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50517898"/>
    <w:bookmarkStart w:id="1" w:name="_Toc355322385"/>
    <w:bookmarkStart w:id="2" w:name="_Toc355322812"/>
    <w:bookmarkStart w:id="3" w:name="_Toc355323238"/>
    <w:bookmarkStart w:id="4" w:name="_Toc355323666"/>
    <w:bookmarkStart w:id="5" w:name="_Toc355324089"/>
    <w:bookmarkStart w:id="6" w:name="_Toc531376952"/>
    <w:p w14:paraId="4418F729" w14:textId="77777777" w:rsidR="00E01EB9" w:rsidRDefault="00E01EB9" w:rsidP="00E01EB9">
      <w:pPr>
        <w:pStyle w:val="Titolo3"/>
        <w:spacing w:after="120"/>
        <w:jc w:val="center"/>
        <w:rPr>
          <w:rFonts w:ascii="Book Antiqua" w:hAnsi="Book Antiqua"/>
          <w:i/>
          <w:color w:val="000000"/>
          <w:sz w:val="32"/>
        </w:rPr>
      </w:pPr>
      <w:r>
        <w:fldChar w:fldCharType="begin"/>
      </w:r>
      <w:r>
        <w:instrText xml:space="preserve"> HYPERLINK "https://twitter.com/MonsDiBruno" </w:instrText>
      </w:r>
      <w:r>
        <w:fldChar w:fldCharType="separate"/>
      </w:r>
      <w:bookmarkStart w:id="7" w:name="_Toc69132562"/>
      <w:bookmarkStart w:id="8" w:name="_Toc64962880"/>
      <w:bookmarkStart w:id="9" w:name="_Toc57731748"/>
      <w:bookmarkStart w:id="10" w:name="_Toc57731219"/>
      <w:bookmarkStart w:id="11" w:name="_Toc57731024"/>
      <w:bookmarkStart w:id="12" w:name="_Toc447046569"/>
      <w:bookmarkStart w:id="13" w:name="_Toc453571478"/>
      <w:bookmarkStart w:id="14" w:name="_Toc515600835"/>
      <w:bookmarkStart w:id="15" w:name="_Toc531380404"/>
      <w:bookmarkStart w:id="16" w:name="_Toc57619334"/>
      <w:bookmarkStart w:id="17" w:name="_Toc73381633"/>
      <w:bookmarkStart w:id="18" w:name="_Toc152226625"/>
      <w:r>
        <w:rPr>
          <w:rStyle w:val="Collegamentoipertestuale"/>
          <w:rFonts w:ascii="Book Antiqua" w:hAnsi="Book Antiqua"/>
          <w:i/>
          <w:color w:val="000000"/>
          <w:sz w:val="32"/>
        </w:rPr>
        <w:t xml:space="preserve">Costantino Di Bruno </w:t>
      </w:r>
      <w:r>
        <w:rPr>
          <w:rStyle w:val="Collegamentoipertestuale"/>
          <w:rFonts w:ascii="Times New Roman" w:hAnsi="Times New Roman" w:cs="Times New Roman"/>
          <w:i/>
          <w:iCs/>
          <w:color w:val="000000"/>
          <w:sz w:val="32"/>
          <w:szCs w:val="32"/>
          <w:rtl/>
        </w:rPr>
        <w:t>‏</w:t>
      </w:r>
      <w:r>
        <w:rPr>
          <w:rStyle w:val="Collegamentoipertestuale"/>
          <w:rFonts w:ascii="Book Antiqua" w:hAnsi="Book Antiqua"/>
          <w:i/>
          <w:strike/>
          <w:color w:val="000000"/>
          <w:sz w:val="32"/>
        </w:rPr>
        <w:t>@</w:t>
      </w:r>
      <w:r>
        <w:rPr>
          <w:rStyle w:val="Collegamentoipertestuale"/>
          <w:rFonts w:ascii="Book Antiqua" w:hAnsi="Book Antiqua"/>
          <w:i/>
          <w:color w:val="000000"/>
          <w:sz w:val="32"/>
        </w:rPr>
        <w:t>MonsDiBruno</w:t>
      </w:r>
      <w:bookmarkEnd w:id="7"/>
      <w:bookmarkEnd w:id="8"/>
      <w:bookmarkEnd w:id="9"/>
      <w:bookmarkEnd w:id="10"/>
      <w:bookmarkEnd w:id="11"/>
      <w:bookmarkEnd w:id="12"/>
      <w:bookmarkEnd w:id="13"/>
      <w:bookmarkEnd w:id="14"/>
      <w:bookmarkEnd w:id="15"/>
      <w:bookmarkEnd w:id="16"/>
      <w:bookmarkEnd w:id="17"/>
      <w:bookmarkEnd w:id="18"/>
      <w:r>
        <w:rPr>
          <w:rStyle w:val="Collegamentoipertestuale"/>
          <w:rFonts w:ascii="Book Antiqua" w:hAnsi="Book Antiqua"/>
          <w:i/>
          <w:color w:val="000000"/>
          <w:sz w:val="32"/>
        </w:rPr>
        <w:t xml:space="preserve"> </w:t>
      </w:r>
      <w:r>
        <w:fldChar w:fldCharType="end"/>
      </w:r>
    </w:p>
    <w:bookmarkEnd w:id="0"/>
    <w:bookmarkEnd w:id="1"/>
    <w:bookmarkEnd w:id="2"/>
    <w:bookmarkEnd w:id="3"/>
    <w:bookmarkEnd w:id="4"/>
    <w:bookmarkEnd w:id="5"/>
    <w:p w14:paraId="0CCEB192" w14:textId="77777777" w:rsidR="00E01EB9" w:rsidRDefault="00E01EB9" w:rsidP="00E01EB9"/>
    <w:p w14:paraId="707EE110" w14:textId="77777777" w:rsidR="00E01EB9" w:rsidRDefault="00E01EB9" w:rsidP="00E01EB9">
      <w:bookmarkStart w:id="19" w:name="_Toc355324090"/>
      <w:bookmarkStart w:id="20" w:name="_Toc355323667"/>
      <w:bookmarkStart w:id="21" w:name="_Toc355323239"/>
      <w:bookmarkStart w:id="22" w:name="_Toc355322813"/>
      <w:bookmarkStart w:id="23" w:name="_Toc355322386"/>
      <w:bookmarkStart w:id="24" w:name="_Toc350517899"/>
      <w:bookmarkEnd w:id="19"/>
      <w:bookmarkEnd w:id="20"/>
      <w:bookmarkEnd w:id="21"/>
      <w:bookmarkEnd w:id="22"/>
      <w:bookmarkEnd w:id="23"/>
      <w:bookmarkEnd w:id="24"/>
    </w:p>
    <w:p w14:paraId="4E8D1766" w14:textId="77777777" w:rsidR="00E01EB9" w:rsidRDefault="00E01EB9" w:rsidP="00E01EB9">
      <w:pPr>
        <w:rPr>
          <w:sz w:val="72"/>
        </w:rPr>
      </w:pPr>
      <w:bookmarkStart w:id="25" w:name="_Toc447046571"/>
      <w:r>
        <w:rPr>
          <w:noProof/>
          <w:lang w:eastAsia="ja-JP"/>
        </w:rPr>
        <w:drawing>
          <wp:anchor distT="0" distB="0" distL="114300" distR="114300" simplePos="0" relativeHeight="251659264" behindDoc="1" locked="0" layoutInCell="1" allowOverlap="1" wp14:anchorId="10796F74" wp14:editId="1DB57A4D">
            <wp:simplePos x="0" y="0"/>
            <wp:positionH relativeFrom="column">
              <wp:posOffset>2089785</wp:posOffset>
            </wp:positionH>
            <wp:positionV relativeFrom="paragraph">
              <wp:posOffset>596265</wp:posOffset>
            </wp:positionV>
            <wp:extent cx="1971675" cy="1971675"/>
            <wp:effectExtent l="0" t="0" r="9525" b="9525"/>
            <wp:wrapTight wrapText="bothSides">
              <wp:wrapPolygon edited="0">
                <wp:start x="0" y="0"/>
                <wp:lineTo x="0" y="21496"/>
                <wp:lineTo x="21496" y="21496"/>
                <wp:lineTo x="21496" y="0"/>
                <wp:lineTo x="0" y="0"/>
              </wp:wrapPolygon>
            </wp:wrapTight>
            <wp:docPr id="1" name="Immagine 1" descr="http://www.homilyvoice.it/images/twitter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homilyvoice.it/images/twitter_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pic:spPr>
                </pic:pic>
              </a:graphicData>
            </a:graphic>
            <wp14:sizeRelH relativeFrom="page">
              <wp14:pctWidth>0</wp14:pctWidth>
            </wp14:sizeRelH>
            <wp14:sizeRelV relativeFrom="page">
              <wp14:pctHeight>0</wp14:pctHeight>
            </wp14:sizeRelV>
          </wp:anchor>
        </w:drawing>
      </w:r>
    </w:p>
    <w:p w14:paraId="15C7962C" w14:textId="77777777" w:rsidR="00E01EB9" w:rsidRDefault="00E01EB9" w:rsidP="00E01EB9">
      <w:pPr>
        <w:rPr>
          <w:sz w:val="72"/>
        </w:rPr>
      </w:pPr>
      <w:bookmarkStart w:id="26" w:name="_Toc515600837"/>
      <w:bookmarkStart w:id="27" w:name="_Toc453571480"/>
    </w:p>
    <w:p w14:paraId="24D8E1F7" w14:textId="77777777" w:rsidR="00E01EB9" w:rsidRDefault="00E01EB9" w:rsidP="00E01EB9">
      <w:pPr>
        <w:rPr>
          <w:sz w:val="72"/>
        </w:rPr>
      </w:pPr>
      <w:bookmarkStart w:id="28" w:name="_Toc515600836"/>
      <w:bookmarkStart w:id="29" w:name="_Toc484060894"/>
      <w:bookmarkStart w:id="30" w:name="_Toc470987365"/>
      <w:bookmarkStart w:id="31" w:name="_Toc468307376"/>
      <w:bookmarkStart w:id="32" w:name="_Toc468307181"/>
      <w:bookmarkStart w:id="33" w:name="_Toc468306986"/>
      <w:bookmarkStart w:id="34" w:name="_Toc453571479"/>
      <w:bookmarkStart w:id="35" w:name="_Toc447046570"/>
      <w:bookmarkStart w:id="36" w:name="_Toc447045795"/>
      <w:bookmarkStart w:id="37" w:name="_Toc447045019"/>
      <w:bookmarkStart w:id="38" w:name="_Toc447044243"/>
      <w:bookmarkStart w:id="39" w:name="_Toc447043467"/>
      <w:bookmarkStart w:id="40" w:name="_Toc447042689"/>
      <w:bookmarkStart w:id="41" w:name="_Toc446940119"/>
      <w:bookmarkStart w:id="42" w:name="_Toc446939272"/>
      <w:bookmarkStart w:id="43" w:name="_Toc446833234"/>
      <w:bookmarkStart w:id="44" w:name="_Toc357800213"/>
      <w:bookmarkStart w:id="45" w:name="_Toc357800019"/>
      <w:bookmarkStart w:id="46" w:name="_Toc357368607"/>
      <w:bookmarkStart w:id="47" w:name="_Toc357368312"/>
      <w:bookmarkStart w:id="48" w:name="_Toc35623300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F617B40" w14:textId="77777777" w:rsidR="00E01EB9" w:rsidRDefault="00E01EB9" w:rsidP="00E01EB9">
      <w:pPr>
        <w:rPr>
          <w:sz w:val="72"/>
        </w:rPr>
      </w:pPr>
    </w:p>
    <w:p w14:paraId="49C21AC5" w14:textId="77777777" w:rsidR="00E01EB9" w:rsidRDefault="00E01EB9" w:rsidP="00E01EB9">
      <w:pPr>
        <w:rPr>
          <w:sz w:val="72"/>
        </w:rPr>
      </w:pPr>
    </w:p>
    <w:p w14:paraId="3689CD36" w14:textId="77777777" w:rsidR="00E01EB9" w:rsidRPr="00E01EB9" w:rsidRDefault="00E01EB9" w:rsidP="00E01EB9">
      <w:pPr>
        <w:pStyle w:val="Titolo1"/>
        <w:spacing w:before="0" w:after="120" w:line="240" w:lineRule="auto"/>
        <w:rPr>
          <w:rFonts w:asciiTheme="minorBidi" w:hAnsiTheme="minorBidi" w:cstheme="minorBidi"/>
          <w:b w:val="0"/>
          <w:color w:val="000000"/>
          <w:sz w:val="72"/>
        </w:rPr>
      </w:pPr>
      <w:bookmarkStart w:id="49" w:name="_Toc531380405"/>
      <w:bookmarkStart w:id="50" w:name="_Toc57619335"/>
      <w:bookmarkStart w:id="51" w:name="_Toc57731025"/>
      <w:bookmarkStart w:id="52" w:name="_Toc57731220"/>
      <w:bookmarkStart w:id="53" w:name="_Toc57731749"/>
      <w:bookmarkStart w:id="54" w:name="_Toc64962881"/>
      <w:bookmarkStart w:id="55" w:name="_Toc69132563"/>
      <w:bookmarkStart w:id="56" w:name="_Toc73381634"/>
      <w:bookmarkStart w:id="57" w:name="_Toc136412919"/>
      <w:bookmarkStart w:id="58" w:name="_Toc152226626"/>
      <w:bookmarkEnd w:id="25"/>
      <w:bookmarkEnd w:id="26"/>
      <w:bookmarkEnd w:id="27"/>
      <w:r w:rsidRPr="00E01EB9">
        <w:rPr>
          <w:rFonts w:asciiTheme="minorBidi" w:hAnsiTheme="minorBidi" w:cstheme="minorBidi"/>
          <w:color w:val="000000"/>
          <w:sz w:val="56"/>
          <w:szCs w:val="24"/>
        </w:rPr>
        <w:t>LA TEOLOGIA</w:t>
      </w:r>
      <w:bookmarkEnd w:id="49"/>
      <w:bookmarkEnd w:id="50"/>
      <w:bookmarkEnd w:id="51"/>
      <w:bookmarkEnd w:id="52"/>
      <w:bookmarkEnd w:id="53"/>
      <w:bookmarkEnd w:id="54"/>
      <w:bookmarkEnd w:id="55"/>
      <w:bookmarkEnd w:id="56"/>
      <w:r w:rsidRPr="00E01EB9">
        <w:rPr>
          <w:rFonts w:asciiTheme="minorBidi" w:hAnsiTheme="minorBidi" w:cstheme="minorBidi"/>
          <w:color w:val="000000"/>
          <w:sz w:val="56"/>
          <w:szCs w:val="24"/>
        </w:rPr>
        <w:t xml:space="preserve"> </w:t>
      </w:r>
      <w:bookmarkStart w:id="59" w:name="_Toc531380406"/>
      <w:bookmarkStart w:id="60" w:name="_Toc515600838"/>
      <w:bookmarkStart w:id="61" w:name="_Toc453571481"/>
      <w:bookmarkStart w:id="62" w:name="_Toc447046572"/>
      <w:bookmarkStart w:id="63" w:name="_Toc57619336"/>
      <w:bookmarkStart w:id="64" w:name="_Toc57731026"/>
      <w:bookmarkStart w:id="65" w:name="_Toc57731221"/>
      <w:bookmarkStart w:id="66" w:name="_Toc57731750"/>
      <w:bookmarkStart w:id="67" w:name="_Toc64962882"/>
      <w:bookmarkStart w:id="68" w:name="_Toc69132564"/>
      <w:bookmarkStart w:id="69" w:name="_Toc73381635"/>
      <w:r w:rsidRPr="00E01EB9">
        <w:rPr>
          <w:rFonts w:asciiTheme="minorBidi" w:hAnsiTheme="minorBidi" w:cstheme="minorBidi"/>
          <w:color w:val="000000"/>
          <w:sz w:val="56"/>
          <w:szCs w:val="24"/>
        </w:rPr>
        <w:t>IN UN PENSIERO</w:t>
      </w:r>
      <w:bookmarkEnd w:id="57"/>
      <w:bookmarkEnd w:id="58"/>
      <w:bookmarkEnd w:id="59"/>
      <w:bookmarkEnd w:id="60"/>
      <w:bookmarkEnd w:id="61"/>
      <w:bookmarkEnd w:id="62"/>
      <w:bookmarkEnd w:id="63"/>
      <w:bookmarkEnd w:id="64"/>
      <w:bookmarkEnd w:id="65"/>
      <w:bookmarkEnd w:id="66"/>
      <w:bookmarkEnd w:id="67"/>
      <w:bookmarkEnd w:id="68"/>
      <w:bookmarkEnd w:id="69"/>
    </w:p>
    <w:p w14:paraId="5F925BB2" w14:textId="77777777" w:rsidR="00E01EB9" w:rsidRDefault="00E01EB9" w:rsidP="00E01EB9">
      <w:pPr>
        <w:rPr>
          <w:sz w:val="10"/>
        </w:rPr>
      </w:pPr>
      <w:bookmarkStart w:id="70" w:name="_Toc453571482"/>
      <w:bookmarkStart w:id="71" w:name="_Toc515600839"/>
    </w:p>
    <w:p w14:paraId="0CD495A8" w14:textId="77777777" w:rsidR="00E01EB9" w:rsidRPr="00E01EB9" w:rsidRDefault="00E01EB9" w:rsidP="006C360B">
      <w:pPr>
        <w:pStyle w:val="Titolo2"/>
      </w:pPr>
      <w:bookmarkStart w:id="72" w:name="_Toc531380407"/>
      <w:bookmarkStart w:id="73" w:name="_Toc57619337"/>
      <w:bookmarkStart w:id="74" w:name="_Toc57731027"/>
      <w:bookmarkStart w:id="75" w:name="_Toc57731222"/>
      <w:bookmarkStart w:id="76" w:name="_Toc57731751"/>
      <w:bookmarkStart w:id="77" w:name="_Toc64962883"/>
      <w:bookmarkStart w:id="78" w:name="_Toc69132565"/>
      <w:bookmarkStart w:id="79" w:name="_Toc73381636"/>
      <w:bookmarkStart w:id="80" w:name="_Toc131586938"/>
      <w:bookmarkStart w:id="81" w:name="_Toc136412920"/>
      <w:bookmarkStart w:id="82" w:name="_Toc152226627"/>
      <w:r w:rsidRPr="00E01EB9">
        <w:t xml:space="preserve">01 </w:t>
      </w:r>
      <w:r>
        <w:t>Giugno</w:t>
      </w:r>
      <w:r w:rsidRPr="00E01EB9">
        <w:t xml:space="preserve"> 2023</w:t>
      </w:r>
      <w:r>
        <w:t xml:space="preserve"> – 30</w:t>
      </w:r>
      <w:r w:rsidRPr="00E01EB9">
        <w:t xml:space="preserve"> </w:t>
      </w:r>
      <w:r>
        <w:t>Novembre</w:t>
      </w:r>
      <w:r w:rsidRPr="00E01EB9">
        <w:t xml:space="preserve"> 20</w:t>
      </w:r>
      <w:bookmarkEnd w:id="70"/>
      <w:bookmarkEnd w:id="71"/>
      <w:bookmarkEnd w:id="72"/>
      <w:r w:rsidRPr="00E01EB9">
        <w:t>2</w:t>
      </w:r>
      <w:bookmarkEnd w:id="73"/>
      <w:bookmarkEnd w:id="74"/>
      <w:bookmarkEnd w:id="75"/>
      <w:bookmarkEnd w:id="76"/>
      <w:bookmarkEnd w:id="77"/>
      <w:bookmarkEnd w:id="78"/>
      <w:bookmarkEnd w:id="79"/>
      <w:r w:rsidRPr="00E01EB9">
        <w:t>3</w:t>
      </w:r>
      <w:bookmarkEnd w:id="80"/>
      <w:bookmarkEnd w:id="81"/>
      <w:bookmarkEnd w:id="82"/>
    </w:p>
    <w:p w14:paraId="527E0747" w14:textId="77777777" w:rsidR="00E01EB9" w:rsidRDefault="00E01EB9" w:rsidP="00E01EB9"/>
    <w:p w14:paraId="47E9FFF1" w14:textId="77777777" w:rsidR="00E01EB9" w:rsidRDefault="00E01EB9" w:rsidP="00E01EB9"/>
    <w:p w14:paraId="770C8F86" w14:textId="77777777" w:rsidR="00E01EB9" w:rsidRDefault="00E01EB9" w:rsidP="00E01EB9"/>
    <w:p w14:paraId="37EAF2C1" w14:textId="77777777" w:rsidR="00E01EB9" w:rsidRDefault="00E01EB9" w:rsidP="00E01EB9"/>
    <w:p w14:paraId="4B6F9F51" w14:textId="77777777" w:rsidR="00E01EB9" w:rsidRDefault="00E01EB9" w:rsidP="00E01EB9"/>
    <w:p w14:paraId="143FD207" w14:textId="77777777" w:rsidR="00E01EB9" w:rsidRDefault="00E01EB9" w:rsidP="00E01EB9">
      <w:pPr>
        <w:rPr>
          <w:sz w:val="12"/>
        </w:rPr>
      </w:pPr>
    </w:p>
    <w:p w14:paraId="6F6903B9" w14:textId="77777777" w:rsidR="00E01EB9" w:rsidRDefault="00E01EB9" w:rsidP="00E01EB9">
      <w:pPr>
        <w:rPr>
          <w:sz w:val="12"/>
        </w:rPr>
      </w:pPr>
    </w:p>
    <w:p w14:paraId="2AC0BE5A" w14:textId="77777777" w:rsidR="00E01EB9" w:rsidRDefault="00E01EB9" w:rsidP="00E01EB9">
      <w:pPr>
        <w:rPr>
          <w:sz w:val="12"/>
        </w:rPr>
      </w:pPr>
    </w:p>
    <w:p w14:paraId="3F535D22" w14:textId="77777777" w:rsidR="00E01EB9" w:rsidRDefault="00E01EB9" w:rsidP="00E01EB9">
      <w:pPr>
        <w:rPr>
          <w:sz w:val="12"/>
        </w:rPr>
      </w:pPr>
    </w:p>
    <w:p w14:paraId="7C28C467" w14:textId="77777777" w:rsidR="00E01EB9" w:rsidRDefault="00E01EB9" w:rsidP="00E01EB9">
      <w:pPr>
        <w:rPr>
          <w:sz w:val="12"/>
        </w:rPr>
      </w:pPr>
    </w:p>
    <w:p w14:paraId="4303A891" w14:textId="77777777" w:rsidR="00E01EB9" w:rsidRDefault="00E01EB9" w:rsidP="00E01EB9">
      <w:pPr>
        <w:rPr>
          <w:sz w:val="12"/>
        </w:rPr>
      </w:pPr>
    </w:p>
    <w:p w14:paraId="7E6693F8" w14:textId="77777777" w:rsidR="00E01EB9" w:rsidRDefault="00E01EB9" w:rsidP="00E01EB9">
      <w:pPr>
        <w:rPr>
          <w:sz w:val="12"/>
        </w:rPr>
      </w:pPr>
    </w:p>
    <w:p w14:paraId="4047945E" w14:textId="77777777" w:rsidR="00E01EB9" w:rsidRDefault="00E01EB9" w:rsidP="00E01EB9">
      <w:pPr>
        <w:rPr>
          <w:sz w:val="2"/>
        </w:rPr>
      </w:pPr>
    </w:p>
    <w:p w14:paraId="1513BCFB" w14:textId="77777777" w:rsidR="00E01EB9" w:rsidRPr="00E55ED5" w:rsidRDefault="00E01EB9" w:rsidP="00E01EB9">
      <w:pPr>
        <w:rPr>
          <w:sz w:val="8"/>
          <w:szCs w:val="8"/>
        </w:rPr>
      </w:pPr>
    </w:p>
    <w:p w14:paraId="3145B310" w14:textId="77777777" w:rsidR="00E01EB9" w:rsidRPr="00E01EB9" w:rsidRDefault="00E01EB9" w:rsidP="00E01EB9">
      <w:pPr>
        <w:pStyle w:val="Titolo1"/>
        <w:rPr>
          <w:rFonts w:asciiTheme="minorBidi" w:hAnsiTheme="minorBidi" w:cstheme="minorBidi"/>
          <w:caps/>
        </w:rPr>
        <w:sectPr w:rsidR="00E01EB9" w:rsidRPr="00E01EB9" w:rsidSect="00BD1B12">
          <w:footerReference w:type="default" r:id="rId10"/>
          <w:type w:val="oddPage"/>
          <w:pgSz w:w="11906" w:h="16838"/>
          <w:pgMar w:top="1417" w:right="1134" w:bottom="1134" w:left="1134" w:header="708" w:footer="708" w:gutter="0"/>
          <w:cols w:space="708"/>
          <w:titlePg/>
          <w:docGrid w:linePitch="360"/>
        </w:sectPr>
      </w:pPr>
      <w:bookmarkStart w:id="83" w:name="_Toc453571483"/>
      <w:bookmarkStart w:id="84" w:name="_Toc447046573"/>
      <w:bookmarkStart w:id="85" w:name="_Toc531380408"/>
      <w:bookmarkStart w:id="86" w:name="_Toc515600840"/>
      <w:bookmarkStart w:id="87" w:name="_Toc57619338"/>
      <w:bookmarkStart w:id="88" w:name="_Toc57731028"/>
      <w:bookmarkStart w:id="89" w:name="_Toc57731223"/>
      <w:bookmarkStart w:id="90" w:name="_Toc57731752"/>
      <w:bookmarkStart w:id="91" w:name="_Toc64962884"/>
      <w:bookmarkStart w:id="92" w:name="_Toc69132566"/>
      <w:bookmarkStart w:id="93" w:name="_Toc73381085"/>
      <w:bookmarkStart w:id="94" w:name="_Toc73381637"/>
      <w:bookmarkStart w:id="95" w:name="_Toc152226628"/>
      <w:r w:rsidRPr="00E01EB9">
        <w:rPr>
          <w:rFonts w:asciiTheme="minorBidi" w:hAnsiTheme="minorBidi" w:cstheme="minorBidi"/>
          <w:color w:val="000000"/>
          <w:sz w:val="44"/>
          <w:szCs w:val="44"/>
        </w:rPr>
        <w:t xml:space="preserve">CATANZARO </w:t>
      </w:r>
      <w:bookmarkEnd w:id="83"/>
      <w:bookmarkEnd w:id="84"/>
      <w:bookmarkEnd w:id="85"/>
      <w:bookmarkEnd w:id="86"/>
      <w:bookmarkEnd w:id="87"/>
      <w:r w:rsidRPr="00E01EB9">
        <w:rPr>
          <w:rFonts w:asciiTheme="minorBidi" w:hAnsiTheme="minorBidi" w:cstheme="minorBidi"/>
          <w:color w:val="000000"/>
          <w:sz w:val="44"/>
          <w:szCs w:val="44"/>
        </w:rPr>
        <w:t>202</w:t>
      </w:r>
      <w:bookmarkEnd w:id="88"/>
      <w:bookmarkEnd w:id="89"/>
      <w:bookmarkEnd w:id="90"/>
      <w:bookmarkEnd w:id="91"/>
      <w:bookmarkEnd w:id="92"/>
      <w:bookmarkEnd w:id="93"/>
      <w:bookmarkEnd w:id="94"/>
      <w:r w:rsidRPr="00E01EB9">
        <w:rPr>
          <w:rFonts w:asciiTheme="minorBidi" w:hAnsiTheme="minorBidi" w:cstheme="minorBidi"/>
          <w:color w:val="000000"/>
          <w:sz w:val="44"/>
          <w:szCs w:val="44"/>
        </w:rPr>
        <w:t>3</w:t>
      </w:r>
      <w:bookmarkEnd w:id="95"/>
    </w:p>
    <w:p w14:paraId="59F34A66" w14:textId="77777777" w:rsidR="00E01EB9" w:rsidRDefault="00E01EB9" w:rsidP="00E01EB9">
      <w:pPr>
        <w:pStyle w:val="Nessunaspaziatura"/>
      </w:pPr>
    </w:p>
    <w:p w14:paraId="6579FFDF" w14:textId="77777777" w:rsidR="00E01EB9" w:rsidRDefault="00E01EB9" w:rsidP="00E01EB9">
      <w:pPr>
        <w:pStyle w:val="Nessunaspaziatura"/>
      </w:pPr>
    </w:p>
    <w:p w14:paraId="1459FF88" w14:textId="77777777" w:rsidR="00E01EB9" w:rsidRDefault="00E01EB9" w:rsidP="00E01EB9">
      <w:pPr>
        <w:pStyle w:val="Nessunaspaziatura"/>
      </w:pPr>
    </w:p>
    <w:p w14:paraId="5BACBF00" w14:textId="77777777" w:rsidR="00E01EB9" w:rsidRDefault="00E01EB9" w:rsidP="00E01EB9">
      <w:pPr>
        <w:pStyle w:val="Nessunaspaziatura"/>
      </w:pPr>
    </w:p>
    <w:p w14:paraId="0D283E7E" w14:textId="77777777" w:rsidR="00E01EB9" w:rsidRDefault="00E01EB9" w:rsidP="00E01EB9">
      <w:pPr>
        <w:pStyle w:val="Nessunaspaziatura"/>
      </w:pPr>
    </w:p>
    <w:p w14:paraId="5BF212EE" w14:textId="77777777" w:rsidR="00E01EB9" w:rsidRDefault="00E01EB9" w:rsidP="00E01EB9">
      <w:pPr>
        <w:pStyle w:val="Nessunaspaziatura"/>
      </w:pPr>
    </w:p>
    <w:p w14:paraId="70CD2646" w14:textId="77777777" w:rsidR="00E01EB9" w:rsidRDefault="00E01EB9" w:rsidP="00E01EB9">
      <w:pPr>
        <w:pStyle w:val="Nessunaspaziatura"/>
      </w:pPr>
    </w:p>
    <w:p w14:paraId="09424844" w14:textId="77777777" w:rsidR="00E01EB9" w:rsidRDefault="00E01EB9" w:rsidP="00E01EB9">
      <w:pPr>
        <w:pStyle w:val="Nessunaspaziatura"/>
      </w:pPr>
    </w:p>
    <w:p w14:paraId="4EDAFD7E" w14:textId="77777777" w:rsidR="00E01EB9" w:rsidRDefault="00E01EB9" w:rsidP="00E01EB9">
      <w:pPr>
        <w:pStyle w:val="Nessunaspaziatura"/>
      </w:pPr>
    </w:p>
    <w:p w14:paraId="423BABBB" w14:textId="77777777" w:rsidR="00E01EB9" w:rsidRDefault="00E01EB9" w:rsidP="00E01EB9">
      <w:pPr>
        <w:pStyle w:val="Nessunaspaziatura"/>
      </w:pPr>
    </w:p>
    <w:p w14:paraId="0638006D" w14:textId="77777777" w:rsidR="00E01EB9" w:rsidRDefault="00E01EB9" w:rsidP="00E01EB9">
      <w:pPr>
        <w:pStyle w:val="Nessunaspaziatura"/>
      </w:pPr>
    </w:p>
    <w:p w14:paraId="2D7500C2" w14:textId="77777777" w:rsidR="00E01EB9" w:rsidRDefault="00E01EB9" w:rsidP="00E01EB9">
      <w:pPr>
        <w:pStyle w:val="Nessunaspaziatura"/>
      </w:pPr>
    </w:p>
    <w:p w14:paraId="7CAADDED" w14:textId="77777777" w:rsidR="00E01EB9" w:rsidRDefault="00E01EB9" w:rsidP="00E01EB9">
      <w:pPr>
        <w:pStyle w:val="Nessunaspaziatura"/>
      </w:pPr>
    </w:p>
    <w:p w14:paraId="4210C9EE" w14:textId="77777777" w:rsidR="00E01EB9" w:rsidRDefault="00E01EB9" w:rsidP="00E01EB9">
      <w:pPr>
        <w:pStyle w:val="Nessunaspaziatura"/>
      </w:pPr>
    </w:p>
    <w:p w14:paraId="191F7A9E" w14:textId="77777777" w:rsidR="00E01EB9" w:rsidRDefault="00E01EB9" w:rsidP="00E01EB9">
      <w:pPr>
        <w:pStyle w:val="Nessunaspaziatura"/>
      </w:pPr>
    </w:p>
    <w:p w14:paraId="67AFB9FE" w14:textId="77777777" w:rsidR="00E01EB9" w:rsidRDefault="00E01EB9" w:rsidP="00E01EB9">
      <w:pPr>
        <w:pStyle w:val="Nessunaspaziatura"/>
      </w:pPr>
    </w:p>
    <w:p w14:paraId="5B7F20C2" w14:textId="77777777" w:rsidR="00E01EB9" w:rsidRDefault="00E01EB9" w:rsidP="00E01EB9">
      <w:pPr>
        <w:pStyle w:val="Nessunaspaziatura"/>
      </w:pPr>
    </w:p>
    <w:p w14:paraId="3718AA5D" w14:textId="77777777" w:rsidR="00E01EB9" w:rsidRDefault="00E01EB9" w:rsidP="00E01EB9">
      <w:pPr>
        <w:pStyle w:val="Nessunaspaziatura"/>
      </w:pPr>
    </w:p>
    <w:p w14:paraId="484C7D3D" w14:textId="77777777" w:rsidR="00E01EB9" w:rsidRDefault="00E01EB9" w:rsidP="00E01EB9">
      <w:pPr>
        <w:pStyle w:val="Nessunaspaziatura"/>
      </w:pPr>
    </w:p>
    <w:p w14:paraId="396D63A1" w14:textId="77777777" w:rsidR="00E01EB9" w:rsidRPr="00DD1090" w:rsidRDefault="00E01EB9" w:rsidP="00E01EB9">
      <w:pPr>
        <w:pStyle w:val="Titolo1"/>
        <w:rPr>
          <w:rFonts w:asciiTheme="minorBidi" w:hAnsiTheme="minorBidi" w:cstheme="minorBidi"/>
          <w:i/>
          <w:sz w:val="72"/>
          <w:szCs w:val="72"/>
        </w:rPr>
      </w:pPr>
      <w:bookmarkStart w:id="96" w:name="_Toc152226629"/>
      <w:r w:rsidRPr="00DD1090">
        <w:rPr>
          <w:rFonts w:asciiTheme="minorBidi" w:hAnsiTheme="minorBidi" w:cstheme="minorBidi"/>
          <w:sz w:val="72"/>
          <w:szCs w:val="72"/>
        </w:rPr>
        <w:t>GIUGNO 20</w:t>
      </w:r>
      <w:bookmarkEnd w:id="6"/>
      <w:r w:rsidRPr="00DD1090">
        <w:rPr>
          <w:rFonts w:asciiTheme="minorBidi" w:hAnsiTheme="minorBidi" w:cstheme="minorBidi"/>
          <w:sz w:val="72"/>
          <w:szCs w:val="72"/>
        </w:rPr>
        <w:t>2</w:t>
      </w:r>
      <w:r>
        <w:rPr>
          <w:rFonts w:asciiTheme="minorBidi" w:hAnsiTheme="minorBidi" w:cstheme="minorBidi"/>
          <w:sz w:val="72"/>
          <w:szCs w:val="72"/>
        </w:rPr>
        <w:t>3</w:t>
      </w:r>
      <w:bookmarkEnd w:id="96"/>
    </w:p>
    <w:p w14:paraId="3493E27E" w14:textId="77777777" w:rsidR="00E01EB9" w:rsidRPr="001B3541" w:rsidRDefault="00E01EB9" w:rsidP="00E01EB9"/>
    <w:p w14:paraId="2864CECC" w14:textId="77777777" w:rsidR="00E01EB9" w:rsidRDefault="00E01EB9" w:rsidP="006C360B">
      <w:pPr>
        <w:pStyle w:val="Titolo2"/>
        <w:sectPr w:rsidR="00E01EB9" w:rsidSect="00BD1B12">
          <w:type w:val="oddPage"/>
          <w:pgSz w:w="11906" w:h="16838"/>
          <w:pgMar w:top="1417" w:right="1134" w:bottom="1134" w:left="1134" w:header="708" w:footer="708" w:gutter="0"/>
          <w:cols w:space="708"/>
          <w:docGrid w:linePitch="360"/>
        </w:sectPr>
      </w:pPr>
      <w:bookmarkStart w:id="97" w:name="_Toc531376953"/>
    </w:p>
    <w:p w14:paraId="3E5E257A" w14:textId="77777777" w:rsidR="00E01EB9" w:rsidRPr="005E21C6" w:rsidRDefault="00E01EB9" w:rsidP="006C360B">
      <w:pPr>
        <w:pStyle w:val="Titolo2"/>
        <w:jc w:val="both"/>
        <w:rPr>
          <w:sz w:val="28"/>
          <w:szCs w:val="28"/>
        </w:rPr>
      </w:pPr>
      <w:bookmarkStart w:id="98" w:name="_Toc152226630"/>
      <w:r w:rsidRPr="005E21C6">
        <w:rPr>
          <w:sz w:val="28"/>
          <w:szCs w:val="28"/>
        </w:rPr>
        <w:lastRenderedPageBreak/>
        <w:t>1 Giugno</w:t>
      </w:r>
      <w:bookmarkEnd w:id="97"/>
      <w:bookmarkEnd w:id="98"/>
      <w:r w:rsidRPr="005E21C6">
        <w:rPr>
          <w:sz w:val="28"/>
          <w:szCs w:val="28"/>
        </w:rPr>
        <w:t xml:space="preserve"> </w:t>
      </w:r>
    </w:p>
    <w:p w14:paraId="3CD08A18" w14:textId="77777777" w:rsidR="00E01EB9" w:rsidRDefault="006C360B" w:rsidP="006C360B">
      <w:pPr>
        <w:pStyle w:val="Nessunaspaziatura"/>
        <w:ind w:left="0"/>
        <w:rPr>
          <w:rFonts w:ascii="Segoe UI" w:hAnsi="Segoe UI" w:cs="Segoe UI"/>
        </w:rPr>
      </w:pPr>
      <w:r w:rsidRPr="006C360B">
        <w:rPr>
          <w:rFonts w:ascii="Segoe UI" w:hAnsi="Segoe UI" w:cs="Segoe UI"/>
        </w:rPr>
        <w:t>La Madre di Dio ci ottenga questo santissimo dono: parlare ad ogni uomo con la Parola del Padre sulle nostre labbra. Molte anime accoglieranno Cristo Gesù.</w:t>
      </w:r>
    </w:p>
    <w:p w14:paraId="274E8D37" w14:textId="77777777" w:rsidR="006C360B" w:rsidRPr="006C360B" w:rsidRDefault="006C360B" w:rsidP="006C360B">
      <w:pPr>
        <w:pStyle w:val="Titolo2"/>
      </w:pPr>
      <w:bookmarkStart w:id="99" w:name="_Toc130548699"/>
      <w:bookmarkStart w:id="100" w:name="_Toc152226631"/>
      <w:r w:rsidRPr="006C360B">
        <w:t>Gettate la rete dalla parte destra della barca e troverete</w:t>
      </w:r>
      <w:bookmarkEnd w:id="99"/>
      <w:bookmarkEnd w:id="100"/>
    </w:p>
    <w:p w14:paraId="0B8C504C" w14:textId="77777777" w:rsidR="006C360B" w:rsidRDefault="006C360B" w:rsidP="006C360B">
      <w:pPr>
        <w:spacing w:after="120" w:line="240" w:lineRule="auto"/>
        <w:jc w:val="both"/>
        <w:rPr>
          <w:rFonts w:ascii="Arial" w:eastAsia="Times New Roman" w:hAnsi="Arial" w:cs="Arial"/>
          <w:color w:val="000000"/>
          <w:sz w:val="24"/>
          <w:szCs w:val="24"/>
          <w:lang w:eastAsia="ja-JP"/>
        </w:rPr>
      </w:pPr>
      <w:r w:rsidRPr="006C360B">
        <w:rPr>
          <w:rFonts w:ascii="Arial" w:eastAsia="Times New Roman" w:hAnsi="Arial" w:cs="Arial"/>
          <w:color w:val="000000"/>
          <w:sz w:val="24"/>
          <w:szCs w:val="24"/>
          <w:lang w:eastAsia="ja-JP"/>
        </w:rPr>
        <w:t>Possiamo così leggere questo comando di Gesù – </w:t>
      </w:r>
      <w:r w:rsidRPr="006C360B">
        <w:rPr>
          <w:rFonts w:ascii="Arial" w:eastAsia="Times New Roman" w:hAnsi="Arial" w:cs="Arial"/>
          <w:i/>
          <w:iCs/>
          <w:color w:val="000000"/>
          <w:sz w:val="24"/>
          <w:szCs w:val="24"/>
          <w:lang w:eastAsia="ja-JP"/>
        </w:rPr>
        <w:t>Gettate la rete dalla parte destra della barca e troverete</w:t>
      </w:r>
      <w:r w:rsidRPr="006C360B">
        <w:rPr>
          <w:rFonts w:ascii="Arial" w:eastAsia="Times New Roman" w:hAnsi="Arial" w:cs="Arial"/>
          <w:color w:val="000000"/>
          <w:sz w:val="24"/>
          <w:szCs w:val="24"/>
          <w:lang w:eastAsia="ja-JP"/>
        </w:rPr>
        <w:t xml:space="preserve"> –: La rete è la Parola di Gesù. La barca è la Chiesa. La parte destra della barca è il cuore di Cristo Gesù. Il comando non è dato solo a Simon Pietro. È dato a tutti gli Apostoli presenti e che sono dinanzi a Cristo Gesù. Quando l’Apostolo di Cristo getta la rete della Parola, Parola attinta non dal suo cuore, ma dal cuore di Cristo Gesù, sempre la pesca sarà abbondantissima. </w:t>
      </w:r>
    </w:p>
    <w:p w14:paraId="20F13ADE" w14:textId="77777777" w:rsidR="006C360B" w:rsidRDefault="006C360B" w:rsidP="006C360B">
      <w:pPr>
        <w:spacing w:after="120" w:line="240" w:lineRule="auto"/>
        <w:jc w:val="both"/>
        <w:rPr>
          <w:rFonts w:ascii="Arial" w:eastAsia="Times New Roman" w:hAnsi="Arial" w:cs="Arial"/>
          <w:color w:val="000000"/>
          <w:sz w:val="24"/>
          <w:szCs w:val="24"/>
          <w:lang w:eastAsia="ja-JP"/>
        </w:rPr>
      </w:pPr>
      <w:r w:rsidRPr="006C360B">
        <w:rPr>
          <w:rFonts w:ascii="Arial" w:eastAsia="Times New Roman" w:hAnsi="Arial" w:cs="Arial"/>
          <w:color w:val="000000"/>
          <w:sz w:val="24"/>
          <w:szCs w:val="24"/>
          <w:lang w:eastAsia="ja-JP"/>
        </w:rPr>
        <w:t xml:space="preserve">L’Apostolo non deve gettare la rete della Parola soltanto. Deve gettare la rete della Parola attingendo la Parola sempre dal cuore di Cristo Gesù, allo stesso modo che Gesù gettava la rete della Parola sempre dal cuore del Padre suo, sempre nella sapienza, intelligenza, scienza, fortezza, consiglio dello Spirito Santo, nel grande timore del Signore e nella divina pietà e amore per il Padre suo. L’obbedienza di Gesù è il frutto dell’amore del Padre che governava il suo cuore, amore perennemente vivificato dallo Spirito Santo. Il cristiano invece sta commettendo due grandi, anzi due orrendi peccati contro questo comando di Cristo Gesù. </w:t>
      </w:r>
    </w:p>
    <w:p w14:paraId="616C2685" w14:textId="77777777" w:rsidR="006C360B" w:rsidRDefault="006C360B" w:rsidP="006C360B">
      <w:pPr>
        <w:spacing w:after="120" w:line="240" w:lineRule="auto"/>
        <w:jc w:val="both"/>
        <w:rPr>
          <w:rFonts w:ascii="Arial" w:eastAsia="Times New Roman" w:hAnsi="Arial" w:cs="Arial"/>
          <w:color w:val="000000"/>
          <w:sz w:val="24"/>
          <w:szCs w:val="24"/>
          <w:lang w:eastAsia="ja-JP"/>
        </w:rPr>
      </w:pPr>
      <w:r w:rsidRPr="006C360B">
        <w:rPr>
          <w:rFonts w:ascii="Arial" w:eastAsia="Times New Roman" w:hAnsi="Arial" w:cs="Arial"/>
          <w:color w:val="000000"/>
          <w:sz w:val="24"/>
          <w:szCs w:val="24"/>
          <w:lang w:eastAsia="ja-JP"/>
        </w:rPr>
        <w:t xml:space="preserve">Primo peccato: sono moltissimi i cristiani che non gettano più la rete della Parola di Cristo Gesù, la rete evangelica. Non solo non la gettano più. Dicono che neanche la si deve gettare per rispetto dell’uomo che non ha bisogno della fede nella Parola di Cristo Gesù per essere salvato. Ormai i cristiani insegnano che ogni religione è via di salvezza e che sarebbe offensivo verso di essi chiedere la fede al Vangelo per essere salvati. </w:t>
      </w:r>
    </w:p>
    <w:p w14:paraId="0D0EAE49" w14:textId="77777777" w:rsidR="006C360B" w:rsidRDefault="006C360B" w:rsidP="006C360B">
      <w:pPr>
        <w:spacing w:after="120" w:line="240" w:lineRule="auto"/>
        <w:jc w:val="both"/>
        <w:rPr>
          <w:rFonts w:ascii="Arial" w:eastAsia="Times New Roman" w:hAnsi="Arial" w:cs="Arial"/>
          <w:color w:val="000000"/>
          <w:sz w:val="24"/>
          <w:szCs w:val="24"/>
          <w:lang w:eastAsia="ja-JP"/>
        </w:rPr>
      </w:pPr>
      <w:r w:rsidRPr="006C360B">
        <w:rPr>
          <w:rFonts w:ascii="Arial" w:eastAsia="Times New Roman" w:hAnsi="Arial" w:cs="Arial"/>
          <w:color w:val="000000"/>
          <w:sz w:val="24"/>
          <w:szCs w:val="24"/>
          <w:lang w:eastAsia="ja-JP"/>
        </w:rPr>
        <w:t xml:space="preserve">Così insegnando e anche agendo, le reti della salvezza sono sempre più vuote. Almeno l’Apostolo Pietro è andato a pescare, anche se è tornato con le reti vuote. Il cristiano sostiene oggi che neanche c’è bisogno di andare a gettare le reti. Non si ha più alcun bisogno. Siamo già tutti salvati. Il secondo peccato riguarda coloro che ancora gettano la rete. </w:t>
      </w:r>
    </w:p>
    <w:p w14:paraId="0740E490" w14:textId="77777777" w:rsidR="006C360B" w:rsidRDefault="006C360B" w:rsidP="006C360B">
      <w:pPr>
        <w:spacing w:after="120" w:line="240" w:lineRule="auto"/>
        <w:jc w:val="both"/>
        <w:rPr>
          <w:rFonts w:ascii="Arial" w:eastAsia="Times New Roman" w:hAnsi="Arial" w:cs="Arial"/>
          <w:color w:val="000000"/>
          <w:sz w:val="24"/>
          <w:szCs w:val="24"/>
          <w:lang w:eastAsia="ja-JP"/>
        </w:rPr>
      </w:pPr>
      <w:r w:rsidRPr="006C360B">
        <w:rPr>
          <w:rFonts w:ascii="Arial" w:eastAsia="Times New Roman" w:hAnsi="Arial" w:cs="Arial"/>
          <w:color w:val="000000"/>
          <w:sz w:val="24"/>
          <w:szCs w:val="24"/>
          <w:lang w:eastAsia="ja-JP"/>
        </w:rPr>
        <w:t>Purtroppo dobbiamo dire che moltissimi non gettano né la rete della Parola e né la Parola che attingono dal cuore di Cristo Gesù, allo stesso modo che Gesù attingeva la Parola dal cuore del Padre, sempre per mozione e ispirazione dello Spirito Santo. Costoro vanno a pescare, consumano i loro giorni e le loto notti nelle acque del mare di questo mondo, ma non gettano la rete della Parola di Dio e di conseguenza neanche la Parola attinta dal cuore del Padre. Dicono agli uomini i loro pensieri, i loro desideri, le loro vie che non sono i pensieri, i </w:t>
      </w:r>
      <w:r>
        <w:rPr>
          <w:rFonts w:ascii="Arial" w:eastAsia="Times New Roman" w:hAnsi="Arial" w:cs="Arial"/>
          <w:color w:val="000000"/>
          <w:sz w:val="24"/>
          <w:szCs w:val="24"/>
          <w:lang w:eastAsia="ja-JP"/>
        </w:rPr>
        <w:t>desideri</w:t>
      </w:r>
      <w:r w:rsidRPr="006C360B">
        <w:rPr>
          <w:rFonts w:ascii="Arial" w:eastAsia="Times New Roman" w:hAnsi="Arial" w:cs="Arial"/>
          <w:color w:val="000000"/>
          <w:sz w:val="24"/>
          <w:szCs w:val="24"/>
          <w:lang w:eastAsia="ja-JP"/>
        </w:rPr>
        <w:t xml:space="preserve">, le vie del Padre celeste. La via, il pensiero, il desiderio del Padre è Cristo Gesù. </w:t>
      </w:r>
    </w:p>
    <w:p w14:paraId="5F8D2B12" w14:textId="77777777" w:rsidR="006C360B" w:rsidRPr="006C360B" w:rsidRDefault="006C360B" w:rsidP="006C360B">
      <w:pPr>
        <w:spacing w:after="120" w:line="240" w:lineRule="auto"/>
        <w:jc w:val="both"/>
        <w:rPr>
          <w:rFonts w:ascii="Calibri" w:eastAsia="Times New Roman" w:hAnsi="Calibri" w:cs="Calibri"/>
          <w:color w:val="000000"/>
          <w:lang w:eastAsia="ja-JP"/>
        </w:rPr>
      </w:pPr>
      <w:r w:rsidRPr="006C360B">
        <w:rPr>
          <w:rFonts w:ascii="Arial" w:eastAsia="Times New Roman" w:hAnsi="Arial" w:cs="Arial"/>
          <w:color w:val="000000"/>
          <w:sz w:val="24"/>
          <w:szCs w:val="24"/>
          <w:lang w:eastAsia="ja-JP"/>
        </w:rPr>
        <w:t>È Cristo Gesù e questi Crocifisso, scandalo per i Giudei e stoltezza per il mondo. È Cristo che va predicato, ma Cristo Gesù con le mani dello Spirito Santo e con la scala della Vergine Maria dobbiamo attingerlo sempre nel cuore del Padre.</w:t>
      </w:r>
    </w:p>
    <w:p w14:paraId="45BA4BAC" w14:textId="77777777" w:rsidR="006C360B" w:rsidRPr="006C360B" w:rsidRDefault="006C360B" w:rsidP="006C360B">
      <w:pPr>
        <w:spacing w:after="120" w:line="240" w:lineRule="auto"/>
        <w:jc w:val="both"/>
        <w:rPr>
          <w:rFonts w:ascii="Calibri" w:eastAsia="Times New Roman" w:hAnsi="Calibri" w:cs="Calibri"/>
          <w:color w:val="000000"/>
          <w:lang w:eastAsia="ja-JP"/>
        </w:rPr>
      </w:pPr>
      <w:r w:rsidRPr="006C360B">
        <w:rPr>
          <w:rFonts w:ascii="Arial" w:eastAsia="Times New Roman" w:hAnsi="Arial" w:cs="Arial"/>
          <w:i/>
          <w:iCs/>
          <w:color w:val="000000"/>
          <w:sz w:val="24"/>
          <w:szCs w:val="24"/>
          <w:lang w:eastAsia="ja-JP"/>
        </w:rPr>
        <w:t xml:space="preserve">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w:t>
      </w:r>
      <w:r w:rsidRPr="006C360B">
        <w:rPr>
          <w:rFonts w:ascii="Arial" w:eastAsia="Times New Roman" w:hAnsi="Arial" w:cs="Arial"/>
          <w:i/>
          <w:iCs/>
          <w:color w:val="000000"/>
          <w:sz w:val="24"/>
          <w:szCs w:val="24"/>
          <w:lang w:eastAsia="ja-JP"/>
        </w:rPr>
        <w:lastRenderedPageBreak/>
        <w:t>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  </w:t>
      </w:r>
    </w:p>
    <w:p w14:paraId="16F5E22C" w14:textId="77777777" w:rsidR="006C360B" w:rsidRDefault="006C360B" w:rsidP="006C360B">
      <w:pPr>
        <w:spacing w:after="120" w:line="240" w:lineRule="auto"/>
        <w:jc w:val="both"/>
        <w:rPr>
          <w:rFonts w:ascii="Arial" w:eastAsia="Times New Roman" w:hAnsi="Arial" w:cs="Arial"/>
          <w:color w:val="000000"/>
          <w:sz w:val="24"/>
          <w:szCs w:val="24"/>
          <w:lang w:eastAsia="ja-JP"/>
        </w:rPr>
      </w:pPr>
      <w:r w:rsidRPr="006C360B">
        <w:rPr>
          <w:rFonts w:ascii="Arial" w:eastAsia="Times New Roman" w:hAnsi="Arial" w:cs="Arial"/>
          <w:color w:val="000000"/>
          <w:sz w:val="24"/>
          <w:szCs w:val="24"/>
          <w:lang w:eastAsia="ja-JP"/>
        </w:rPr>
        <w:t xml:space="preserve">Non è il Vangelo che noi dobbiamo predicare. È invece il Vangelo di Cristo Gesù. Il Vangelo di Cristo Gesù è Gesù Crocifisso e Risorto. Cristo Gesù Crocifisso e Risorto sempre dobbiamo attingerlo nel cuore del Padre. Ma ancora questo non basta. Cristo Gesù Crocifisso e Risorto dobbiamo trasformarlo in Parola, in rete da gettare nel mare dei cuori. Chi ci aiuterà a far sì che Cristo Crocifisso e Risorto venga trasformato in Parola, in rete da gettare nel mare dei cuori? Solo lo Spirito Santo. </w:t>
      </w:r>
    </w:p>
    <w:p w14:paraId="71F27FE8" w14:textId="77777777" w:rsidR="006C360B" w:rsidRDefault="006C360B" w:rsidP="006C360B">
      <w:pPr>
        <w:spacing w:after="120" w:line="240" w:lineRule="auto"/>
        <w:jc w:val="both"/>
        <w:rPr>
          <w:rFonts w:ascii="Arial" w:eastAsia="Times New Roman" w:hAnsi="Arial" w:cs="Arial"/>
          <w:color w:val="000000"/>
          <w:sz w:val="24"/>
          <w:szCs w:val="24"/>
          <w:lang w:eastAsia="ja-JP"/>
        </w:rPr>
      </w:pPr>
      <w:r w:rsidRPr="006C360B">
        <w:rPr>
          <w:rFonts w:ascii="Arial" w:eastAsia="Times New Roman" w:hAnsi="Arial" w:cs="Arial"/>
          <w:color w:val="000000"/>
          <w:sz w:val="24"/>
          <w:szCs w:val="24"/>
          <w:lang w:eastAsia="ja-JP"/>
        </w:rPr>
        <w:t xml:space="preserve">È lo Spirito Santo che dinanzi ad ogni cuore deve suggerirci la Parola giusta, la rete giusta per pescare quel cuore e consegnarlo a Cristo Gesù. Senza lo Spirito Santo possiamo anche dire parole di Vangelo, parole di Scrittura Santa, ma sono parole non adatte per quel cuore. La Parola giusta solo lo Spirito Santo può metterla sulla nostra bocca. Solo lo Spirito Santo può trasformare una Parola della Scrittura in Vangelo. </w:t>
      </w:r>
    </w:p>
    <w:p w14:paraId="7F21E3E2" w14:textId="77777777" w:rsidR="006C360B" w:rsidRDefault="006C360B" w:rsidP="006C360B">
      <w:pPr>
        <w:spacing w:after="120" w:line="240" w:lineRule="auto"/>
        <w:jc w:val="both"/>
        <w:rPr>
          <w:rFonts w:ascii="Arial" w:eastAsia="Times New Roman" w:hAnsi="Arial" w:cs="Arial"/>
          <w:color w:val="000000"/>
          <w:sz w:val="24"/>
          <w:szCs w:val="24"/>
          <w:lang w:eastAsia="ja-JP"/>
        </w:rPr>
      </w:pPr>
      <w:r w:rsidRPr="006C360B">
        <w:rPr>
          <w:rFonts w:ascii="Arial" w:eastAsia="Times New Roman" w:hAnsi="Arial" w:cs="Arial"/>
          <w:color w:val="000000"/>
          <w:sz w:val="24"/>
          <w:szCs w:val="24"/>
          <w:lang w:eastAsia="ja-JP"/>
        </w:rPr>
        <w:t xml:space="preserve">A Lui sempre dobbiamo chiedere questa grazia. Questa grazia il discepolo di Gesù dovrà sempre chiederla con il cuore della Madre sua. Noi chiediamo a Lei, Lei chiede a Cristo, Cristo Gesù chiede allo Spirito Santo, lo Spirito Sato chiede al Padre e il Padre porrà sulle nostre labbra la sua Parola che è purissimo Vangelo di salvezza. Ecco cosa significa: Gettate la rete dalla parte destra della barca e troverete. </w:t>
      </w:r>
    </w:p>
    <w:p w14:paraId="52305800" w14:textId="77777777" w:rsidR="006C360B" w:rsidRPr="006C360B" w:rsidRDefault="006C360B" w:rsidP="006C360B">
      <w:pPr>
        <w:spacing w:after="120" w:line="240" w:lineRule="auto"/>
        <w:jc w:val="both"/>
        <w:rPr>
          <w:rFonts w:ascii="Calibri" w:eastAsia="Times New Roman" w:hAnsi="Calibri" w:cs="Calibri"/>
          <w:color w:val="000000"/>
          <w:lang w:eastAsia="ja-JP"/>
        </w:rPr>
      </w:pPr>
      <w:r w:rsidRPr="006C360B">
        <w:rPr>
          <w:rFonts w:ascii="Arial" w:eastAsia="Times New Roman" w:hAnsi="Arial" w:cs="Arial"/>
          <w:color w:val="000000"/>
          <w:sz w:val="24"/>
          <w:szCs w:val="24"/>
          <w:lang w:eastAsia="ja-JP"/>
        </w:rPr>
        <w:t>La Madre di Dio ci ottenga questo santissimo dono: parlare ad ogni uomo con la Parola del Padre sulle nostre labbra. Molte anime accoglieranno Cristo Gesù.</w:t>
      </w:r>
    </w:p>
    <w:p w14:paraId="23ACDE6E" w14:textId="77777777" w:rsidR="006C360B" w:rsidRDefault="006C360B" w:rsidP="006C360B">
      <w:pPr>
        <w:pStyle w:val="Nessunaspaziatura"/>
        <w:ind w:left="0"/>
        <w:rPr>
          <w:sz w:val="28"/>
          <w:szCs w:val="28"/>
        </w:rPr>
      </w:pPr>
    </w:p>
    <w:p w14:paraId="39DDE10D" w14:textId="77777777" w:rsidR="006C360B" w:rsidRPr="006C360B" w:rsidRDefault="006C360B" w:rsidP="006C360B">
      <w:pPr>
        <w:pStyle w:val="Titolo2"/>
        <w:spacing w:line="240" w:lineRule="auto"/>
        <w:rPr>
          <w:rFonts w:ascii="Calibri" w:hAnsi="Calibri" w:cs="Calibri"/>
          <w:sz w:val="27"/>
          <w:szCs w:val="27"/>
        </w:rPr>
      </w:pPr>
      <w:bookmarkStart w:id="101" w:name="_Toc152226632"/>
      <w:r w:rsidRPr="006C360B">
        <w:t>ANDATE IN TUTTO IL MONDO E PROCLAMATE IL VANGELO A OGNI CREATURA</w:t>
      </w:r>
      <w:bookmarkEnd w:id="101"/>
    </w:p>
    <w:p w14:paraId="100F8751" w14:textId="77777777" w:rsidR="006C360B" w:rsidRPr="00E2797E" w:rsidRDefault="006C360B" w:rsidP="00E2797E">
      <w:pPr>
        <w:pStyle w:val="Nessunaspaziatura"/>
        <w:rPr>
          <w:sz w:val="6"/>
          <w:szCs w:val="6"/>
          <w:lang w:eastAsia="ja-JP"/>
        </w:rPr>
      </w:pPr>
    </w:p>
    <w:p w14:paraId="3EC6EEDD" w14:textId="77777777" w:rsidR="006C360B" w:rsidRDefault="006C360B" w:rsidP="006C360B">
      <w:pPr>
        <w:spacing w:after="200" w:line="240" w:lineRule="auto"/>
        <w:jc w:val="both"/>
        <w:rPr>
          <w:rFonts w:ascii="Arial" w:eastAsia="Times New Roman" w:hAnsi="Arial" w:cs="Arial"/>
          <w:color w:val="000000"/>
          <w:sz w:val="24"/>
          <w:szCs w:val="24"/>
          <w:lang w:eastAsia="ja-JP"/>
        </w:rPr>
      </w:pPr>
      <w:r w:rsidRPr="006C360B">
        <w:rPr>
          <w:rFonts w:ascii="Arial" w:eastAsia="Times New Roman" w:hAnsi="Arial" w:cs="Arial"/>
          <w:color w:val="000000"/>
          <w:sz w:val="24"/>
          <w:szCs w:val="24"/>
          <w:lang w:eastAsia="ja-JP"/>
        </w:rPr>
        <w:t>È verità della nostra santissima fede: quando si accoglie una missione, è obbligo obbedire al fine contenuto nella missione accolta. Gesù, il Verbo eterno del Padre, accoglie la missione di salvezza e di redenzione per ogni uomo. Accolta la missione, lui è ora obbligato a compiere il fine di essa, obbedendo ad ogni Parola scritta per Lui nella Legge, nei Profeti, nei Salmi.  </w:t>
      </w:r>
    </w:p>
    <w:p w14:paraId="70C67637" w14:textId="77777777" w:rsidR="006C360B" w:rsidRDefault="006C360B" w:rsidP="006C360B">
      <w:pPr>
        <w:spacing w:after="200" w:line="240" w:lineRule="auto"/>
        <w:jc w:val="both"/>
        <w:rPr>
          <w:rFonts w:ascii="Arial" w:eastAsia="Times New Roman" w:hAnsi="Arial" w:cs="Arial"/>
          <w:color w:val="000000"/>
          <w:sz w:val="24"/>
          <w:szCs w:val="24"/>
          <w:lang w:eastAsia="ja-JP"/>
        </w:rPr>
      </w:pPr>
      <w:r w:rsidRPr="006C360B">
        <w:rPr>
          <w:rFonts w:ascii="Arial" w:eastAsia="Times New Roman" w:hAnsi="Arial" w:cs="Arial"/>
          <w:color w:val="000000"/>
          <w:sz w:val="24"/>
          <w:szCs w:val="24"/>
          <w:lang w:eastAsia="ja-JP"/>
        </w:rPr>
        <w:t>Ecco come questa obbedienza è rivelata dalla Lettera agli Ebrei: </w:t>
      </w:r>
      <w:r w:rsidRPr="006C360B">
        <w:rPr>
          <w:rFonts w:ascii="Arial" w:eastAsia="Times New Roman" w:hAnsi="Arial" w:cs="Arial"/>
          <w:i/>
          <w:iCs/>
          <w:color w:val="000000"/>
          <w:sz w:val="24"/>
          <w:szCs w:val="24"/>
          <w:lang w:eastAsia="ja-JP"/>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w:t>
      </w:r>
      <w:r w:rsidRPr="006C360B">
        <w:rPr>
          <w:rFonts w:ascii="Arial" w:eastAsia="Times New Roman" w:hAnsi="Arial" w:cs="Arial"/>
          <w:i/>
          <w:iCs/>
          <w:color w:val="000000"/>
          <w:sz w:val="24"/>
          <w:szCs w:val="24"/>
          <w:lang w:eastAsia="ja-JP"/>
        </w:rPr>
        <w:lastRenderedPageBreak/>
        <w:t>siamo stati santificati per mezzo dell’offerta del corpo di Gesù Cristo, una volta per sempre” (Eb 10,5-10)</w:t>
      </w:r>
      <w:r w:rsidRPr="006C360B">
        <w:rPr>
          <w:rFonts w:ascii="Arial" w:eastAsia="Times New Roman" w:hAnsi="Arial" w:cs="Arial"/>
          <w:color w:val="000000"/>
          <w:sz w:val="24"/>
          <w:szCs w:val="24"/>
          <w:lang w:eastAsia="ja-JP"/>
        </w:rPr>
        <w:t xml:space="preserve">. </w:t>
      </w:r>
    </w:p>
    <w:p w14:paraId="08B20555" w14:textId="77777777" w:rsidR="006C360B" w:rsidRPr="006C360B" w:rsidRDefault="006C360B" w:rsidP="006C360B">
      <w:pPr>
        <w:spacing w:after="200" w:line="240" w:lineRule="auto"/>
        <w:jc w:val="both"/>
        <w:rPr>
          <w:rFonts w:ascii="Calibri" w:eastAsia="Times New Roman" w:hAnsi="Calibri" w:cs="Calibri"/>
          <w:color w:val="000000"/>
          <w:lang w:eastAsia="ja-JP"/>
        </w:rPr>
      </w:pPr>
      <w:r w:rsidRPr="006C360B">
        <w:rPr>
          <w:rFonts w:ascii="Arial" w:eastAsia="Times New Roman" w:hAnsi="Arial" w:cs="Arial"/>
          <w:color w:val="000000"/>
          <w:sz w:val="24"/>
          <w:szCs w:val="24"/>
          <w:lang w:eastAsia="ja-JP"/>
        </w:rPr>
        <w:t>Missione, fine, Parola, obbedienza alla Parola della missione perché si realizzi il suo fine devono essere una cosa sola. Ogni uomo è obbligato a conoscere il fine della missione che accoglie, la Parola cui sempre deve dare ogni obbedienza. Quando la missione si separa o dal fine, o dalla Parola, o dall’obbedienza, nessun fine potrà essere raggiunto e la nostra missione è vana, sterile, vuota.</w:t>
      </w:r>
    </w:p>
    <w:p w14:paraId="30835057" w14:textId="77777777" w:rsidR="006C360B" w:rsidRDefault="006C360B" w:rsidP="006C360B">
      <w:pPr>
        <w:spacing w:after="200" w:line="240" w:lineRule="auto"/>
        <w:jc w:val="both"/>
        <w:rPr>
          <w:rFonts w:ascii="Arial" w:eastAsia="Times New Roman" w:hAnsi="Arial" w:cs="Arial"/>
          <w:color w:val="000000"/>
          <w:sz w:val="24"/>
          <w:szCs w:val="24"/>
          <w:lang w:eastAsia="ja-JP"/>
        </w:rPr>
      </w:pPr>
      <w:r w:rsidRPr="006C360B">
        <w:rPr>
          <w:rFonts w:ascii="Arial" w:eastAsia="Times New Roman" w:hAnsi="Arial" w:cs="Arial"/>
          <w:color w:val="000000"/>
          <w:sz w:val="24"/>
          <w:szCs w:val="24"/>
          <w:lang w:eastAsia="ja-JP"/>
        </w:rPr>
        <w:t xml:space="preserve">Oggi proprio la verità della sua missione manca all’uomo. Gli manca la verità della sua missione di natura e gli manca anche, a chi è corpo di Cristo, la verità della sua missione di redenzione e di salvezza da vivere per il bene di ogni uomo. L’obbedienza alla propria missione è dovere di giustizia verso Dio e verso i fratelli. È dovere di giustizia perché avendo noi accolto la missione, se non obbediamo alle sue leggi e alle modalità scritte per noi dal Padre, in Cristo, per opera dello Spirito Santo, priviamo il mondo e della vita e della salvezza. </w:t>
      </w:r>
    </w:p>
    <w:p w14:paraId="38ADF7DE" w14:textId="77777777" w:rsidR="006C360B" w:rsidRDefault="006C360B" w:rsidP="006C360B">
      <w:pPr>
        <w:spacing w:after="200" w:line="240" w:lineRule="auto"/>
        <w:jc w:val="both"/>
        <w:rPr>
          <w:rFonts w:ascii="Arial" w:eastAsia="Times New Roman" w:hAnsi="Arial" w:cs="Arial"/>
          <w:color w:val="000000"/>
          <w:sz w:val="24"/>
          <w:szCs w:val="24"/>
          <w:lang w:eastAsia="ja-JP"/>
        </w:rPr>
      </w:pPr>
      <w:r w:rsidRPr="006C360B">
        <w:rPr>
          <w:rFonts w:ascii="Arial" w:eastAsia="Times New Roman" w:hAnsi="Arial" w:cs="Arial"/>
          <w:color w:val="000000"/>
          <w:sz w:val="24"/>
          <w:szCs w:val="24"/>
          <w:lang w:eastAsia="ja-JP"/>
        </w:rPr>
        <w:t xml:space="preserve">Ecco la grande ingiustizia che oggi stiamo compiendo moltissimi membri del corpo di Cristo: abbiamo rinunciato a vivere la missione e ogni membro del corpo di Cristo ha accolto una sua particolare missione: papa, vescovo, presbitero, diacono, cresimato, battezzato. Poiché ogni missione ha il fine di portare vita e salvezza in questo mondo, dove non c’è né vita e né salvezza, è segno che noi non stiamo vivendo la nostra missione secondo purissima verità. </w:t>
      </w:r>
    </w:p>
    <w:p w14:paraId="050AC676" w14:textId="77777777" w:rsidR="006C360B" w:rsidRPr="006C360B" w:rsidRDefault="006C360B" w:rsidP="006C360B">
      <w:pPr>
        <w:spacing w:after="200" w:line="240" w:lineRule="auto"/>
        <w:jc w:val="both"/>
        <w:rPr>
          <w:rFonts w:ascii="Calibri" w:eastAsia="Times New Roman" w:hAnsi="Calibri" w:cs="Calibri"/>
          <w:color w:val="000000"/>
          <w:lang w:eastAsia="ja-JP"/>
        </w:rPr>
      </w:pPr>
      <w:r w:rsidRPr="006C360B">
        <w:rPr>
          <w:rFonts w:ascii="Arial" w:eastAsia="Times New Roman" w:hAnsi="Arial" w:cs="Arial"/>
          <w:color w:val="000000"/>
          <w:sz w:val="24"/>
          <w:szCs w:val="24"/>
          <w:lang w:eastAsia="ja-JP"/>
        </w:rPr>
        <w:t>Ecco ad esempio come l’Apostolo Paolo vive la sua missione evangelizzatrice di missionario del Signore: </w:t>
      </w:r>
      <w:r w:rsidRPr="006C360B">
        <w:rPr>
          <w:rFonts w:ascii="Arial" w:eastAsia="Times New Roman" w:hAnsi="Arial" w:cs="Arial"/>
          <w:i/>
          <w:iCs/>
          <w:color w:val="000000"/>
          <w:sz w:val="24"/>
          <w:szCs w:val="24"/>
          <w:lang w:eastAsia="ja-JP"/>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r w:rsidRPr="006C360B">
        <w:rPr>
          <w:rFonts w:ascii="Arial" w:eastAsia="Times New Roman" w:hAnsi="Arial" w:cs="Arial"/>
          <w:color w:val="000000"/>
          <w:sz w:val="24"/>
          <w:szCs w:val="24"/>
          <w:lang w:eastAsia="ja-JP"/>
        </w:rPr>
        <w:t> Per questa obbedienza alla verità e alle regole scritte da Dio per portare a compimento il fine della missione, l’Apostolo Paolo ha evangelizzato il mondo intero.</w:t>
      </w:r>
    </w:p>
    <w:p w14:paraId="096C42EF" w14:textId="77777777" w:rsidR="006C360B" w:rsidRPr="006C360B" w:rsidRDefault="006C360B" w:rsidP="006C360B">
      <w:pPr>
        <w:spacing w:after="200" w:line="240" w:lineRule="auto"/>
        <w:jc w:val="both"/>
        <w:rPr>
          <w:rFonts w:ascii="Calibri" w:eastAsia="Times New Roman" w:hAnsi="Calibri" w:cs="Calibri"/>
          <w:color w:val="000000"/>
          <w:lang w:eastAsia="ja-JP"/>
        </w:rPr>
      </w:pPr>
      <w:r w:rsidRPr="006C360B">
        <w:rPr>
          <w:rFonts w:ascii="Arial" w:eastAsia="Times New Roman" w:hAnsi="Arial" w:cs="Arial"/>
          <w:i/>
          <w:iCs/>
          <w:color w:val="000000"/>
          <w:sz w:val="24"/>
          <w:szCs w:val="24"/>
          <w:lang w:eastAsia="ja-JP"/>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16,13-20).</w:t>
      </w:r>
    </w:p>
    <w:p w14:paraId="195088CB" w14:textId="77777777" w:rsidR="006C360B" w:rsidRDefault="006C360B" w:rsidP="006C360B">
      <w:pPr>
        <w:spacing w:after="200" w:line="240" w:lineRule="auto"/>
        <w:jc w:val="both"/>
        <w:rPr>
          <w:rFonts w:ascii="Arial" w:eastAsia="Times New Roman" w:hAnsi="Arial" w:cs="Arial"/>
          <w:color w:val="000000"/>
          <w:sz w:val="24"/>
          <w:szCs w:val="24"/>
          <w:lang w:eastAsia="ja-JP"/>
        </w:rPr>
      </w:pPr>
      <w:r w:rsidRPr="006C360B">
        <w:rPr>
          <w:rFonts w:ascii="Arial" w:eastAsia="Times New Roman" w:hAnsi="Arial" w:cs="Arial"/>
          <w:color w:val="000000"/>
          <w:sz w:val="24"/>
          <w:szCs w:val="24"/>
          <w:lang w:eastAsia="ja-JP"/>
        </w:rPr>
        <w:t xml:space="preserve">Oggi c’è un vizio teologico di fondo che sta distruggendo ogni vera missione che il Padre, nello Spirito Santo, ha scritto per ogni membro del corpo di Cristo Gesù. Questo vizio ha un solo nome: vita della missione non dal cuore del Padre, ma dal proprio cuore. Si è passati dall’obbedienza all’inseguimento dei propri pensieri. Si è abbandonata la teologia e si cammina con una antropologia atea di pura immanenza, perché è stata eliminato ogni riferimento alla trascendenza e al soprannaturale, alla redenzione e alla salvezza eterna. </w:t>
      </w:r>
      <w:r w:rsidRPr="006C360B">
        <w:rPr>
          <w:rFonts w:ascii="Arial" w:eastAsia="Times New Roman" w:hAnsi="Arial" w:cs="Arial"/>
          <w:color w:val="000000"/>
          <w:sz w:val="24"/>
          <w:szCs w:val="24"/>
          <w:lang w:eastAsia="ja-JP"/>
        </w:rPr>
        <w:lastRenderedPageBreak/>
        <w:t xml:space="preserve">Essendo stato ormai l’uomo ridotto a solo corpo, ecco che ogni membro del corpo di Cristo, non avendo neanche esso un’anima da salvare, ha trasformato la sua missione di salvezza e di redenzione per ogni uomo, nel prestare un servizio momentaneo per il suo corpo. </w:t>
      </w:r>
    </w:p>
    <w:p w14:paraId="419C8F8A" w14:textId="77777777" w:rsidR="006C360B" w:rsidRPr="006C360B" w:rsidRDefault="006C360B" w:rsidP="006C360B">
      <w:pPr>
        <w:spacing w:after="200" w:line="240" w:lineRule="auto"/>
        <w:jc w:val="both"/>
        <w:rPr>
          <w:rFonts w:ascii="Arial" w:eastAsia="Times New Roman" w:hAnsi="Arial" w:cs="Arial"/>
          <w:color w:val="000000"/>
          <w:sz w:val="24"/>
          <w:szCs w:val="24"/>
          <w:lang w:eastAsia="ja-JP"/>
        </w:rPr>
      </w:pPr>
      <w:r w:rsidRPr="006C360B">
        <w:rPr>
          <w:rFonts w:ascii="Arial" w:eastAsia="Times New Roman" w:hAnsi="Arial" w:cs="Arial"/>
          <w:color w:val="000000"/>
          <w:sz w:val="24"/>
          <w:szCs w:val="24"/>
          <w:lang w:eastAsia="ja-JP"/>
        </w:rPr>
        <w:t xml:space="preserve">Ma poiché nessuno ha i mezzi sufficienti per prestare aiuto al corpo, ecco allora il totale fallimento anche di questa missione di immanenza. Tradendo ogni membro del corpo di Cristo il fine della sua missione, è la sua missione che tradisce. È alla sua missione che lui diviene infedele. Divenendo infedele alla sua missione diviene infedele a Dio che la missione gli ha affidato. L’infedeltà a Dio è infedeltà ad ogni uomo, perché lo si abbandona alla sua schiavitù di peccato e di morte. Ora può un membro del corpo di Cristo amare l’uomo dall’infedeltà alla sua missione? </w:t>
      </w:r>
    </w:p>
    <w:p w14:paraId="2E3B7906" w14:textId="77777777" w:rsidR="006C360B" w:rsidRPr="006C360B" w:rsidRDefault="006C360B" w:rsidP="006C360B">
      <w:pPr>
        <w:spacing w:after="200" w:line="240" w:lineRule="auto"/>
        <w:jc w:val="both"/>
        <w:rPr>
          <w:rFonts w:ascii="Calibri" w:eastAsia="Times New Roman" w:hAnsi="Calibri" w:cs="Calibri"/>
          <w:color w:val="000000"/>
          <w:lang w:eastAsia="ja-JP"/>
        </w:rPr>
      </w:pPr>
      <w:r w:rsidRPr="006C360B">
        <w:rPr>
          <w:rFonts w:ascii="Arial" w:eastAsia="Times New Roman" w:hAnsi="Arial" w:cs="Arial"/>
          <w:color w:val="000000"/>
          <w:sz w:val="24"/>
          <w:szCs w:val="24"/>
          <w:lang w:eastAsia="ja-JP"/>
        </w:rPr>
        <w:t>La Madre del Signore ci ottenga la grazia di essere fedeli in eterno alla missione da noi accolta.</w:t>
      </w:r>
    </w:p>
    <w:p w14:paraId="3A9EB77E" w14:textId="77777777" w:rsidR="00E01EB9" w:rsidRPr="005E21C6" w:rsidRDefault="00E01EB9" w:rsidP="003166A7">
      <w:pPr>
        <w:pStyle w:val="Titolo2"/>
        <w:spacing w:line="276" w:lineRule="auto"/>
        <w:jc w:val="both"/>
        <w:rPr>
          <w:sz w:val="28"/>
          <w:szCs w:val="28"/>
        </w:rPr>
      </w:pPr>
      <w:bookmarkStart w:id="102" w:name="_Toc531376955"/>
      <w:bookmarkStart w:id="103" w:name="_Toc152226633"/>
      <w:r w:rsidRPr="005E21C6">
        <w:rPr>
          <w:sz w:val="28"/>
          <w:szCs w:val="28"/>
        </w:rPr>
        <w:t>2 Giugno</w:t>
      </w:r>
      <w:bookmarkEnd w:id="102"/>
      <w:bookmarkEnd w:id="103"/>
      <w:r w:rsidRPr="005E21C6">
        <w:rPr>
          <w:sz w:val="28"/>
          <w:szCs w:val="28"/>
        </w:rPr>
        <w:t xml:space="preserve"> </w:t>
      </w:r>
    </w:p>
    <w:p w14:paraId="75F22E38" w14:textId="77777777" w:rsidR="003166A7" w:rsidRDefault="003166A7" w:rsidP="003166A7">
      <w:pPr>
        <w:jc w:val="both"/>
        <w:rPr>
          <w:rFonts w:ascii="Segoe UI" w:hAnsi="Segoe UI" w:cs="Segoe UI"/>
          <w:sz w:val="24"/>
          <w:szCs w:val="24"/>
        </w:rPr>
      </w:pPr>
      <w:r w:rsidRPr="003166A7">
        <w:rPr>
          <w:rFonts w:ascii="Segoe UI" w:hAnsi="Segoe UI" w:cs="Segoe UI"/>
          <w:sz w:val="24"/>
          <w:szCs w:val="24"/>
        </w:rPr>
        <w:t>La Madre nostra celeste ci ottenga la grazia di essere noi perfetta immagine di Gesù con la sua Parola sulla nostra bocca.</w:t>
      </w:r>
    </w:p>
    <w:p w14:paraId="66E40531" w14:textId="77777777" w:rsidR="003166A7" w:rsidRPr="003166A7" w:rsidRDefault="003166A7" w:rsidP="003166A7">
      <w:pPr>
        <w:pStyle w:val="Titolo2"/>
        <w:rPr>
          <w:rFonts w:ascii="Calibri" w:hAnsi="Calibri" w:cs="Calibri"/>
          <w:spacing w:val="-8"/>
        </w:rPr>
      </w:pPr>
      <w:bookmarkStart w:id="104" w:name="_Toc130548701"/>
      <w:bookmarkStart w:id="105" w:name="_Toc152226634"/>
      <w:r w:rsidRPr="003166A7">
        <w:rPr>
          <w:spacing w:val="-8"/>
        </w:rPr>
        <w:t>Chi disprezza queste cose non disprezza un uomo, ma Dio stesso</w:t>
      </w:r>
      <w:bookmarkEnd w:id="104"/>
      <w:bookmarkEnd w:id="105"/>
    </w:p>
    <w:p w14:paraId="54A8038A" w14:textId="77777777" w:rsidR="003166A7" w:rsidRDefault="003166A7" w:rsidP="003166A7">
      <w:pPr>
        <w:spacing w:after="120" w:line="240" w:lineRule="auto"/>
        <w:jc w:val="both"/>
        <w:rPr>
          <w:rFonts w:ascii="Arial" w:eastAsia="Times New Roman" w:hAnsi="Arial" w:cs="Arial"/>
          <w:color w:val="000000"/>
          <w:sz w:val="24"/>
          <w:szCs w:val="24"/>
          <w:lang w:eastAsia="ja-JP"/>
        </w:rPr>
      </w:pPr>
      <w:r w:rsidRPr="003166A7">
        <w:rPr>
          <w:rFonts w:ascii="Arial" w:eastAsia="Times New Roman" w:hAnsi="Arial" w:cs="Arial"/>
          <w:color w:val="000000"/>
          <w:sz w:val="24"/>
          <w:szCs w:val="24"/>
          <w:lang w:eastAsia="ja-JP"/>
        </w:rPr>
        <w:t xml:space="preserve">Per l’Apostolo Paolo ogni Parola di Dio è annuncio di una verità alla quale l’uomo è chiamato ad obbedire. La morale altro non è per ogni uomo se non purissima obbedienza alla verità contenuta nella Parola. Poiché l’uomo è stato fatto ad immagine e a somiglianza del suo Dio e Signore, la Parola ci rivela cosa è conforma all’immagine e alla somiglianza del Creatore e va fatta e cosa che da questa immagine e somiglianza è difforme è va evitata. </w:t>
      </w:r>
    </w:p>
    <w:p w14:paraId="4C9C9DB3" w14:textId="77777777" w:rsidR="003166A7" w:rsidRDefault="003166A7" w:rsidP="003166A7">
      <w:pPr>
        <w:spacing w:after="120" w:line="240" w:lineRule="auto"/>
        <w:jc w:val="both"/>
        <w:rPr>
          <w:rFonts w:ascii="Arial" w:eastAsia="Times New Roman" w:hAnsi="Arial" w:cs="Arial"/>
          <w:color w:val="000000"/>
          <w:sz w:val="24"/>
          <w:szCs w:val="24"/>
          <w:lang w:eastAsia="ja-JP"/>
        </w:rPr>
      </w:pPr>
      <w:r w:rsidRPr="003166A7">
        <w:rPr>
          <w:rFonts w:ascii="Arial" w:eastAsia="Times New Roman" w:hAnsi="Arial" w:cs="Arial"/>
          <w:color w:val="000000"/>
          <w:sz w:val="24"/>
          <w:szCs w:val="24"/>
          <w:lang w:eastAsia="ja-JP"/>
        </w:rPr>
        <w:t xml:space="preserve">La morale pertanto non riguarda solo evitare ciò che è difforme e anche fare tutto ciò che è conforme. Per il cristiano la morale diviene conformità all’immagine e alla somiglianza di Cristo Gesù. Ciò che è vita di Cristo Gesù il cristiano è chiamato a farlo. Ciò che è difforme il cristiano è chiamato a non farlo. Fare e non fare non è però lasciato né alla mente e né al cuore né dell’uomo è neanche del cristiano. Il fare e il non fare è manifestato in ogni Parola della Divina Rivelazione, sempre però Interprete di essa deve essere e rimanere lo Spirito Santo. </w:t>
      </w:r>
    </w:p>
    <w:p w14:paraId="2F5AAA54" w14:textId="77777777" w:rsidR="003166A7" w:rsidRDefault="003166A7" w:rsidP="003166A7">
      <w:pPr>
        <w:spacing w:after="120" w:line="240" w:lineRule="auto"/>
        <w:jc w:val="both"/>
        <w:rPr>
          <w:rFonts w:ascii="Arial" w:eastAsia="Times New Roman" w:hAnsi="Arial" w:cs="Arial"/>
          <w:color w:val="000000"/>
          <w:sz w:val="24"/>
          <w:szCs w:val="24"/>
          <w:lang w:eastAsia="ja-JP"/>
        </w:rPr>
      </w:pPr>
      <w:r w:rsidRPr="003166A7">
        <w:rPr>
          <w:rFonts w:ascii="Arial" w:eastAsia="Times New Roman" w:hAnsi="Arial" w:cs="Arial"/>
          <w:color w:val="000000"/>
          <w:sz w:val="24"/>
          <w:szCs w:val="24"/>
          <w:lang w:eastAsia="ja-JP"/>
        </w:rPr>
        <w:t xml:space="preserve">Parola rivelata, verità nella Parola, Spirito Santo, Cristo Gesù, Apostoli di Cristo Gesù devono essere e rimanere in eterno in perfetta comunione. Senza la Parola non c’è la verità. Senza lo Spirito Santo non c’è conduzione a tutta la verità. Senza Cristo Gesù non c’è lo Spirito Santo. Senza gli Apostoli di Cristo Gesù non c’è Cristo e non c’è lo Spirito Santo. </w:t>
      </w:r>
    </w:p>
    <w:p w14:paraId="44452B3D" w14:textId="77777777" w:rsidR="003166A7" w:rsidRPr="003166A7" w:rsidRDefault="003166A7" w:rsidP="003166A7">
      <w:pPr>
        <w:spacing w:after="120" w:line="240" w:lineRule="auto"/>
        <w:jc w:val="both"/>
        <w:rPr>
          <w:rFonts w:ascii="Calibri" w:eastAsia="Times New Roman" w:hAnsi="Calibri" w:cs="Calibri"/>
          <w:color w:val="000000"/>
          <w:lang w:eastAsia="ja-JP"/>
        </w:rPr>
      </w:pPr>
      <w:r w:rsidRPr="003166A7">
        <w:rPr>
          <w:rFonts w:ascii="Arial" w:eastAsia="Times New Roman" w:hAnsi="Arial" w:cs="Arial"/>
          <w:color w:val="000000"/>
          <w:sz w:val="24"/>
          <w:szCs w:val="24"/>
          <w:lang w:eastAsia="ja-JP"/>
        </w:rPr>
        <w:t>Tutto però ha inizio nella Parola. Come lo Spirito e la Parola devono rimanere in eterno una cosa sola. Così anche l’Apostolo e la Parola devono rimanere in eterno una cosa sola. Senza la Parola la morale ci dona un uomo che si costruisce ad immagine e a somiglianza del suo peccato. La morale rivelata nella Parola non è rigida, non è dura, non è impossibile da vivere. Sempre il Signore alla sua Parola ha aggiunto la sua grazia. Gesù è verità e grazia, è luce e vita eterna. Mai potrà essere accusato di rigidità chi annuncia la Parola e invita alla conversione ad essa. Così come mai potrà essere accusato di lassismo chi annuncia la Parola e invita ad accogliere la purissima verità in essa contenuta e chiede l’obbedienza, senza deviare né a destra e né a sinistra. La Parola è di Dio. È di Cristo Gesù.  La verità è dello Spirito Santo. Ogni Apostolo è chiamato alla più pura obbedienza: obbedienza nella predicazione, obbedienza nell’insegnamento, obbedienza nel viverla.</w:t>
      </w:r>
    </w:p>
    <w:p w14:paraId="2C988B05" w14:textId="77777777" w:rsidR="003166A7" w:rsidRPr="003166A7" w:rsidRDefault="003166A7" w:rsidP="003166A7">
      <w:pPr>
        <w:spacing w:after="120" w:line="240" w:lineRule="auto"/>
        <w:jc w:val="both"/>
        <w:rPr>
          <w:rFonts w:ascii="Calibri" w:eastAsia="Times New Roman" w:hAnsi="Calibri" w:cs="Calibri"/>
          <w:color w:val="000000"/>
          <w:lang w:eastAsia="ja-JP"/>
        </w:rPr>
      </w:pPr>
      <w:r w:rsidRPr="003166A7">
        <w:rPr>
          <w:rFonts w:ascii="Arial" w:eastAsia="Times New Roman" w:hAnsi="Arial" w:cs="Arial"/>
          <w:i/>
          <w:iCs/>
          <w:color w:val="000000"/>
          <w:sz w:val="24"/>
          <w:szCs w:val="24"/>
          <w:lang w:eastAsia="ja-JP"/>
        </w:rPr>
        <w:lastRenderedPageBreak/>
        <w:t>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 (1Ts 4,1-12).</w:t>
      </w:r>
    </w:p>
    <w:p w14:paraId="7319F9B5" w14:textId="77777777" w:rsidR="003166A7" w:rsidRDefault="003166A7" w:rsidP="003166A7">
      <w:pPr>
        <w:spacing w:after="120" w:line="240" w:lineRule="auto"/>
        <w:jc w:val="both"/>
        <w:rPr>
          <w:rFonts w:ascii="Arial" w:eastAsia="Times New Roman" w:hAnsi="Arial" w:cs="Arial"/>
          <w:color w:val="000000"/>
          <w:sz w:val="24"/>
          <w:szCs w:val="24"/>
          <w:lang w:eastAsia="ja-JP"/>
        </w:rPr>
      </w:pPr>
      <w:r w:rsidRPr="003166A7">
        <w:rPr>
          <w:rFonts w:ascii="Arial" w:eastAsia="Times New Roman" w:hAnsi="Arial" w:cs="Arial"/>
          <w:color w:val="000000"/>
          <w:sz w:val="24"/>
          <w:szCs w:val="24"/>
          <w:lang w:eastAsia="ja-JP"/>
        </w:rPr>
        <w:t xml:space="preserve">Paolo in ogni sua Lettera prima annuncia la verità del mistero di Cristo e chiede l’accoglienza sia al mistero che alla sua verità. Poi sempre annuncia ciò che non è conforme al mistero e alla sua verità, lo annuncia perché sempre ci si tanga lontano da ciò che non riflette nella vita né il mistero e né la sua verità. Poiché il mistero, la verità, la nostra vita è Dio, chi disprezza il mistero, la verità, la vita del mistero in lui è Dio che disprezza. </w:t>
      </w:r>
    </w:p>
    <w:p w14:paraId="468D8C1D" w14:textId="77777777" w:rsidR="003166A7" w:rsidRDefault="003166A7" w:rsidP="003166A7">
      <w:pPr>
        <w:spacing w:after="120" w:line="240" w:lineRule="auto"/>
        <w:jc w:val="both"/>
        <w:rPr>
          <w:rFonts w:ascii="Arial" w:eastAsia="Times New Roman" w:hAnsi="Arial" w:cs="Arial"/>
          <w:color w:val="000000"/>
          <w:sz w:val="24"/>
          <w:szCs w:val="24"/>
          <w:lang w:eastAsia="ja-JP"/>
        </w:rPr>
      </w:pPr>
      <w:r w:rsidRPr="003166A7">
        <w:rPr>
          <w:rFonts w:ascii="Arial" w:eastAsia="Times New Roman" w:hAnsi="Arial" w:cs="Arial"/>
          <w:color w:val="000000"/>
          <w:sz w:val="24"/>
          <w:szCs w:val="24"/>
          <w:lang w:eastAsia="ja-JP"/>
        </w:rPr>
        <w:t xml:space="preserve">Poiché per il cristiano il mistero, la verità, la vita è Cristo Gesù, chi disprezza la verità, il mistero, la vita in lui del mistero è Cristo Gesù che disprezza. Chi disprezza la Parola è Dio, Cristo Gesù, lo Spirito Santo che disprezza. Chi disprezza il Vangelo è Dio, Cristo Gesù, lo Spirito Santo che disprezza. </w:t>
      </w:r>
    </w:p>
    <w:p w14:paraId="3F451C03" w14:textId="77777777" w:rsidR="003166A7" w:rsidRDefault="003166A7" w:rsidP="003166A7">
      <w:pPr>
        <w:spacing w:after="120" w:line="240" w:lineRule="auto"/>
        <w:jc w:val="both"/>
        <w:rPr>
          <w:rFonts w:ascii="Arial" w:eastAsia="Times New Roman" w:hAnsi="Arial" w:cs="Arial"/>
          <w:color w:val="000000"/>
          <w:sz w:val="24"/>
          <w:szCs w:val="24"/>
          <w:lang w:eastAsia="ja-JP"/>
        </w:rPr>
      </w:pPr>
      <w:r w:rsidRPr="003166A7">
        <w:rPr>
          <w:rFonts w:ascii="Arial" w:eastAsia="Times New Roman" w:hAnsi="Arial" w:cs="Arial"/>
          <w:color w:val="000000"/>
          <w:sz w:val="24"/>
          <w:szCs w:val="24"/>
          <w:lang w:eastAsia="ja-JP"/>
        </w:rPr>
        <w:t>Chi priva il Vangelo della sua verità è lo Spirito Santo che disprezza. Così il Salmo: </w:t>
      </w:r>
      <w:r w:rsidRPr="003166A7">
        <w:rPr>
          <w:rFonts w:ascii="Arial" w:eastAsia="Times New Roman" w:hAnsi="Arial" w:cs="Arial"/>
          <w:i/>
          <w:iCs/>
          <w:color w:val="000000"/>
          <w:sz w:val="24"/>
          <w:szCs w:val="24"/>
          <w:lang w:eastAsia="ja-JP"/>
        </w:rPr>
        <w:t>“Nel suo orgoglio il malvagio   disprezza il Signore: «Dio non ne chiede conto, non esiste!»; questo è tutto il suo pensiero. Perché il malvagio disprezza Dio e pensa: «Non ne chiederai conto»?</w:t>
      </w:r>
      <w:r>
        <w:rPr>
          <w:rFonts w:ascii="Arial" w:eastAsia="Times New Roman" w:hAnsi="Arial" w:cs="Arial"/>
          <w:i/>
          <w:iCs/>
          <w:color w:val="000000"/>
          <w:sz w:val="24"/>
          <w:szCs w:val="24"/>
          <w:lang w:eastAsia="ja-JP"/>
        </w:rPr>
        <w:t>”</w:t>
      </w:r>
      <w:r w:rsidRPr="003166A7">
        <w:rPr>
          <w:rFonts w:ascii="Arial" w:eastAsia="Times New Roman" w:hAnsi="Arial" w:cs="Arial"/>
          <w:i/>
          <w:iCs/>
          <w:color w:val="000000"/>
          <w:sz w:val="24"/>
          <w:szCs w:val="24"/>
          <w:lang w:eastAsia="ja-JP"/>
        </w:rPr>
        <w:t xml:space="preserve"> (Sal 10,4.13)</w:t>
      </w:r>
      <w:r w:rsidRPr="003166A7">
        <w:rPr>
          <w:rFonts w:ascii="Arial" w:eastAsia="Times New Roman" w:hAnsi="Arial" w:cs="Arial"/>
          <w:color w:val="000000"/>
          <w:sz w:val="24"/>
          <w:szCs w:val="24"/>
          <w:lang w:eastAsia="ja-JP"/>
        </w:rPr>
        <w:t xml:space="preserve">. </w:t>
      </w:r>
    </w:p>
    <w:p w14:paraId="59507302" w14:textId="77777777" w:rsidR="003166A7" w:rsidRDefault="003166A7" w:rsidP="003166A7">
      <w:pPr>
        <w:spacing w:after="120" w:line="240" w:lineRule="auto"/>
        <w:jc w:val="both"/>
        <w:rPr>
          <w:rFonts w:ascii="Arial" w:eastAsia="Times New Roman" w:hAnsi="Arial" w:cs="Arial"/>
          <w:color w:val="000000"/>
          <w:sz w:val="24"/>
          <w:szCs w:val="24"/>
          <w:lang w:eastAsia="ja-JP"/>
        </w:rPr>
      </w:pPr>
      <w:r w:rsidRPr="003166A7">
        <w:rPr>
          <w:rFonts w:ascii="Arial" w:eastAsia="Times New Roman" w:hAnsi="Arial" w:cs="Arial"/>
          <w:color w:val="000000"/>
          <w:sz w:val="24"/>
          <w:szCs w:val="24"/>
          <w:lang w:eastAsia="ja-JP"/>
        </w:rPr>
        <w:t>Essendo oggi Dio disprezzato nella verità, nel mistero, nella Parola da trasformare in nostra vita, è anche disprezzato nella verità, ne mistero, nella Parola che ci dice cosa non trasformare in nostra vita. A causa dell’infinito disprezzo del mistero da accogliere vi è anche infinito disprezzo della Parola che ci dice cosa non fare e cosa non accogliere. Così Gesù nel suo Vangelo: </w:t>
      </w:r>
      <w:r w:rsidRPr="003166A7">
        <w:rPr>
          <w:rFonts w:ascii="Arial" w:eastAsia="Times New Roman" w:hAnsi="Arial" w:cs="Arial"/>
          <w:i/>
          <w:iCs/>
          <w:color w:val="000000"/>
          <w:sz w:val="24"/>
          <w:szCs w:val="24"/>
          <w:lang w:eastAsia="ja-JP"/>
        </w:rPr>
        <w:t>“Chi ascolta voi ascolta me, chi disprezza voi disprezza me. E chi disprezza me disprezza colui che mi ha mandato» (Lc 10,16)</w:t>
      </w:r>
      <w:r w:rsidRPr="003166A7">
        <w:rPr>
          <w:rFonts w:ascii="Arial" w:eastAsia="Times New Roman" w:hAnsi="Arial" w:cs="Arial"/>
          <w:color w:val="000000"/>
          <w:sz w:val="24"/>
          <w:szCs w:val="24"/>
          <w:lang w:eastAsia="ja-JP"/>
        </w:rPr>
        <w:t xml:space="preserve">. </w:t>
      </w:r>
    </w:p>
    <w:p w14:paraId="7E58FE59" w14:textId="77777777" w:rsidR="003166A7" w:rsidRDefault="003166A7" w:rsidP="003166A7">
      <w:pPr>
        <w:spacing w:after="120" w:line="240" w:lineRule="auto"/>
        <w:jc w:val="both"/>
        <w:rPr>
          <w:rFonts w:ascii="Arial" w:eastAsia="Times New Roman" w:hAnsi="Arial" w:cs="Arial"/>
          <w:color w:val="000000"/>
          <w:sz w:val="24"/>
          <w:szCs w:val="24"/>
          <w:lang w:eastAsia="ja-JP"/>
        </w:rPr>
      </w:pPr>
      <w:r w:rsidRPr="003166A7">
        <w:rPr>
          <w:rFonts w:ascii="Arial" w:eastAsia="Times New Roman" w:hAnsi="Arial" w:cs="Arial"/>
          <w:color w:val="000000"/>
          <w:sz w:val="24"/>
          <w:szCs w:val="24"/>
          <w:lang w:eastAsia="ja-JP"/>
        </w:rPr>
        <w:t xml:space="preserve">Quando chi disprezza un Apostolo di Cristo Gesù disprezza Cristo Gesù? Quando l’Apostolo di Cristo è disprezzato per la Parola di Cristo che Lui porta, allo stesso modo che il Padre è disprezzato quanto si disprezza Cristo per la Parola che Lui porta. Come Cristo è stato sempre e solo disprezzato per la Parola da Lui portata, così anche l’Apostolo del Signore e ogni suo discepolo dovrà essere disprezzato solo per la Parola che lui porta. </w:t>
      </w:r>
    </w:p>
    <w:p w14:paraId="37228861" w14:textId="77777777" w:rsidR="003166A7" w:rsidRDefault="003166A7" w:rsidP="003166A7">
      <w:pPr>
        <w:spacing w:after="120" w:line="240" w:lineRule="auto"/>
        <w:jc w:val="both"/>
        <w:rPr>
          <w:rFonts w:ascii="Arial" w:eastAsia="Times New Roman" w:hAnsi="Arial" w:cs="Arial"/>
          <w:color w:val="000000"/>
          <w:sz w:val="24"/>
          <w:szCs w:val="24"/>
          <w:lang w:eastAsia="ja-JP"/>
        </w:rPr>
      </w:pPr>
      <w:r w:rsidRPr="003166A7">
        <w:rPr>
          <w:rFonts w:ascii="Arial" w:eastAsia="Times New Roman" w:hAnsi="Arial" w:cs="Arial"/>
          <w:color w:val="000000"/>
          <w:sz w:val="24"/>
          <w:szCs w:val="24"/>
          <w:lang w:eastAsia="ja-JP"/>
        </w:rPr>
        <w:t xml:space="preserve">Se è disprezzato per i suoi peccati, per i suoi scandali, per i suoi vizi o perché è divenuto bocca di Satana, anche in questo caso Cristo per lui è disprezzato nel suo santissimo nome. Di questo disprezzo di Cristo Gesù responsabile è l’Apostolo o il discepolo del Signore. Questo disprezzo non è motivo di vanto, ma di grande disonore. </w:t>
      </w:r>
    </w:p>
    <w:p w14:paraId="42D6C861" w14:textId="77777777" w:rsidR="003166A7" w:rsidRPr="003166A7" w:rsidRDefault="003166A7" w:rsidP="003166A7">
      <w:pPr>
        <w:spacing w:after="120" w:line="240" w:lineRule="auto"/>
        <w:jc w:val="both"/>
        <w:rPr>
          <w:rFonts w:ascii="Calibri" w:eastAsia="Times New Roman" w:hAnsi="Calibri" w:cs="Calibri"/>
          <w:color w:val="000000"/>
          <w:lang w:eastAsia="ja-JP"/>
        </w:rPr>
      </w:pPr>
      <w:r w:rsidRPr="003166A7">
        <w:rPr>
          <w:rFonts w:ascii="Arial" w:eastAsia="Times New Roman" w:hAnsi="Arial" w:cs="Arial"/>
          <w:color w:val="000000"/>
          <w:sz w:val="24"/>
          <w:szCs w:val="24"/>
          <w:lang w:eastAsia="ja-JP"/>
        </w:rPr>
        <w:t>La Madre nostra celeste ci ottenga la grazia di essere noi perfetta immagine di Gesù con la sua Parola sulla nostra bocca.</w:t>
      </w:r>
    </w:p>
    <w:p w14:paraId="44D21498" w14:textId="77777777" w:rsidR="003166A7" w:rsidRDefault="003166A7" w:rsidP="003166A7">
      <w:pPr>
        <w:jc w:val="both"/>
        <w:rPr>
          <w:sz w:val="24"/>
          <w:szCs w:val="24"/>
          <w:lang w:eastAsia="ja-JP"/>
        </w:rPr>
      </w:pPr>
    </w:p>
    <w:p w14:paraId="4A6CDF83" w14:textId="77777777" w:rsidR="003166A7" w:rsidRDefault="003166A7" w:rsidP="001527E4"/>
    <w:p w14:paraId="4DC78BB1" w14:textId="77777777" w:rsidR="003166A7" w:rsidRPr="003166A7" w:rsidRDefault="003166A7" w:rsidP="003166A7">
      <w:pPr>
        <w:pStyle w:val="Titolo2"/>
        <w:rPr>
          <w:rFonts w:ascii="Calibri" w:hAnsi="Calibri" w:cs="Calibri"/>
          <w:sz w:val="27"/>
          <w:szCs w:val="27"/>
        </w:rPr>
      </w:pPr>
      <w:bookmarkStart w:id="106" w:name="_Toc152226635"/>
      <w:r w:rsidRPr="003166A7">
        <w:lastRenderedPageBreak/>
        <w:t>QUESTI È IL FIGLIO MIO, L’ELETTO; ASCOLTATELO!</w:t>
      </w:r>
      <w:bookmarkEnd w:id="106"/>
    </w:p>
    <w:p w14:paraId="7B46DCBD" w14:textId="77777777" w:rsidR="003166A7" w:rsidRDefault="003166A7" w:rsidP="003166A7">
      <w:pPr>
        <w:spacing w:after="200" w:line="240" w:lineRule="auto"/>
        <w:jc w:val="both"/>
        <w:rPr>
          <w:rFonts w:ascii="Arial" w:eastAsia="Times New Roman" w:hAnsi="Arial" w:cs="Arial"/>
          <w:color w:val="000000"/>
          <w:sz w:val="24"/>
          <w:szCs w:val="24"/>
          <w:lang w:eastAsia="ja-JP"/>
        </w:rPr>
      </w:pPr>
      <w:r w:rsidRPr="003166A7">
        <w:rPr>
          <w:rFonts w:ascii="Arial" w:eastAsia="Times New Roman" w:hAnsi="Arial" w:cs="Arial"/>
          <w:color w:val="000000"/>
          <w:sz w:val="24"/>
          <w:szCs w:val="24"/>
          <w:lang w:eastAsia="ja-JP"/>
        </w:rPr>
        <w:t xml:space="preserve">Quando il Signore si rivela all’uomo, non lascia nessuno spazio perché lui possa dubitare. Dinanzi alla sua divina manifestazione, l’uomo può soltanto credere. Se non crede, è vano per natura. Ma la vanità di natura attesta che l’uomo è stato totalmente devastato dal suo peccato. Potrà mai dubitare Abramo che Isacco sia un dono dell’Onnipotenza Creatrice del suo Signore? Potrà mai dubitare il popolo di Dio sulla fedeltà del suo Signore ad ogni sua Parola, dopo essere entrato nella terra di Canaan? Potrà mai dubitare sulla verità della Parola che sempre si compie dopo la distruzione di Gerusalemme? </w:t>
      </w:r>
    </w:p>
    <w:p w14:paraId="688F3DE3" w14:textId="77777777" w:rsidR="003166A7" w:rsidRDefault="003166A7" w:rsidP="003166A7">
      <w:pPr>
        <w:spacing w:after="200" w:line="240" w:lineRule="auto"/>
        <w:jc w:val="both"/>
        <w:rPr>
          <w:rFonts w:ascii="Arial" w:eastAsia="Times New Roman" w:hAnsi="Arial" w:cs="Arial"/>
          <w:i/>
          <w:iCs/>
          <w:color w:val="000000"/>
          <w:sz w:val="24"/>
          <w:szCs w:val="24"/>
          <w:lang w:eastAsia="ja-JP"/>
        </w:rPr>
      </w:pPr>
      <w:r w:rsidRPr="003166A7">
        <w:rPr>
          <w:rFonts w:ascii="Arial" w:eastAsia="Times New Roman" w:hAnsi="Arial" w:cs="Arial"/>
          <w:color w:val="000000"/>
          <w:sz w:val="24"/>
          <w:szCs w:val="24"/>
          <w:lang w:eastAsia="ja-JP"/>
        </w:rPr>
        <w:t>Ecco cosa rivelano i Maghi d’Egitto al faraone e anche cosa dice il profeta Baruc al suo popolo: </w:t>
      </w:r>
      <w:r w:rsidRPr="003166A7">
        <w:rPr>
          <w:rFonts w:ascii="Arial" w:eastAsia="Times New Roman" w:hAnsi="Arial" w:cs="Arial"/>
          <w:i/>
          <w:iCs/>
          <w:color w:val="000000"/>
          <w:sz w:val="24"/>
          <w:szCs w:val="24"/>
          <w:lang w:eastAsia="ja-JP"/>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 </w:t>
      </w:r>
    </w:p>
    <w:p w14:paraId="5A4617C9" w14:textId="77777777" w:rsidR="003166A7" w:rsidRDefault="003166A7" w:rsidP="003166A7">
      <w:pPr>
        <w:spacing w:after="200" w:line="240" w:lineRule="auto"/>
        <w:jc w:val="both"/>
        <w:rPr>
          <w:rFonts w:ascii="Arial" w:eastAsia="Times New Roman" w:hAnsi="Arial" w:cs="Arial"/>
          <w:i/>
          <w:iCs/>
          <w:color w:val="000000"/>
          <w:sz w:val="24"/>
          <w:szCs w:val="24"/>
          <w:lang w:eastAsia="ja-JP"/>
        </w:rPr>
      </w:pPr>
      <w:r w:rsidRPr="003166A7">
        <w:rPr>
          <w:rFonts w:ascii="Arial" w:eastAsia="Times New Roman" w:hAnsi="Arial" w:cs="Arial"/>
          <w:i/>
          <w:iCs/>
          <w:color w:val="000000"/>
          <w:sz w:val="24"/>
          <w:szCs w:val="24"/>
          <w:lang w:eastAsia="ja-JP"/>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w:t>
      </w:r>
    </w:p>
    <w:p w14:paraId="4E0B708E" w14:textId="77777777" w:rsidR="003166A7" w:rsidRDefault="003166A7" w:rsidP="003166A7">
      <w:pPr>
        <w:spacing w:after="200" w:line="240" w:lineRule="auto"/>
        <w:jc w:val="both"/>
        <w:rPr>
          <w:rFonts w:ascii="Arial" w:eastAsia="Times New Roman" w:hAnsi="Arial" w:cs="Arial"/>
          <w:i/>
          <w:iCs/>
          <w:color w:val="000000"/>
          <w:sz w:val="24"/>
          <w:szCs w:val="24"/>
          <w:lang w:eastAsia="ja-JP"/>
        </w:rPr>
      </w:pPr>
      <w:r w:rsidRPr="003166A7">
        <w:rPr>
          <w:rFonts w:ascii="Arial" w:eastAsia="Times New Roman" w:hAnsi="Arial" w:cs="Arial"/>
          <w:color w:val="000000"/>
          <w:sz w:val="24"/>
          <w:szCs w:val="24"/>
          <w:lang w:eastAsia="ja-JP"/>
        </w:rPr>
        <w:t>Dinanzi al Signore che si manifesta c’è solo lo spazio per aprirsi alla fede in Lui. Lo attesta la storia. Quanto avviene è purissima opera del Signore. Anche i Giudei sono posti da Cristo Gesù dinanzi alla loro non volontà di credere in Lui: </w:t>
      </w:r>
      <w:r w:rsidRPr="003166A7">
        <w:rPr>
          <w:rFonts w:ascii="Arial" w:eastAsia="Times New Roman" w:hAnsi="Arial" w:cs="Arial"/>
          <w:i/>
          <w:iCs/>
          <w:color w:val="000000"/>
          <w:sz w:val="24"/>
          <w:szCs w:val="24"/>
          <w:lang w:eastAsia="ja-JP"/>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5,36-40).</w:t>
      </w:r>
    </w:p>
    <w:p w14:paraId="27E9DF10" w14:textId="77777777" w:rsidR="003166A7" w:rsidRPr="003166A7" w:rsidRDefault="003166A7" w:rsidP="003166A7">
      <w:pPr>
        <w:spacing w:after="200" w:line="240" w:lineRule="auto"/>
        <w:jc w:val="both"/>
        <w:rPr>
          <w:rFonts w:ascii="Calibri" w:eastAsia="Times New Roman" w:hAnsi="Calibri" w:cs="Calibri"/>
          <w:color w:val="000000"/>
          <w:lang w:eastAsia="ja-JP"/>
        </w:rPr>
      </w:pPr>
      <w:r w:rsidRPr="003166A7">
        <w:rPr>
          <w:rFonts w:ascii="Arial" w:eastAsia="Times New Roman" w:hAnsi="Arial" w:cs="Arial"/>
          <w:i/>
          <w:iCs/>
          <w:color w:val="000000"/>
          <w:sz w:val="24"/>
          <w:szCs w:val="24"/>
          <w:lang w:eastAsia="ja-JP"/>
        </w:rPr>
        <w:t>“Disse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10,34-39).</w:t>
      </w:r>
      <w:r w:rsidRPr="003166A7">
        <w:rPr>
          <w:rFonts w:ascii="Arial" w:eastAsia="Times New Roman" w:hAnsi="Arial" w:cs="Arial"/>
          <w:color w:val="000000"/>
          <w:sz w:val="24"/>
          <w:szCs w:val="24"/>
          <w:lang w:eastAsia="ja-JP"/>
        </w:rPr>
        <w:t> Essi sono senza alcuna scusa dinanzi al Padre suo e dinanzi alla storia. Non hanno voluto credere.</w:t>
      </w:r>
    </w:p>
    <w:p w14:paraId="521F3CBB" w14:textId="77777777" w:rsidR="003166A7" w:rsidRPr="003166A7" w:rsidRDefault="003166A7" w:rsidP="003166A7">
      <w:pPr>
        <w:spacing w:after="200" w:line="240" w:lineRule="auto"/>
        <w:jc w:val="both"/>
        <w:rPr>
          <w:rFonts w:ascii="Calibri" w:eastAsia="Times New Roman" w:hAnsi="Calibri" w:cs="Calibri"/>
          <w:color w:val="000000"/>
          <w:lang w:eastAsia="ja-JP"/>
        </w:rPr>
      </w:pPr>
      <w:r w:rsidRPr="003166A7">
        <w:rPr>
          <w:rFonts w:ascii="Arial" w:eastAsia="Times New Roman" w:hAnsi="Arial" w:cs="Arial"/>
          <w:i/>
          <w:iCs/>
          <w:color w:val="000000"/>
          <w:sz w:val="24"/>
          <w:szCs w:val="24"/>
          <w:lang w:eastAsia="ja-JP"/>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w:t>
      </w:r>
      <w:r w:rsidRPr="003166A7">
        <w:rPr>
          <w:rFonts w:ascii="Arial" w:eastAsia="Times New Roman" w:hAnsi="Arial" w:cs="Arial"/>
          <w:i/>
          <w:iCs/>
          <w:color w:val="000000"/>
          <w:sz w:val="24"/>
          <w:szCs w:val="24"/>
          <w:lang w:eastAsia="ja-JP"/>
        </w:rPr>
        <w:lastRenderedPageBreak/>
        <w:t>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9,28-36).</w:t>
      </w:r>
    </w:p>
    <w:p w14:paraId="1369BC8F" w14:textId="77777777" w:rsidR="003166A7" w:rsidRDefault="003166A7" w:rsidP="003166A7">
      <w:pPr>
        <w:spacing w:after="200" w:line="240" w:lineRule="auto"/>
        <w:jc w:val="both"/>
        <w:rPr>
          <w:rFonts w:ascii="Arial" w:eastAsia="Times New Roman" w:hAnsi="Arial" w:cs="Arial"/>
          <w:i/>
          <w:iCs/>
          <w:color w:val="000000"/>
          <w:sz w:val="24"/>
          <w:szCs w:val="24"/>
          <w:lang w:eastAsia="ja-JP"/>
        </w:rPr>
      </w:pPr>
      <w:r w:rsidRPr="003166A7">
        <w:rPr>
          <w:rFonts w:ascii="Arial" w:eastAsia="Times New Roman" w:hAnsi="Arial" w:cs="Arial"/>
          <w:color w:val="000000"/>
          <w:sz w:val="24"/>
          <w:szCs w:val="24"/>
          <w:lang w:eastAsia="ja-JP"/>
        </w:rPr>
        <w:t>Pietro, Giacomo e Giovanni sono sul monte. Potrebbero anche pensare che Gesù si sia messo d’accordo con Mosè ed Elia per far passare come volontà di Dio la sua ferma decisione di salire a Gerusalemme. Interviene il Padre celeste e toglie ogni spazio perché questo pensiero entri nella mente di questi tre Apostoli. Lui fa udire la sua voce. Dichiara chi è Gesù. Invita i tre Apostoli ad ascoltare quanto Gesù dice loro: “</w:t>
      </w:r>
      <w:r w:rsidRPr="003166A7">
        <w:rPr>
          <w:rFonts w:ascii="Arial" w:eastAsia="Times New Roman" w:hAnsi="Arial" w:cs="Arial"/>
          <w:i/>
          <w:iCs/>
          <w:color w:val="000000"/>
          <w:sz w:val="24"/>
          <w:szCs w:val="24"/>
          <w:lang w:eastAsia="ja-JP"/>
        </w:rPr>
        <w:t>Questi è il Figlio mio, l’eletto; ascoltatelo!”. </w:t>
      </w:r>
    </w:p>
    <w:p w14:paraId="5A737FA2" w14:textId="77777777" w:rsidR="003166A7" w:rsidRDefault="003166A7" w:rsidP="003166A7">
      <w:pPr>
        <w:spacing w:after="200" w:line="240" w:lineRule="auto"/>
        <w:jc w:val="both"/>
        <w:rPr>
          <w:rFonts w:ascii="Arial" w:eastAsia="Times New Roman" w:hAnsi="Arial" w:cs="Arial"/>
          <w:color w:val="000000"/>
          <w:sz w:val="24"/>
          <w:szCs w:val="24"/>
          <w:lang w:eastAsia="ja-JP"/>
        </w:rPr>
      </w:pPr>
      <w:r w:rsidRPr="003166A7">
        <w:rPr>
          <w:rFonts w:ascii="Arial" w:eastAsia="Times New Roman" w:hAnsi="Arial" w:cs="Arial"/>
          <w:color w:val="000000"/>
          <w:sz w:val="24"/>
          <w:szCs w:val="24"/>
          <w:lang w:eastAsia="ja-JP"/>
        </w:rPr>
        <w:t xml:space="preserve">Ogni Parola di Gesù e Parola del Padre, Ogni decisione che Gesù prende è decisione conforme alla volontà del Padre. Non ci sono in Gesù parole che vengono da suo cuore, anche se santissimo, e parole che vengono dal cuore del Padre. In Gesù tutto discende su di Lui dal Padre, nel suo Santo Spirito. Questa assoluta certezza essi in eterno devono conservare nel cuore. </w:t>
      </w:r>
    </w:p>
    <w:p w14:paraId="1BF440D9" w14:textId="77777777" w:rsidR="003166A7" w:rsidRPr="003166A7" w:rsidRDefault="003166A7" w:rsidP="003166A7">
      <w:pPr>
        <w:spacing w:after="200" w:line="240" w:lineRule="auto"/>
        <w:jc w:val="both"/>
        <w:rPr>
          <w:rFonts w:ascii="Arial" w:eastAsia="Times New Roman" w:hAnsi="Arial" w:cs="Arial"/>
          <w:color w:val="000000"/>
          <w:sz w:val="24"/>
          <w:szCs w:val="24"/>
          <w:lang w:eastAsia="ja-JP"/>
        </w:rPr>
      </w:pPr>
      <w:r w:rsidRPr="003166A7">
        <w:rPr>
          <w:rFonts w:ascii="Arial" w:eastAsia="Times New Roman" w:hAnsi="Arial" w:cs="Arial"/>
          <w:color w:val="000000"/>
          <w:sz w:val="24"/>
          <w:szCs w:val="24"/>
          <w:lang w:eastAsia="ja-JP"/>
        </w:rPr>
        <w:t xml:space="preserve">Quando questa assoluta certezza si perde, allora è la fede in Cristo che si perde. Oggi noi, discepoli di Gesù, abbiamo perso questa assoluta certezza. Non crediamo che ogni Parola di Cristo Gesù è Parola del Padre. Non credendo che sia Parola del Padre, l’abbiamo sostituita con le nostre parole, che non sono di vita eterna ma di morte eterna, non sono di libertà ma di schiavitù, non sono di vero amore perché sono di amore falso e bugiardo. Il cristiano questo deve sapere: quando Dio si rivela, c’è lo spazio nel cuore dell’uomo solo per prestare alla Parola la più pura e santa delle obbedienze. </w:t>
      </w:r>
    </w:p>
    <w:p w14:paraId="046873E4" w14:textId="77777777" w:rsidR="003166A7" w:rsidRPr="003166A7" w:rsidRDefault="003166A7" w:rsidP="003166A7">
      <w:pPr>
        <w:spacing w:after="200" w:line="240" w:lineRule="auto"/>
        <w:jc w:val="both"/>
        <w:rPr>
          <w:rFonts w:ascii="Calibri" w:eastAsia="Times New Roman" w:hAnsi="Calibri" w:cs="Calibri"/>
          <w:color w:val="000000"/>
          <w:lang w:eastAsia="ja-JP"/>
        </w:rPr>
      </w:pPr>
      <w:r w:rsidRPr="003166A7">
        <w:rPr>
          <w:rFonts w:ascii="Arial" w:eastAsia="Times New Roman" w:hAnsi="Arial" w:cs="Arial"/>
          <w:color w:val="000000"/>
          <w:sz w:val="24"/>
          <w:szCs w:val="24"/>
          <w:lang w:eastAsia="ja-JP"/>
        </w:rPr>
        <w:t>La Madre di Gesù ci doni questa verità.</w:t>
      </w:r>
    </w:p>
    <w:p w14:paraId="3632A801" w14:textId="77777777" w:rsidR="00E01EB9" w:rsidRPr="005E21C6" w:rsidRDefault="00E01EB9" w:rsidP="003166A7">
      <w:pPr>
        <w:pStyle w:val="Titolo2"/>
        <w:spacing w:line="276" w:lineRule="auto"/>
        <w:jc w:val="both"/>
        <w:rPr>
          <w:sz w:val="28"/>
          <w:szCs w:val="28"/>
        </w:rPr>
      </w:pPr>
      <w:bookmarkStart w:id="107" w:name="_Toc531376957"/>
      <w:bookmarkStart w:id="108" w:name="_Toc152226636"/>
      <w:r w:rsidRPr="005E21C6">
        <w:rPr>
          <w:sz w:val="28"/>
          <w:szCs w:val="28"/>
        </w:rPr>
        <w:t>3 Giugno</w:t>
      </w:r>
      <w:bookmarkEnd w:id="107"/>
      <w:bookmarkEnd w:id="108"/>
    </w:p>
    <w:p w14:paraId="5063EE5A" w14:textId="77777777" w:rsidR="00E01EB9" w:rsidRDefault="00E2797E" w:rsidP="00E2797E">
      <w:pPr>
        <w:pStyle w:val="Nessunaspaziatura"/>
        <w:spacing w:line="276" w:lineRule="auto"/>
        <w:ind w:left="0"/>
        <w:jc w:val="left"/>
        <w:rPr>
          <w:rFonts w:ascii="Segoe UI" w:hAnsi="Segoe UI" w:cs="Segoe UI"/>
        </w:rPr>
      </w:pPr>
      <w:r w:rsidRPr="00E2797E">
        <w:rPr>
          <w:rFonts w:ascii="Segoe UI" w:hAnsi="Segoe UI" w:cs="Segoe UI"/>
        </w:rPr>
        <w:t>Beato quel peccatore che trova rifugio presso la Madre celeste. Non si perderà in eterno. Nel cuore della Vergine Maria c’è sempre una grazia di salvezza e di redenzione.</w:t>
      </w:r>
    </w:p>
    <w:p w14:paraId="24BBD12F" w14:textId="77777777" w:rsidR="00E2797E" w:rsidRPr="00E2797E" w:rsidRDefault="00E2797E" w:rsidP="00E2797E">
      <w:pPr>
        <w:pStyle w:val="Titolo2"/>
        <w:rPr>
          <w:rFonts w:ascii="Calibri" w:hAnsi="Calibri" w:cs="Calibri"/>
          <w:lang w:val="la-Latn"/>
        </w:rPr>
      </w:pPr>
      <w:bookmarkStart w:id="109" w:name="_Toc130548702"/>
      <w:bookmarkStart w:id="110" w:name="_Toc152226637"/>
      <w:r w:rsidRPr="00E2797E">
        <w:rPr>
          <w:lang w:val="la-Latn"/>
        </w:rPr>
        <w:t>Tu </w:t>
      </w:r>
      <w:bookmarkEnd w:id="109"/>
      <w:r w:rsidRPr="00E2797E">
        <w:rPr>
          <w:lang w:val="la-Latn"/>
        </w:rPr>
        <w:t>Advocata peccatorum</w:t>
      </w:r>
      <w:bookmarkEnd w:id="110"/>
    </w:p>
    <w:p w14:paraId="5454AD6C" w14:textId="77777777" w:rsidR="00E2797E" w:rsidRPr="00E2797E" w:rsidRDefault="00E2797E" w:rsidP="00E2797E">
      <w:pPr>
        <w:spacing w:after="120" w:line="240" w:lineRule="auto"/>
        <w:jc w:val="both"/>
        <w:rPr>
          <w:rFonts w:ascii="Calibri" w:eastAsia="Times New Roman" w:hAnsi="Calibri" w:cs="Calibri"/>
          <w:color w:val="000000"/>
          <w:lang w:eastAsia="ja-JP"/>
        </w:rPr>
      </w:pPr>
      <w:r w:rsidRPr="00E2797E">
        <w:rPr>
          <w:rFonts w:ascii="Arial" w:eastAsia="Times New Roman" w:hAnsi="Arial" w:cs="Arial"/>
          <w:color w:val="000000"/>
          <w:sz w:val="24"/>
          <w:szCs w:val="24"/>
          <w:lang w:eastAsia="ja-JP"/>
        </w:rPr>
        <w:t>Ecco quanto su Maria Avvocata abbiamo critto qualche tempo addietro: “Difensore del suo popolo è Dio. È Lui che lo custodisce, lo protegge, lo salva, lo redime, lo nutre, lo conduce, lo libera da ogni male. Così il Salmo narra quest’opera mirabile del Signore nostro Dio: </w:t>
      </w:r>
      <w:r w:rsidRPr="00E2797E">
        <w:rPr>
          <w:rFonts w:ascii="Arial" w:eastAsia="Times New Roman" w:hAnsi="Arial" w:cs="Arial"/>
          <w:i/>
          <w:iCs/>
          <w:color w:val="000000"/>
          <w:sz w:val="24"/>
          <w:szCs w:val="24"/>
          <w:lang w:eastAsia="ja-JP"/>
        </w:rPr>
        <w:t xml:space="preserve">“Sorga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w:t>
      </w:r>
      <w:r w:rsidRPr="00E2797E">
        <w:rPr>
          <w:rFonts w:ascii="Arial" w:eastAsia="Times New Roman" w:hAnsi="Arial" w:cs="Arial"/>
          <w:i/>
          <w:iCs/>
          <w:color w:val="000000"/>
          <w:sz w:val="24"/>
          <w:szCs w:val="24"/>
          <w:lang w:eastAsia="ja-JP"/>
        </w:rPr>
        <w:lastRenderedPageBreak/>
        <w:t>hai reso sicura per il povero, o Dio”</w:t>
      </w:r>
      <w:r w:rsidRPr="00E2797E">
        <w:rPr>
          <w:rFonts w:ascii="Arial" w:eastAsia="Times New Roman" w:hAnsi="Arial" w:cs="Arial"/>
          <w:color w:val="000000"/>
          <w:sz w:val="24"/>
          <w:szCs w:val="24"/>
          <w:lang w:eastAsia="ja-JP"/>
        </w:rPr>
        <w:t> (Sal 68, 2-11). Difensore è Cristo Gesù. Lui ci difende espiando per noi, morendo al posto nostro, prendendo su di sé, Agnello Immacolato, le nostre colpe per affiggerle alla croce e toglierle dal nostro cuore: </w:t>
      </w:r>
      <w:r w:rsidRPr="00E2797E">
        <w:rPr>
          <w:rFonts w:ascii="Arial" w:eastAsia="Times New Roman" w:hAnsi="Arial" w:cs="Arial"/>
          <w:i/>
          <w:iCs/>
          <w:color w:val="000000"/>
          <w:sz w:val="24"/>
          <w:szCs w:val="24"/>
          <w:lang w:eastAsia="ja-JP"/>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E2797E">
        <w:rPr>
          <w:rFonts w:ascii="Arial" w:eastAsia="Times New Roman" w:hAnsi="Arial" w:cs="Arial"/>
          <w:color w:val="000000"/>
          <w:sz w:val="24"/>
          <w:szCs w:val="24"/>
          <w:lang w:eastAsia="ja-JP"/>
        </w:rPr>
        <w:t> (1Gv 3,1-2). Gesù è difensore presso il Padre intercedendo e pregando per i peccatori, perché si convertano ed entrino nella vita eterna, accogliendo la sua grazia e verità.</w:t>
      </w:r>
    </w:p>
    <w:p w14:paraId="4F8DEEA9" w14:textId="77777777" w:rsidR="00E2797E" w:rsidRPr="00E2797E" w:rsidRDefault="00E2797E" w:rsidP="00A90952">
      <w:pPr>
        <w:spacing w:after="120" w:line="240" w:lineRule="auto"/>
        <w:jc w:val="both"/>
        <w:rPr>
          <w:rFonts w:ascii="Calibri" w:eastAsia="Times New Roman" w:hAnsi="Calibri" w:cs="Calibri"/>
          <w:color w:val="000000"/>
          <w:lang w:eastAsia="ja-JP"/>
        </w:rPr>
      </w:pPr>
      <w:r w:rsidRPr="00E2797E">
        <w:rPr>
          <w:rFonts w:ascii="Arial" w:eastAsia="Times New Roman" w:hAnsi="Arial" w:cs="Arial"/>
          <w:color w:val="000000"/>
          <w:sz w:val="24"/>
          <w:szCs w:val="24"/>
          <w:lang w:eastAsia="ja-JP"/>
        </w:rPr>
        <w:t>Difensore è lo Spirito Santo. Lui ci difende custodendoci immun</w:t>
      </w:r>
      <w:r w:rsidR="00A90952">
        <w:rPr>
          <w:rFonts w:ascii="Arial" w:eastAsia="Times New Roman" w:hAnsi="Arial" w:cs="Arial"/>
          <w:color w:val="000000"/>
          <w:sz w:val="24"/>
          <w:szCs w:val="24"/>
          <w:lang w:eastAsia="ja-JP"/>
        </w:rPr>
        <w:t>i</w:t>
      </w:r>
      <w:r w:rsidRPr="00E2797E">
        <w:rPr>
          <w:rFonts w:ascii="Arial" w:eastAsia="Times New Roman" w:hAnsi="Arial" w:cs="Arial"/>
          <w:color w:val="000000"/>
          <w:sz w:val="24"/>
          <w:szCs w:val="24"/>
          <w:lang w:eastAsia="ja-JP"/>
        </w:rPr>
        <w:t xml:space="preserve"> da ogni falsità, insipienza, stoltezza, inganno, furbizia e malizia di Satana; conducendoci a tutta la verità; rendendoci veri testimoni di Gesù; donando una parola di verità dinanzi a quanti ci avversano e desiderano la nostra morte: </w:t>
      </w:r>
      <w:r w:rsidRPr="00E2797E">
        <w:rPr>
          <w:rFonts w:ascii="Arial" w:eastAsia="Times New Roman" w:hAnsi="Arial" w:cs="Arial"/>
          <w:i/>
          <w:iCs/>
          <w:color w:val="000000"/>
          <w:sz w:val="24"/>
          <w:szCs w:val="24"/>
          <w:lang w:eastAsia="ja-JP"/>
        </w:rPr>
        <w:t>“Quando verrà il Paràclito, che io vi manderò dal Padre, lo Spirito della verità che procede dal Padre, egli darà testimonianza di me; e anche voi date testimonianza, perché siete con me fin dal principio”</w:t>
      </w:r>
      <w:r w:rsidRPr="00E2797E">
        <w:rPr>
          <w:rFonts w:ascii="Arial" w:eastAsia="Times New Roman" w:hAnsi="Arial" w:cs="Arial"/>
          <w:color w:val="000000"/>
          <w:sz w:val="24"/>
          <w:szCs w:val="24"/>
          <w:lang w:eastAsia="ja-JP"/>
        </w:rPr>
        <w:t> (Gv 15,26-27). Padre, Figlio, Spirito Santo difendono la nostra vita perché nessuno ce la rapisca, c</w:t>
      </w:r>
      <w:r w:rsidR="0086213F">
        <w:rPr>
          <w:rFonts w:ascii="Arial" w:eastAsia="Times New Roman" w:hAnsi="Arial" w:cs="Arial"/>
          <w:color w:val="000000"/>
          <w:sz w:val="24"/>
          <w:szCs w:val="24"/>
          <w:lang w:eastAsia="ja-JP"/>
        </w:rPr>
        <w:t>e la tolga, ce la porti </w:t>
      </w:r>
      <w:r w:rsidRPr="00E2797E">
        <w:rPr>
          <w:rFonts w:ascii="Arial" w:eastAsia="Times New Roman" w:hAnsi="Arial" w:cs="Arial"/>
          <w:color w:val="000000"/>
          <w:sz w:val="24"/>
          <w:szCs w:val="24"/>
          <w:lang w:eastAsia="ja-JP"/>
        </w:rPr>
        <w:t>via, ce la rubi.</w:t>
      </w:r>
    </w:p>
    <w:p w14:paraId="1309AEDA" w14:textId="77777777" w:rsidR="00E2797E" w:rsidRDefault="00E2797E" w:rsidP="00E2797E">
      <w:pPr>
        <w:spacing w:after="120" w:line="240" w:lineRule="auto"/>
        <w:jc w:val="both"/>
        <w:rPr>
          <w:rFonts w:ascii="Arial" w:eastAsia="Times New Roman" w:hAnsi="Arial" w:cs="Arial"/>
          <w:color w:val="000000"/>
          <w:sz w:val="24"/>
          <w:szCs w:val="24"/>
          <w:lang w:eastAsia="ja-JP"/>
        </w:rPr>
      </w:pPr>
      <w:r w:rsidRPr="00E2797E">
        <w:rPr>
          <w:rFonts w:ascii="Arial" w:eastAsia="Times New Roman" w:hAnsi="Arial" w:cs="Arial"/>
          <w:color w:val="000000"/>
          <w:sz w:val="24"/>
          <w:szCs w:val="24"/>
          <w:lang w:eastAsia="ja-JP"/>
        </w:rPr>
        <w:t>Anche la Vergine Maria partecipa di questa opera divina, compiuta verso di noi dal Padre, dal Figlio e dallo Spirito Santo. A Lei però viene dato un titolo speciale, particolare, unico: </w:t>
      </w:r>
      <w:r w:rsidRPr="00E2797E">
        <w:rPr>
          <w:rFonts w:ascii="Arial" w:eastAsia="Times New Roman" w:hAnsi="Arial" w:cs="Arial"/>
          <w:i/>
          <w:iCs/>
          <w:color w:val="000000"/>
          <w:sz w:val="24"/>
          <w:szCs w:val="24"/>
          <w:lang w:eastAsia="ja-JP"/>
        </w:rPr>
        <w:t>“Avvocata dei peccatori”</w:t>
      </w:r>
      <w:r w:rsidRPr="00E2797E">
        <w:rPr>
          <w:rFonts w:ascii="Arial" w:eastAsia="Times New Roman" w:hAnsi="Arial" w:cs="Arial"/>
          <w:color w:val="000000"/>
          <w:sz w:val="24"/>
          <w:szCs w:val="24"/>
          <w:lang w:eastAsia="ja-JP"/>
        </w:rPr>
        <w:t>.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 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il Padre perché non sapevano quello che facevano, questo ministero è ora della Madre sua. È Lei che sempre deve trovare ogni attenuante per noi in modo che i fulmini della giustizia divina non si abbattano su di noi e non ci travolgano. Sempre la misericordia, la pietà, la compassione del Signore per Lei deve trionfare nei nostri confronti ai fini della nostra salvezza nel tempo e nell’eternità. Perché Lei ci possa difendere presso il suo Divin Figlio è necessario che noi la amiamo di un amore vero, sincero, puro, santo. Se il figlio minore non fosse tornato dal Padre, questi mai avrebbe potuto difenderlo presso il figlio maggiore: </w:t>
      </w:r>
      <w:r w:rsidRPr="00E2797E">
        <w:rPr>
          <w:rFonts w:ascii="Arial" w:eastAsia="Times New Roman" w:hAnsi="Arial" w:cs="Arial"/>
          <w:i/>
          <w:iCs/>
          <w:color w:val="000000"/>
          <w:sz w:val="24"/>
          <w:szCs w:val="24"/>
          <w:lang w:eastAsia="ja-JP"/>
        </w:rPr>
        <w:t>“Figlio, tu sei sempre con me e tutto ciò che è mio è tuo; ma bisognava far festa e rallegrarsi, perché questo tuo fratello era morto ed è tornato in vita, era perduto ed è stato ritrovato”</w:t>
      </w:r>
      <w:r w:rsidRPr="00E2797E">
        <w:rPr>
          <w:rFonts w:ascii="Arial" w:eastAsia="Times New Roman" w:hAnsi="Arial" w:cs="Arial"/>
          <w:color w:val="000000"/>
          <w:sz w:val="24"/>
          <w:szCs w:val="24"/>
          <w:lang w:eastAsia="ja-JP"/>
        </w:rPr>
        <w:t xml:space="preserve"> (Lc 15,31-32). </w:t>
      </w:r>
    </w:p>
    <w:p w14:paraId="7585926C" w14:textId="77777777" w:rsidR="00E2797E" w:rsidRPr="00E2797E" w:rsidRDefault="00E2797E" w:rsidP="00E2797E">
      <w:pPr>
        <w:spacing w:after="120" w:line="240" w:lineRule="auto"/>
        <w:jc w:val="both"/>
        <w:rPr>
          <w:rFonts w:ascii="Calibri" w:eastAsia="Times New Roman" w:hAnsi="Calibri" w:cs="Calibri"/>
          <w:color w:val="000000"/>
          <w:lang w:eastAsia="ja-JP"/>
        </w:rPr>
      </w:pPr>
      <w:r w:rsidRPr="00E2797E">
        <w:rPr>
          <w:rFonts w:ascii="Arial" w:eastAsia="Times New Roman" w:hAnsi="Arial" w:cs="Arial"/>
          <w:color w:val="000000"/>
          <w:sz w:val="24"/>
          <w:szCs w:val="24"/>
          <w:lang w:eastAsia="ja-JP"/>
        </w:rPr>
        <w:t>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w:t>
      </w:r>
    </w:p>
    <w:p w14:paraId="204F200A" w14:textId="77777777" w:rsidR="00E2797E" w:rsidRPr="00E2797E" w:rsidRDefault="00E2797E" w:rsidP="00E2797E">
      <w:pPr>
        <w:spacing w:after="120" w:line="240" w:lineRule="auto"/>
        <w:jc w:val="both"/>
        <w:rPr>
          <w:rFonts w:ascii="Calibri" w:eastAsia="Times New Roman" w:hAnsi="Calibri" w:cs="Calibri"/>
          <w:color w:val="000000"/>
          <w:lang w:eastAsia="ja-JP"/>
        </w:rPr>
      </w:pPr>
      <w:r w:rsidRPr="00E2797E">
        <w:rPr>
          <w:rFonts w:ascii="Arial" w:eastAsia="Times New Roman" w:hAnsi="Arial" w:cs="Arial"/>
          <w:color w:val="000000"/>
          <w:sz w:val="24"/>
          <w:szCs w:val="24"/>
          <w:lang w:eastAsia="ja-JP"/>
        </w:rPr>
        <w:t>Abbiamo scritto ancora: “La Vergine Maria è invocata, pregata, implorata come </w:t>
      </w:r>
      <w:r w:rsidRPr="00E2797E">
        <w:rPr>
          <w:rFonts w:ascii="Arial" w:eastAsia="Times New Roman" w:hAnsi="Arial" w:cs="Arial"/>
          <w:i/>
          <w:iCs/>
          <w:color w:val="000000"/>
          <w:sz w:val="24"/>
          <w:szCs w:val="24"/>
          <w:lang w:eastAsia="ja-JP"/>
        </w:rPr>
        <w:t>“Avvocata nostra”.</w:t>
      </w:r>
      <w:r w:rsidRPr="00E2797E">
        <w:rPr>
          <w:rFonts w:ascii="Arial" w:eastAsia="Times New Roman" w:hAnsi="Arial" w:cs="Arial"/>
          <w:color w:val="000000"/>
          <w:sz w:val="24"/>
          <w:szCs w:val="24"/>
          <w:lang w:eastAsia="ja-JP"/>
        </w:rPr>
        <w:t> Ora chiediamoci: perché alla Vergine Maria è stato dato il nobile ed eccelso titolo di </w:t>
      </w:r>
      <w:r w:rsidRPr="00E2797E">
        <w:rPr>
          <w:rFonts w:ascii="Arial" w:eastAsia="Times New Roman" w:hAnsi="Arial" w:cs="Arial"/>
          <w:i/>
          <w:iCs/>
          <w:color w:val="000000"/>
          <w:sz w:val="24"/>
          <w:szCs w:val="24"/>
          <w:lang w:eastAsia="ja-JP"/>
        </w:rPr>
        <w:t>“Avvocata”</w:t>
      </w:r>
      <w:r w:rsidRPr="00E2797E">
        <w:rPr>
          <w:rFonts w:ascii="Arial" w:eastAsia="Times New Roman" w:hAnsi="Arial" w:cs="Arial"/>
          <w:color w:val="000000"/>
          <w:sz w:val="24"/>
          <w:szCs w:val="24"/>
          <w:lang w:eastAsia="ja-JP"/>
        </w:rPr>
        <w:t>? In che cosa consiste esattamente, teologicamente parlando, questo ministero della Madre di Dio? Quale virtù si vuole manifestare della nostra Madre celeste? Noi abbiamo di sicuro un concetto errato del significato di </w:t>
      </w:r>
      <w:r w:rsidRPr="00E2797E">
        <w:rPr>
          <w:rFonts w:ascii="Arial" w:eastAsia="Times New Roman" w:hAnsi="Arial" w:cs="Arial"/>
          <w:i/>
          <w:iCs/>
          <w:color w:val="000000"/>
          <w:sz w:val="24"/>
          <w:szCs w:val="24"/>
          <w:lang w:eastAsia="ja-JP"/>
        </w:rPr>
        <w:t>“avvocato”</w:t>
      </w:r>
      <w:r w:rsidRPr="00E2797E">
        <w:rPr>
          <w:rFonts w:ascii="Arial" w:eastAsia="Times New Roman" w:hAnsi="Arial" w:cs="Arial"/>
          <w:color w:val="000000"/>
          <w:sz w:val="24"/>
          <w:szCs w:val="24"/>
          <w:lang w:eastAsia="ja-JP"/>
        </w:rPr>
        <w:t xml:space="preserve">.  Pensiamo che sia colui che con la sua bravura, la sua perizia, la sua scienza, la sua esperienza acquisita nelle </w:t>
      </w:r>
      <w:r w:rsidRPr="00E2797E">
        <w:rPr>
          <w:rFonts w:ascii="Arial" w:eastAsia="Times New Roman" w:hAnsi="Arial" w:cs="Arial"/>
          <w:color w:val="000000"/>
          <w:sz w:val="24"/>
          <w:szCs w:val="24"/>
          <w:lang w:eastAsia="ja-JP"/>
        </w:rPr>
        <w:lastRenderedPageBreak/>
        <w:t>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 L’avvocato lavora per dichiarare ogni colpa non colpa.</w:t>
      </w:r>
    </w:p>
    <w:p w14:paraId="168CDB34" w14:textId="77777777" w:rsidR="00E2797E" w:rsidRDefault="00E2797E" w:rsidP="00E2797E">
      <w:pPr>
        <w:spacing w:after="120" w:line="240" w:lineRule="auto"/>
        <w:jc w:val="both"/>
        <w:rPr>
          <w:rFonts w:ascii="Arial" w:eastAsia="Times New Roman" w:hAnsi="Arial" w:cs="Arial"/>
          <w:color w:val="000000"/>
          <w:sz w:val="24"/>
          <w:szCs w:val="24"/>
          <w:lang w:eastAsia="ja-JP"/>
        </w:rPr>
      </w:pPr>
      <w:r w:rsidRPr="00E2797E">
        <w:rPr>
          <w:rFonts w:ascii="Arial" w:eastAsia="Times New Roman" w:hAnsi="Arial" w:cs="Arial"/>
          <w:color w:val="000000"/>
          <w:sz w:val="24"/>
          <w:szCs w:val="24"/>
          <w:lang w:eastAsia="ja-JP"/>
        </w:rPr>
        <w:t>La Vergine Maria non vive questo tipo di </w:t>
      </w:r>
      <w:r w:rsidRPr="00E2797E">
        <w:rPr>
          <w:rFonts w:ascii="Arial" w:eastAsia="Times New Roman" w:hAnsi="Arial" w:cs="Arial"/>
          <w:i/>
          <w:iCs/>
          <w:color w:val="000000"/>
          <w:sz w:val="24"/>
          <w:szCs w:val="24"/>
          <w:lang w:eastAsia="ja-JP"/>
        </w:rPr>
        <w:t>“avvocatura”</w:t>
      </w:r>
      <w:r w:rsidRPr="00E2797E">
        <w:rPr>
          <w:rFonts w:ascii="Arial" w:eastAsia="Times New Roman" w:hAnsi="Arial" w:cs="Arial"/>
          <w:color w:val="000000"/>
          <w:sz w:val="24"/>
          <w:szCs w:val="24"/>
          <w:lang w:eastAsia="ja-JP"/>
        </w:rPr>
        <w:t>. Lei è vera Avvocata, ma in modo assai diverso. Ella è </w:t>
      </w:r>
      <w:r w:rsidRPr="00E2797E">
        <w:rPr>
          <w:rFonts w:ascii="Arial" w:eastAsia="Times New Roman" w:hAnsi="Arial" w:cs="Arial"/>
          <w:i/>
          <w:iCs/>
          <w:color w:val="000000"/>
          <w:sz w:val="24"/>
          <w:szCs w:val="24"/>
          <w:lang w:eastAsia="ja-JP"/>
        </w:rPr>
        <w:t>“Avvocata”</w:t>
      </w:r>
      <w:r w:rsidRPr="00E2797E">
        <w:rPr>
          <w:rFonts w:ascii="Arial" w:eastAsia="Times New Roman" w:hAnsi="Arial" w:cs="Arial"/>
          <w:color w:val="000000"/>
          <w:sz w:val="24"/>
          <w:szCs w:val="24"/>
          <w:lang w:eastAsia="ja-JP"/>
        </w:rPr>
        <w:t> prima di tutto perché nostra </w:t>
      </w:r>
      <w:r w:rsidRPr="00E2797E">
        <w:rPr>
          <w:rFonts w:ascii="Arial" w:eastAsia="Times New Roman" w:hAnsi="Arial" w:cs="Arial"/>
          <w:i/>
          <w:iCs/>
          <w:color w:val="000000"/>
          <w:sz w:val="24"/>
          <w:szCs w:val="24"/>
          <w:lang w:eastAsia="ja-JP"/>
        </w:rPr>
        <w:t>“Assistente”</w:t>
      </w:r>
      <w:r w:rsidRPr="00E2797E">
        <w:rPr>
          <w:rFonts w:ascii="Arial" w:eastAsia="Times New Roman" w:hAnsi="Arial" w:cs="Arial"/>
          <w:color w:val="000000"/>
          <w:sz w:val="24"/>
          <w:szCs w:val="24"/>
          <w:lang w:eastAsia="ja-JP"/>
        </w:rPr>
        <w:t>, nostra </w:t>
      </w:r>
      <w:r w:rsidRPr="00E2797E">
        <w:rPr>
          <w:rFonts w:ascii="Arial" w:eastAsia="Times New Roman" w:hAnsi="Arial" w:cs="Arial"/>
          <w:i/>
          <w:iCs/>
          <w:color w:val="000000"/>
          <w:sz w:val="24"/>
          <w:szCs w:val="24"/>
          <w:lang w:eastAsia="ja-JP"/>
        </w:rPr>
        <w:t>“Guida”</w:t>
      </w:r>
      <w:r w:rsidRPr="00E2797E">
        <w:rPr>
          <w:rFonts w:ascii="Arial" w:eastAsia="Times New Roman" w:hAnsi="Arial" w:cs="Arial"/>
          <w:color w:val="000000"/>
          <w:sz w:val="24"/>
          <w:szCs w:val="24"/>
          <w:lang w:eastAsia="ja-JP"/>
        </w:rPr>
        <w:t>, nostra </w:t>
      </w:r>
      <w:r w:rsidRPr="00E2797E">
        <w:rPr>
          <w:rFonts w:ascii="Arial" w:eastAsia="Times New Roman" w:hAnsi="Arial" w:cs="Arial"/>
          <w:i/>
          <w:iCs/>
          <w:color w:val="000000"/>
          <w:sz w:val="24"/>
          <w:szCs w:val="24"/>
          <w:lang w:eastAsia="ja-JP"/>
        </w:rPr>
        <w:t>“Consigliatrice”</w:t>
      </w:r>
      <w:r w:rsidRPr="00E2797E">
        <w:rPr>
          <w:rFonts w:ascii="Arial" w:eastAsia="Times New Roman" w:hAnsi="Arial" w:cs="Arial"/>
          <w:color w:val="000000"/>
          <w:sz w:val="24"/>
          <w:szCs w:val="24"/>
          <w:lang w:eastAsia="ja-JP"/>
        </w:rPr>
        <w:t>, nostra </w:t>
      </w:r>
      <w:r w:rsidRPr="00E2797E">
        <w:rPr>
          <w:rFonts w:ascii="Arial" w:eastAsia="Times New Roman" w:hAnsi="Arial" w:cs="Arial"/>
          <w:i/>
          <w:iCs/>
          <w:color w:val="000000"/>
          <w:sz w:val="24"/>
          <w:szCs w:val="24"/>
          <w:lang w:eastAsia="ja-JP"/>
        </w:rPr>
        <w:t>“Esperta”</w:t>
      </w:r>
      <w:r w:rsidRPr="00E2797E">
        <w:rPr>
          <w:rFonts w:ascii="Arial" w:eastAsia="Times New Roman" w:hAnsi="Arial" w:cs="Arial"/>
          <w:color w:val="000000"/>
          <w:sz w:val="24"/>
          <w:szCs w:val="24"/>
          <w:lang w:eastAsia="ja-JP"/>
        </w:rPr>
        <w:t>, nostra </w:t>
      </w:r>
      <w:r w:rsidRPr="00E2797E">
        <w:rPr>
          <w:rFonts w:ascii="Arial" w:eastAsia="Times New Roman" w:hAnsi="Arial" w:cs="Arial"/>
          <w:i/>
          <w:iCs/>
          <w:color w:val="000000"/>
          <w:sz w:val="24"/>
          <w:szCs w:val="24"/>
          <w:lang w:eastAsia="ja-JP"/>
        </w:rPr>
        <w:t>“Amica”</w:t>
      </w:r>
      <w:r w:rsidRPr="00E2797E">
        <w:rPr>
          <w:rFonts w:ascii="Arial" w:eastAsia="Times New Roman" w:hAnsi="Arial" w:cs="Arial"/>
          <w:color w:val="000000"/>
          <w:sz w:val="24"/>
          <w:szCs w:val="24"/>
          <w:lang w:eastAsia="ja-JP"/>
        </w:rPr>
        <w:t>,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 </w:t>
      </w:r>
    </w:p>
    <w:p w14:paraId="34C21CE1" w14:textId="77777777" w:rsidR="00E2797E" w:rsidRDefault="00E2797E" w:rsidP="00E2797E">
      <w:pPr>
        <w:spacing w:after="120" w:line="240" w:lineRule="auto"/>
        <w:jc w:val="both"/>
        <w:rPr>
          <w:rFonts w:ascii="Arial" w:eastAsia="Times New Roman" w:hAnsi="Arial" w:cs="Arial"/>
          <w:color w:val="000000"/>
          <w:sz w:val="24"/>
          <w:szCs w:val="24"/>
          <w:lang w:eastAsia="ja-JP"/>
        </w:rPr>
      </w:pPr>
      <w:r w:rsidRPr="00E2797E">
        <w:rPr>
          <w:rFonts w:ascii="Arial" w:eastAsia="Times New Roman" w:hAnsi="Arial" w:cs="Arial"/>
          <w:b/>
          <w:bCs/>
          <w:color w:val="000000"/>
          <w:sz w:val="24"/>
          <w:szCs w:val="24"/>
          <w:lang w:eastAsia="ja-JP"/>
        </w:rPr>
        <w:t>Il suo primo ufficio</w:t>
      </w:r>
      <w:r w:rsidRPr="00E2797E">
        <w:rPr>
          <w:rFonts w:ascii="Arial" w:eastAsia="Times New Roman" w:hAnsi="Arial" w:cs="Arial"/>
          <w:color w:val="000000"/>
          <w:sz w:val="24"/>
          <w:szCs w:val="24"/>
          <w:lang w:eastAsia="ja-JP"/>
        </w:rPr>
        <w:t> è quello della prevenzione. Ella deve operare affinché mai cadiamo nel male, nella trasgressione, nella disobbedienza, nell’abbandono della retta fede, della santa carità, della bella speranza. </w:t>
      </w:r>
    </w:p>
    <w:p w14:paraId="15DAA60D" w14:textId="77777777" w:rsidR="00E2797E" w:rsidRDefault="00E2797E" w:rsidP="00E2797E">
      <w:pPr>
        <w:spacing w:after="120" w:line="240" w:lineRule="auto"/>
        <w:jc w:val="both"/>
        <w:rPr>
          <w:rFonts w:ascii="Arial" w:eastAsia="Times New Roman" w:hAnsi="Arial" w:cs="Arial"/>
          <w:b/>
          <w:bCs/>
          <w:color w:val="000000"/>
          <w:sz w:val="24"/>
          <w:szCs w:val="24"/>
          <w:lang w:eastAsia="ja-JP"/>
        </w:rPr>
      </w:pPr>
      <w:r w:rsidRPr="00E2797E">
        <w:rPr>
          <w:rFonts w:ascii="Arial" w:eastAsia="Times New Roman" w:hAnsi="Arial" w:cs="Arial"/>
          <w:b/>
          <w:bCs/>
          <w:color w:val="000000"/>
          <w:sz w:val="24"/>
          <w:szCs w:val="24"/>
          <w:lang w:eastAsia="ja-JP"/>
        </w:rPr>
        <w:t>Il suo secondo ufficio</w:t>
      </w:r>
      <w:r w:rsidRPr="00E2797E">
        <w:rPr>
          <w:rFonts w:ascii="Arial" w:eastAsia="Times New Roman" w:hAnsi="Arial" w:cs="Arial"/>
          <w:color w:val="000000"/>
          <w:sz w:val="24"/>
          <w:szCs w:val="24"/>
          <w:lang w:eastAsia="ja-JP"/>
        </w:rPr>
        <w:t> è quello di elevarci nello spirito e nell’anima, attraverso una moralità alta, una spiritualità eccelsa, un’ascesi perfetta che ci giungere a non commettere più neanche un piccolo peccato veniale.</w:t>
      </w:r>
      <w:r w:rsidRPr="00E2797E">
        <w:rPr>
          <w:rFonts w:ascii="Arial" w:eastAsia="Times New Roman" w:hAnsi="Arial" w:cs="Arial"/>
          <w:b/>
          <w:bCs/>
          <w:color w:val="000000"/>
          <w:sz w:val="24"/>
          <w:szCs w:val="24"/>
          <w:lang w:eastAsia="ja-JP"/>
        </w:rPr>
        <w:t> </w:t>
      </w:r>
    </w:p>
    <w:p w14:paraId="0021110D" w14:textId="77777777" w:rsidR="00E2797E" w:rsidRDefault="00E2797E" w:rsidP="00E2797E">
      <w:pPr>
        <w:spacing w:after="120" w:line="240" w:lineRule="auto"/>
        <w:jc w:val="both"/>
        <w:rPr>
          <w:rFonts w:ascii="Arial" w:eastAsia="Times New Roman" w:hAnsi="Arial" w:cs="Arial"/>
          <w:color w:val="000000"/>
          <w:sz w:val="24"/>
          <w:szCs w:val="24"/>
          <w:lang w:eastAsia="ja-JP"/>
        </w:rPr>
      </w:pPr>
      <w:r w:rsidRPr="00E2797E">
        <w:rPr>
          <w:rFonts w:ascii="Arial" w:eastAsia="Times New Roman" w:hAnsi="Arial" w:cs="Arial"/>
          <w:b/>
          <w:bCs/>
          <w:color w:val="000000"/>
          <w:sz w:val="24"/>
          <w:szCs w:val="24"/>
          <w:lang w:eastAsia="ja-JP"/>
        </w:rPr>
        <w:t>Il suo terzo ufficio</w:t>
      </w:r>
      <w:r w:rsidRPr="00E2797E">
        <w:rPr>
          <w:rFonts w:ascii="Arial" w:eastAsia="Times New Roman" w:hAnsi="Arial" w:cs="Arial"/>
          <w:color w:val="000000"/>
          <w:sz w:val="24"/>
          <w:szCs w:val="24"/>
          <w:lang w:eastAsia="ja-JP"/>
        </w:rPr>
        <w:t>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w:t>
      </w:r>
    </w:p>
    <w:p w14:paraId="0F97C869" w14:textId="77777777" w:rsidR="00E2797E" w:rsidRPr="00E2797E" w:rsidRDefault="00E2797E" w:rsidP="00E2797E">
      <w:pPr>
        <w:spacing w:after="120" w:line="240" w:lineRule="auto"/>
        <w:jc w:val="both"/>
        <w:rPr>
          <w:rFonts w:ascii="Calibri" w:eastAsia="Times New Roman" w:hAnsi="Calibri" w:cs="Calibri"/>
          <w:color w:val="000000"/>
          <w:lang w:eastAsia="ja-JP"/>
        </w:rPr>
      </w:pPr>
      <w:r w:rsidRPr="00E2797E">
        <w:rPr>
          <w:rFonts w:ascii="Arial" w:eastAsia="Times New Roman" w:hAnsi="Arial" w:cs="Arial"/>
          <w:b/>
          <w:bCs/>
          <w:color w:val="000000"/>
          <w:sz w:val="24"/>
          <w:szCs w:val="24"/>
          <w:lang w:eastAsia="ja-JP"/>
        </w:rPr>
        <w:t>Il suo quarto ufficio</w:t>
      </w:r>
      <w:r w:rsidRPr="00E2797E">
        <w:rPr>
          <w:rFonts w:ascii="Arial" w:eastAsia="Times New Roman" w:hAnsi="Arial" w:cs="Arial"/>
          <w:color w:val="000000"/>
          <w:sz w:val="24"/>
          <w:szCs w:val="24"/>
          <w:lang w:eastAsia="ja-JP"/>
        </w:rPr>
        <w:t>, in quanto nostra </w:t>
      </w:r>
      <w:r w:rsidRPr="00E2797E">
        <w:rPr>
          <w:rFonts w:ascii="Arial" w:eastAsia="Times New Roman" w:hAnsi="Arial" w:cs="Arial"/>
          <w:i/>
          <w:iCs/>
          <w:color w:val="000000"/>
          <w:sz w:val="24"/>
          <w:szCs w:val="24"/>
          <w:lang w:eastAsia="ja-JP"/>
        </w:rPr>
        <w:t>“Avvocata”</w:t>
      </w:r>
      <w:r w:rsidRPr="00E2797E">
        <w:rPr>
          <w:rFonts w:ascii="Arial" w:eastAsia="Times New Roman" w:hAnsi="Arial" w:cs="Arial"/>
          <w:color w:val="000000"/>
          <w:sz w:val="24"/>
          <w:szCs w:val="24"/>
          <w:lang w:eastAsia="ja-JP"/>
        </w:rPr>
        <w:t>,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w:t>
      </w:r>
      <w:r w:rsidRPr="00E2797E">
        <w:rPr>
          <w:rFonts w:ascii="Arial" w:eastAsia="Times New Roman" w:hAnsi="Arial" w:cs="Arial"/>
          <w:i/>
          <w:iCs/>
          <w:color w:val="000000"/>
          <w:sz w:val="24"/>
          <w:szCs w:val="24"/>
          <w:lang w:eastAsia="ja-JP"/>
        </w:rPr>
        <w:t>“Avvocata”</w:t>
      </w:r>
      <w:r w:rsidRPr="00E2797E">
        <w:rPr>
          <w:rFonts w:ascii="Arial" w:eastAsia="Times New Roman" w:hAnsi="Arial" w:cs="Arial"/>
          <w:color w:val="000000"/>
          <w:sz w:val="24"/>
          <w:szCs w:val="24"/>
          <w:lang w:eastAsia="ja-JP"/>
        </w:rPr>
        <w:t> nella sua intercessione: imitare il vignaiolo della parabola evangelica che chiede al padrone di non tagliare il fico sterile perché lui stesso lo avrebbe curato con più grande attenzione. Il fico va tagliato. Ma dopo aver speso lui ogni energia. Per noi ci sarà anche l’inferno eterno, ma solo dopo che la nostra </w:t>
      </w:r>
      <w:r w:rsidRPr="00E2797E">
        <w:rPr>
          <w:rFonts w:ascii="Arial" w:eastAsia="Times New Roman" w:hAnsi="Arial" w:cs="Arial"/>
          <w:i/>
          <w:iCs/>
          <w:color w:val="000000"/>
          <w:sz w:val="24"/>
          <w:szCs w:val="24"/>
          <w:lang w:eastAsia="ja-JP"/>
        </w:rPr>
        <w:t>“Avvocata”</w:t>
      </w:r>
      <w:r w:rsidRPr="00E2797E">
        <w:rPr>
          <w:rFonts w:ascii="Arial" w:eastAsia="Times New Roman" w:hAnsi="Arial" w:cs="Arial"/>
          <w:color w:val="000000"/>
          <w:sz w:val="24"/>
          <w:szCs w:val="24"/>
          <w:lang w:eastAsia="ja-JP"/>
        </w:rPr>
        <w:t> ha speso tutte le sue energie per curare la nostra sterilità spirituale. È questa l’assistenza che sempre dobbiamo chiedere alla nostra </w:t>
      </w:r>
      <w:r w:rsidRPr="00E2797E">
        <w:rPr>
          <w:rFonts w:ascii="Arial" w:eastAsia="Times New Roman" w:hAnsi="Arial" w:cs="Arial"/>
          <w:i/>
          <w:iCs/>
          <w:color w:val="000000"/>
          <w:sz w:val="24"/>
          <w:szCs w:val="24"/>
          <w:lang w:eastAsia="ja-JP"/>
        </w:rPr>
        <w:t>“Avvocata”</w:t>
      </w:r>
      <w:r w:rsidRPr="00E2797E">
        <w:rPr>
          <w:rFonts w:ascii="Arial" w:eastAsia="Times New Roman" w:hAnsi="Arial" w:cs="Arial"/>
          <w:color w:val="000000"/>
          <w:sz w:val="24"/>
          <w:szCs w:val="24"/>
          <w:lang w:eastAsia="ja-JP"/>
        </w:rPr>
        <w:t>: che non si risparmi mai in niente per la nostra conversione, redenzione, salvezza. Che tutto operi per la nostra più grande santità.</w:t>
      </w:r>
    </w:p>
    <w:p w14:paraId="4CF02FD3" w14:textId="77777777" w:rsidR="00E2797E" w:rsidRDefault="00E2797E" w:rsidP="00E2797E">
      <w:pPr>
        <w:spacing w:after="120" w:line="240" w:lineRule="auto"/>
        <w:jc w:val="both"/>
        <w:rPr>
          <w:rFonts w:ascii="Arial" w:eastAsia="Times New Roman" w:hAnsi="Arial" w:cs="Arial"/>
          <w:color w:val="000000"/>
          <w:sz w:val="24"/>
          <w:szCs w:val="24"/>
          <w:lang w:eastAsia="ja-JP"/>
        </w:rPr>
      </w:pPr>
      <w:r w:rsidRPr="00E2797E">
        <w:rPr>
          <w:rFonts w:ascii="Arial" w:eastAsia="Times New Roman" w:hAnsi="Arial" w:cs="Arial"/>
          <w:color w:val="000000"/>
          <w:sz w:val="24"/>
          <w:szCs w:val="24"/>
          <w:lang w:eastAsia="ja-JP"/>
        </w:rPr>
        <w:t xml:space="preserve">Una verità che va aggiunta a quanto scritto rivela che la persona che è nostra Avvocata è la Madre nostra. Cristo Signore ha voluto che fosse propria la Madre sua, data a noi come nostra vera Madre, ad essere la nostra Avvocata. Lui è il Fratello Avvocato. È il Fratello che per la nostra salvezza si è caricato dei nostri peccati. La Vergine Maria è la Madre Avvocata. Lei non è solo l’Avvocata che Gesù ci ha posto a fianco. Ma è la Madre che vivendo il suo ministero di Avvocata si pone accanto a noi al fine di condurci nella vita eterna nei cieli beati. </w:t>
      </w:r>
    </w:p>
    <w:p w14:paraId="35678508" w14:textId="77777777" w:rsidR="00F904AB" w:rsidRDefault="00E2797E" w:rsidP="00E2797E">
      <w:pPr>
        <w:spacing w:after="120" w:line="240" w:lineRule="auto"/>
        <w:jc w:val="both"/>
        <w:rPr>
          <w:rFonts w:ascii="Arial" w:eastAsia="Times New Roman" w:hAnsi="Arial" w:cs="Arial"/>
          <w:color w:val="000000"/>
          <w:sz w:val="24"/>
          <w:szCs w:val="24"/>
          <w:lang w:eastAsia="ja-JP"/>
        </w:rPr>
      </w:pPr>
      <w:r w:rsidRPr="00E2797E">
        <w:rPr>
          <w:rFonts w:ascii="Arial" w:eastAsia="Times New Roman" w:hAnsi="Arial" w:cs="Arial"/>
          <w:color w:val="000000"/>
          <w:sz w:val="24"/>
          <w:szCs w:val="24"/>
          <w:lang w:eastAsia="ja-JP"/>
        </w:rPr>
        <w:t>È giusto allora che si dica che la Madre vive una relazione particolarissima con ciascuno dei suoi figli. Per ogni suo figlio lei vuole il sommo bene. La madre non si risparmia in nulla pur di dare al figlio tutto ciò che è utile per la sua elevazione sia spirituale che materiale. La madre è capace di sacrificare tutta la sua vita senza risparmiarsi in nulla. Per la Vergine Maria, nostra Madre Avvocata, dobbiamo moltiplicare all’infinito l’amore che ogni madre terrena manifesta ai propri figli. L’amore della Vergine Maria è purissimo, ma è anche senza limiti a causa del suo cuore che è senza limiti. Esso contiene tutto l’amore del Padre, tutta la grazia di Cristo Gesù, tutta la luce dello Spirito San</w:t>
      </w:r>
      <w:r>
        <w:rPr>
          <w:rFonts w:ascii="Arial" w:eastAsia="Times New Roman" w:hAnsi="Arial" w:cs="Arial"/>
          <w:color w:val="000000"/>
          <w:sz w:val="24"/>
          <w:szCs w:val="24"/>
          <w:lang w:eastAsia="ja-JP"/>
        </w:rPr>
        <w:t xml:space="preserve">to, senza misura. </w:t>
      </w:r>
    </w:p>
    <w:p w14:paraId="5F67459E" w14:textId="77777777" w:rsidR="00F904AB" w:rsidRDefault="00E2797E" w:rsidP="00E2797E">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lastRenderedPageBreak/>
        <w:t>Con questo pur</w:t>
      </w:r>
      <w:r w:rsidRPr="00E2797E">
        <w:rPr>
          <w:rFonts w:ascii="Arial" w:eastAsia="Times New Roman" w:hAnsi="Arial" w:cs="Arial"/>
          <w:color w:val="000000"/>
          <w:sz w:val="24"/>
          <w:szCs w:val="24"/>
          <w:lang w:eastAsia="ja-JP"/>
        </w:rPr>
        <w:t xml:space="preserve">issimo amore senza misura Lei vivi al nostro fianco e si prende cura della nostra vita senza alcuna interruzione. Quando però noi offendiamo il Signore è allora che Lei manifesta quanto è potente la sua intercessione presso il Figlio suo in vista di ottenere il perdono e la remissione del peccato. Ma poiché per ottenere il perdono è necessario il nostro pentimento, Lei, la Madre Avvocata, ottiene dal Figlio anche questa grazia. </w:t>
      </w:r>
    </w:p>
    <w:p w14:paraId="17E6A3B4" w14:textId="77777777" w:rsidR="00F904AB" w:rsidRDefault="00E2797E" w:rsidP="00E2797E">
      <w:pPr>
        <w:spacing w:after="120" w:line="240" w:lineRule="auto"/>
        <w:jc w:val="both"/>
        <w:rPr>
          <w:rFonts w:ascii="Arial" w:eastAsia="Times New Roman" w:hAnsi="Arial" w:cs="Arial"/>
          <w:color w:val="000000"/>
          <w:sz w:val="24"/>
          <w:szCs w:val="24"/>
          <w:lang w:eastAsia="ja-JP"/>
        </w:rPr>
      </w:pPr>
      <w:r w:rsidRPr="00E2797E">
        <w:rPr>
          <w:rFonts w:ascii="Arial" w:eastAsia="Times New Roman" w:hAnsi="Arial" w:cs="Arial"/>
          <w:color w:val="000000"/>
          <w:sz w:val="24"/>
          <w:szCs w:val="24"/>
          <w:lang w:eastAsia="ja-JP"/>
        </w:rPr>
        <w:t xml:space="preserve">Quando noi ci pentiamo dei nostri peccati, noi pensiamo che sia per nostra volontà. Nulla è per nostra volontà. Tutto invece è per la preghiera potentissima che dal cuore della Madre Avvocata giunge al cuore del nostro Fratello Paràclito. Senza la potente intercessione della nostra Madre Avvocata nessuna conversione avverrebbe. Quando si cade nel peccato neanche più si prega. Anzi si persevera nel peccato e a poco a poco si perde anche la coscienza di avere offeso il Signore. Lei, la nostra Madre Avvocata, sempre vigile, sempre solerte, interviene presso il Figlio suo e per la sua materna preghiera la grazia del pentimento e della conversione è ottenuta. Quando si ritorna a Dio è sempre per il ministro della nostra Madre Avvocata. </w:t>
      </w:r>
    </w:p>
    <w:p w14:paraId="0622FA0D" w14:textId="77777777" w:rsidR="00F904AB" w:rsidRDefault="00E2797E" w:rsidP="00E2797E">
      <w:pPr>
        <w:spacing w:after="120" w:line="240" w:lineRule="auto"/>
        <w:jc w:val="both"/>
        <w:rPr>
          <w:rFonts w:ascii="Arial" w:eastAsia="Times New Roman" w:hAnsi="Arial" w:cs="Arial"/>
          <w:color w:val="000000"/>
          <w:sz w:val="24"/>
          <w:szCs w:val="24"/>
          <w:lang w:eastAsia="ja-JP"/>
        </w:rPr>
      </w:pPr>
      <w:r w:rsidRPr="00E2797E">
        <w:rPr>
          <w:rFonts w:ascii="Arial" w:eastAsia="Times New Roman" w:hAnsi="Arial" w:cs="Arial"/>
          <w:color w:val="000000"/>
          <w:sz w:val="24"/>
          <w:szCs w:val="24"/>
          <w:lang w:eastAsia="ja-JP"/>
        </w:rPr>
        <w:t xml:space="preserve">Questa verità mai dobbiamo dimenticarla. Mentre noi dormiamo nel peccato, Lei veglia e prega perché ci svegliamo da questo sonno di morte. È divino il ministero della Madre nostra Avvocata. Ecco perché nei Libri della Ascetica Antica si insegnava che chi si lega alla Madre celeste con un legame di vero amore, difficilmente si perderà. Lei poco a poco lo condurrà al Figlio, lo condurrà allo Spirito Santo, lo condurrà al Padre celeste, lo condurrà alla Parola, lo condurrà alla verità della Parola, lo condurrà nella più pura fede e nella grande obbedienza a Cristo Gesù. </w:t>
      </w:r>
    </w:p>
    <w:p w14:paraId="06DF670B" w14:textId="77777777" w:rsidR="00F904AB" w:rsidRDefault="00E2797E" w:rsidP="00E2797E">
      <w:pPr>
        <w:spacing w:after="120" w:line="240" w:lineRule="auto"/>
        <w:jc w:val="both"/>
        <w:rPr>
          <w:rFonts w:ascii="Arial" w:eastAsia="Times New Roman" w:hAnsi="Arial" w:cs="Arial"/>
          <w:color w:val="000000"/>
          <w:sz w:val="24"/>
          <w:szCs w:val="24"/>
          <w:lang w:eastAsia="ja-JP"/>
        </w:rPr>
      </w:pPr>
      <w:r w:rsidRPr="00E2797E">
        <w:rPr>
          <w:rFonts w:ascii="Arial" w:eastAsia="Times New Roman" w:hAnsi="Arial" w:cs="Arial"/>
          <w:color w:val="000000"/>
          <w:sz w:val="24"/>
          <w:szCs w:val="24"/>
          <w:lang w:eastAsia="ja-JP"/>
        </w:rPr>
        <w:t>Chi non si lega con vero amore alla Madre Avvocata, sarà sempre come una foglia secca sulle ali del male. Il male lo condurrà di ma</w:t>
      </w:r>
      <w:r w:rsidR="00F904AB">
        <w:rPr>
          <w:rFonts w:ascii="Arial" w:eastAsia="Times New Roman" w:hAnsi="Arial" w:cs="Arial"/>
          <w:color w:val="000000"/>
          <w:sz w:val="24"/>
          <w:szCs w:val="24"/>
          <w:lang w:eastAsia="ja-JP"/>
        </w:rPr>
        <w:t>le in male,</w:t>
      </w:r>
      <w:r w:rsidRPr="00E2797E">
        <w:rPr>
          <w:rFonts w:ascii="Arial" w:eastAsia="Times New Roman" w:hAnsi="Arial" w:cs="Arial"/>
          <w:color w:val="000000"/>
          <w:sz w:val="24"/>
          <w:szCs w:val="24"/>
          <w:lang w:eastAsia="ja-JP"/>
        </w:rPr>
        <w:t xml:space="preserve"> di falsità in falsità, di tenebre in tenebre, di peccato in peccato. È una triste sorte quella che è riservata a tutti coloro che non amano la loro Madre Avvocata. Questa triste sorte si potrebbe concludere con la perdizione eterna, se subito non si ritorna e non si ci spone sotto la custodia della Madre Avvocata. </w:t>
      </w:r>
    </w:p>
    <w:p w14:paraId="4380CBD1" w14:textId="77777777" w:rsidR="00E2797E" w:rsidRPr="00E2797E" w:rsidRDefault="00E2797E" w:rsidP="00E2797E">
      <w:pPr>
        <w:spacing w:after="120" w:line="240" w:lineRule="auto"/>
        <w:jc w:val="both"/>
        <w:rPr>
          <w:rFonts w:ascii="Calibri" w:eastAsia="Times New Roman" w:hAnsi="Calibri" w:cs="Calibri"/>
          <w:color w:val="000000"/>
          <w:lang w:eastAsia="ja-JP"/>
        </w:rPr>
      </w:pPr>
      <w:r w:rsidRPr="00E2797E">
        <w:rPr>
          <w:rFonts w:ascii="Arial" w:eastAsia="Times New Roman" w:hAnsi="Arial" w:cs="Arial"/>
          <w:color w:val="000000"/>
          <w:sz w:val="24"/>
          <w:szCs w:val="24"/>
          <w:lang w:eastAsia="ja-JP"/>
        </w:rPr>
        <w:t>Mai dobbiamo dimenticarci che la Vergine Maria ci è stata data da Cristo Crocifisso? Perché da Cristo Crocifisso? Perché sia Lei a insegnarci come si cammina nel Vangelo fino al raggiungimento della nostra crocifissione fisica. Ma anche come si rimane nel Vangelo anche quando si è crocifissi in Cristo, con Cristo, per Cristo. Per questa missione la Madre nostra Avvocata consacra tutta se stesa.</w:t>
      </w:r>
    </w:p>
    <w:p w14:paraId="3F17DAF5" w14:textId="77777777" w:rsidR="00F904AB" w:rsidRDefault="00E2797E" w:rsidP="00E2797E">
      <w:pPr>
        <w:spacing w:after="120" w:line="240" w:lineRule="auto"/>
        <w:jc w:val="both"/>
        <w:rPr>
          <w:rFonts w:ascii="Arial" w:eastAsia="Times New Roman" w:hAnsi="Arial" w:cs="Arial"/>
          <w:i/>
          <w:iCs/>
          <w:color w:val="000000"/>
          <w:sz w:val="24"/>
          <w:szCs w:val="24"/>
          <w:lang w:eastAsia="ja-JP"/>
        </w:rPr>
      </w:pPr>
      <w:r w:rsidRPr="00E2797E">
        <w:rPr>
          <w:rFonts w:ascii="Arial" w:eastAsia="Times New Roman" w:hAnsi="Arial" w:cs="Arial"/>
          <w:color w:val="000000"/>
          <w:sz w:val="24"/>
          <w:szCs w:val="24"/>
          <w:lang w:eastAsia="ja-JP"/>
        </w:rPr>
        <w:t>Poiché vera Madre Avvocata, la Vergine Maria è anche rifugio dei peccatori. Ella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Dai farisei scappavano perché da loro disprezzati, rinnegati, allontanati, condannati, giudicati: </w:t>
      </w:r>
      <w:r w:rsidRPr="00E2797E">
        <w:rPr>
          <w:rFonts w:ascii="Arial" w:eastAsia="Times New Roman" w:hAnsi="Arial" w:cs="Arial"/>
          <w:i/>
          <w:iCs/>
          <w:color w:val="000000"/>
          <w:sz w:val="24"/>
          <w:szCs w:val="24"/>
          <w:lang w:eastAsia="ja-JP"/>
        </w:rPr>
        <w:t xml:space="preserve">“Mentre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9,10-13). </w:t>
      </w:r>
    </w:p>
    <w:p w14:paraId="1137AE2A" w14:textId="77777777" w:rsidR="00F904AB" w:rsidRDefault="00E2797E" w:rsidP="00E2797E">
      <w:pPr>
        <w:spacing w:after="120" w:line="240" w:lineRule="auto"/>
        <w:jc w:val="both"/>
        <w:rPr>
          <w:rFonts w:ascii="Arial" w:eastAsia="Times New Roman" w:hAnsi="Arial" w:cs="Arial"/>
          <w:i/>
          <w:iCs/>
          <w:color w:val="000000"/>
          <w:sz w:val="24"/>
          <w:szCs w:val="24"/>
          <w:lang w:eastAsia="ja-JP"/>
        </w:rPr>
      </w:pPr>
      <w:r w:rsidRPr="00E2797E">
        <w:rPr>
          <w:rFonts w:ascii="Arial" w:eastAsia="Times New Roman" w:hAnsi="Arial" w:cs="Arial"/>
          <w:i/>
          <w:iCs/>
          <w:color w:val="000000"/>
          <w:sz w:val="24"/>
          <w:szCs w:val="24"/>
          <w:lang w:eastAsia="ja-JP"/>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w:t>
      </w:r>
      <w:r w:rsidRPr="00E2797E">
        <w:rPr>
          <w:rFonts w:ascii="Arial" w:eastAsia="Times New Roman" w:hAnsi="Arial" w:cs="Arial"/>
          <w:i/>
          <w:iCs/>
          <w:color w:val="000000"/>
          <w:sz w:val="24"/>
          <w:szCs w:val="24"/>
          <w:lang w:eastAsia="ja-JP"/>
        </w:rPr>
        <w:lastRenderedPageBreak/>
        <w:t>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7,35-50). </w:t>
      </w:r>
    </w:p>
    <w:p w14:paraId="20214DD6" w14:textId="77777777" w:rsidR="00E2797E" w:rsidRPr="00E2797E" w:rsidRDefault="00E2797E" w:rsidP="00E2797E">
      <w:pPr>
        <w:spacing w:after="120" w:line="240" w:lineRule="auto"/>
        <w:jc w:val="both"/>
        <w:rPr>
          <w:rFonts w:ascii="Calibri" w:eastAsia="Times New Roman" w:hAnsi="Calibri" w:cs="Calibri"/>
          <w:color w:val="000000"/>
          <w:lang w:eastAsia="ja-JP"/>
        </w:rPr>
      </w:pPr>
      <w:r w:rsidRPr="00E2797E">
        <w:rPr>
          <w:rFonts w:ascii="Arial" w:eastAsia="Times New Roman" w:hAnsi="Arial" w:cs="Arial"/>
          <w:color w:val="000000"/>
          <w:sz w:val="24"/>
          <w:szCs w:val="24"/>
          <w:lang w:eastAsia="ja-JP"/>
        </w:rPr>
        <w:t>Beato quel peccatore che trova rifugio presso la Madre celeste. Non si perderà in eterno. Nel cuore della Vergine Maria c’è sempre una grazia di salvezza e di redenzione.</w:t>
      </w:r>
    </w:p>
    <w:p w14:paraId="38B3D6A5" w14:textId="77777777" w:rsidR="00E2797E" w:rsidRPr="00E2797E" w:rsidRDefault="00E2797E" w:rsidP="00E2797E">
      <w:pPr>
        <w:spacing w:after="120" w:line="240" w:lineRule="auto"/>
        <w:jc w:val="both"/>
        <w:rPr>
          <w:rFonts w:ascii="Calibri" w:eastAsia="Times New Roman" w:hAnsi="Calibri" w:cs="Calibri"/>
          <w:color w:val="000000"/>
          <w:lang w:eastAsia="ja-JP"/>
        </w:rPr>
      </w:pPr>
      <w:r w:rsidRPr="00E2797E">
        <w:rPr>
          <w:rFonts w:ascii="Arial" w:eastAsia="Times New Roman" w:hAnsi="Arial" w:cs="Arial"/>
          <w:color w:val="000000"/>
          <w:sz w:val="24"/>
          <w:szCs w:val="24"/>
          <w:lang w:eastAsia="ja-JP"/>
        </w:rPr>
        <w:t>Anche Paolo, il più grande dei peccatori, confessa la misericordia ricevuta: </w:t>
      </w:r>
      <w:r w:rsidRPr="00E2797E">
        <w:rPr>
          <w:rFonts w:ascii="Arial" w:eastAsia="Times New Roman" w:hAnsi="Arial" w:cs="Arial"/>
          <w:i/>
          <w:iCs/>
          <w:color w:val="000000"/>
          <w:sz w:val="24"/>
          <w:szCs w:val="24"/>
          <w:lang w:eastAsia="ja-JP"/>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w:t>
      </w:r>
    </w:p>
    <w:p w14:paraId="663E51DA" w14:textId="77777777" w:rsidR="00E2797E" w:rsidRPr="00E2797E" w:rsidRDefault="00E2797E" w:rsidP="00E2797E">
      <w:pPr>
        <w:spacing w:after="120" w:line="240" w:lineRule="auto"/>
        <w:jc w:val="both"/>
        <w:rPr>
          <w:rFonts w:ascii="Calibri" w:eastAsia="Times New Roman" w:hAnsi="Calibri" w:cs="Calibri"/>
          <w:color w:val="000000"/>
          <w:lang w:eastAsia="ja-JP"/>
        </w:rPr>
      </w:pPr>
      <w:r w:rsidRPr="00E2797E">
        <w:rPr>
          <w:rFonts w:ascii="Arial" w:eastAsia="Times New Roman" w:hAnsi="Arial" w:cs="Arial"/>
          <w:color w:val="000000"/>
          <w:sz w:val="24"/>
          <w:szCs w:val="24"/>
          <w:lang w:eastAsia="ja-JP"/>
        </w:rPr>
        <w:t>Nell’Antico Testamento rifugio di vera salvezza è Dio, il Padre celeste:</w:t>
      </w:r>
      <w:r w:rsidRPr="00E2797E">
        <w:rPr>
          <w:rFonts w:ascii="Arial" w:eastAsia="Times New Roman" w:hAnsi="Arial" w:cs="Arial"/>
          <w:i/>
          <w:iCs/>
          <w:color w:val="000000"/>
          <w:sz w:val="24"/>
          <w:szCs w:val="24"/>
          <w:lang w:eastAsia="ja-JP"/>
        </w:rPr>
        <w:t> “Signore,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w:t>
      </w:r>
      <w:r>
        <w:rPr>
          <w:rFonts w:ascii="Arial" w:eastAsia="Times New Roman" w:hAnsi="Arial" w:cs="Arial"/>
          <w:i/>
          <w:iCs/>
          <w:color w:val="000000"/>
          <w:sz w:val="24"/>
          <w:szCs w:val="24"/>
          <w:lang w:eastAsia="ja-JP"/>
        </w:rPr>
        <w:t>iorno del pericolo (Sal 58,17).</w:t>
      </w:r>
      <w:r w:rsidRPr="00E2797E">
        <w:rPr>
          <w:rFonts w:ascii="Arial" w:eastAsia="Times New Roman" w:hAnsi="Arial" w:cs="Arial"/>
          <w:i/>
          <w:iCs/>
          <w:color w:val="000000"/>
          <w:sz w:val="24"/>
          <w:szCs w:val="24"/>
          <w:lang w:eastAsia="ja-JP"/>
        </w:rPr>
        <w:t xml:space="preserve">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w:t>
      </w:r>
    </w:p>
    <w:p w14:paraId="7FD71732" w14:textId="77777777" w:rsidR="00F904AB" w:rsidRDefault="00E2797E" w:rsidP="00E2797E">
      <w:pPr>
        <w:spacing w:after="120" w:line="240" w:lineRule="auto"/>
        <w:jc w:val="both"/>
        <w:rPr>
          <w:rFonts w:ascii="Arial" w:eastAsia="Times New Roman" w:hAnsi="Arial" w:cs="Arial"/>
          <w:color w:val="000000"/>
          <w:sz w:val="24"/>
          <w:szCs w:val="24"/>
          <w:lang w:eastAsia="ja-JP"/>
        </w:rPr>
      </w:pPr>
      <w:r w:rsidRPr="00E2797E">
        <w:rPr>
          <w:rFonts w:ascii="Arial" w:eastAsia="Times New Roman" w:hAnsi="Arial" w:cs="Arial"/>
          <w:color w:val="000000"/>
          <w:sz w:val="24"/>
          <w:szCs w:val="24"/>
          <w:lang w:eastAsia="ja-JP"/>
        </w:rPr>
        <w:t xml:space="preserve">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w:t>
      </w:r>
    </w:p>
    <w:p w14:paraId="79A1D4CB" w14:textId="77777777" w:rsidR="00E2797E" w:rsidRDefault="00E2797E" w:rsidP="00E2797E">
      <w:pPr>
        <w:spacing w:after="120" w:line="240" w:lineRule="auto"/>
        <w:jc w:val="both"/>
        <w:rPr>
          <w:rFonts w:ascii="Arial" w:eastAsia="Times New Roman" w:hAnsi="Arial" w:cs="Arial"/>
          <w:color w:val="000000"/>
          <w:sz w:val="24"/>
          <w:szCs w:val="24"/>
          <w:lang w:eastAsia="ja-JP"/>
        </w:rPr>
      </w:pPr>
      <w:r w:rsidRPr="00E2797E">
        <w:rPr>
          <w:rFonts w:ascii="Arial" w:eastAsia="Times New Roman" w:hAnsi="Arial" w:cs="Arial"/>
          <w:color w:val="000000"/>
          <w:sz w:val="24"/>
          <w:szCs w:val="24"/>
          <w:lang w:eastAsia="ja-JP"/>
        </w:rPr>
        <w:t xml:space="preserve">È questo il suo mistero di Madre: sempre in cerca dei peccatori da salvare. Noi oggi non abbiamo bisogno della Madre Avvocata, di questo Rifugio datoci da Cristo Gesù. Non abbiamo più bisogno perché noi non siamo più peccatori. Anche se lo siamo, non abbiamo </w:t>
      </w:r>
      <w:r w:rsidRPr="00E2797E">
        <w:rPr>
          <w:rFonts w:ascii="Arial" w:eastAsia="Times New Roman" w:hAnsi="Arial" w:cs="Arial"/>
          <w:color w:val="000000"/>
          <w:sz w:val="24"/>
          <w:szCs w:val="24"/>
          <w:lang w:eastAsia="ja-JP"/>
        </w:rPr>
        <w:lastRenderedPageBreak/>
        <w:t xml:space="preserve">più bisogno di Lei perchè ormai la nostra fede priva di ogni verità rivelata e contro ogni verità rivelata proclama tutti avvolti dalla grande misericordia del Signore. Questa misericordia tutti condurrà nel regno eterno. Neanche abbiamo più bisogno di vivere il Vangelo. Siamo già tutti salvi, senza neanche più bisogno di Cristo Gesù. </w:t>
      </w:r>
    </w:p>
    <w:p w14:paraId="506D64DC" w14:textId="77777777" w:rsidR="00E2797E" w:rsidRDefault="00E2797E" w:rsidP="000B052F">
      <w:pPr>
        <w:spacing w:after="120" w:line="240" w:lineRule="auto"/>
        <w:jc w:val="both"/>
        <w:rPr>
          <w:rFonts w:ascii="Arial" w:eastAsia="Times New Roman" w:hAnsi="Arial" w:cs="Arial"/>
          <w:color w:val="000000"/>
          <w:sz w:val="24"/>
          <w:szCs w:val="24"/>
          <w:lang w:eastAsia="ja-JP"/>
        </w:rPr>
      </w:pPr>
      <w:r w:rsidRPr="00E2797E">
        <w:rPr>
          <w:rFonts w:ascii="Arial" w:eastAsia="Times New Roman" w:hAnsi="Arial" w:cs="Arial"/>
          <w:color w:val="000000"/>
          <w:sz w:val="24"/>
          <w:szCs w:val="24"/>
          <w:lang w:eastAsia="ja-JP"/>
        </w:rPr>
        <w:t>Oggi proprio da questa immensa universale stoltezza ci deve liberare la Madre nostra celeste. Lei deve intervenire presso il Figlio suo e intercedere presso di Lui perché ci liberi da una così grande tenebra e ci ottenga la grazia di camminare nella purissima verità del Vangelo</w:t>
      </w:r>
      <w:r>
        <w:rPr>
          <w:rFonts w:ascii="Arial" w:eastAsia="Times New Roman" w:hAnsi="Arial" w:cs="Arial"/>
          <w:color w:val="000000"/>
          <w:sz w:val="24"/>
          <w:szCs w:val="24"/>
          <w:lang w:eastAsia="ja-JP"/>
        </w:rPr>
        <w:t>.</w:t>
      </w:r>
    </w:p>
    <w:p w14:paraId="0FC3222B" w14:textId="77777777" w:rsidR="0086213F" w:rsidRDefault="0086213F" w:rsidP="000B052F">
      <w:pPr>
        <w:spacing w:after="120" w:line="240" w:lineRule="auto"/>
        <w:jc w:val="both"/>
        <w:rPr>
          <w:rFonts w:ascii="Arial" w:eastAsia="Times New Roman" w:hAnsi="Arial" w:cs="Arial"/>
          <w:color w:val="000000"/>
          <w:sz w:val="24"/>
          <w:szCs w:val="24"/>
          <w:lang w:eastAsia="ja-JP"/>
        </w:rPr>
      </w:pPr>
    </w:p>
    <w:p w14:paraId="4C0281B8" w14:textId="77777777" w:rsidR="0086213F" w:rsidRPr="0086213F" w:rsidRDefault="0086213F" w:rsidP="0086213F">
      <w:pPr>
        <w:pStyle w:val="Titolo2"/>
        <w:rPr>
          <w:rFonts w:ascii="Calibri" w:hAnsi="Calibri" w:cs="Calibri"/>
          <w:spacing w:val="-10"/>
          <w:sz w:val="31"/>
          <w:szCs w:val="31"/>
        </w:rPr>
      </w:pPr>
      <w:bookmarkStart w:id="111" w:name="_Toc152226638"/>
      <w:r w:rsidRPr="0086213F">
        <w:rPr>
          <w:spacing w:val="-10"/>
          <w:sz w:val="31"/>
          <w:szCs w:val="31"/>
        </w:rPr>
        <w:t>E IO HO VISTO E HO TESTIMONIATO CHE QUESTI È IL FIGLIO DI DIO</w:t>
      </w:r>
      <w:bookmarkEnd w:id="111"/>
    </w:p>
    <w:p w14:paraId="17374F3B" w14:textId="77777777" w:rsidR="0086213F" w:rsidRDefault="0086213F" w:rsidP="0086213F">
      <w:pPr>
        <w:spacing w:after="200" w:line="240" w:lineRule="auto"/>
        <w:jc w:val="both"/>
        <w:rPr>
          <w:rFonts w:ascii="Arial" w:eastAsia="Times New Roman" w:hAnsi="Arial" w:cs="Arial"/>
          <w:i/>
          <w:iCs/>
          <w:color w:val="000000"/>
          <w:sz w:val="24"/>
          <w:szCs w:val="24"/>
          <w:lang w:eastAsia="ja-JP"/>
        </w:rPr>
      </w:pPr>
      <w:r w:rsidRPr="0086213F">
        <w:rPr>
          <w:rFonts w:ascii="Arial" w:eastAsia="Times New Roman" w:hAnsi="Arial" w:cs="Arial"/>
          <w:color w:val="000000"/>
          <w:sz w:val="24"/>
          <w:szCs w:val="24"/>
          <w:lang w:eastAsia="ja-JP"/>
        </w:rPr>
        <w:t>La testimonianza di Giovanni il Battista non viene solo da una Parola che Dio fa giungere al suo orecchio, ma anche dalla visione che contempla il compimento della Parola ascoltata: </w:t>
      </w:r>
      <w:r w:rsidRPr="0086213F">
        <w:rPr>
          <w:rFonts w:ascii="Arial" w:eastAsia="Times New Roman" w:hAnsi="Arial" w:cs="Arial"/>
          <w:i/>
          <w:iCs/>
          <w:color w:val="000000"/>
          <w:sz w:val="24"/>
          <w:szCs w:val="24"/>
          <w:lang w:eastAsia="ja-JP"/>
        </w:rPr>
        <w:t>«Ho contemplato lo Spirito discendere come una colomba dal cielo e rimanere su di lui. Io non lo conoscevo, ma proprio colui che mi ha inviato a battezzare nell’acqua mi disse: “Colui sul quale vedrai discendere e rimanere lo Spirito, è lui che battezza nello Spirito Santo». </w:t>
      </w:r>
    </w:p>
    <w:p w14:paraId="3FE746AD" w14:textId="77777777" w:rsidR="0086213F" w:rsidRDefault="0086213F" w:rsidP="0086213F">
      <w:pPr>
        <w:spacing w:after="200" w:line="240" w:lineRule="auto"/>
        <w:jc w:val="both"/>
        <w:rPr>
          <w:rFonts w:ascii="Arial" w:eastAsia="Times New Roman" w:hAnsi="Arial" w:cs="Arial"/>
          <w:color w:val="000000"/>
          <w:sz w:val="24"/>
          <w:szCs w:val="24"/>
          <w:lang w:eastAsia="ja-JP"/>
        </w:rPr>
      </w:pPr>
      <w:r w:rsidRPr="0086213F">
        <w:rPr>
          <w:rFonts w:ascii="Arial" w:eastAsia="Times New Roman" w:hAnsi="Arial" w:cs="Arial"/>
          <w:color w:val="000000"/>
          <w:sz w:val="24"/>
          <w:szCs w:val="24"/>
          <w:lang w:eastAsia="ja-JP"/>
        </w:rPr>
        <w:t>La voce però gli ha detto solo che battezzerà nello Spirito Santo colui sul quale lui vedrà discendere e rimanere lo Spirito. Per quali vie Giovanni il Battista giunge a proclamate che Gesù è il Figlio di Dio? Ecco la sua testimonianza: “</w:t>
      </w:r>
      <w:r w:rsidRPr="0086213F">
        <w:rPr>
          <w:rFonts w:ascii="Arial" w:eastAsia="Times New Roman" w:hAnsi="Arial" w:cs="Arial"/>
          <w:i/>
          <w:iCs/>
          <w:color w:val="000000"/>
          <w:sz w:val="24"/>
          <w:szCs w:val="24"/>
          <w:lang w:eastAsia="ja-JP"/>
        </w:rPr>
        <w:t>E io ho visto e ho testimoniato che questi è il Figlio di Dio”. </w:t>
      </w:r>
      <w:r w:rsidRPr="0086213F">
        <w:rPr>
          <w:rFonts w:ascii="Arial" w:eastAsia="Times New Roman" w:hAnsi="Arial" w:cs="Arial"/>
          <w:color w:val="000000"/>
          <w:sz w:val="24"/>
          <w:szCs w:val="24"/>
          <w:lang w:eastAsia="ja-JP"/>
        </w:rPr>
        <w:t>Questa testimonianza è logica conclusione di quanto lui ha ascoltato e visto. Così come è logica conclusione la fede che Gesù è il Cristo, il Figlio di Dio, secondo quanto Giovanni, l’Apostolo che Gesù amava, scrive come prima conclusione al suo Vangelo: </w:t>
      </w:r>
      <w:r w:rsidRPr="0086213F">
        <w:rPr>
          <w:rFonts w:ascii="Arial" w:eastAsia="Times New Roman" w:hAnsi="Arial" w:cs="Arial"/>
          <w:i/>
          <w:iCs/>
          <w:color w:val="000000"/>
          <w:sz w:val="24"/>
          <w:szCs w:val="24"/>
          <w:lang w:eastAsia="ja-JP"/>
        </w:rPr>
        <w:t>“Gesù, in presenza dei suoi discepoli, fece molti altri segni che non sono stati scritti in questo libro. Ma questi sono stati scritti perché crediate che Gesù è il Cristo, il Figlio di Dio, e perché, credendo, abbiate la vita nel suo nome” (Gv 20,30-31)</w:t>
      </w:r>
      <w:r w:rsidRPr="0086213F">
        <w:rPr>
          <w:rFonts w:ascii="Arial" w:eastAsia="Times New Roman" w:hAnsi="Arial" w:cs="Arial"/>
          <w:color w:val="000000"/>
          <w:sz w:val="24"/>
          <w:szCs w:val="24"/>
          <w:lang w:eastAsia="ja-JP"/>
        </w:rPr>
        <w:t xml:space="preserve">. </w:t>
      </w:r>
    </w:p>
    <w:p w14:paraId="268F3630" w14:textId="77777777" w:rsidR="0086213F" w:rsidRDefault="0086213F" w:rsidP="0086213F">
      <w:pPr>
        <w:spacing w:after="200" w:line="240" w:lineRule="auto"/>
        <w:jc w:val="both"/>
        <w:rPr>
          <w:rFonts w:ascii="Arial" w:eastAsia="Times New Roman" w:hAnsi="Arial" w:cs="Arial"/>
          <w:color w:val="000000"/>
          <w:sz w:val="24"/>
          <w:szCs w:val="24"/>
          <w:lang w:eastAsia="ja-JP"/>
        </w:rPr>
      </w:pPr>
      <w:r w:rsidRPr="0086213F">
        <w:rPr>
          <w:rFonts w:ascii="Arial" w:eastAsia="Times New Roman" w:hAnsi="Arial" w:cs="Arial"/>
          <w:color w:val="000000"/>
          <w:sz w:val="24"/>
          <w:szCs w:val="24"/>
          <w:lang w:eastAsia="ja-JP"/>
        </w:rPr>
        <w:t xml:space="preserve">Tutto questo significa che l’atto di fede, che è purissimo atto umano – ed è atto umano perché passa attraverso la sua razionalità, la sua volontà, la sua intelligenza, il suo discernimento, il suo cuore – è vero se l’uomo dall’ascolto e dalla visione è capace di giungere, sempre aiutato dallo Spirito del Signore, fino alla verità più pura e più santa contenuta in ciò che lui vede e ascolta. </w:t>
      </w:r>
    </w:p>
    <w:p w14:paraId="5F1E9305" w14:textId="77777777" w:rsidR="0086213F" w:rsidRDefault="0086213F" w:rsidP="0086213F">
      <w:pPr>
        <w:spacing w:after="200" w:line="240" w:lineRule="auto"/>
        <w:jc w:val="both"/>
        <w:rPr>
          <w:rFonts w:ascii="Arial" w:eastAsia="Times New Roman" w:hAnsi="Arial" w:cs="Arial"/>
          <w:color w:val="000000"/>
          <w:sz w:val="24"/>
          <w:szCs w:val="24"/>
          <w:lang w:eastAsia="ja-JP"/>
        </w:rPr>
      </w:pPr>
      <w:r w:rsidRPr="0086213F">
        <w:rPr>
          <w:rFonts w:ascii="Arial" w:eastAsia="Times New Roman" w:hAnsi="Arial" w:cs="Arial"/>
          <w:color w:val="000000"/>
          <w:sz w:val="24"/>
          <w:szCs w:val="24"/>
          <w:lang w:eastAsia="ja-JP"/>
        </w:rPr>
        <w:t>Quanto il Libro della sapienza dice delle opere di Dio – </w:t>
      </w:r>
      <w:r w:rsidRPr="0086213F">
        <w:rPr>
          <w:rFonts w:ascii="Arial" w:eastAsia="Times New Roman" w:hAnsi="Arial" w:cs="Arial"/>
          <w:i/>
          <w:iCs/>
          <w:color w:val="000000"/>
          <w:sz w:val="24"/>
          <w:szCs w:val="24"/>
          <w:lang w:eastAsia="ja-JP"/>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w:t>
      </w:r>
      <w:r>
        <w:rPr>
          <w:rFonts w:ascii="Arial" w:eastAsia="Times New Roman" w:hAnsi="Arial" w:cs="Arial"/>
          <w:i/>
          <w:iCs/>
          <w:color w:val="000000"/>
          <w:sz w:val="24"/>
          <w:szCs w:val="24"/>
          <w:lang w:eastAsia="ja-JP"/>
        </w:rPr>
        <w:t>scusabili, </w:t>
      </w:r>
      <w:r w:rsidRPr="0086213F">
        <w:rPr>
          <w:rFonts w:ascii="Arial" w:eastAsia="Times New Roman" w:hAnsi="Arial" w:cs="Arial"/>
          <w:i/>
          <w:iCs/>
          <w:color w:val="000000"/>
          <w:sz w:val="24"/>
          <w:szCs w:val="24"/>
          <w:lang w:eastAsia="ja-JP"/>
        </w:rPr>
        <w:t>perché, se sono riusciti a conoscere tanto da poter esplorare il mondo, come mai non ne hanno trovato più facilmente il sovrano?</w:t>
      </w:r>
      <w:r>
        <w:rPr>
          <w:rFonts w:ascii="Arial" w:eastAsia="Times New Roman" w:hAnsi="Arial" w:cs="Arial"/>
          <w:i/>
          <w:iCs/>
          <w:color w:val="000000"/>
          <w:sz w:val="24"/>
          <w:szCs w:val="24"/>
          <w:lang w:eastAsia="ja-JP"/>
        </w:rPr>
        <w:t>”</w:t>
      </w:r>
      <w:r w:rsidRPr="0086213F">
        <w:rPr>
          <w:rFonts w:ascii="Arial" w:eastAsia="Times New Roman" w:hAnsi="Arial" w:cs="Arial"/>
          <w:i/>
          <w:iCs/>
          <w:color w:val="000000"/>
          <w:sz w:val="24"/>
          <w:szCs w:val="24"/>
          <w:lang w:eastAsia="ja-JP"/>
        </w:rPr>
        <w:t xml:space="preserve"> (Sap 13,1-9) </w:t>
      </w:r>
      <w:r w:rsidRPr="0086213F">
        <w:rPr>
          <w:rFonts w:ascii="Arial" w:eastAsia="Times New Roman" w:hAnsi="Arial" w:cs="Arial"/>
          <w:color w:val="000000"/>
          <w:sz w:val="24"/>
          <w:szCs w:val="24"/>
          <w:lang w:eastAsia="ja-JP"/>
        </w:rPr>
        <w:t xml:space="preserve">– vale anche per le opere di Cristo Gesù. Attraverso le opere di Gesù dobbiamo pervenire alla verità più pura e più santa che è nascosta nelle parole e nelle opere. </w:t>
      </w:r>
    </w:p>
    <w:p w14:paraId="32FB20E0" w14:textId="77777777" w:rsidR="0086213F" w:rsidRPr="0086213F" w:rsidRDefault="0086213F" w:rsidP="0086213F">
      <w:pPr>
        <w:spacing w:after="200" w:line="240" w:lineRule="auto"/>
        <w:jc w:val="both"/>
        <w:rPr>
          <w:rFonts w:ascii="Calibri" w:eastAsia="Times New Roman" w:hAnsi="Calibri" w:cs="Calibri"/>
          <w:color w:val="000000"/>
          <w:lang w:eastAsia="ja-JP"/>
        </w:rPr>
      </w:pPr>
      <w:r w:rsidRPr="0086213F">
        <w:rPr>
          <w:rFonts w:ascii="Arial" w:eastAsia="Times New Roman" w:hAnsi="Arial" w:cs="Arial"/>
          <w:color w:val="000000"/>
          <w:sz w:val="24"/>
          <w:szCs w:val="24"/>
          <w:lang w:eastAsia="ja-JP"/>
        </w:rPr>
        <w:lastRenderedPageBreak/>
        <w:t>Giovanni il Battista illuminato dalla sapienza e condotto dall’intelligenza e dalla scienza dello Spirito Santo, aggiunge alla sua prima confessione: </w:t>
      </w:r>
      <w:r w:rsidRPr="0086213F">
        <w:rPr>
          <w:rFonts w:ascii="Arial" w:eastAsia="Times New Roman" w:hAnsi="Arial" w:cs="Arial"/>
          <w:i/>
          <w:iCs/>
          <w:color w:val="000000"/>
          <w:sz w:val="24"/>
          <w:szCs w:val="24"/>
          <w:lang w:eastAsia="ja-JP"/>
        </w:rPr>
        <w:t>“Ecco l’Agnello di Dio che toglie il peccato del mondo”,</w:t>
      </w:r>
      <w:r w:rsidRPr="0086213F">
        <w:rPr>
          <w:rFonts w:ascii="Arial" w:eastAsia="Times New Roman" w:hAnsi="Arial" w:cs="Arial"/>
          <w:color w:val="000000"/>
          <w:sz w:val="24"/>
          <w:szCs w:val="24"/>
          <w:lang w:eastAsia="ja-JP"/>
        </w:rPr>
        <w:t> una secondo verità: </w:t>
      </w:r>
      <w:r w:rsidRPr="0086213F">
        <w:rPr>
          <w:rFonts w:ascii="Arial" w:eastAsia="Times New Roman" w:hAnsi="Arial" w:cs="Arial"/>
          <w:i/>
          <w:iCs/>
          <w:color w:val="000000"/>
          <w:sz w:val="24"/>
          <w:szCs w:val="24"/>
          <w:lang w:eastAsia="ja-JP"/>
        </w:rPr>
        <w:t>“Ecco il Figlio di Dio”, “Ecco il suo Messia”</w:t>
      </w:r>
      <w:r w:rsidRPr="0086213F">
        <w:rPr>
          <w:rFonts w:ascii="Arial" w:eastAsia="Times New Roman" w:hAnsi="Arial" w:cs="Arial"/>
          <w:color w:val="000000"/>
          <w:sz w:val="24"/>
          <w:szCs w:val="24"/>
          <w:lang w:eastAsia="ja-JP"/>
        </w:rPr>
        <w:t>. Chi è il Messia? </w:t>
      </w:r>
      <w:r w:rsidRPr="0086213F">
        <w:rPr>
          <w:rFonts w:ascii="Arial" w:eastAsia="Times New Roman" w:hAnsi="Arial" w:cs="Arial"/>
          <w:i/>
          <w:iCs/>
          <w:color w:val="000000"/>
          <w:sz w:val="24"/>
          <w:szCs w:val="24"/>
          <w:lang w:eastAsia="ja-JP"/>
        </w:rPr>
        <w:t>“Il Figlio che lui oggi ha generato”</w:t>
      </w:r>
      <w:r w:rsidRPr="0086213F">
        <w:rPr>
          <w:rFonts w:ascii="Arial" w:eastAsia="Times New Roman" w:hAnsi="Arial" w:cs="Arial"/>
          <w:color w:val="000000"/>
          <w:sz w:val="24"/>
          <w:szCs w:val="24"/>
          <w:lang w:eastAsia="ja-JP"/>
        </w:rPr>
        <w:t>, così come rivela sia il Salmo 2 e sia il Salmo 110. </w:t>
      </w:r>
    </w:p>
    <w:p w14:paraId="67290717" w14:textId="77777777" w:rsidR="0086213F" w:rsidRPr="0086213F" w:rsidRDefault="0086213F" w:rsidP="0086213F">
      <w:pPr>
        <w:spacing w:after="200" w:line="240" w:lineRule="auto"/>
        <w:jc w:val="both"/>
        <w:rPr>
          <w:rFonts w:ascii="Calibri" w:eastAsia="Times New Roman" w:hAnsi="Calibri" w:cs="Calibri"/>
          <w:color w:val="000000"/>
          <w:lang w:eastAsia="ja-JP"/>
        </w:rPr>
      </w:pPr>
      <w:r w:rsidRPr="0086213F">
        <w:rPr>
          <w:rFonts w:ascii="Arial" w:eastAsia="Times New Roman" w:hAnsi="Arial" w:cs="Arial"/>
          <w:i/>
          <w:iCs/>
          <w:color w:val="000000"/>
          <w:sz w:val="24"/>
          <w:szCs w:val="24"/>
          <w:lang w:eastAsia="ja-JP"/>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14:paraId="2C01F5C4" w14:textId="77777777" w:rsidR="0086213F" w:rsidRDefault="0086213F" w:rsidP="0086213F">
      <w:pPr>
        <w:spacing w:after="200" w:line="240" w:lineRule="auto"/>
        <w:jc w:val="both"/>
        <w:rPr>
          <w:rFonts w:ascii="Arial" w:eastAsia="Times New Roman" w:hAnsi="Arial" w:cs="Arial"/>
          <w:color w:val="000000"/>
          <w:sz w:val="24"/>
          <w:szCs w:val="24"/>
          <w:lang w:eastAsia="ja-JP"/>
        </w:rPr>
      </w:pPr>
      <w:r w:rsidRPr="0086213F">
        <w:rPr>
          <w:rFonts w:ascii="Arial" w:eastAsia="Times New Roman" w:hAnsi="Arial" w:cs="Arial"/>
          <w:color w:val="000000"/>
          <w:sz w:val="24"/>
          <w:szCs w:val="24"/>
          <w:lang w:eastAsia="ja-JP"/>
        </w:rPr>
        <w:t xml:space="preserve">Ciò che oggi manca al discepolo di Gesù è proprio questa sana e santa analogia. Non però per giungere ad una fede più piena in Cristo Gesù sempre governati in questo processo di verità dalla potentissima luce dello Spirito Santo. Siamo incapaci di sana e santa analogia nel giungere a vedere i frutti che la nostra parola stolta e insipiente produce nella storia. Un solo esempio è sufficiente perché sia messa in grande evidenza questa incapacità in noi. Gesù dice che chi non nasce da acqua e da Spirito Santo, non può entrare nel regno di Dio. Molti cristiani oggi dicono che non è necessario il battesimo per essere salvati. </w:t>
      </w:r>
    </w:p>
    <w:p w14:paraId="623E3612" w14:textId="77777777" w:rsidR="0086213F" w:rsidRDefault="0086213F" w:rsidP="0086213F">
      <w:pPr>
        <w:spacing w:after="200" w:line="240" w:lineRule="auto"/>
        <w:jc w:val="both"/>
        <w:rPr>
          <w:rFonts w:ascii="Arial" w:eastAsia="Times New Roman" w:hAnsi="Arial" w:cs="Arial"/>
          <w:color w:val="000000"/>
          <w:sz w:val="24"/>
          <w:szCs w:val="24"/>
          <w:lang w:eastAsia="ja-JP"/>
        </w:rPr>
      </w:pPr>
      <w:r w:rsidRPr="0086213F">
        <w:rPr>
          <w:rFonts w:ascii="Arial" w:eastAsia="Times New Roman" w:hAnsi="Arial" w:cs="Arial"/>
          <w:color w:val="000000"/>
          <w:sz w:val="24"/>
          <w:szCs w:val="24"/>
          <w:lang w:eastAsia="ja-JP"/>
        </w:rPr>
        <w:t xml:space="preserve">Qual è la prima verità che se fossimo di sana e santa analogia dovremmo mettere sul candelabro? La dichiarazione di morte della Chiesa, che è il corpo di Cristo Gesù. La dichiarazione dell’inutilità di tutti i sacramenti della salvezza. L’inutilità di ogni ministero sacro nella Chiesa. La morte del papato, dell’episcopato, del presbiterato, del diaconato. L’inutilità del Vangelo, dal momento che neanche il Vangelo serve per la salvezza. Questi sono i frutti di una sola parola che nega una Parola di Cristo Gesù. Poiché manchiamo di Spirito Santo, manchiamo di sana e santa analogia, siamo ciechi e guida di ciechi. </w:t>
      </w:r>
    </w:p>
    <w:p w14:paraId="07AD3087" w14:textId="77777777" w:rsidR="0086213F" w:rsidRPr="0086213F" w:rsidRDefault="0086213F" w:rsidP="0086213F">
      <w:pPr>
        <w:spacing w:after="200" w:line="240" w:lineRule="auto"/>
        <w:jc w:val="both"/>
        <w:rPr>
          <w:rFonts w:ascii="Arial" w:eastAsia="Times New Roman" w:hAnsi="Arial" w:cs="Arial"/>
          <w:color w:val="000000"/>
          <w:sz w:val="24"/>
          <w:szCs w:val="24"/>
          <w:lang w:eastAsia="ja-JP"/>
        </w:rPr>
      </w:pPr>
      <w:r w:rsidRPr="0086213F">
        <w:rPr>
          <w:rFonts w:ascii="Arial" w:eastAsia="Times New Roman" w:hAnsi="Arial" w:cs="Arial"/>
          <w:color w:val="000000"/>
          <w:sz w:val="24"/>
          <w:szCs w:val="24"/>
          <w:lang w:eastAsia="ja-JP"/>
        </w:rPr>
        <w:t xml:space="preserve">Dicendo che il battesimo non serve, diciamo che noi presbiteri non serviamo. Diciamo che noi cristiani non serviamo. Diciamo che a nulla serve un papa e a nulla serve un vescovo. Diciamo che a nulla serve il Vangelo. Diciamo che a nulla serve la Chiesa. Ma diciamo anche che a nulla serve la croce di Cristo e a nulla la sua risurrezione. A nulla serve lo Spirito Santo. Ecco l’origine di questa distruzione sistematica di tutta la nostra santissima fede. Manchiamo di Spirito Santo. Parliamo dalla vanità della nostra natura di cristiani. </w:t>
      </w:r>
    </w:p>
    <w:p w14:paraId="1A2B524F" w14:textId="77777777" w:rsidR="0086213F" w:rsidRPr="0086213F" w:rsidRDefault="0086213F" w:rsidP="0086213F">
      <w:pPr>
        <w:spacing w:after="200" w:line="240" w:lineRule="auto"/>
        <w:jc w:val="both"/>
        <w:rPr>
          <w:rFonts w:ascii="Calibri" w:eastAsia="Times New Roman" w:hAnsi="Calibri" w:cs="Calibri"/>
          <w:color w:val="000000"/>
          <w:lang w:eastAsia="ja-JP"/>
        </w:rPr>
      </w:pPr>
      <w:r w:rsidRPr="0086213F">
        <w:rPr>
          <w:rFonts w:ascii="Arial" w:eastAsia="Times New Roman" w:hAnsi="Arial" w:cs="Arial"/>
          <w:color w:val="000000"/>
          <w:sz w:val="24"/>
          <w:szCs w:val="24"/>
          <w:lang w:eastAsia="ja-JP"/>
        </w:rPr>
        <w:t>La Madre di Dio ci aiuti. Vogliamo parlare dallo Spirito Santo.</w:t>
      </w:r>
    </w:p>
    <w:p w14:paraId="0B015B12" w14:textId="77777777" w:rsidR="005E21C6" w:rsidRPr="005E21C6" w:rsidRDefault="00E01EB9" w:rsidP="003166A7">
      <w:pPr>
        <w:pStyle w:val="Titolo2"/>
        <w:spacing w:line="276" w:lineRule="auto"/>
        <w:jc w:val="both"/>
        <w:rPr>
          <w:sz w:val="28"/>
          <w:szCs w:val="28"/>
        </w:rPr>
      </w:pPr>
      <w:bookmarkStart w:id="112" w:name="_Toc152226639"/>
      <w:r w:rsidRPr="005E21C6">
        <w:rPr>
          <w:sz w:val="28"/>
          <w:szCs w:val="28"/>
        </w:rPr>
        <w:t>4 Giugno</w:t>
      </w:r>
      <w:bookmarkEnd w:id="112"/>
    </w:p>
    <w:p w14:paraId="4E0F881F" w14:textId="77777777" w:rsidR="00E01EB9" w:rsidRPr="005E21C6" w:rsidRDefault="005E21C6" w:rsidP="005E21C6">
      <w:pPr>
        <w:jc w:val="both"/>
        <w:rPr>
          <w:sz w:val="24"/>
          <w:szCs w:val="24"/>
        </w:rPr>
      </w:pPr>
      <w:r w:rsidRPr="005E21C6">
        <w:rPr>
          <w:rFonts w:ascii="Segoe UI" w:hAnsi="Segoe UI" w:cs="Segoe UI"/>
          <w:sz w:val="24"/>
          <w:szCs w:val="24"/>
        </w:rPr>
        <w:t>La Madre di Gesù preghi perché Cristo Gesù sempre ci doni pastori secondo il suo cuore con il suo cuore.</w:t>
      </w:r>
      <w:r w:rsidR="00E01EB9" w:rsidRPr="005E21C6">
        <w:rPr>
          <w:sz w:val="24"/>
          <w:szCs w:val="24"/>
        </w:rPr>
        <w:t xml:space="preserve"> </w:t>
      </w:r>
    </w:p>
    <w:p w14:paraId="44E5EB26" w14:textId="77777777" w:rsidR="005E21C6" w:rsidRPr="005E21C6" w:rsidRDefault="005E21C6" w:rsidP="005E21C6">
      <w:pPr>
        <w:pStyle w:val="Titolo2"/>
        <w:rPr>
          <w:rFonts w:ascii="Calibri" w:hAnsi="Calibri" w:cs="Calibri"/>
          <w:spacing w:val="-8"/>
        </w:rPr>
      </w:pPr>
      <w:bookmarkStart w:id="113" w:name="_Toc152226640"/>
      <w:r w:rsidRPr="005E21C6">
        <w:rPr>
          <w:spacing w:val="-8"/>
        </w:rPr>
        <w:t>Io sono venuto perché abbiano la vita e l’abbiano in abbondanza</w:t>
      </w:r>
      <w:bookmarkEnd w:id="113"/>
    </w:p>
    <w:p w14:paraId="437ADB22" w14:textId="77777777" w:rsidR="005E21C6" w:rsidRDefault="005E21C6" w:rsidP="005E21C6">
      <w:pPr>
        <w:spacing w:after="12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 xml:space="preserve">Il Signore Dio ha posto la vita e la morte del suo popolo nelle mani dei suoi Pastori. Essi devono nutrire il popolo, paragonato dal Signore in tutto simile ad un gregge, con la buona Parola di Dio e la buona Parola di Dio è la sua Legge, sono i suoi Statuti, i suoi Comandamenti, sono le sue Norme. Se il Pastore, che è il Sacerdote, nutre il gregge con la Parola, il gregge vive, se lo nutre di falsità e di menzogne, il gregge muore. La vita del gregge è dalla fedeltà del Pastore nell’obbedire al Signore in ogni comando ricevuto. </w:t>
      </w:r>
    </w:p>
    <w:p w14:paraId="5B358862" w14:textId="77777777" w:rsidR="005E21C6" w:rsidRDefault="005E21C6" w:rsidP="005E21C6">
      <w:pPr>
        <w:spacing w:after="120" w:line="240" w:lineRule="auto"/>
        <w:jc w:val="both"/>
        <w:rPr>
          <w:rFonts w:ascii="Arial" w:eastAsia="Times New Roman" w:hAnsi="Arial" w:cs="Arial"/>
          <w:i/>
          <w:iCs/>
          <w:color w:val="000000"/>
          <w:sz w:val="24"/>
          <w:szCs w:val="24"/>
          <w:lang w:eastAsia="ja-JP"/>
        </w:rPr>
      </w:pPr>
      <w:r w:rsidRPr="005E21C6">
        <w:rPr>
          <w:rFonts w:ascii="Arial" w:eastAsia="Times New Roman" w:hAnsi="Arial" w:cs="Arial"/>
          <w:color w:val="000000"/>
          <w:sz w:val="24"/>
          <w:szCs w:val="24"/>
          <w:lang w:eastAsia="ja-JP"/>
        </w:rPr>
        <w:lastRenderedPageBreak/>
        <w:t>Tutti i comandi possiamo riassumerli in uno solo: </w:t>
      </w:r>
      <w:r w:rsidRPr="005E21C6">
        <w:rPr>
          <w:rFonts w:ascii="Arial" w:eastAsia="Times New Roman" w:hAnsi="Arial" w:cs="Arial"/>
          <w:i/>
          <w:iCs/>
          <w:color w:val="000000"/>
          <w:sz w:val="24"/>
          <w:szCs w:val="24"/>
          <w:lang w:eastAsia="ja-JP"/>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Pr>
          <w:rFonts w:ascii="Arial" w:eastAsia="Times New Roman" w:hAnsi="Arial" w:cs="Arial"/>
          <w:i/>
          <w:iCs/>
          <w:color w:val="000000"/>
          <w:sz w:val="24"/>
          <w:szCs w:val="24"/>
          <w:lang w:eastAsia="ja-JP"/>
        </w:rPr>
        <w:t>”</w:t>
      </w:r>
      <w:r w:rsidRPr="005E21C6">
        <w:rPr>
          <w:rFonts w:ascii="Arial" w:eastAsia="Times New Roman" w:hAnsi="Arial" w:cs="Arial"/>
          <w:i/>
          <w:iCs/>
          <w:color w:val="000000"/>
          <w:sz w:val="24"/>
          <w:szCs w:val="24"/>
          <w:lang w:eastAsia="ja-JP"/>
        </w:rPr>
        <w:t xml:space="preserve"> (Lev 10,8-11). </w:t>
      </w:r>
    </w:p>
    <w:p w14:paraId="2FBDFA0F" w14:textId="77777777" w:rsidR="005E21C6" w:rsidRDefault="005E21C6" w:rsidP="005E21C6">
      <w:pPr>
        <w:spacing w:after="12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Con Gesù cambia il comando perché è cambiata l’Alleanza: </w:t>
      </w:r>
      <w:r w:rsidRPr="005E21C6">
        <w:rPr>
          <w:rFonts w:ascii="Arial" w:eastAsia="Times New Roman" w:hAnsi="Arial" w:cs="Arial"/>
          <w:i/>
          <w:iCs/>
          <w:color w:val="000000"/>
          <w:sz w:val="24"/>
          <w:szCs w:val="24"/>
          <w:lang w:eastAsia="ja-JP"/>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“Gesù disse loro di nuovo: «Pace a voi! Come il Padre ha mandato me, anche io mando voi». Detto questo, soffiò e disse loro: «Ricevete lo Spirito Santo. A coloro a cui perdonerete i peccati, saranno perdonati; a coloro a cui non perdonerete, non saranno perdonati» (Gv 20,21-23)</w:t>
      </w:r>
      <w:r w:rsidRPr="005E21C6">
        <w:rPr>
          <w:rFonts w:ascii="Arial" w:eastAsia="Times New Roman" w:hAnsi="Arial" w:cs="Arial"/>
          <w:color w:val="000000"/>
          <w:sz w:val="24"/>
          <w:szCs w:val="24"/>
          <w:lang w:eastAsia="ja-JP"/>
        </w:rPr>
        <w:t xml:space="preserve">. </w:t>
      </w:r>
    </w:p>
    <w:p w14:paraId="262EDEDA" w14:textId="77777777" w:rsidR="005E21C6" w:rsidRPr="005E21C6" w:rsidRDefault="005E21C6" w:rsidP="005E21C6">
      <w:pPr>
        <w:spacing w:after="120" w:line="240" w:lineRule="auto"/>
        <w:jc w:val="both"/>
        <w:rPr>
          <w:rFonts w:ascii="Calibri" w:eastAsia="Times New Roman" w:hAnsi="Calibri" w:cs="Calibri"/>
          <w:color w:val="000000"/>
          <w:lang w:eastAsia="ja-JP"/>
        </w:rPr>
      </w:pPr>
      <w:r w:rsidRPr="005E21C6">
        <w:rPr>
          <w:rFonts w:ascii="Arial" w:eastAsia="Times New Roman" w:hAnsi="Arial" w:cs="Arial"/>
          <w:color w:val="000000"/>
          <w:sz w:val="24"/>
          <w:szCs w:val="24"/>
          <w:lang w:eastAsia="ja-JP"/>
        </w:rPr>
        <w:t>I Pastori del Nuovo Testamento non solo devono insegnare la Parola di Gesù al gregge di Dio. Devono fare ogni uomo gregge di Dio, illuminare il gregge insegnando quanto Gesù ha loro comandato, nutrirlo senza alcuna interruzione con la grazia di Cristo e la purissima verità dello Spirito Santo, aggiungendo al Battesimo ogni altro sacramento. Se la loro obbedienza non sarà in tutto simile a quella di Cristo Gesù, il gregge non solo non si forma, quello che si è formato per il sacrificio di altri Pastori si disperde, perché sarà divorato da ogni forma di male e di idolatria.</w:t>
      </w:r>
    </w:p>
    <w:p w14:paraId="6F281D05" w14:textId="77777777" w:rsidR="005E21C6" w:rsidRPr="005E21C6" w:rsidRDefault="005E21C6" w:rsidP="005E21C6">
      <w:pPr>
        <w:spacing w:after="120" w:line="240" w:lineRule="auto"/>
        <w:jc w:val="both"/>
        <w:rPr>
          <w:rFonts w:ascii="Calibri" w:eastAsia="Times New Roman" w:hAnsi="Calibri" w:cs="Calibri"/>
          <w:color w:val="000000"/>
          <w:lang w:eastAsia="ja-JP"/>
        </w:rPr>
      </w:pPr>
      <w:r w:rsidRPr="005E21C6">
        <w:rPr>
          <w:rFonts w:ascii="Arial" w:eastAsia="Times New Roman" w:hAnsi="Arial" w:cs="Arial"/>
          <w:i/>
          <w:iCs/>
          <w:color w:val="000000"/>
          <w:sz w:val="24"/>
          <w:szCs w:val="24"/>
          <w:lang w:eastAsia="ja-JP"/>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0EE421F" w14:textId="77777777" w:rsidR="005E21C6" w:rsidRDefault="005E21C6" w:rsidP="00246161">
      <w:pPr>
        <w:spacing w:after="12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Oggi nella Chiesa del Dio vivente si sta lavorando con grande forza per dis</w:t>
      </w:r>
      <w:r w:rsidR="00246161">
        <w:rPr>
          <w:rFonts w:ascii="Arial" w:eastAsia="Times New Roman" w:hAnsi="Arial" w:cs="Arial"/>
          <w:color w:val="000000"/>
          <w:sz w:val="24"/>
          <w:szCs w:val="24"/>
          <w:lang w:eastAsia="ja-JP"/>
        </w:rPr>
        <w:t xml:space="preserve">truggere la verità del Pastore. </w:t>
      </w:r>
      <w:r w:rsidRPr="005E21C6">
        <w:rPr>
          <w:rFonts w:ascii="Arial" w:eastAsia="Times New Roman" w:hAnsi="Arial" w:cs="Arial"/>
          <w:color w:val="000000"/>
          <w:sz w:val="24"/>
          <w:szCs w:val="24"/>
          <w:lang w:eastAsia="ja-JP"/>
        </w:rPr>
        <w:t>Si può anche distruggere il Pastore. Poiché però il gregge è legato indissolubilmente al Pastore, distruggendo il Pastore è il gregge che viene distrutto. Eliminando il Pastore è il gregge che viene eliminato. Disprezzando il Pastore è il gregge che viene disprezzato. Allora perché nella Chiesa regna una cos</w:t>
      </w:r>
      <w:r w:rsidR="00246161">
        <w:rPr>
          <w:rFonts w:ascii="Arial" w:eastAsia="Times New Roman" w:hAnsi="Arial" w:cs="Arial"/>
          <w:color w:val="000000"/>
          <w:sz w:val="24"/>
          <w:szCs w:val="24"/>
          <w:lang w:eastAsia="ja-JP"/>
        </w:rPr>
        <w:t>ì</w:t>
      </w:r>
      <w:r w:rsidRPr="005E21C6">
        <w:rPr>
          <w:rFonts w:ascii="Arial" w:eastAsia="Times New Roman" w:hAnsi="Arial" w:cs="Arial"/>
          <w:color w:val="000000"/>
          <w:sz w:val="24"/>
          <w:szCs w:val="24"/>
          <w:lang w:eastAsia="ja-JP"/>
        </w:rPr>
        <w:t xml:space="preserve"> potente stoltezza e insipienza da non comprendere questo inscindibile e indissolubile legame vitale tra Pastore e gregge? La Parola che Gesù dice di se stesso: </w:t>
      </w:r>
      <w:r w:rsidRPr="005E21C6">
        <w:rPr>
          <w:rFonts w:ascii="Arial" w:eastAsia="Times New Roman" w:hAnsi="Arial" w:cs="Arial"/>
          <w:i/>
          <w:iCs/>
          <w:color w:val="000000"/>
          <w:sz w:val="24"/>
          <w:szCs w:val="24"/>
          <w:lang w:eastAsia="ja-JP"/>
        </w:rPr>
        <w:t>“Io sono venuto perché abbiano la vita e l’abbiano in abbondanza”,</w:t>
      </w:r>
      <w:r w:rsidRPr="005E21C6">
        <w:rPr>
          <w:rFonts w:ascii="Arial" w:eastAsia="Times New Roman" w:hAnsi="Arial" w:cs="Arial"/>
          <w:color w:val="000000"/>
          <w:sz w:val="24"/>
          <w:szCs w:val="24"/>
          <w:lang w:eastAsia="ja-JP"/>
        </w:rPr>
        <w:t xml:space="preserve"> vale per ogni Pastore di Cristo Gesù. </w:t>
      </w:r>
    </w:p>
    <w:p w14:paraId="7F6BA275" w14:textId="77777777" w:rsidR="005E21C6" w:rsidRDefault="005E21C6" w:rsidP="00BB4A2B">
      <w:pPr>
        <w:spacing w:after="12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Lui è mandato da Cristo per dare la sua vita perché il suo gregge abbia la vita in abbondanza. Quale vita deve dare il Pastore di Cristo Gesù alle pecore che il Padre gli ha donato? Come Gesù dona alle pecore nello Spirito Santo la sua vita nella quale è la vita del Padre, così il Pastore di Cristo Gesù deve d</w:t>
      </w:r>
      <w:r w:rsidR="002A023A">
        <w:rPr>
          <w:rFonts w:ascii="Arial" w:eastAsia="Times New Roman" w:hAnsi="Arial" w:cs="Arial"/>
          <w:color w:val="000000"/>
          <w:sz w:val="24"/>
          <w:szCs w:val="24"/>
          <w:lang w:eastAsia="ja-JP"/>
        </w:rPr>
        <w:t>are</w:t>
      </w:r>
      <w:r w:rsidRPr="005E21C6">
        <w:rPr>
          <w:rFonts w:ascii="Arial" w:eastAsia="Times New Roman" w:hAnsi="Arial" w:cs="Arial"/>
          <w:color w:val="000000"/>
          <w:sz w:val="24"/>
          <w:szCs w:val="24"/>
          <w:lang w:eastAsia="ja-JP"/>
        </w:rPr>
        <w:t xml:space="preserve"> nello Spirito Santo la sua vita nella quale è tutta la vita di Cristo Gesù. Cristo Gesù vita del Padre dona</w:t>
      </w:r>
      <w:r w:rsidR="002A023A">
        <w:rPr>
          <w:rFonts w:ascii="Arial" w:eastAsia="Times New Roman" w:hAnsi="Arial" w:cs="Arial"/>
          <w:color w:val="000000"/>
          <w:sz w:val="24"/>
          <w:szCs w:val="24"/>
          <w:lang w:eastAsia="ja-JP"/>
        </w:rPr>
        <w:t xml:space="preserve"> </w:t>
      </w:r>
      <w:r w:rsidRPr="005E21C6">
        <w:rPr>
          <w:rFonts w:ascii="Arial" w:eastAsia="Times New Roman" w:hAnsi="Arial" w:cs="Arial"/>
          <w:color w:val="000000"/>
          <w:sz w:val="24"/>
          <w:szCs w:val="24"/>
          <w:lang w:eastAsia="ja-JP"/>
        </w:rPr>
        <w:t xml:space="preserve">la sua vita per il gregge del Padre.  Il Pastore, vita di Cristo Gesù, dona la sua vita per la vita del gregge di Cristo, che </w:t>
      </w:r>
      <w:r w:rsidR="00BB4A2B">
        <w:rPr>
          <w:rFonts w:ascii="Arial" w:eastAsia="Times New Roman" w:hAnsi="Arial" w:cs="Arial"/>
          <w:color w:val="000000"/>
          <w:sz w:val="24"/>
          <w:szCs w:val="24"/>
          <w:lang w:eastAsia="ja-JP"/>
        </w:rPr>
        <w:t xml:space="preserve">è </w:t>
      </w:r>
      <w:r w:rsidRPr="005E21C6">
        <w:rPr>
          <w:rFonts w:ascii="Arial" w:eastAsia="Times New Roman" w:hAnsi="Arial" w:cs="Arial"/>
          <w:color w:val="000000"/>
          <w:sz w:val="24"/>
          <w:szCs w:val="24"/>
          <w:lang w:eastAsia="ja-JP"/>
        </w:rPr>
        <w:t xml:space="preserve">il gregge del </w:t>
      </w:r>
      <w:r w:rsidR="00BB4A2B">
        <w:rPr>
          <w:rFonts w:ascii="Arial" w:eastAsia="Times New Roman" w:hAnsi="Arial" w:cs="Arial"/>
          <w:color w:val="000000"/>
          <w:sz w:val="24"/>
          <w:szCs w:val="24"/>
          <w:lang w:eastAsia="ja-JP"/>
        </w:rPr>
        <w:t>P</w:t>
      </w:r>
      <w:r w:rsidRPr="005E21C6">
        <w:rPr>
          <w:rFonts w:ascii="Arial" w:eastAsia="Times New Roman" w:hAnsi="Arial" w:cs="Arial"/>
          <w:color w:val="000000"/>
          <w:sz w:val="24"/>
          <w:szCs w:val="24"/>
          <w:lang w:eastAsia="ja-JP"/>
        </w:rPr>
        <w:t xml:space="preserve">adre. </w:t>
      </w:r>
    </w:p>
    <w:p w14:paraId="5F4464CD" w14:textId="77777777" w:rsidR="005E21C6" w:rsidRDefault="005E21C6" w:rsidP="005E21C6">
      <w:pPr>
        <w:spacing w:after="12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lastRenderedPageBreak/>
        <w:t xml:space="preserve">Se il Pastore viene abbattuto, chi darà la vita al gregge di Cristo, che è il gregge del Padre? Nessuno la potrà dare. Il gregge deperisce, si disperde, muore, perché si nutrirà di morte e non di vita, perché la vita dovrà attingerla necessariamente dal Pastore. Popolo di Dio, vuoi essere veramente popolo di Dio secondo ogni verità e giustizia? Aiuta i tuoi Pastori ad essere Pastori secondo il cuore di Cristo. Se tu disprezzi i tuoi Pastori disprezzi te stesso. </w:t>
      </w:r>
    </w:p>
    <w:p w14:paraId="5DDC07E1" w14:textId="77777777" w:rsidR="005E21C6" w:rsidRDefault="005E21C6" w:rsidP="005E21C6">
      <w:pPr>
        <w:spacing w:after="12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 xml:space="preserve">Se tu odii tuoi Pastori, odii te stesso. Se tu calunni i tuoi Pastori, calunni te stesso. Se tu parli male dei tuoi Pastori è di te stesso che parli male. La tua vita è dalla verità, grazia, luce, vita dei tuoi Pastori. Prega ininterrottamente il Padre perché ti mandi Pastori secondo il suo cuore. Ama i tuoi Pastori offrendo la tua vita per la loro fedeltà a Cristo Gesù. Salverai loro che salveranno te e con te salveranno tutto il gregge di Cristo che è il gregge del Padre. </w:t>
      </w:r>
    </w:p>
    <w:p w14:paraId="5D2722CB" w14:textId="77777777" w:rsidR="005E21C6" w:rsidRDefault="005E21C6" w:rsidP="005E21C6">
      <w:pPr>
        <w:spacing w:after="12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 xml:space="preserve">Gesù non chiede a tutti noi di pregare il Padrone della messe perché mandi operai nella sua messe? Pregare è anche offrire al Padre la nostra vita perché sempre i Pastori siano secondo il cuore di Cristo, anzi con lo stesso cuore di Cristo nel loro petto. Così ameranno il gregge come Cristo lo ama e daranno la loro vita come Cristo la dona. </w:t>
      </w:r>
    </w:p>
    <w:p w14:paraId="416EC0B4" w14:textId="77777777" w:rsidR="005E21C6" w:rsidRPr="005E21C6" w:rsidRDefault="005E21C6" w:rsidP="005E21C6">
      <w:pPr>
        <w:spacing w:after="120" w:line="240" w:lineRule="auto"/>
        <w:jc w:val="both"/>
        <w:rPr>
          <w:rFonts w:ascii="Calibri" w:eastAsia="Times New Roman" w:hAnsi="Calibri" w:cs="Calibri"/>
          <w:color w:val="000000"/>
          <w:lang w:eastAsia="ja-JP"/>
        </w:rPr>
      </w:pPr>
      <w:r w:rsidRPr="005E21C6">
        <w:rPr>
          <w:rFonts w:ascii="Arial" w:eastAsia="Times New Roman" w:hAnsi="Arial" w:cs="Arial"/>
          <w:color w:val="000000"/>
          <w:sz w:val="24"/>
          <w:szCs w:val="24"/>
          <w:lang w:eastAsia="ja-JP"/>
        </w:rPr>
        <w:t>La Madre di Gesù preghi perché Cristo Gesù sempre ci doni pastori secondo il suo cuore con il suo cuore.   </w:t>
      </w:r>
    </w:p>
    <w:p w14:paraId="50E39600" w14:textId="77777777" w:rsidR="005E21C6" w:rsidRDefault="005E21C6" w:rsidP="005E21C6">
      <w:pPr>
        <w:jc w:val="both"/>
        <w:rPr>
          <w:sz w:val="24"/>
          <w:szCs w:val="24"/>
        </w:rPr>
      </w:pPr>
    </w:p>
    <w:p w14:paraId="45FE6B52" w14:textId="77777777" w:rsidR="005E21C6" w:rsidRPr="005E21C6" w:rsidRDefault="005E21C6" w:rsidP="005E21C6">
      <w:pPr>
        <w:pStyle w:val="Titolo2"/>
        <w:spacing w:line="276" w:lineRule="auto"/>
        <w:rPr>
          <w:rFonts w:ascii="Calibri" w:hAnsi="Calibri" w:cs="Calibri"/>
          <w:spacing w:val="-4"/>
          <w:sz w:val="27"/>
          <w:szCs w:val="27"/>
        </w:rPr>
      </w:pPr>
      <w:bookmarkStart w:id="114" w:name="_Toc152226641"/>
      <w:r w:rsidRPr="005E21C6">
        <w:rPr>
          <w:spacing w:val="-4"/>
        </w:rPr>
        <w:t>PERCHÉ CHIUNQUE CREDE IN LUI NON VADA PERDUTO, MA ABBIA LA VITA ETERNA</w:t>
      </w:r>
      <w:bookmarkEnd w:id="114"/>
    </w:p>
    <w:p w14:paraId="4C680327" w14:textId="77777777" w:rsidR="005E21C6" w:rsidRPr="005E21C6" w:rsidRDefault="005E21C6" w:rsidP="005E21C6">
      <w:pPr>
        <w:pStyle w:val="Nessunaspaziatura"/>
        <w:rPr>
          <w:sz w:val="8"/>
          <w:szCs w:val="8"/>
        </w:rPr>
      </w:pPr>
    </w:p>
    <w:p w14:paraId="4D4DCB41" w14:textId="77777777" w:rsidR="005E21C6" w:rsidRDefault="005E21C6" w:rsidP="005E21C6">
      <w:pPr>
        <w:spacing w:after="200" w:line="240" w:lineRule="auto"/>
        <w:jc w:val="both"/>
        <w:rPr>
          <w:rFonts w:ascii="Arial" w:eastAsia="Times New Roman" w:hAnsi="Arial" w:cs="Arial"/>
          <w:i/>
          <w:iCs/>
          <w:color w:val="000000"/>
          <w:sz w:val="24"/>
          <w:szCs w:val="24"/>
          <w:lang w:eastAsia="ja-JP"/>
        </w:rPr>
      </w:pPr>
      <w:r w:rsidRPr="005E21C6">
        <w:rPr>
          <w:rFonts w:ascii="Arial" w:eastAsia="Times New Roman" w:hAnsi="Arial" w:cs="Arial"/>
          <w:color w:val="000000"/>
          <w:sz w:val="24"/>
          <w:szCs w:val="24"/>
          <w:lang w:eastAsia="ja-JP"/>
        </w:rPr>
        <w:t>Evangelizzare è annunciare la vita eterna e manifestare agli uomini le vie perché ogni uomo possa averla in dono. La prima via da manifestare è dire che l</w:t>
      </w:r>
      <w:r w:rsidRPr="005E21C6">
        <w:rPr>
          <w:rFonts w:ascii="Arial" w:eastAsia="Times New Roman" w:hAnsi="Arial" w:cs="Arial"/>
          <w:b/>
          <w:bCs/>
          <w:color w:val="000000"/>
          <w:sz w:val="24"/>
          <w:szCs w:val="24"/>
          <w:lang w:eastAsia="ja-JP"/>
        </w:rPr>
        <w:t>a vita eterna è Dio e che essa è in Cristo Gesù</w:t>
      </w:r>
      <w:r w:rsidRPr="005E21C6">
        <w:rPr>
          <w:rFonts w:ascii="Arial" w:eastAsia="Times New Roman" w:hAnsi="Arial" w:cs="Arial"/>
          <w:color w:val="000000"/>
          <w:sz w:val="24"/>
          <w:szCs w:val="24"/>
          <w:lang w:eastAsia="ja-JP"/>
        </w:rPr>
        <w:t>. Ecco come questa verità viene annunciata nella Prima Lettera dell’Apostolo Giovanni: </w:t>
      </w:r>
      <w:r w:rsidRPr="005E21C6">
        <w:rPr>
          <w:rFonts w:ascii="Arial" w:eastAsia="Times New Roman" w:hAnsi="Arial" w:cs="Arial"/>
          <w:i/>
          <w:iCs/>
          <w:color w:val="000000"/>
          <w:sz w:val="24"/>
          <w:szCs w:val="24"/>
          <w:lang w:eastAsia="ja-JP"/>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3C7B5F85" w14:textId="77777777" w:rsidR="005E21C6" w:rsidRDefault="005E21C6" w:rsidP="005E21C6">
      <w:pPr>
        <w:spacing w:after="200" w:line="240" w:lineRule="auto"/>
        <w:jc w:val="both"/>
        <w:rPr>
          <w:rFonts w:ascii="Arial" w:eastAsia="Times New Roman" w:hAnsi="Arial" w:cs="Arial"/>
          <w:i/>
          <w:iCs/>
          <w:color w:val="000000"/>
          <w:sz w:val="24"/>
          <w:szCs w:val="24"/>
          <w:lang w:eastAsia="ja-JP"/>
        </w:rPr>
      </w:pPr>
      <w:r w:rsidRPr="005E21C6">
        <w:rPr>
          <w:rFonts w:ascii="Arial" w:eastAsia="Times New Roman" w:hAnsi="Arial" w:cs="Arial"/>
          <w:i/>
          <w:iCs/>
          <w:color w:val="000000"/>
          <w:sz w:val="24"/>
          <w:szCs w:val="24"/>
          <w:lang w:eastAsia="ja-JP"/>
        </w:rPr>
        <w:t>Quanto a voi, quello che avete udito da principio rimanga in voi. Se rimane in voi quello che avete udito da principio, anche voi rimarrete nel Figlio e nel Padre. E questa è la promessa che egli ci ha fatto: la vita eterna</w:t>
      </w:r>
      <w:r>
        <w:rPr>
          <w:rFonts w:ascii="Arial" w:eastAsia="Times New Roman" w:hAnsi="Arial" w:cs="Arial"/>
          <w:i/>
          <w:iCs/>
          <w:color w:val="000000"/>
          <w:sz w:val="24"/>
          <w:szCs w:val="24"/>
          <w:lang w:eastAsia="ja-JP"/>
        </w:rPr>
        <w:t>”</w:t>
      </w:r>
      <w:r w:rsidRPr="005E21C6">
        <w:rPr>
          <w:rFonts w:ascii="Arial" w:eastAsia="Times New Roman" w:hAnsi="Arial" w:cs="Arial"/>
          <w:i/>
          <w:iCs/>
          <w:color w:val="000000"/>
          <w:sz w:val="24"/>
          <w:szCs w:val="24"/>
          <w:lang w:eastAsia="ja-JP"/>
        </w:rPr>
        <w:t xml:space="preserve"> (1Gv 2</w:t>
      </w:r>
      <w:r>
        <w:rPr>
          <w:rFonts w:ascii="Arial" w:eastAsia="Times New Roman" w:hAnsi="Arial" w:cs="Arial"/>
          <w:i/>
          <w:iCs/>
          <w:color w:val="000000"/>
          <w:sz w:val="24"/>
          <w:szCs w:val="24"/>
          <w:lang w:eastAsia="ja-JP"/>
        </w:rPr>
        <w:t>,</w:t>
      </w:r>
      <w:r w:rsidRPr="005E21C6">
        <w:rPr>
          <w:rFonts w:ascii="Arial" w:eastAsia="Times New Roman" w:hAnsi="Arial" w:cs="Arial"/>
          <w:i/>
          <w:iCs/>
          <w:color w:val="000000"/>
          <w:sz w:val="24"/>
          <w:szCs w:val="24"/>
          <w:lang w:eastAsia="ja-JP"/>
        </w:rPr>
        <w:t xml:space="preserve">24-25). </w:t>
      </w:r>
    </w:p>
    <w:p w14:paraId="640C422A" w14:textId="77777777" w:rsidR="005E21C6" w:rsidRDefault="005E21C6" w:rsidP="005E21C6">
      <w:pPr>
        <w:spacing w:after="20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5E21C6">
        <w:rPr>
          <w:rFonts w:ascii="Arial" w:eastAsia="Times New Roman" w:hAnsi="Arial" w:cs="Arial"/>
          <w:i/>
          <w:iCs/>
          <w:color w:val="000000"/>
          <w:sz w:val="24"/>
          <w:szCs w:val="24"/>
          <w:lang w:eastAsia="ja-JP"/>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Sappiamo che chiunque è stato generato da Dio non pecca: chi è stato generato da Dio preserva se stesso e il Maligno non lo tocca. Noi sappiamo che siamo da Dio, mentre tutto il mondo sta in potere </w:t>
      </w:r>
      <w:r w:rsidRPr="005E21C6">
        <w:rPr>
          <w:rFonts w:ascii="Arial" w:eastAsia="Times New Roman" w:hAnsi="Arial" w:cs="Arial"/>
          <w:i/>
          <w:iCs/>
          <w:color w:val="000000"/>
          <w:sz w:val="24"/>
          <w:szCs w:val="24"/>
          <w:lang w:eastAsia="ja-JP"/>
        </w:rPr>
        <w:lastRenderedPageBreak/>
        <w:t>del Maligno. Sappiamo anche che il Figlio di Dio è venuto e ci ha dato l’intelligenza per conoscere il vero Dio. E noi siamo nel vero Dio, nel Figlio suo Gesù Cristo: egli è il vero Dio e la vita eterna” (1Gv 5,5-13.18-20). </w:t>
      </w:r>
    </w:p>
    <w:p w14:paraId="45531EB9" w14:textId="77777777" w:rsidR="005E21C6" w:rsidRDefault="005E21C6" w:rsidP="005E21C6">
      <w:pPr>
        <w:spacing w:after="20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La seconda via è testimoniare con chiarezza che </w:t>
      </w:r>
      <w:r w:rsidRPr="005E21C6">
        <w:rPr>
          <w:rFonts w:ascii="Arial" w:eastAsia="Times New Roman" w:hAnsi="Arial" w:cs="Arial"/>
          <w:b/>
          <w:bCs/>
          <w:color w:val="000000"/>
          <w:sz w:val="24"/>
          <w:szCs w:val="24"/>
          <w:lang w:eastAsia="ja-JP"/>
        </w:rPr>
        <w:t>la vita eterna si attinge attraverso la fede in Cristo Gesù</w:t>
      </w:r>
      <w:r w:rsidRPr="005E21C6">
        <w:rPr>
          <w:rFonts w:ascii="Arial" w:eastAsia="Times New Roman" w:hAnsi="Arial" w:cs="Arial"/>
          <w:color w:val="000000"/>
          <w:sz w:val="24"/>
          <w:szCs w:val="24"/>
          <w:lang w:eastAsia="ja-JP"/>
        </w:rPr>
        <w:t>. È </w:t>
      </w:r>
      <w:r w:rsidRPr="005E21C6">
        <w:rPr>
          <w:rFonts w:ascii="Arial" w:eastAsia="Times New Roman" w:hAnsi="Arial" w:cs="Arial"/>
          <w:b/>
          <w:bCs/>
          <w:color w:val="000000"/>
          <w:sz w:val="24"/>
          <w:szCs w:val="24"/>
          <w:lang w:eastAsia="ja-JP"/>
        </w:rPr>
        <w:t>Lui il solo nome nel quale è stabilito che noi possiamo essere salvati.</w:t>
      </w:r>
      <w:r w:rsidRPr="005E21C6">
        <w:rPr>
          <w:rFonts w:ascii="Arial" w:eastAsia="Times New Roman" w:hAnsi="Arial" w:cs="Arial"/>
          <w:color w:val="000000"/>
          <w:sz w:val="24"/>
          <w:szCs w:val="24"/>
          <w:lang w:eastAsia="ja-JP"/>
        </w:rPr>
        <w:t xml:space="preserve"> Cristo Gesù è il dono del Padre. Chi crede nel Padre deve credere anche nel Figlio suo Cristo Gesù. Chi non crede in Cristo Gesù, che è il Figlio unigenito del Padre che si è fatto carne nel seno della Vergine Maria e dal Padre è dato a noi per avere la vita eterna nel suo nome, non credere nel Padre. </w:t>
      </w:r>
    </w:p>
    <w:p w14:paraId="20CE7467" w14:textId="77777777" w:rsidR="005E21C6" w:rsidRPr="005E21C6" w:rsidRDefault="005E21C6" w:rsidP="005E21C6">
      <w:pPr>
        <w:spacing w:after="200" w:line="240" w:lineRule="auto"/>
        <w:jc w:val="both"/>
        <w:rPr>
          <w:rFonts w:ascii="Calibri" w:eastAsia="Times New Roman" w:hAnsi="Calibri" w:cs="Calibri"/>
          <w:color w:val="000000"/>
          <w:lang w:eastAsia="ja-JP"/>
        </w:rPr>
      </w:pPr>
      <w:r w:rsidRPr="005E21C6">
        <w:rPr>
          <w:rFonts w:ascii="Arial" w:eastAsia="Times New Roman" w:hAnsi="Arial" w:cs="Arial"/>
          <w:color w:val="000000"/>
          <w:sz w:val="24"/>
          <w:szCs w:val="24"/>
          <w:lang w:eastAsia="ja-JP"/>
        </w:rPr>
        <w:t>Il Padre e il Figlio nella comunione dello Spi</w:t>
      </w:r>
      <w:r>
        <w:rPr>
          <w:rFonts w:ascii="Arial" w:eastAsia="Times New Roman" w:hAnsi="Arial" w:cs="Arial"/>
          <w:color w:val="000000"/>
          <w:sz w:val="24"/>
          <w:szCs w:val="24"/>
          <w:lang w:eastAsia="ja-JP"/>
        </w:rPr>
        <w:t>rito Santo sono una sola fede. </w:t>
      </w:r>
      <w:r w:rsidRPr="005E21C6">
        <w:rPr>
          <w:rFonts w:ascii="Arial" w:eastAsia="Times New Roman" w:hAnsi="Arial" w:cs="Arial"/>
          <w:color w:val="000000"/>
          <w:sz w:val="24"/>
          <w:szCs w:val="24"/>
          <w:lang w:eastAsia="ja-JP"/>
        </w:rPr>
        <w:t>Chi non crede nel Padre, non crede nel Figlio, non crede nello Spirito Santo. Chi non crede nel Figlio, non crede nel Padre, non crede nello Spirito Santo. Chi non crede nello Spirito Santo, non crede nel Padre non crede nel Figlio. La terza via che va necessariamente indicata è dire con divina chiarezza che </w:t>
      </w:r>
      <w:r w:rsidRPr="005E21C6">
        <w:rPr>
          <w:rFonts w:ascii="Arial" w:eastAsia="Times New Roman" w:hAnsi="Arial" w:cs="Arial"/>
          <w:b/>
          <w:bCs/>
          <w:color w:val="000000"/>
          <w:sz w:val="24"/>
          <w:szCs w:val="24"/>
          <w:lang w:eastAsia="ja-JP"/>
        </w:rPr>
        <w:t>credere in Cristo significa credere in ogni sua Parola. Credere in ogni sua Parola significa obbedire ad ogni sua Parola. Parola, Fede, Obbedienza sono una cosa sola.</w:t>
      </w:r>
      <w:r w:rsidRPr="005E21C6">
        <w:rPr>
          <w:rFonts w:ascii="Arial" w:eastAsia="Times New Roman" w:hAnsi="Arial" w:cs="Arial"/>
          <w:color w:val="000000"/>
          <w:sz w:val="24"/>
          <w:szCs w:val="24"/>
          <w:lang w:eastAsia="ja-JP"/>
        </w:rPr>
        <w:t> Crede chi obbedisce alla Parola. Chi non obbedisce alla Parola non crede non riceve in dono la vita eterna. Queste tre vie devono essere sempre una sola via.</w:t>
      </w:r>
    </w:p>
    <w:p w14:paraId="2B545B0D" w14:textId="77777777" w:rsidR="005E21C6" w:rsidRPr="005E21C6" w:rsidRDefault="005E21C6" w:rsidP="005E21C6">
      <w:pPr>
        <w:spacing w:after="200" w:line="240" w:lineRule="auto"/>
        <w:jc w:val="both"/>
        <w:rPr>
          <w:rFonts w:ascii="Calibri" w:eastAsia="Times New Roman" w:hAnsi="Calibri" w:cs="Calibri"/>
          <w:color w:val="000000"/>
          <w:lang w:eastAsia="ja-JP"/>
        </w:rPr>
      </w:pPr>
      <w:r w:rsidRPr="005E21C6">
        <w:rPr>
          <w:rFonts w:ascii="Arial" w:eastAsia="Times New Roman" w:hAnsi="Arial" w:cs="Arial"/>
          <w:i/>
          <w:iCs/>
          <w:color w:val="000000"/>
          <w:sz w:val="24"/>
          <w:szCs w:val="24"/>
          <w:lang w:eastAsia="ja-JP"/>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p>
    <w:p w14:paraId="5E35CE13" w14:textId="77777777" w:rsidR="005E21C6" w:rsidRDefault="005E21C6" w:rsidP="005E21C6">
      <w:pPr>
        <w:spacing w:after="20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Ora è giusto che al cristiano venga posta una domanda: Se Dio, il Padre, ha dato al mondo il Figlio suo affinché, credendo in Lui noi abbiamo la vita eterna, perché tu, cristiano, dici che tutte le religioni sono vie di salvezza? Se sono vie di salvezza, significa che sono vie per vivere di vita eterna oggi e dopo il tempo. Se però lo Spirito Santo ha testimoniato attraverso le Scritture Profetiche che solo in Cristo è la vita eterna, come fai tu a dire che ogni altre credenza dona la vita eterna senza Cristo, contro Cristo, disprezzando Lui nel suo corpo che è la Chiesa? Poiché lo Spirito Santo non può essere dichiarato bugiardo, il menzognero sei tu, cristiano, che attesti contro la Parola dello Spirito Santo che ogni religione e ogni credenza sono vie di salvezza, quando tu sai che la salvezza per noi è rivestirci di vita eterna in Cristo Gesù, per la fede in Lui. Che ogni uomo poi, solo se vuole, accolga il Vangelo, è altra verità. Tu però, cristiano, hai l’obbligo di annunciargli il Vangelo secondo purezza di verità e di dottrina. Non puoi tu privare l’uomo, ogni uomo, di questo suo diritto fondamentale che è il dono Del Vangelo. </w:t>
      </w:r>
    </w:p>
    <w:p w14:paraId="512F8C43" w14:textId="77777777" w:rsidR="005E21C6" w:rsidRDefault="005E21C6" w:rsidP="005E21C6">
      <w:pPr>
        <w:spacing w:after="200" w:line="240" w:lineRule="auto"/>
        <w:jc w:val="both"/>
        <w:rPr>
          <w:rFonts w:ascii="Arial" w:eastAsia="Times New Roman" w:hAnsi="Arial" w:cs="Arial"/>
          <w:color w:val="000000"/>
          <w:sz w:val="24"/>
          <w:szCs w:val="24"/>
          <w:lang w:eastAsia="ja-JP"/>
        </w:rPr>
      </w:pPr>
      <w:r w:rsidRPr="005E21C6">
        <w:rPr>
          <w:rFonts w:ascii="Arial" w:eastAsia="Times New Roman" w:hAnsi="Arial" w:cs="Arial"/>
          <w:b/>
          <w:bCs/>
          <w:color w:val="000000"/>
          <w:sz w:val="24"/>
          <w:szCs w:val="24"/>
          <w:lang w:eastAsia="ja-JP"/>
        </w:rPr>
        <w:t>Tu, cristiano, sei chiamato per dare ad ogni uomo:</w:t>
      </w:r>
      <w:r w:rsidRPr="005E21C6">
        <w:rPr>
          <w:rFonts w:ascii="Arial" w:eastAsia="Times New Roman" w:hAnsi="Arial" w:cs="Arial"/>
          <w:color w:val="000000"/>
          <w:sz w:val="24"/>
          <w:szCs w:val="24"/>
          <w:lang w:eastAsia="ja-JP"/>
        </w:rPr>
        <w:t xml:space="preserve"> Il dono del Figlio Unigenito del Padre come suo Redentore, Salvatore, Grazia, Verità, Luce, Vita Eterna, Espiazione, Giustizia, Risurrezione. 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w:t>
      </w:r>
    </w:p>
    <w:p w14:paraId="2824CC9E" w14:textId="77777777" w:rsidR="005E21C6" w:rsidRDefault="005E21C6" w:rsidP="005E21C6">
      <w:pPr>
        <w:spacing w:after="20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 xml:space="preserve">Il dono del discernimento e dell’armonizzazione di tutti i carismi dello Spirito Santo, ordinari e straordinari, da mettere a servizio dell’unico corpo di Cristo che è la Chiesa. Il dono dell’insegnamento perché si porti a compimento la partecipazione della natura divina nel </w:t>
      </w:r>
      <w:r w:rsidRPr="005E21C6">
        <w:rPr>
          <w:rFonts w:ascii="Arial" w:eastAsia="Times New Roman" w:hAnsi="Arial" w:cs="Arial"/>
          <w:color w:val="000000"/>
          <w:sz w:val="24"/>
          <w:szCs w:val="24"/>
          <w:lang w:eastAsia="ja-JP"/>
        </w:rPr>
        <w:lastRenderedPageBreak/>
        <w:t xml:space="preserve">corpo di Cristo Gesù. Il dono della costante formazione perché si viva secondo purissima verità la nostra chiamata ad essere una cosa sola in Cristo, giungendo fino a trasformare la vita di Cristo Gesù in nostra vita e la nostra vita in vita di Cristo Gesù. </w:t>
      </w:r>
    </w:p>
    <w:p w14:paraId="26CAA0EB" w14:textId="77777777" w:rsidR="005E21C6" w:rsidRPr="005E21C6" w:rsidRDefault="005E21C6" w:rsidP="005E21C6">
      <w:pPr>
        <w:spacing w:after="200" w:line="240" w:lineRule="auto"/>
        <w:jc w:val="both"/>
        <w:rPr>
          <w:rFonts w:ascii="Calibri" w:eastAsia="Times New Roman" w:hAnsi="Calibri" w:cs="Calibri"/>
          <w:color w:val="000000"/>
          <w:lang w:eastAsia="ja-JP"/>
        </w:rPr>
      </w:pPr>
      <w:r w:rsidRPr="005E21C6">
        <w:rPr>
          <w:rFonts w:ascii="Arial" w:eastAsia="Times New Roman" w:hAnsi="Arial" w:cs="Arial"/>
          <w:color w:val="000000"/>
          <w:sz w:val="24"/>
          <w:szCs w:val="24"/>
          <w:lang w:eastAsia="ja-JP"/>
        </w:rPr>
        <w:t>Il dono della divina carità o amore che è nel seno del Padre, da vivere tutto in Cristo Gesù, nel suo corpo, e nello Spirito Santo.  Il dono del perenne sostegno perché si viva la fede in una ininterrotta obbedienza al Vangelo quotidianamente annunciato ed inseg</w:t>
      </w:r>
      <w:r>
        <w:rPr>
          <w:rFonts w:ascii="Arial" w:eastAsia="Times New Roman" w:hAnsi="Arial" w:cs="Arial"/>
          <w:color w:val="000000"/>
          <w:sz w:val="24"/>
          <w:szCs w:val="24"/>
          <w:lang w:eastAsia="ja-JP"/>
        </w:rPr>
        <w:t>nato secondo purissima verità. </w:t>
      </w:r>
      <w:r w:rsidRPr="005E21C6">
        <w:rPr>
          <w:rFonts w:ascii="Arial" w:eastAsia="Times New Roman" w:hAnsi="Arial" w:cs="Arial"/>
          <w:color w:val="000000"/>
          <w:sz w:val="24"/>
          <w:szCs w:val="24"/>
          <w:lang w:eastAsia="ja-JP"/>
        </w:rPr>
        <w:t>Il Dono dell’invito esplicito a credere nel Vangelo e alla conversione ad esso. Il dono della perfetta esemplarità come si vince ogni vizio. Il dono della quotidiana esortazione, senza mai stancarsi, perché si compia in ogni cuore il cammino verso il raggiungimento della perfetta santità nella carità crocifissa di Gesù Signore.</w:t>
      </w:r>
    </w:p>
    <w:p w14:paraId="468C10D7" w14:textId="77777777" w:rsidR="005E21C6" w:rsidRDefault="005E21C6" w:rsidP="005E21C6">
      <w:pPr>
        <w:spacing w:after="20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 xml:space="preserve">Tutti questi doni devono essere elargiti dagli Apostoli del Signore e, in perenne comunione gerarchica con loro, da ogni membro del corpo di Cristo secondo il sacramento ricevuto, i carismi dello Spirito Santo, la vocazione e la missione affidate ciascuno di loro. Questa fede oggi urge più che in ogni altro tempo: sono gli Apostoli del Signore nella storia la grande misericordia del Padre attraverso cui tutta la sua misericordia si riversa nei cuori. Oggi proprio questa fede si vuole distruggere. </w:t>
      </w:r>
    </w:p>
    <w:p w14:paraId="066EEE29" w14:textId="77777777" w:rsidR="005E21C6" w:rsidRPr="005E21C6" w:rsidRDefault="005E21C6" w:rsidP="005E21C6">
      <w:pPr>
        <w:spacing w:after="200" w:line="240" w:lineRule="auto"/>
        <w:jc w:val="both"/>
        <w:rPr>
          <w:rFonts w:ascii="Calibri" w:eastAsia="Times New Roman" w:hAnsi="Calibri" w:cs="Calibri"/>
          <w:color w:val="000000"/>
          <w:lang w:eastAsia="ja-JP"/>
        </w:rPr>
      </w:pPr>
      <w:r w:rsidRPr="005E21C6">
        <w:rPr>
          <w:rFonts w:ascii="Arial" w:eastAsia="Times New Roman" w:hAnsi="Arial" w:cs="Arial"/>
          <w:color w:val="000000"/>
          <w:sz w:val="24"/>
          <w:szCs w:val="24"/>
          <w:lang w:eastAsia="ja-JP"/>
        </w:rPr>
        <w:t>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Manca di Cristo Gesù, Dono di vita eterna.</w:t>
      </w:r>
    </w:p>
    <w:p w14:paraId="68B35D81" w14:textId="77777777" w:rsidR="005E21C6" w:rsidRDefault="005E21C6" w:rsidP="005E21C6">
      <w:pPr>
        <w:spacing w:after="20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 xml:space="preserve">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w:t>
      </w:r>
    </w:p>
    <w:p w14:paraId="44170A0F" w14:textId="77777777" w:rsidR="005E21C6" w:rsidRDefault="005E21C6" w:rsidP="005E21C6">
      <w:pPr>
        <w:spacing w:after="20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 xml:space="preserve">È diritto dell’uomo conoscere 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p>
    <w:p w14:paraId="42E9C661" w14:textId="77777777" w:rsidR="005E21C6" w:rsidRDefault="005E21C6" w:rsidP="005E21C6">
      <w:pPr>
        <w:spacing w:after="20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 xml:space="preserve">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di ogni uomo conoscere il suo Creatore. Non Colui che ha creato l’uomo e la donna agli inizi, dai quali poi ogni altra vita nasce. Per la fede biblica e per la dottrina cattolica </w:t>
      </w:r>
      <w:r w:rsidRPr="005E21C6">
        <w:rPr>
          <w:rFonts w:ascii="Arial" w:eastAsia="Times New Roman" w:hAnsi="Arial" w:cs="Arial"/>
          <w:color w:val="000000"/>
          <w:sz w:val="24"/>
          <w:szCs w:val="24"/>
          <w:lang w:eastAsia="ja-JP"/>
        </w:rPr>
        <w:lastRenderedPageBreak/>
        <w:t>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w:t>
      </w:r>
      <w:r>
        <w:rPr>
          <w:rFonts w:ascii="Arial" w:eastAsia="Times New Roman" w:hAnsi="Arial" w:cs="Arial"/>
          <w:color w:val="000000"/>
          <w:sz w:val="24"/>
          <w:szCs w:val="24"/>
          <w:lang w:eastAsia="ja-JP"/>
        </w:rPr>
        <w:t xml:space="preserve">ella sua vita. </w:t>
      </w:r>
    </w:p>
    <w:p w14:paraId="1D6C446B" w14:textId="77777777" w:rsidR="005E21C6" w:rsidRDefault="005E21C6" w:rsidP="005E21C6">
      <w:pPr>
        <w:spacing w:after="20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Se è suo diritto,</w:t>
      </w:r>
      <w:r w:rsidRPr="005E21C6">
        <w:rPr>
          <w:rFonts w:ascii="Arial" w:eastAsia="Times New Roman" w:hAnsi="Arial" w:cs="Arial"/>
          <w:color w:val="000000"/>
          <w:sz w:val="24"/>
          <w:szCs w:val="24"/>
          <w:lang w:eastAsia="ja-JP"/>
        </w:rPr>
        <w:t xml:space="preserve">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w:t>
      </w:r>
    </w:p>
    <w:p w14:paraId="5D8973CB" w14:textId="77777777" w:rsidR="005E21C6" w:rsidRPr="005E21C6" w:rsidRDefault="005E21C6" w:rsidP="005E21C6">
      <w:pPr>
        <w:spacing w:after="20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 xml:space="preserve">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7D2C120D" w14:textId="77777777" w:rsidR="005E21C6" w:rsidRPr="005E21C6" w:rsidRDefault="005E21C6" w:rsidP="005E21C6">
      <w:pPr>
        <w:spacing w:after="200" w:line="240" w:lineRule="auto"/>
        <w:jc w:val="both"/>
        <w:rPr>
          <w:rFonts w:ascii="Calibri" w:eastAsia="Times New Roman" w:hAnsi="Calibri" w:cs="Calibri"/>
          <w:color w:val="000000"/>
          <w:lang w:eastAsia="ja-JP"/>
        </w:rPr>
      </w:pPr>
      <w:r w:rsidRPr="005E21C6">
        <w:rPr>
          <w:rFonts w:ascii="Arial" w:eastAsia="Times New Roman" w:hAnsi="Arial" w:cs="Arial"/>
          <w:color w:val="000000"/>
          <w:sz w:val="24"/>
          <w:szCs w:val="24"/>
          <w:lang w:eastAsia="ja-JP"/>
        </w:rPr>
        <w:t>La Madre di Gesù venga e ci insegni il rispetto di ogni diritto verso ogni uomo.</w:t>
      </w:r>
    </w:p>
    <w:p w14:paraId="1EBD7EBA" w14:textId="77777777" w:rsidR="00E01EB9" w:rsidRPr="005E21C6" w:rsidRDefault="00E01EB9" w:rsidP="003166A7">
      <w:pPr>
        <w:pStyle w:val="Titolo2"/>
        <w:spacing w:line="276" w:lineRule="auto"/>
        <w:jc w:val="both"/>
        <w:rPr>
          <w:sz w:val="28"/>
          <w:szCs w:val="28"/>
        </w:rPr>
      </w:pPr>
      <w:bookmarkStart w:id="115" w:name="_Toc531376961"/>
      <w:bookmarkStart w:id="116" w:name="_Toc152226642"/>
      <w:r w:rsidRPr="005E21C6">
        <w:rPr>
          <w:sz w:val="28"/>
          <w:szCs w:val="28"/>
        </w:rPr>
        <w:t>5 Giugno</w:t>
      </w:r>
      <w:bookmarkEnd w:id="115"/>
      <w:bookmarkEnd w:id="116"/>
      <w:r w:rsidRPr="005E21C6">
        <w:rPr>
          <w:sz w:val="28"/>
          <w:szCs w:val="28"/>
        </w:rPr>
        <w:t xml:space="preserve"> </w:t>
      </w:r>
    </w:p>
    <w:p w14:paraId="66B35EBD" w14:textId="77777777" w:rsidR="00E01EB9" w:rsidRDefault="005E21C6" w:rsidP="003166A7">
      <w:pPr>
        <w:pStyle w:val="Nessunaspaziatura"/>
        <w:spacing w:line="276" w:lineRule="auto"/>
        <w:ind w:left="0"/>
        <w:rPr>
          <w:rFonts w:ascii="Segoe UI" w:hAnsi="Segoe UI" w:cs="Segoe UI"/>
          <w:color w:val="0F1419"/>
        </w:rPr>
      </w:pPr>
      <w:r w:rsidRPr="005E21C6">
        <w:rPr>
          <w:rFonts w:ascii="Segoe UI" w:hAnsi="Segoe UI" w:cs="Segoe UI"/>
          <w:color w:val="0F1419"/>
        </w:rPr>
        <w:t>La Madre di Gesù ci ottenga una fede viva e convinta, perché possiamo vivere il nostro mistero nella purezza della sua verità.</w:t>
      </w:r>
    </w:p>
    <w:p w14:paraId="0A466935" w14:textId="77777777" w:rsidR="005E21C6" w:rsidRPr="005E21C6" w:rsidRDefault="005E21C6" w:rsidP="005E21C6">
      <w:pPr>
        <w:pStyle w:val="Titolo2"/>
        <w:rPr>
          <w:rFonts w:ascii="Calibri" w:hAnsi="Calibri" w:cs="Calibri"/>
        </w:rPr>
      </w:pPr>
      <w:bookmarkStart w:id="117" w:name="_Toc130548705"/>
      <w:bookmarkStart w:id="118" w:name="_Toc152226643"/>
      <w:r w:rsidRPr="005E21C6">
        <w:t>Coraggio, figlio, ti sono perdonati i peccati</w:t>
      </w:r>
      <w:bookmarkEnd w:id="117"/>
      <w:bookmarkEnd w:id="118"/>
    </w:p>
    <w:p w14:paraId="4A3EC2FC" w14:textId="77777777" w:rsidR="005E21C6" w:rsidRDefault="005E21C6" w:rsidP="008F6C01">
      <w:pPr>
        <w:spacing w:after="12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 xml:space="preserve">La Parola del profeta di Dio è la parola che si compie nel visibile e si compie nell’invisibile. Se non si compie nel visibile neanche nell’invisibile mai si compirà. Se non </w:t>
      </w:r>
      <w:r w:rsidR="008F6C01">
        <w:rPr>
          <w:rFonts w:ascii="Arial" w:eastAsia="Times New Roman" w:hAnsi="Arial" w:cs="Arial"/>
          <w:color w:val="000000"/>
          <w:sz w:val="24"/>
          <w:szCs w:val="24"/>
          <w:lang w:eastAsia="ja-JP"/>
        </w:rPr>
        <w:t>s</w:t>
      </w:r>
      <w:r w:rsidRPr="005E21C6">
        <w:rPr>
          <w:rFonts w:ascii="Arial" w:eastAsia="Times New Roman" w:hAnsi="Arial" w:cs="Arial"/>
          <w:color w:val="000000"/>
          <w:sz w:val="24"/>
          <w:szCs w:val="24"/>
          <w:lang w:eastAsia="ja-JP"/>
        </w:rPr>
        <w:t xml:space="preserve">i compie oggi non può compiersi domani. Se non si compie sulla terra, mai si potrà compiere nel cielo. Ora chiediamoci: il cristiano, profeta di Cristo Gesù, parla sempre una parola di Cristo Gesù? Se parla una parola di Cristo Gesù, essa sia visibilmente che invisibilmente deve produrre i frutti di Cristo Gesù, allo stesso modo che la Parola di Gesù Signore che è Parola del Padre, produce i frutti del Padre. </w:t>
      </w:r>
    </w:p>
    <w:p w14:paraId="64CB283E" w14:textId="77777777" w:rsidR="005E21C6" w:rsidRDefault="005E21C6" w:rsidP="005E21C6">
      <w:pPr>
        <w:spacing w:after="12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 xml:space="preserve">Se il cristiano legge il presente di peccato, di vizio, di confusione, che è frutto dell’assenza della vera Parola di Cristo Gesù nel cuore dell’uomo, e lui anziché dare la Parola di Cristo Signore dona la sua parola, la sua scienza umana, le sue analisi politiche o sociali, questa sua parola mai produrrà un solo frutto di Cristo. Il cristiano oggi pensa che le sue analisi, le sue decisioni, le sue preghiere, i suoi desideri, quanto nasce dal suo cuore possa risolvere i problemi che assillano l’umanità. </w:t>
      </w:r>
    </w:p>
    <w:p w14:paraId="60D3C589" w14:textId="77777777" w:rsidR="005E21C6" w:rsidRDefault="005E21C6" w:rsidP="005E21C6">
      <w:pPr>
        <w:spacing w:after="12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 xml:space="preserve">Se ciò che è frutto del cuore dell’uomo potesse risolvere un solo problema di povertà, sofferenza, dolore, mortificazione, allora Cristo non sarebbe necessario e il Padre dei cieli avrebbe chiesto al suo Figlio amato un sacrificio vano. La Parola di Cristo Gesù non risolve nessun problema dell’uomo. Dona però ogni forza perché possiamo vivere ogni croce nella pace e nell’amore verso tutti. Ci dona ogni grazia perché mai il cristiano sia un creatore di croci per i suoi fratelli. </w:t>
      </w:r>
    </w:p>
    <w:p w14:paraId="374E1201" w14:textId="77777777" w:rsidR="005E21C6" w:rsidRDefault="005E21C6" w:rsidP="005E21C6">
      <w:pPr>
        <w:spacing w:after="12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lastRenderedPageBreak/>
        <w:t xml:space="preserve">La Parola di Cristo Gesù, in Lui, con Lui, per Lui, ci mette in comunione con il Padre, che in Cristo, per Lui, con Lui, diviene nostro vero Padre e come vero Padre, su di noi, che viviamo come suoi veri figli, Lui può riversare tutto il suo Santo Spirito. Con lo Spirito Santo che ci guida cambia la nostra vita. Che oggi il cristiano non è guidato dallo Spirito Santo lo attestano le sue scelte di vita, non solo le scelte che lo portano ad una povertà estrema, ma anche quelle che lo immergono nella grande ricchezza e nei grandi peccati. Sarebbe sufficiente che la Chiesa annunciasse la vera Parola di Cristo Gesù, chiedesse esplicitamente la conversione ad essa e per molti uomini si trasformerebbe la loro vita. </w:t>
      </w:r>
    </w:p>
    <w:p w14:paraId="49158628" w14:textId="77777777" w:rsidR="005E21C6" w:rsidRPr="005E21C6" w:rsidRDefault="005E21C6" w:rsidP="00276FA9">
      <w:pPr>
        <w:spacing w:after="120" w:line="240" w:lineRule="auto"/>
        <w:jc w:val="both"/>
        <w:rPr>
          <w:rFonts w:ascii="Calibri" w:eastAsia="Times New Roman" w:hAnsi="Calibri" w:cs="Calibri"/>
          <w:color w:val="000000"/>
          <w:lang w:eastAsia="ja-JP"/>
        </w:rPr>
      </w:pPr>
      <w:r w:rsidRPr="005E21C6">
        <w:rPr>
          <w:rFonts w:ascii="Arial" w:eastAsia="Times New Roman" w:hAnsi="Arial" w:cs="Arial"/>
          <w:color w:val="000000"/>
          <w:sz w:val="24"/>
          <w:szCs w:val="24"/>
          <w:lang w:eastAsia="ja-JP"/>
        </w:rPr>
        <w:t>La Parola è l’unica ricchezza che Cristo Gesù ha dato alla Chiesa. Tutte le altre ricchezze sono ricchezze di peccato e alla Chiesa è vietato usare le ricchezze di peccato, pensando e credendo con esse di operare il bene. Alla ricchezza della Parola, Dio ha aggiunto se stesso come ricchezza nel suo mistero di unità e di trinità e si è consegnato alla Chiesa. Altra ricchezza data da Dio alla Chiesa è la stessa Chiesa, costituita corpo di Cristo e sacramento universale di salvezza, luce del mondo e sale della terra. Tutto però inizia </w:t>
      </w:r>
      <w:r w:rsidR="00276FA9">
        <w:rPr>
          <w:rFonts w:ascii="Arial" w:eastAsia="Times New Roman" w:hAnsi="Arial" w:cs="Arial"/>
          <w:color w:val="000000"/>
          <w:sz w:val="24"/>
          <w:szCs w:val="24"/>
          <w:lang w:eastAsia="ja-JP"/>
        </w:rPr>
        <w:t>dal</w:t>
      </w:r>
      <w:r w:rsidRPr="005E21C6">
        <w:rPr>
          <w:rFonts w:ascii="Arial" w:eastAsia="Times New Roman" w:hAnsi="Arial" w:cs="Arial"/>
          <w:color w:val="000000"/>
          <w:sz w:val="24"/>
          <w:szCs w:val="24"/>
          <w:lang w:eastAsia="ja-JP"/>
        </w:rPr>
        <w:t xml:space="preserve"> dono della Parola di Gesù e dalla fede in essa. Senza questa ricchezza non c’è vita per l’uomo.</w:t>
      </w:r>
    </w:p>
    <w:p w14:paraId="59C8858B" w14:textId="77777777" w:rsidR="005E21C6" w:rsidRPr="005E21C6" w:rsidRDefault="005E21C6" w:rsidP="005E21C6">
      <w:pPr>
        <w:spacing w:after="120" w:line="240" w:lineRule="auto"/>
        <w:jc w:val="both"/>
        <w:rPr>
          <w:rFonts w:ascii="Calibri" w:eastAsia="Times New Roman" w:hAnsi="Calibri" w:cs="Calibri"/>
          <w:color w:val="000000"/>
          <w:lang w:eastAsia="ja-JP"/>
        </w:rPr>
      </w:pPr>
      <w:r w:rsidRPr="005E21C6">
        <w:rPr>
          <w:rFonts w:ascii="Arial" w:eastAsia="Times New Roman" w:hAnsi="Arial" w:cs="Arial"/>
          <w:i/>
          <w:iCs/>
          <w:color w:val="000000"/>
          <w:sz w:val="24"/>
          <w:szCs w:val="24"/>
          <w:lang w:eastAsia="ja-JP"/>
        </w:rPr>
        <w:t>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w:t>
      </w:r>
      <w:r>
        <w:rPr>
          <w:rFonts w:ascii="Arial" w:eastAsia="Times New Roman" w:hAnsi="Arial" w:cs="Arial"/>
          <w:i/>
          <w:iCs/>
          <w:color w:val="000000"/>
          <w:sz w:val="24"/>
          <w:szCs w:val="24"/>
          <w:lang w:eastAsia="ja-JP"/>
        </w:rPr>
        <w:t>ale potere agli uomini</w:t>
      </w:r>
      <w:r w:rsidRPr="005E21C6">
        <w:rPr>
          <w:rFonts w:ascii="Arial" w:eastAsia="Times New Roman" w:hAnsi="Arial" w:cs="Arial"/>
          <w:i/>
          <w:iCs/>
          <w:color w:val="000000"/>
          <w:sz w:val="24"/>
          <w:szCs w:val="24"/>
          <w:lang w:eastAsia="ja-JP"/>
        </w:rPr>
        <w:t> </w:t>
      </w:r>
      <w:r w:rsidRPr="005E21C6">
        <w:rPr>
          <w:rFonts w:ascii="Arial" w:eastAsia="Times New Roman" w:hAnsi="Arial" w:cs="Arial"/>
          <w:color w:val="000000"/>
          <w:sz w:val="24"/>
          <w:szCs w:val="24"/>
          <w:lang w:eastAsia="ja-JP"/>
        </w:rPr>
        <w:t>(Mt 9,1-8).</w:t>
      </w:r>
    </w:p>
    <w:p w14:paraId="7CB81D9A" w14:textId="77777777" w:rsidR="005E21C6" w:rsidRDefault="005E21C6" w:rsidP="005E21C6">
      <w:pPr>
        <w:spacing w:after="12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Gesù vede dinanzi a sé questo paralitico e quale ricchezza gli dona: la ricchezza del perdono dei peccati: </w:t>
      </w:r>
      <w:r w:rsidRPr="005E21C6">
        <w:rPr>
          <w:rFonts w:ascii="Arial" w:eastAsia="Times New Roman" w:hAnsi="Arial" w:cs="Arial"/>
          <w:i/>
          <w:iCs/>
          <w:color w:val="000000"/>
          <w:sz w:val="24"/>
          <w:szCs w:val="24"/>
          <w:lang w:eastAsia="ja-JP"/>
        </w:rPr>
        <w:t>“Coraggio, figlio, ti sono perdonati i peccati”</w:t>
      </w:r>
      <w:r w:rsidRPr="005E21C6">
        <w:rPr>
          <w:rFonts w:ascii="Arial" w:eastAsia="Times New Roman" w:hAnsi="Arial" w:cs="Arial"/>
          <w:color w:val="000000"/>
          <w:sz w:val="24"/>
          <w:szCs w:val="24"/>
          <w:lang w:eastAsia="ja-JP"/>
        </w:rPr>
        <w:t>. Non c’è dono più grande di questo. Non c’è grazia più grande di questa. Non c’è ricchezza più grande di questa. Perdono dei peccati significa liberazione dalla schiavitù di Satana e incorporazione nella libertà dei figli di Dio. Il perdono dei peccati risuscita l’uomo dalla morte dell’anima e dello spirito e dona all’anima e allo spirito Dio stesso come loro vita, Cristo Gesù come loro vita, lo Spirito Santo come loro vita. Alcuni farisei come leggono questo dono di Cristo Gesù? Lo leggono come bestemmia, offesa gravissima contro Dio. Essi non vedono cosa quella Parola ha prodotto nell’invisibile. Le argomentazioni dottrinali, attinte dalla Sacra Scrittura, non servono per convincere questi farisei.  </w:t>
      </w:r>
    </w:p>
    <w:p w14:paraId="3E54A3AB" w14:textId="77777777" w:rsidR="005E21C6" w:rsidRDefault="005E21C6" w:rsidP="005E21C6">
      <w:pPr>
        <w:spacing w:after="12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Allora Gesù mostra in modo visibile che la sua Parola è vera Parola di Dio:</w:t>
      </w:r>
      <w:r w:rsidRPr="005E21C6">
        <w:rPr>
          <w:rFonts w:ascii="Arial" w:eastAsia="Times New Roman" w:hAnsi="Arial" w:cs="Arial"/>
          <w:i/>
          <w:iCs/>
          <w:color w:val="000000"/>
          <w:sz w:val="24"/>
          <w:szCs w:val="24"/>
          <w:lang w:eastAsia="ja-JP"/>
        </w:rPr>
        <w:t> “Àlzati – disse allora al paralitico –, prendi il tuo letto e va’ a casa tua”</w:t>
      </w:r>
      <w:r w:rsidRPr="005E21C6">
        <w:rPr>
          <w:rFonts w:ascii="Arial" w:eastAsia="Times New Roman" w:hAnsi="Arial" w:cs="Arial"/>
          <w:color w:val="000000"/>
          <w:sz w:val="24"/>
          <w:szCs w:val="24"/>
          <w:lang w:eastAsia="ja-JP"/>
        </w:rPr>
        <w:t>.  Forse con questa Parola che si compie visibilmente quei farisei non si sono aperti alla purissima fede in Cristo Gesù. Di certo essa il frutto lo ha prodotto negli altri cuori: </w:t>
      </w:r>
      <w:r w:rsidRPr="005E21C6">
        <w:rPr>
          <w:rFonts w:ascii="Arial" w:eastAsia="Times New Roman" w:hAnsi="Arial" w:cs="Arial"/>
          <w:i/>
          <w:iCs/>
          <w:color w:val="000000"/>
          <w:sz w:val="24"/>
          <w:szCs w:val="24"/>
          <w:lang w:eastAsia="ja-JP"/>
        </w:rPr>
        <w:t>“Le folle, vedendo questo, furono prese da timore e resero gloria a Dio che aveva dato un tale potere agli uomini”</w:t>
      </w:r>
      <w:r w:rsidRPr="005E21C6">
        <w:rPr>
          <w:rFonts w:ascii="Arial" w:eastAsia="Times New Roman" w:hAnsi="Arial" w:cs="Arial"/>
          <w:color w:val="000000"/>
          <w:sz w:val="24"/>
          <w:szCs w:val="24"/>
          <w:lang w:eastAsia="ja-JP"/>
        </w:rPr>
        <w:t xml:space="preserve">. Quale potere? Il potere di perdonare i peccati con la sola Parola pronunciata, ma anche il potere di dare vigore ad un paralitico, facendolo camminare. </w:t>
      </w:r>
    </w:p>
    <w:p w14:paraId="5017A160" w14:textId="77777777" w:rsidR="005E21C6" w:rsidRDefault="005E21C6" w:rsidP="005E21C6">
      <w:pPr>
        <w:spacing w:after="120" w:line="240" w:lineRule="auto"/>
        <w:jc w:val="both"/>
        <w:rPr>
          <w:rFonts w:ascii="Arial" w:eastAsia="Times New Roman" w:hAnsi="Arial" w:cs="Arial"/>
          <w:color w:val="000000"/>
          <w:sz w:val="24"/>
          <w:szCs w:val="24"/>
          <w:lang w:eastAsia="ja-JP"/>
        </w:rPr>
      </w:pPr>
      <w:r w:rsidRPr="005E21C6">
        <w:rPr>
          <w:rFonts w:ascii="Arial" w:eastAsia="Times New Roman" w:hAnsi="Arial" w:cs="Arial"/>
          <w:color w:val="000000"/>
          <w:sz w:val="24"/>
          <w:szCs w:val="24"/>
          <w:lang w:eastAsia="ja-JP"/>
        </w:rPr>
        <w:t xml:space="preserve">Cosa oggi è necessario ad ogni discepolo di Gesù? La fede nel suo mistero. Qual è il mistero del cristiano? Essere Parola di Cristo Gesù e portatore nel mondo, tra gli uomini, di questa Parola che è creatrice di ogni vita. Se il cristiano credesse e vivesse il suo mistero con fede viva e convinta, per lui veramente nascerebbe sulla terra una umanità rinnovata e rinnovatrice senza alcuna interruzione di se stessa. Invece il cristiano non crede nel suo mistero, e lui stesso ogni giorno si trasforma in un creatore di non vera umanità è oggi anche di grande disumanità. </w:t>
      </w:r>
    </w:p>
    <w:p w14:paraId="3596B9F1" w14:textId="77777777" w:rsidR="005E21C6" w:rsidRPr="005E21C6" w:rsidRDefault="005E21C6" w:rsidP="005E21C6">
      <w:pPr>
        <w:spacing w:after="120" w:line="240" w:lineRule="auto"/>
        <w:jc w:val="both"/>
        <w:rPr>
          <w:rFonts w:ascii="Calibri" w:eastAsia="Times New Roman" w:hAnsi="Calibri" w:cs="Calibri"/>
          <w:color w:val="000000"/>
          <w:lang w:eastAsia="ja-JP"/>
        </w:rPr>
      </w:pPr>
      <w:r w:rsidRPr="005E21C6">
        <w:rPr>
          <w:rFonts w:ascii="Arial" w:eastAsia="Times New Roman" w:hAnsi="Arial" w:cs="Arial"/>
          <w:color w:val="000000"/>
          <w:sz w:val="24"/>
          <w:szCs w:val="24"/>
          <w:lang w:eastAsia="ja-JP"/>
        </w:rPr>
        <w:lastRenderedPageBreak/>
        <w:t>La Madre di Gesù ci ottenga una fede viva e convinta, perché possiamo vivere il nostro mistero nella purezza della sua verità.</w:t>
      </w:r>
    </w:p>
    <w:p w14:paraId="726812C3" w14:textId="77777777" w:rsidR="005E21C6" w:rsidRDefault="005E21C6" w:rsidP="003166A7">
      <w:pPr>
        <w:pStyle w:val="Nessunaspaziatura"/>
        <w:spacing w:line="276" w:lineRule="auto"/>
        <w:ind w:left="0"/>
        <w:rPr>
          <w:sz w:val="28"/>
          <w:szCs w:val="28"/>
        </w:rPr>
      </w:pPr>
    </w:p>
    <w:p w14:paraId="1DA4B63B" w14:textId="77777777" w:rsidR="006A3040" w:rsidRPr="006A3040" w:rsidRDefault="006A3040" w:rsidP="006A3040">
      <w:pPr>
        <w:pStyle w:val="Titolo2"/>
        <w:rPr>
          <w:rFonts w:ascii="Calibri" w:hAnsi="Calibri" w:cs="Calibri"/>
          <w:sz w:val="27"/>
          <w:szCs w:val="27"/>
        </w:rPr>
      </w:pPr>
      <w:bookmarkStart w:id="119" w:name="_Toc152226644"/>
      <w:r w:rsidRPr="006A3040">
        <w:rPr>
          <w:lang w:val="la-Latn"/>
        </w:rPr>
        <w:t>SUB TUUM PRAESIDIUM CONFUGIMUS</w:t>
      </w:r>
      <w:bookmarkEnd w:id="119"/>
    </w:p>
    <w:p w14:paraId="52EFC4C8" w14:textId="77777777" w:rsidR="006A3040" w:rsidRDefault="006A3040" w:rsidP="006A3040">
      <w:pPr>
        <w:spacing w:after="200" w:line="240" w:lineRule="auto"/>
        <w:jc w:val="both"/>
        <w:rPr>
          <w:rFonts w:ascii="Arial" w:eastAsia="Times New Roman" w:hAnsi="Arial" w:cs="Arial"/>
          <w:i/>
          <w:iCs/>
          <w:color w:val="000000"/>
          <w:sz w:val="24"/>
          <w:szCs w:val="24"/>
          <w:lang w:eastAsia="ja-JP"/>
        </w:rPr>
      </w:pPr>
      <w:r w:rsidRPr="006A3040">
        <w:rPr>
          <w:rFonts w:ascii="Arial" w:eastAsia="Times New Roman" w:hAnsi="Arial" w:cs="Arial"/>
          <w:color w:val="000000"/>
          <w:sz w:val="24"/>
          <w:szCs w:val="24"/>
          <w:lang w:eastAsia="ja-JP"/>
        </w:rPr>
        <w:t>La preghiera con la quale il cristiano si rivolge alla Madre di Dio, rivela e manifesta la verità e la purezza del mistero che avvolge la Vergine Maria. Ecco come con una stupenda antifona ci si rivolge alla Madre nostra celeste: </w:t>
      </w:r>
      <w:r w:rsidRPr="006A3040">
        <w:rPr>
          <w:rFonts w:ascii="Arial" w:eastAsia="Times New Roman" w:hAnsi="Arial" w:cs="Arial"/>
          <w:color w:val="000000"/>
          <w:sz w:val="24"/>
          <w:szCs w:val="24"/>
          <w:lang w:val="la-Latn" w:eastAsia="ja-JP"/>
        </w:rPr>
        <w:t>“</w:t>
      </w:r>
      <w:r w:rsidRPr="006A3040">
        <w:rPr>
          <w:rFonts w:ascii="Arial" w:eastAsia="Times New Roman" w:hAnsi="Arial" w:cs="Arial"/>
          <w:i/>
          <w:iCs/>
          <w:color w:val="000000"/>
          <w:sz w:val="24"/>
          <w:szCs w:val="24"/>
          <w:lang w:val="la-Latn" w:eastAsia="ja-JP"/>
        </w:rPr>
        <w:t>Sub tuum praesidium confugimus, Sancta Dei Genetrix. Nostras deprecationes ne despicias in necessitatibus, sed a periculis cunctis libera nos semper, Virgo gloriosa et benedicta”</w:t>
      </w:r>
      <w:r w:rsidRPr="006A3040">
        <w:rPr>
          <w:rFonts w:ascii="Arial" w:eastAsia="Times New Roman" w:hAnsi="Arial" w:cs="Arial"/>
          <w:color w:val="000000"/>
          <w:sz w:val="24"/>
          <w:szCs w:val="24"/>
          <w:lang w:eastAsia="ja-JP"/>
        </w:rPr>
        <w:t> (</w:t>
      </w:r>
      <w:r w:rsidRPr="006A3040">
        <w:rPr>
          <w:rFonts w:ascii="Arial" w:eastAsia="Times New Roman" w:hAnsi="Arial" w:cs="Arial"/>
          <w:i/>
          <w:iCs/>
          <w:color w:val="000000"/>
          <w:sz w:val="24"/>
          <w:szCs w:val="24"/>
          <w:lang w:eastAsia="ja-JP"/>
        </w:rPr>
        <w:t>“Sotto la tua protezione (= fortezza, roccia inespugnabile, città fortificata)  cerchiamo rifugio, Santa Madre di Dio: non disprezzare le suppliche di noi che siamo nella prova, ma liberaci da ogni pericolo, o Vergine gloriosa e benedetta”). </w:t>
      </w:r>
    </w:p>
    <w:p w14:paraId="535D1435" w14:textId="77777777" w:rsidR="006A3040" w:rsidRPr="006A3040" w:rsidRDefault="006A3040" w:rsidP="006A3040">
      <w:pPr>
        <w:spacing w:after="200" w:line="240" w:lineRule="auto"/>
        <w:jc w:val="both"/>
        <w:rPr>
          <w:rFonts w:ascii="Calibri" w:eastAsia="Times New Roman" w:hAnsi="Calibri" w:cs="Calibri"/>
          <w:color w:val="000000"/>
          <w:lang w:eastAsia="ja-JP"/>
        </w:rPr>
      </w:pPr>
      <w:r w:rsidRPr="006A3040">
        <w:rPr>
          <w:rFonts w:ascii="Arial" w:eastAsia="Times New Roman" w:hAnsi="Arial" w:cs="Arial"/>
          <w:color w:val="000000"/>
          <w:sz w:val="24"/>
          <w:szCs w:val="24"/>
          <w:lang w:eastAsia="ja-JP"/>
        </w:rPr>
        <w:t>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w:t>
      </w:r>
    </w:p>
    <w:p w14:paraId="34DD1025" w14:textId="77777777" w:rsidR="006A3040" w:rsidRPr="006A3040" w:rsidRDefault="006A3040" w:rsidP="006A3040">
      <w:pPr>
        <w:spacing w:after="200" w:line="240" w:lineRule="auto"/>
        <w:jc w:val="both"/>
        <w:rPr>
          <w:rFonts w:ascii="Calibri" w:eastAsia="Times New Roman" w:hAnsi="Calibri" w:cs="Calibri"/>
          <w:color w:val="000000"/>
          <w:lang w:eastAsia="ja-JP"/>
        </w:rPr>
      </w:pPr>
      <w:r w:rsidRPr="006A3040">
        <w:rPr>
          <w:rFonts w:ascii="Arial" w:eastAsia="Times New Roman" w:hAnsi="Arial" w:cs="Arial"/>
          <w:color w:val="000000"/>
          <w:sz w:val="24"/>
          <w:szCs w:val="24"/>
          <w:lang w:eastAsia="ja-JP"/>
        </w:rPr>
        <w:t>Proviamo ora a leggere questa preghiera con le ultime parole di Davide: </w:t>
      </w:r>
      <w:r w:rsidRPr="006A3040">
        <w:rPr>
          <w:rFonts w:ascii="Arial" w:eastAsia="Times New Roman" w:hAnsi="Arial" w:cs="Arial"/>
          <w:i/>
          <w:iCs/>
          <w:color w:val="000000"/>
          <w:sz w:val="24"/>
          <w:szCs w:val="24"/>
          <w:lang w:eastAsia="ja-JP"/>
        </w:rPr>
        <w:t>“Signore,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(Cfr 2Sam 22,1-51)</w:t>
      </w:r>
      <w:r w:rsidRPr="006A3040">
        <w:rPr>
          <w:rFonts w:ascii="Arial" w:eastAsia="Times New Roman" w:hAnsi="Arial" w:cs="Arial"/>
          <w:color w:val="000000"/>
          <w:sz w:val="24"/>
          <w:szCs w:val="24"/>
          <w:lang w:eastAsia="ja-JP"/>
        </w:rPr>
        <w:t>.</w:t>
      </w:r>
    </w:p>
    <w:p w14:paraId="1FC11B95" w14:textId="77777777" w:rsidR="006A3040" w:rsidRPr="006A3040" w:rsidRDefault="006A3040" w:rsidP="006A3040">
      <w:pPr>
        <w:spacing w:after="200" w:line="240" w:lineRule="auto"/>
        <w:jc w:val="both"/>
        <w:rPr>
          <w:rFonts w:ascii="Calibri" w:eastAsia="Times New Roman" w:hAnsi="Calibri" w:cs="Calibri"/>
          <w:color w:val="000000"/>
          <w:lang w:eastAsia="ja-JP"/>
        </w:rPr>
      </w:pPr>
      <w:r w:rsidRPr="006A3040">
        <w:rPr>
          <w:rFonts w:ascii="Arial" w:eastAsia="Times New Roman" w:hAnsi="Arial" w:cs="Arial"/>
          <w:color w:val="000000"/>
          <w:sz w:val="24"/>
          <w:szCs w:val="24"/>
          <w:lang w:eastAsia="ja-JP"/>
        </w:rPr>
        <w:t xml:space="preserve">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w:t>
      </w:r>
      <w:r w:rsidRPr="006A3040">
        <w:rPr>
          <w:rFonts w:ascii="Arial" w:eastAsia="Times New Roman" w:hAnsi="Arial" w:cs="Arial"/>
          <w:color w:val="000000"/>
          <w:sz w:val="24"/>
          <w:szCs w:val="24"/>
          <w:lang w:eastAsia="ja-JP"/>
        </w:rPr>
        <w:lastRenderedPageBreak/>
        <w:t>salvezza. A meno che non vi sia dinanzi a noi un presidio spirituale ben fortificato, ben difeso, ben armato, ben custodito, inviolabile, nel quale nessun diavolo potrà mai entrare.</w:t>
      </w:r>
    </w:p>
    <w:p w14:paraId="4E4BE930" w14:textId="77777777" w:rsidR="006A3040" w:rsidRPr="006A3040" w:rsidRDefault="006A3040" w:rsidP="006A3040">
      <w:pPr>
        <w:spacing w:after="200" w:line="240" w:lineRule="auto"/>
        <w:jc w:val="both"/>
        <w:rPr>
          <w:rFonts w:ascii="Calibri" w:eastAsia="Times New Roman" w:hAnsi="Calibri" w:cs="Calibri"/>
          <w:color w:val="000000"/>
          <w:lang w:eastAsia="ja-JP"/>
        </w:rPr>
      </w:pPr>
      <w:r w:rsidRPr="006A3040">
        <w:rPr>
          <w:rFonts w:ascii="Arial" w:eastAsia="Times New Roman" w:hAnsi="Arial" w:cs="Arial"/>
          <w:color w:val="000000"/>
          <w:sz w:val="24"/>
          <w:szCs w:val="24"/>
          <w:lang w:eastAsia="ja-JP"/>
        </w:rPr>
        <w:t>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Mai Satana è riuscito ad entrare in questa città fortificata e mai vi riuscirà. Dinanzi alla Vergine Maria dovrà sempre confessare la sua nullità. Dovrà gridare per l’eternità: “Da te sono stato sconfitto. Sono stato umiliato nella mia superbia. Contro di te e miei dardi infuocati erano in tutto simili a piume di uccelli portati via da un alito di vento leggero”.</w:t>
      </w:r>
    </w:p>
    <w:p w14:paraId="513DA9E8" w14:textId="77777777" w:rsidR="006A3040" w:rsidRDefault="006A3040" w:rsidP="006A3040">
      <w:pPr>
        <w:spacing w:after="200" w:line="240" w:lineRule="auto"/>
        <w:jc w:val="both"/>
        <w:rPr>
          <w:rFonts w:ascii="Arial" w:eastAsia="Times New Roman" w:hAnsi="Arial" w:cs="Arial"/>
          <w:color w:val="000000"/>
          <w:sz w:val="24"/>
          <w:szCs w:val="24"/>
          <w:lang w:eastAsia="ja-JP"/>
        </w:rPr>
      </w:pPr>
      <w:r w:rsidRPr="006A3040">
        <w:rPr>
          <w:rFonts w:ascii="Arial" w:eastAsia="Times New Roman" w:hAnsi="Arial" w:cs="Arial"/>
          <w:color w:val="000000"/>
          <w:sz w:val="24"/>
          <w:szCs w:val="24"/>
          <w:lang w:eastAsia="ja-JP"/>
        </w:rPr>
        <w:t>La vera grande Mariologia ha sempre applicato alla Vergine Maria queste parole del Cantico dei Cantici: </w:t>
      </w:r>
      <w:r w:rsidRPr="006A3040">
        <w:rPr>
          <w:rFonts w:ascii="Arial" w:eastAsia="Times New Roman" w:hAnsi="Arial" w:cs="Arial"/>
          <w:i/>
          <w:iCs/>
          <w:color w:val="000000"/>
          <w:sz w:val="24"/>
          <w:szCs w:val="24"/>
          <w:lang w:eastAsia="ja-JP"/>
        </w:rPr>
        <w:t>“Giardino chiuso tu sei, sorella mia, mia sposa, sorgente chiusa, fontana sigillata. Tu sei bella, amica mia, come la città di Tirsa, incantevole come Gerusalemme, terribile come un vessillo di guerra. «Chi è costei che sorge come l’aurora, bella come la luna, fulgida come il sole, terribile come un vessillo di guerra?» (Ct 4,12; 6,4.10)</w:t>
      </w:r>
      <w:r w:rsidRPr="006A3040">
        <w:rPr>
          <w:rFonts w:ascii="Arial" w:eastAsia="Times New Roman" w:hAnsi="Arial" w:cs="Arial"/>
          <w:color w:val="000000"/>
          <w:sz w:val="24"/>
          <w:szCs w:val="24"/>
          <w:lang w:eastAsia="ja-JP"/>
        </w:rPr>
        <w:t xml:space="preserve">. </w:t>
      </w:r>
    </w:p>
    <w:p w14:paraId="45AC1075" w14:textId="77777777" w:rsidR="006A3040" w:rsidRDefault="006A3040" w:rsidP="006A3040">
      <w:pPr>
        <w:spacing w:after="200" w:line="240" w:lineRule="auto"/>
        <w:jc w:val="both"/>
        <w:rPr>
          <w:rFonts w:ascii="Arial" w:eastAsia="Times New Roman" w:hAnsi="Arial" w:cs="Arial"/>
          <w:color w:val="000000"/>
          <w:sz w:val="24"/>
          <w:szCs w:val="24"/>
          <w:lang w:eastAsia="ja-JP"/>
        </w:rPr>
      </w:pPr>
      <w:r w:rsidRPr="006A3040">
        <w:rPr>
          <w:rFonts w:ascii="Arial" w:eastAsia="Times New Roman" w:hAnsi="Arial" w:cs="Arial"/>
          <w:color w:val="000000"/>
          <w:sz w:val="24"/>
          <w:szCs w:val="24"/>
          <w:lang w:eastAsia="ja-JP"/>
        </w:rPr>
        <w:t xml:space="preserve">Veramente la Vergine Maria è una fortezza inespugnabile. Anche se Satana la tenesse sotto assedio con l’esercito infernale dei suoi diavoli, mai potrebbe espugnarla. Le sue mura di cinta dono di fuoco divino, che mai nessuno potrà attraversare. Questo scorno dovrà in eterno provare Satana di fronte alla Vergine Maria. Lui ha vinto la donna. Dalla Donna è stato sconfitto. Sulla Donna ha non ha alcun potere. Mentre la Donna possiede per grazia divina ogni potere su di lui. Per questo è urgente che ogni discepolo di Gesù e figlio di Maria entri in questa città inespugnabile. </w:t>
      </w:r>
    </w:p>
    <w:p w14:paraId="750036E9" w14:textId="77777777" w:rsidR="006A3040" w:rsidRPr="006A3040" w:rsidRDefault="006A3040" w:rsidP="006A3040">
      <w:pPr>
        <w:spacing w:after="200" w:line="240" w:lineRule="auto"/>
        <w:jc w:val="both"/>
        <w:rPr>
          <w:rFonts w:ascii="Calibri" w:eastAsia="Times New Roman" w:hAnsi="Calibri" w:cs="Calibri"/>
          <w:color w:val="000000"/>
          <w:lang w:eastAsia="ja-JP"/>
        </w:rPr>
      </w:pPr>
      <w:r w:rsidRPr="006A3040">
        <w:rPr>
          <w:rFonts w:ascii="Arial" w:eastAsia="Times New Roman" w:hAnsi="Arial" w:cs="Arial"/>
          <w:color w:val="000000"/>
          <w:sz w:val="24"/>
          <w:szCs w:val="24"/>
          <w:lang w:eastAsia="ja-JP"/>
        </w:rPr>
        <w:t>Ecco la profezia di Zaccaria che possiamo applicare alla Vergine Maria:</w:t>
      </w:r>
      <w:r w:rsidRPr="006A3040">
        <w:rPr>
          <w:rFonts w:ascii="Arial" w:eastAsia="Times New Roman" w:hAnsi="Arial" w:cs="Arial"/>
          <w:i/>
          <w:iCs/>
          <w:color w:val="000000"/>
          <w:sz w:val="24"/>
          <w:szCs w:val="24"/>
          <w:lang w:eastAsia="ja-JP"/>
        </w:rPr>
        <w:t> “Poi alzai gli occhi, ed ecco, vidi quattro corna. Domandai all’angelo che parlava con me: «Che cosa sono queste?». Ed egli: «Sono le corna che hanno disperso Giuda, Israele e Gerusalemme». Poi il Signore mi fece vedere quattro fabbri. Domandai: «Che cosa vengono a fare costoro?». Mi rispose: «Le corna hanno disperso Giuda a tal segno che nessuno osa più alzare la testa e costoro vengono a demolire e abbattere le corna delle nazioni che cozzano contro il paese di Giuda per disperderlo». 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 «Su, su, fuggite dal paese del settentrione – oracolo del Signore – voi che ho disperso ai quattro venti del cielo. Oracolo del Signore. Mettiti in salvo, o Sion, tu che abiti con la figlia di Babilonia! Il Signore degli eserciti, dopo che la sua gloria mi ha inviato, dice alle nazioni che vi hanno spogliato: Chi tocca voi, tocca la pupilla dei miei occhi. Ecco, io stendo la mano sopra di esse e diverranno preda dei loro schiavi. E voi saprete che il Signore degli eserciti mi ha inviato. 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Pr>
          <w:rFonts w:ascii="Arial" w:eastAsia="Times New Roman" w:hAnsi="Arial" w:cs="Arial"/>
          <w:i/>
          <w:iCs/>
          <w:color w:val="000000"/>
          <w:sz w:val="24"/>
          <w:szCs w:val="24"/>
          <w:lang w:eastAsia="ja-JP"/>
        </w:rPr>
        <w:t>”</w:t>
      </w:r>
      <w:r w:rsidRPr="006A3040">
        <w:rPr>
          <w:rFonts w:ascii="Arial" w:eastAsia="Times New Roman" w:hAnsi="Arial" w:cs="Arial"/>
          <w:i/>
          <w:iCs/>
          <w:color w:val="000000"/>
          <w:sz w:val="24"/>
          <w:szCs w:val="24"/>
          <w:lang w:eastAsia="ja-JP"/>
        </w:rPr>
        <w:t xml:space="preserve"> (Zac 2,1-17)</w:t>
      </w:r>
      <w:r w:rsidRPr="006A3040">
        <w:rPr>
          <w:rFonts w:ascii="Arial" w:eastAsia="Times New Roman" w:hAnsi="Arial" w:cs="Arial"/>
          <w:color w:val="000000"/>
          <w:sz w:val="24"/>
          <w:szCs w:val="24"/>
          <w:lang w:eastAsia="ja-JP"/>
        </w:rPr>
        <w:t>.</w:t>
      </w:r>
    </w:p>
    <w:p w14:paraId="244783C1" w14:textId="77777777" w:rsidR="00A41227" w:rsidRDefault="006A3040" w:rsidP="006A3040">
      <w:pPr>
        <w:spacing w:after="200" w:line="240" w:lineRule="auto"/>
        <w:jc w:val="both"/>
        <w:rPr>
          <w:rFonts w:ascii="Arial" w:eastAsia="Times New Roman" w:hAnsi="Arial" w:cs="Arial"/>
          <w:color w:val="000000"/>
          <w:sz w:val="24"/>
          <w:szCs w:val="24"/>
          <w:lang w:eastAsia="ja-JP"/>
        </w:rPr>
      </w:pPr>
      <w:r w:rsidRPr="006A3040">
        <w:rPr>
          <w:rFonts w:ascii="Arial" w:eastAsia="Times New Roman" w:hAnsi="Arial" w:cs="Arial"/>
          <w:color w:val="000000"/>
          <w:sz w:val="24"/>
          <w:szCs w:val="24"/>
          <w:lang w:eastAsia="ja-JP"/>
        </w:rPr>
        <w:lastRenderedPageBreak/>
        <w:t xml:space="preserve">La solidità di questa fede nella Vergine Maria ha sempre aiutato giovani ed adulti, bambini e anziani a non contrarre vizi e a liberarsi da essi. Ha sempre sostenuto il cammino nelle virtù. Ha sempre dato alle giovani donne la forza di rimanere vergini fino al giorno del matrimonio. Ha sempre spinto ad una vita di obbedienza a Dio, nell’osservanza dei suoi Comandamenti. </w:t>
      </w:r>
    </w:p>
    <w:p w14:paraId="6696475F" w14:textId="77777777" w:rsidR="006A3040" w:rsidRPr="006A3040" w:rsidRDefault="006A3040" w:rsidP="006A3040">
      <w:pPr>
        <w:spacing w:after="200" w:line="240" w:lineRule="auto"/>
        <w:jc w:val="both"/>
        <w:rPr>
          <w:rFonts w:ascii="Calibri" w:eastAsia="Times New Roman" w:hAnsi="Calibri" w:cs="Calibri"/>
          <w:color w:val="000000"/>
          <w:lang w:eastAsia="ja-JP"/>
        </w:rPr>
      </w:pPr>
      <w:r w:rsidRPr="006A3040">
        <w:rPr>
          <w:rFonts w:ascii="Arial" w:eastAsia="Times New Roman" w:hAnsi="Arial" w:cs="Arial"/>
          <w:color w:val="000000"/>
          <w:sz w:val="24"/>
          <w:szCs w:val="24"/>
          <w:lang w:eastAsia="ja-JP"/>
        </w:rPr>
        <w:t>Oggi questa fede nella Vergine Maria è in dissolvimento. Sta scomparendo dal cuore di molti. I giovani non dicono più neanche un’Ave Maria. Vivono come se la Madre di Gesù non esistesse per loro, non fosse la loro Madre celeste, il rifugio sicuro, il presidio contro l’assalto del male, la fortezza inespugnabile nella quale trovare riparo.</w:t>
      </w:r>
    </w:p>
    <w:p w14:paraId="2E3CF38F" w14:textId="77777777" w:rsidR="006A3040" w:rsidRDefault="006A3040" w:rsidP="006A3040">
      <w:pPr>
        <w:spacing w:after="200" w:line="240" w:lineRule="auto"/>
        <w:jc w:val="both"/>
        <w:rPr>
          <w:rFonts w:ascii="Arial" w:eastAsia="Times New Roman" w:hAnsi="Arial" w:cs="Arial"/>
          <w:color w:val="000000"/>
          <w:sz w:val="24"/>
          <w:szCs w:val="24"/>
          <w:lang w:eastAsia="ja-JP"/>
        </w:rPr>
      </w:pPr>
      <w:r w:rsidRPr="006A3040">
        <w:rPr>
          <w:rFonts w:ascii="Arial" w:eastAsia="Times New Roman" w:hAnsi="Arial" w:cs="Arial"/>
          <w:color w:val="000000"/>
          <w:sz w:val="24"/>
          <w:szCs w:val="24"/>
          <w:lang w:eastAsia="ja-JP"/>
        </w:rPr>
        <w:t xml:space="preserve">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w:t>
      </w:r>
    </w:p>
    <w:p w14:paraId="73588BF0" w14:textId="77777777" w:rsidR="006A3040" w:rsidRDefault="006A3040" w:rsidP="006A3040">
      <w:pPr>
        <w:spacing w:after="200" w:line="240" w:lineRule="auto"/>
        <w:jc w:val="both"/>
        <w:rPr>
          <w:rFonts w:ascii="Arial" w:eastAsia="Times New Roman" w:hAnsi="Arial" w:cs="Arial"/>
          <w:color w:val="000000"/>
          <w:sz w:val="24"/>
          <w:szCs w:val="24"/>
          <w:lang w:eastAsia="ja-JP"/>
        </w:rPr>
      </w:pPr>
      <w:r w:rsidRPr="006A3040">
        <w:rPr>
          <w:rFonts w:ascii="Arial" w:eastAsia="Times New Roman" w:hAnsi="Arial" w:cs="Arial"/>
          <w:color w:val="000000"/>
          <w:sz w:val="24"/>
          <w:szCs w:val="24"/>
          <w:lang w:eastAsia="ja-JP"/>
        </w:rPr>
        <w:t xml:space="preserve">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w:t>
      </w:r>
    </w:p>
    <w:p w14:paraId="26FD71F9" w14:textId="77777777" w:rsidR="00A41227" w:rsidRDefault="006A3040" w:rsidP="006A3040">
      <w:pPr>
        <w:spacing w:after="200" w:line="240" w:lineRule="auto"/>
        <w:jc w:val="both"/>
        <w:rPr>
          <w:rFonts w:ascii="Arial" w:eastAsia="Times New Roman" w:hAnsi="Arial" w:cs="Arial"/>
          <w:color w:val="000000"/>
          <w:sz w:val="24"/>
          <w:szCs w:val="24"/>
          <w:lang w:eastAsia="ja-JP"/>
        </w:rPr>
      </w:pPr>
      <w:r w:rsidRPr="006A3040">
        <w:rPr>
          <w:rFonts w:ascii="Arial" w:eastAsia="Times New Roman" w:hAnsi="Arial" w:cs="Arial"/>
          <w:color w:val="000000"/>
          <w:sz w:val="24"/>
          <w:szCs w:val="24"/>
          <w:lang w:eastAsia="ja-JP"/>
        </w:rPr>
        <w:t xml:space="preserve">Oggi lo possiamo ben attestare: La fede nella Vergine Maria è scomparsa dai cuore e Satana sta formano generazioni di atei, generazioni che lui addestra in ogni arte del male, nella sua palestra di disobbedienza, delinquenza, malvagità, cattiveria, peccato. </w:t>
      </w:r>
    </w:p>
    <w:p w14:paraId="640A13A1" w14:textId="77777777" w:rsidR="006A3040" w:rsidRPr="006A3040" w:rsidRDefault="006A3040" w:rsidP="006A3040">
      <w:pPr>
        <w:spacing w:after="200" w:line="240" w:lineRule="auto"/>
        <w:jc w:val="both"/>
        <w:rPr>
          <w:rFonts w:ascii="Calibri" w:eastAsia="Times New Roman" w:hAnsi="Calibri" w:cs="Calibri"/>
          <w:color w:val="000000"/>
          <w:lang w:eastAsia="ja-JP"/>
        </w:rPr>
      </w:pPr>
      <w:r w:rsidRPr="006A3040">
        <w:rPr>
          <w:rFonts w:ascii="Arial" w:eastAsia="Times New Roman" w:hAnsi="Arial" w:cs="Arial"/>
          <w:color w:val="000000"/>
          <w:sz w:val="24"/>
          <w:szCs w:val="24"/>
          <w:lang w:eastAsia="ja-JP"/>
        </w:rPr>
        <w:t>Come se questo non bastasse ha creato un suo esercito di diaconi o di suoi ministri che indossando l’abito del Vangelo propagano le loro strategie umane come vie per abbattere la palestra di Satana. La palestra di Satana solo Lei la potrà abbattere. Lei la abbatte attraverso tutti i suoi figli che frequentano la sua palestra nella quale si insegna la purissima obbedienza a Cristo Gesù.</w:t>
      </w:r>
    </w:p>
    <w:p w14:paraId="719FEDD6" w14:textId="77777777" w:rsidR="00A41227" w:rsidRDefault="006A3040" w:rsidP="006A3040">
      <w:pPr>
        <w:spacing w:after="200" w:line="240" w:lineRule="auto"/>
        <w:jc w:val="both"/>
        <w:rPr>
          <w:rFonts w:ascii="Arial" w:eastAsia="Times New Roman" w:hAnsi="Arial" w:cs="Arial"/>
          <w:color w:val="000000"/>
          <w:sz w:val="24"/>
          <w:szCs w:val="24"/>
          <w:lang w:eastAsia="ja-JP"/>
        </w:rPr>
      </w:pPr>
      <w:r w:rsidRPr="006A3040">
        <w:rPr>
          <w:rFonts w:ascii="Arial" w:eastAsia="Times New Roman" w:hAnsi="Arial" w:cs="Arial"/>
          <w:color w:val="000000"/>
          <w:sz w:val="24"/>
          <w:szCs w:val="24"/>
          <w:lang w:eastAsia="ja-JP"/>
        </w:rPr>
        <w:t xml:space="preserve">Non si può far crescere un’intera generazione senza una solida fede nella nostra Madre Celeste. Neanche si può stare un solo secondo fuori del suo presidio. Satana sa come catturare un cuore e contro le sue insidie solo Lei ci può salvare. </w:t>
      </w:r>
    </w:p>
    <w:p w14:paraId="1F742F98" w14:textId="77777777" w:rsidR="006A3040" w:rsidRDefault="006A3040" w:rsidP="006A3040">
      <w:pPr>
        <w:spacing w:after="200" w:line="240" w:lineRule="auto"/>
        <w:jc w:val="both"/>
        <w:rPr>
          <w:rFonts w:ascii="Arial" w:eastAsia="Times New Roman" w:hAnsi="Arial" w:cs="Arial"/>
          <w:color w:val="000000"/>
          <w:sz w:val="24"/>
          <w:szCs w:val="24"/>
          <w:lang w:eastAsia="ja-JP"/>
        </w:rPr>
      </w:pPr>
      <w:r w:rsidRPr="006A3040">
        <w:rPr>
          <w:rFonts w:ascii="Arial" w:eastAsia="Times New Roman" w:hAnsi="Arial" w:cs="Arial"/>
          <w:color w:val="000000"/>
          <w:sz w:val="24"/>
          <w:szCs w:val="24"/>
          <w:lang w:eastAsia="ja-JP"/>
        </w:rPr>
        <w:t xml:space="preserve">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w:t>
      </w:r>
    </w:p>
    <w:p w14:paraId="47528FA4" w14:textId="77777777" w:rsidR="006A3040" w:rsidRPr="006A3040" w:rsidRDefault="006A3040" w:rsidP="006A3040">
      <w:pPr>
        <w:spacing w:after="200" w:line="240" w:lineRule="auto"/>
        <w:jc w:val="both"/>
        <w:rPr>
          <w:rFonts w:ascii="Arial" w:eastAsia="Times New Roman" w:hAnsi="Arial" w:cs="Arial"/>
          <w:color w:val="000000"/>
          <w:sz w:val="24"/>
          <w:szCs w:val="24"/>
          <w:lang w:eastAsia="ja-JP"/>
        </w:rPr>
      </w:pPr>
      <w:r w:rsidRPr="006A3040">
        <w:rPr>
          <w:rFonts w:ascii="Arial" w:eastAsia="Times New Roman" w:hAnsi="Arial" w:cs="Arial"/>
          <w:color w:val="000000"/>
          <w:sz w:val="24"/>
          <w:szCs w:val="24"/>
          <w:lang w:eastAsia="ja-JP"/>
        </w:rPr>
        <w:t xml:space="preserve">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 </w:t>
      </w:r>
    </w:p>
    <w:p w14:paraId="455D73F9" w14:textId="77777777" w:rsidR="005E21C6" w:rsidRPr="006A3040" w:rsidRDefault="006A3040" w:rsidP="006A3040">
      <w:pPr>
        <w:spacing w:after="200" w:line="240" w:lineRule="auto"/>
        <w:jc w:val="both"/>
        <w:rPr>
          <w:rFonts w:ascii="Calibri" w:eastAsia="Times New Roman" w:hAnsi="Calibri" w:cs="Calibri"/>
          <w:color w:val="000000"/>
          <w:lang w:eastAsia="ja-JP"/>
        </w:rPr>
      </w:pPr>
      <w:r w:rsidRPr="006A3040">
        <w:rPr>
          <w:rFonts w:ascii="Arial" w:eastAsia="Times New Roman" w:hAnsi="Arial" w:cs="Arial"/>
          <w:color w:val="000000"/>
          <w:sz w:val="24"/>
          <w:szCs w:val="24"/>
          <w:lang w:eastAsia="ja-JP"/>
        </w:rPr>
        <w:t>Vergine Maria, Madre di Dio e Madre nostra, Angeli e Santi otteneteci questa fede. In essa vogliamo vivere e morire. Vogliamo abitare oggi e sempre nella Casa della Madre di Dio.</w:t>
      </w:r>
    </w:p>
    <w:p w14:paraId="2D36F8CA" w14:textId="77777777" w:rsidR="00E01EB9" w:rsidRPr="005E21C6" w:rsidRDefault="00E01EB9" w:rsidP="003166A7">
      <w:pPr>
        <w:pStyle w:val="Titolo2"/>
        <w:spacing w:line="276" w:lineRule="auto"/>
        <w:jc w:val="both"/>
        <w:rPr>
          <w:sz w:val="28"/>
          <w:szCs w:val="28"/>
        </w:rPr>
      </w:pPr>
      <w:bookmarkStart w:id="120" w:name="_Toc531376963"/>
      <w:bookmarkStart w:id="121" w:name="_Toc152226645"/>
      <w:r w:rsidRPr="005E21C6">
        <w:rPr>
          <w:sz w:val="28"/>
          <w:szCs w:val="28"/>
        </w:rPr>
        <w:t>6 Giugno</w:t>
      </w:r>
      <w:bookmarkEnd w:id="120"/>
      <w:bookmarkEnd w:id="121"/>
    </w:p>
    <w:p w14:paraId="30F3355A" w14:textId="77777777" w:rsidR="005958B8" w:rsidRPr="00487302" w:rsidRDefault="00487302" w:rsidP="005958B8">
      <w:pPr>
        <w:spacing w:after="200" w:line="240" w:lineRule="auto"/>
        <w:jc w:val="both"/>
        <w:rPr>
          <w:rFonts w:ascii="Calibri" w:eastAsia="Times New Roman" w:hAnsi="Calibri" w:cs="Calibri"/>
          <w:sz w:val="24"/>
          <w:szCs w:val="24"/>
          <w:lang w:eastAsia="ja-JP"/>
        </w:rPr>
      </w:pPr>
      <w:r w:rsidRPr="00487302">
        <w:rPr>
          <w:rFonts w:ascii="Segoe UI" w:hAnsi="Segoe UI" w:cs="Segoe UI"/>
          <w:sz w:val="24"/>
          <w:szCs w:val="24"/>
        </w:rPr>
        <w:lastRenderedPageBreak/>
        <w:t>Oggi questa sola regola è stata estesa a tutta la Divina Rivelazione e alla Tradizione. È vero ciò che io voglio che sia vero. Ed è falso ciò che io voglio che sia falso. Ci salvi la Madre nostra celeste.</w:t>
      </w:r>
    </w:p>
    <w:p w14:paraId="7D527A9C" w14:textId="77777777" w:rsidR="00487302" w:rsidRPr="00487302" w:rsidRDefault="00487302" w:rsidP="00487302">
      <w:pPr>
        <w:pStyle w:val="Titolo2"/>
        <w:rPr>
          <w:rFonts w:ascii="Calibri" w:hAnsi="Calibri" w:cs="Calibri"/>
        </w:rPr>
      </w:pPr>
      <w:bookmarkStart w:id="122" w:name="_Toc130548707"/>
      <w:bookmarkStart w:id="123" w:name="_Toc152226646"/>
      <w:r w:rsidRPr="00487302">
        <w:t>Volendo dare soddisfazione alla folla</w:t>
      </w:r>
      <w:bookmarkEnd w:id="122"/>
      <w:bookmarkEnd w:id="123"/>
    </w:p>
    <w:p w14:paraId="6036A65C" w14:textId="77777777" w:rsidR="00487302" w:rsidRDefault="00487302" w:rsidP="00487302">
      <w:pPr>
        <w:spacing w:after="120" w:line="240" w:lineRule="auto"/>
        <w:jc w:val="both"/>
        <w:rPr>
          <w:rFonts w:ascii="Arial" w:eastAsia="Times New Roman" w:hAnsi="Arial" w:cs="Arial"/>
          <w:color w:val="000000"/>
          <w:sz w:val="24"/>
          <w:szCs w:val="24"/>
          <w:lang w:eastAsia="ja-JP"/>
        </w:rPr>
      </w:pPr>
      <w:r w:rsidRPr="00487302">
        <w:rPr>
          <w:rFonts w:ascii="Arial" w:eastAsia="Times New Roman" w:hAnsi="Arial" w:cs="Arial"/>
          <w:color w:val="000000"/>
          <w:sz w:val="24"/>
          <w:szCs w:val="24"/>
          <w:lang w:eastAsia="ja-JP"/>
        </w:rPr>
        <w:t xml:space="preserve">La missione del giudice non è quella di dare soddisfazione alla folla. La sua missione invece è una sola: dare alla verità ciò che è della verità, alla giustizia ciò che è della giustizia, alla luce ciò che è della luce, al bene ciò che è del bene, a Dio ciò che è Dio, a Cesare ciò che è di Cesare, al giusto ciò che è del giusto. Ma anche è missione propria del giudice dire male ciò che è male, tenebra ciò che è tenebra, trasgressione ciò che trasgressione, peccato ciò che è peccato, odio ciò che è odio, vizio ciò che è vizio. Deve fare questo con taglio netto. </w:t>
      </w:r>
    </w:p>
    <w:p w14:paraId="2B9902A5" w14:textId="77777777" w:rsidR="00487302" w:rsidRDefault="00487302" w:rsidP="00487302">
      <w:pPr>
        <w:spacing w:after="120" w:line="240" w:lineRule="auto"/>
        <w:jc w:val="both"/>
        <w:rPr>
          <w:rFonts w:ascii="Arial" w:eastAsia="Times New Roman" w:hAnsi="Arial" w:cs="Arial"/>
          <w:color w:val="000000"/>
          <w:sz w:val="24"/>
          <w:szCs w:val="24"/>
          <w:lang w:eastAsia="ja-JP"/>
        </w:rPr>
      </w:pPr>
      <w:r w:rsidRPr="00487302">
        <w:rPr>
          <w:rFonts w:ascii="Arial" w:eastAsia="Times New Roman" w:hAnsi="Arial" w:cs="Arial"/>
          <w:color w:val="000000"/>
          <w:sz w:val="24"/>
          <w:szCs w:val="24"/>
          <w:lang w:eastAsia="ja-JP"/>
        </w:rPr>
        <w:t xml:space="preserve">Il giudice mai dovrà essere a servizio della volontà degli uomini, neanche per commiserazione e per pietà. Per commiserazione e pietà potrà infliggere una pena secondo sapienza di Spirito Santo, ma non potrà avere pietà e commiserazione al fine di non dichiarare verità ciò che è verità, peccato ciò che è peccato, trasgressione ciò che è trasgressione, non conforme alla volontà di Dio ciò che non è conforme alla volontà di Dio. Potrà essere pietoso e misericordioso quando emette la sentenza. Mai potrà essere pietoso e misericordioso nel discernimento. Ciò che è male va dichiarato male. Ciò che è bene va dichiarato bene. Ciò che è giusto va dichiarato giusto. </w:t>
      </w:r>
    </w:p>
    <w:p w14:paraId="28074B03" w14:textId="77777777" w:rsidR="00487302" w:rsidRDefault="00487302" w:rsidP="00487302">
      <w:pPr>
        <w:spacing w:after="120" w:line="240" w:lineRule="auto"/>
        <w:jc w:val="both"/>
        <w:rPr>
          <w:rFonts w:ascii="Arial" w:eastAsia="Times New Roman" w:hAnsi="Arial" w:cs="Arial"/>
          <w:color w:val="000000"/>
          <w:sz w:val="24"/>
          <w:szCs w:val="24"/>
          <w:lang w:eastAsia="ja-JP"/>
        </w:rPr>
      </w:pPr>
      <w:r w:rsidRPr="00487302">
        <w:rPr>
          <w:rFonts w:ascii="Arial" w:eastAsia="Times New Roman" w:hAnsi="Arial" w:cs="Arial"/>
          <w:color w:val="000000"/>
          <w:sz w:val="24"/>
          <w:szCs w:val="24"/>
          <w:lang w:eastAsia="ja-JP"/>
        </w:rPr>
        <w:t xml:space="preserve">Come ogni operatore di ingiustizia va punito, anche se con grande pietà e misericordia, così anche l’operatore di giustizia mai dovrà essere condannato. Pilato invece afferma che Gesù non ha fatto nulla di male e per dare soddisfazione alla folla lo consegna per essere crocifisso. È questa non giustizia, ma grande iniquità. Nessuno che viene dichiarato giusto, innocente, senza alcuna trasgressione, potrà essere consegnato per essere crocifisso. Pilato è un pagano. Non conosce il vero Dio e la sua santissima giustizia. </w:t>
      </w:r>
    </w:p>
    <w:p w14:paraId="3AD5681D" w14:textId="77777777" w:rsidR="00487302" w:rsidRPr="00487302" w:rsidRDefault="00487302" w:rsidP="00487302">
      <w:pPr>
        <w:spacing w:after="120" w:line="240" w:lineRule="auto"/>
        <w:jc w:val="both"/>
        <w:rPr>
          <w:rFonts w:ascii="Calibri" w:eastAsia="Times New Roman" w:hAnsi="Calibri" w:cs="Calibri"/>
          <w:color w:val="000000"/>
          <w:lang w:eastAsia="ja-JP"/>
        </w:rPr>
      </w:pPr>
      <w:r w:rsidRPr="00487302">
        <w:rPr>
          <w:rFonts w:ascii="Arial" w:eastAsia="Times New Roman" w:hAnsi="Arial" w:cs="Arial"/>
          <w:color w:val="000000"/>
          <w:sz w:val="24"/>
          <w:szCs w:val="24"/>
          <w:lang w:eastAsia="ja-JP"/>
        </w:rPr>
        <w:t>È tristezza eterna ed infernale quando è un cristiano che consegna un suo fratello per essere crocifisso, senza dargli neanche la possibilità di potersi difendere.  Prima si uccide un uomo e poi si mangia con serenità e pace la Pasqua. Poi si celebra l’Eucaristia. Poi ci si accosta al corpo e al sangue di Cristo Gesù. Poi si predicala pace. Poi si prega anche per la pace. E si fa tutto questo mentre si crocifigge un fratello in Cristo Gesù, lo si calunnia, lo si infanga con ogni menzogna e falsità, lo si accusa con accuse infamanti. Non può pregare Dio chi crocifigge il prossimo. Neanche può accostarsi all’Eucaristia chi lo disprezza. Amore di Dio e amore dei fratelli sono una cosa sola in eterno.</w:t>
      </w:r>
    </w:p>
    <w:p w14:paraId="2807F8F4" w14:textId="77777777" w:rsidR="00487302" w:rsidRPr="00487302" w:rsidRDefault="00487302" w:rsidP="00487302">
      <w:pPr>
        <w:spacing w:after="120" w:line="240" w:lineRule="auto"/>
        <w:jc w:val="both"/>
        <w:rPr>
          <w:rFonts w:ascii="Calibri" w:eastAsia="Times New Roman" w:hAnsi="Calibri" w:cs="Calibri"/>
          <w:color w:val="000000"/>
          <w:lang w:eastAsia="ja-JP"/>
        </w:rPr>
      </w:pPr>
      <w:r w:rsidRPr="00487302">
        <w:rPr>
          <w:rFonts w:ascii="Arial" w:eastAsia="Times New Roman" w:hAnsi="Arial" w:cs="Arial"/>
          <w:i/>
          <w:iCs/>
          <w:color w:val="000000"/>
          <w:sz w:val="24"/>
          <w:szCs w:val="24"/>
          <w:lang w:eastAsia="ja-JP"/>
        </w:rPr>
        <w:t xml:space="preserve">E subito, al mattino, i capi dei sacerdoti, con gli anziani, gli scribi e tutto il sinedrio, dopo aver tenuto consiglio, misero in catene Gesù, lo portarono via e lo consegnarono a Pilato. Pilato gli domandò: «Tu sei il re dei Giudei?». Ed egli rispose: «Tu lo dici». I capi dei sacerdoti lo accusavano di molte cose. Pilato lo interrogò di nuovo dicendo: «Non rispondi nulla? Vedi di quante cose ti accusano!». Ma Gesù non rispose più nulla, tanto che Pilato rimase stupito. A ogni festa, egli era solito rimettere in libertà per loro un carcerato, a loro richiesta. Un tale, chiamato Barabba, si trovava in carcere insieme ai ribelli che nella rivolta avevano commesso un omicidio. La folla, che si era radunata, cominciò a chiedere ciò che egli era solito concedere. Pilato rispose loro: «Volete che io rimetta in libertà per voi il re dei Giudei?». Sapeva infatti che i capi dei sacerdoti glielo avevano consegnato per invidia. Ma i capi dei sacerdoti incitarono la folla perché, piuttosto, egli rimettesse in libertà per loro Barabba. Pilato disse loro di nuovo: «Che cosa volete dunque che io faccia di quello che voi chiamate il re dei Giudei?». Ed essi di nuovo gridarono: «Crocifiggilo!». Pilato diceva loro: «Che male ha fatto?». Ma essi gridarono più forte: «Crocifiggilo!». Pilato, volendo dare </w:t>
      </w:r>
      <w:r w:rsidRPr="00487302">
        <w:rPr>
          <w:rFonts w:ascii="Arial" w:eastAsia="Times New Roman" w:hAnsi="Arial" w:cs="Arial"/>
          <w:i/>
          <w:iCs/>
          <w:color w:val="000000"/>
          <w:sz w:val="24"/>
          <w:szCs w:val="24"/>
          <w:lang w:eastAsia="ja-JP"/>
        </w:rPr>
        <w:lastRenderedPageBreak/>
        <w:t>soddisfazione alla folla, rimise in libertà per loro Barabba e, dopo aver fatto flagellare Gesù, lo consegnò perché fosse crocifisso. 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 (Mc 15,1-20).</w:t>
      </w:r>
    </w:p>
    <w:p w14:paraId="54E66901" w14:textId="77777777" w:rsidR="00487302" w:rsidRDefault="00487302" w:rsidP="00487302">
      <w:pPr>
        <w:spacing w:after="120" w:line="240" w:lineRule="auto"/>
        <w:jc w:val="both"/>
        <w:rPr>
          <w:rFonts w:ascii="Arial" w:eastAsia="Times New Roman" w:hAnsi="Arial" w:cs="Arial"/>
          <w:color w:val="000000"/>
          <w:sz w:val="24"/>
          <w:szCs w:val="24"/>
          <w:lang w:eastAsia="ja-JP"/>
        </w:rPr>
      </w:pPr>
      <w:r w:rsidRPr="00487302">
        <w:rPr>
          <w:rFonts w:ascii="Arial" w:eastAsia="Times New Roman" w:hAnsi="Arial" w:cs="Arial"/>
          <w:color w:val="000000"/>
          <w:sz w:val="24"/>
          <w:szCs w:val="24"/>
          <w:lang w:eastAsia="ja-JP"/>
        </w:rPr>
        <w:t>Chi è chiamato ad esercitare il ministero di giudice, chi è obbligato a operare il discernimento tra giustizia e ingiustizia, tra verità e falsità, tra tenebre e luce, tra Parola di Dio e parola di uomini, tra bene e male, deve essere libero dal padre, della madre, dai fratelli, dalle sorelle, dagli amici, da chi è sopra di lui e da coloro che sono a lui sottomessi, deve essere lib</w:t>
      </w:r>
      <w:r w:rsidR="003D3ADE">
        <w:rPr>
          <w:rFonts w:ascii="Arial" w:eastAsia="Times New Roman" w:hAnsi="Arial" w:cs="Arial"/>
          <w:color w:val="000000"/>
          <w:sz w:val="24"/>
          <w:szCs w:val="24"/>
          <w:lang w:eastAsia="ja-JP"/>
        </w:rPr>
        <w:t>e</w:t>
      </w:r>
      <w:r w:rsidRPr="00487302">
        <w:rPr>
          <w:rFonts w:ascii="Arial" w:eastAsia="Times New Roman" w:hAnsi="Arial" w:cs="Arial"/>
          <w:color w:val="000000"/>
          <w:sz w:val="24"/>
          <w:szCs w:val="24"/>
          <w:lang w:eastAsia="ja-JP"/>
        </w:rPr>
        <w:t xml:space="preserve">ro anche da se stesso, pronto a sacrificare anche la sua vita pur di non commettere alcuna ingiustizia sia nella netta separazione del bene e del male e sia anche nell’emettere la sentenza, Lui mai dovrà punire un innocente. Sempre dovrà trattare il reo con purissima obbedienza alla legge della giustizia, che sempre comprende la legge della compassione e della pietà. </w:t>
      </w:r>
    </w:p>
    <w:p w14:paraId="26572654" w14:textId="77777777" w:rsidR="00487302" w:rsidRDefault="00487302" w:rsidP="00487302">
      <w:pPr>
        <w:spacing w:after="120" w:line="240" w:lineRule="auto"/>
        <w:jc w:val="both"/>
        <w:rPr>
          <w:rFonts w:ascii="Arial" w:eastAsia="Times New Roman" w:hAnsi="Arial" w:cs="Arial"/>
          <w:color w:val="000000"/>
          <w:sz w:val="24"/>
          <w:szCs w:val="24"/>
          <w:lang w:eastAsia="ja-JP"/>
        </w:rPr>
      </w:pPr>
      <w:r w:rsidRPr="00487302">
        <w:rPr>
          <w:rFonts w:ascii="Arial" w:eastAsia="Times New Roman" w:hAnsi="Arial" w:cs="Arial"/>
          <w:color w:val="000000"/>
          <w:sz w:val="24"/>
          <w:szCs w:val="24"/>
          <w:lang w:eastAsia="ja-JP"/>
        </w:rPr>
        <w:t xml:space="preserve">Di certo non è discepolo di Gesù colui che per accondiscendere agli uomini emette sentenze false. Ogni sentenza falsa va riparata. Ma oggi il cristiano sembra aver perso la coscienza. Quando questo accade, il cristiano diviene legge e giudice, verità e sentenza. La sua volontà è tutto e tutto può fare dalla sua volontà. Che si uccida una moltitudine di persone o che si calpestino le coscienze, a chi si è fatto legge e giudice, verità e sentenza, nulla interessa. Può mangiare la Pasqua perché sopra la sua volontà non regna altra volontà. È lui la legge del bene e del male, del giusto e dell’ingiusto. È lui la sola regola di giustizia e di giudizio. Oggi questa sola regola è stata estesa a tutta la Divina Rivelazione e alla Tradizione. È vero ciò che io voglio che sia vero. Ed è falso ciò che io voglio che sia falso. </w:t>
      </w:r>
    </w:p>
    <w:p w14:paraId="78662B9F" w14:textId="77777777" w:rsidR="00487302" w:rsidRPr="00487302" w:rsidRDefault="00487302" w:rsidP="00487302">
      <w:pPr>
        <w:spacing w:after="120" w:line="240" w:lineRule="auto"/>
        <w:jc w:val="both"/>
        <w:rPr>
          <w:rFonts w:ascii="Calibri" w:eastAsia="Times New Roman" w:hAnsi="Calibri" w:cs="Calibri"/>
          <w:color w:val="000000"/>
          <w:lang w:eastAsia="ja-JP"/>
        </w:rPr>
      </w:pPr>
      <w:r w:rsidRPr="00487302">
        <w:rPr>
          <w:rFonts w:ascii="Arial" w:eastAsia="Times New Roman" w:hAnsi="Arial" w:cs="Arial"/>
          <w:color w:val="000000"/>
          <w:sz w:val="24"/>
          <w:szCs w:val="24"/>
          <w:lang w:eastAsia="ja-JP"/>
        </w:rPr>
        <w:t>Ci salvi la Madre nostra celeste.</w:t>
      </w:r>
    </w:p>
    <w:p w14:paraId="02A45B11" w14:textId="77777777" w:rsidR="00487302" w:rsidRDefault="00487302" w:rsidP="005958B8">
      <w:pPr>
        <w:spacing w:after="200" w:line="240" w:lineRule="auto"/>
        <w:jc w:val="both"/>
        <w:rPr>
          <w:rFonts w:ascii="Calibri" w:eastAsia="Times New Roman" w:hAnsi="Calibri" w:cs="Calibri"/>
          <w:color w:val="000000"/>
          <w:lang w:eastAsia="ja-JP"/>
        </w:rPr>
      </w:pPr>
    </w:p>
    <w:p w14:paraId="764648A7" w14:textId="77777777" w:rsidR="00487302" w:rsidRPr="00487302" w:rsidRDefault="00487302" w:rsidP="00487302">
      <w:pPr>
        <w:pStyle w:val="Titolo2"/>
        <w:rPr>
          <w:rFonts w:ascii="Calibri" w:hAnsi="Calibri" w:cs="Calibri"/>
          <w:spacing w:val="-8"/>
          <w:sz w:val="30"/>
          <w:szCs w:val="30"/>
        </w:rPr>
      </w:pPr>
      <w:bookmarkStart w:id="124" w:name="_Toc152226647"/>
      <w:r w:rsidRPr="00487302">
        <w:rPr>
          <w:spacing w:val="-8"/>
          <w:sz w:val="30"/>
          <w:szCs w:val="30"/>
        </w:rPr>
        <w:t>STATE SALDI E MANTENETE LE TRADIZIONI CHE AVETE APPRESO</w:t>
      </w:r>
      <w:bookmarkEnd w:id="124"/>
    </w:p>
    <w:p w14:paraId="015E38B1" w14:textId="77777777" w:rsidR="00487302" w:rsidRDefault="00487302" w:rsidP="00487302">
      <w:pPr>
        <w:spacing w:after="200" w:line="240" w:lineRule="auto"/>
        <w:jc w:val="both"/>
        <w:rPr>
          <w:rFonts w:ascii="Arial" w:eastAsia="Times New Roman" w:hAnsi="Arial" w:cs="Arial"/>
          <w:color w:val="000000"/>
          <w:sz w:val="24"/>
          <w:szCs w:val="24"/>
          <w:lang w:eastAsia="ja-JP"/>
        </w:rPr>
      </w:pPr>
      <w:r w:rsidRPr="00487302">
        <w:rPr>
          <w:rFonts w:ascii="Arial" w:eastAsia="Times New Roman" w:hAnsi="Arial" w:cs="Arial"/>
          <w:color w:val="000000"/>
          <w:sz w:val="24"/>
          <w:szCs w:val="24"/>
          <w:lang w:eastAsia="ja-JP"/>
        </w:rPr>
        <w:t xml:space="preserve">La salvezza eterna è insieme dono di Dio e frutto della fede dell’uomo. È dono di Dio perché anche se l’uomo desse tutta la sua vita al Signore, mai questo dono potrebbe produrre vita eterna. La vita eterna è Dio che si dona all’uomo come sua vita nel tempo e nell’eternità. È dono eterno ed infinito. Ora nessun dono creato, limitato, finito potrà mai produrre un dono eterno, infinito, divino. Siamo su due ordini di misura infinitamente differenti. </w:t>
      </w:r>
    </w:p>
    <w:p w14:paraId="16B198D3" w14:textId="77777777" w:rsidR="00487302" w:rsidRDefault="00487302" w:rsidP="00487302">
      <w:pPr>
        <w:spacing w:after="200" w:line="240" w:lineRule="auto"/>
        <w:jc w:val="both"/>
        <w:rPr>
          <w:rFonts w:ascii="Arial" w:eastAsia="Times New Roman" w:hAnsi="Arial" w:cs="Arial"/>
          <w:color w:val="000000"/>
          <w:sz w:val="24"/>
          <w:szCs w:val="24"/>
          <w:lang w:eastAsia="ja-JP"/>
        </w:rPr>
      </w:pPr>
      <w:r w:rsidRPr="00487302">
        <w:rPr>
          <w:rFonts w:ascii="Arial" w:eastAsia="Times New Roman" w:hAnsi="Arial" w:cs="Arial"/>
          <w:color w:val="000000"/>
          <w:sz w:val="24"/>
          <w:szCs w:val="24"/>
          <w:lang w:eastAsia="ja-JP"/>
        </w:rPr>
        <w:t xml:space="preserve">Oggi l’uomo, privo della sapienza e dell’intelligenza dello Spirito Santo, è proprio questo ordine differente di misura che ha smarrito. Quando l’uomo dice che l’uomo è frutto di un cieco evoluzionismo, manca di quest’ordine di misura. Non sa chi è l’uomo. Tra la scimmia e l’uomo vi è una differenza di immortalità, di anima razionale, di una volontà che deve governare la sua vita, di una coscienza nella quale Dio ha scritto il bene da fare e il male da evitare. La scimmia è tempo. L’uomo è anima immortale. </w:t>
      </w:r>
    </w:p>
    <w:p w14:paraId="364084CF" w14:textId="77777777" w:rsidR="00487302" w:rsidRDefault="00487302" w:rsidP="00487302">
      <w:pPr>
        <w:spacing w:after="200" w:line="240" w:lineRule="auto"/>
        <w:jc w:val="both"/>
        <w:rPr>
          <w:rFonts w:ascii="Arial" w:eastAsia="Times New Roman" w:hAnsi="Arial" w:cs="Arial"/>
          <w:color w:val="000000"/>
          <w:sz w:val="24"/>
          <w:szCs w:val="24"/>
          <w:lang w:eastAsia="ja-JP"/>
        </w:rPr>
      </w:pPr>
      <w:r w:rsidRPr="00487302">
        <w:rPr>
          <w:rFonts w:ascii="Arial" w:eastAsia="Times New Roman" w:hAnsi="Arial" w:cs="Arial"/>
          <w:color w:val="000000"/>
          <w:sz w:val="24"/>
          <w:szCs w:val="24"/>
          <w:lang w:eastAsia="ja-JP"/>
        </w:rPr>
        <w:t xml:space="preserve">Quando siamo privi dello Spirito Santo, manchiamo anche di quella divina sapienza, intelligenza, conoscenza, scienza che ci aiuta ad entrare nella verità di tutto ciò che esiste. Oggi l’uomo, essendo privo di Spirito Santo, per sua gravissima colpa, manca di ogni ordine di specificità, differenza, separazione, distinzione. Tra l’animale e l’uomo nessuna distinzione e nessuna differenza. Tra il maschio e la femmina nessuna distinzione nessuna differenza. Tra verità e falsità nessuna distinzione, nessuna differenza. Tra luce e tenebre nessuna distinzione, nessuna differenza. Tra bene e male, nessuna distinzione, nessuna </w:t>
      </w:r>
      <w:r w:rsidRPr="00487302">
        <w:rPr>
          <w:rFonts w:ascii="Arial" w:eastAsia="Times New Roman" w:hAnsi="Arial" w:cs="Arial"/>
          <w:color w:val="000000"/>
          <w:sz w:val="24"/>
          <w:szCs w:val="24"/>
          <w:lang w:eastAsia="ja-JP"/>
        </w:rPr>
        <w:lastRenderedPageBreak/>
        <w:t xml:space="preserve">differenza. Tra pensiero di Dio, volontà di Dio, Parola di Dio nessuna distinzione, nessuna differenza. Tra rivelazione e immaginazione nessuna distinzione, nessuna differenza. Tra Cristo Gesù e ogni altro fondatore di religione nessuna distinzione, nessuna differenza. Tra dono di Dio e frutto dell’uomo nessuna distinzione, nessuna differenza. </w:t>
      </w:r>
    </w:p>
    <w:p w14:paraId="6433DA58" w14:textId="77777777" w:rsidR="00487302" w:rsidRPr="00487302" w:rsidRDefault="00487302" w:rsidP="00487302">
      <w:pPr>
        <w:spacing w:after="200" w:line="240" w:lineRule="auto"/>
        <w:jc w:val="both"/>
        <w:rPr>
          <w:rFonts w:ascii="Calibri" w:eastAsia="Times New Roman" w:hAnsi="Calibri" w:cs="Calibri"/>
          <w:color w:val="000000"/>
          <w:lang w:eastAsia="ja-JP"/>
        </w:rPr>
      </w:pPr>
      <w:r w:rsidRPr="00487302">
        <w:rPr>
          <w:rFonts w:ascii="Arial" w:eastAsia="Times New Roman" w:hAnsi="Arial" w:cs="Arial"/>
          <w:color w:val="000000"/>
          <w:sz w:val="24"/>
          <w:szCs w:val="24"/>
          <w:lang w:eastAsia="ja-JP"/>
        </w:rPr>
        <w:t>Anche nel mistero centrale, essenziale, fondamentale della nostra fede tra Padre, Figlio e Spirito Santo nessuna distinzione e nessuna differenza.  Lo attesta la creazione del Dio unico. Se volessimo cercare la differenza e la distinzione anche nei pensieri degli uomini, dovremmo confessare che neanche nei pensieri questo ordine di differenza e di distinzione esiste. Esiste la formulazione differente del pensiero, ma il pensiero è sempre lo stesso. È pensiero ateo, di immanenza, senza nessuna trascendenza, incapace di parlare dalla verità delle cose e delle persone. È senza alcuna differenza e alcuna distinzione, perché a fondamento vi è la falsità. È un pensiero che non coglie la realtà né di Dio, né degli uomini, né delle cose, né della storia. È una pensiero che crea Dio, crea gli uomini, crea le cose, crea la storia, crea la verità. Dio è ciò che l’uomo vuole che Lui sia e così si dica degli uomini, delle cose, della storia, di ogni realtà visibile e invisibile.</w:t>
      </w:r>
    </w:p>
    <w:p w14:paraId="344C3BBC" w14:textId="77777777" w:rsidR="00487302" w:rsidRPr="00487302" w:rsidRDefault="00487302" w:rsidP="00487302">
      <w:pPr>
        <w:spacing w:after="200" w:line="240" w:lineRule="auto"/>
        <w:jc w:val="both"/>
        <w:rPr>
          <w:rFonts w:ascii="Calibri" w:eastAsia="Times New Roman" w:hAnsi="Calibri" w:cs="Calibri"/>
          <w:color w:val="000000"/>
          <w:lang w:eastAsia="ja-JP"/>
        </w:rPr>
      </w:pPr>
      <w:r w:rsidRPr="00487302">
        <w:rPr>
          <w:rFonts w:ascii="Arial" w:eastAsia="Times New Roman" w:hAnsi="Arial" w:cs="Arial"/>
          <w:i/>
          <w:iCs/>
          <w:color w:val="000000"/>
          <w:sz w:val="24"/>
          <w:szCs w:val="24"/>
          <w:lang w:eastAsia="ja-JP"/>
        </w:rPr>
        <w:t>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2,13-17).</w:t>
      </w:r>
    </w:p>
    <w:p w14:paraId="6B9C6600" w14:textId="77777777" w:rsidR="00487302" w:rsidRDefault="00487302" w:rsidP="00487302">
      <w:pPr>
        <w:spacing w:after="200" w:line="240" w:lineRule="auto"/>
        <w:jc w:val="both"/>
        <w:rPr>
          <w:rFonts w:ascii="Arial" w:eastAsia="Times New Roman" w:hAnsi="Arial" w:cs="Arial"/>
          <w:color w:val="000000"/>
          <w:sz w:val="24"/>
          <w:szCs w:val="24"/>
          <w:lang w:eastAsia="ja-JP"/>
        </w:rPr>
      </w:pPr>
      <w:r w:rsidRPr="00487302">
        <w:rPr>
          <w:rFonts w:ascii="Arial" w:eastAsia="Times New Roman" w:hAnsi="Arial" w:cs="Arial"/>
          <w:color w:val="000000"/>
          <w:sz w:val="24"/>
          <w:szCs w:val="24"/>
          <w:lang w:eastAsia="ja-JP"/>
        </w:rPr>
        <w:t xml:space="preserve">Chi non vuole cadere in questa trappola di falsità e di menzogna, deve stare saldo e mantenere le tradizioni apprese. Si rimane saldi se la Parola della fede diviene la nostra stessa vita. Vita e Parola devono essere in noi una cosa sola, non per un tempo, ma dal primo giorno in cui abbiamo ascoltato per la prima volta la Parola fino all’ultimo istante della nostra permanenza sulla terra. Se ci separa dalla Parola anche in un solo iota o trattino, non siam più saldi. Siamo caduti dalla purezza e pienezza della verità. Cosa sono le tradizioni ricevute? Sono tutti gli insegnamenti sulla Parola di Cristo Gesù, sulla verità dello Spirito Santo, a noi consegnati. </w:t>
      </w:r>
    </w:p>
    <w:p w14:paraId="6A01EB82" w14:textId="77777777" w:rsidR="00487302" w:rsidRDefault="00487302" w:rsidP="00487302">
      <w:pPr>
        <w:spacing w:after="200" w:line="240" w:lineRule="auto"/>
        <w:jc w:val="both"/>
        <w:rPr>
          <w:rFonts w:ascii="Arial" w:eastAsia="Times New Roman" w:hAnsi="Arial" w:cs="Arial"/>
          <w:color w:val="000000"/>
          <w:sz w:val="24"/>
          <w:szCs w:val="24"/>
          <w:lang w:eastAsia="ja-JP"/>
        </w:rPr>
      </w:pPr>
      <w:r w:rsidRPr="00487302">
        <w:rPr>
          <w:rFonts w:ascii="Arial" w:eastAsia="Times New Roman" w:hAnsi="Arial" w:cs="Arial"/>
          <w:color w:val="000000"/>
          <w:sz w:val="24"/>
          <w:szCs w:val="24"/>
          <w:lang w:eastAsia="ja-JP"/>
        </w:rPr>
        <w:t xml:space="preserve">Se ci separiamo anche da un solo insegnamento o da una sola verità dello Spirito santo, noi edifichiamo la nostra vita sulla falsità, sulla menzogna, sull’inganno. La prima consegna, la prima tradizione è il Vangelo della salvezza e della redenzione. Ricevuto il Vangelo, le tradizioni sono tutti i santi insegnamenti dati nello Spirito Santo da coloro che sono stati preposti a questo ministero. Se tutti possono consegnare il Vangelo, non tutti possono dare i santi insegnamenti che sempre vanno dati. </w:t>
      </w:r>
    </w:p>
    <w:p w14:paraId="66B4CE70" w14:textId="77777777" w:rsidR="00487302" w:rsidRDefault="00487302" w:rsidP="00487302">
      <w:pPr>
        <w:spacing w:after="200" w:line="240" w:lineRule="auto"/>
        <w:jc w:val="both"/>
        <w:rPr>
          <w:rFonts w:ascii="Arial" w:eastAsia="Times New Roman" w:hAnsi="Arial" w:cs="Arial"/>
          <w:color w:val="000000"/>
          <w:sz w:val="24"/>
          <w:szCs w:val="24"/>
          <w:lang w:eastAsia="ja-JP"/>
        </w:rPr>
      </w:pPr>
      <w:r w:rsidRPr="00487302">
        <w:rPr>
          <w:rFonts w:ascii="Arial" w:eastAsia="Times New Roman" w:hAnsi="Arial" w:cs="Arial"/>
          <w:color w:val="000000"/>
          <w:sz w:val="24"/>
          <w:szCs w:val="24"/>
          <w:lang w:eastAsia="ja-JP"/>
        </w:rPr>
        <w:t xml:space="preserve">Anche in questo ordine in relazione al Vangelo da dare e da insegnare nessuna differenza e nessuna distinzione. Tutti sono maestri, tutti dottori, tutti interpreti, tutti ermeneuti e tutti esegeti. È questa oggi la grande confusione e il grande disordine che regna nella Chiesa e nella società. Manca ogni distinzione e ogni differenza nell’ordine delle responsabilità, delle capacità, delle possibilità. Questo disordine e questa confusione sta convincendo gli uomini che tutto è dal loro pensiero e dalla loro volontà. Le capacità non vengono dalla volontà e neanche dal pensiero. La verità non viene creata dalla volontà. La capacità e la possibilità viene dalla scienza, dalla dottrina, dall’apprendimento, dalla grande esperienza. </w:t>
      </w:r>
    </w:p>
    <w:p w14:paraId="41609453" w14:textId="77777777" w:rsidR="00487302" w:rsidRPr="00487302" w:rsidRDefault="00487302" w:rsidP="00487302">
      <w:pPr>
        <w:spacing w:after="200" w:line="240" w:lineRule="auto"/>
        <w:jc w:val="both"/>
        <w:rPr>
          <w:rFonts w:ascii="Arial" w:eastAsia="Times New Roman" w:hAnsi="Arial" w:cs="Arial"/>
          <w:color w:val="000000"/>
          <w:sz w:val="24"/>
          <w:szCs w:val="24"/>
          <w:lang w:eastAsia="ja-JP"/>
        </w:rPr>
      </w:pPr>
      <w:r w:rsidRPr="00487302">
        <w:rPr>
          <w:rFonts w:ascii="Arial" w:eastAsia="Times New Roman" w:hAnsi="Arial" w:cs="Arial"/>
          <w:color w:val="000000"/>
          <w:sz w:val="24"/>
          <w:szCs w:val="24"/>
          <w:lang w:eastAsia="ja-JP"/>
        </w:rPr>
        <w:t xml:space="preserve">Oggi invece ci si dichiara capaci di tutto senza scienza, senza alcuna dottrina, senza apprendimento, senza alcuna esperienza. In questo disordine, la falsità è dichiarata verità, </w:t>
      </w:r>
      <w:r w:rsidRPr="00487302">
        <w:rPr>
          <w:rFonts w:ascii="Arial" w:eastAsia="Times New Roman" w:hAnsi="Arial" w:cs="Arial"/>
          <w:color w:val="000000"/>
          <w:sz w:val="24"/>
          <w:szCs w:val="24"/>
          <w:lang w:eastAsia="ja-JP"/>
        </w:rPr>
        <w:lastRenderedPageBreak/>
        <w:t>la verità è proclamata falsità, la vera capacità e detta incapacità, la non possibilità di natura la si vuole rendere possibilità per scienza. Questo disordine è la causa di tutti i mali che ci affliggono. Dove c’è disordine lì mai potrà esserci verità.</w:t>
      </w:r>
    </w:p>
    <w:p w14:paraId="312714BC" w14:textId="77777777" w:rsidR="00487302" w:rsidRPr="00487302" w:rsidRDefault="00487302" w:rsidP="00487302">
      <w:pPr>
        <w:spacing w:after="200" w:line="240" w:lineRule="auto"/>
        <w:jc w:val="both"/>
        <w:rPr>
          <w:rFonts w:ascii="Calibri" w:eastAsia="Times New Roman" w:hAnsi="Calibri" w:cs="Calibri"/>
          <w:color w:val="000000"/>
          <w:lang w:eastAsia="ja-JP"/>
        </w:rPr>
      </w:pPr>
      <w:r w:rsidRPr="00487302">
        <w:rPr>
          <w:rFonts w:ascii="Arial" w:eastAsia="Times New Roman" w:hAnsi="Arial" w:cs="Arial"/>
          <w:color w:val="000000"/>
          <w:sz w:val="24"/>
          <w:szCs w:val="24"/>
          <w:lang w:eastAsia="ja-JP"/>
        </w:rPr>
        <w:t>La Madre di Dio venga e ci insegni a vivere nell’ordine che il Dio ha stabilito per noi.   </w:t>
      </w:r>
    </w:p>
    <w:p w14:paraId="43534F4E" w14:textId="77777777" w:rsidR="00E01EB9" w:rsidRDefault="00E01EB9" w:rsidP="003166A7">
      <w:pPr>
        <w:pStyle w:val="Titolo2"/>
        <w:spacing w:line="276" w:lineRule="auto"/>
        <w:jc w:val="both"/>
        <w:rPr>
          <w:sz w:val="28"/>
          <w:szCs w:val="28"/>
        </w:rPr>
      </w:pPr>
      <w:bookmarkStart w:id="125" w:name="_Toc531376965"/>
      <w:bookmarkStart w:id="126" w:name="_Toc152226648"/>
      <w:r w:rsidRPr="005E21C6">
        <w:rPr>
          <w:sz w:val="28"/>
          <w:szCs w:val="28"/>
        </w:rPr>
        <w:t>7 Giugno</w:t>
      </w:r>
      <w:bookmarkEnd w:id="125"/>
      <w:bookmarkEnd w:id="126"/>
      <w:r w:rsidRPr="005E21C6">
        <w:rPr>
          <w:sz w:val="28"/>
          <w:szCs w:val="28"/>
        </w:rPr>
        <w:t xml:space="preserve"> </w:t>
      </w:r>
    </w:p>
    <w:p w14:paraId="6E164976" w14:textId="77777777" w:rsidR="00487302" w:rsidRPr="005958B8" w:rsidRDefault="00487302" w:rsidP="00487302">
      <w:pPr>
        <w:pStyle w:val="Nessunaspaziatura"/>
        <w:spacing w:line="276" w:lineRule="auto"/>
        <w:ind w:left="0"/>
        <w:jc w:val="left"/>
        <w:rPr>
          <w:sz w:val="28"/>
          <w:szCs w:val="28"/>
        </w:rPr>
      </w:pPr>
      <w:r w:rsidRPr="005958B8">
        <w:rPr>
          <w:rFonts w:ascii="Segoe UI" w:hAnsi="Segoe UI" w:cs="Segoe UI"/>
        </w:rPr>
        <w:t>La Madre di Dio ci aiuti a leggere ogni cosa secondo questa purissima verità.</w:t>
      </w:r>
    </w:p>
    <w:p w14:paraId="680D23CF" w14:textId="77777777" w:rsidR="00487302" w:rsidRPr="005958B8" w:rsidRDefault="00487302" w:rsidP="00487302">
      <w:pPr>
        <w:pStyle w:val="Titolo2"/>
        <w:rPr>
          <w:rFonts w:ascii="Calibri" w:hAnsi="Calibri" w:cs="Calibri"/>
        </w:rPr>
      </w:pPr>
      <w:bookmarkStart w:id="127" w:name="_Toc130548709"/>
      <w:bookmarkStart w:id="128" w:name="_Toc152226649"/>
      <w:r w:rsidRPr="005958B8">
        <w:t>Essi lo deridevano, sapendo bene che era morta</w:t>
      </w:r>
      <w:bookmarkEnd w:id="127"/>
      <w:bookmarkEnd w:id="128"/>
    </w:p>
    <w:p w14:paraId="5B23A46C" w14:textId="77777777" w:rsidR="00487302" w:rsidRDefault="00487302" w:rsidP="00487302">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Nel Vangelo, così come in tutta la storia della salvezza, è il prima che attesta che il dopo è purissima opera del Signore. Senza il prima mai si potrà attestare che il dopo è opera di Dio. Sara è sterile. In più è avanzata negli anni. Quando il Signore le promette un figlio, è di cerca cento anni. Lei sente la Parola del Signore </w:t>
      </w:r>
      <w:r>
        <w:rPr>
          <w:rFonts w:ascii="Arial" w:eastAsia="Times New Roman" w:hAnsi="Arial" w:cs="Arial"/>
          <w:color w:val="000000"/>
          <w:sz w:val="24"/>
          <w:szCs w:val="24"/>
          <w:lang w:eastAsia="ja-JP"/>
        </w:rPr>
        <w:t>e</w:t>
      </w:r>
      <w:r w:rsidRPr="005958B8">
        <w:rPr>
          <w:rFonts w:ascii="Arial" w:eastAsia="Times New Roman" w:hAnsi="Arial" w:cs="Arial"/>
          <w:color w:val="000000"/>
          <w:sz w:val="24"/>
          <w:szCs w:val="24"/>
          <w:lang w:eastAsia="ja-JP"/>
        </w:rPr>
        <w:t xml:space="preserve"> ride, dichiarando impossibile quanto il Signore le ha promesso. Lei diviene madre. Non può non riconoscere che questo è avvenuto per l’onnipotenza del Dio che </w:t>
      </w:r>
      <w:r>
        <w:rPr>
          <w:rFonts w:ascii="Arial" w:eastAsia="Times New Roman" w:hAnsi="Arial" w:cs="Arial"/>
          <w:color w:val="000000"/>
          <w:sz w:val="24"/>
          <w:szCs w:val="24"/>
          <w:lang w:eastAsia="ja-JP"/>
        </w:rPr>
        <w:t>le</w:t>
      </w:r>
      <w:r w:rsidRPr="005958B8">
        <w:rPr>
          <w:rFonts w:ascii="Arial" w:eastAsia="Times New Roman" w:hAnsi="Arial" w:cs="Arial"/>
          <w:color w:val="000000"/>
          <w:sz w:val="24"/>
          <w:szCs w:val="24"/>
          <w:lang w:eastAsia="ja-JP"/>
        </w:rPr>
        <w:t xml:space="preserve"> aveva promess</w:t>
      </w:r>
      <w:r>
        <w:rPr>
          <w:rFonts w:ascii="Arial" w:eastAsia="Times New Roman" w:hAnsi="Arial" w:cs="Arial"/>
          <w:color w:val="000000"/>
          <w:sz w:val="24"/>
          <w:szCs w:val="24"/>
          <w:lang w:eastAsia="ja-JP"/>
        </w:rPr>
        <w:t>o</w:t>
      </w:r>
      <w:r w:rsidRPr="005958B8">
        <w:rPr>
          <w:rFonts w:ascii="Arial" w:eastAsia="Times New Roman" w:hAnsi="Arial" w:cs="Arial"/>
          <w:color w:val="000000"/>
          <w:sz w:val="24"/>
          <w:szCs w:val="24"/>
          <w:lang w:eastAsia="ja-JP"/>
        </w:rPr>
        <w:t xml:space="preserve"> il figlio. </w:t>
      </w:r>
    </w:p>
    <w:p w14:paraId="0167B67A" w14:textId="77777777" w:rsidR="00487302" w:rsidRDefault="00487302" w:rsidP="00487302">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Così è anche per i figli d’Israele schiavi del faraone. La loro schiavitù attesta che solo per l’onnipotenza del loro Dio sono stati liberati. Anna è sterile. Non può concepire. Peninnà la insulta, la umilia. Lei va dinanzi al Signore, chiede un figlio. Il Signore esaudisce la sua preghiera. </w:t>
      </w:r>
    </w:p>
    <w:p w14:paraId="02D027BD" w14:textId="77777777" w:rsidR="00487302" w:rsidRDefault="00487302" w:rsidP="00487302">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Lei riconosce che il figlio è solo opera del Signore al quale appartengono i cardini della terra: </w:t>
      </w:r>
      <w:r w:rsidRPr="005958B8">
        <w:rPr>
          <w:rFonts w:ascii="Arial" w:eastAsia="Times New Roman" w:hAnsi="Arial" w:cs="Arial"/>
          <w:i/>
          <w:iCs/>
          <w:color w:val="000000"/>
          <w:sz w:val="24"/>
          <w:szCs w:val="24"/>
          <w:lang w:eastAsia="ja-JP"/>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r w:rsidRPr="005958B8">
        <w:rPr>
          <w:rFonts w:ascii="Arial" w:eastAsia="Times New Roman" w:hAnsi="Arial" w:cs="Arial"/>
          <w:color w:val="000000"/>
          <w:sz w:val="24"/>
          <w:szCs w:val="24"/>
          <w:lang w:eastAsia="ja-JP"/>
        </w:rPr>
        <w:t xml:space="preserve">. </w:t>
      </w:r>
    </w:p>
    <w:p w14:paraId="069120BB" w14:textId="77777777" w:rsidR="00487302" w:rsidRPr="005958B8" w:rsidRDefault="00487302" w:rsidP="00487302">
      <w:pPr>
        <w:spacing w:after="120" w:line="240" w:lineRule="auto"/>
        <w:jc w:val="both"/>
        <w:rPr>
          <w:rFonts w:ascii="Calibri" w:eastAsia="Times New Roman" w:hAnsi="Calibri" w:cs="Calibri"/>
          <w:color w:val="000000"/>
          <w:lang w:eastAsia="ja-JP"/>
        </w:rPr>
      </w:pPr>
      <w:r w:rsidRPr="005958B8">
        <w:rPr>
          <w:rFonts w:ascii="Arial" w:eastAsia="Times New Roman" w:hAnsi="Arial" w:cs="Arial"/>
          <w:color w:val="000000"/>
          <w:sz w:val="24"/>
          <w:szCs w:val="24"/>
          <w:lang w:eastAsia="ja-JP"/>
        </w:rPr>
        <w:t>Tutto il Vangelo attesta questa verità. È il prima che certifica che quanto avviene è solo opera dell’onnipotenza di Cristo Gesù. Lui non agisce nel nome del Padre. Agisce nel suo nome che è anche il nome del Padre. Lui e il Padre nella comunione dello Spirito Santo sono un solo nome e una sola onnipotenza, una sola luce e una sola grazia. Gesù è Luce e Grazia, Verità e Vita Eterna, Onnipotenza fattasi carne.</w:t>
      </w:r>
    </w:p>
    <w:p w14:paraId="08A16536" w14:textId="77777777" w:rsidR="00487302" w:rsidRPr="005958B8" w:rsidRDefault="00487302" w:rsidP="00487302">
      <w:pPr>
        <w:spacing w:after="120" w:line="240" w:lineRule="auto"/>
        <w:jc w:val="both"/>
        <w:rPr>
          <w:rFonts w:ascii="Calibri" w:eastAsia="Times New Roman" w:hAnsi="Calibri" w:cs="Calibri"/>
          <w:color w:val="000000"/>
          <w:lang w:eastAsia="ja-JP"/>
        </w:rPr>
      </w:pPr>
      <w:r w:rsidRPr="005958B8">
        <w:rPr>
          <w:rFonts w:ascii="Arial" w:eastAsia="Times New Roman" w:hAnsi="Arial" w:cs="Arial"/>
          <w:i/>
          <w:iCs/>
          <w:color w:val="000000"/>
          <w:sz w:val="24"/>
          <w:szCs w:val="24"/>
          <w:lang w:eastAsia="ja-JP"/>
        </w:rPr>
        <w:t xml:space="preserve">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w:t>
      </w:r>
      <w:r w:rsidRPr="005958B8">
        <w:rPr>
          <w:rFonts w:ascii="Arial" w:eastAsia="Times New Roman" w:hAnsi="Arial" w:cs="Arial"/>
          <w:i/>
          <w:iCs/>
          <w:color w:val="000000"/>
          <w:sz w:val="24"/>
          <w:szCs w:val="24"/>
          <w:lang w:eastAsia="ja-JP"/>
        </w:rPr>
        <w:lastRenderedPageBreak/>
        <w:t>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 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 Essi lo deridevano, sapendo bene che era morta; ma egli le prese la mano e disse ad alta voce: «Fanciulla, àlzati!». La vita ritornò in lei e si alzò all’istante. Egli ordinò di darle da mangiare. I genitori ne furono sbalorditi, ma egli ordinò loro di non raccontare a nessuno ciò che era accaduto. (Lc 8,44-56).</w:t>
      </w:r>
    </w:p>
    <w:p w14:paraId="32B48774" w14:textId="77777777" w:rsidR="00487302" w:rsidRDefault="00487302" w:rsidP="00487302">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Oggi ecco il prima e il dopo sia della figlia di Giàiro e sia della donna che noi chiamiamo l’emorroissa. Questa donna ha consultato tutti i medici del suo territorio per ben dodici anni e non ha ricevuto mai alcun sollievo, in più ha speso tutte le sue sostanze senza ricevere alcun beneficio. Tocca il mantello di Gesù con fede e viene guarita. </w:t>
      </w:r>
    </w:p>
    <w:p w14:paraId="52BD4EC8" w14:textId="77777777" w:rsidR="00487302" w:rsidRDefault="00487302" w:rsidP="00487302">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È il suo prima che attesta che Cristo Gesù ha manifestato a Lei tutta la sua divina onnipotenza. La figlia di Giàiro è morta. Lo attesta la derisione dei presenti quando Gesù dice che la fanciulla non è morta, ma dorme. I presenti deridono Gesù perché essi sanno distinguere una persona morta e da una persona che ancora è in vita. Poiché la ragazza è veramente morta, la risurrezione è veramente avvenuta. </w:t>
      </w:r>
    </w:p>
    <w:p w14:paraId="43842B61" w14:textId="77777777" w:rsidR="00487302" w:rsidRDefault="00487302" w:rsidP="00487302">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Anche il prima di Cristo attesta che la sua è vera risurrezione. La sua non è morte apparente sulla croce. È morte reale. Come noi sappiamo che è morte reale? Lo sappiamo dal colpo di giavellotto che ha trafitto e squarciato il cuore di Cristo quando era ancora sulla croce. Un cuore squarciato da un colpo di giavellotto attesta e conferma che vi è sicura morte. Se vi è stata sicura morte, vi è stata anche sicura risurrezione. Questa legge vale anche per ogni discepolo di Gesù. Se in lui il prima rimane sempre il prima, lui attesta che la sua fede è vana. Se il dopo non rimane il dopo e ritorna ad essere il prima, lui attesta che è caduto dalla fede. </w:t>
      </w:r>
    </w:p>
    <w:p w14:paraId="40810CCB" w14:textId="77777777" w:rsidR="00487302" w:rsidRPr="005958B8" w:rsidRDefault="00487302" w:rsidP="00487302">
      <w:pPr>
        <w:spacing w:after="120" w:line="240" w:lineRule="auto"/>
        <w:jc w:val="both"/>
        <w:rPr>
          <w:rFonts w:ascii="Calibri" w:eastAsia="Times New Roman" w:hAnsi="Calibri" w:cs="Calibri"/>
          <w:color w:val="000000"/>
          <w:lang w:eastAsia="ja-JP"/>
        </w:rPr>
      </w:pPr>
      <w:r w:rsidRPr="005958B8">
        <w:rPr>
          <w:rFonts w:ascii="Arial" w:eastAsia="Times New Roman" w:hAnsi="Arial" w:cs="Arial"/>
          <w:color w:val="000000"/>
          <w:sz w:val="24"/>
          <w:szCs w:val="24"/>
          <w:lang w:eastAsia="ja-JP"/>
        </w:rPr>
        <w:t>La Madre di Dio ci aiuti a leggere ogni cosa secondo questa purissima verità.</w:t>
      </w:r>
    </w:p>
    <w:p w14:paraId="31D49872" w14:textId="77777777" w:rsidR="00487302" w:rsidRDefault="00487302" w:rsidP="00487302">
      <w:pPr>
        <w:pStyle w:val="Nessunaspaziatura"/>
        <w:spacing w:line="276" w:lineRule="auto"/>
        <w:ind w:left="0"/>
      </w:pPr>
    </w:p>
    <w:p w14:paraId="43E918F1" w14:textId="77777777" w:rsidR="00487302" w:rsidRPr="005958B8" w:rsidRDefault="00487302" w:rsidP="00487302">
      <w:pPr>
        <w:pStyle w:val="Titolo2"/>
        <w:rPr>
          <w:rFonts w:ascii="Calibri" w:hAnsi="Calibri" w:cs="Calibri"/>
          <w:spacing w:val="-12"/>
          <w:sz w:val="29"/>
          <w:szCs w:val="29"/>
        </w:rPr>
      </w:pPr>
      <w:bookmarkStart w:id="129" w:name="_Toc152226650"/>
      <w:r w:rsidRPr="005958B8">
        <w:rPr>
          <w:spacing w:val="-12"/>
          <w:sz w:val="29"/>
          <w:szCs w:val="29"/>
        </w:rPr>
        <w:t>ERANO STANCHE E SFINITE COME PECORE CHE NON HANNO PASTORE</w:t>
      </w:r>
      <w:bookmarkEnd w:id="129"/>
    </w:p>
    <w:p w14:paraId="606EB2FC" w14:textId="77777777" w:rsidR="00487302" w:rsidRDefault="00487302" w:rsidP="00487302">
      <w:pPr>
        <w:spacing w:after="20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Gesù vede che tutte quelle persone che lo cercano sono stanche e sfinite come pecore che non hanno pastore. Di pastori ce n’erano tanti, ma non erano pastori secondo il cuore di Dio. Il pastore che non ha Dio come suo vero Pastore, mai potrà essere vero pastore per le pecore che sono di Dio. Una pecora deve essere condotta al vero Pastore che è Dio attraverso i veri pastori che Dio suscita per esse. Così il Salmo: </w:t>
      </w:r>
      <w:r w:rsidRPr="005958B8">
        <w:rPr>
          <w:rFonts w:ascii="Arial" w:eastAsia="Times New Roman" w:hAnsi="Arial" w:cs="Arial"/>
          <w:i/>
          <w:iCs/>
          <w:color w:val="000000"/>
          <w:sz w:val="24"/>
          <w:szCs w:val="24"/>
          <w:lang w:eastAsia="ja-JP"/>
        </w:rPr>
        <w:t>“Il Signore è il mio pastore: non manco di nulla. Su pascoli erbosi mi fa riposare, ad acque tranquille mi conduce. Rinfranca l’anima </w:t>
      </w:r>
      <w:r>
        <w:rPr>
          <w:rFonts w:ascii="Arial" w:eastAsia="Times New Roman" w:hAnsi="Arial" w:cs="Arial"/>
          <w:i/>
          <w:iCs/>
          <w:color w:val="000000"/>
          <w:sz w:val="24"/>
          <w:szCs w:val="24"/>
          <w:lang w:eastAsia="ja-JP"/>
        </w:rPr>
        <w:t>mia,</w:t>
      </w:r>
      <w:r w:rsidRPr="005958B8">
        <w:rPr>
          <w:rFonts w:ascii="Arial" w:eastAsia="Times New Roman" w:hAnsi="Arial" w:cs="Arial"/>
          <w:i/>
          <w:iCs/>
          <w:color w:val="000000"/>
          <w:sz w:val="24"/>
          <w:szCs w:val="24"/>
          <w:lang w:eastAsia="ja-JP"/>
        </w:rPr>
        <w:t>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w:t>
      </w:r>
      <w:r>
        <w:rPr>
          <w:rFonts w:ascii="Arial" w:eastAsia="Times New Roman" w:hAnsi="Arial" w:cs="Arial"/>
          <w:i/>
          <w:iCs/>
          <w:color w:val="000000"/>
          <w:sz w:val="24"/>
          <w:szCs w:val="24"/>
          <w:lang w:eastAsia="ja-JP"/>
        </w:rPr>
        <w:t>”</w:t>
      </w:r>
      <w:r w:rsidRPr="005958B8">
        <w:rPr>
          <w:rFonts w:ascii="Arial" w:eastAsia="Times New Roman" w:hAnsi="Arial" w:cs="Arial"/>
          <w:i/>
          <w:iCs/>
          <w:color w:val="000000"/>
          <w:sz w:val="24"/>
          <w:szCs w:val="24"/>
          <w:lang w:eastAsia="ja-JP"/>
        </w:rPr>
        <w:t xml:space="preserve"> (Sal 23,1-6)</w:t>
      </w:r>
      <w:r w:rsidRPr="005958B8">
        <w:rPr>
          <w:rFonts w:ascii="Arial" w:eastAsia="Times New Roman" w:hAnsi="Arial" w:cs="Arial"/>
          <w:color w:val="000000"/>
          <w:sz w:val="24"/>
          <w:szCs w:val="24"/>
          <w:lang w:eastAsia="ja-JP"/>
        </w:rPr>
        <w:t xml:space="preserve">. </w:t>
      </w:r>
    </w:p>
    <w:p w14:paraId="11D55ACC" w14:textId="77777777" w:rsidR="00FE1A74" w:rsidRDefault="00487302" w:rsidP="00487302">
      <w:pPr>
        <w:spacing w:after="20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lastRenderedPageBreak/>
        <w:t>Gesù, nello Spirito Santo, è vero Agnello di Dio, vero Agnello del Padre suo, che è il suo Buon Pastore. Essendo Lui nello Spirito sempre dal Buon Pastore che è il Padre suo, anche Lui è il Buon Pastore per le pecore del Padre. È il Buon Pastore che deve condurre al Padre tutte le pecore che il Padre gli dona: “</w:t>
      </w:r>
      <w:r w:rsidRPr="005958B8">
        <w:rPr>
          <w:rFonts w:ascii="Arial" w:eastAsia="Times New Roman" w:hAnsi="Arial" w:cs="Arial"/>
          <w:i/>
          <w:iCs/>
          <w:color w:val="000000"/>
          <w:sz w:val="24"/>
          <w:szCs w:val="24"/>
          <w:lang w:eastAsia="ja-JP"/>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(Cfr. Gv 10,1-30)</w:t>
      </w:r>
      <w:r w:rsidRPr="005958B8">
        <w:rPr>
          <w:rFonts w:ascii="Arial" w:eastAsia="Times New Roman" w:hAnsi="Arial" w:cs="Arial"/>
          <w:color w:val="000000"/>
          <w:sz w:val="24"/>
          <w:szCs w:val="24"/>
          <w:lang w:eastAsia="ja-JP"/>
        </w:rPr>
        <w:t xml:space="preserve">. </w:t>
      </w:r>
    </w:p>
    <w:p w14:paraId="4108F124" w14:textId="77777777" w:rsidR="00487302" w:rsidRDefault="00487302" w:rsidP="00487302">
      <w:pPr>
        <w:spacing w:after="20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Come Gesù è dal Buon Pastore che è il Padre e seguendo il Padre nello Spirito Santo è costituito Buon Pastore per le pecore del Padre, così ogni pastore in Cristo Gesù, diverrà, nello Spirito Santo buon pastore delle pecore di Cristo Gesù, se sempre sarà vero discepolo del suo Buon Pastore che è Gesù Signore. </w:t>
      </w:r>
    </w:p>
    <w:p w14:paraId="0F17D24A" w14:textId="77777777" w:rsidR="00487302" w:rsidRDefault="00487302" w:rsidP="00FE1A74">
      <w:pPr>
        <w:spacing w:after="20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Nessuno mai potrà essere buon pastore se è non perfetto discepol</w:t>
      </w:r>
      <w:r w:rsidR="00FE1A74">
        <w:rPr>
          <w:rFonts w:ascii="Arial" w:eastAsia="Times New Roman" w:hAnsi="Arial" w:cs="Arial"/>
          <w:color w:val="000000"/>
          <w:sz w:val="24"/>
          <w:szCs w:val="24"/>
          <w:lang w:eastAsia="ja-JP"/>
        </w:rPr>
        <w:t>o</w:t>
      </w:r>
      <w:r w:rsidRPr="005958B8">
        <w:rPr>
          <w:rFonts w:ascii="Arial" w:eastAsia="Times New Roman" w:hAnsi="Arial" w:cs="Arial"/>
          <w:color w:val="000000"/>
          <w:sz w:val="24"/>
          <w:szCs w:val="24"/>
          <w:lang w:eastAsia="ja-JP"/>
        </w:rPr>
        <w:t xml:space="preserve"> di Gesù, il suo unico e solo Buon Pastore. Se oggi volessimo descrivere con occhi di Spirito Santo la condizione del gregge di Cristo Gesù dovremmo affermare due pesanti verità. Da una parte è stato tolto dal cuore di molti Cristo come unico e solo Buon Pastore della loro vita. Sono moltissimi che non sono più discepoli di Cristo Gesù. </w:t>
      </w:r>
    </w:p>
    <w:p w14:paraId="1FEB1D0D" w14:textId="77777777" w:rsidR="00487302" w:rsidRPr="005958B8" w:rsidRDefault="00487302" w:rsidP="00487302">
      <w:pPr>
        <w:spacing w:after="200" w:line="240" w:lineRule="auto"/>
        <w:jc w:val="both"/>
        <w:rPr>
          <w:rFonts w:ascii="Calibri" w:eastAsia="Times New Roman" w:hAnsi="Calibri" w:cs="Calibri"/>
          <w:color w:val="000000"/>
          <w:lang w:eastAsia="ja-JP"/>
        </w:rPr>
      </w:pPr>
      <w:r w:rsidRPr="005958B8">
        <w:rPr>
          <w:rFonts w:ascii="Arial" w:eastAsia="Times New Roman" w:hAnsi="Arial" w:cs="Arial"/>
          <w:color w:val="000000"/>
          <w:sz w:val="24"/>
          <w:szCs w:val="24"/>
          <w:lang w:eastAsia="ja-JP"/>
        </w:rPr>
        <w:t>Da dove attingiamo questa verità? Dal fatto che i pensieri di Cristo non sono i pensieri dei suoi discepoli e il Vangelo di Cristo non è il Vangelo dei suoi discepoli. Dall’alta parte vediamo un gregge che non vuole pastori secondo il cuore di Cristo, vuole pastori che giustifichino il loro modo di essere cristiani senza Cristo, senza Vangelo, senza alcun pastore né invisibile e né visibile. Si vuole rimanere in uno stato di non sequela, di non discepolato.</w:t>
      </w:r>
    </w:p>
    <w:p w14:paraId="19C65018" w14:textId="77777777" w:rsidR="00487302" w:rsidRPr="005958B8" w:rsidRDefault="00487302" w:rsidP="00487302">
      <w:pPr>
        <w:spacing w:after="200" w:line="240" w:lineRule="auto"/>
        <w:jc w:val="both"/>
        <w:rPr>
          <w:rFonts w:ascii="Calibri" w:eastAsia="Times New Roman" w:hAnsi="Calibri" w:cs="Calibri"/>
          <w:color w:val="000000"/>
          <w:lang w:eastAsia="ja-JP"/>
        </w:rPr>
      </w:pPr>
      <w:r w:rsidRPr="005958B8">
        <w:rPr>
          <w:rFonts w:ascii="Arial" w:eastAsia="Times New Roman" w:hAnsi="Arial" w:cs="Arial"/>
          <w:i/>
          <w:iCs/>
          <w:color w:val="000000"/>
          <w:sz w:val="24"/>
          <w:szCs w:val="24"/>
          <w:lang w:eastAsia="ja-JP"/>
        </w:rPr>
        <w:t>Usciti costoro, gli presentarono un muto indemoniato. E dopo che il demonio fu scacciato, quel muto cominciò a parlare. E le folle, prese da stupore, dicevano: «Non si è mai vista una cosa simile in Israele!». Ma i farisei dicevano: «Egli scaccia i demòni per opera del principe dei demòni». Gesù percorreva tutte le città e i villaggi, insegnando nelle loro sinagoghe, annunciando il vangelo del Regno e guarendo ogni malattia e ogni infermità. Vedendo le folle, ne sentì compassione, perché erano stanche e sfinite come pecore che non hanno pastore. Allora disse ai suoi discepoli: «La messe è abbondante, ma sono pochi gli operai! Pregate dunque il signore della messe, perché mandi operai nella sua messe!». </w:t>
      </w:r>
      <w:r w:rsidRPr="005958B8">
        <w:rPr>
          <w:rFonts w:ascii="Arial" w:eastAsia="Times New Roman" w:hAnsi="Arial" w:cs="Arial"/>
          <w:color w:val="000000"/>
          <w:sz w:val="24"/>
          <w:szCs w:val="24"/>
          <w:lang w:eastAsia="ja-JP"/>
        </w:rPr>
        <w:t>(Mt 9,32-39).</w:t>
      </w:r>
    </w:p>
    <w:p w14:paraId="67FB706C" w14:textId="77777777" w:rsidR="00487302" w:rsidRDefault="00487302" w:rsidP="00487302">
      <w:pPr>
        <w:spacing w:after="20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Questo stato di non discepolato e di non sequela è causato dalla decisione di molti Pastori di non avere più Cristo come unico e solo loro Pastore, unico e solo loro pensiero, unica e sola loro verità, nella conduzione dello Spirito Santo senza alcuna interruzione. Lo Spirito Santo mai potrà attrarre ad un pastore che non è vero discepolo di Gesù. Ma come si fa oggi ad essere veri discepoli di Gesù se tra moltissimi pastori e Cristo Signore vi è separazione e distacco? Il distacco e la separazione non sono solo invisibili, sono anche visibili. Lo attesta il fatto che sono molti i pastori che pensano secondo il mondo e non più secondo Cristo Gesù, secondo la purezza e santità del suo Vangelo, secondo la verità dello Spirito Santo. </w:t>
      </w:r>
    </w:p>
    <w:p w14:paraId="3414D8EB" w14:textId="77777777" w:rsidR="00487302" w:rsidRDefault="00487302" w:rsidP="00487302">
      <w:pPr>
        <w:spacing w:after="20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lastRenderedPageBreak/>
        <w:t xml:space="preserve">Ogni pensiero che non è conforme al pensiero di Cristo, attesta che non si è veri discepoli di Cristo. Se non si è veri discepoli di Cristo, mai si potrà esse veri pastori per le pecore di Cristo Gesù. Se oggi vi è una urgenza nella Chiesa, se c’è una riforma necessaria da fare è proprio questa: dare al gregge pastori secondo il cuore di Cristo, formare per il gregge pastori secondo il cuore del Padre, nello Spirito Santo. Se non si danno al gregge pastori secondo il cuore di Cristo e non si formano per il gregge pastori secondo il cuore del Padre, il gregge sarà sempre sfinito e stanco. È abbandonato a se stesso e manca di ogni nutrimento di verità. </w:t>
      </w:r>
    </w:p>
    <w:p w14:paraId="1ED2889D" w14:textId="77777777" w:rsidR="00487302" w:rsidRPr="005958B8" w:rsidRDefault="00487302" w:rsidP="00487302">
      <w:pPr>
        <w:spacing w:after="20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Quando un gregge è senza verità, sempre esso si sbanda e diviene preda di ogni pensiero di questo mondo. Oggi se tutto il gregge è conquistato dal pensiero del mondo, la responsabilità è dei pastori, anche loro conquistati dal pensiero del mondo. Ecco allor</w:t>
      </w:r>
      <w:r w:rsidR="00ED1784">
        <w:rPr>
          <w:rFonts w:ascii="Arial" w:eastAsia="Times New Roman" w:hAnsi="Arial" w:cs="Arial"/>
          <w:color w:val="000000"/>
          <w:sz w:val="24"/>
          <w:szCs w:val="24"/>
          <w:lang w:eastAsia="ja-JP"/>
        </w:rPr>
        <w:t>a</w:t>
      </w:r>
      <w:r w:rsidRPr="005958B8">
        <w:rPr>
          <w:rFonts w:ascii="Arial" w:eastAsia="Times New Roman" w:hAnsi="Arial" w:cs="Arial"/>
          <w:color w:val="000000"/>
          <w:sz w:val="24"/>
          <w:szCs w:val="24"/>
          <w:lang w:eastAsia="ja-JP"/>
        </w:rPr>
        <w:t xml:space="preserve"> perché nascono pastori secondo il mondo e non pastori secondo il Buon Pastore che è Cristo Gesù. </w:t>
      </w:r>
    </w:p>
    <w:p w14:paraId="0DCFAF54" w14:textId="77777777" w:rsidR="005958B8" w:rsidRPr="005958B8" w:rsidRDefault="00487302" w:rsidP="00487302">
      <w:pPr>
        <w:jc w:val="both"/>
        <w:rPr>
          <w:sz w:val="24"/>
          <w:szCs w:val="24"/>
          <w:lang w:eastAsia="ja-JP"/>
        </w:rPr>
      </w:pPr>
      <w:r w:rsidRPr="005958B8">
        <w:rPr>
          <w:rFonts w:ascii="Arial" w:eastAsia="Times New Roman" w:hAnsi="Arial" w:cs="Arial"/>
          <w:color w:val="000000"/>
          <w:sz w:val="24"/>
          <w:szCs w:val="24"/>
          <w:lang w:eastAsia="ja-JP"/>
        </w:rPr>
        <w:t>Madre di Dio, vieni in nostro soccorso. Fa’ che il gregge del Figlio tuo sia governato da pastori secondo il cuore di Cristo Gesù.</w:t>
      </w:r>
    </w:p>
    <w:p w14:paraId="7385D725" w14:textId="77777777" w:rsidR="00E01EB9" w:rsidRDefault="00E01EB9" w:rsidP="003166A7">
      <w:pPr>
        <w:pStyle w:val="Titolo2"/>
        <w:spacing w:line="276" w:lineRule="auto"/>
        <w:jc w:val="both"/>
        <w:rPr>
          <w:sz w:val="28"/>
          <w:szCs w:val="28"/>
        </w:rPr>
      </w:pPr>
      <w:bookmarkStart w:id="130" w:name="_Toc531376967"/>
      <w:bookmarkStart w:id="131" w:name="_Toc152226651"/>
      <w:r w:rsidRPr="005E21C6">
        <w:rPr>
          <w:sz w:val="28"/>
          <w:szCs w:val="28"/>
        </w:rPr>
        <w:t>8 Giugno</w:t>
      </w:r>
      <w:bookmarkEnd w:id="130"/>
      <w:bookmarkEnd w:id="131"/>
      <w:r w:rsidRPr="005E21C6">
        <w:rPr>
          <w:sz w:val="28"/>
          <w:szCs w:val="28"/>
        </w:rPr>
        <w:t xml:space="preserve"> </w:t>
      </w:r>
    </w:p>
    <w:p w14:paraId="709B9808" w14:textId="77777777" w:rsidR="00487302" w:rsidRPr="00487302" w:rsidRDefault="00487302" w:rsidP="00487302">
      <w:pPr>
        <w:rPr>
          <w:lang w:eastAsia="ja-JP"/>
        </w:rPr>
      </w:pPr>
      <w:r w:rsidRPr="005958B8">
        <w:rPr>
          <w:rFonts w:ascii="Segoe UI" w:hAnsi="Segoe UI" w:cs="Segoe UI"/>
          <w:sz w:val="24"/>
          <w:szCs w:val="24"/>
        </w:rPr>
        <w:t>La Madre di Dio ci ottenga questa grazia: essere noi e lo Spirito Santo un solo cuore.</w:t>
      </w:r>
    </w:p>
    <w:p w14:paraId="1C2452D6" w14:textId="77777777" w:rsidR="008D1073" w:rsidRPr="005958B8" w:rsidRDefault="008D1073" w:rsidP="008D1073">
      <w:pPr>
        <w:pStyle w:val="Titolo2"/>
        <w:rPr>
          <w:rFonts w:ascii="Calibri" w:hAnsi="Calibri" w:cs="Calibri"/>
        </w:rPr>
      </w:pPr>
      <w:bookmarkStart w:id="132" w:name="_Toc130548711"/>
      <w:bookmarkStart w:id="133" w:name="_Toc152226652"/>
      <w:r w:rsidRPr="005958B8">
        <w:t>E, detto questo, aggiunse: «Seguimi»</w:t>
      </w:r>
      <w:bookmarkEnd w:id="132"/>
      <w:bookmarkEnd w:id="133"/>
    </w:p>
    <w:p w14:paraId="388A8CD2"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Gesù chiama Pietro a seguirlo. Prima però gli rivela due altissime verità. Prima verità: Lui e gli altri devono gettare nel mare del mondo solo la rete della sua Parola, sempre attinta dal suo cuore. Come Lui, Gesù, gettava la rete della Parola attinta sempre nel cuore del Padre, così lui, Pietro, e con Pietro gli altri Undici sempre devono gettare nel mare del mondo la Parola attinta sempre dal suo cuore, cioè dal cuore di Cristo Gesù. Seconda verità: Lui, Pietro, dovrà insegnare agli Undici come si ama Cristo Gesù e per questo Lui dovrà amarlo sempre più di tutti gli altri Undici. </w:t>
      </w:r>
    </w:p>
    <w:p w14:paraId="36492D28"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Come Lui dovrà amare Cristo Gesù? Allo stesso modo che Gesù ama il Padre. Gesù ama il Padre con una obbedienza fino alla morte e ad una morte di croce. Ma c’è una terza verità che Simon Pietro sempre dovrà vivere: La sua Parola dovrà essere insieme Parola di Cristo e Parola degli altri Undici, Parola degli altri Undici e Parola di tutta la Chiesa. La sua dovrà essere Parola di Cristo Gesù e Parola della Chiesa e la Chiesa non solo è oggi, è stata anche ieri. Parola di ieri e Parola di oggi devono essere una sola Parola. Parola della Divina Rivelazione, Parola della Sacra Tradizione, Parola del Magistero, Parola dello Spirito Santo, Parola dogmatica, Parola definita devono essere in Pietro una sola Parola. </w:t>
      </w:r>
    </w:p>
    <w:p w14:paraId="30561B58"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È obbligo degli altri Undici e di tutta la Chiesa avvisare Simon Pietro che la sua parola o le sue decisioni non sono la Parola e le decisioni di Cristo Gesù. È obbligo della Chiesa chiedere a Pietro ragioni sia della verità della sua Parola e sia verità delle sue decisioni. Le ragioni vanno date. </w:t>
      </w:r>
    </w:p>
    <w:p w14:paraId="7263C134"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Ecco come Pietro dona le ragioni della sua decisione di entrare in una casa di pagani e di battezzarli: </w:t>
      </w:r>
      <w:r w:rsidRPr="005958B8">
        <w:rPr>
          <w:rFonts w:ascii="Arial" w:eastAsia="Times New Roman" w:hAnsi="Arial" w:cs="Arial"/>
          <w:i/>
          <w:iCs/>
          <w:color w:val="000000"/>
          <w:sz w:val="24"/>
          <w:szCs w:val="24"/>
          <w:lang w:eastAsia="ja-JP"/>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w:t>
      </w:r>
      <w:r w:rsidRPr="005958B8">
        <w:rPr>
          <w:rFonts w:ascii="Arial" w:eastAsia="Times New Roman" w:hAnsi="Arial" w:cs="Arial"/>
          <w:i/>
          <w:iCs/>
          <w:color w:val="000000"/>
          <w:sz w:val="24"/>
          <w:szCs w:val="24"/>
          <w:lang w:eastAsia="ja-JP"/>
        </w:rPr>
        <w:lastRenderedPageBreak/>
        <w:t>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w:t>
      </w:r>
      <w:r>
        <w:rPr>
          <w:rFonts w:ascii="Arial" w:eastAsia="Times New Roman" w:hAnsi="Arial" w:cs="Arial"/>
          <w:i/>
          <w:iCs/>
          <w:color w:val="000000"/>
          <w:sz w:val="24"/>
          <w:szCs w:val="24"/>
          <w:lang w:eastAsia="ja-JP"/>
        </w:rPr>
        <w:t>”</w:t>
      </w:r>
      <w:r w:rsidRPr="005958B8">
        <w:rPr>
          <w:rFonts w:ascii="Arial" w:eastAsia="Times New Roman" w:hAnsi="Arial" w:cs="Arial"/>
          <w:i/>
          <w:iCs/>
          <w:color w:val="000000"/>
          <w:sz w:val="24"/>
          <w:szCs w:val="24"/>
          <w:lang w:eastAsia="ja-JP"/>
        </w:rPr>
        <w:t xml:space="preserve"> (At 11,1-18)</w:t>
      </w:r>
      <w:r w:rsidRPr="005958B8">
        <w:rPr>
          <w:rFonts w:ascii="Arial" w:eastAsia="Times New Roman" w:hAnsi="Arial" w:cs="Arial"/>
          <w:color w:val="000000"/>
          <w:sz w:val="24"/>
          <w:szCs w:val="24"/>
          <w:lang w:eastAsia="ja-JP"/>
        </w:rPr>
        <w:t xml:space="preserve">. </w:t>
      </w:r>
    </w:p>
    <w:p w14:paraId="77F7D79B" w14:textId="77777777" w:rsidR="008D1073" w:rsidRPr="005958B8" w:rsidRDefault="008D1073" w:rsidP="008D1073">
      <w:pPr>
        <w:spacing w:after="120" w:line="240" w:lineRule="auto"/>
        <w:jc w:val="both"/>
        <w:rPr>
          <w:rFonts w:ascii="Calibri" w:eastAsia="Times New Roman" w:hAnsi="Calibri" w:cs="Calibri"/>
          <w:color w:val="000000"/>
          <w:lang w:eastAsia="ja-JP"/>
        </w:rPr>
      </w:pPr>
      <w:r w:rsidRPr="005958B8">
        <w:rPr>
          <w:rFonts w:ascii="Arial" w:eastAsia="Times New Roman" w:hAnsi="Arial" w:cs="Arial"/>
          <w:color w:val="000000"/>
          <w:sz w:val="24"/>
          <w:szCs w:val="24"/>
          <w:lang w:eastAsia="ja-JP"/>
        </w:rPr>
        <w:t>Dare ragioni è obbligo di ogni discepolo di Gesù. Anche Dio dona le ragioni della sua verità con i segni che sempre l’accompagnano. Gesù con la Parola attesta di essere da Dio, con le opere dona le ragioni che manifestano che Lui veramente viene da Dio.</w:t>
      </w:r>
    </w:p>
    <w:p w14:paraId="7A174EEA"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L’Apostolo Paolo vede che Simon Pietro non agisce secondo la purissima verità del Vangelo e lo ammonisce perché rientri nella sua verità: </w:t>
      </w:r>
      <w:r w:rsidRPr="005958B8">
        <w:rPr>
          <w:rFonts w:ascii="Arial" w:eastAsia="Times New Roman" w:hAnsi="Arial" w:cs="Arial"/>
          <w:i/>
          <w:iCs/>
          <w:color w:val="000000"/>
          <w:sz w:val="24"/>
          <w:szCs w:val="24"/>
          <w:lang w:eastAsia="ja-JP"/>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w:t>
      </w:r>
      <w:r w:rsidRPr="005958B8">
        <w:rPr>
          <w:rFonts w:ascii="Arial" w:eastAsia="Times New Roman" w:hAnsi="Arial" w:cs="Arial"/>
          <w:i/>
          <w:iCs/>
          <w:color w:val="000000"/>
          <w:sz w:val="24"/>
          <w:szCs w:val="24"/>
          <w:lang w:eastAsia="ja-JP"/>
        </w:rPr>
        <w:lastRenderedPageBreak/>
        <w:t>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rFonts w:ascii="Arial" w:eastAsia="Times New Roman" w:hAnsi="Arial" w:cs="Arial"/>
          <w:i/>
          <w:iCs/>
          <w:color w:val="000000"/>
          <w:sz w:val="24"/>
          <w:szCs w:val="24"/>
          <w:lang w:eastAsia="ja-JP"/>
        </w:rPr>
        <w:t>”</w:t>
      </w:r>
      <w:r w:rsidRPr="005958B8">
        <w:rPr>
          <w:rFonts w:ascii="Arial" w:eastAsia="Times New Roman" w:hAnsi="Arial" w:cs="Arial"/>
          <w:i/>
          <w:iCs/>
          <w:color w:val="000000"/>
          <w:sz w:val="24"/>
          <w:szCs w:val="24"/>
          <w:lang w:eastAsia="ja-JP"/>
        </w:rPr>
        <w:t xml:space="preserve"> (Gal 2,11-3</w:t>
      </w:r>
      <w:r>
        <w:rPr>
          <w:rFonts w:ascii="Arial" w:eastAsia="Times New Roman" w:hAnsi="Arial" w:cs="Arial"/>
          <w:i/>
          <w:iCs/>
          <w:color w:val="000000"/>
          <w:sz w:val="24"/>
          <w:szCs w:val="24"/>
          <w:lang w:eastAsia="ja-JP"/>
        </w:rPr>
        <w:t>,</w:t>
      </w:r>
      <w:r w:rsidRPr="005958B8">
        <w:rPr>
          <w:rFonts w:ascii="Arial" w:eastAsia="Times New Roman" w:hAnsi="Arial" w:cs="Arial"/>
          <w:i/>
          <w:iCs/>
          <w:color w:val="000000"/>
          <w:sz w:val="24"/>
          <w:szCs w:val="24"/>
          <w:lang w:eastAsia="ja-JP"/>
        </w:rPr>
        <w:t>14)</w:t>
      </w:r>
      <w:r w:rsidRPr="005958B8">
        <w:rPr>
          <w:rFonts w:ascii="Arial" w:eastAsia="Times New Roman" w:hAnsi="Arial" w:cs="Arial"/>
          <w:color w:val="000000"/>
          <w:sz w:val="24"/>
          <w:szCs w:val="24"/>
          <w:lang w:eastAsia="ja-JP"/>
        </w:rPr>
        <w:t xml:space="preserve">. </w:t>
      </w:r>
    </w:p>
    <w:p w14:paraId="6B3B5FB7"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L’Apostolo Paolo non nega e né rinnega ciò che Pietro è per lui. Vuole che Pietro sia per lui ciò che Cristo Gesù gli ha chiesto di essere: il modello supremo nell’amore per Cristo Gesù. Lui, Paolo, non può essere superiore a Pietro nell’amore, altrimenti gli altri perdono in lui la loro fede. Se si perde la fede in Pietro, la Chiesa si incammina per vie di divisioni e non più di unità. Ognuno potrà essere modello di fede per gli altri. Non avendo il modello unico su cui confrontarsi, ognuno percorrerà le sue vie. Questa verità obbliga anche un Vescovo per la sua Diocesi, un Parroco per la sua Parrocchia, chiunque per qualsiasi motivo è posto sopra gli altri. </w:t>
      </w:r>
    </w:p>
    <w:p w14:paraId="5FD3E14C"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È questa oggi la grande confusione che regna nella Chiesa: ognuno ha una sua personale verità su Cristo Gesù e ognuno a suo modo vuole essere modello di amore per Cristo Signore. Non avendo il modello unico di riferimento, ognuno cammina per la sua strada. Si è come pecore senza pastore. </w:t>
      </w:r>
    </w:p>
    <w:p w14:paraId="5E76F726" w14:textId="77777777" w:rsidR="008D1073" w:rsidRPr="005958B8" w:rsidRDefault="008D1073" w:rsidP="008D1073">
      <w:pPr>
        <w:spacing w:after="120" w:line="240" w:lineRule="auto"/>
        <w:jc w:val="both"/>
        <w:rPr>
          <w:rFonts w:ascii="Calibri" w:eastAsia="Times New Roman" w:hAnsi="Calibri" w:cs="Calibri"/>
          <w:color w:val="000000"/>
          <w:lang w:eastAsia="ja-JP"/>
        </w:rPr>
      </w:pPr>
      <w:r w:rsidRPr="005958B8">
        <w:rPr>
          <w:rFonts w:ascii="Arial" w:eastAsia="Times New Roman" w:hAnsi="Arial" w:cs="Arial"/>
          <w:color w:val="000000"/>
          <w:sz w:val="24"/>
          <w:szCs w:val="24"/>
          <w:lang w:eastAsia="ja-JP"/>
        </w:rPr>
        <w:t>Urge che Cristo ritorni ad essere il solo modello da imitare e per questo Simon Pietro, Vescovi, Presbiteri, Diaconi, Cresimati, Battezzati, devono ognuno per gli altri essere modello vivente di Cristo Gesù. Ognuno deve dire con Paolo:</w:t>
      </w:r>
      <w:r w:rsidRPr="005958B8">
        <w:rPr>
          <w:rFonts w:ascii="Arial" w:eastAsia="Times New Roman" w:hAnsi="Arial" w:cs="Arial"/>
          <w:i/>
          <w:iCs/>
          <w:color w:val="000000"/>
          <w:sz w:val="24"/>
          <w:szCs w:val="24"/>
          <w:lang w:eastAsia="ja-JP"/>
        </w:rPr>
        <w:t> Vi esorto dunque, fatevi miei imitatori! (</w:t>
      </w:r>
      <w:r w:rsidR="00FC1E0C">
        <w:rPr>
          <w:rFonts w:ascii="Arial" w:eastAsia="Times New Roman" w:hAnsi="Arial" w:cs="Arial"/>
          <w:i/>
          <w:iCs/>
          <w:color w:val="000000"/>
          <w:sz w:val="24"/>
          <w:szCs w:val="24"/>
          <w:lang w:eastAsia="ja-JP"/>
        </w:rPr>
        <w:t>1</w:t>
      </w:r>
      <w:r w:rsidRPr="005958B8">
        <w:rPr>
          <w:rFonts w:ascii="Arial" w:eastAsia="Times New Roman" w:hAnsi="Arial" w:cs="Arial"/>
          <w:i/>
          <w:iCs/>
          <w:color w:val="000000"/>
          <w:sz w:val="24"/>
          <w:szCs w:val="24"/>
          <w:lang w:eastAsia="ja-JP"/>
        </w:rPr>
        <w:t>Cor 4, 16). Fatevi miei imitatori, come io lo sono di Cristo (1Cor 11, 1). Fatevi dunque imitatori di Dio, quali figli carissimi (Ef 5, 1). Fatevi miei imitatori, fratelli, e guardate a quelli che si comportano secondo l'esempio che avete in noi” (Fil 3, 17)</w:t>
      </w:r>
      <w:r w:rsidRPr="005958B8">
        <w:rPr>
          <w:rFonts w:ascii="Arial" w:eastAsia="Times New Roman" w:hAnsi="Arial" w:cs="Arial"/>
          <w:color w:val="000000"/>
          <w:sz w:val="24"/>
          <w:szCs w:val="24"/>
          <w:lang w:eastAsia="ja-JP"/>
        </w:rPr>
        <w:t>.</w:t>
      </w:r>
    </w:p>
    <w:p w14:paraId="14F46524" w14:textId="77777777" w:rsidR="008D1073" w:rsidRPr="005958B8" w:rsidRDefault="008D1073" w:rsidP="008D1073">
      <w:pPr>
        <w:spacing w:after="120" w:line="240" w:lineRule="auto"/>
        <w:jc w:val="both"/>
        <w:rPr>
          <w:rFonts w:ascii="Calibri" w:eastAsia="Times New Roman" w:hAnsi="Calibri" w:cs="Calibri"/>
          <w:color w:val="000000"/>
          <w:lang w:eastAsia="ja-JP"/>
        </w:rPr>
      </w:pPr>
      <w:r w:rsidRPr="005958B8">
        <w:rPr>
          <w:rFonts w:ascii="Arial" w:eastAsia="Times New Roman" w:hAnsi="Arial" w:cs="Arial"/>
          <w:i/>
          <w:iCs/>
          <w:color w:val="000000"/>
          <w:sz w:val="24"/>
          <w:szCs w:val="24"/>
          <w:lang w:eastAsia="ja-JP"/>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7ED8E4F9"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Un’altra verità va detta su Pietro: Non è Pietro il fondamento della fede nel suo ministero o nella parola che lui annuncia. La fede deve essere sempre nella Parola di Cristo Gesù. Cosa ha detto a Pietro Cristo Gesù? Gli ha detto quattro Parole. </w:t>
      </w:r>
    </w:p>
    <w:p w14:paraId="61D52EEC" w14:textId="77777777" w:rsidR="008D1073" w:rsidRDefault="008D1073" w:rsidP="008D1073">
      <w:pPr>
        <w:spacing w:after="120" w:line="240" w:lineRule="auto"/>
        <w:jc w:val="both"/>
        <w:rPr>
          <w:rFonts w:ascii="Arial" w:eastAsia="Times New Roman" w:hAnsi="Arial" w:cs="Arial"/>
          <w:i/>
          <w:iCs/>
          <w:color w:val="000000"/>
          <w:sz w:val="24"/>
          <w:szCs w:val="24"/>
          <w:lang w:eastAsia="ja-JP"/>
        </w:rPr>
      </w:pPr>
      <w:r w:rsidRPr="005958B8">
        <w:rPr>
          <w:rFonts w:ascii="Arial" w:eastAsia="Times New Roman" w:hAnsi="Arial" w:cs="Arial"/>
          <w:color w:val="000000"/>
          <w:sz w:val="24"/>
          <w:szCs w:val="24"/>
          <w:lang w:eastAsia="ja-JP"/>
        </w:rPr>
        <w:t>Prima Parola:</w:t>
      </w:r>
      <w:r w:rsidRPr="005958B8">
        <w:rPr>
          <w:rFonts w:ascii="Arial" w:eastAsia="Times New Roman" w:hAnsi="Arial" w:cs="Arial"/>
          <w:i/>
          <w:iCs/>
          <w:color w:val="000000"/>
          <w:sz w:val="24"/>
          <w:szCs w:val="24"/>
          <w:lang w:eastAsia="ja-JP"/>
        </w:rPr>
        <w:t> “E io a te dico: tu sei Pietro e su questa pietra edificherò la mia Chiesa e le potenze degli inferi non prevarranno su di essa”.</w:t>
      </w:r>
    </w:p>
    <w:p w14:paraId="4A760759"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Seconda Parola</w:t>
      </w:r>
      <w:r w:rsidRPr="005958B8">
        <w:rPr>
          <w:rFonts w:ascii="Arial" w:eastAsia="Times New Roman" w:hAnsi="Arial" w:cs="Arial"/>
          <w:i/>
          <w:iCs/>
          <w:color w:val="000000"/>
          <w:sz w:val="24"/>
          <w:szCs w:val="24"/>
          <w:lang w:eastAsia="ja-JP"/>
        </w:rPr>
        <w:t>: “A te darò le chiavi del regno dei cieli: tutto ciò che legherai sulla terra sarà legato nei cieli, e tutto ciò che scioglierai sulla terra sarà sciolto nei cieli” (Mt 16,18-19)</w:t>
      </w:r>
      <w:r w:rsidRPr="005958B8">
        <w:rPr>
          <w:rFonts w:ascii="Arial" w:eastAsia="Times New Roman" w:hAnsi="Arial" w:cs="Arial"/>
          <w:color w:val="000000"/>
          <w:sz w:val="24"/>
          <w:szCs w:val="24"/>
          <w:lang w:eastAsia="ja-JP"/>
        </w:rPr>
        <w:t xml:space="preserve">. </w:t>
      </w:r>
    </w:p>
    <w:p w14:paraId="2D04C596"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Sulla Chiesa fondata su Pietro le porte degli inferi non prevarranno. Sul legare e sullo sciogliere, lo Spirito Santo ha dato questa santissima regola: </w:t>
      </w:r>
      <w:r w:rsidRPr="005958B8">
        <w:rPr>
          <w:rFonts w:ascii="Arial" w:eastAsia="Times New Roman" w:hAnsi="Arial" w:cs="Arial"/>
          <w:i/>
          <w:iCs/>
          <w:color w:val="000000"/>
          <w:sz w:val="24"/>
          <w:szCs w:val="24"/>
          <w:lang w:eastAsia="ja-JP"/>
        </w:rPr>
        <w:t xml:space="preserve">“Perciò Noi, mantenendoci fedeli alla tradizione ricevuta dai primordi della fede cristiana, per la gloria di Dio nostro </w:t>
      </w:r>
      <w:r w:rsidRPr="005958B8">
        <w:rPr>
          <w:rFonts w:ascii="Arial" w:eastAsia="Times New Roman" w:hAnsi="Arial" w:cs="Arial"/>
          <w:i/>
          <w:iCs/>
          <w:color w:val="000000"/>
          <w:sz w:val="24"/>
          <w:szCs w:val="24"/>
          <w:lang w:eastAsia="ja-JP"/>
        </w:rPr>
        <w:lastRenderedPageBreak/>
        <w:t>Salvatore, per l’esaltazione della religione Cattolica e per la salvezza dei popoli cristiani, con l’approvazione del sacro Concilio </w:t>
      </w:r>
      <w:r w:rsidRPr="005958B8">
        <w:rPr>
          <w:rFonts w:ascii="Arial" w:eastAsia="Times New Roman" w:hAnsi="Arial" w:cs="Arial"/>
          <w:b/>
          <w:bCs/>
          <w:i/>
          <w:iCs/>
          <w:color w:val="000000"/>
          <w:sz w:val="24"/>
          <w:szCs w:val="24"/>
          <w:lang w:eastAsia="ja-JP"/>
        </w:rPr>
        <w:t>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w:t>
      </w:r>
      <w:r w:rsidRPr="005958B8">
        <w:rPr>
          <w:rFonts w:ascii="Arial" w:eastAsia="Times New Roman" w:hAnsi="Arial" w:cs="Arial"/>
          <w:i/>
          <w:iCs/>
          <w:color w:val="000000"/>
          <w:sz w:val="24"/>
          <w:szCs w:val="24"/>
          <w:lang w:eastAsia="ja-JP"/>
        </w:rPr>
        <w:t> (Concilio Vaticano I – </w:t>
      </w:r>
      <w:r w:rsidRPr="005958B8">
        <w:rPr>
          <w:rFonts w:ascii="Arial" w:eastAsia="Times New Roman" w:hAnsi="Arial" w:cs="Arial"/>
          <w:i/>
          <w:iCs/>
          <w:color w:val="000000"/>
          <w:sz w:val="24"/>
          <w:szCs w:val="24"/>
          <w:lang w:val="la-Latn" w:eastAsia="ja-JP"/>
        </w:rPr>
        <w:t>Pastor Aeternus</w:t>
      </w:r>
      <w:r w:rsidRPr="005958B8">
        <w:rPr>
          <w:rFonts w:ascii="Arial" w:eastAsia="Times New Roman" w:hAnsi="Arial" w:cs="Arial"/>
          <w:i/>
          <w:iCs/>
          <w:color w:val="000000"/>
          <w:sz w:val="24"/>
          <w:szCs w:val="24"/>
          <w:lang w:eastAsia="ja-JP"/>
        </w:rPr>
        <w:t>)</w:t>
      </w:r>
      <w:r w:rsidRPr="005958B8">
        <w:rPr>
          <w:rFonts w:ascii="Arial" w:eastAsia="Times New Roman" w:hAnsi="Arial" w:cs="Arial"/>
          <w:color w:val="000000"/>
          <w:sz w:val="24"/>
          <w:szCs w:val="24"/>
          <w:lang w:eastAsia="ja-JP"/>
        </w:rPr>
        <w:t xml:space="preserve">. </w:t>
      </w:r>
    </w:p>
    <w:p w14:paraId="2B1CE6AE"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Parlare e definire non sono la stessa. Definire ed esprimere opinioni non sono la stessa cosa. Che si tratti di definizione deve apparire anche dalla formulazione del testo. Parlare a braccio non è definizione. Una intervista lasciata ad una testata di giornale o di altro Mass-Media non è definizione. Un insegnamento ordinario non è definizione. Se non è definizione, non gode di infallibilità. Può essere dottrina, ma non dottrina infallibile. </w:t>
      </w:r>
    </w:p>
    <w:p w14:paraId="0ECA7D3A" w14:textId="77777777" w:rsidR="008D1073" w:rsidRDefault="008D1073" w:rsidP="008D1073">
      <w:pPr>
        <w:spacing w:after="120" w:line="240" w:lineRule="auto"/>
        <w:jc w:val="both"/>
        <w:rPr>
          <w:rFonts w:ascii="Arial" w:eastAsia="Times New Roman" w:hAnsi="Arial" w:cs="Arial"/>
          <w:b/>
          <w:bCs/>
          <w:color w:val="000000"/>
          <w:sz w:val="24"/>
          <w:szCs w:val="24"/>
          <w:lang w:eastAsia="ja-JP"/>
        </w:rPr>
      </w:pPr>
      <w:r w:rsidRPr="005958B8">
        <w:rPr>
          <w:rFonts w:ascii="Arial" w:eastAsia="Times New Roman" w:hAnsi="Arial" w:cs="Arial"/>
          <w:color w:val="000000"/>
          <w:sz w:val="24"/>
          <w:szCs w:val="24"/>
          <w:lang w:eastAsia="ja-JP"/>
        </w:rPr>
        <w:t>Ecco un esempio di definizione:</w:t>
      </w:r>
      <w:r w:rsidRPr="005958B8">
        <w:rPr>
          <w:rFonts w:ascii="Arial" w:eastAsia="Times New Roman" w:hAnsi="Arial" w:cs="Arial"/>
          <w:i/>
          <w:iCs/>
          <w:color w:val="000000"/>
          <w:sz w:val="24"/>
          <w:szCs w:val="24"/>
          <w:lang w:eastAsia="ja-JP"/>
        </w:rPr>
        <w:t> «Pertanto,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w:t>
      </w:r>
      <w:r w:rsidRPr="005958B8">
        <w:rPr>
          <w:rFonts w:ascii="Arial" w:eastAsia="Times New Roman" w:hAnsi="Arial" w:cs="Arial"/>
          <w:b/>
          <w:bCs/>
          <w:i/>
          <w:iCs/>
          <w:color w:val="000000"/>
          <w:sz w:val="24"/>
          <w:szCs w:val="24"/>
          <w:lang w:eastAsia="ja-JP"/>
        </w:rPr>
        <w:t>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w:t>
      </w:r>
      <w:r w:rsidRPr="005958B8">
        <w:rPr>
          <w:rFonts w:ascii="Arial" w:eastAsia="Times New Roman" w:hAnsi="Arial" w:cs="Arial"/>
          <w:i/>
          <w:iCs/>
          <w:color w:val="000000"/>
          <w:sz w:val="24"/>
          <w:szCs w:val="24"/>
          <w:lang w:eastAsia="ja-JP"/>
        </w:rPr>
        <w:t>Affinché poi questa Nostra definizione dell'assunzione corporea di Maria vergine al cielo sia portata a conoscenza della chiesa universale, abbiamo voluto che stesse a perpetua memoria questa Nostra lettera apostolica; comandando che alle sue copie o esemplari anche stampati, </w:t>
      </w:r>
      <w:r w:rsidRPr="005958B8">
        <w:rPr>
          <w:rFonts w:ascii="Arial" w:eastAsia="Times New Roman" w:hAnsi="Arial" w:cs="Arial"/>
          <w:b/>
          <w:bCs/>
          <w:i/>
          <w:iCs/>
          <w:color w:val="000000"/>
          <w:sz w:val="24"/>
          <w:szCs w:val="24"/>
          <w:lang w:eastAsia="ja-JP"/>
        </w:rPr>
        <w:t>sottoscritti dalla mano di qualche pubblico notaio e muniti del sigillo di qualche persona costituita in dignità ecclesiastica, si presti assolutamente da tutti la stessa fede; che si presterebbe alla presente, se fosse esibita o mostrata</w:t>
      </w:r>
      <w:r w:rsidRPr="005958B8">
        <w:rPr>
          <w:rFonts w:ascii="Arial" w:eastAsia="Times New Roman" w:hAnsi="Arial" w:cs="Arial"/>
          <w:i/>
          <w:iCs/>
          <w:color w:val="000000"/>
          <w:sz w:val="24"/>
          <w:szCs w:val="24"/>
          <w:lang w:eastAsia="ja-JP"/>
        </w:rPr>
        <w:t>. </w:t>
      </w:r>
      <w:r w:rsidRPr="005958B8">
        <w:rPr>
          <w:rFonts w:ascii="Arial" w:eastAsia="Times New Roman" w:hAnsi="Arial" w:cs="Arial"/>
          <w:b/>
          <w:bCs/>
          <w:i/>
          <w:iCs/>
          <w:color w:val="000000"/>
          <w:sz w:val="24"/>
          <w:szCs w:val="24"/>
          <w:lang w:eastAsia="ja-JP"/>
        </w:rPr>
        <w:t>A nessuno dunque sia lecito infrangere questa Nostra dichiarazione, proclamazione e definizione, o ad essa opporsi e contravvenire. Se alcuno invece ardisse di tentarlo, sappia che incorrerà nell'indignazione di Dio onnipotente e dei suoi beati apostoli Pietro e Paolo</w:t>
      </w:r>
      <w:r w:rsidRPr="005958B8">
        <w:rPr>
          <w:rFonts w:ascii="Arial" w:eastAsia="Times New Roman" w:hAnsi="Arial" w:cs="Arial"/>
          <w:i/>
          <w:iCs/>
          <w:color w:val="000000"/>
          <w:sz w:val="24"/>
          <w:szCs w:val="24"/>
          <w:lang w:eastAsia="ja-JP"/>
        </w:rPr>
        <w:t> </w:t>
      </w:r>
      <w:r w:rsidRPr="005958B8">
        <w:rPr>
          <w:rFonts w:ascii="Arial" w:eastAsia="Times New Roman" w:hAnsi="Arial" w:cs="Arial"/>
          <w:color w:val="000000"/>
          <w:sz w:val="24"/>
          <w:szCs w:val="24"/>
          <w:lang w:eastAsia="ja-JP"/>
        </w:rPr>
        <w:t>(Pio XII Costituzione apostolica </w:t>
      </w:r>
      <w:r w:rsidRPr="005958B8">
        <w:rPr>
          <w:rFonts w:ascii="Arial" w:eastAsia="Times New Roman" w:hAnsi="Arial" w:cs="Arial"/>
          <w:b/>
          <w:bCs/>
          <w:color w:val="000000"/>
          <w:sz w:val="24"/>
          <w:szCs w:val="24"/>
          <w:lang w:eastAsia="ja-JP"/>
        </w:rPr>
        <w:t>“</w:t>
      </w:r>
      <w:r w:rsidRPr="005958B8">
        <w:rPr>
          <w:rFonts w:ascii="Arial" w:eastAsia="Times New Roman" w:hAnsi="Arial" w:cs="Arial"/>
          <w:b/>
          <w:bCs/>
          <w:i/>
          <w:iCs/>
          <w:color w:val="000000"/>
          <w:sz w:val="24"/>
          <w:szCs w:val="24"/>
          <w:lang w:val="la-Latn" w:eastAsia="ja-JP"/>
        </w:rPr>
        <w:t>Munificentissimus Deus</w:t>
      </w:r>
      <w:r w:rsidRPr="005958B8">
        <w:rPr>
          <w:rFonts w:ascii="Arial" w:eastAsia="Times New Roman" w:hAnsi="Arial" w:cs="Arial"/>
          <w:b/>
          <w:bCs/>
          <w:color w:val="000000"/>
          <w:sz w:val="24"/>
          <w:szCs w:val="24"/>
          <w:lang w:eastAsia="ja-JP"/>
        </w:rPr>
        <w:t>”). </w:t>
      </w:r>
    </w:p>
    <w:p w14:paraId="0932CFA6" w14:textId="77777777" w:rsidR="008D1073" w:rsidRPr="005958B8" w:rsidRDefault="008D1073" w:rsidP="008D1073">
      <w:pPr>
        <w:spacing w:after="120" w:line="240" w:lineRule="auto"/>
        <w:jc w:val="both"/>
        <w:rPr>
          <w:rFonts w:ascii="Calibri" w:eastAsia="Times New Roman" w:hAnsi="Calibri" w:cs="Calibri"/>
          <w:color w:val="000000"/>
          <w:lang w:eastAsia="ja-JP"/>
        </w:rPr>
      </w:pPr>
      <w:r w:rsidRPr="005958B8">
        <w:rPr>
          <w:rFonts w:ascii="Arial" w:eastAsia="Times New Roman" w:hAnsi="Arial" w:cs="Arial"/>
          <w:color w:val="000000"/>
          <w:sz w:val="24"/>
          <w:szCs w:val="24"/>
          <w:lang w:eastAsia="ja-JP"/>
        </w:rPr>
        <w:t>Pietro sempre si deve ricordare che deve nutrire le anime con la Parola di Cristo Gesù, mai con le sue parole. La Parola di Gesù è di vita eterne. Nessuna parola dell’uomo potrà mai essere di vita eterna. Le parole dell’uomo spesso sono parole contro la vita eterna, perché sono parole contro Cristo e parole contro la sana dottrina. Sono parole contro il suo Vangelo.</w:t>
      </w:r>
    </w:p>
    <w:p w14:paraId="7D54C1E8"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La Terza Parola: </w:t>
      </w:r>
      <w:r w:rsidRPr="005958B8">
        <w:rPr>
          <w:rFonts w:ascii="Arial" w:eastAsia="Times New Roman" w:hAnsi="Arial" w:cs="Arial"/>
          <w:i/>
          <w:iCs/>
          <w:color w:val="000000"/>
          <w:sz w:val="24"/>
          <w:szCs w:val="24"/>
          <w:lang w:eastAsia="ja-JP"/>
        </w:rPr>
        <w:t>“Simone, Simone, ecco: Satana vi ha cercati per vagliarvi come il grano; ma io ho pregato per te, perché la tua fede non venga meno. E tu, una volta convertito, conferma i tuoi fratelli» (Lc 22,31-32).</w:t>
      </w:r>
      <w:r w:rsidRPr="005958B8">
        <w:rPr>
          <w:rFonts w:ascii="Arial" w:eastAsia="Times New Roman" w:hAnsi="Arial" w:cs="Arial"/>
          <w:color w:val="000000"/>
          <w:sz w:val="24"/>
          <w:szCs w:val="24"/>
          <w:lang w:eastAsia="ja-JP"/>
        </w:rPr>
        <w:t> </w:t>
      </w:r>
    </w:p>
    <w:p w14:paraId="379FE0BC"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Quando Pietro non crederà anche in una sola Parola di Cristo Gesù, è facile per lui cadere dalla retta fede. La sua caduta dalla fede opera grandi catastrofi nella Chiesa. Mai però essa crollerà. Le potenze degli inferi non prevarranno su di essa. Ora meditiamo su questa terza Parola di Gesù a Pietro: </w:t>
      </w:r>
      <w:r w:rsidRPr="005958B8">
        <w:rPr>
          <w:rFonts w:ascii="Arial" w:eastAsia="Times New Roman" w:hAnsi="Arial" w:cs="Arial"/>
          <w:b/>
          <w:bCs/>
          <w:i/>
          <w:iCs/>
          <w:color w:val="000000"/>
          <w:sz w:val="24"/>
          <w:szCs w:val="24"/>
          <w:lang w:eastAsia="ja-JP"/>
        </w:rPr>
        <w:t>“Simone, Simone, ecco: Satana vi ha cercati per vagliarvi come il grano”.</w:t>
      </w:r>
      <w:r w:rsidRPr="005958B8">
        <w:rPr>
          <w:rFonts w:ascii="Arial" w:eastAsia="Times New Roman" w:hAnsi="Arial" w:cs="Arial"/>
          <w:color w:val="000000"/>
          <w:sz w:val="24"/>
          <w:szCs w:val="24"/>
          <w:lang w:eastAsia="ja-JP"/>
        </w:rPr>
        <w:t> </w:t>
      </w:r>
    </w:p>
    <w:p w14:paraId="0B7D6517"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lastRenderedPageBreak/>
        <w:t xml:space="preserve">Come si vaglia il grano? Separando paglia e chicchi, pula e chicchi. Satana vuole separare i discepoli da Cristo. Come Satana lungo tutto l’arco della missione di Gesù ha cercato di separare Lui, Cristo Signore, dal Padre, così ha cercato i discepoli perché li vuole separare da Cristo Gesù. Nella separazione è la fine della missione. Se Cristo si fosse lasciato separare dal Padre, Satana sarebbe stato per sempre il principe indisturbato di questo mondo. Nessuno avrebbe potuto sconfiggerlo. Cristo è rimasto unito al Padre ed è stata la vittoria piena. </w:t>
      </w:r>
    </w:p>
    <w:p w14:paraId="649BE032"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La stessa cosa vale per i Dodici. Se Satana li separa da Cristo, è la fine della missione di Gesù. Satana riprende il suo posto nella storia e nessuno lo potrà sconfiggere. Satana è sconfitto non da Cristo, ma da Cristo unito al Padre. Satana è sconfitto non dagli Apostoli, ma dagli Apostoli uniti a Cristo. Questa è la fede che sempre gli Apostoli dovranno possedere: se mi separo da Cristo è la fine di Cristo, della sua missione, è la mia fine, della missione di Cristo. Come Cristo e il Padre sono una cosa sola, così anche Cristo e gli Apostoli sono una cosa sola. Quando si lasceranno fare da Satana due cose, quando Cristo è Cristo senza discepoli e i discepoli senza Cristo, è la fine di tutto. Gesù chiede al Padre per Simone una grande grazia: che la sua fede non venga meno. È una grazia che Gesù non chiede solo per Simone, ma anche per i successori. </w:t>
      </w:r>
    </w:p>
    <w:p w14:paraId="4AF4CAE2"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Questa preghiera è fatta per tutti coloro che sono chiamati nella storia a succedere a Simone come fondamento visibile della Chiesa di Cristo Gesù. Questa preghiera la Chiesa l’ha esplicitata nel dogma dell’infallibilità. In questo dogma è detto che Pietro, quando parla ex cathedra, cioè quando definisce una verità di fede o di morale valida oggi e sempre per tutta la Chiesa, questa sua definizione è infallibile. Gode della certezza assoluta di verità. Gesù dona un comando a Simone: </w:t>
      </w:r>
      <w:r w:rsidRPr="005958B8">
        <w:rPr>
          <w:rFonts w:ascii="Arial" w:eastAsia="Times New Roman" w:hAnsi="Arial" w:cs="Arial"/>
          <w:i/>
          <w:iCs/>
          <w:color w:val="000000"/>
          <w:sz w:val="24"/>
          <w:szCs w:val="24"/>
          <w:lang w:eastAsia="ja-JP"/>
        </w:rPr>
        <w:t>“E tu, una volta convertito, conferma i tuoi fratelli”</w:t>
      </w:r>
      <w:r w:rsidRPr="005958B8">
        <w:rPr>
          <w:rFonts w:ascii="Arial" w:eastAsia="Times New Roman" w:hAnsi="Arial" w:cs="Arial"/>
          <w:color w:val="000000"/>
          <w:sz w:val="24"/>
          <w:szCs w:val="24"/>
          <w:lang w:eastAsia="ja-JP"/>
        </w:rPr>
        <w:t xml:space="preserve">. </w:t>
      </w:r>
    </w:p>
    <w:p w14:paraId="2C182F72"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A cosa si dovrà convertire Simone? Alla purissima verità di Gesù Signore. C’è la preghiera, ma c’è anche la missione affidata da Gesù. La preghiera di Gesù è ascoltata dal Padre. Ora è Simone che deve ascoltare la volontà di Gesù sulla sua persona e sulla sua missione. Simone dovrà ogni giorno crescere nella conoscenza di Gesù Signore. È suo personale impegno. La preghiera perché la sua fede non venga meno è una verità. Ed essa non verrà mai meno. Ma non basta la preghiera di Cristo perché la fede di Pietro sia anche fede della Chiesa di Cristo Gesù. Sono due cose separate. Pietro è infallibile nelle definizioni di fede e di morale. </w:t>
      </w:r>
    </w:p>
    <w:p w14:paraId="36E0FF1B"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Quando però le sue pecore si lasceranno pascere, condurre, nutrire da lui? Questo avverrà nella misura della sua unione con Cristo Gesù. Il nutrimento è da questa unione. Più Pietro manifesterà nella quotidiana conversione la sua unione con Cristo nella verità e nella carità e più le sue pecore si lasceranno condurre da Lui. Meno vedranno questa unione e meno si lasceranno condurre. Questa verità è rivelata oggi dal Vangelo secondo Giovanni. A Pietro Gesù chiede un amore verso di Lui più grande di quello di tutti gli altri Apostoli. Pietro dovrà amare Gesù più di tutto il gregge e i pastori messi insieme. </w:t>
      </w:r>
    </w:p>
    <w:p w14:paraId="70A78EB7" w14:textId="77777777" w:rsidR="008D1073" w:rsidRDefault="008D1073" w:rsidP="008D1073">
      <w:pPr>
        <w:spacing w:after="120" w:line="240" w:lineRule="auto"/>
        <w:jc w:val="both"/>
        <w:rPr>
          <w:rFonts w:ascii="Arial" w:eastAsia="Times New Roman" w:hAnsi="Arial" w:cs="Arial"/>
          <w:i/>
          <w:iCs/>
          <w:color w:val="000000"/>
          <w:sz w:val="24"/>
          <w:szCs w:val="24"/>
          <w:lang w:eastAsia="ja-JP"/>
        </w:rPr>
      </w:pPr>
      <w:r w:rsidRPr="005958B8">
        <w:rPr>
          <w:rFonts w:ascii="Arial" w:eastAsia="Times New Roman" w:hAnsi="Arial" w:cs="Arial"/>
          <w:color w:val="000000"/>
          <w:sz w:val="24"/>
          <w:szCs w:val="24"/>
          <w:lang w:eastAsia="ja-JP"/>
        </w:rPr>
        <w:t>Ed è questa la quarta Parola: </w:t>
      </w:r>
      <w:r w:rsidRPr="005958B8">
        <w:rPr>
          <w:rFonts w:ascii="Arial" w:eastAsia="Times New Roman" w:hAnsi="Arial" w:cs="Arial"/>
          <w:i/>
          <w:iCs/>
          <w:color w:val="000000"/>
          <w:sz w:val="24"/>
          <w:szCs w:val="24"/>
          <w:lang w:eastAsia="ja-JP"/>
        </w:rPr>
        <w:t>«Pasci i miei agnelli». «Pascola le mie pecore». «Pasci le mie pecore</w:t>
      </w:r>
      <w:r w:rsidRPr="005958B8">
        <w:rPr>
          <w:rFonts w:ascii="Arial" w:eastAsia="Times New Roman" w:hAnsi="Arial" w:cs="Arial"/>
          <w:color w:val="000000"/>
          <w:sz w:val="24"/>
          <w:szCs w:val="24"/>
          <w:lang w:eastAsia="ja-JP"/>
        </w:rPr>
        <w:t>»</w:t>
      </w:r>
      <w:r w:rsidRPr="005958B8">
        <w:rPr>
          <w:rFonts w:ascii="Arial" w:eastAsia="Times New Roman" w:hAnsi="Arial" w:cs="Arial"/>
          <w:i/>
          <w:iCs/>
          <w:color w:val="000000"/>
          <w:sz w:val="24"/>
          <w:szCs w:val="24"/>
          <w:lang w:eastAsia="ja-JP"/>
        </w:rPr>
        <w:t>.</w:t>
      </w:r>
      <w:r w:rsidRPr="005958B8">
        <w:rPr>
          <w:rFonts w:ascii="Arial" w:eastAsia="Times New Roman" w:hAnsi="Arial" w:cs="Arial"/>
          <w:color w:val="000000"/>
          <w:sz w:val="24"/>
          <w:szCs w:val="24"/>
          <w:lang w:eastAsia="ja-JP"/>
        </w:rPr>
        <w:t> Ecco cosa aggiunge ancora Cristo Gesù:</w:t>
      </w:r>
      <w:r w:rsidRPr="005958B8">
        <w:rPr>
          <w:rFonts w:ascii="Arial" w:eastAsia="Times New Roman" w:hAnsi="Arial" w:cs="Arial"/>
          <w:i/>
          <w:iCs/>
          <w:color w:val="000000"/>
          <w:sz w:val="24"/>
          <w:szCs w:val="24"/>
          <w:lang w:eastAsia="ja-JP"/>
        </w:rPr>
        <w:t>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671AEF80"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Quando si vedrà in Pietro questo amore, allora l’amore di Pietro sarà amore del gregge e la fede di Pietro sarà la fede del gregge. Senza l’amore e senza la purissima conformazione a Cristo, rimane l’infallibilità. Ma da sola non basta. </w:t>
      </w:r>
    </w:p>
    <w:p w14:paraId="0F62E66F"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Ecco il vero ministero di Pietro: trasforma l’infallibilità in amore per il gregge e l’amore per il gregge in infallibilità di Parola annunciata. Perché questo avvenga, il cuore di Cristo e il </w:t>
      </w:r>
      <w:r w:rsidRPr="005958B8">
        <w:rPr>
          <w:rFonts w:ascii="Arial" w:eastAsia="Times New Roman" w:hAnsi="Arial" w:cs="Arial"/>
          <w:color w:val="000000"/>
          <w:sz w:val="24"/>
          <w:szCs w:val="24"/>
          <w:lang w:eastAsia="ja-JP"/>
        </w:rPr>
        <w:lastRenderedPageBreak/>
        <w:t xml:space="preserve">cuore di Pietro dovranno essere un solo cuore, allo stesso modo che il cuore del Padre e il cuore di Cristo nello Spirito Santo sono un solo cuore. Quando si è un solo cuore con Cristo, la Parola non solo sarà Parola di Cristo, sarà anche Parola che parlerà sempre di Cristo. Parlerà di Cristo al mondo interro e manifesterà al mondo intero l’amore di Cristo perché si converta ed entri nella vita. </w:t>
      </w:r>
    </w:p>
    <w:p w14:paraId="602ED723"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 xml:space="preserve">Potrà mai essere Parola di Cristo quella parola che nega la verità di Cristo, verità, via e vita per ogni uomo? Potrà mai essere Parola di Cristo quella parola che nega la verità della Chiesa, Sacramento universale di salvezza? Potrà mai essere Parola di Cristo quella parola che attesta il contrario di quanto è contenuto nella Divina Rivelazione? Potrà mai essere Parola di Cristo quella Parola che annienta la verità dello Spirito Santo che ha creato nella Chiesa un esercito infinito di martiri per la sua difesa? Potrà mai essere parola di Cristo quella pronunciata dal proprio cuore e non dal cuore di Cristo Gesù? </w:t>
      </w:r>
    </w:p>
    <w:p w14:paraId="00003701"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Ecco perché è necessario che ci atteniamo alla più pura fede della Chiesa e alle sue regole, altrimenti corriamo il rischio di fare della parola di un uomo e delle decisioni di un uomo parola e decisioni di Cristo Gesù. Ma per separare la parola dell’uomo dalla parola di Cristo Gesù, la parola che viene dalla terra dalla Parola che discende dal cuore di Cristo è necessario che siamo colmati di Spirito Santo e di Spirito Santo senza misura.  </w:t>
      </w:r>
    </w:p>
    <w:p w14:paraId="234ADA50" w14:textId="77777777" w:rsidR="008D1073" w:rsidRPr="005958B8" w:rsidRDefault="008D1073" w:rsidP="008D1073">
      <w:pPr>
        <w:spacing w:after="120" w:line="240" w:lineRule="auto"/>
        <w:jc w:val="both"/>
        <w:rPr>
          <w:rFonts w:ascii="Calibri" w:eastAsia="Times New Roman" w:hAnsi="Calibri" w:cs="Calibri"/>
          <w:color w:val="000000"/>
          <w:lang w:eastAsia="ja-JP"/>
        </w:rPr>
      </w:pPr>
      <w:r w:rsidRPr="005958B8">
        <w:rPr>
          <w:rFonts w:ascii="Arial" w:eastAsia="Times New Roman" w:hAnsi="Arial" w:cs="Arial"/>
          <w:color w:val="000000"/>
          <w:sz w:val="24"/>
          <w:szCs w:val="24"/>
          <w:lang w:eastAsia="ja-JP"/>
        </w:rPr>
        <w:t>La Madre di Dio ci ottenga questa grazia: essere noi e lo Spirito Santo un solo cuore.</w:t>
      </w:r>
    </w:p>
    <w:p w14:paraId="09A5E457" w14:textId="77777777" w:rsidR="008D1073" w:rsidRPr="005958B8" w:rsidRDefault="008D1073" w:rsidP="008D1073">
      <w:pPr>
        <w:spacing w:after="200" w:line="253" w:lineRule="atLeast"/>
        <w:rPr>
          <w:rFonts w:ascii="Calibri" w:eastAsia="Times New Roman" w:hAnsi="Calibri" w:cs="Calibri"/>
          <w:color w:val="000000"/>
          <w:lang w:eastAsia="ja-JP"/>
        </w:rPr>
      </w:pPr>
      <w:r w:rsidRPr="005958B8">
        <w:rPr>
          <w:rFonts w:ascii="Calibri" w:eastAsia="Times New Roman" w:hAnsi="Calibri" w:cs="Calibri"/>
          <w:color w:val="000000"/>
          <w:lang w:eastAsia="ja-JP"/>
        </w:rPr>
        <w:t> </w:t>
      </w:r>
    </w:p>
    <w:p w14:paraId="3C35A47D" w14:textId="77777777" w:rsidR="008D1073" w:rsidRPr="005958B8" w:rsidRDefault="008D1073" w:rsidP="008D1073">
      <w:pPr>
        <w:pStyle w:val="Titolo2"/>
        <w:rPr>
          <w:rFonts w:ascii="Calibri" w:hAnsi="Calibri" w:cs="Calibri"/>
          <w:sz w:val="27"/>
          <w:szCs w:val="27"/>
        </w:rPr>
      </w:pPr>
      <w:bookmarkStart w:id="134" w:name="_Toc152226653"/>
      <w:r w:rsidRPr="005958B8">
        <w:t>INIZIO DEL VANGELO DI GESÙ, CRISTO, FIGLIO DI DIO.</w:t>
      </w:r>
      <w:bookmarkEnd w:id="134"/>
    </w:p>
    <w:p w14:paraId="70F422CD" w14:textId="77777777" w:rsidR="008D1073" w:rsidRDefault="008D1073" w:rsidP="008D1073">
      <w:pPr>
        <w:spacing w:after="20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Osserviamo l’onestà degli uomini che sono strumento dello Spirito Santo. Quando iniziano un discorso, sempre si identificano o rivelano di cosa essi intendono parlare. Di cosa parlano gli Evangelisti? Matteo parla di </w:t>
      </w:r>
      <w:r w:rsidRPr="005958B8">
        <w:rPr>
          <w:rFonts w:ascii="Arial" w:eastAsia="Times New Roman" w:hAnsi="Arial" w:cs="Arial"/>
          <w:i/>
          <w:iCs/>
          <w:color w:val="000000"/>
          <w:sz w:val="24"/>
          <w:szCs w:val="24"/>
          <w:lang w:eastAsia="ja-JP"/>
        </w:rPr>
        <w:t>“Gesù che è Figlio di Davide, Figlio di Aramo. Parla di Gesù che è il Messia del Signore ed è la Discendenza di Abramo nella quale dovranno essere benedette tutte le nazioni della terra”</w:t>
      </w:r>
      <w:r w:rsidRPr="005958B8">
        <w:rPr>
          <w:rFonts w:ascii="Arial" w:eastAsia="Times New Roman" w:hAnsi="Arial" w:cs="Arial"/>
          <w:color w:val="000000"/>
          <w:sz w:val="24"/>
          <w:szCs w:val="24"/>
          <w:lang w:eastAsia="ja-JP"/>
        </w:rPr>
        <w:t xml:space="preserve">. </w:t>
      </w:r>
    </w:p>
    <w:p w14:paraId="60E8190B" w14:textId="77777777" w:rsidR="008D1073" w:rsidRDefault="008D1073" w:rsidP="008D1073">
      <w:pPr>
        <w:spacing w:after="20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Luca intende parlare di Cristo Gesù, di quanto ha detto e insegnato, facendo una indagine storica rigorosa: </w:t>
      </w:r>
      <w:r w:rsidRPr="005958B8">
        <w:rPr>
          <w:rFonts w:ascii="Arial" w:eastAsia="Times New Roman" w:hAnsi="Arial" w:cs="Arial"/>
          <w:i/>
          <w:iCs/>
          <w:color w:val="000000"/>
          <w:sz w:val="24"/>
          <w:szCs w:val="24"/>
          <w:lang w:eastAsia="ja-JP"/>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 (Lc 1,1-4)</w:t>
      </w:r>
      <w:r w:rsidRPr="005958B8">
        <w:rPr>
          <w:rFonts w:ascii="Arial" w:eastAsia="Times New Roman" w:hAnsi="Arial" w:cs="Arial"/>
          <w:color w:val="000000"/>
          <w:sz w:val="24"/>
          <w:szCs w:val="24"/>
          <w:lang w:eastAsia="ja-JP"/>
        </w:rPr>
        <w:t xml:space="preserve">. </w:t>
      </w:r>
    </w:p>
    <w:p w14:paraId="43159D87" w14:textId="77777777" w:rsidR="008D1073" w:rsidRDefault="008D1073" w:rsidP="008D1073">
      <w:pPr>
        <w:spacing w:after="20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G</w:t>
      </w:r>
      <w:r w:rsidRPr="005958B8">
        <w:rPr>
          <w:rFonts w:ascii="Arial" w:eastAsia="Times New Roman" w:hAnsi="Arial" w:cs="Arial"/>
          <w:color w:val="000000"/>
          <w:sz w:val="24"/>
          <w:szCs w:val="24"/>
          <w:lang w:eastAsia="ja-JP"/>
        </w:rPr>
        <w:t>iovanni parlerà del Verbo che in principio è Dio ed è presso Dio. Attesterà attraverso il suo racconto che veramente Gesù è il Cristo, il Figlio di Dio, la vita eterna del Padre:</w:t>
      </w:r>
      <w:r w:rsidRPr="005958B8">
        <w:rPr>
          <w:rFonts w:ascii="Arial" w:eastAsia="Times New Roman" w:hAnsi="Arial" w:cs="Arial"/>
          <w:i/>
          <w:iCs/>
          <w:color w:val="000000"/>
          <w:sz w:val="24"/>
          <w:szCs w:val="24"/>
          <w:lang w:eastAsia="ja-JP"/>
        </w:rPr>
        <w:t>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Dio, nessuno lo ha mai visto: il Figlio unigenito, che è Dio ed è nel seno del Padre, è lui che lo ha rivelato</w:t>
      </w:r>
      <w:r>
        <w:rPr>
          <w:rFonts w:ascii="Arial" w:eastAsia="Times New Roman" w:hAnsi="Arial" w:cs="Arial"/>
          <w:i/>
          <w:iCs/>
          <w:color w:val="000000"/>
          <w:sz w:val="24"/>
          <w:szCs w:val="24"/>
          <w:lang w:eastAsia="ja-JP"/>
        </w:rPr>
        <w:t>”</w:t>
      </w:r>
      <w:r w:rsidRPr="005958B8">
        <w:rPr>
          <w:rFonts w:ascii="Arial" w:eastAsia="Times New Roman" w:hAnsi="Arial" w:cs="Arial"/>
          <w:i/>
          <w:iCs/>
          <w:color w:val="000000"/>
          <w:sz w:val="24"/>
          <w:szCs w:val="24"/>
          <w:lang w:eastAsia="ja-JP"/>
        </w:rPr>
        <w:t xml:space="preserve"> (Cfr. Gv 1,1-18). </w:t>
      </w:r>
      <w:r w:rsidRPr="005958B8">
        <w:rPr>
          <w:rFonts w:ascii="Arial" w:eastAsia="Times New Roman" w:hAnsi="Arial" w:cs="Arial"/>
          <w:color w:val="000000"/>
          <w:sz w:val="24"/>
          <w:szCs w:val="24"/>
          <w:lang w:eastAsia="ja-JP"/>
        </w:rPr>
        <w:t> </w:t>
      </w:r>
    </w:p>
    <w:p w14:paraId="2F49186A" w14:textId="77777777" w:rsidR="008D1073" w:rsidRDefault="008D1073" w:rsidP="008D1073">
      <w:pPr>
        <w:spacing w:after="200" w:line="240" w:lineRule="auto"/>
        <w:jc w:val="both"/>
        <w:rPr>
          <w:rFonts w:ascii="Arial" w:eastAsia="Times New Roman" w:hAnsi="Arial" w:cs="Arial"/>
          <w:color w:val="000000"/>
          <w:sz w:val="24"/>
          <w:szCs w:val="24"/>
          <w:lang w:eastAsia="ja-JP"/>
        </w:rPr>
      </w:pPr>
      <w:r w:rsidRPr="005958B8">
        <w:rPr>
          <w:rFonts w:ascii="Arial" w:eastAsia="Times New Roman" w:hAnsi="Arial" w:cs="Arial"/>
          <w:i/>
          <w:iCs/>
          <w:color w:val="000000"/>
          <w:sz w:val="24"/>
          <w:szCs w:val="24"/>
          <w:lang w:eastAsia="ja-JP"/>
        </w:rPr>
        <w:t>“Gesù, in presenza dei suoi discepoli, fece molti altri segni che non sono stati scritti in questo libro. Ma questi sono stati scritti perché crediate che Gesù è il Cristo, il Figlio di Dio, e perché, credendo, abbiate la vita nel suo nome</w:t>
      </w:r>
      <w:r>
        <w:rPr>
          <w:rFonts w:ascii="Arial" w:eastAsia="Times New Roman" w:hAnsi="Arial" w:cs="Arial"/>
          <w:i/>
          <w:iCs/>
          <w:color w:val="000000"/>
          <w:sz w:val="24"/>
          <w:szCs w:val="24"/>
          <w:lang w:eastAsia="ja-JP"/>
        </w:rPr>
        <w:t>”</w:t>
      </w:r>
      <w:r w:rsidRPr="005958B8">
        <w:rPr>
          <w:rFonts w:ascii="Arial" w:eastAsia="Times New Roman" w:hAnsi="Arial" w:cs="Arial"/>
          <w:i/>
          <w:iCs/>
          <w:color w:val="000000"/>
          <w:sz w:val="24"/>
          <w:szCs w:val="24"/>
          <w:lang w:eastAsia="ja-JP"/>
        </w:rPr>
        <w:t xml:space="preserve"> (Gv 20,30-31)</w:t>
      </w:r>
      <w:r w:rsidRPr="005958B8">
        <w:rPr>
          <w:rFonts w:ascii="Arial" w:eastAsia="Times New Roman" w:hAnsi="Arial" w:cs="Arial"/>
          <w:color w:val="000000"/>
          <w:sz w:val="24"/>
          <w:szCs w:val="24"/>
          <w:lang w:eastAsia="ja-JP"/>
        </w:rPr>
        <w:t xml:space="preserve">. </w:t>
      </w:r>
    </w:p>
    <w:p w14:paraId="223A6237" w14:textId="77777777" w:rsidR="008D1073" w:rsidRDefault="008D1073" w:rsidP="008D1073">
      <w:pPr>
        <w:spacing w:after="20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lastRenderedPageBreak/>
        <w:t>Anche Marco presenta con chiarezza di Spirito Santo qual è il fine per cui lui scrive o cosa vuole attestare attraverso il suo scritto. Lui narrerà: </w:t>
      </w:r>
      <w:r w:rsidRPr="005958B8">
        <w:rPr>
          <w:rFonts w:ascii="Arial" w:eastAsia="Times New Roman" w:hAnsi="Arial" w:cs="Arial"/>
          <w:i/>
          <w:iCs/>
          <w:color w:val="000000"/>
          <w:sz w:val="24"/>
          <w:szCs w:val="24"/>
          <w:lang w:eastAsia="ja-JP"/>
        </w:rPr>
        <w:t>“Il Vangelo di Gesù. Gesù è il Cristo. Il Cristo è il Figlio di Dio”</w:t>
      </w:r>
      <w:r w:rsidRPr="005958B8">
        <w:rPr>
          <w:rFonts w:ascii="Arial" w:eastAsia="Times New Roman" w:hAnsi="Arial" w:cs="Arial"/>
          <w:color w:val="000000"/>
          <w:sz w:val="24"/>
          <w:szCs w:val="24"/>
          <w:lang w:eastAsia="ja-JP"/>
        </w:rPr>
        <w:t>. Questa verità – il Figlio di Dio – viene gridata dai demòni. Su questa verità viene interrogato Gesù nel sinedrio. Questa verità è confessa dal centurione che ha assistito alla sua morte: “</w:t>
      </w:r>
      <w:r w:rsidRPr="005958B8">
        <w:rPr>
          <w:rFonts w:ascii="Arial" w:eastAsia="Times New Roman" w:hAnsi="Arial" w:cs="Arial"/>
          <w:i/>
          <w:iCs/>
          <w:color w:val="000000"/>
          <w:sz w:val="24"/>
          <w:szCs w:val="24"/>
          <w:lang w:eastAsia="ja-JP"/>
        </w:rPr>
        <w:t xml:space="preserve">Gli spiriti immondi, quando lo vedevano, gli si gettavano ai piedi gridando: "Tu sei il Figlio di Dio!" (Mc 3, 11). Ma egli taceva e non rispondeva nulla. Di nuovo il sommo sacerdote lo interrogò dicendogli: "Sei tu il Cristo, il Figlio di Dio benedetto?" (Mc 14, 61). Allora il centurione che gli stava di fronte, vistolo spirare in quel modo, disse: </w:t>
      </w:r>
      <w:r>
        <w:rPr>
          <w:rFonts w:ascii="Arial" w:eastAsia="Times New Roman" w:hAnsi="Arial" w:cs="Arial"/>
          <w:i/>
          <w:iCs/>
          <w:color w:val="000000"/>
          <w:sz w:val="24"/>
          <w:szCs w:val="24"/>
          <w:lang w:eastAsia="ja-JP"/>
        </w:rPr>
        <w:t>“</w:t>
      </w:r>
      <w:r w:rsidRPr="005958B8">
        <w:rPr>
          <w:rFonts w:ascii="Arial" w:eastAsia="Times New Roman" w:hAnsi="Arial" w:cs="Arial"/>
          <w:i/>
          <w:iCs/>
          <w:color w:val="000000"/>
          <w:sz w:val="24"/>
          <w:szCs w:val="24"/>
          <w:lang w:eastAsia="ja-JP"/>
        </w:rPr>
        <w:t>V</w:t>
      </w:r>
      <w:r>
        <w:rPr>
          <w:rFonts w:ascii="Arial" w:eastAsia="Times New Roman" w:hAnsi="Arial" w:cs="Arial"/>
          <w:i/>
          <w:iCs/>
          <w:color w:val="000000"/>
          <w:sz w:val="24"/>
          <w:szCs w:val="24"/>
          <w:lang w:eastAsia="ja-JP"/>
        </w:rPr>
        <w:t>eramente quest’</w:t>
      </w:r>
      <w:r w:rsidRPr="005958B8">
        <w:rPr>
          <w:rFonts w:ascii="Arial" w:eastAsia="Times New Roman" w:hAnsi="Arial" w:cs="Arial"/>
          <w:i/>
          <w:iCs/>
          <w:color w:val="000000"/>
          <w:sz w:val="24"/>
          <w:szCs w:val="24"/>
          <w:lang w:eastAsia="ja-JP"/>
        </w:rPr>
        <w:t>uomo era Figlio di Dio!</w:t>
      </w:r>
      <w:r>
        <w:rPr>
          <w:rFonts w:ascii="Arial" w:eastAsia="Times New Roman" w:hAnsi="Arial" w:cs="Arial"/>
          <w:i/>
          <w:iCs/>
          <w:color w:val="000000"/>
          <w:sz w:val="24"/>
          <w:szCs w:val="24"/>
          <w:lang w:eastAsia="ja-JP"/>
        </w:rPr>
        <w:t>”</w:t>
      </w:r>
      <w:r w:rsidRPr="005958B8">
        <w:rPr>
          <w:rFonts w:ascii="Arial" w:eastAsia="Times New Roman" w:hAnsi="Arial" w:cs="Arial"/>
          <w:i/>
          <w:iCs/>
          <w:color w:val="000000"/>
          <w:sz w:val="24"/>
          <w:szCs w:val="24"/>
          <w:lang w:eastAsia="ja-JP"/>
        </w:rPr>
        <w:t xml:space="preserve"> (Mc 15, 39)</w:t>
      </w:r>
      <w:r w:rsidRPr="005958B8">
        <w:rPr>
          <w:rFonts w:ascii="Arial" w:eastAsia="Times New Roman" w:hAnsi="Arial" w:cs="Arial"/>
          <w:color w:val="000000"/>
          <w:sz w:val="24"/>
          <w:szCs w:val="24"/>
          <w:lang w:eastAsia="ja-JP"/>
        </w:rPr>
        <w:t xml:space="preserve">. </w:t>
      </w:r>
    </w:p>
    <w:p w14:paraId="34D6AB4D" w14:textId="77777777" w:rsidR="008D1073" w:rsidRPr="005958B8" w:rsidRDefault="008D1073" w:rsidP="008D1073">
      <w:pPr>
        <w:spacing w:after="200" w:line="240" w:lineRule="auto"/>
        <w:jc w:val="both"/>
        <w:rPr>
          <w:rFonts w:ascii="Calibri" w:eastAsia="Times New Roman" w:hAnsi="Calibri" w:cs="Calibri"/>
          <w:color w:val="000000"/>
          <w:lang w:eastAsia="ja-JP"/>
        </w:rPr>
      </w:pPr>
      <w:r w:rsidRPr="005958B8">
        <w:rPr>
          <w:rFonts w:ascii="Arial" w:eastAsia="Times New Roman" w:hAnsi="Arial" w:cs="Arial"/>
          <w:color w:val="000000"/>
          <w:sz w:val="24"/>
          <w:szCs w:val="24"/>
          <w:lang w:eastAsia="ja-JP"/>
        </w:rPr>
        <w:t>Ecco come Gesù si annuncia nella sinagoga di Nazaret: </w:t>
      </w:r>
      <w:r w:rsidRPr="005958B8">
        <w:rPr>
          <w:rFonts w:ascii="Arial" w:eastAsia="Times New Roman" w:hAnsi="Arial" w:cs="Arial"/>
          <w:i/>
          <w:iCs/>
          <w:color w:val="000000"/>
          <w:sz w:val="24"/>
          <w:szCs w:val="24"/>
          <w:lang w:eastAsia="ja-JP"/>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w:t>
      </w:r>
      <w:r>
        <w:rPr>
          <w:rFonts w:ascii="Arial" w:eastAsia="Times New Roman" w:hAnsi="Arial" w:cs="Arial"/>
          <w:i/>
          <w:iCs/>
          <w:color w:val="000000"/>
          <w:sz w:val="24"/>
          <w:szCs w:val="24"/>
          <w:lang w:eastAsia="ja-JP"/>
        </w:rPr>
        <w:t>”</w:t>
      </w:r>
      <w:r w:rsidRPr="005958B8">
        <w:rPr>
          <w:rFonts w:ascii="Arial" w:eastAsia="Times New Roman" w:hAnsi="Arial" w:cs="Arial"/>
          <w:i/>
          <w:iCs/>
          <w:color w:val="000000"/>
          <w:sz w:val="24"/>
          <w:szCs w:val="24"/>
          <w:lang w:eastAsia="ja-JP"/>
        </w:rPr>
        <w:t xml:space="preserve"> (Lc 4,14-21)</w:t>
      </w:r>
      <w:r w:rsidRPr="005958B8">
        <w:rPr>
          <w:rFonts w:ascii="Arial" w:eastAsia="Times New Roman" w:hAnsi="Arial" w:cs="Arial"/>
          <w:color w:val="000000"/>
          <w:sz w:val="24"/>
          <w:szCs w:val="24"/>
          <w:lang w:eastAsia="ja-JP"/>
        </w:rPr>
        <w:t>. Leggendo qualsiasi scritto del Nuovo Testamento sappiamo con divina chiarezza chi parla e cosa dice.</w:t>
      </w:r>
    </w:p>
    <w:p w14:paraId="2A768237" w14:textId="77777777" w:rsidR="008D1073" w:rsidRPr="005958B8" w:rsidRDefault="008D1073" w:rsidP="008D1073">
      <w:pPr>
        <w:spacing w:after="200" w:line="240" w:lineRule="auto"/>
        <w:jc w:val="both"/>
        <w:rPr>
          <w:rFonts w:ascii="Calibri" w:eastAsia="Times New Roman" w:hAnsi="Calibri" w:cs="Calibri"/>
          <w:color w:val="000000"/>
          <w:lang w:eastAsia="ja-JP"/>
        </w:rPr>
      </w:pPr>
      <w:r w:rsidRPr="005958B8">
        <w:rPr>
          <w:rFonts w:ascii="Arial" w:eastAsia="Times New Roman" w:hAnsi="Arial" w:cs="Arial"/>
          <w:i/>
          <w:iCs/>
          <w:color w:val="000000"/>
          <w:sz w:val="24"/>
          <w:szCs w:val="24"/>
          <w:lang w:eastAsia="ja-JP"/>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(Mc 1,1-8).</w:t>
      </w:r>
    </w:p>
    <w:p w14:paraId="1F6E3845" w14:textId="77777777" w:rsidR="008D1073" w:rsidRPr="005958B8" w:rsidRDefault="008D1073" w:rsidP="008D1073">
      <w:pPr>
        <w:spacing w:after="200" w:line="240" w:lineRule="auto"/>
        <w:jc w:val="both"/>
        <w:rPr>
          <w:rFonts w:ascii="Arial" w:eastAsia="Times New Roman" w:hAnsi="Arial" w:cs="Arial"/>
          <w:color w:val="000000"/>
          <w:sz w:val="24"/>
          <w:szCs w:val="24"/>
          <w:lang w:eastAsia="ja-JP"/>
        </w:rPr>
      </w:pPr>
      <w:r w:rsidRPr="005958B8">
        <w:rPr>
          <w:rFonts w:ascii="Arial" w:eastAsia="Times New Roman" w:hAnsi="Arial" w:cs="Arial"/>
          <w:color w:val="000000"/>
          <w:sz w:val="24"/>
          <w:szCs w:val="24"/>
          <w:lang w:eastAsia="ja-JP"/>
        </w:rPr>
        <w:t>Ora poniamo al nostro cuore una domanda: </w:t>
      </w:r>
      <w:r w:rsidRPr="005958B8">
        <w:rPr>
          <w:rFonts w:ascii="Arial" w:eastAsia="Times New Roman" w:hAnsi="Arial" w:cs="Arial"/>
          <w:i/>
          <w:iCs/>
          <w:color w:val="000000"/>
          <w:sz w:val="24"/>
          <w:szCs w:val="24"/>
          <w:lang w:eastAsia="ja-JP"/>
        </w:rPr>
        <w:t>“Abbiamo oggi noi la certezza di sapere chi è colui che parla e in nome di chi parla?”.</w:t>
      </w:r>
      <w:r w:rsidRPr="005958B8">
        <w:rPr>
          <w:rFonts w:ascii="Arial" w:eastAsia="Times New Roman" w:hAnsi="Arial" w:cs="Arial"/>
          <w:color w:val="000000"/>
          <w:sz w:val="24"/>
          <w:szCs w:val="24"/>
          <w:lang w:eastAsia="ja-JP"/>
        </w:rPr>
        <w:t> Chi deve dare questa certezza è colui che parla.</w:t>
      </w:r>
      <w:r w:rsidRPr="005958B8">
        <w:rPr>
          <w:rFonts w:ascii="Arial" w:eastAsia="Times New Roman" w:hAnsi="Arial" w:cs="Arial"/>
          <w:i/>
          <w:iCs/>
          <w:color w:val="000000"/>
          <w:sz w:val="24"/>
          <w:szCs w:val="24"/>
          <w:lang w:eastAsia="ja-JP"/>
        </w:rPr>
        <w:t> “Io, papa, ti parlo come successore di Pietro, Apostolo di Cristo per l’annuncio del suo Vangelo e per confermare ogni discepolo di Gesù nella sua verità e nel suo amore? Io, vescovo, ti parlo da successore degli Apostoli, mandati nel mondo per chiamare all’obbedienza alla fede tutte le genti? Io, presbitero, ti paro perché collaboratore degli Apostoli, per pascere il gregge con Cristo Gesù, Pane di verità e pane di vita eterna? Io, diacono, ti parlo perché incaricato dagli Apostoli a distribuire il pane della carità materiale e il pane della carità spirituale che è il Vangelo? Io, cresimato, ti parlo come vero testimone di Cristo Signore e del suo mistero di morte e di risurrezione? Io, battezzato, ti parlo come vero figlio di Dio, mostrandoti l’abissale differenza che regna tra la vita di un figlio di Dio e la vita di un figlio di Adamo?”</w:t>
      </w:r>
      <w:r w:rsidRPr="005958B8">
        <w:rPr>
          <w:rFonts w:ascii="Arial" w:eastAsia="Times New Roman" w:hAnsi="Arial" w:cs="Arial"/>
          <w:color w:val="000000"/>
          <w:sz w:val="24"/>
          <w:szCs w:val="24"/>
          <w:lang w:eastAsia="ja-JP"/>
        </w:rPr>
        <w:t xml:space="preserve">. Oggi si parla senza alcuna identificazione e senza realizzare il fine per cui noi parliamo. </w:t>
      </w:r>
    </w:p>
    <w:p w14:paraId="6271830F" w14:textId="77777777" w:rsidR="008D1073" w:rsidRPr="008D1073" w:rsidRDefault="008D1073" w:rsidP="008D1073">
      <w:pPr>
        <w:pStyle w:val="Nessunaspaziatura"/>
        <w:spacing w:line="276" w:lineRule="auto"/>
        <w:ind w:left="0"/>
        <w:rPr>
          <w:sz w:val="28"/>
          <w:szCs w:val="28"/>
        </w:rPr>
      </w:pPr>
      <w:r w:rsidRPr="005958B8">
        <w:rPr>
          <w:rFonts w:ascii="Arial" w:eastAsia="Times New Roman" w:hAnsi="Arial" w:cs="Arial"/>
          <w:color w:val="000000"/>
          <w:lang w:eastAsia="ja-JP"/>
        </w:rPr>
        <w:t>La Vergine Maria venga e ci liberi da questa indifferenza nell’essere e nell’operare.</w:t>
      </w:r>
    </w:p>
    <w:p w14:paraId="37BDC80B" w14:textId="77777777" w:rsidR="00E01EB9" w:rsidRPr="005E21C6" w:rsidRDefault="00E01EB9" w:rsidP="003166A7">
      <w:pPr>
        <w:pStyle w:val="Titolo2"/>
        <w:spacing w:line="276" w:lineRule="auto"/>
        <w:jc w:val="both"/>
        <w:rPr>
          <w:sz w:val="28"/>
          <w:szCs w:val="28"/>
        </w:rPr>
      </w:pPr>
      <w:bookmarkStart w:id="135" w:name="_Toc531376969"/>
      <w:bookmarkStart w:id="136" w:name="_Toc152226654"/>
      <w:r w:rsidRPr="005E21C6">
        <w:rPr>
          <w:sz w:val="28"/>
          <w:szCs w:val="28"/>
        </w:rPr>
        <w:t>9 Giugno</w:t>
      </w:r>
      <w:bookmarkEnd w:id="135"/>
      <w:bookmarkEnd w:id="136"/>
      <w:r w:rsidRPr="005E21C6">
        <w:rPr>
          <w:sz w:val="28"/>
          <w:szCs w:val="28"/>
        </w:rPr>
        <w:t xml:space="preserve"> </w:t>
      </w:r>
    </w:p>
    <w:p w14:paraId="06B00F90" w14:textId="77777777" w:rsidR="00E01EB9" w:rsidRDefault="008D1073" w:rsidP="003166A7">
      <w:pPr>
        <w:pStyle w:val="Nessunaspaziatura"/>
        <w:spacing w:line="276" w:lineRule="auto"/>
        <w:ind w:left="0"/>
        <w:rPr>
          <w:rFonts w:ascii="Segoe UI" w:hAnsi="Segoe UI" w:cs="Segoe UI"/>
        </w:rPr>
      </w:pPr>
      <w:r w:rsidRPr="008D1073">
        <w:rPr>
          <w:rFonts w:ascii="Segoe UI" w:hAnsi="Segoe UI" w:cs="Segoe UI"/>
        </w:rPr>
        <w:t>La Madre di Dio non permetta che questo accada.</w:t>
      </w:r>
    </w:p>
    <w:p w14:paraId="2B51B851" w14:textId="77777777" w:rsidR="008D1073" w:rsidRPr="008D1073" w:rsidRDefault="008D1073" w:rsidP="008D1073">
      <w:pPr>
        <w:pStyle w:val="Titolo2"/>
        <w:rPr>
          <w:rFonts w:ascii="Calibri" w:hAnsi="Calibri" w:cs="Calibri"/>
        </w:rPr>
      </w:pPr>
      <w:bookmarkStart w:id="137" w:name="_Toc130548713"/>
      <w:bookmarkStart w:id="138" w:name="_Toc152226655"/>
      <w:r w:rsidRPr="008D1073">
        <w:lastRenderedPageBreak/>
        <w:t>Sulla parola del Signore infatti vi diciamo questo</w:t>
      </w:r>
      <w:bookmarkEnd w:id="137"/>
      <w:bookmarkEnd w:id="138"/>
    </w:p>
    <w:p w14:paraId="7918CD52"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8D1073">
        <w:rPr>
          <w:rFonts w:ascii="Arial" w:eastAsia="Times New Roman" w:hAnsi="Arial" w:cs="Arial"/>
          <w:color w:val="000000"/>
          <w:sz w:val="24"/>
          <w:szCs w:val="24"/>
          <w:lang w:eastAsia="ja-JP"/>
        </w:rPr>
        <w:t xml:space="preserve">Ogni Apostolo del Signore, ogni Presbitero, ogni Diacono, ogni Cresimato, ogni Battezzato, deve attestare ad ogni uomo al quale rivolge una parola, anche la più semplice, che quanto lui sta dicendo, insegnando, rivelando, o semplicemente dialogando è in tutto conforme alla parola del Signore. Per ogni sacramento da Lui ricevuto partecipa in modo speciale, nello Spirito Santo, della profezia di Cristo Gesù. </w:t>
      </w:r>
    </w:p>
    <w:p w14:paraId="4789B115"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8D1073">
        <w:rPr>
          <w:rFonts w:ascii="Arial" w:eastAsia="Times New Roman" w:hAnsi="Arial" w:cs="Arial"/>
          <w:color w:val="000000"/>
          <w:sz w:val="24"/>
          <w:szCs w:val="24"/>
          <w:lang w:eastAsia="ja-JP"/>
        </w:rPr>
        <w:t>Per questo, se parla deve parlare come bocca di Cristo Gesù, se insegna deve insegnare come bocca di Cristo Gesù, se rivela deve rivelare come bocca di Cristo Gesù, se ammonisce deve ammonire come bocca </w:t>
      </w:r>
      <w:r>
        <w:rPr>
          <w:rFonts w:ascii="Arial" w:eastAsia="Times New Roman" w:hAnsi="Arial" w:cs="Arial"/>
          <w:color w:val="000000"/>
          <w:sz w:val="24"/>
          <w:szCs w:val="24"/>
          <w:lang w:eastAsia="ja-JP"/>
        </w:rPr>
        <w:t>di</w:t>
      </w:r>
      <w:r w:rsidRPr="008D1073">
        <w:rPr>
          <w:rFonts w:ascii="Arial" w:eastAsia="Times New Roman" w:hAnsi="Arial" w:cs="Arial"/>
          <w:color w:val="000000"/>
          <w:sz w:val="24"/>
          <w:szCs w:val="24"/>
          <w:lang w:eastAsia="ja-JP"/>
        </w:rPr>
        <w:t xml:space="preserve"> Cristo Gesù, se discute, deve discutere come bocca di Cristo Gesù. Ma anche se prende delle decisioni deve prenderle come pensiero di Cristo, qualsiasi cosa lui faccia deve farla come opera di Cristo Gesù. </w:t>
      </w:r>
    </w:p>
    <w:p w14:paraId="085B5ADC"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8D1073">
        <w:rPr>
          <w:rFonts w:ascii="Arial" w:eastAsia="Times New Roman" w:hAnsi="Arial" w:cs="Arial"/>
          <w:color w:val="000000"/>
          <w:sz w:val="24"/>
          <w:szCs w:val="24"/>
          <w:lang w:eastAsia="ja-JP"/>
        </w:rPr>
        <w:t xml:space="preserve">Come in Cristo tutto era dal cuore del Padre, dal suo pensiero, dalla sua volontà, così anche nel cristiano: tutto deve essere dal cuore di Cristo Gesù, dal suo pensiero, dalla sua volontà. Per questo è necessario che vi sia la stessa perfettissima comunione tra il cristiano e lo Spirito Santo allo stesso modo che perfettissima è la comunione tra Cristo e lo Spirito Santo. </w:t>
      </w:r>
    </w:p>
    <w:p w14:paraId="33B95070" w14:textId="77777777" w:rsidR="00487302" w:rsidRDefault="008D1073" w:rsidP="008D1073">
      <w:pPr>
        <w:spacing w:after="120" w:line="240" w:lineRule="auto"/>
        <w:jc w:val="both"/>
        <w:rPr>
          <w:rFonts w:ascii="Arial" w:eastAsia="Times New Roman" w:hAnsi="Arial" w:cs="Arial"/>
          <w:color w:val="000000"/>
          <w:sz w:val="24"/>
          <w:szCs w:val="24"/>
          <w:lang w:eastAsia="ja-JP"/>
        </w:rPr>
      </w:pPr>
      <w:r w:rsidRPr="008D1073">
        <w:rPr>
          <w:rFonts w:ascii="Arial" w:eastAsia="Times New Roman" w:hAnsi="Arial" w:cs="Arial"/>
          <w:color w:val="000000"/>
          <w:sz w:val="24"/>
          <w:szCs w:val="24"/>
          <w:lang w:eastAsia="ja-JP"/>
        </w:rPr>
        <w:t>Quando il cristiano si separa dall</w:t>
      </w:r>
      <w:r>
        <w:rPr>
          <w:rFonts w:ascii="Arial" w:eastAsia="Times New Roman" w:hAnsi="Arial" w:cs="Arial"/>
          <w:color w:val="000000"/>
          <w:sz w:val="24"/>
          <w:szCs w:val="24"/>
          <w:lang w:eastAsia="ja-JP"/>
        </w:rPr>
        <w:t>o</w:t>
      </w:r>
      <w:r w:rsidRPr="008D1073">
        <w:rPr>
          <w:rFonts w:ascii="Arial" w:eastAsia="Times New Roman" w:hAnsi="Arial" w:cs="Arial"/>
          <w:color w:val="000000"/>
          <w:sz w:val="24"/>
          <w:szCs w:val="24"/>
          <w:lang w:eastAsia="ja-JP"/>
        </w:rPr>
        <w:t xml:space="preserve"> Spirito del Signore si separa da Cristo e lui non potrà più essere suo profeta in mezzo ai suoi fratelli. La sua parola sarà sempre attinta d</w:t>
      </w:r>
      <w:r>
        <w:rPr>
          <w:rFonts w:ascii="Arial" w:eastAsia="Times New Roman" w:hAnsi="Arial" w:cs="Arial"/>
          <w:color w:val="000000"/>
          <w:sz w:val="24"/>
          <w:szCs w:val="24"/>
          <w:lang w:eastAsia="ja-JP"/>
        </w:rPr>
        <w:t>a</w:t>
      </w:r>
      <w:r w:rsidRPr="008D1073">
        <w:rPr>
          <w:rFonts w:ascii="Arial" w:eastAsia="Times New Roman" w:hAnsi="Arial" w:cs="Arial"/>
          <w:color w:val="000000"/>
          <w:sz w:val="24"/>
          <w:szCs w:val="24"/>
          <w:lang w:eastAsia="ja-JP"/>
        </w:rPr>
        <w:t xml:space="preserve">l suo cuore. Mai potrà essere attinta dal cuore di Cristo Gesù, perché tra lui e Cristo c’è separazione, perché c’è separazione tra lui e lo Spirito Santo. Ecco perché oggi moltissimi cristiani fanno uscire dalla loro bocca una parola di falsità che è negazione di ogni mistero: del mistero del Padre, del mistero del Verbo Eterno, del mistero del Verbo Incarnato, del mistero dello Spirito Santo, del mistero della Chiesa, del Mistero della Beata Vergine Maria, del mistero della vita, del mistero della morte, del mistero del tempo, del mistero dell’eternità, del mistero della materia e del mistero dello spirito, del mistero dell’anima e del mistero della vocazione dell’uomo, del mistero della Divina Rivelazione, del mistero della verità, del mistero della falsità e neanche del mistero dell’iniquità si parla secondo purissima conoscenza. </w:t>
      </w:r>
    </w:p>
    <w:p w14:paraId="674F9A19" w14:textId="77777777" w:rsidR="00487302" w:rsidRDefault="008D1073" w:rsidP="00647212">
      <w:pPr>
        <w:spacing w:after="120" w:line="240" w:lineRule="auto"/>
        <w:jc w:val="both"/>
        <w:rPr>
          <w:rFonts w:ascii="Arial" w:eastAsia="Times New Roman" w:hAnsi="Arial" w:cs="Arial"/>
          <w:color w:val="000000"/>
          <w:sz w:val="24"/>
          <w:szCs w:val="24"/>
          <w:lang w:eastAsia="ja-JP"/>
        </w:rPr>
      </w:pPr>
      <w:r w:rsidRPr="008D1073">
        <w:rPr>
          <w:rFonts w:ascii="Arial" w:eastAsia="Times New Roman" w:hAnsi="Arial" w:cs="Arial"/>
          <w:color w:val="000000"/>
          <w:sz w:val="24"/>
          <w:szCs w:val="24"/>
          <w:lang w:eastAsia="ja-JP"/>
        </w:rPr>
        <w:t xml:space="preserve">Ecco perché oggi il cristiano è il più grande e universale creatore </w:t>
      </w:r>
      <w:r w:rsidR="00647212">
        <w:rPr>
          <w:rFonts w:ascii="Arial" w:eastAsia="Times New Roman" w:hAnsi="Arial" w:cs="Arial"/>
          <w:color w:val="000000"/>
          <w:sz w:val="24"/>
          <w:szCs w:val="24"/>
          <w:lang w:eastAsia="ja-JP"/>
        </w:rPr>
        <w:t>d</w:t>
      </w:r>
      <w:r w:rsidRPr="008D1073">
        <w:rPr>
          <w:rFonts w:ascii="Arial" w:eastAsia="Times New Roman" w:hAnsi="Arial" w:cs="Arial"/>
          <w:color w:val="000000"/>
          <w:sz w:val="24"/>
          <w:szCs w:val="24"/>
          <w:lang w:eastAsia="ja-JP"/>
        </w:rPr>
        <w:t xml:space="preserve">i confusione non solo nella Chiesa, ma anche in seno all’umanità. C’è confusione grande quando anche le più elementari verità rivelate, le più semplici verità dogmatiche, vengono dichiarate non più verità per la Chiesa e per ogni altro uomo. Anche le verità morali più semplici vengono oggi dichiarate non più verità. L’uomo è uomo. La donna è donna. Dio ha fatto l’uomo a sua immagine e somiglianza. A quest’uomo che è maschio e femmina ha dato il comando di moltiplicarsi e di soggiogare la terra. Due uomini non potranno mai moltiplicarsi. Due donne </w:t>
      </w:r>
      <w:r w:rsidR="00487302">
        <w:rPr>
          <w:rFonts w:ascii="Arial" w:eastAsia="Times New Roman" w:hAnsi="Arial" w:cs="Arial"/>
          <w:color w:val="000000"/>
          <w:sz w:val="24"/>
          <w:szCs w:val="24"/>
          <w:lang w:eastAsia="ja-JP"/>
        </w:rPr>
        <w:t xml:space="preserve">non potranno mai moltiplicarsi. </w:t>
      </w:r>
      <w:r w:rsidRPr="008D1073">
        <w:rPr>
          <w:rFonts w:ascii="Arial" w:eastAsia="Times New Roman" w:hAnsi="Arial" w:cs="Arial"/>
          <w:color w:val="000000"/>
          <w:sz w:val="24"/>
          <w:szCs w:val="24"/>
          <w:lang w:eastAsia="ja-JP"/>
        </w:rPr>
        <w:t>Se non possono moltiplicarsi non possono formare </w:t>
      </w:r>
      <w:r>
        <w:rPr>
          <w:rFonts w:ascii="Arial" w:eastAsia="Times New Roman" w:hAnsi="Arial" w:cs="Arial"/>
          <w:color w:val="000000"/>
          <w:sz w:val="24"/>
          <w:szCs w:val="24"/>
          <w:lang w:eastAsia="ja-JP"/>
        </w:rPr>
        <w:t>l’uomo </w:t>
      </w:r>
      <w:r w:rsidRPr="008D1073">
        <w:rPr>
          <w:rFonts w:ascii="Arial" w:eastAsia="Times New Roman" w:hAnsi="Arial" w:cs="Arial"/>
          <w:color w:val="000000"/>
          <w:sz w:val="24"/>
          <w:szCs w:val="24"/>
          <w:lang w:eastAsia="ja-JP"/>
        </w:rPr>
        <w:t xml:space="preserve">creato da Dio maschio e femmina. Non lo possono per natura. Se non lo possono per natura, mai potranno farlo per volontà. </w:t>
      </w:r>
    </w:p>
    <w:p w14:paraId="73D7A0DF" w14:textId="77777777" w:rsidR="008D1073" w:rsidRPr="008D1073" w:rsidRDefault="008D1073" w:rsidP="008D1073">
      <w:pPr>
        <w:spacing w:after="120" w:line="240" w:lineRule="auto"/>
        <w:jc w:val="both"/>
        <w:rPr>
          <w:rFonts w:ascii="Calibri" w:eastAsia="Times New Roman" w:hAnsi="Calibri" w:cs="Calibri"/>
          <w:color w:val="000000"/>
          <w:lang w:eastAsia="ja-JP"/>
        </w:rPr>
      </w:pPr>
      <w:r w:rsidRPr="008D1073">
        <w:rPr>
          <w:rFonts w:ascii="Arial" w:eastAsia="Times New Roman" w:hAnsi="Arial" w:cs="Arial"/>
          <w:color w:val="000000"/>
          <w:sz w:val="24"/>
          <w:szCs w:val="24"/>
          <w:lang w:eastAsia="ja-JP"/>
        </w:rPr>
        <w:t>Allora perché oggi il cristiano in nome di Dio benedice il non uomo? La sua benedizione mai potrà creare l’uomo secondo Dio, l’uomo a sua immagine e somiglianza, maschio e femmina. Benedire questo non uomo secondo Dio in nome di Dio è gravissima confusione. L’uomo, la donna penseranno che nella Chiesa tutto è dalla volontà della Chiesa. Non sanno che la Chiesa deve riferire ciò che Dio le ha detto di dire: senza nulla aggiungere e nulla togliere. Se aggiunge e se toglie non solo prende il posto di Dio, si dichiara Dio allo stesso modo di Lucifero, con questa dichiarazione crea ogni confusione sia nella stessa Chiesa e sia nel mondo. È questo il tragico e letale frutto della falsa profezia.</w:t>
      </w:r>
    </w:p>
    <w:p w14:paraId="32438B84" w14:textId="77777777" w:rsidR="008D1073" w:rsidRPr="008D1073" w:rsidRDefault="008D1073" w:rsidP="008D1073">
      <w:pPr>
        <w:spacing w:after="120" w:line="240" w:lineRule="auto"/>
        <w:jc w:val="both"/>
        <w:rPr>
          <w:rFonts w:ascii="Calibri" w:eastAsia="Times New Roman" w:hAnsi="Calibri" w:cs="Calibri"/>
          <w:color w:val="000000"/>
          <w:lang w:eastAsia="ja-JP"/>
        </w:rPr>
      </w:pPr>
      <w:r w:rsidRPr="008D1073">
        <w:rPr>
          <w:rFonts w:ascii="Arial" w:eastAsia="Times New Roman" w:hAnsi="Arial" w:cs="Arial"/>
          <w:i/>
          <w:iCs/>
          <w:color w:val="000000"/>
          <w:sz w:val="24"/>
          <w:szCs w:val="24"/>
          <w:lang w:eastAsia="ja-JP"/>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w:t>
      </w:r>
      <w:r w:rsidRPr="008D1073">
        <w:rPr>
          <w:rFonts w:ascii="Arial" w:eastAsia="Times New Roman" w:hAnsi="Arial" w:cs="Arial"/>
          <w:i/>
          <w:iCs/>
          <w:color w:val="000000"/>
          <w:sz w:val="24"/>
          <w:szCs w:val="24"/>
          <w:lang w:eastAsia="ja-JP"/>
        </w:rPr>
        <w:lastRenderedPageBreak/>
        <w:t>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w:t>
      </w:r>
    </w:p>
    <w:p w14:paraId="644C0E35" w14:textId="77777777" w:rsidR="00487302" w:rsidRDefault="008D1073" w:rsidP="008D1073">
      <w:pPr>
        <w:spacing w:after="120" w:line="240" w:lineRule="auto"/>
        <w:jc w:val="both"/>
        <w:rPr>
          <w:rFonts w:ascii="Arial" w:eastAsia="Times New Roman" w:hAnsi="Arial" w:cs="Arial"/>
          <w:color w:val="000000"/>
          <w:sz w:val="24"/>
          <w:szCs w:val="24"/>
          <w:lang w:eastAsia="ja-JP"/>
        </w:rPr>
      </w:pPr>
      <w:r w:rsidRPr="008D1073">
        <w:rPr>
          <w:rFonts w:ascii="Arial" w:eastAsia="Times New Roman" w:hAnsi="Arial" w:cs="Arial"/>
          <w:color w:val="000000"/>
          <w:sz w:val="24"/>
          <w:szCs w:val="24"/>
          <w:lang w:eastAsia="ja-JP"/>
        </w:rPr>
        <w:t>Ogni cristiano, profeta di Cristo Gesù, deve avere rispetto per Gesù Signore. In cosa consiste il rispetto? Nel non tradire la missione che Lui gli ha affidato. Tradendo la missione è Cristo che tradisce. C’è tradimento più grande di Cristo Gesù di quello commesso da un cristiano che benedice ciò che Cristo Gesù mai potrà benedire? Basta solo questa benedizione per dichiarare nulla tutta</w:t>
      </w:r>
      <w:r w:rsidR="00647212">
        <w:rPr>
          <w:rFonts w:ascii="Arial" w:eastAsia="Times New Roman" w:hAnsi="Arial" w:cs="Arial"/>
          <w:color w:val="000000"/>
          <w:sz w:val="24"/>
          <w:szCs w:val="24"/>
          <w:lang w:eastAsia="ja-JP"/>
        </w:rPr>
        <w:t xml:space="preserve"> </w:t>
      </w:r>
      <w:r w:rsidRPr="008D1073">
        <w:rPr>
          <w:rFonts w:ascii="Arial" w:eastAsia="Times New Roman" w:hAnsi="Arial" w:cs="Arial"/>
          <w:color w:val="000000"/>
          <w:sz w:val="24"/>
          <w:szCs w:val="24"/>
          <w:lang w:eastAsia="ja-JP"/>
        </w:rPr>
        <w:t xml:space="preserve">la Divina Rivelazione. Ma questa benedizione sancisce la totale, completa, perfetta separazione del cristiano da Cristo Gesù. Il cristiano non è più profeta di Cristo Gesù. Si è fatto profeta di se stesso. </w:t>
      </w:r>
    </w:p>
    <w:p w14:paraId="54C9FD7D" w14:textId="77777777" w:rsidR="008D1073" w:rsidRDefault="008D1073" w:rsidP="008D1073">
      <w:pPr>
        <w:spacing w:after="120" w:line="240" w:lineRule="auto"/>
        <w:jc w:val="both"/>
        <w:rPr>
          <w:rFonts w:ascii="Arial" w:eastAsia="Times New Roman" w:hAnsi="Arial" w:cs="Arial"/>
          <w:color w:val="000000"/>
          <w:sz w:val="24"/>
          <w:szCs w:val="24"/>
          <w:lang w:eastAsia="ja-JP"/>
        </w:rPr>
      </w:pPr>
      <w:r w:rsidRPr="008D1073">
        <w:rPr>
          <w:rFonts w:ascii="Arial" w:eastAsia="Times New Roman" w:hAnsi="Arial" w:cs="Arial"/>
          <w:color w:val="000000"/>
          <w:sz w:val="24"/>
          <w:szCs w:val="24"/>
          <w:lang w:eastAsia="ja-JP"/>
        </w:rPr>
        <w:t xml:space="preserve">Chi si fa profeta di se stesso può essere solo profeta di falsità, menzogna, confusione, inganno. La Parola di verità è solo quella di Cristo Gesù. La parola dell’uomo mai sarà parola di verità. L’uomo non è natura di verità. Cristo è sia natura divina che natura umana di purissima verità. Se il cristiano vuole essere profeta di verità, in Cristo, per opera dello Spirito Santo, deve trasformare la sua natura di falsità in natura di verità. Ma questa trasformazione non è opera che si compie in un solo attimo. Essa si deve compiere attimo per attimo, momento per momento, ora per ora, giorno per giorno. Il cristiano che non trasforma la sua natura in natura di verità in Cristo, con Cristo, per Cristo, sempre avrà sulla sua bocca una parola di falsità e anche la sua benedizione sarà una benedizione di menzogna, creatrice di universale confusione. </w:t>
      </w:r>
    </w:p>
    <w:p w14:paraId="640E9660" w14:textId="77777777" w:rsidR="008D1073" w:rsidRPr="008D1073" w:rsidRDefault="008D1073" w:rsidP="008D1073">
      <w:pPr>
        <w:spacing w:after="120" w:line="240" w:lineRule="auto"/>
        <w:jc w:val="both"/>
        <w:rPr>
          <w:rFonts w:ascii="Calibri" w:eastAsia="Times New Roman" w:hAnsi="Calibri" w:cs="Calibri"/>
          <w:color w:val="000000"/>
          <w:lang w:eastAsia="ja-JP"/>
        </w:rPr>
      </w:pPr>
      <w:r w:rsidRPr="008D1073">
        <w:rPr>
          <w:rFonts w:ascii="Arial" w:eastAsia="Times New Roman" w:hAnsi="Arial" w:cs="Arial"/>
          <w:color w:val="000000"/>
          <w:sz w:val="24"/>
          <w:szCs w:val="24"/>
          <w:lang w:eastAsia="ja-JP"/>
        </w:rPr>
        <w:t>La Madre di Dio non permetta che questo accada.</w:t>
      </w:r>
    </w:p>
    <w:p w14:paraId="1EABC548" w14:textId="77777777" w:rsidR="008D1073" w:rsidRDefault="008D1073" w:rsidP="003166A7">
      <w:pPr>
        <w:pStyle w:val="Nessunaspaziatura"/>
        <w:spacing w:line="276" w:lineRule="auto"/>
        <w:ind w:left="0"/>
        <w:rPr>
          <w:sz w:val="32"/>
          <w:szCs w:val="32"/>
        </w:rPr>
      </w:pPr>
    </w:p>
    <w:p w14:paraId="3EBC1DEB" w14:textId="77777777" w:rsidR="00153154" w:rsidRPr="00153154" w:rsidRDefault="00153154" w:rsidP="00153154">
      <w:pPr>
        <w:pStyle w:val="Titolo2"/>
        <w:spacing w:line="276" w:lineRule="auto"/>
        <w:rPr>
          <w:rFonts w:ascii="Calibri" w:hAnsi="Calibri" w:cs="Calibri"/>
          <w:sz w:val="27"/>
          <w:szCs w:val="27"/>
        </w:rPr>
      </w:pPr>
      <w:bookmarkStart w:id="139" w:name="_Toc152226656"/>
      <w:r w:rsidRPr="00153154">
        <w:t>HO PREGATO I TUOI DISCEPOLI DI SCACCIARLO, MA NON CI SONO RIUSCITI</w:t>
      </w:r>
      <w:bookmarkEnd w:id="139"/>
    </w:p>
    <w:p w14:paraId="51D49424" w14:textId="77777777" w:rsidR="00153154" w:rsidRPr="00153154" w:rsidRDefault="00153154" w:rsidP="00153154">
      <w:pPr>
        <w:pStyle w:val="Nessunaspaziatura"/>
        <w:rPr>
          <w:sz w:val="8"/>
          <w:szCs w:val="8"/>
          <w:lang w:eastAsia="ja-JP"/>
        </w:rPr>
      </w:pPr>
    </w:p>
    <w:p w14:paraId="634405C3" w14:textId="77777777" w:rsidR="00153154" w:rsidRDefault="00153154" w:rsidP="00153154">
      <w:pPr>
        <w:spacing w:after="200" w:line="240" w:lineRule="auto"/>
        <w:jc w:val="both"/>
        <w:rPr>
          <w:rFonts w:ascii="Arial" w:eastAsia="Times New Roman" w:hAnsi="Arial" w:cs="Arial"/>
          <w:color w:val="000000"/>
          <w:sz w:val="24"/>
          <w:szCs w:val="24"/>
          <w:lang w:eastAsia="ja-JP"/>
        </w:rPr>
      </w:pPr>
      <w:r w:rsidRPr="00153154">
        <w:rPr>
          <w:rFonts w:ascii="Arial" w:eastAsia="Times New Roman" w:hAnsi="Arial" w:cs="Arial"/>
          <w:color w:val="000000"/>
          <w:sz w:val="24"/>
          <w:szCs w:val="24"/>
          <w:lang w:eastAsia="ja-JP"/>
        </w:rPr>
        <w:t xml:space="preserve">A Gesù il Padre ha dato ogni potere in cielo e sulla terra. Come vive Lui ogni potere ricevuto? Sempre sotto mozione e conduzione dello Spirito Santo. Sempre agendo in Lui, che è Spirito di Sapienza e di Intelligenza, Spirito di Fortezza e di Conoscenza, Spirito di Consiglio e di Pietà, Spirito del timore del Signore, Spirito di Preghiera e di Obbedienza per una piena consegna alla volontà del Padre suo. I discepoli di Gesù hanno ricevuto il potere di scacciare gli spiriti impuri e di guarire da ogni malattia e infermità. </w:t>
      </w:r>
    </w:p>
    <w:p w14:paraId="439DFE21" w14:textId="77777777" w:rsidR="00153154" w:rsidRDefault="00153154" w:rsidP="00153154">
      <w:pPr>
        <w:spacing w:after="200" w:line="240" w:lineRule="auto"/>
        <w:jc w:val="both"/>
        <w:rPr>
          <w:rFonts w:ascii="Arial" w:eastAsia="Times New Roman" w:hAnsi="Arial" w:cs="Arial"/>
          <w:color w:val="000000"/>
          <w:sz w:val="24"/>
          <w:szCs w:val="24"/>
          <w:lang w:eastAsia="ja-JP"/>
        </w:rPr>
      </w:pPr>
      <w:r w:rsidRPr="00153154">
        <w:rPr>
          <w:rFonts w:ascii="Arial" w:eastAsia="Times New Roman" w:hAnsi="Arial" w:cs="Arial"/>
          <w:color w:val="000000"/>
          <w:sz w:val="24"/>
          <w:szCs w:val="24"/>
          <w:lang w:eastAsia="ja-JP"/>
        </w:rPr>
        <w:t xml:space="preserve">Essi però ancora non hanno imparato dal loro Maestro che questi poteri vanno vissuti: sempre nello Spirito Santo, sempre nello Spirito di Preghiera, sempre in comunione con la divina volontà del Padre. Se manca nella loro vita lo Spirito Santo, perché non è invocato, i poteri ricevuti sono senza alcuna fora divina e soprannaturale. È questo il motivo per cui gli Apostoli non sono riusciti a liberare dallo spirito impuro questa persona. Il padre, vedendo Gesù, si rivolge a Lui direttamente. Lui sa, per scienza acquisita, che mai un solo spirito impuro si è rifiutato di obbedire con prontezza ad un suo ordine di uscire e di abbandonare la sua preda. </w:t>
      </w:r>
    </w:p>
    <w:p w14:paraId="1F2B0E3C" w14:textId="77777777" w:rsidR="00153154" w:rsidRDefault="00153154" w:rsidP="00153154">
      <w:pPr>
        <w:spacing w:after="200" w:line="240" w:lineRule="auto"/>
        <w:jc w:val="both"/>
        <w:rPr>
          <w:rFonts w:ascii="Arial" w:eastAsia="Times New Roman" w:hAnsi="Arial" w:cs="Arial"/>
          <w:color w:val="000000"/>
          <w:sz w:val="24"/>
          <w:szCs w:val="24"/>
          <w:lang w:eastAsia="ja-JP"/>
        </w:rPr>
      </w:pPr>
      <w:r w:rsidRPr="00153154">
        <w:rPr>
          <w:rFonts w:ascii="Arial" w:eastAsia="Times New Roman" w:hAnsi="Arial" w:cs="Arial"/>
          <w:color w:val="000000"/>
          <w:sz w:val="24"/>
          <w:szCs w:val="24"/>
          <w:lang w:eastAsia="ja-JP"/>
        </w:rPr>
        <w:t>Perché Gesù risponde al padre che chiede il miracolo:</w:t>
      </w:r>
      <w:r w:rsidRPr="00153154">
        <w:rPr>
          <w:rFonts w:ascii="Arial" w:eastAsia="Times New Roman" w:hAnsi="Arial" w:cs="Arial"/>
          <w:i/>
          <w:iCs/>
          <w:color w:val="000000"/>
          <w:sz w:val="24"/>
          <w:szCs w:val="24"/>
          <w:lang w:eastAsia="ja-JP"/>
        </w:rPr>
        <w:t> “O generazione incredula e perversa, fino a quando sarò con voi e vi sopporterò?”</w:t>
      </w:r>
      <w:r w:rsidRPr="00153154">
        <w:rPr>
          <w:rFonts w:ascii="Arial" w:eastAsia="Times New Roman" w:hAnsi="Arial" w:cs="Arial"/>
          <w:color w:val="000000"/>
          <w:sz w:val="24"/>
          <w:szCs w:val="24"/>
          <w:lang w:eastAsia="ja-JP"/>
        </w:rPr>
        <w:t xml:space="preserve">. Grida queste parole perché lui si vede usato dalla gente, ma non creduto nella sua verità. Si viene a lui per ottenere qualche miracolo </w:t>
      </w:r>
      <w:r w:rsidRPr="00153154">
        <w:rPr>
          <w:rFonts w:ascii="Arial" w:eastAsia="Times New Roman" w:hAnsi="Arial" w:cs="Arial"/>
          <w:color w:val="000000"/>
          <w:sz w:val="24"/>
          <w:szCs w:val="24"/>
          <w:lang w:eastAsia="ja-JP"/>
        </w:rPr>
        <w:lastRenderedPageBreak/>
        <w:t xml:space="preserve">per il corpo. Non si viene a Lui per ascoltare la sua Parola, convertirsi ad essa, vivere come veri suoi discepoli, edificare il suo regno in mezzo agli altri uomo. Ecco perché questa generazione è incredula e perversa. È incredula perché non crede nella sua purissima missione che è quella di scrivere nei loro cuori la purissima verità di Dio e la sua santissima volontà nella cui obbedienza è la salvezza. È perversa perché ha sviato il suo cuore dalla verità e lo ha consegnato alla falsità e alla menzogna. </w:t>
      </w:r>
    </w:p>
    <w:p w14:paraId="51CDC9E5" w14:textId="77777777" w:rsidR="00153154" w:rsidRDefault="00153154" w:rsidP="00153154">
      <w:pPr>
        <w:spacing w:after="200" w:line="240" w:lineRule="auto"/>
        <w:jc w:val="both"/>
        <w:rPr>
          <w:rFonts w:ascii="Arial" w:eastAsia="Times New Roman" w:hAnsi="Arial" w:cs="Arial"/>
          <w:color w:val="000000"/>
          <w:sz w:val="24"/>
          <w:szCs w:val="24"/>
          <w:lang w:eastAsia="ja-JP"/>
        </w:rPr>
      </w:pPr>
      <w:r w:rsidRPr="00153154">
        <w:rPr>
          <w:rFonts w:ascii="Arial" w:eastAsia="Times New Roman" w:hAnsi="Arial" w:cs="Arial"/>
          <w:color w:val="000000"/>
          <w:sz w:val="24"/>
          <w:szCs w:val="24"/>
          <w:lang w:eastAsia="ja-JP"/>
        </w:rPr>
        <w:t>Altre volte Gesù ha chiamato questa generazione perversa: perversa e adultera: </w:t>
      </w:r>
      <w:r w:rsidRPr="00153154">
        <w:rPr>
          <w:rFonts w:ascii="Arial" w:eastAsia="Times New Roman" w:hAnsi="Arial" w:cs="Arial"/>
          <w:i/>
          <w:iCs/>
          <w:color w:val="000000"/>
          <w:sz w:val="24"/>
          <w:szCs w:val="24"/>
          <w:lang w:eastAsia="ja-JP"/>
        </w:rPr>
        <w:t xml:space="preserve">“Una generazione perversa e adultera pretende un segno! Ma nessun segno le sarà dato, se non il segno di Giona profeta (Mt 12, 39). Allora va, si prende sette altri spiriti peggiori ed entra a prendervi dimora; e la nuova condizione di quell'uomo diventa peggiore della prima. Così avverrà anche a questa generazione perversa" (Mt 12, 45). </w:t>
      </w:r>
      <w:r>
        <w:rPr>
          <w:rFonts w:ascii="Arial" w:eastAsia="Times New Roman" w:hAnsi="Arial" w:cs="Arial"/>
          <w:i/>
          <w:iCs/>
          <w:color w:val="000000"/>
          <w:sz w:val="24"/>
          <w:szCs w:val="24"/>
          <w:lang w:eastAsia="ja-JP"/>
        </w:rPr>
        <w:t>“«</w:t>
      </w:r>
      <w:r w:rsidRPr="00153154">
        <w:rPr>
          <w:rFonts w:ascii="Arial" w:eastAsia="Times New Roman" w:hAnsi="Arial" w:cs="Arial"/>
          <w:i/>
          <w:iCs/>
          <w:color w:val="000000"/>
          <w:sz w:val="24"/>
          <w:szCs w:val="24"/>
          <w:lang w:eastAsia="ja-JP"/>
        </w:rPr>
        <w:t>Una generazione perversa e adultera cerca un segno, ma nessun segno le sarà dato se non il segno di Giona</w:t>
      </w:r>
      <w:r>
        <w:rPr>
          <w:rFonts w:ascii="Arial" w:eastAsia="Times New Roman" w:hAnsi="Arial" w:cs="Arial"/>
          <w:i/>
          <w:iCs/>
          <w:color w:val="000000"/>
          <w:sz w:val="24"/>
          <w:szCs w:val="24"/>
          <w:lang w:eastAsia="ja-JP"/>
        </w:rPr>
        <w:t>»</w:t>
      </w:r>
      <w:r w:rsidRPr="00153154">
        <w:rPr>
          <w:rFonts w:ascii="Arial" w:eastAsia="Times New Roman" w:hAnsi="Arial" w:cs="Arial"/>
          <w:i/>
          <w:iCs/>
          <w:color w:val="000000"/>
          <w:sz w:val="24"/>
          <w:szCs w:val="24"/>
          <w:lang w:eastAsia="ja-JP"/>
        </w:rPr>
        <w:t>. E lasciatili, se ne andò</w:t>
      </w:r>
      <w:r>
        <w:rPr>
          <w:rFonts w:ascii="Arial" w:eastAsia="Times New Roman" w:hAnsi="Arial" w:cs="Arial"/>
          <w:i/>
          <w:iCs/>
          <w:color w:val="000000"/>
          <w:sz w:val="24"/>
          <w:szCs w:val="24"/>
          <w:lang w:eastAsia="ja-JP"/>
        </w:rPr>
        <w:t>”</w:t>
      </w:r>
      <w:r w:rsidRPr="00153154">
        <w:rPr>
          <w:rFonts w:ascii="Arial" w:eastAsia="Times New Roman" w:hAnsi="Arial" w:cs="Arial"/>
          <w:i/>
          <w:iCs/>
          <w:color w:val="000000"/>
          <w:sz w:val="24"/>
          <w:szCs w:val="24"/>
          <w:lang w:eastAsia="ja-JP"/>
        </w:rPr>
        <w:t> (Mt 16, 4)</w:t>
      </w:r>
      <w:r w:rsidRPr="00153154">
        <w:rPr>
          <w:rFonts w:ascii="Arial" w:eastAsia="Times New Roman" w:hAnsi="Arial" w:cs="Arial"/>
          <w:color w:val="000000"/>
          <w:sz w:val="24"/>
          <w:szCs w:val="24"/>
          <w:lang w:eastAsia="ja-JP"/>
        </w:rPr>
        <w:t xml:space="preserve">. </w:t>
      </w:r>
    </w:p>
    <w:p w14:paraId="5EC73593" w14:textId="77777777" w:rsidR="00153154" w:rsidRPr="00153154" w:rsidRDefault="00153154" w:rsidP="00153154">
      <w:pPr>
        <w:spacing w:after="200" w:line="240" w:lineRule="auto"/>
        <w:jc w:val="both"/>
        <w:rPr>
          <w:rFonts w:ascii="Calibri" w:eastAsia="Times New Roman" w:hAnsi="Calibri" w:cs="Calibri"/>
          <w:color w:val="000000"/>
          <w:lang w:eastAsia="ja-JP"/>
        </w:rPr>
      </w:pPr>
      <w:r w:rsidRPr="00153154">
        <w:rPr>
          <w:rFonts w:ascii="Arial" w:eastAsia="Times New Roman" w:hAnsi="Arial" w:cs="Arial"/>
          <w:color w:val="000000"/>
          <w:sz w:val="24"/>
          <w:szCs w:val="24"/>
          <w:lang w:eastAsia="ja-JP"/>
        </w:rPr>
        <w:t>La generazione è adultera, perché ha abbandonato la vera fede nel Dio dell’alleanza e si è consegnata agli dèi stranieri. Dio straniero per questa generazione è la sostituzione della Parola di Dio con le tradizioni degli uomini, i pensieri di Dio con i pensieri degli uomini, la volontà di Dio con la volontà degli uomini.</w:t>
      </w:r>
    </w:p>
    <w:p w14:paraId="1B5F2B03" w14:textId="77777777" w:rsidR="00153154" w:rsidRPr="00153154" w:rsidRDefault="00153154" w:rsidP="00153154">
      <w:pPr>
        <w:spacing w:after="200" w:line="240" w:lineRule="auto"/>
        <w:jc w:val="both"/>
        <w:rPr>
          <w:rFonts w:ascii="Calibri" w:eastAsia="Times New Roman" w:hAnsi="Calibri" w:cs="Calibri"/>
          <w:color w:val="000000"/>
          <w:lang w:eastAsia="ja-JP"/>
        </w:rPr>
      </w:pPr>
      <w:r w:rsidRPr="00153154">
        <w:rPr>
          <w:rFonts w:ascii="Arial" w:eastAsia="Times New Roman" w:hAnsi="Arial" w:cs="Arial"/>
          <w:i/>
          <w:iCs/>
          <w:color w:val="000000"/>
          <w:sz w:val="24"/>
          <w:szCs w:val="24"/>
          <w:lang w:eastAsia="ja-JP"/>
        </w:rPr>
        <w:t>Il giorno seguente, quando furono discesi dal monte, una grande folla gli venne incontro. A un tratto, dalla folla un uomo si mise a gridare: «Maestro, ti prego, volgi lo sguardo a mio figlio, perché è l’unico che ho! Ecco, uno spirito lo afferra e improvvisamente si mette a gridare, lo scuote, provocandogli bava alla bocca, se ne allontana a stento e lo lascia sfinito. Ho pregato i tuoi discepoli di scacciarlo, ma non ci sono riusciti». Gesù rispose: «O generazione incredula e perversa, fino a quando sarò con voi e vi sopporterò? Conduci qui tuo figlio». Mentre questi si avvicinava, il demonio lo gettò a terra scuotendolo con convulsioni. Gesù minacciò lo spirito impuro, guarì il fanciullo e lo consegnò a suo padre. E tutti restavano stupiti di fronte alla grandezza di Dio. (Lc 9,37-43).</w:t>
      </w:r>
    </w:p>
    <w:p w14:paraId="2D01C711" w14:textId="77777777" w:rsidR="00153154" w:rsidRDefault="00153154" w:rsidP="00153154">
      <w:pPr>
        <w:spacing w:after="200" w:line="240" w:lineRule="auto"/>
        <w:jc w:val="both"/>
        <w:rPr>
          <w:rFonts w:ascii="Arial" w:eastAsia="Times New Roman" w:hAnsi="Arial" w:cs="Arial"/>
          <w:color w:val="000000"/>
          <w:sz w:val="24"/>
          <w:szCs w:val="24"/>
          <w:lang w:eastAsia="ja-JP"/>
        </w:rPr>
      </w:pPr>
      <w:r w:rsidRPr="00153154">
        <w:rPr>
          <w:rFonts w:ascii="Arial" w:eastAsia="Times New Roman" w:hAnsi="Arial" w:cs="Arial"/>
          <w:color w:val="000000"/>
          <w:sz w:val="24"/>
          <w:szCs w:val="24"/>
          <w:lang w:eastAsia="ja-JP"/>
        </w:rPr>
        <w:t>Con la discesa dello Spirito Santo su di essi, gli Apostoli sono stati rivestiti degli stessi potere di Cristo Gesù. Qual è il fine del dono di questi poteri? Edificare il suo corpo sulla terra in mezzo agli uomini. Questo fine è di tutto il corpo di Cristo e ogni membro del corpo di Cristo lo deve edificare nella misura della pienezza dello Spirito che ha ricevuto attraverso la via sacramentale. Altra è la misura dello Spirito dell’Apostolo, altra la misu</w:t>
      </w:r>
      <w:r>
        <w:rPr>
          <w:rFonts w:ascii="Arial" w:eastAsia="Times New Roman" w:hAnsi="Arial" w:cs="Arial"/>
          <w:color w:val="000000"/>
          <w:sz w:val="24"/>
          <w:szCs w:val="24"/>
          <w:lang w:eastAsia="ja-JP"/>
        </w:rPr>
        <w:t xml:space="preserve">ra dello Spirito del presbitero </w:t>
      </w:r>
      <w:r w:rsidRPr="00153154">
        <w:rPr>
          <w:rFonts w:ascii="Arial" w:eastAsia="Times New Roman" w:hAnsi="Arial" w:cs="Arial"/>
          <w:color w:val="000000"/>
          <w:sz w:val="24"/>
          <w:szCs w:val="24"/>
          <w:lang w:eastAsia="ja-JP"/>
        </w:rPr>
        <w:t xml:space="preserve">e altra ancora la misura dello Spirito del diacono, del cresimato, del battezzato. </w:t>
      </w:r>
    </w:p>
    <w:p w14:paraId="383E9AC3" w14:textId="77777777" w:rsidR="00153154" w:rsidRDefault="00153154" w:rsidP="00153154">
      <w:pPr>
        <w:spacing w:after="200" w:line="240" w:lineRule="auto"/>
        <w:jc w:val="both"/>
        <w:rPr>
          <w:rFonts w:ascii="Arial" w:eastAsia="Times New Roman" w:hAnsi="Arial" w:cs="Arial"/>
          <w:color w:val="000000"/>
          <w:sz w:val="24"/>
          <w:szCs w:val="24"/>
          <w:lang w:eastAsia="ja-JP"/>
        </w:rPr>
      </w:pPr>
      <w:r w:rsidRPr="00153154">
        <w:rPr>
          <w:rFonts w:ascii="Arial" w:eastAsia="Times New Roman" w:hAnsi="Arial" w:cs="Arial"/>
          <w:color w:val="000000"/>
          <w:sz w:val="24"/>
          <w:szCs w:val="24"/>
          <w:lang w:eastAsia="ja-JP"/>
        </w:rPr>
        <w:t>Esso però è dato per edificare il corpo di Cristo. Perché il dono dello Spirito Santo operi efficacemente, ogni singola persona è obbligata a ravvivarlo senza alcuna interruzione, allo stesso modo che in Babilonia veniva ravvivata la fiamma della fornace nella quale erano stati gettati i tre giovani che avevano disobbedito all’ordine del re: </w:t>
      </w:r>
      <w:r w:rsidRPr="00153154">
        <w:rPr>
          <w:rFonts w:ascii="Arial" w:eastAsia="Times New Roman" w:hAnsi="Arial" w:cs="Arial"/>
          <w:i/>
          <w:iCs/>
          <w:color w:val="000000"/>
          <w:sz w:val="24"/>
          <w:szCs w:val="24"/>
          <w:lang w:eastAsia="ja-JP"/>
        </w:rPr>
        <w:t>“I servi del re, che li avevano gettati dentro, non cessarono di aumentare il fuoco nella fornace, con bitume, stoppa, pece e sarmenti. La fiamma si alzava quarantanove cubiti sopra la fornace e uscendo bruciò quei Caldei che si trovavano vicino alla fornace” (Cfr. Dn 3,1-100)</w:t>
      </w:r>
      <w:r w:rsidRPr="00153154">
        <w:rPr>
          <w:rFonts w:ascii="Arial" w:eastAsia="Times New Roman" w:hAnsi="Arial" w:cs="Arial"/>
          <w:color w:val="000000"/>
          <w:sz w:val="24"/>
          <w:szCs w:val="24"/>
          <w:lang w:eastAsia="ja-JP"/>
        </w:rPr>
        <w:t xml:space="preserve">. </w:t>
      </w:r>
    </w:p>
    <w:p w14:paraId="54C3FE89" w14:textId="77777777" w:rsidR="00153154" w:rsidRDefault="00153154" w:rsidP="00153154">
      <w:pPr>
        <w:spacing w:after="200" w:line="240" w:lineRule="auto"/>
        <w:jc w:val="both"/>
        <w:rPr>
          <w:rFonts w:ascii="Arial" w:eastAsia="Times New Roman" w:hAnsi="Arial" w:cs="Arial"/>
          <w:color w:val="000000"/>
          <w:sz w:val="24"/>
          <w:szCs w:val="24"/>
          <w:lang w:eastAsia="ja-JP"/>
        </w:rPr>
      </w:pPr>
      <w:r w:rsidRPr="00153154">
        <w:rPr>
          <w:rFonts w:ascii="Arial" w:eastAsia="Times New Roman" w:hAnsi="Arial" w:cs="Arial"/>
          <w:color w:val="000000"/>
          <w:sz w:val="24"/>
          <w:szCs w:val="24"/>
          <w:lang w:eastAsia="ja-JP"/>
        </w:rPr>
        <w:t xml:space="preserve">Se lo Spirito non viene ravvivato, tutto ciò che è dall’opera che è solo del soggetto operante – annuncio del Vangelo, insegnamento, predicazione, omelia, dialogo, benedizioni, consigli spirituali – è senza alcun frutto perché manca nella nostra parola il germe divino dello Spirito Santo. Produce il frutto solo la parola che viene proferita in ogni sacramento perché il sacramento agisce ex opere operato, per il fatto che viene celebrato. Se oggi Gesù parlasse al suo corpo che è la Chiesa, direbbe le stesse parole. Ci chiamerebbe generazione </w:t>
      </w:r>
      <w:r w:rsidRPr="00153154">
        <w:rPr>
          <w:rFonts w:ascii="Arial" w:eastAsia="Times New Roman" w:hAnsi="Arial" w:cs="Arial"/>
          <w:color w:val="000000"/>
          <w:sz w:val="24"/>
          <w:szCs w:val="24"/>
          <w:lang w:eastAsia="ja-JP"/>
        </w:rPr>
        <w:lastRenderedPageBreak/>
        <w:t xml:space="preserve">perversa, adultera, incredula. Lo direbbe perché anche noi abbiamo abbandonato Lui, unica sorgente di grazia e di divina verità, e ci siamo consegnati ai pensieri degli uomini. </w:t>
      </w:r>
    </w:p>
    <w:p w14:paraId="7E08A37C" w14:textId="77777777" w:rsidR="00153154" w:rsidRPr="00153154" w:rsidRDefault="00153154" w:rsidP="00153154">
      <w:pPr>
        <w:spacing w:after="200" w:line="240" w:lineRule="auto"/>
        <w:jc w:val="both"/>
        <w:rPr>
          <w:rFonts w:ascii="Arial" w:eastAsia="Times New Roman" w:hAnsi="Arial" w:cs="Arial"/>
          <w:color w:val="000000"/>
          <w:sz w:val="24"/>
          <w:szCs w:val="24"/>
          <w:lang w:eastAsia="ja-JP"/>
        </w:rPr>
      </w:pPr>
      <w:r w:rsidRPr="00153154">
        <w:rPr>
          <w:rFonts w:ascii="Arial" w:eastAsia="Times New Roman" w:hAnsi="Arial" w:cs="Arial"/>
          <w:color w:val="000000"/>
          <w:sz w:val="24"/>
          <w:szCs w:val="24"/>
          <w:lang w:eastAsia="ja-JP"/>
        </w:rPr>
        <w:t>Avendo abbandonato Lui, quale parola di grazia e di verità possiamo dare agli uomini? O rimettiamo al centro della nostra fede, Lui, oppure ci condanniamo a dire solo parole e dottrine che sono di uomini. Vale per noi la parola detta al suo popolo per mezzo del profeta Geremia: “</w:t>
      </w:r>
      <w:r w:rsidRPr="00153154">
        <w:rPr>
          <w:rFonts w:ascii="Arial" w:eastAsia="Times New Roman" w:hAnsi="Arial" w:cs="Arial"/>
          <w:i/>
          <w:iCs/>
          <w:color w:val="000000"/>
          <w:sz w:val="24"/>
          <w:szCs w:val="24"/>
          <w:lang w:eastAsia="ja-JP"/>
        </w:rPr>
        <w:t>Due sono le colpe che ha commesso il mio popolo: ha abbandonato me, sorgente di acqua viva, e si è scavato cisterne, cisterne piene di crepe, che non trattengono l’acqua</w:t>
      </w:r>
      <w:r>
        <w:rPr>
          <w:rFonts w:ascii="Arial" w:eastAsia="Times New Roman" w:hAnsi="Arial" w:cs="Arial"/>
          <w:i/>
          <w:iCs/>
          <w:color w:val="000000"/>
          <w:sz w:val="24"/>
          <w:szCs w:val="24"/>
          <w:lang w:eastAsia="ja-JP"/>
        </w:rPr>
        <w:t>”</w:t>
      </w:r>
      <w:r w:rsidRPr="00153154">
        <w:rPr>
          <w:rFonts w:ascii="Arial" w:eastAsia="Times New Roman" w:hAnsi="Arial" w:cs="Arial"/>
          <w:i/>
          <w:iCs/>
          <w:color w:val="000000"/>
          <w:sz w:val="24"/>
          <w:szCs w:val="24"/>
          <w:lang w:eastAsia="ja-JP"/>
        </w:rPr>
        <w:t xml:space="preserve"> (Ger 2,13).</w:t>
      </w:r>
      <w:r w:rsidRPr="00153154">
        <w:rPr>
          <w:rFonts w:ascii="Arial" w:eastAsia="Times New Roman" w:hAnsi="Arial" w:cs="Arial"/>
          <w:color w:val="000000"/>
          <w:sz w:val="24"/>
          <w:szCs w:val="24"/>
          <w:lang w:eastAsia="ja-JP"/>
        </w:rPr>
        <w:t> </w:t>
      </w:r>
    </w:p>
    <w:p w14:paraId="2C74C475" w14:textId="77777777" w:rsidR="00153154" w:rsidRPr="00153154" w:rsidRDefault="00153154" w:rsidP="00153154">
      <w:pPr>
        <w:spacing w:after="200" w:line="240" w:lineRule="auto"/>
        <w:jc w:val="both"/>
        <w:rPr>
          <w:rFonts w:ascii="Calibri" w:eastAsia="Times New Roman" w:hAnsi="Calibri" w:cs="Calibri"/>
          <w:color w:val="000000"/>
          <w:lang w:eastAsia="ja-JP"/>
        </w:rPr>
      </w:pPr>
      <w:r w:rsidRPr="00153154">
        <w:rPr>
          <w:rFonts w:ascii="Arial" w:eastAsia="Times New Roman" w:hAnsi="Arial" w:cs="Arial"/>
          <w:color w:val="000000"/>
          <w:sz w:val="24"/>
          <w:szCs w:val="24"/>
          <w:lang w:eastAsia="ja-JP"/>
        </w:rPr>
        <w:t>La Madre nostra celeste ci liberi da così grande stoltezza e insipienza.</w:t>
      </w:r>
    </w:p>
    <w:p w14:paraId="16A19273" w14:textId="77777777" w:rsidR="00E01EB9" w:rsidRPr="005E21C6" w:rsidRDefault="00E01EB9" w:rsidP="003166A7">
      <w:pPr>
        <w:pStyle w:val="Titolo2"/>
        <w:spacing w:line="276" w:lineRule="auto"/>
        <w:jc w:val="both"/>
        <w:rPr>
          <w:sz w:val="28"/>
          <w:szCs w:val="28"/>
        </w:rPr>
      </w:pPr>
      <w:bookmarkStart w:id="140" w:name="_Toc531376971"/>
      <w:bookmarkStart w:id="141" w:name="_Toc152226657"/>
      <w:r w:rsidRPr="005E21C6">
        <w:rPr>
          <w:sz w:val="28"/>
          <w:szCs w:val="28"/>
        </w:rPr>
        <w:t>10 Giugno</w:t>
      </w:r>
      <w:bookmarkEnd w:id="140"/>
      <w:bookmarkEnd w:id="141"/>
    </w:p>
    <w:p w14:paraId="4F7C065D" w14:textId="77777777" w:rsidR="00E01EB9" w:rsidRDefault="00EB5A33" w:rsidP="003166A7">
      <w:pPr>
        <w:pStyle w:val="Nessunaspaziatura"/>
        <w:spacing w:line="276" w:lineRule="auto"/>
        <w:ind w:left="0"/>
        <w:rPr>
          <w:rFonts w:ascii="Segoe UI" w:hAnsi="Segoe UI" w:cs="Segoe UI"/>
        </w:rPr>
      </w:pPr>
      <w:r w:rsidRPr="00EB5A33">
        <w:rPr>
          <w:rFonts w:ascii="Segoe UI" w:hAnsi="Segoe UI" w:cs="Segoe UI"/>
        </w:rPr>
        <w:t>Conosceremo e gusteremo la bellezza della Madre di Dio e Madre nostra nella misura della crescita in noi dello Spirito Santo. Più Lu crescerà e più noi conosceremo, gusteremo, ci immergeremo in questo mistero di bellezza unica e irripetibile.</w:t>
      </w:r>
    </w:p>
    <w:p w14:paraId="640D0DA7" w14:textId="77777777" w:rsidR="00EB5A33" w:rsidRPr="00EB5A33" w:rsidRDefault="00EA50D0" w:rsidP="00EB5A33">
      <w:pPr>
        <w:pStyle w:val="Titolo2"/>
        <w:rPr>
          <w:rFonts w:ascii="Calibri" w:hAnsi="Calibri" w:cs="Calibri"/>
        </w:rPr>
      </w:pPr>
      <w:bookmarkStart w:id="142" w:name="_Toc130548714"/>
      <w:bookmarkStart w:id="143" w:name="_Toc152226658"/>
      <w:r w:rsidRPr="00EB5A33">
        <w:t>O Maria. O Maria</w:t>
      </w:r>
      <w:bookmarkEnd w:id="142"/>
      <w:bookmarkEnd w:id="143"/>
    </w:p>
    <w:p w14:paraId="63D1A0C6" w14:textId="77777777" w:rsidR="00EB5A33" w:rsidRDefault="00EB5A33" w:rsidP="00EB5A33">
      <w:pPr>
        <w:spacing w:after="120" w:line="240" w:lineRule="auto"/>
        <w:jc w:val="both"/>
        <w:rPr>
          <w:rFonts w:ascii="Arial" w:eastAsia="Times New Roman" w:hAnsi="Arial" w:cs="Arial"/>
          <w:color w:val="000000"/>
          <w:sz w:val="24"/>
          <w:szCs w:val="24"/>
          <w:lang w:eastAsia="ja-JP"/>
        </w:rPr>
      </w:pPr>
      <w:r w:rsidRPr="00EB5A33">
        <w:rPr>
          <w:rFonts w:ascii="Arial" w:eastAsia="Times New Roman" w:hAnsi="Arial" w:cs="Arial"/>
          <w:color w:val="000000"/>
          <w:sz w:val="24"/>
          <w:szCs w:val="24"/>
          <w:lang w:eastAsia="ja-JP"/>
        </w:rPr>
        <w:t xml:space="preserve">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w:t>
      </w:r>
    </w:p>
    <w:p w14:paraId="7C11B55A" w14:textId="77777777" w:rsidR="00EB5A33" w:rsidRPr="00EB5A33" w:rsidRDefault="00EB5A33" w:rsidP="00EB5A33">
      <w:pPr>
        <w:spacing w:after="120" w:line="240" w:lineRule="auto"/>
        <w:jc w:val="both"/>
        <w:rPr>
          <w:rFonts w:ascii="Calibri" w:eastAsia="Times New Roman" w:hAnsi="Calibri" w:cs="Calibri"/>
          <w:color w:val="000000"/>
          <w:lang w:eastAsia="ja-JP"/>
        </w:rPr>
      </w:pPr>
      <w:r w:rsidRPr="00EB5A33">
        <w:rPr>
          <w:rFonts w:ascii="Arial" w:eastAsia="Times New Roman" w:hAnsi="Arial" w:cs="Arial"/>
          <w:color w:val="000000"/>
          <w:sz w:val="24"/>
          <w:szCs w:val="24"/>
          <w:lang w:eastAsia="ja-JP"/>
        </w:rPr>
        <w:t>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erano viste datrici di vita per tutti. Liberatrici da schiavitù, oppressione, servitù varie, dalla stessa morte che minacciosa incombeva su di loro. Stupendo è il canto che si innalza per Giaele:</w:t>
      </w:r>
    </w:p>
    <w:p w14:paraId="4E672D57" w14:textId="77777777" w:rsidR="00EB5A33" w:rsidRPr="00EB5A33" w:rsidRDefault="00EB5A33" w:rsidP="00EB5A33">
      <w:pPr>
        <w:spacing w:after="120" w:line="240" w:lineRule="auto"/>
        <w:jc w:val="both"/>
        <w:rPr>
          <w:rFonts w:ascii="Calibri" w:eastAsia="Times New Roman" w:hAnsi="Calibri" w:cs="Calibri"/>
          <w:color w:val="000000"/>
          <w:lang w:eastAsia="ja-JP"/>
        </w:rPr>
      </w:pPr>
      <w:r w:rsidRPr="00EB5A33">
        <w:rPr>
          <w:rFonts w:ascii="Arial" w:eastAsia="Times New Roman" w:hAnsi="Arial" w:cs="Arial"/>
          <w:i/>
          <w:iCs/>
          <w:color w:val="000000"/>
          <w:spacing w:val="-2"/>
          <w:sz w:val="24"/>
          <w:szCs w:val="24"/>
          <w:lang w:eastAsia="ja-JP"/>
        </w:rPr>
        <w:t>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 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w:t>
      </w:r>
      <w:r w:rsidRPr="00EB5A33">
        <w:rPr>
          <w:rFonts w:ascii="Arial" w:eastAsia="Times New Roman" w:hAnsi="Arial" w:cs="Arial"/>
          <w:i/>
          <w:iCs/>
          <w:color w:val="000000"/>
          <w:sz w:val="24"/>
          <w:szCs w:val="24"/>
          <w:lang w:eastAsia="ja-JP"/>
        </w:rPr>
        <w:t xml:space="preserv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 Cheber, il Kenita, si era separato dai Keniti, discendenti di Obab, suocero di Mosè, e aveva piantato le tende alla Quercia di Saannàim, che è presso Kedes. Fu riferito a Sìsara che Barak, figlio di Abinòam, era salito sul monte Tabor. Allora Sìsara radunò tutti i suoi carri, novecento carri </w:t>
      </w:r>
      <w:r w:rsidRPr="00EB5A33">
        <w:rPr>
          <w:rFonts w:ascii="Arial" w:eastAsia="Times New Roman" w:hAnsi="Arial" w:cs="Arial"/>
          <w:i/>
          <w:iCs/>
          <w:color w:val="000000"/>
          <w:sz w:val="24"/>
          <w:szCs w:val="24"/>
          <w:lang w:eastAsia="ja-JP"/>
        </w:rPr>
        <w:lastRenderedPageBreak/>
        <w:t>di ferro, e tutta la gente che era con lui da Caroset Goìm fino al torrente Kison. 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 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 Così Dio umiliò quel giorno Iabin, re di Canaan, davanti agli Israeliti. La mano degli Israeliti si fece sempre più pesante su Iabin, re di Canaan, finché ebbero stroncato Iabin, re di Canaan. (Gdc 4,1-23).</w:t>
      </w:r>
    </w:p>
    <w:p w14:paraId="67432EF5" w14:textId="77777777" w:rsidR="00EB5A33" w:rsidRPr="00EB5A33" w:rsidRDefault="00EB5A33" w:rsidP="00EB5A33">
      <w:pPr>
        <w:spacing w:after="120" w:line="240" w:lineRule="auto"/>
        <w:jc w:val="both"/>
        <w:rPr>
          <w:rFonts w:ascii="Calibri" w:eastAsia="Times New Roman" w:hAnsi="Calibri" w:cs="Calibri"/>
          <w:color w:val="000000"/>
          <w:lang w:eastAsia="ja-JP"/>
        </w:rPr>
      </w:pPr>
      <w:r w:rsidRPr="00EB5A33">
        <w:rPr>
          <w:rFonts w:ascii="Arial" w:eastAsia="Times New Roman" w:hAnsi="Arial" w:cs="Arial"/>
          <w:i/>
          <w:iCs/>
          <w:color w:val="000000"/>
          <w:sz w:val="24"/>
          <w:szCs w:val="24"/>
          <w:lang w:eastAsia="ja-JP"/>
        </w:rPr>
        <w:t xml:space="preserve">In quel giorno Dèbora, con Barak, figlio di Abinòam, elevò questo canto: «Ci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 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w:t>
      </w:r>
      <w:r w:rsidRPr="00EB5A33">
        <w:rPr>
          <w:rFonts w:ascii="Arial" w:eastAsia="Times New Roman" w:hAnsi="Arial" w:cs="Arial"/>
          <w:i/>
          <w:iCs/>
          <w:color w:val="000000"/>
          <w:sz w:val="24"/>
          <w:szCs w:val="24"/>
          <w:lang w:eastAsia="ja-JP"/>
        </w:rPr>
        <w:lastRenderedPageBreak/>
        <w:t>eroi.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Poi la terra rimase tranquilla per quarant’anni (G</w:t>
      </w:r>
      <w:r>
        <w:rPr>
          <w:rFonts w:ascii="Arial" w:eastAsia="Times New Roman" w:hAnsi="Arial" w:cs="Arial"/>
          <w:i/>
          <w:iCs/>
          <w:color w:val="000000"/>
          <w:sz w:val="24"/>
          <w:szCs w:val="24"/>
          <w:lang w:eastAsia="ja-JP"/>
        </w:rPr>
        <w:t>dc</w:t>
      </w:r>
      <w:r w:rsidRPr="00EB5A33">
        <w:rPr>
          <w:rFonts w:ascii="Arial" w:eastAsia="Times New Roman" w:hAnsi="Arial" w:cs="Arial"/>
          <w:i/>
          <w:iCs/>
          <w:color w:val="000000"/>
          <w:sz w:val="24"/>
          <w:szCs w:val="24"/>
          <w:lang w:eastAsia="ja-JP"/>
        </w:rPr>
        <w:t xml:space="preserve"> 5,1-31).</w:t>
      </w:r>
    </w:p>
    <w:p w14:paraId="176D4A5E" w14:textId="77777777" w:rsidR="00EB5A33" w:rsidRDefault="00EB5A33" w:rsidP="00EB5A33">
      <w:pPr>
        <w:spacing w:after="120" w:line="240" w:lineRule="auto"/>
        <w:jc w:val="both"/>
        <w:rPr>
          <w:rFonts w:ascii="Arial" w:eastAsia="Times New Roman" w:hAnsi="Arial" w:cs="Arial"/>
          <w:color w:val="000000"/>
          <w:sz w:val="24"/>
          <w:szCs w:val="24"/>
          <w:lang w:eastAsia="ja-JP"/>
        </w:rPr>
      </w:pPr>
      <w:r w:rsidRPr="00EB5A33">
        <w:rPr>
          <w:rFonts w:ascii="Arial" w:eastAsia="Times New Roman" w:hAnsi="Arial" w:cs="Arial"/>
          <w:color w:val="000000"/>
          <w:sz w:val="24"/>
          <w:szCs w:val="24"/>
          <w:lang w:eastAsia="ja-JP"/>
        </w:rPr>
        <w:t xml:space="preserve">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w:t>
      </w:r>
    </w:p>
    <w:p w14:paraId="56CAB810" w14:textId="77777777" w:rsidR="00EB5A33" w:rsidRDefault="00EB5A33" w:rsidP="005E7158">
      <w:pPr>
        <w:spacing w:after="120" w:line="240" w:lineRule="auto"/>
        <w:jc w:val="both"/>
        <w:rPr>
          <w:rFonts w:ascii="Arial" w:eastAsia="Times New Roman" w:hAnsi="Arial" w:cs="Arial"/>
          <w:color w:val="000000"/>
          <w:sz w:val="24"/>
          <w:szCs w:val="24"/>
          <w:lang w:eastAsia="ja-JP"/>
        </w:rPr>
      </w:pPr>
      <w:r w:rsidRPr="00EB5A33">
        <w:rPr>
          <w:rFonts w:ascii="Arial" w:eastAsia="Times New Roman" w:hAnsi="Arial" w:cs="Arial"/>
          <w:color w:val="000000"/>
          <w:sz w:val="24"/>
          <w:szCs w:val="24"/>
          <w:lang w:eastAsia="ja-JP"/>
        </w:rPr>
        <w:t xml:space="preserve">Questa è la bellezza spirituale della Madre di Gesù. Inizia a celebrare la gloria di questa Donna unica nel creato del suo Dio, ma poi si ferma. Non sa andare avanti. Non sa cosa dire. Il suo cuore si blocca. I suoi pensieri si arrestano. La sua voce balbetta. Non sa </w:t>
      </w:r>
      <w:r w:rsidR="005E7158">
        <w:rPr>
          <w:rFonts w:ascii="Arial" w:eastAsia="Times New Roman" w:hAnsi="Arial" w:cs="Arial"/>
          <w:color w:val="000000"/>
          <w:sz w:val="24"/>
          <w:szCs w:val="24"/>
          <w:lang w:eastAsia="ja-JP"/>
        </w:rPr>
        <w:t>d</w:t>
      </w:r>
      <w:r w:rsidRPr="00EB5A33">
        <w:rPr>
          <w:rFonts w:ascii="Arial" w:eastAsia="Times New Roman" w:hAnsi="Arial" w:cs="Arial"/>
          <w:color w:val="000000"/>
          <w:sz w:val="24"/>
          <w:szCs w:val="24"/>
          <w:lang w:eastAsia="ja-JP"/>
        </w:rPr>
        <w:t xml:space="preserve">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 </w:t>
      </w:r>
    </w:p>
    <w:p w14:paraId="3A041554" w14:textId="77777777" w:rsidR="00EB5A33" w:rsidRDefault="00EB5A33" w:rsidP="00EB5A33">
      <w:pPr>
        <w:spacing w:after="120" w:line="240" w:lineRule="auto"/>
        <w:jc w:val="both"/>
        <w:rPr>
          <w:rFonts w:ascii="Arial" w:eastAsia="Times New Roman" w:hAnsi="Arial" w:cs="Arial"/>
          <w:color w:val="000000"/>
          <w:sz w:val="24"/>
          <w:szCs w:val="24"/>
          <w:lang w:eastAsia="ja-JP"/>
        </w:rPr>
      </w:pPr>
      <w:r w:rsidRPr="00EB5A33">
        <w:rPr>
          <w:rFonts w:ascii="Arial" w:eastAsia="Times New Roman" w:hAnsi="Arial" w:cs="Arial"/>
          <w:color w:val="000000"/>
          <w:sz w:val="24"/>
          <w:szCs w:val="24"/>
          <w:lang w:eastAsia="ja-JP"/>
        </w:rPr>
        <w:t>Dinanzi alla contemplazione della Vergine Maria diviene quasi impossibile narrare la sua bellezza. Non vi sono parole adatte. Tutte sembrano insufficienti. Bisogna allora passare dalla contemplazione al gusto. Per Lei si deve applicare la parola del Salmo: </w:t>
      </w:r>
      <w:r w:rsidRPr="00EB5A33">
        <w:rPr>
          <w:rFonts w:ascii="Arial" w:eastAsia="Times New Roman" w:hAnsi="Arial" w:cs="Arial"/>
          <w:i/>
          <w:iCs/>
          <w:color w:val="000000"/>
          <w:sz w:val="24"/>
          <w:szCs w:val="24"/>
          <w:lang w:eastAsia="ja-JP"/>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w:t>
      </w:r>
      <w:r w:rsidRPr="00EB5A33">
        <w:rPr>
          <w:rFonts w:ascii="Arial" w:eastAsia="Times New Roman" w:hAnsi="Arial" w:cs="Arial"/>
          <w:color w:val="000000"/>
          <w:sz w:val="24"/>
          <w:szCs w:val="24"/>
          <w:lang w:eastAsia="ja-JP"/>
        </w:rPr>
        <w:t xml:space="preserve"> (Cfr Sal 34, 1-9). </w:t>
      </w:r>
    </w:p>
    <w:p w14:paraId="49B31759" w14:textId="77777777" w:rsidR="00EB5A33" w:rsidRDefault="00EB5A33" w:rsidP="00EB5A33">
      <w:pPr>
        <w:spacing w:after="120" w:line="240" w:lineRule="auto"/>
        <w:jc w:val="both"/>
        <w:rPr>
          <w:rFonts w:ascii="Arial" w:eastAsia="Times New Roman" w:hAnsi="Arial" w:cs="Arial"/>
          <w:color w:val="000000"/>
          <w:sz w:val="24"/>
          <w:szCs w:val="24"/>
          <w:lang w:eastAsia="ja-JP"/>
        </w:rPr>
      </w:pPr>
      <w:r w:rsidRPr="00EB5A33">
        <w:rPr>
          <w:rFonts w:ascii="Arial" w:eastAsia="Times New Roman" w:hAnsi="Arial" w:cs="Arial"/>
          <w:color w:val="000000"/>
          <w:sz w:val="24"/>
          <w:szCs w:val="24"/>
          <w:lang w:eastAsia="ja-JP"/>
        </w:rPr>
        <w:t>Il gusto è via sublime di conoscenza, supera infinitamente quella dell’occhio e dell’orecchio. Gustare la bellezza della Madre di Dio è andare infinitamente oltre la nostra mente, il nostro cuore, il nostro orecchio, il nostro tatto, il nostro odorato. I sensi del corpo bisogna che vengano messi da parte. Per essi si conoscerà sempre poco sia di Dio che delle sue opere. Bisogna far ricorso ai sensi dell’anima e dello spirito, che sono i sensi dello Spirito Santo che governano la nostra anima e il nostro spirito.  </w:t>
      </w:r>
    </w:p>
    <w:p w14:paraId="76939762" w14:textId="77777777" w:rsidR="00EB5A33" w:rsidRDefault="00EB5A33" w:rsidP="00EB5A33">
      <w:pPr>
        <w:spacing w:after="120" w:line="240" w:lineRule="auto"/>
        <w:jc w:val="both"/>
        <w:rPr>
          <w:rFonts w:ascii="Arial" w:eastAsia="Times New Roman" w:hAnsi="Arial" w:cs="Arial"/>
          <w:color w:val="000000"/>
          <w:sz w:val="24"/>
          <w:szCs w:val="24"/>
          <w:lang w:eastAsia="ja-JP"/>
        </w:rPr>
      </w:pPr>
      <w:r w:rsidRPr="00EB5A33">
        <w:rPr>
          <w:rFonts w:ascii="Arial" w:eastAsia="Times New Roman" w:hAnsi="Arial" w:cs="Arial"/>
          <w:color w:val="000000"/>
          <w:sz w:val="24"/>
          <w:szCs w:val="24"/>
          <w:lang w:eastAsia="ja-JP"/>
        </w:rPr>
        <w:t xml:space="preserve">La Vergine Maria è l’Opera delle opere di Dio. L’Opera in assoluto di Dio è Cristo Gesù, che nasce dal suo grembo verginale, quando il Verbo si fa carne e viene ad abitare in messo a noi per darci la grazia e la verità. 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w:t>
      </w:r>
      <w:r>
        <w:rPr>
          <w:rFonts w:ascii="Arial" w:eastAsia="Times New Roman" w:hAnsi="Arial" w:cs="Arial"/>
          <w:color w:val="000000"/>
          <w:sz w:val="24"/>
          <w:szCs w:val="24"/>
          <w:lang w:eastAsia="ja-JP"/>
        </w:rPr>
        <w:t>m</w:t>
      </w:r>
      <w:r w:rsidRPr="00EB5A33">
        <w:rPr>
          <w:rFonts w:ascii="Arial" w:eastAsia="Times New Roman" w:hAnsi="Arial" w:cs="Arial"/>
          <w:color w:val="000000"/>
          <w:sz w:val="24"/>
          <w:szCs w:val="24"/>
          <w:lang w:eastAsia="ja-JP"/>
        </w:rPr>
        <w:t xml:space="preserve">ai avremo una conoscenza divina, fatta di pensieri divini. </w:t>
      </w:r>
    </w:p>
    <w:p w14:paraId="17237394" w14:textId="77777777" w:rsidR="00EB5A33" w:rsidRDefault="00EB5A33" w:rsidP="00EB5A33">
      <w:pPr>
        <w:spacing w:after="120" w:line="240" w:lineRule="auto"/>
        <w:jc w:val="both"/>
        <w:rPr>
          <w:rFonts w:ascii="Arial" w:eastAsia="Times New Roman" w:hAnsi="Arial" w:cs="Arial"/>
          <w:color w:val="000000"/>
          <w:sz w:val="24"/>
          <w:szCs w:val="24"/>
          <w:lang w:eastAsia="ja-JP"/>
        </w:rPr>
      </w:pPr>
      <w:r w:rsidRPr="00EB5A33">
        <w:rPr>
          <w:rFonts w:ascii="Arial" w:eastAsia="Times New Roman" w:hAnsi="Arial" w:cs="Arial"/>
          <w:color w:val="000000"/>
          <w:sz w:val="24"/>
          <w:szCs w:val="24"/>
          <w:lang w:eastAsia="ja-JP"/>
        </w:rPr>
        <w:lastRenderedPageBreak/>
        <w:t>Per questo è giusto che il canto si interrompa e ci si lasci trasportare dal gusto dello Spirito Santo, dai suoi pensieri divini, che non sono più neanche pensieri, ma vita donata per partecipazione, per creazione, per dono. Per questo è necessario che lo Spirito del Signore cresca in noi senza misura. Conosceremo e gusteremo la bellezza della Madre di Dio e Madre nostra nella misura della crescita in noi dello Spirito Santo. Più Lu</w:t>
      </w:r>
      <w:r w:rsidR="00FE1A74">
        <w:rPr>
          <w:rFonts w:ascii="Arial" w:eastAsia="Times New Roman" w:hAnsi="Arial" w:cs="Arial"/>
          <w:color w:val="000000"/>
          <w:sz w:val="24"/>
          <w:szCs w:val="24"/>
          <w:lang w:eastAsia="ja-JP"/>
        </w:rPr>
        <w:t>i</w:t>
      </w:r>
      <w:r w:rsidRPr="00EB5A33">
        <w:rPr>
          <w:rFonts w:ascii="Arial" w:eastAsia="Times New Roman" w:hAnsi="Arial" w:cs="Arial"/>
          <w:color w:val="000000"/>
          <w:sz w:val="24"/>
          <w:szCs w:val="24"/>
          <w:lang w:eastAsia="ja-JP"/>
        </w:rPr>
        <w:t xml:space="preserve"> crescerà e più noi conosceremo, gusteremo, ci immergeremo in questo mistero di bellezza unica e irripetibile nel cielo e sulla terra. </w:t>
      </w:r>
    </w:p>
    <w:p w14:paraId="4615BAAC" w14:textId="77777777" w:rsidR="00EB5A33" w:rsidRPr="00EB5A33" w:rsidRDefault="00EB5A33" w:rsidP="00EB5A33">
      <w:pPr>
        <w:spacing w:after="120" w:line="240" w:lineRule="auto"/>
        <w:jc w:val="both"/>
        <w:rPr>
          <w:rFonts w:ascii="Calibri" w:eastAsia="Times New Roman" w:hAnsi="Calibri" w:cs="Calibri"/>
          <w:color w:val="000000"/>
          <w:lang w:eastAsia="ja-JP"/>
        </w:rPr>
      </w:pPr>
      <w:r w:rsidRPr="00EB5A33">
        <w:rPr>
          <w:rFonts w:ascii="Arial" w:eastAsia="Times New Roman" w:hAnsi="Arial" w:cs="Arial"/>
          <w:color w:val="000000"/>
          <w:sz w:val="24"/>
          <w:szCs w:val="24"/>
          <w:lang w:eastAsia="ja-JP"/>
        </w:rPr>
        <w:t>Spirito Santo di Dio, nostro</w:t>
      </w:r>
      <w:r>
        <w:rPr>
          <w:rFonts w:ascii="Arial" w:eastAsia="Times New Roman" w:hAnsi="Arial" w:cs="Arial"/>
          <w:color w:val="000000"/>
          <w:sz w:val="24"/>
          <w:szCs w:val="24"/>
          <w:lang w:eastAsia="ja-JP"/>
        </w:rPr>
        <w:t xml:space="preserve"> </w:t>
      </w:r>
      <w:r w:rsidRPr="00EB5A33">
        <w:rPr>
          <w:rFonts w:ascii="Arial" w:eastAsia="Times New Roman" w:hAnsi="Arial" w:cs="Arial"/>
          <w:color w:val="000000"/>
          <w:sz w:val="24"/>
          <w:szCs w:val="24"/>
          <w:lang w:eastAsia="ja-JP"/>
        </w:rPr>
        <w:t>Consolatore, Paràclito, nostra Verità eterna, donaci lo stesso tuo gusto perché vogliamo per un solo istante della nostra vita sulla terra lasciarci estasiare dalla conoscenza della Donna che è l’Incanto della Beata Trinità. Angeli e Santi intercedete per noi e otteneteci questa grazia. Essa sola basta a saziare la nostra vita. Nulla più è necessario ad essa.</w:t>
      </w:r>
    </w:p>
    <w:p w14:paraId="4AA74461" w14:textId="77777777" w:rsidR="00EB5A33" w:rsidRPr="00EB5A33" w:rsidRDefault="00EB5A33" w:rsidP="003166A7">
      <w:pPr>
        <w:pStyle w:val="Nessunaspaziatura"/>
        <w:spacing w:line="276" w:lineRule="auto"/>
        <w:ind w:left="0"/>
        <w:rPr>
          <w:rFonts w:ascii="Segoe UI" w:hAnsi="Segoe UI" w:cs="Segoe UI"/>
        </w:rPr>
      </w:pPr>
    </w:p>
    <w:p w14:paraId="0DF72CA9" w14:textId="77777777" w:rsidR="00EB5A33" w:rsidRPr="00EB5A33" w:rsidRDefault="00EB5A33" w:rsidP="00EB5A33">
      <w:pPr>
        <w:pStyle w:val="Titolo2"/>
        <w:spacing w:line="276" w:lineRule="auto"/>
        <w:rPr>
          <w:rFonts w:ascii="Calibri" w:hAnsi="Calibri" w:cs="Calibri"/>
          <w:sz w:val="27"/>
          <w:szCs w:val="27"/>
        </w:rPr>
      </w:pPr>
      <w:bookmarkStart w:id="144" w:name="_Toc152226659"/>
      <w:r w:rsidRPr="00EB5A33">
        <w:t>E I SUOI DUE DISCEPOLI, SENTENDOLO PARLARE COSÌ, SEGUIRONO GESÙ</w:t>
      </w:r>
      <w:bookmarkEnd w:id="144"/>
    </w:p>
    <w:p w14:paraId="5E7906B1" w14:textId="77777777" w:rsidR="00EB5A33" w:rsidRPr="00EB5A33" w:rsidRDefault="00EB5A33" w:rsidP="00EB5A33">
      <w:pPr>
        <w:pStyle w:val="Nessunaspaziatura"/>
        <w:rPr>
          <w:sz w:val="8"/>
          <w:szCs w:val="8"/>
          <w:lang w:eastAsia="ja-JP"/>
        </w:rPr>
      </w:pPr>
    </w:p>
    <w:p w14:paraId="64029016" w14:textId="77777777" w:rsidR="00EA50D0" w:rsidRDefault="00EB5A33" w:rsidP="00EA50D0">
      <w:pPr>
        <w:spacing w:after="200" w:line="240" w:lineRule="auto"/>
        <w:jc w:val="both"/>
        <w:rPr>
          <w:rFonts w:ascii="Arial" w:eastAsia="Times New Roman" w:hAnsi="Arial" w:cs="Arial"/>
          <w:color w:val="000000"/>
          <w:sz w:val="24"/>
          <w:szCs w:val="24"/>
          <w:lang w:eastAsia="ja-JP"/>
        </w:rPr>
      </w:pPr>
      <w:r w:rsidRPr="00EB5A33">
        <w:rPr>
          <w:rFonts w:ascii="Arial" w:eastAsia="Times New Roman" w:hAnsi="Arial" w:cs="Arial"/>
          <w:color w:val="000000"/>
          <w:sz w:val="24"/>
          <w:szCs w:val="24"/>
          <w:lang w:eastAsia="ja-JP"/>
        </w:rPr>
        <w:t xml:space="preserve">La Parola di Dio per essere Vangelo di Dio, sempre dovrà essere annunciata piena, colma di Spirito Santo. Perché la Parola sia colma di Spirito Santo è necessario che colui che la dice sia colmo, pieno di Spirito Santo. Giovanni il Battista è stato colmato di Spirito Santo dall’alito della Vergine Maria quando era ancora nel grembo della madre. </w:t>
      </w:r>
    </w:p>
    <w:p w14:paraId="515E8963" w14:textId="77777777" w:rsidR="00EA50D0" w:rsidRDefault="00EB5A33" w:rsidP="00EA50D0">
      <w:pPr>
        <w:spacing w:after="200" w:line="240" w:lineRule="auto"/>
        <w:jc w:val="both"/>
        <w:rPr>
          <w:rFonts w:ascii="Arial" w:eastAsia="Times New Roman" w:hAnsi="Arial" w:cs="Arial"/>
          <w:color w:val="000000"/>
          <w:sz w:val="24"/>
          <w:szCs w:val="24"/>
          <w:lang w:eastAsia="ja-JP"/>
        </w:rPr>
      </w:pPr>
      <w:r w:rsidRPr="00EB5A33">
        <w:rPr>
          <w:rFonts w:ascii="Arial" w:eastAsia="Times New Roman" w:hAnsi="Arial" w:cs="Arial"/>
          <w:color w:val="000000"/>
          <w:sz w:val="24"/>
          <w:szCs w:val="24"/>
          <w:lang w:eastAsia="ja-JP"/>
        </w:rPr>
        <w:t>Ecco le parole dell’Angelo ed ecco il loro compimento: </w:t>
      </w:r>
      <w:r w:rsidRPr="00EB5A33">
        <w:rPr>
          <w:rFonts w:ascii="Arial" w:eastAsia="Times New Roman" w:hAnsi="Arial" w:cs="Arial"/>
          <w:i/>
          <w:iCs/>
          <w:color w:val="000000"/>
          <w:sz w:val="24"/>
          <w:szCs w:val="24"/>
          <w:lang w:eastAsia="ja-JP"/>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00EA50D0">
        <w:rPr>
          <w:rFonts w:ascii="Arial" w:eastAsia="Times New Roman" w:hAnsi="Arial" w:cs="Arial"/>
          <w:i/>
          <w:iCs/>
          <w:color w:val="000000"/>
          <w:sz w:val="24"/>
          <w:szCs w:val="24"/>
          <w:lang w:eastAsia="ja-JP"/>
        </w:rPr>
        <w:t>”</w:t>
      </w:r>
      <w:r w:rsidRPr="00EB5A33">
        <w:rPr>
          <w:rFonts w:ascii="Arial" w:eastAsia="Times New Roman" w:hAnsi="Arial" w:cs="Arial"/>
          <w:i/>
          <w:iCs/>
          <w:color w:val="000000"/>
          <w:sz w:val="24"/>
          <w:szCs w:val="24"/>
          <w:lang w:eastAsia="ja-JP"/>
        </w:rPr>
        <w:t xml:space="preserve"> (Lc 1,13-17.39-45)</w:t>
      </w:r>
      <w:r w:rsidRPr="00EB5A33">
        <w:rPr>
          <w:rFonts w:ascii="Arial" w:eastAsia="Times New Roman" w:hAnsi="Arial" w:cs="Arial"/>
          <w:color w:val="000000"/>
          <w:sz w:val="24"/>
          <w:szCs w:val="24"/>
          <w:lang w:eastAsia="ja-JP"/>
        </w:rPr>
        <w:t xml:space="preserve">. </w:t>
      </w:r>
    </w:p>
    <w:p w14:paraId="32C97C4C" w14:textId="77777777" w:rsidR="00EA50D0" w:rsidRDefault="00EB5A33" w:rsidP="00EB5A33">
      <w:pPr>
        <w:spacing w:after="200" w:line="240" w:lineRule="auto"/>
        <w:jc w:val="both"/>
        <w:rPr>
          <w:rFonts w:ascii="Arial" w:eastAsia="Times New Roman" w:hAnsi="Arial" w:cs="Arial"/>
          <w:color w:val="000000"/>
          <w:sz w:val="24"/>
          <w:szCs w:val="24"/>
          <w:lang w:eastAsia="ja-JP"/>
        </w:rPr>
      </w:pPr>
      <w:r w:rsidRPr="00EB5A33">
        <w:rPr>
          <w:rFonts w:ascii="Arial" w:eastAsia="Times New Roman" w:hAnsi="Arial" w:cs="Arial"/>
          <w:color w:val="000000"/>
          <w:spacing w:val="-2"/>
          <w:sz w:val="24"/>
          <w:szCs w:val="24"/>
          <w:lang w:eastAsia="ja-JP"/>
        </w:rPr>
        <w:t>In più, Giovanni il Battista è sempre cresciuto alla scuola dello Spirito Santo fino al giorno in cui la Parola di Dio scese su di </w:t>
      </w:r>
      <w:r w:rsidR="00EA50D0" w:rsidRPr="00EA50D0">
        <w:rPr>
          <w:rFonts w:ascii="Arial" w:eastAsia="Times New Roman" w:hAnsi="Arial" w:cs="Arial"/>
          <w:color w:val="000000"/>
          <w:spacing w:val="-2"/>
          <w:sz w:val="24"/>
          <w:szCs w:val="24"/>
          <w:lang w:eastAsia="ja-JP"/>
        </w:rPr>
        <w:t>Lui:</w:t>
      </w:r>
      <w:r w:rsidRPr="00EA50D0">
        <w:rPr>
          <w:rFonts w:ascii="Arial" w:eastAsia="Times New Roman" w:hAnsi="Arial" w:cs="Arial"/>
          <w:color w:val="000000"/>
          <w:spacing w:val="-2"/>
          <w:sz w:val="24"/>
          <w:szCs w:val="24"/>
          <w:lang w:eastAsia="ja-JP"/>
        </w:rPr>
        <w:t> </w:t>
      </w:r>
      <w:r w:rsidRPr="00EA50D0">
        <w:rPr>
          <w:rFonts w:ascii="Arial" w:eastAsia="Times New Roman" w:hAnsi="Arial" w:cs="Arial"/>
          <w:i/>
          <w:iCs/>
          <w:color w:val="000000"/>
          <w:spacing w:val="-2"/>
          <w:sz w:val="24"/>
          <w:szCs w:val="24"/>
          <w:lang w:eastAsia="ja-JP"/>
        </w:rPr>
        <w:t>“</w:t>
      </w:r>
      <w:r w:rsidRPr="00EB5A33">
        <w:rPr>
          <w:rFonts w:ascii="Arial" w:eastAsia="Times New Roman" w:hAnsi="Arial" w:cs="Arial"/>
          <w:i/>
          <w:iCs/>
          <w:color w:val="000000"/>
          <w:spacing w:val="-2"/>
          <w:sz w:val="24"/>
          <w:szCs w:val="24"/>
          <w:lang w:eastAsia="ja-JP"/>
        </w:rPr>
        <w:t>Il bambino cresceva e si fortificava nello spirito. Visse in regioni deserte fino al giorno della sua manifestazione a Israele” (Lc 1,80)</w:t>
      </w:r>
      <w:r w:rsidRPr="00EB5A33">
        <w:rPr>
          <w:rFonts w:ascii="Arial" w:eastAsia="Times New Roman" w:hAnsi="Arial" w:cs="Arial"/>
          <w:color w:val="000000"/>
          <w:spacing w:val="-2"/>
          <w:sz w:val="24"/>
          <w:szCs w:val="24"/>
          <w:lang w:eastAsia="ja-JP"/>
        </w:rPr>
        <w:t>.</w:t>
      </w:r>
      <w:r w:rsidRPr="00EB5A33">
        <w:rPr>
          <w:rFonts w:ascii="Arial" w:eastAsia="Times New Roman" w:hAnsi="Arial" w:cs="Arial"/>
          <w:i/>
          <w:iCs/>
          <w:color w:val="000000"/>
          <w:spacing w:val="-2"/>
          <w:sz w:val="24"/>
          <w:szCs w:val="24"/>
          <w:lang w:eastAsia="ja-JP"/>
        </w:rPr>
        <w:t> “Nell’anno quindicesimo dell’impero di Tiberio Cesare, mentre Ponzio Pilato era governatore della Giudea, Erode tetrarca della Galilea, e Filippo, suo fratello, tetrarca dell’</w:t>
      </w:r>
      <w:r w:rsidRPr="00EA50D0">
        <w:rPr>
          <w:rFonts w:ascii="Arial" w:eastAsia="Times New Roman" w:hAnsi="Arial" w:cs="Arial"/>
          <w:i/>
          <w:iCs/>
          <w:color w:val="000000"/>
          <w:spacing w:val="-2"/>
          <w:sz w:val="24"/>
          <w:szCs w:val="24"/>
          <w:lang w:eastAsia="ja-JP"/>
        </w:rPr>
        <w:t>Iturea</w:t>
      </w:r>
      <w:r w:rsidRPr="00EB5A33">
        <w:rPr>
          <w:rFonts w:ascii="Arial" w:eastAsia="Times New Roman" w:hAnsi="Arial" w:cs="Arial"/>
          <w:i/>
          <w:iCs/>
          <w:color w:val="000000"/>
          <w:spacing w:val="-2"/>
          <w:sz w:val="24"/>
          <w:szCs w:val="24"/>
          <w:lang w:eastAsia="ja-JP"/>
        </w:rPr>
        <w:t> e della </w:t>
      </w:r>
      <w:r w:rsidRPr="00EA50D0">
        <w:rPr>
          <w:rFonts w:ascii="Arial" w:eastAsia="Times New Roman" w:hAnsi="Arial" w:cs="Arial"/>
          <w:i/>
          <w:iCs/>
          <w:color w:val="000000"/>
          <w:spacing w:val="-2"/>
          <w:sz w:val="24"/>
          <w:szCs w:val="24"/>
          <w:lang w:eastAsia="ja-JP"/>
        </w:rPr>
        <w:t>Traconìtide</w:t>
      </w:r>
      <w:r w:rsidRPr="00EB5A33">
        <w:rPr>
          <w:rFonts w:ascii="Arial" w:eastAsia="Times New Roman" w:hAnsi="Arial" w:cs="Arial"/>
          <w:i/>
          <w:iCs/>
          <w:color w:val="000000"/>
          <w:spacing w:val="-2"/>
          <w:sz w:val="24"/>
          <w:szCs w:val="24"/>
          <w:lang w:eastAsia="ja-JP"/>
        </w:rPr>
        <w:t>, e </w:t>
      </w:r>
      <w:r w:rsidRPr="00EA50D0">
        <w:rPr>
          <w:rFonts w:ascii="Arial" w:eastAsia="Times New Roman" w:hAnsi="Arial" w:cs="Arial"/>
          <w:i/>
          <w:iCs/>
          <w:color w:val="000000"/>
          <w:spacing w:val="-2"/>
          <w:sz w:val="24"/>
          <w:szCs w:val="24"/>
          <w:lang w:eastAsia="ja-JP"/>
        </w:rPr>
        <w:t>Lisània</w:t>
      </w:r>
      <w:r w:rsidRPr="00EB5A33">
        <w:rPr>
          <w:rFonts w:ascii="Arial" w:eastAsia="Times New Roman" w:hAnsi="Arial" w:cs="Arial"/>
          <w:i/>
          <w:iCs/>
          <w:color w:val="000000"/>
          <w:spacing w:val="-2"/>
          <w:sz w:val="24"/>
          <w:szCs w:val="24"/>
          <w:lang w:eastAsia="ja-JP"/>
        </w:rPr>
        <w:t> tetrarca dell’Abilene, sotto i sommi sacerdoti Anna e Caifa, la parola di Dio venne su Giovanni, figlio di Zaccaria, nel deserto. Egli percorse tutta la regione del Giordano, predicando un battesimo di conversione per il perdono dei peccati</w:t>
      </w:r>
      <w:r w:rsidRPr="00EB5A33">
        <w:rPr>
          <w:rFonts w:ascii="Arial" w:eastAsia="Times New Roman" w:hAnsi="Arial" w:cs="Arial"/>
          <w:i/>
          <w:iCs/>
          <w:color w:val="000000"/>
          <w:sz w:val="24"/>
          <w:szCs w:val="24"/>
          <w:lang w:eastAsia="ja-JP"/>
        </w:rPr>
        <w:t>” (Lc 3,1-3)</w:t>
      </w:r>
      <w:r w:rsidRPr="00EB5A33">
        <w:rPr>
          <w:rFonts w:ascii="Arial" w:eastAsia="Times New Roman" w:hAnsi="Arial" w:cs="Arial"/>
          <w:color w:val="000000"/>
          <w:sz w:val="24"/>
          <w:szCs w:val="24"/>
          <w:lang w:eastAsia="ja-JP"/>
        </w:rPr>
        <w:t xml:space="preserve">. </w:t>
      </w:r>
    </w:p>
    <w:p w14:paraId="76B24792" w14:textId="77777777" w:rsidR="00EB5A33" w:rsidRPr="00EB5A33" w:rsidRDefault="00EB5A33" w:rsidP="00EB5A33">
      <w:pPr>
        <w:spacing w:after="200" w:line="240" w:lineRule="auto"/>
        <w:jc w:val="both"/>
        <w:rPr>
          <w:rFonts w:ascii="Calibri" w:eastAsia="Times New Roman" w:hAnsi="Calibri" w:cs="Calibri"/>
          <w:color w:val="000000"/>
          <w:lang w:eastAsia="ja-JP"/>
        </w:rPr>
      </w:pPr>
      <w:r w:rsidRPr="00EB5A33">
        <w:rPr>
          <w:rFonts w:ascii="Arial" w:eastAsia="Times New Roman" w:hAnsi="Arial" w:cs="Arial"/>
          <w:color w:val="000000"/>
          <w:sz w:val="24"/>
          <w:szCs w:val="24"/>
          <w:lang w:eastAsia="ja-JP"/>
        </w:rPr>
        <w:t>Oggi, vedendo venire che passava, Giovanni fissando lo sguardo su di Lui, disse: </w:t>
      </w:r>
      <w:r w:rsidRPr="00EB5A33">
        <w:rPr>
          <w:rFonts w:ascii="Arial" w:eastAsia="Times New Roman" w:hAnsi="Arial" w:cs="Arial"/>
          <w:i/>
          <w:iCs/>
          <w:color w:val="000000"/>
          <w:sz w:val="24"/>
          <w:szCs w:val="24"/>
          <w:lang w:eastAsia="ja-JP"/>
        </w:rPr>
        <w:t>“Ecco l’agnello di Dio”</w:t>
      </w:r>
      <w:r w:rsidRPr="00EB5A33">
        <w:rPr>
          <w:rFonts w:ascii="Arial" w:eastAsia="Times New Roman" w:hAnsi="Arial" w:cs="Arial"/>
          <w:color w:val="000000"/>
          <w:sz w:val="24"/>
          <w:szCs w:val="24"/>
          <w:lang w:eastAsia="ja-JP"/>
        </w:rPr>
        <w:t xml:space="preserve">.  Purissima verità di Cristo Gesù vista da Giovanni nello Spirito Santo e nello Spirito Santo annunciata. Questa Parola che annuncia la verità di Cristo Gesù, colpisce il cuore dei due discepoli che stavano con lui. Questi lasciarono lui e seguirono Gesù. La </w:t>
      </w:r>
      <w:r w:rsidRPr="00EB5A33">
        <w:rPr>
          <w:rFonts w:ascii="Arial" w:eastAsia="Times New Roman" w:hAnsi="Arial" w:cs="Arial"/>
          <w:color w:val="000000"/>
          <w:sz w:val="24"/>
          <w:szCs w:val="24"/>
          <w:lang w:eastAsia="ja-JP"/>
        </w:rPr>
        <w:lastRenderedPageBreak/>
        <w:t>Parola di purissima verità detta nello Spirito Santo sempre colpisce il cuore di chi cerca la verità e lo attrae. Questo deve sapere ogni discepolo di Gesù, se vuole che la Parola di Dio sulla sua bocca sia Vangelo di salvezza.</w:t>
      </w:r>
    </w:p>
    <w:p w14:paraId="3070B5AF" w14:textId="77777777" w:rsidR="00EB5A33" w:rsidRPr="00EB5A33" w:rsidRDefault="00EB5A33" w:rsidP="00EA50D0">
      <w:pPr>
        <w:spacing w:after="200" w:line="240" w:lineRule="auto"/>
        <w:jc w:val="both"/>
        <w:rPr>
          <w:rFonts w:ascii="Calibri" w:eastAsia="Times New Roman" w:hAnsi="Calibri" w:cs="Calibri"/>
          <w:color w:val="000000"/>
          <w:lang w:eastAsia="ja-JP"/>
        </w:rPr>
      </w:pPr>
      <w:r w:rsidRPr="00EB5A33">
        <w:rPr>
          <w:rFonts w:ascii="Arial" w:eastAsia="Times New Roman" w:hAnsi="Arial" w:cs="Arial"/>
          <w:i/>
          <w:iCs/>
          <w:color w:val="000000"/>
          <w:sz w:val="24"/>
          <w:szCs w:val="24"/>
          <w:lang w:eastAsia="ja-JP"/>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w:t>
      </w:r>
    </w:p>
    <w:p w14:paraId="6EF6C7F9" w14:textId="77777777" w:rsidR="00EA50D0" w:rsidRDefault="00EB5A33" w:rsidP="00EB5A33">
      <w:pPr>
        <w:spacing w:after="200" w:line="240" w:lineRule="auto"/>
        <w:jc w:val="both"/>
        <w:rPr>
          <w:rFonts w:ascii="Arial" w:eastAsia="Times New Roman" w:hAnsi="Arial" w:cs="Arial"/>
          <w:color w:val="000000"/>
          <w:sz w:val="24"/>
          <w:szCs w:val="24"/>
          <w:lang w:eastAsia="ja-JP"/>
        </w:rPr>
      </w:pPr>
      <w:r w:rsidRPr="00EB5A33">
        <w:rPr>
          <w:rFonts w:ascii="Arial" w:eastAsia="Times New Roman" w:hAnsi="Arial" w:cs="Arial"/>
          <w:color w:val="000000"/>
          <w:sz w:val="24"/>
          <w:szCs w:val="24"/>
          <w:lang w:eastAsia="ja-JP"/>
        </w:rPr>
        <w:t xml:space="preserve">Dobbiamo confessare che oggi la nostra parola, priva di ogni verità, mai sulla nostra bocca potrà dirsi Vangelo di salvezza e di redenzione. Abbiamo spogliato Dio Padre dalle santissime vesti della verità eterna e lo abbiamo inchiodato sulla croce della falsità e della menzogna. Abbiamo spogliato Cristo Gesù della sua verità di Figlio Unigenito del Padre fattosi carne per la nostra salvezza e lo abbiamo inchiodato sulla croce della nostra misera, falsa, corrotta umanità. </w:t>
      </w:r>
    </w:p>
    <w:p w14:paraId="0C628DA7" w14:textId="77777777" w:rsidR="00EA50D0" w:rsidRDefault="00EB5A33" w:rsidP="00603505">
      <w:pPr>
        <w:spacing w:after="200" w:line="240" w:lineRule="auto"/>
        <w:jc w:val="both"/>
        <w:rPr>
          <w:rFonts w:ascii="Arial" w:eastAsia="Times New Roman" w:hAnsi="Arial" w:cs="Arial"/>
          <w:color w:val="000000"/>
          <w:sz w:val="24"/>
          <w:szCs w:val="24"/>
          <w:lang w:eastAsia="ja-JP"/>
        </w:rPr>
      </w:pPr>
      <w:r w:rsidRPr="00EB5A33">
        <w:rPr>
          <w:rFonts w:ascii="Arial" w:eastAsia="Times New Roman" w:hAnsi="Arial" w:cs="Arial"/>
          <w:color w:val="000000"/>
          <w:sz w:val="24"/>
          <w:szCs w:val="24"/>
          <w:lang w:eastAsia="ja-JP"/>
        </w:rPr>
        <w:t xml:space="preserve">Abbiamo spogliato lo Spirito Santo della sua purissima verità di luce, di rigenerazione, di santificazione, di solo Creatore della comunione nel corpo di Cristo e lo abbiamo inchiodato sulla croce di una fratellanza universale senza alcun bisogno né di rigenerazione e né di santificazione. Abbiamo spogliato la Vergine Maria della sua santissima verità di Madre di Dio e Madre nostra e anche Lei abbiamo inchiodato su una croce di misera umanità di peccato, di vizio, di non virtù. Abbiamo spogliato le Scritture Profetiche di ogni loro purissima verità e l’abbiamo inchiodata sulla croce dei nostri pensieri umani, pensieri di ateismo, di idolatria, di immoralità, di sola immanenza. Anche la Chiesa l’abbiamo spogliata della sua purissima verità di luce del mondo, di sale della terra, di sacramento di Cristo per la salvezza di ogni uomo e l’abbiamo inchiodata sulla croce di un servizio agli uomini senza fede nella Parola, senza carità e senza speranza. Abbiamo spogliato tutti i discepoli di Gesù della loro missione di salvezza e li abbiamo crocifissi sul legno della perfetta uguaglianza di tutte le religioni, di tutti i fondatori di religioni, di tutti i pensieri che navigano nella mente degli uomini. </w:t>
      </w:r>
    </w:p>
    <w:p w14:paraId="3BE0EC40" w14:textId="77777777" w:rsidR="00EB5A33" w:rsidRPr="00EB5A33" w:rsidRDefault="00EB5A33" w:rsidP="00EB5A33">
      <w:pPr>
        <w:spacing w:after="200" w:line="240" w:lineRule="auto"/>
        <w:jc w:val="both"/>
        <w:rPr>
          <w:rFonts w:ascii="Arial" w:eastAsia="Times New Roman" w:hAnsi="Arial" w:cs="Arial"/>
          <w:color w:val="000000"/>
          <w:sz w:val="24"/>
          <w:szCs w:val="24"/>
          <w:lang w:eastAsia="ja-JP"/>
        </w:rPr>
      </w:pPr>
      <w:r w:rsidRPr="00EB5A33">
        <w:rPr>
          <w:rFonts w:ascii="Arial" w:eastAsia="Times New Roman" w:hAnsi="Arial" w:cs="Arial"/>
          <w:color w:val="000000"/>
          <w:sz w:val="24"/>
          <w:szCs w:val="24"/>
          <w:lang w:eastAsia="ja-JP"/>
        </w:rPr>
        <w:t xml:space="preserve">In questa universale desertificazione, in queste lande infuocate di falsità e di menzogna, quale Parola di Dio potrà mai trasformarsi in Vangelo sulla bocca del cristiano, se anche la Parola di Dio è stata privata della sua purissima verità?  O rivestiamo di purissima verità il Padre, il Figlio, lo Spirito Santo, la Madre di Dio, la Chiesa, la Scrittura Santa, il cristiano o la nostra parola sarà sempre una parola di uomini. </w:t>
      </w:r>
    </w:p>
    <w:p w14:paraId="3ED43003" w14:textId="77777777" w:rsidR="00EB5A33" w:rsidRPr="00EB5A33" w:rsidRDefault="00EB5A33" w:rsidP="00EB5A33">
      <w:pPr>
        <w:spacing w:after="200" w:line="240" w:lineRule="auto"/>
        <w:jc w:val="both"/>
        <w:rPr>
          <w:rFonts w:ascii="Calibri" w:eastAsia="Times New Roman" w:hAnsi="Calibri" w:cs="Calibri"/>
          <w:color w:val="000000"/>
          <w:lang w:eastAsia="ja-JP"/>
        </w:rPr>
      </w:pPr>
      <w:r w:rsidRPr="00EB5A33">
        <w:rPr>
          <w:rFonts w:ascii="Arial" w:eastAsia="Times New Roman" w:hAnsi="Arial" w:cs="Arial"/>
          <w:color w:val="000000"/>
          <w:sz w:val="24"/>
          <w:szCs w:val="24"/>
          <w:lang w:eastAsia="ja-JP"/>
        </w:rPr>
        <w:t>La Madre di Dio ci aiuti a rimettere ogni verità sul suo candelabro.</w:t>
      </w:r>
    </w:p>
    <w:p w14:paraId="6D42B7FB" w14:textId="77777777" w:rsidR="00E01EB9" w:rsidRPr="005E21C6" w:rsidRDefault="00E01EB9" w:rsidP="003166A7">
      <w:pPr>
        <w:pStyle w:val="Titolo2"/>
        <w:spacing w:line="276" w:lineRule="auto"/>
        <w:jc w:val="both"/>
        <w:rPr>
          <w:sz w:val="28"/>
          <w:szCs w:val="28"/>
        </w:rPr>
      </w:pPr>
      <w:bookmarkStart w:id="145" w:name="_Toc531376973"/>
      <w:bookmarkStart w:id="146" w:name="_Toc152226660"/>
      <w:r w:rsidRPr="005E21C6">
        <w:rPr>
          <w:sz w:val="28"/>
          <w:szCs w:val="28"/>
        </w:rPr>
        <w:t>11 Giugno</w:t>
      </w:r>
      <w:bookmarkEnd w:id="145"/>
      <w:bookmarkEnd w:id="146"/>
      <w:r w:rsidRPr="005E21C6">
        <w:rPr>
          <w:sz w:val="28"/>
          <w:szCs w:val="28"/>
        </w:rPr>
        <w:t xml:space="preserve"> </w:t>
      </w:r>
    </w:p>
    <w:p w14:paraId="339910AB" w14:textId="77777777" w:rsidR="00603505" w:rsidRDefault="00603505" w:rsidP="003166A7">
      <w:pPr>
        <w:pStyle w:val="Nessunaspaziatura"/>
        <w:spacing w:line="276" w:lineRule="auto"/>
        <w:ind w:left="0"/>
        <w:rPr>
          <w:rFonts w:ascii="Segoe UI" w:hAnsi="Segoe UI" w:cs="Segoe UI"/>
        </w:rPr>
      </w:pPr>
      <w:r w:rsidRPr="00603505">
        <w:rPr>
          <w:rFonts w:ascii="Segoe UI" w:hAnsi="Segoe UI" w:cs="Segoe UI"/>
        </w:rPr>
        <w:t>La Madre di Gesù ci aiuti a far sì che tutto Cristo Gesù viva nel cristiano.</w:t>
      </w:r>
    </w:p>
    <w:p w14:paraId="12214CF6" w14:textId="77777777" w:rsidR="00603505" w:rsidRPr="00603505" w:rsidRDefault="00603505" w:rsidP="00603505">
      <w:pPr>
        <w:pStyle w:val="Titolo2"/>
        <w:rPr>
          <w:rFonts w:ascii="Calibri" w:hAnsi="Calibri" w:cs="Calibri"/>
        </w:rPr>
      </w:pPr>
      <w:bookmarkStart w:id="147" w:name="_Toc152226661"/>
      <w:r w:rsidRPr="00603505">
        <w:t>Credete a me: io sono nel Padre e il Padre è in me</w:t>
      </w:r>
      <w:bookmarkEnd w:id="147"/>
    </w:p>
    <w:p w14:paraId="22922EDE" w14:textId="77777777" w:rsidR="00603505" w:rsidRDefault="00603505" w:rsidP="00603505">
      <w:pPr>
        <w:spacing w:after="120" w:line="240" w:lineRule="auto"/>
        <w:jc w:val="both"/>
        <w:rPr>
          <w:rFonts w:ascii="Arial" w:eastAsia="Times New Roman" w:hAnsi="Arial" w:cs="Arial"/>
          <w:color w:val="000000"/>
          <w:sz w:val="24"/>
          <w:szCs w:val="24"/>
          <w:lang w:eastAsia="ja-JP"/>
        </w:rPr>
      </w:pPr>
      <w:r w:rsidRPr="00603505">
        <w:rPr>
          <w:rFonts w:ascii="Arial" w:eastAsia="Times New Roman" w:hAnsi="Arial" w:cs="Arial"/>
          <w:color w:val="000000"/>
          <w:sz w:val="24"/>
          <w:szCs w:val="24"/>
          <w:lang w:eastAsia="ja-JP"/>
        </w:rPr>
        <w:t xml:space="preserve">Ogni discepolo del Signore, in ogni sacramento che riceve, partecipa in Cristo Gesù, come suo vero corpo, non solo della natura divina, ma anche, sempre in relazione al sacramento con il quale viene conformato a Cristo Signore, della triplice ministerialità di Profeta, Re e </w:t>
      </w:r>
      <w:r w:rsidRPr="00603505">
        <w:rPr>
          <w:rFonts w:ascii="Arial" w:eastAsia="Times New Roman" w:hAnsi="Arial" w:cs="Arial"/>
          <w:color w:val="000000"/>
          <w:sz w:val="24"/>
          <w:szCs w:val="24"/>
          <w:lang w:eastAsia="ja-JP"/>
        </w:rPr>
        <w:lastRenderedPageBreak/>
        <w:t xml:space="preserve">Sacerdote che è di Cristo Gesù. Diviene così non solo partecipe della luce, della verità, della carità, della vita, della comunione, della pace, della misericordia, della pietà, che è Dio nel suo mistero di unità e di trinità, unità della natura divina, che è una e indivisibile, e di trinità delle Persone divine che sono il Padre e il Figlio e lo Spirito Santo, ma anche è rivestito del ministero della profezia, della regalità, del sacerdozio. </w:t>
      </w:r>
    </w:p>
    <w:p w14:paraId="5D1CC8A6" w14:textId="77777777" w:rsidR="00603505" w:rsidRDefault="00603505" w:rsidP="00603505">
      <w:pPr>
        <w:spacing w:after="120" w:line="240" w:lineRule="auto"/>
        <w:jc w:val="both"/>
        <w:rPr>
          <w:rFonts w:ascii="Arial" w:eastAsia="Times New Roman" w:hAnsi="Arial" w:cs="Arial"/>
          <w:color w:val="000000"/>
          <w:sz w:val="24"/>
          <w:szCs w:val="24"/>
          <w:lang w:eastAsia="ja-JP"/>
        </w:rPr>
      </w:pPr>
      <w:r w:rsidRPr="00603505">
        <w:rPr>
          <w:rFonts w:ascii="Arial" w:eastAsia="Times New Roman" w:hAnsi="Arial" w:cs="Arial"/>
          <w:color w:val="000000"/>
          <w:sz w:val="24"/>
          <w:szCs w:val="24"/>
          <w:lang w:eastAsia="ja-JP"/>
        </w:rPr>
        <w:t xml:space="preserve">Anche questa triplice ministerialità è differente in misura del sacramento che viene celebrato. Altra è la triplice ministerialità del battezzato, altra quella del cresimato, altra quella del diacono, altra quella del presbitero, altra quella del vescovo. Il papato non è sacramento. Il papa gode del carisma dell’infallibilità quando parla </w:t>
      </w:r>
      <w:r w:rsidRPr="00603505">
        <w:rPr>
          <w:rFonts w:ascii="Arial" w:eastAsia="Times New Roman" w:hAnsi="Arial" w:cs="Arial"/>
          <w:i/>
          <w:iCs/>
          <w:color w:val="000000"/>
          <w:sz w:val="24"/>
          <w:szCs w:val="24"/>
          <w:lang w:val="la-Latn" w:eastAsia="ja-JP"/>
        </w:rPr>
        <w:t>ex cathedra</w:t>
      </w:r>
      <w:r w:rsidRPr="00603505">
        <w:rPr>
          <w:rFonts w:ascii="Arial" w:eastAsia="Times New Roman" w:hAnsi="Arial" w:cs="Arial"/>
          <w:color w:val="000000"/>
          <w:sz w:val="24"/>
          <w:szCs w:val="24"/>
          <w:lang w:eastAsia="ja-JP"/>
        </w:rPr>
        <w:t xml:space="preserve"> – stesso carisma possiede il concilio ecumenico </w:t>
      </w:r>
      <w:r w:rsidRPr="00603505">
        <w:rPr>
          <w:rFonts w:ascii="Arial" w:eastAsia="Times New Roman" w:hAnsi="Arial" w:cs="Arial"/>
          <w:i/>
          <w:iCs/>
          <w:color w:val="000000"/>
          <w:sz w:val="24"/>
          <w:szCs w:val="24"/>
          <w:lang w:val="la-Latn" w:eastAsia="ja-JP"/>
        </w:rPr>
        <w:t>cum papa</w:t>
      </w:r>
      <w:r w:rsidRPr="00603505">
        <w:rPr>
          <w:rFonts w:ascii="Arial" w:eastAsia="Times New Roman" w:hAnsi="Arial" w:cs="Arial"/>
          <w:color w:val="000000"/>
          <w:sz w:val="24"/>
          <w:szCs w:val="24"/>
          <w:lang w:eastAsia="ja-JP"/>
        </w:rPr>
        <w:t xml:space="preserve"> e </w:t>
      </w:r>
      <w:r w:rsidRPr="00603505">
        <w:rPr>
          <w:rFonts w:ascii="Arial" w:eastAsia="Times New Roman" w:hAnsi="Arial" w:cs="Arial"/>
          <w:i/>
          <w:iCs/>
          <w:color w:val="000000"/>
          <w:sz w:val="24"/>
          <w:szCs w:val="24"/>
          <w:lang w:val="la-Latn" w:eastAsia="ja-JP"/>
        </w:rPr>
        <w:t>sub papa</w:t>
      </w:r>
      <w:r w:rsidRPr="00603505">
        <w:rPr>
          <w:rFonts w:ascii="Arial" w:eastAsia="Times New Roman" w:hAnsi="Arial" w:cs="Arial"/>
          <w:color w:val="000000"/>
          <w:sz w:val="24"/>
          <w:szCs w:val="24"/>
          <w:lang w:eastAsia="ja-JP"/>
        </w:rPr>
        <w:t xml:space="preserve"> – in più è stato costituito da Cristo Gesù </w:t>
      </w:r>
      <w:r w:rsidRPr="00603505">
        <w:rPr>
          <w:rFonts w:ascii="Arial" w:eastAsia="Times New Roman" w:hAnsi="Arial" w:cs="Arial"/>
          <w:i/>
          <w:iCs/>
          <w:color w:val="000000"/>
          <w:sz w:val="24"/>
          <w:szCs w:val="24"/>
          <w:lang w:val="la-Latn" w:eastAsia="ja-JP"/>
        </w:rPr>
        <w:t>Totius Ecclsiae Pastor</w:t>
      </w:r>
      <w:r w:rsidRPr="00603505">
        <w:rPr>
          <w:rFonts w:ascii="Arial" w:eastAsia="Times New Roman" w:hAnsi="Arial" w:cs="Arial"/>
          <w:color w:val="000000"/>
          <w:sz w:val="24"/>
          <w:szCs w:val="24"/>
          <w:lang w:eastAsia="ja-JP"/>
        </w:rPr>
        <w:t xml:space="preserve">. </w:t>
      </w:r>
    </w:p>
    <w:p w14:paraId="344A6584" w14:textId="77777777" w:rsidR="00603505" w:rsidRDefault="00603505" w:rsidP="00603505">
      <w:pPr>
        <w:spacing w:after="120" w:line="240" w:lineRule="auto"/>
        <w:jc w:val="both"/>
        <w:rPr>
          <w:rFonts w:ascii="Arial" w:eastAsia="Times New Roman" w:hAnsi="Arial" w:cs="Arial"/>
          <w:color w:val="000000"/>
          <w:sz w:val="24"/>
          <w:szCs w:val="24"/>
          <w:lang w:eastAsia="ja-JP"/>
        </w:rPr>
      </w:pPr>
      <w:r w:rsidRPr="00603505">
        <w:rPr>
          <w:rFonts w:ascii="Arial" w:eastAsia="Times New Roman" w:hAnsi="Arial" w:cs="Arial"/>
          <w:color w:val="000000"/>
          <w:sz w:val="24"/>
          <w:szCs w:val="24"/>
          <w:lang w:eastAsia="ja-JP"/>
        </w:rPr>
        <w:t>Questa lunga premessa è stata necessaria per una verità che oggi va affermata infinitamente più che ieri. Quanto dice Gesù ai suoi Apostoli – </w:t>
      </w:r>
      <w:r w:rsidRPr="00603505">
        <w:rPr>
          <w:rFonts w:ascii="Arial" w:eastAsia="Times New Roman" w:hAnsi="Arial" w:cs="Arial"/>
          <w:i/>
          <w:iCs/>
          <w:color w:val="000000"/>
          <w:sz w:val="24"/>
          <w:szCs w:val="24"/>
          <w:lang w:eastAsia="ja-JP"/>
        </w:rPr>
        <w:t>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 </w:t>
      </w:r>
      <w:r w:rsidRPr="00603505">
        <w:rPr>
          <w:rFonts w:ascii="Arial" w:eastAsia="Times New Roman" w:hAnsi="Arial" w:cs="Arial"/>
          <w:color w:val="000000"/>
          <w:sz w:val="24"/>
          <w:szCs w:val="24"/>
          <w:lang w:eastAsia="ja-JP"/>
        </w:rPr>
        <w:t>deve poterlo dire per partecipazione sia della natura divina e sia della triplice ministerialità che è di Cristo Gesù, anche ogni suo discepolo: </w:t>
      </w:r>
      <w:r w:rsidRPr="00603505">
        <w:rPr>
          <w:rFonts w:ascii="Arial" w:eastAsia="Times New Roman" w:hAnsi="Arial" w:cs="Arial"/>
          <w:i/>
          <w:iCs/>
          <w:color w:val="000000"/>
          <w:sz w:val="24"/>
          <w:szCs w:val="24"/>
          <w:lang w:eastAsia="ja-JP"/>
        </w:rPr>
        <w:t>“Io sono in Cristo e Cristo è in me”</w:t>
      </w:r>
      <w:r w:rsidRPr="00603505">
        <w:rPr>
          <w:rFonts w:ascii="Arial" w:eastAsia="Times New Roman" w:hAnsi="Arial" w:cs="Arial"/>
          <w:color w:val="000000"/>
          <w:sz w:val="24"/>
          <w:szCs w:val="24"/>
          <w:lang w:eastAsia="ja-JP"/>
        </w:rPr>
        <w:t xml:space="preserve">. </w:t>
      </w:r>
    </w:p>
    <w:p w14:paraId="2525514C" w14:textId="77777777" w:rsidR="00603505" w:rsidRPr="00603505" w:rsidRDefault="00603505" w:rsidP="00603505">
      <w:pPr>
        <w:spacing w:after="120" w:line="240" w:lineRule="auto"/>
        <w:jc w:val="both"/>
        <w:rPr>
          <w:rFonts w:ascii="Calibri" w:eastAsia="Times New Roman" w:hAnsi="Calibri" w:cs="Calibri"/>
          <w:color w:val="000000"/>
          <w:lang w:eastAsia="ja-JP"/>
        </w:rPr>
      </w:pPr>
      <w:r w:rsidRPr="00603505">
        <w:rPr>
          <w:rFonts w:ascii="Arial" w:eastAsia="Times New Roman" w:hAnsi="Arial" w:cs="Arial"/>
          <w:color w:val="000000"/>
          <w:sz w:val="24"/>
          <w:szCs w:val="24"/>
          <w:lang w:eastAsia="ja-JP"/>
        </w:rPr>
        <w:t>Deve poterlo dire per partecipazione. Ma quando lo potrà dire? Quando la volontà di Cristo Gesù sarà la sua volontà, l’obbedienza di Cristo Gesù sarà la sua obbedienza, la fede di Cristo Gesù sarà la sua fede, la carità di Cristo Gesù sarà la sua carità, quando le opere di Cristo Gesù saranno le sue opere. Lo potrà dire quando potrà fare la stessa confessione dell’Apostolo Paolo: </w:t>
      </w:r>
      <w:r w:rsidRPr="00603505">
        <w:rPr>
          <w:rFonts w:ascii="Arial" w:eastAsia="Times New Roman" w:hAnsi="Arial" w:cs="Arial"/>
          <w:i/>
          <w:iCs/>
          <w:color w:val="000000"/>
          <w:sz w:val="24"/>
          <w:szCs w:val="24"/>
          <w:lang w:val="la-Latn" w:eastAsia="ja-JP"/>
        </w:rPr>
        <w:t>“Vivo autem iam non ego, vivit vero in me Christus. Quod autem nunc vivo in carne, in fide vivo Filii Dei qui dilexit me et tradidit se ipsum pro me</w:t>
      </w:r>
      <w:r w:rsidRPr="00D3722D">
        <w:rPr>
          <w:rFonts w:ascii="Arial" w:eastAsia="Times New Roman" w:hAnsi="Arial" w:cs="Arial"/>
          <w:i/>
          <w:iCs/>
          <w:color w:val="000000"/>
          <w:sz w:val="24"/>
          <w:szCs w:val="24"/>
          <w:lang w:val="la-Latn" w:eastAsia="ja-JP"/>
        </w:rPr>
        <w:t>”</w:t>
      </w:r>
      <w:r w:rsidRPr="00603505">
        <w:rPr>
          <w:rFonts w:ascii="Arial" w:eastAsia="Times New Roman" w:hAnsi="Arial" w:cs="Arial"/>
          <w:color w:val="000000"/>
          <w:sz w:val="24"/>
          <w:szCs w:val="24"/>
          <w:lang w:val="la-Latn" w:eastAsia="ja-JP"/>
        </w:rPr>
        <w:t xml:space="preserve"> (Gal 2,20). </w:t>
      </w:r>
      <w:r w:rsidRPr="00603505">
        <w:rPr>
          <w:rFonts w:ascii="Arial" w:eastAsia="Times New Roman" w:hAnsi="Arial" w:cs="Arial"/>
          <w:color w:val="000000"/>
          <w:sz w:val="24"/>
          <w:szCs w:val="24"/>
          <w:lang w:eastAsia="ja-JP"/>
        </w:rPr>
        <w:t>È confessione di perfetta conformazione a Cristo Gesù.</w:t>
      </w:r>
    </w:p>
    <w:p w14:paraId="23AC8A02" w14:textId="77777777" w:rsidR="00603505" w:rsidRPr="00603505" w:rsidRDefault="00603505" w:rsidP="00603505">
      <w:pPr>
        <w:spacing w:after="120" w:line="240" w:lineRule="auto"/>
        <w:jc w:val="both"/>
        <w:rPr>
          <w:rFonts w:ascii="Calibri" w:eastAsia="Times New Roman" w:hAnsi="Calibri" w:cs="Calibri"/>
          <w:color w:val="000000"/>
          <w:lang w:eastAsia="ja-JP"/>
        </w:rPr>
      </w:pPr>
      <w:r w:rsidRPr="00603505">
        <w:rPr>
          <w:rFonts w:ascii="Arial" w:eastAsia="Times New Roman" w:hAnsi="Arial" w:cs="Arial"/>
          <w:i/>
          <w:iCs/>
          <w:color w:val="000000"/>
          <w:sz w:val="24"/>
          <w:szCs w:val="24"/>
          <w:lang w:eastAsia="ja-JP"/>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w:t>
      </w:r>
    </w:p>
    <w:p w14:paraId="2D372773" w14:textId="77777777" w:rsidR="00603505" w:rsidRDefault="00603505" w:rsidP="00603505">
      <w:pPr>
        <w:spacing w:after="120" w:line="240" w:lineRule="auto"/>
        <w:jc w:val="both"/>
        <w:rPr>
          <w:rFonts w:ascii="Arial" w:eastAsia="Times New Roman" w:hAnsi="Arial" w:cs="Arial"/>
          <w:color w:val="000000"/>
          <w:sz w:val="24"/>
          <w:szCs w:val="24"/>
          <w:lang w:eastAsia="ja-JP"/>
        </w:rPr>
      </w:pPr>
      <w:r w:rsidRPr="00603505">
        <w:rPr>
          <w:rFonts w:ascii="Arial" w:eastAsia="Times New Roman" w:hAnsi="Arial" w:cs="Arial"/>
          <w:color w:val="000000"/>
          <w:sz w:val="24"/>
          <w:szCs w:val="24"/>
          <w:lang w:eastAsia="ja-JP"/>
        </w:rPr>
        <w:t xml:space="preserve">Ora è giusto che ci chiediamo: perché questa perfetta conformazione a Cristo è necessaria? Perché la fede non è un concetto, non è una realtà astratta, non è un processo di logica, non è una verità metafisica. La fede è storia creatrice di fede. Con la creazione Dio entra con tutta la sua purissima verità e onnipotenza nella storia. Lui attesta la sua verità e la sua divina Signoria sia di creazione che di redenzione e di salvezza attraverso la storia che lui quotidianamente crea e governa. </w:t>
      </w:r>
    </w:p>
    <w:p w14:paraId="37F12D83" w14:textId="77777777" w:rsidR="00A125C6" w:rsidRDefault="00603505" w:rsidP="00603505">
      <w:pPr>
        <w:spacing w:after="120" w:line="240" w:lineRule="auto"/>
        <w:jc w:val="both"/>
        <w:rPr>
          <w:rFonts w:ascii="Arial" w:eastAsia="Times New Roman" w:hAnsi="Arial" w:cs="Arial"/>
          <w:color w:val="000000"/>
          <w:sz w:val="24"/>
          <w:szCs w:val="24"/>
          <w:lang w:eastAsia="ja-JP"/>
        </w:rPr>
      </w:pPr>
      <w:r w:rsidRPr="00603505">
        <w:rPr>
          <w:rFonts w:ascii="Arial" w:eastAsia="Times New Roman" w:hAnsi="Arial" w:cs="Arial"/>
          <w:color w:val="000000"/>
          <w:sz w:val="24"/>
          <w:szCs w:val="24"/>
          <w:lang w:eastAsia="ja-JP"/>
        </w:rPr>
        <w:t xml:space="preserve">Il Figlio suo Unigenito si fa carne, diviene nostra storia per creare la nuova storia, redimendola con l’onnipotenza della sua carità crocifissa. Poiché è Cristo Gesù il solo </w:t>
      </w:r>
      <w:r w:rsidRPr="00603505">
        <w:rPr>
          <w:rFonts w:ascii="Arial" w:eastAsia="Times New Roman" w:hAnsi="Arial" w:cs="Arial"/>
          <w:color w:val="000000"/>
          <w:sz w:val="24"/>
          <w:szCs w:val="24"/>
          <w:lang w:eastAsia="ja-JP"/>
        </w:rPr>
        <w:lastRenderedPageBreak/>
        <w:t xml:space="preserve">Creatore, Signore, Salvatore, Redentore, Giudice di ogni storia, Lui oggi e fino al giorno della sua venuta sulle nubi del cielo, deve redimere, salvare, creare, governare, convertire la storia attraverso il suo corpo visibile che è la sua Chiesa. Farà questo attraverso ciascuno dei suoi membri, ognuno dei quali partecipa in modo singolare della sua luce, verità, grazia, vita eterna, giustizia, santità. </w:t>
      </w:r>
    </w:p>
    <w:p w14:paraId="3A6BC00D" w14:textId="77777777" w:rsidR="00A125C6" w:rsidRDefault="00603505" w:rsidP="00603505">
      <w:pPr>
        <w:spacing w:after="120" w:line="240" w:lineRule="auto"/>
        <w:jc w:val="both"/>
        <w:rPr>
          <w:rFonts w:ascii="Arial" w:eastAsia="Times New Roman" w:hAnsi="Arial" w:cs="Arial"/>
          <w:color w:val="000000"/>
          <w:sz w:val="24"/>
          <w:szCs w:val="24"/>
          <w:lang w:eastAsia="ja-JP"/>
        </w:rPr>
      </w:pPr>
      <w:r w:rsidRPr="00603505">
        <w:rPr>
          <w:rFonts w:ascii="Arial" w:eastAsia="Times New Roman" w:hAnsi="Arial" w:cs="Arial"/>
          <w:color w:val="000000"/>
          <w:sz w:val="24"/>
          <w:szCs w:val="24"/>
          <w:lang w:eastAsia="ja-JP"/>
        </w:rPr>
        <w:t>È il cristiano oggi la fede che genera la fede, è il cristiano oggi la luce che diffonde la luce, è il cristiano oggi la grazia che dona la grazia, è il cristiano oggi la vita eterna che concepisce la vita eterna. È tutto questo </w:t>
      </w:r>
      <w:r>
        <w:rPr>
          <w:rFonts w:ascii="Arial" w:eastAsia="Times New Roman" w:hAnsi="Arial" w:cs="Arial"/>
          <w:color w:val="000000"/>
          <w:sz w:val="24"/>
          <w:szCs w:val="24"/>
          <w:lang w:eastAsia="ja-JP"/>
        </w:rPr>
        <w:t>se </w:t>
      </w:r>
      <w:r w:rsidRPr="00603505">
        <w:rPr>
          <w:rFonts w:ascii="Arial" w:eastAsia="Times New Roman" w:hAnsi="Arial" w:cs="Arial"/>
          <w:color w:val="000000"/>
          <w:sz w:val="24"/>
          <w:szCs w:val="24"/>
          <w:lang w:eastAsia="ja-JP"/>
        </w:rPr>
        <w:t>può dire: </w:t>
      </w:r>
      <w:r w:rsidRPr="00603505">
        <w:rPr>
          <w:rFonts w:ascii="Arial" w:eastAsia="Times New Roman" w:hAnsi="Arial" w:cs="Arial"/>
          <w:i/>
          <w:iCs/>
          <w:color w:val="000000"/>
          <w:sz w:val="24"/>
          <w:szCs w:val="24"/>
          <w:lang w:eastAsia="ja-JP"/>
        </w:rPr>
        <w:t>“Io sono in Cristo e Cristo è in me”</w:t>
      </w:r>
      <w:r w:rsidRPr="00603505">
        <w:rPr>
          <w:rFonts w:ascii="Arial" w:eastAsia="Times New Roman" w:hAnsi="Arial" w:cs="Arial"/>
          <w:color w:val="000000"/>
          <w:sz w:val="24"/>
          <w:szCs w:val="24"/>
          <w:lang w:eastAsia="ja-JP"/>
        </w:rPr>
        <w:t>. Potrà dire questo quando potrà dire: </w:t>
      </w:r>
      <w:r w:rsidRPr="00603505">
        <w:rPr>
          <w:rFonts w:ascii="Arial" w:eastAsia="Times New Roman" w:hAnsi="Arial" w:cs="Arial"/>
          <w:i/>
          <w:iCs/>
          <w:color w:val="000000"/>
          <w:sz w:val="24"/>
          <w:szCs w:val="24"/>
          <w:lang w:eastAsia="ja-JP"/>
        </w:rPr>
        <w:t>“Come Cristo è il compimento di tutta la volontà del Padre, io sono il compimento di tutta la volontà di Cristo. L’obbedienza di Cristo è la mia obbedienza. La volontà di Cristo è la mia volontà. Il cuore di Cristo è il mio cuore”</w:t>
      </w:r>
      <w:r w:rsidRPr="00603505">
        <w:rPr>
          <w:rFonts w:ascii="Arial" w:eastAsia="Times New Roman" w:hAnsi="Arial" w:cs="Arial"/>
          <w:color w:val="000000"/>
          <w:sz w:val="24"/>
          <w:szCs w:val="24"/>
          <w:lang w:eastAsia="ja-JP"/>
        </w:rPr>
        <w:t xml:space="preserve">. </w:t>
      </w:r>
    </w:p>
    <w:p w14:paraId="52B374CF" w14:textId="77777777" w:rsidR="00603505" w:rsidRDefault="00603505" w:rsidP="00603505">
      <w:pPr>
        <w:spacing w:after="120" w:line="240" w:lineRule="auto"/>
        <w:jc w:val="both"/>
        <w:rPr>
          <w:rFonts w:ascii="Arial" w:eastAsia="Times New Roman" w:hAnsi="Arial" w:cs="Arial"/>
          <w:color w:val="000000"/>
          <w:sz w:val="24"/>
          <w:szCs w:val="24"/>
          <w:lang w:eastAsia="ja-JP"/>
        </w:rPr>
      </w:pPr>
      <w:r w:rsidRPr="00603505">
        <w:rPr>
          <w:rFonts w:ascii="Arial" w:eastAsia="Times New Roman" w:hAnsi="Arial" w:cs="Arial"/>
          <w:color w:val="000000"/>
          <w:sz w:val="24"/>
          <w:szCs w:val="24"/>
          <w:lang w:eastAsia="ja-JP"/>
        </w:rPr>
        <w:t xml:space="preserve">Non vi sono altre vie per creare la fede in un cuore, perché altre vie non sono state stabilite da Cristo Gesù.  Il cristiano è via della fede, se come vero corpo di Cristo, sempre si lascia condurre dallo Spirito Santo allo stesso modo che Gesù Signore era condotto dallo Spirito Santo senza alcuna interruzione. Nel cristiano nulla deve venire dal suo cuore allo stesso modo che in Cristo nulla veniva dal suo cuore. </w:t>
      </w:r>
    </w:p>
    <w:p w14:paraId="49950AFB" w14:textId="77777777" w:rsidR="00603505" w:rsidRPr="00603505" w:rsidRDefault="00603505" w:rsidP="00603505">
      <w:pPr>
        <w:spacing w:after="120" w:line="240" w:lineRule="auto"/>
        <w:jc w:val="both"/>
        <w:rPr>
          <w:rFonts w:ascii="Calibri" w:eastAsia="Times New Roman" w:hAnsi="Calibri" w:cs="Calibri"/>
          <w:color w:val="000000"/>
          <w:lang w:eastAsia="ja-JP"/>
        </w:rPr>
      </w:pPr>
      <w:r w:rsidRPr="00603505">
        <w:rPr>
          <w:rFonts w:ascii="Arial" w:eastAsia="Times New Roman" w:hAnsi="Arial" w:cs="Arial"/>
          <w:color w:val="000000"/>
          <w:sz w:val="24"/>
          <w:szCs w:val="24"/>
          <w:lang w:eastAsia="ja-JP"/>
        </w:rPr>
        <w:t>La Madre di Gesù ci aiuti a far sì che tutto Cristo Gesù viva nel cristiano.</w:t>
      </w:r>
    </w:p>
    <w:p w14:paraId="75D31A98" w14:textId="77777777" w:rsidR="00A125C6" w:rsidRDefault="00A125C6" w:rsidP="003166A7">
      <w:pPr>
        <w:pStyle w:val="Nessunaspaziatura"/>
        <w:spacing w:line="276" w:lineRule="auto"/>
        <w:ind w:left="0"/>
        <w:rPr>
          <w:sz w:val="32"/>
          <w:szCs w:val="32"/>
        </w:rPr>
      </w:pPr>
    </w:p>
    <w:p w14:paraId="3EB02A23" w14:textId="77777777" w:rsidR="00A125C6" w:rsidRPr="00A125C6" w:rsidRDefault="00A125C6" w:rsidP="00A125C6">
      <w:pPr>
        <w:pStyle w:val="Titolo2"/>
        <w:rPr>
          <w:rFonts w:ascii="Calibri" w:hAnsi="Calibri" w:cs="Calibri"/>
          <w:sz w:val="27"/>
          <w:szCs w:val="27"/>
        </w:rPr>
      </w:pPr>
      <w:bookmarkStart w:id="148" w:name="_Toc152226662"/>
      <w:r w:rsidRPr="00A125C6">
        <w:t>COSÌ ANCHE COLUI CHE MANGIA ME VIVRÀ PER ME</w:t>
      </w:r>
      <w:bookmarkEnd w:id="148"/>
    </w:p>
    <w:p w14:paraId="074D505E" w14:textId="77777777" w:rsidR="00A125C6" w:rsidRDefault="00A125C6" w:rsidP="00A125C6">
      <w:pPr>
        <w:spacing w:after="200" w:line="240" w:lineRule="auto"/>
        <w:jc w:val="both"/>
        <w:rPr>
          <w:rFonts w:ascii="Arial" w:eastAsia="Times New Roman" w:hAnsi="Arial" w:cs="Arial"/>
          <w:color w:val="000000"/>
          <w:sz w:val="24"/>
          <w:szCs w:val="24"/>
          <w:lang w:eastAsia="ja-JP"/>
        </w:rPr>
      </w:pPr>
      <w:r w:rsidRPr="00A125C6">
        <w:rPr>
          <w:rFonts w:ascii="Arial" w:eastAsia="Times New Roman" w:hAnsi="Arial" w:cs="Arial"/>
          <w:color w:val="000000"/>
          <w:sz w:val="24"/>
          <w:szCs w:val="24"/>
          <w:lang w:eastAsia="ja-JP"/>
        </w:rPr>
        <w:t xml:space="preserve">Oggi il mistero dell’Eucaristia sta vivendo uno dei momenti più tristi della sua storia. Sempre Satana si è scagliato contro questo mistero. Lui lo sa bene. Esso è il sacramento che ci conferisce tutta la vita di Cristo, e, nella vita di Cristo, la vita del Padre e dello Spirito Santo perché noi la trasformiamo in nostra vita. Togliendoci Satana questo alimento divino, ci condanna alla fame e alla sete e ci fa morire alla vita della grazia, della verità, della fede, della speranza, della carità, di ogni virtù. </w:t>
      </w:r>
    </w:p>
    <w:p w14:paraId="3C10DCD9" w14:textId="77777777" w:rsidR="00A125C6" w:rsidRDefault="00A125C6" w:rsidP="00A125C6">
      <w:pPr>
        <w:spacing w:after="200" w:line="240" w:lineRule="auto"/>
        <w:jc w:val="both"/>
        <w:rPr>
          <w:rFonts w:ascii="Arial" w:eastAsia="Times New Roman" w:hAnsi="Arial" w:cs="Arial"/>
          <w:color w:val="000000"/>
          <w:sz w:val="24"/>
          <w:szCs w:val="24"/>
          <w:lang w:eastAsia="ja-JP"/>
        </w:rPr>
      </w:pPr>
      <w:r w:rsidRPr="00A125C6">
        <w:rPr>
          <w:rFonts w:ascii="Arial" w:eastAsia="Times New Roman" w:hAnsi="Arial" w:cs="Arial"/>
          <w:color w:val="000000"/>
          <w:sz w:val="24"/>
          <w:szCs w:val="24"/>
          <w:lang w:eastAsia="ja-JP"/>
        </w:rPr>
        <w:t xml:space="preserve">Morti alla vita della grazia, siamo nella morte e nella morte si apre per noi la porta per ogni trasgressione di ogni Parola di Dio e in più siamo incapaci di porre un qualche limite al male. La storia conosce ogni oltraggio arrecato all’Eucaristia. Tracce di questi oltraggi già le troviamo nella Prima Lettera ai Corinzi. </w:t>
      </w:r>
    </w:p>
    <w:p w14:paraId="6DF53B3C" w14:textId="77777777" w:rsidR="00A125C6" w:rsidRDefault="00A125C6" w:rsidP="00A125C6">
      <w:pPr>
        <w:spacing w:after="200" w:line="240" w:lineRule="auto"/>
        <w:jc w:val="both"/>
        <w:rPr>
          <w:rFonts w:ascii="Arial" w:eastAsia="Times New Roman" w:hAnsi="Arial" w:cs="Arial"/>
          <w:color w:val="000000"/>
          <w:sz w:val="24"/>
          <w:szCs w:val="24"/>
          <w:lang w:eastAsia="ja-JP"/>
        </w:rPr>
      </w:pPr>
      <w:r w:rsidRPr="00A125C6">
        <w:rPr>
          <w:rFonts w:ascii="Arial" w:eastAsia="Times New Roman" w:hAnsi="Arial" w:cs="Arial"/>
          <w:color w:val="000000"/>
          <w:sz w:val="24"/>
          <w:szCs w:val="24"/>
          <w:lang w:eastAsia="ja-JP"/>
        </w:rPr>
        <w:t>Contro questi oltraggi Paolo ha parole durissime: </w:t>
      </w:r>
      <w:r w:rsidRPr="00A125C6">
        <w:rPr>
          <w:rFonts w:ascii="Arial" w:eastAsia="Times New Roman" w:hAnsi="Arial" w:cs="Arial"/>
          <w:i/>
          <w:iCs/>
          <w:color w:val="000000"/>
          <w:sz w:val="24"/>
          <w:szCs w:val="24"/>
          <w:lang w:eastAsia="ja-JP"/>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w:t>
      </w:r>
      <w:r w:rsidRPr="00A125C6">
        <w:rPr>
          <w:rFonts w:ascii="Arial" w:eastAsia="Times New Roman" w:hAnsi="Arial" w:cs="Arial"/>
          <w:i/>
          <w:iCs/>
          <w:color w:val="000000"/>
          <w:sz w:val="24"/>
          <w:szCs w:val="24"/>
          <w:lang w:eastAsia="ja-JP"/>
        </w:rPr>
        <w:lastRenderedPageBreak/>
        <w:t>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w:t>
      </w:r>
      <w:r>
        <w:rPr>
          <w:rFonts w:ascii="Arial" w:eastAsia="Times New Roman" w:hAnsi="Arial" w:cs="Arial"/>
          <w:i/>
          <w:iCs/>
          <w:color w:val="000000"/>
          <w:sz w:val="24"/>
          <w:szCs w:val="24"/>
          <w:lang w:eastAsia="ja-JP"/>
        </w:rPr>
        <w:t>”</w:t>
      </w:r>
      <w:r w:rsidRPr="00A125C6">
        <w:rPr>
          <w:rFonts w:ascii="Arial" w:eastAsia="Times New Roman" w:hAnsi="Arial" w:cs="Arial"/>
          <w:i/>
          <w:iCs/>
          <w:color w:val="000000"/>
          <w:sz w:val="24"/>
          <w:szCs w:val="24"/>
          <w:lang w:eastAsia="ja-JP"/>
        </w:rPr>
        <w:t xml:space="preserve"> (1Cor 11,17</w:t>
      </w:r>
      <w:r>
        <w:rPr>
          <w:rFonts w:ascii="Arial" w:eastAsia="Times New Roman" w:hAnsi="Arial" w:cs="Arial"/>
          <w:i/>
          <w:iCs/>
          <w:color w:val="000000"/>
          <w:sz w:val="24"/>
          <w:szCs w:val="24"/>
          <w:lang w:eastAsia="ja-JP"/>
        </w:rPr>
        <w:t>-</w:t>
      </w:r>
      <w:r w:rsidRPr="00A125C6">
        <w:rPr>
          <w:rFonts w:ascii="Arial" w:eastAsia="Times New Roman" w:hAnsi="Arial" w:cs="Arial"/>
          <w:i/>
          <w:iCs/>
          <w:color w:val="000000"/>
          <w:sz w:val="24"/>
          <w:szCs w:val="24"/>
          <w:lang w:eastAsia="ja-JP"/>
        </w:rPr>
        <w:t>34).</w:t>
      </w:r>
      <w:r w:rsidRPr="00A125C6">
        <w:rPr>
          <w:rFonts w:ascii="Arial" w:eastAsia="Times New Roman" w:hAnsi="Arial" w:cs="Arial"/>
          <w:color w:val="000000"/>
          <w:sz w:val="24"/>
          <w:szCs w:val="24"/>
          <w:lang w:eastAsia="ja-JP"/>
        </w:rPr>
        <w:t> </w:t>
      </w:r>
    </w:p>
    <w:p w14:paraId="73EE54CB" w14:textId="77777777" w:rsidR="00A125C6" w:rsidRPr="00A125C6" w:rsidRDefault="00A125C6" w:rsidP="00A125C6">
      <w:pPr>
        <w:spacing w:after="200" w:line="240" w:lineRule="auto"/>
        <w:jc w:val="both"/>
        <w:rPr>
          <w:rFonts w:ascii="Calibri" w:eastAsia="Times New Roman" w:hAnsi="Calibri" w:cs="Calibri"/>
          <w:color w:val="000000"/>
          <w:lang w:eastAsia="ja-JP"/>
        </w:rPr>
      </w:pPr>
      <w:r w:rsidRPr="00A125C6">
        <w:rPr>
          <w:rFonts w:ascii="Arial" w:eastAsia="Times New Roman" w:hAnsi="Arial" w:cs="Arial"/>
          <w:color w:val="000000"/>
          <w:sz w:val="24"/>
          <w:szCs w:val="24"/>
          <w:lang w:eastAsia="ja-JP"/>
        </w:rPr>
        <w:t>La Chiesa ha sempre vigilato perché nessun abuso fosse commesso contro questo augusto sacramento nel quale è posta la vita di ogni suo figlio. Abusare di questo sacramento è peccato che mai dovrà essere commesso. È a rischio la nostra morte eterna, perché ci priviamo del nutrimento della vita.</w:t>
      </w:r>
    </w:p>
    <w:p w14:paraId="1937F472" w14:textId="77777777" w:rsidR="00A125C6" w:rsidRPr="00A125C6" w:rsidRDefault="00A125C6" w:rsidP="00A125C6">
      <w:pPr>
        <w:spacing w:after="200" w:line="240" w:lineRule="auto"/>
        <w:jc w:val="both"/>
        <w:rPr>
          <w:rFonts w:ascii="Calibri" w:eastAsia="Times New Roman" w:hAnsi="Calibri" w:cs="Calibri"/>
          <w:color w:val="000000"/>
          <w:lang w:eastAsia="ja-JP"/>
        </w:rPr>
      </w:pPr>
      <w:r w:rsidRPr="00A125C6">
        <w:rPr>
          <w:rFonts w:ascii="Arial" w:eastAsia="Times New Roman" w:hAnsi="Arial" w:cs="Arial"/>
          <w:i/>
          <w:iCs/>
          <w:color w:val="000000"/>
          <w:sz w:val="24"/>
          <w:szCs w:val="24"/>
          <w:lang w:eastAsia="ja-JP"/>
        </w:rPr>
        <w:t>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2A98745" w14:textId="77777777" w:rsidR="00A125C6" w:rsidRDefault="00A125C6" w:rsidP="00A125C6">
      <w:pPr>
        <w:spacing w:after="200" w:line="240" w:lineRule="auto"/>
        <w:jc w:val="both"/>
        <w:rPr>
          <w:rFonts w:ascii="Arial" w:eastAsia="Times New Roman" w:hAnsi="Arial" w:cs="Arial"/>
          <w:color w:val="000000"/>
          <w:sz w:val="24"/>
          <w:szCs w:val="24"/>
          <w:lang w:eastAsia="ja-JP"/>
        </w:rPr>
      </w:pPr>
      <w:r w:rsidRPr="00A125C6">
        <w:rPr>
          <w:rFonts w:ascii="Arial" w:eastAsia="Times New Roman" w:hAnsi="Arial" w:cs="Arial"/>
          <w:color w:val="000000"/>
          <w:sz w:val="24"/>
          <w:szCs w:val="24"/>
          <w:lang w:eastAsia="ja-JP"/>
        </w:rPr>
        <w:t xml:space="preserve">Oggi Satana ha escogitato due invisibili tentazioni. La prima tentazione si sta facendo strada ai nostri giorni. Circolano voci che già si vuole che si dia l’assoluzione a quanti non sono pentiti dei loro peccati. Questa assoluzione altro non è se non la benedizione del peccato. L’uomo può commettere qualsiasi crimine e a lui si può dare l’assoluzione senza alcun pentimento. Poi però sia nella società che anche nella Chiesa si infliggono pene umilianti senza neanche passare per un tribunale. </w:t>
      </w:r>
    </w:p>
    <w:p w14:paraId="0CB70AFB" w14:textId="77777777" w:rsidR="00A125C6" w:rsidRDefault="00A125C6" w:rsidP="00A125C6">
      <w:pPr>
        <w:spacing w:after="200" w:line="240" w:lineRule="auto"/>
        <w:jc w:val="both"/>
        <w:rPr>
          <w:rFonts w:ascii="Arial" w:eastAsia="Times New Roman" w:hAnsi="Arial" w:cs="Arial"/>
          <w:color w:val="000000"/>
          <w:sz w:val="24"/>
          <w:szCs w:val="24"/>
          <w:lang w:eastAsia="ja-JP"/>
        </w:rPr>
      </w:pPr>
      <w:r w:rsidRPr="00A125C6">
        <w:rPr>
          <w:rFonts w:ascii="Arial" w:eastAsia="Times New Roman" w:hAnsi="Arial" w:cs="Arial"/>
          <w:color w:val="000000"/>
          <w:sz w:val="24"/>
          <w:szCs w:val="24"/>
          <w:lang w:eastAsia="ja-JP"/>
        </w:rPr>
        <w:t xml:space="preserve">La seconda tentazione è la separazione dell’Eucaristia dal sacramento della penitenza per i peccati mortali. Non esiste più una delle condizioni necessarie per poter ricevere l’Eucaristia: essere in grazia di Dio. Certe trasgressioni gravi dei comandamenti neanche sono più considerati peccati. E così l’Eucaristia viene anche separata dalla coscienza morale. Peccato ed Eucaristia, viver per Cristo ed Eucaristia, obbedienza alla Parola ed Eucaristia sono senza alcun legame, alcuna relazione. </w:t>
      </w:r>
    </w:p>
    <w:p w14:paraId="652CF967" w14:textId="77777777" w:rsidR="00A125C6" w:rsidRPr="00A125C6" w:rsidRDefault="00A125C6" w:rsidP="00A125C6">
      <w:pPr>
        <w:spacing w:after="200" w:line="240" w:lineRule="auto"/>
        <w:jc w:val="both"/>
        <w:rPr>
          <w:rFonts w:ascii="Arial" w:eastAsia="Times New Roman" w:hAnsi="Arial" w:cs="Arial"/>
          <w:color w:val="000000"/>
          <w:sz w:val="24"/>
          <w:szCs w:val="24"/>
          <w:lang w:eastAsia="ja-JP"/>
        </w:rPr>
      </w:pPr>
      <w:r w:rsidRPr="00A125C6">
        <w:rPr>
          <w:rFonts w:ascii="Arial" w:eastAsia="Times New Roman" w:hAnsi="Arial" w:cs="Arial"/>
          <w:color w:val="000000"/>
          <w:sz w:val="24"/>
          <w:szCs w:val="24"/>
          <w:lang w:eastAsia="ja-JP"/>
        </w:rPr>
        <w:t xml:space="preserve">Ecco dove è giunto oggi Satana: a privare l’Eucaristia del suo fine soprannaturale ed eterno. Ha fatto di essa un pezzo di pane come tutti gli altri pezzi di pane. Così tutti si possono accostare ad essa senza porsi alcun problema se viene rispettato il fine per il quale essa istituita da Cristo Gesù: Essa è il sigillo della nostra Nuova Alleanza con Dio, nel sangue di Cristo, per la remissione dei peccati. Non solo. Ma anche per vivere per Cristo, mangiando la sua carne e bevendo il suo sangue. Quando si distrugge il fine dell’Eucaristia è il fine dell’uomo che si distrugge. Gli viene impedito di raggiungere la vita eterna. È senza alcuna possibilità di vivere in Cristo, per Cristo, con Cristo. </w:t>
      </w:r>
    </w:p>
    <w:p w14:paraId="0968C36E" w14:textId="77777777" w:rsidR="00E01EB9" w:rsidRPr="00A125C6" w:rsidRDefault="00A125C6" w:rsidP="00A125C6">
      <w:pPr>
        <w:spacing w:after="200" w:line="240" w:lineRule="auto"/>
        <w:jc w:val="both"/>
        <w:rPr>
          <w:rFonts w:ascii="Calibri" w:eastAsia="Times New Roman" w:hAnsi="Calibri" w:cs="Calibri"/>
          <w:color w:val="000000"/>
          <w:lang w:eastAsia="ja-JP"/>
        </w:rPr>
      </w:pPr>
      <w:r w:rsidRPr="00A125C6">
        <w:rPr>
          <w:rFonts w:ascii="Arial" w:eastAsia="Times New Roman" w:hAnsi="Arial" w:cs="Arial"/>
          <w:color w:val="000000"/>
          <w:sz w:val="24"/>
          <w:szCs w:val="24"/>
          <w:lang w:eastAsia="ja-JP"/>
        </w:rPr>
        <w:t>La Madre di Gesù ci aiuti a ricevere questo augusto sacramento secondo la divina volontà.</w:t>
      </w:r>
      <w:r w:rsidR="00E01EB9" w:rsidRPr="00A125C6">
        <w:rPr>
          <w:sz w:val="24"/>
          <w:szCs w:val="24"/>
        </w:rPr>
        <w:t> </w:t>
      </w:r>
    </w:p>
    <w:p w14:paraId="131E12BA" w14:textId="77777777" w:rsidR="00D3722D" w:rsidRDefault="00E01EB9" w:rsidP="003166A7">
      <w:pPr>
        <w:pStyle w:val="Titolo2"/>
        <w:spacing w:line="276" w:lineRule="auto"/>
        <w:jc w:val="both"/>
        <w:rPr>
          <w:sz w:val="28"/>
          <w:szCs w:val="28"/>
        </w:rPr>
      </w:pPr>
      <w:bookmarkStart w:id="149" w:name="_Toc531376975"/>
      <w:bookmarkStart w:id="150" w:name="_Toc152226663"/>
      <w:r w:rsidRPr="005E21C6">
        <w:rPr>
          <w:sz w:val="28"/>
          <w:szCs w:val="28"/>
        </w:rPr>
        <w:t>12 Giugno</w:t>
      </w:r>
      <w:bookmarkEnd w:id="149"/>
      <w:bookmarkEnd w:id="150"/>
    </w:p>
    <w:p w14:paraId="03C13327" w14:textId="77777777" w:rsidR="00D3722D" w:rsidRDefault="00D3722D" w:rsidP="00D3722D">
      <w:pPr>
        <w:jc w:val="both"/>
        <w:rPr>
          <w:rFonts w:ascii="Segoe UI" w:hAnsi="Segoe UI" w:cs="Segoe UI"/>
          <w:sz w:val="24"/>
          <w:szCs w:val="24"/>
        </w:rPr>
      </w:pPr>
      <w:r w:rsidRPr="00D3722D">
        <w:rPr>
          <w:rFonts w:ascii="Segoe UI" w:hAnsi="Segoe UI" w:cs="Segoe UI"/>
          <w:sz w:val="24"/>
          <w:szCs w:val="24"/>
        </w:rPr>
        <w:t>La Madre di Dio e Madre nostra impedisca che questo triste passaggio si compia.</w:t>
      </w:r>
    </w:p>
    <w:p w14:paraId="25D420E2" w14:textId="77777777" w:rsidR="00D3722D" w:rsidRPr="00D3722D" w:rsidRDefault="00D3722D" w:rsidP="00AE684B">
      <w:pPr>
        <w:pStyle w:val="Titolo2"/>
        <w:rPr>
          <w:rFonts w:ascii="Calibri" w:hAnsi="Calibri" w:cs="Calibri"/>
        </w:rPr>
      </w:pPr>
      <w:bookmarkStart w:id="151" w:name="_Toc130548717"/>
      <w:bookmarkStart w:id="152" w:name="_Toc152226664"/>
      <w:r w:rsidRPr="00D3722D">
        <w:lastRenderedPageBreak/>
        <w:t>Io non sono venuto infatti a chiamare i giusti, ma i peccatori</w:t>
      </w:r>
      <w:bookmarkEnd w:id="151"/>
      <w:bookmarkEnd w:id="152"/>
    </w:p>
    <w:p w14:paraId="55FE3D0A" w14:textId="77777777" w:rsidR="00D3722D" w:rsidRDefault="00D3722D" w:rsidP="00D3722D">
      <w:pPr>
        <w:spacing w:after="120" w:line="240" w:lineRule="auto"/>
        <w:jc w:val="both"/>
        <w:rPr>
          <w:rFonts w:ascii="Arial" w:eastAsia="Times New Roman" w:hAnsi="Arial" w:cs="Arial"/>
          <w:color w:val="000000"/>
          <w:sz w:val="24"/>
          <w:szCs w:val="24"/>
          <w:lang w:eastAsia="ja-JP"/>
        </w:rPr>
      </w:pPr>
      <w:r w:rsidRPr="00D3722D">
        <w:rPr>
          <w:rFonts w:ascii="Arial" w:eastAsia="Times New Roman" w:hAnsi="Arial" w:cs="Arial"/>
          <w:color w:val="000000"/>
          <w:sz w:val="24"/>
          <w:szCs w:val="24"/>
          <w:lang w:eastAsia="ja-JP"/>
        </w:rPr>
        <w:t>La missione dei veri profeti del Dio vivente è duplice: chiamare tutto il popolo di Dio che si è separato dall’obbedienza dall’Alleanza, stipulata sul fondamento dell’ascolto della voce del suo Signore, perché vi faccia ritorno in essa; manifestare ai figli di Israele tutto il mistero di salvezza </w:t>
      </w:r>
      <w:r>
        <w:rPr>
          <w:rFonts w:ascii="Arial" w:eastAsia="Times New Roman" w:hAnsi="Arial" w:cs="Arial"/>
          <w:color w:val="000000"/>
          <w:sz w:val="24"/>
          <w:szCs w:val="24"/>
          <w:lang w:eastAsia="ja-JP"/>
        </w:rPr>
        <w:t>e </w:t>
      </w:r>
      <w:r w:rsidRPr="00D3722D">
        <w:rPr>
          <w:rFonts w:ascii="Arial" w:eastAsia="Times New Roman" w:hAnsi="Arial" w:cs="Arial"/>
          <w:color w:val="000000"/>
          <w:sz w:val="24"/>
          <w:szCs w:val="24"/>
          <w:lang w:eastAsia="ja-JP"/>
        </w:rPr>
        <w:t>di redenzione che lui vuole operare a beneficio del mondo intero attraverso il suo popolo. È missione altissima quella che i profeti rivelano al popolo di Dio: per m</w:t>
      </w:r>
      <w:r>
        <w:rPr>
          <w:rFonts w:ascii="Arial" w:eastAsia="Times New Roman" w:hAnsi="Arial" w:cs="Arial"/>
          <w:color w:val="000000"/>
          <w:sz w:val="24"/>
          <w:szCs w:val="24"/>
          <w:lang w:eastAsia="ja-JP"/>
        </w:rPr>
        <w:t>e</w:t>
      </w:r>
      <w:r w:rsidRPr="00D3722D">
        <w:rPr>
          <w:rFonts w:ascii="Arial" w:eastAsia="Times New Roman" w:hAnsi="Arial" w:cs="Arial"/>
          <w:color w:val="000000"/>
          <w:sz w:val="24"/>
          <w:szCs w:val="24"/>
          <w:lang w:eastAsia="ja-JP"/>
        </w:rPr>
        <w:t xml:space="preserve">zzo di esso il Signore vuole operare la salvezza e la redenzione di tutte le genti. La potrà operare se essi sempre e in eterno daranno ascolto alla sua voce e da lui si lasceranno condurre allo stesso modo che un gregge si lascia guidare e condurre dal suo pastore. </w:t>
      </w:r>
    </w:p>
    <w:p w14:paraId="157898A7" w14:textId="77777777" w:rsidR="00D3722D" w:rsidRDefault="00D3722D" w:rsidP="006E10A2">
      <w:pPr>
        <w:spacing w:after="120" w:line="240" w:lineRule="auto"/>
        <w:jc w:val="both"/>
        <w:rPr>
          <w:rFonts w:ascii="Arial" w:eastAsia="Times New Roman" w:hAnsi="Arial" w:cs="Arial"/>
          <w:color w:val="000000"/>
          <w:sz w:val="24"/>
          <w:szCs w:val="24"/>
          <w:lang w:eastAsia="ja-JP"/>
        </w:rPr>
      </w:pPr>
      <w:r w:rsidRPr="00D3722D">
        <w:rPr>
          <w:rFonts w:ascii="Arial" w:eastAsia="Times New Roman" w:hAnsi="Arial" w:cs="Arial"/>
          <w:color w:val="000000"/>
          <w:sz w:val="24"/>
          <w:szCs w:val="24"/>
          <w:lang w:eastAsia="ja-JP"/>
        </w:rPr>
        <w:t>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w:t>
      </w:r>
      <w:r w:rsidR="006E10A2">
        <w:rPr>
          <w:rFonts w:ascii="Arial" w:eastAsia="Times New Roman" w:hAnsi="Arial" w:cs="Arial"/>
          <w:color w:val="000000"/>
          <w:sz w:val="24"/>
          <w:szCs w:val="24"/>
          <w:lang w:eastAsia="ja-JP"/>
        </w:rPr>
        <w:t>a</w:t>
      </w:r>
      <w:r w:rsidRPr="00D3722D">
        <w:rPr>
          <w:rFonts w:ascii="Arial" w:eastAsia="Times New Roman" w:hAnsi="Arial" w:cs="Arial"/>
          <w:color w:val="000000"/>
          <w:sz w:val="24"/>
          <w:szCs w:val="24"/>
          <w:lang w:eastAsia="ja-JP"/>
        </w:rPr>
        <w:t xml:space="preserve"> oggi e sempre la salvezza e la redenzione del mondo. 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w:t>
      </w:r>
    </w:p>
    <w:p w14:paraId="4E850759" w14:textId="77777777" w:rsidR="00D3722D" w:rsidRDefault="00D3722D" w:rsidP="00D3722D">
      <w:pPr>
        <w:spacing w:after="120" w:line="240" w:lineRule="auto"/>
        <w:jc w:val="both"/>
        <w:rPr>
          <w:rFonts w:ascii="Arial" w:eastAsia="Times New Roman" w:hAnsi="Arial" w:cs="Arial"/>
          <w:color w:val="000000"/>
          <w:sz w:val="24"/>
          <w:szCs w:val="24"/>
          <w:lang w:eastAsia="ja-JP"/>
        </w:rPr>
      </w:pPr>
      <w:r w:rsidRPr="00D3722D">
        <w:rPr>
          <w:rFonts w:ascii="Arial" w:eastAsia="Times New Roman" w:hAnsi="Arial" w:cs="Arial"/>
          <w:color w:val="000000"/>
          <w:sz w:val="24"/>
          <w:szCs w:val="24"/>
          <w:lang w:eastAsia="ja-JP"/>
        </w:rPr>
        <w:t xml:space="preserve">In tal senso non 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w:t>
      </w:r>
    </w:p>
    <w:p w14:paraId="6077C283" w14:textId="77777777" w:rsidR="00D3722D" w:rsidRPr="00D3722D" w:rsidRDefault="00D3722D" w:rsidP="00D3722D">
      <w:pPr>
        <w:spacing w:after="120" w:line="240" w:lineRule="auto"/>
        <w:jc w:val="both"/>
        <w:rPr>
          <w:rFonts w:ascii="Calibri" w:eastAsia="Times New Roman" w:hAnsi="Calibri" w:cs="Calibri"/>
          <w:color w:val="000000"/>
          <w:lang w:eastAsia="ja-JP"/>
        </w:rPr>
      </w:pPr>
      <w:r w:rsidRPr="00D3722D">
        <w:rPr>
          <w:rFonts w:ascii="Arial" w:eastAsia="Times New Roman" w:hAnsi="Arial" w:cs="Arial"/>
          <w:color w:val="000000"/>
          <w:sz w:val="24"/>
          <w:szCs w:val="24"/>
          <w:lang w:eastAsia="ja-JP"/>
        </w:rPr>
        <w:t>Questo deve sapere il cristiano: lui in Cristo vive il mistero della redenzione e d</w:t>
      </w:r>
      <w:r w:rsidR="006E10A2">
        <w:rPr>
          <w:rFonts w:ascii="Arial" w:eastAsia="Times New Roman" w:hAnsi="Arial" w:cs="Arial"/>
          <w:color w:val="000000"/>
          <w:sz w:val="24"/>
          <w:szCs w:val="24"/>
          <w:lang w:eastAsia="ja-JP"/>
        </w:rPr>
        <w:t>ella salvezza, nella misura in c</w:t>
      </w:r>
      <w:r w:rsidRPr="00D3722D">
        <w:rPr>
          <w:rFonts w:ascii="Arial" w:eastAsia="Times New Roman" w:hAnsi="Arial" w:cs="Arial"/>
          <w:color w:val="000000"/>
          <w:sz w:val="24"/>
          <w:szCs w:val="24"/>
          <w:lang w:eastAsia="ja-JP"/>
        </w:rPr>
        <w:t>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w:t>
      </w:r>
    </w:p>
    <w:p w14:paraId="6D6E0BFB" w14:textId="77777777" w:rsidR="00D3722D" w:rsidRPr="00D3722D" w:rsidRDefault="00D3722D" w:rsidP="00D3722D">
      <w:pPr>
        <w:spacing w:after="120" w:line="240" w:lineRule="auto"/>
        <w:jc w:val="both"/>
        <w:rPr>
          <w:rFonts w:ascii="Calibri" w:eastAsia="Times New Roman" w:hAnsi="Calibri" w:cs="Calibri"/>
          <w:color w:val="000000"/>
          <w:lang w:eastAsia="ja-JP"/>
        </w:rPr>
      </w:pPr>
      <w:r w:rsidRPr="00D3722D">
        <w:rPr>
          <w:rFonts w:ascii="Arial" w:eastAsia="Times New Roman" w:hAnsi="Arial" w:cs="Arial"/>
          <w:i/>
          <w:iCs/>
          <w:color w:val="000000"/>
          <w:sz w:val="24"/>
          <w:szCs w:val="24"/>
          <w:lang w:eastAsia="ja-JP"/>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w:t>
      </w:r>
      <w:r>
        <w:rPr>
          <w:rFonts w:ascii="Arial" w:eastAsia="Times New Roman" w:hAnsi="Arial" w:cs="Arial"/>
          <w:i/>
          <w:iCs/>
          <w:color w:val="000000"/>
          <w:sz w:val="24"/>
          <w:szCs w:val="24"/>
          <w:lang w:eastAsia="ja-JP"/>
        </w:rPr>
        <w:t>amare i giusti, ma i peccatori»</w:t>
      </w:r>
      <w:r w:rsidRPr="00D3722D">
        <w:rPr>
          <w:rFonts w:ascii="Arial" w:eastAsia="Times New Roman" w:hAnsi="Arial" w:cs="Arial"/>
          <w:i/>
          <w:iCs/>
          <w:color w:val="000000"/>
          <w:sz w:val="24"/>
          <w:szCs w:val="24"/>
          <w:lang w:eastAsia="ja-JP"/>
        </w:rPr>
        <w:t> </w:t>
      </w:r>
      <w:r w:rsidRPr="00D3722D">
        <w:rPr>
          <w:rFonts w:ascii="Arial" w:eastAsia="Times New Roman" w:hAnsi="Arial" w:cs="Arial"/>
          <w:color w:val="000000"/>
          <w:sz w:val="24"/>
          <w:szCs w:val="24"/>
          <w:lang w:eastAsia="ja-JP"/>
        </w:rPr>
        <w:t>(Mt 9,9-13).</w:t>
      </w:r>
    </w:p>
    <w:p w14:paraId="31CE87B5" w14:textId="77777777" w:rsidR="00D3722D" w:rsidRDefault="00D3722D" w:rsidP="00D3722D">
      <w:pPr>
        <w:spacing w:after="120" w:line="240" w:lineRule="auto"/>
        <w:jc w:val="both"/>
        <w:rPr>
          <w:rFonts w:ascii="Arial" w:eastAsia="Times New Roman" w:hAnsi="Arial" w:cs="Arial"/>
          <w:color w:val="000000"/>
          <w:sz w:val="24"/>
          <w:szCs w:val="24"/>
          <w:lang w:eastAsia="ja-JP"/>
        </w:rPr>
      </w:pPr>
      <w:r w:rsidRPr="00D3722D">
        <w:rPr>
          <w:rFonts w:ascii="Arial" w:eastAsia="Times New Roman" w:hAnsi="Arial" w:cs="Arial"/>
          <w:color w:val="000000"/>
          <w:sz w:val="24"/>
          <w:szCs w:val="24"/>
          <w:lang w:eastAsia="ja-JP"/>
        </w:rPr>
        <w:t xml:space="preserve">Cristo Gesù, il Profeta promesso da Dio a Mosè, viene in mezzo al suo popolo. Perché viene? Non viene solo per ricondurre al Padre tutte le pecore smarrite del suo gregge. Non </w:t>
      </w:r>
      <w:r w:rsidRPr="00D3722D">
        <w:rPr>
          <w:rFonts w:ascii="Arial" w:eastAsia="Times New Roman" w:hAnsi="Arial" w:cs="Arial"/>
          <w:color w:val="000000"/>
          <w:sz w:val="24"/>
          <w:szCs w:val="24"/>
          <w:lang w:eastAsia="ja-JP"/>
        </w:rPr>
        <w:lastRenderedPageBreak/>
        <w:t xml:space="preserve">viene solo per ricordare al suo popolo qual è la sua altissima missione: portare la luce della verità e della giustizia ad ogni uomo che vive sulla terra. Viene anche e soprattutto per operare la redenzione e la salvezza e del suo popolo e del mondo intero. I farisei si scandalizzano che Gesù mangi insieme ai pubblicani e ai peccatori. Vorrebbero che lui si distaccasse da loro. Gesù non tiene loro una divina lezione di teologia sulla volontà del Padre suo e sulla vera missione dei profeti e anche del suo popolo. Risponde loro con una sola parola, attinta dalla loro quotidianità: un medico a chi presta la sua scienza ai sani o agli ammalati? Tutti sono d’accordo che il medico è per gli ammalati. </w:t>
      </w:r>
    </w:p>
    <w:p w14:paraId="5B38F767" w14:textId="77777777" w:rsidR="00D3722D" w:rsidRDefault="00D3722D" w:rsidP="00D3722D">
      <w:pPr>
        <w:spacing w:after="120" w:line="240" w:lineRule="auto"/>
        <w:jc w:val="both"/>
        <w:rPr>
          <w:rFonts w:ascii="Arial" w:eastAsia="Times New Roman" w:hAnsi="Arial" w:cs="Arial"/>
          <w:color w:val="000000"/>
          <w:sz w:val="24"/>
          <w:szCs w:val="24"/>
          <w:lang w:eastAsia="ja-JP"/>
        </w:rPr>
      </w:pPr>
      <w:r w:rsidRPr="00D3722D">
        <w:rPr>
          <w:rFonts w:ascii="Arial" w:eastAsia="Times New Roman" w:hAnsi="Arial" w:cs="Arial"/>
          <w:color w:val="000000"/>
          <w:sz w:val="24"/>
          <w:szCs w:val="24"/>
          <w:lang w:eastAsia="ja-JP"/>
        </w:rPr>
        <w:t xml:space="preserve">A chi un vero profeta deve manifestare la Parola del suo Dio, ai giusti o ai peccatori? Vi potrebbe essere qualcuno che dicesse ai giusti e non ai peccatori? Ecco la risposta che Gesù dona loro: come il medico esercita il suo ministero verso i malati, così lui esercita il suo ministero verso i peccatori. Il medico cura i malati. Gesù cura i peccatori. La missione di Gesù è oggi missione della Chiesa, missione dei Dodici, missione di tutto il corpo di Cristo in comunione di fede e di obbedienza con i Dodici. </w:t>
      </w:r>
    </w:p>
    <w:p w14:paraId="337823A7" w14:textId="77777777" w:rsidR="00D3722D" w:rsidRDefault="00D3722D" w:rsidP="00D3722D">
      <w:pPr>
        <w:spacing w:after="120" w:line="240" w:lineRule="auto"/>
        <w:jc w:val="both"/>
        <w:rPr>
          <w:rFonts w:ascii="Arial" w:eastAsia="Times New Roman" w:hAnsi="Arial" w:cs="Arial"/>
          <w:color w:val="000000"/>
          <w:sz w:val="24"/>
          <w:szCs w:val="24"/>
          <w:lang w:eastAsia="ja-JP"/>
        </w:rPr>
      </w:pPr>
      <w:r w:rsidRPr="00D3722D">
        <w:rPr>
          <w:rFonts w:ascii="Arial" w:eastAsia="Times New Roman" w:hAnsi="Arial" w:cs="Arial"/>
          <w:color w:val="000000"/>
          <w:sz w:val="24"/>
          <w:szCs w:val="24"/>
          <w:lang w:eastAsia="ja-JP"/>
        </w:rPr>
        <w:t>Se i Dodici e tutto il corpo di Cristo non curano i peccatori, la loro missione è inesistente. I peccatori si curano portandoli nella Parola scritta e contenuta nella Sacra Scrittura, facendoli divenire corpo di Cristo, immergendoli nella grazia, nella verità, nella santità di Cristo, insegnando con insegnamento assiduo tutto ciò che Cristo ha comandato di insegnare. Come Cristo è in eterno dalla volontà del Padre, così i Dodici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w:t>
      </w:r>
    </w:p>
    <w:p w14:paraId="22FC9377" w14:textId="77777777" w:rsidR="00D3722D" w:rsidRPr="00D3722D" w:rsidRDefault="00D3722D" w:rsidP="00D3722D">
      <w:pPr>
        <w:spacing w:after="120" w:line="240" w:lineRule="auto"/>
        <w:jc w:val="both"/>
        <w:rPr>
          <w:rFonts w:ascii="Calibri" w:eastAsia="Times New Roman" w:hAnsi="Calibri" w:cs="Calibri"/>
          <w:color w:val="000000"/>
          <w:lang w:eastAsia="ja-JP"/>
        </w:rPr>
      </w:pPr>
      <w:r w:rsidRPr="00D3722D">
        <w:rPr>
          <w:rFonts w:ascii="Arial" w:eastAsia="Times New Roman" w:hAnsi="Arial" w:cs="Arial"/>
          <w:color w:val="000000"/>
          <w:sz w:val="24"/>
          <w:szCs w:val="24"/>
          <w:lang w:eastAsia="ja-JP"/>
        </w:rPr>
        <w:t>La Madre di Dio e Madre nostra impedisca che questo triste passaggio di compia.</w:t>
      </w:r>
    </w:p>
    <w:p w14:paraId="4EB1EEE2" w14:textId="77777777" w:rsidR="007141AB" w:rsidRDefault="007141AB" w:rsidP="00D3722D">
      <w:pPr>
        <w:jc w:val="both"/>
        <w:rPr>
          <w:sz w:val="24"/>
          <w:szCs w:val="24"/>
        </w:rPr>
      </w:pPr>
    </w:p>
    <w:p w14:paraId="1B2625DA" w14:textId="77777777" w:rsidR="007141AB" w:rsidRPr="007141AB" w:rsidRDefault="007141AB" w:rsidP="007141AB">
      <w:pPr>
        <w:pStyle w:val="Titolo2"/>
        <w:rPr>
          <w:rFonts w:ascii="Calibri" w:hAnsi="Calibri" w:cs="Calibri"/>
          <w:sz w:val="27"/>
          <w:szCs w:val="27"/>
          <w:lang w:val="la-Latn"/>
        </w:rPr>
      </w:pPr>
      <w:bookmarkStart w:id="153" w:name="_Toc94189804"/>
      <w:bookmarkStart w:id="154" w:name="_Toc152226665"/>
      <w:r w:rsidRPr="007141AB">
        <w:rPr>
          <w:lang w:val="la-Latn"/>
        </w:rPr>
        <w:t>SANCTA DEI </w:t>
      </w:r>
      <w:bookmarkEnd w:id="153"/>
      <w:r w:rsidRPr="007141AB">
        <w:rPr>
          <w:lang w:val="la-Latn"/>
        </w:rPr>
        <w:t>GENETRIX</w:t>
      </w:r>
      <w:bookmarkEnd w:id="154"/>
    </w:p>
    <w:p w14:paraId="2186D631" w14:textId="77777777" w:rsidR="007141AB" w:rsidRPr="007141AB" w:rsidRDefault="007141AB" w:rsidP="007141AB">
      <w:pPr>
        <w:spacing w:after="200" w:line="240" w:lineRule="auto"/>
        <w:jc w:val="both"/>
        <w:rPr>
          <w:rFonts w:ascii="Calibri" w:eastAsia="Times New Roman" w:hAnsi="Calibri" w:cs="Calibri"/>
          <w:color w:val="000000"/>
          <w:lang w:eastAsia="ja-JP"/>
        </w:rPr>
      </w:pPr>
      <w:r w:rsidRPr="007141AB">
        <w:rPr>
          <w:rFonts w:ascii="Arial" w:eastAsia="Times New Roman" w:hAnsi="Arial" w:cs="Arial"/>
          <w:color w:val="000000"/>
          <w:sz w:val="24"/>
          <w:szCs w:val="24"/>
          <w:lang w:eastAsia="ja-JP"/>
        </w:rPr>
        <w:t>Se leggiamo la storia delle guerre dell’umanità, iniziando da quelle epiche, favolose, fantastiche e finendo a quelle reali, compresa quella atipica dei nostri giorni, che è guerra contro il nemico invisibile, notiamo che non vi sono </w:t>
      </w:r>
      <w:r w:rsidRPr="007141AB">
        <w:rPr>
          <w:rFonts w:ascii="Arial" w:eastAsia="Times New Roman" w:hAnsi="Arial" w:cs="Arial"/>
          <w:i/>
          <w:iCs/>
          <w:color w:val="000000"/>
          <w:sz w:val="24"/>
          <w:szCs w:val="24"/>
          <w:lang w:eastAsia="ja-JP"/>
        </w:rPr>
        <w:t>“presidii”</w:t>
      </w:r>
      <w:r w:rsidRPr="007141AB">
        <w:rPr>
          <w:rFonts w:ascii="Arial" w:eastAsia="Times New Roman" w:hAnsi="Arial" w:cs="Arial"/>
          <w:color w:val="000000"/>
          <w:sz w:val="24"/>
          <w:szCs w:val="24"/>
          <w:lang w:eastAsia="ja-JP"/>
        </w:rPr>
        <w:t>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w:t>
      </w:r>
    </w:p>
    <w:p w14:paraId="4CD3DFE8" w14:textId="77777777" w:rsidR="007141AB" w:rsidRPr="007141AB" w:rsidRDefault="007141AB" w:rsidP="007141AB">
      <w:pPr>
        <w:spacing w:after="200" w:line="240" w:lineRule="auto"/>
        <w:jc w:val="both"/>
        <w:rPr>
          <w:rFonts w:ascii="Calibri" w:eastAsia="Times New Roman" w:hAnsi="Calibri" w:cs="Calibri"/>
          <w:color w:val="000000"/>
          <w:lang w:eastAsia="ja-JP"/>
        </w:rPr>
      </w:pPr>
      <w:r w:rsidRPr="007141AB">
        <w:rPr>
          <w:rFonts w:ascii="Arial" w:eastAsia="Times New Roman" w:hAnsi="Arial" w:cs="Arial"/>
          <w:color w:val="000000"/>
          <w:sz w:val="24"/>
          <w:szCs w:val="24"/>
          <w:lang w:eastAsia="ja-JP"/>
        </w:rPr>
        <w:t xml:space="preserve">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venne ad abitare in mezzo a noi. Maria è vera Genitrice di Dio, non nel senso che da Lei è nata la divinità. Questo sarebbe assurdo, oltre che falso. La divinità è eterna. La Vergine è nel tempo. La divinità è da nessuno e neanche da se stessa, dal momento che è eterna, cioè senza </w:t>
      </w:r>
      <w:r w:rsidRPr="007141AB">
        <w:rPr>
          <w:rFonts w:ascii="Arial" w:eastAsia="Times New Roman" w:hAnsi="Arial" w:cs="Arial"/>
          <w:color w:val="000000"/>
          <w:sz w:val="24"/>
          <w:szCs w:val="24"/>
          <w:lang w:eastAsia="ja-JP"/>
        </w:rPr>
        <w:lastRenderedPageBreak/>
        <w:t>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w:t>
      </w:r>
    </w:p>
    <w:p w14:paraId="77419368" w14:textId="77777777" w:rsidR="007141AB" w:rsidRPr="007141AB" w:rsidRDefault="007141AB" w:rsidP="007141AB">
      <w:pPr>
        <w:spacing w:after="200" w:line="240" w:lineRule="auto"/>
        <w:jc w:val="both"/>
        <w:rPr>
          <w:rFonts w:ascii="Calibri" w:eastAsia="Times New Roman" w:hAnsi="Calibri" w:cs="Calibri"/>
          <w:color w:val="000000"/>
          <w:lang w:eastAsia="ja-JP"/>
        </w:rPr>
      </w:pPr>
      <w:r w:rsidRPr="007141AB">
        <w:rPr>
          <w:rFonts w:ascii="Arial" w:eastAsia="Times New Roman" w:hAnsi="Arial" w:cs="Arial"/>
          <w:color w:val="000000"/>
          <w:sz w:val="24"/>
          <w:szCs w:val="24"/>
          <w:lang w:eastAsia="ja-JP"/>
        </w:rPr>
        <w:t>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nature perfette: quella divina e quella umana, nell’Unica Persona del Figlio Unigenito del Padre.</w:t>
      </w:r>
    </w:p>
    <w:p w14:paraId="29C0EB9A" w14:textId="77777777" w:rsidR="007141AB" w:rsidRDefault="007141AB" w:rsidP="007141AB">
      <w:pPr>
        <w:spacing w:after="200" w:line="240" w:lineRule="auto"/>
        <w:jc w:val="both"/>
        <w:rPr>
          <w:rFonts w:ascii="Arial" w:eastAsia="Times New Roman" w:hAnsi="Arial" w:cs="Arial"/>
          <w:color w:val="000000"/>
          <w:sz w:val="24"/>
          <w:szCs w:val="24"/>
          <w:lang w:eastAsia="ja-JP"/>
        </w:rPr>
      </w:pPr>
      <w:r w:rsidRPr="007141AB">
        <w:rPr>
          <w:rFonts w:ascii="Arial" w:eastAsia="Times New Roman" w:hAnsi="Arial" w:cs="Arial"/>
          <w:color w:val="000000"/>
          <w:sz w:val="24"/>
          <w:szCs w:val="24"/>
          <w:lang w:eastAsia="ja-JP"/>
        </w:rPr>
        <w:t>In </w:t>
      </w:r>
      <w:r>
        <w:rPr>
          <w:rFonts w:ascii="Arial" w:eastAsia="Times New Roman" w:hAnsi="Arial" w:cs="Arial"/>
          <w:color w:val="000000"/>
          <w:sz w:val="24"/>
          <w:szCs w:val="24"/>
          <w:lang w:eastAsia="ja-JP"/>
        </w:rPr>
        <w:t>Cristo </w:t>
      </w:r>
      <w:r w:rsidRPr="007141AB">
        <w:rPr>
          <w:rFonts w:ascii="Arial" w:eastAsia="Times New Roman" w:hAnsi="Arial" w:cs="Arial"/>
          <w:color w:val="000000"/>
          <w:sz w:val="24"/>
          <w:szCs w:val="24"/>
          <w:lang w:eastAsia="ja-JP"/>
        </w:rPr>
        <w:t>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w:t>
      </w:r>
      <w:r>
        <w:rPr>
          <w:rFonts w:ascii="Arial" w:eastAsia="Times New Roman" w:hAnsi="Arial" w:cs="Arial"/>
          <w:color w:val="000000"/>
          <w:sz w:val="24"/>
          <w:szCs w:val="24"/>
          <w:lang w:eastAsia="ja-JP"/>
        </w:rPr>
        <w:t>dal </w:t>
      </w:r>
      <w:r w:rsidRPr="007141AB">
        <w:rPr>
          <w:rFonts w:ascii="Arial" w:eastAsia="Times New Roman" w:hAnsi="Arial" w:cs="Arial"/>
          <w:color w:val="000000"/>
          <w:sz w:val="24"/>
          <w:szCs w:val="24"/>
          <w:lang w:eastAsia="ja-JP"/>
        </w:rPr>
        <w:t xml:space="preserve">tempo entrano nell’eternità, allo stesso modo che la generazione eterna, il suo essere Figlio del Padre, consustanziale a Lui, appartiene all’eternità ed entra nel tempo in un momento particolare della nostra storia. Solo 2023 anni fa, si fece carne, divenendo storia della nostra storia e vita della nostra vita. </w:t>
      </w:r>
    </w:p>
    <w:p w14:paraId="691B3F4C" w14:textId="77777777" w:rsidR="007141AB" w:rsidRPr="007141AB" w:rsidRDefault="007141AB" w:rsidP="007141AB">
      <w:pPr>
        <w:spacing w:after="200" w:line="240" w:lineRule="auto"/>
        <w:jc w:val="both"/>
        <w:rPr>
          <w:rFonts w:ascii="Calibri" w:eastAsia="Times New Roman" w:hAnsi="Calibri" w:cs="Calibri"/>
          <w:color w:val="000000"/>
          <w:lang w:eastAsia="ja-JP"/>
        </w:rPr>
      </w:pPr>
      <w:r w:rsidRPr="007141AB">
        <w:rPr>
          <w:rFonts w:ascii="Arial" w:eastAsia="Times New Roman" w:hAnsi="Arial" w:cs="Arial"/>
          <w:color w:val="000000"/>
          <w:sz w:val="24"/>
          <w:szCs w:val="24"/>
          <w:lang w:eastAsia="ja-JP"/>
        </w:rPr>
        <w:t>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Maria appartiene al tempo, poiché l’incarnazione è mistero che è avvenuto nel tempo, l’umanità di Cristo mai potrà dirsi mistero che appartiene all’eternità di prima. È invece mistero che è dell’eternità di dopo.</w:t>
      </w:r>
    </w:p>
    <w:p w14:paraId="555823F8" w14:textId="77777777" w:rsidR="007141AB" w:rsidRPr="007141AB" w:rsidRDefault="007141AB" w:rsidP="007141AB">
      <w:pPr>
        <w:spacing w:after="200" w:line="240" w:lineRule="auto"/>
        <w:jc w:val="both"/>
        <w:rPr>
          <w:rFonts w:ascii="Calibri" w:eastAsia="Times New Roman" w:hAnsi="Calibri" w:cs="Calibri"/>
          <w:color w:val="000000"/>
          <w:lang w:eastAsia="ja-JP"/>
        </w:rPr>
      </w:pPr>
      <w:r w:rsidRPr="007141AB">
        <w:rPr>
          <w:rFonts w:ascii="Arial" w:eastAsia="Times New Roman" w:hAnsi="Arial" w:cs="Arial"/>
          <w:color w:val="000000"/>
          <w:sz w:val="24"/>
          <w:szCs w:val="24"/>
          <w:lang w:eastAsia="ja-JP"/>
        </w:rPr>
        <w:t>Possiamo racchiudere la vita di Cristo Gesù in sette oggi. </w:t>
      </w:r>
      <w:r w:rsidRPr="007141AB">
        <w:rPr>
          <w:rFonts w:ascii="Arial" w:eastAsia="Times New Roman" w:hAnsi="Arial" w:cs="Arial"/>
          <w:b/>
          <w:bCs/>
          <w:color w:val="000000"/>
          <w:sz w:val="24"/>
          <w:szCs w:val="24"/>
          <w:lang w:eastAsia="ja-JP"/>
        </w:rPr>
        <w:t>Primo oggi</w:t>
      </w:r>
      <w:r w:rsidRPr="007141AB">
        <w:rPr>
          <w:rFonts w:ascii="Arial" w:eastAsia="Times New Roman" w:hAnsi="Arial" w:cs="Arial"/>
          <w:color w:val="000000"/>
          <w:sz w:val="24"/>
          <w:szCs w:val="24"/>
          <w:lang w:eastAsia="ja-JP"/>
        </w:rPr>
        <w:t>: È l’oggi eterno del Verbo prima della creazione. È l’oggi eterno senza il tempo, prima del tempo. </w:t>
      </w:r>
      <w:r w:rsidRPr="007141AB">
        <w:rPr>
          <w:rFonts w:ascii="Arial" w:eastAsia="Times New Roman" w:hAnsi="Arial" w:cs="Arial"/>
          <w:b/>
          <w:bCs/>
          <w:color w:val="000000"/>
          <w:sz w:val="24"/>
          <w:szCs w:val="24"/>
          <w:lang w:eastAsia="ja-JP"/>
        </w:rPr>
        <w:t>Secondo oggi</w:t>
      </w:r>
      <w:r w:rsidRPr="007141AB">
        <w:rPr>
          <w:rFonts w:ascii="Arial" w:eastAsia="Times New Roman" w:hAnsi="Arial" w:cs="Arial"/>
          <w:color w:val="000000"/>
          <w:sz w:val="24"/>
          <w:szCs w:val="24"/>
          <w:lang w:eastAsia="ja-JP"/>
        </w:rPr>
        <w:t>: È l’oggi del Verbo Eterno che dona inizio al tempo con la creazione. </w:t>
      </w:r>
      <w:r w:rsidRPr="007141AB">
        <w:rPr>
          <w:rFonts w:ascii="Arial" w:eastAsia="Times New Roman" w:hAnsi="Arial" w:cs="Arial"/>
          <w:b/>
          <w:bCs/>
          <w:color w:val="000000"/>
          <w:sz w:val="24"/>
          <w:szCs w:val="24"/>
          <w:lang w:eastAsia="ja-JP"/>
        </w:rPr>
        <w:t>Terzo oggi</w:t>
      </w:r>
      <w:r w:rsidRPr="007141AB">
        <w:rPr>
          <w:rFonts w:ascii="Arial" w:eastAsia="Times New Roman" w:hAnsi="Arial" w:cs="Arial"/>
          <w:color w:val="000000"/>
          <w:sz w:val="24"/>
          <w:szCs w:val="24"/>
          <w:lang w:eastAsia="ja-JP"/>
        </w:rPr>
        <w:t>: È l’oggi che profetizza e prepara la venuta del Verbo con la sua Incarnazione. </w:t>
      </w:r>
      <w:r w:rsidRPr="007141AB">
        <w:rPr>
          <w:rFonts w:ascii="Arial" w:eastAsia="Times New Roman" w:hAnsi="Arial" w:cs="Arial"/>
          <w:b/>
          <w:bCs/>
          <w:color w:val="000000"/>
          <w:sz w:val="24"/>
          <w:szCs w:val="24"/>
          <w:lang w:eastAsia="ja-JP"/>
        </w:rPr>
        <w:t>Quarto oggi</w:t>
      </w:r>
      <w:r w:rsidRPr="007141AB">
        <w:rPr>
          <w:rFonts w:ascii="Arial" w:eastAsia="Times New Roman" w:hAnsi="Arial" w:cs="Arial"/>
          <w:color w:val="000000"/>
          <w:sz w:val="24"/>
          <w:szCs w:val="24"/>
          <w:lang w:eastAsia="ja-JP"/>
        </w:rPr>
        <w:t>: È l’oggi dell’incarnazione nel momento storico del suo compimento. </w:t>
      </w:r>
      <w:r w:rsidRPr="007141AB">
        <w:rPr>
          <w:rFonts w:ascii="Arial" w:eastAsia="Times New Roman" w:hAnsi="Arial" w:cs="Arial"/>
          <w:b/>
          <w:bCs/>
          <w:color w:val="000000"/>
          <w:sz w:val="24"/>
          <w:szCs w:val="24"/>
          <w:lang w:eastAsia="ja-JP"/>
        </w:rPr>
        <w:t>Quinto oggi</w:t>
      </w:r>
      <w:r w:rsidRPr="007141AB">
        <w:rPr>
          <w:rFonts w:ascii="Arial" w:eastAsia="Times New Roman" w:hAnsi="Arial" w:cs="Arial"/>
          <w:color w:val="000000"/>
          <w:sz w:val="24"/>
          <w:szCs w:val="24"/>
          <w:lang w:eastAsia="ja-JP"/>
        </w:rPr>
        <w:t>: è l’oggi che va dal momento dell’incarnazione al momento della sua gloriosa risurrezione e ascensione al cielo. </w:t>
      </w:r>
      <w:r w:rsidRPr="007141AB">
        <w:rPr>
          <w:rFonts w:ascii="Arial" w:eastAsia="Times New Roman" w:hAnsi="Arial" w:cs="Arial"/>
          <w:b/>
          <w:bCs/>
          <w:color w:val="000000"/>
          <w:sz w:val="24"/>
          <w:szCs w:val="24"/>
          <w:lang w:eastAsia="ja-JP"/>
        </w:rPr>
        <w:t>Sesto oggi</w:t>
      </w:r>
      <w:r w:rsidRPr="007141AB">
        <w:rPr>
          <w:rFonts w:ascii="Arial" w:eastAsia="Times New Roman" w:hAnsi="Arial" w:cs="Arial"/>
          <w:color w:val="000000"/>
          <w:sz w:val="24"/>
          <w:szCs w:val="24"/>
          <w:lang w:eastAsia="ja-JP"/>
        </w:rPr>
        <w:t>: è l’oggi della formazione del corpo di Cristo nella storia e del governo dell’Agnello Immolato e Risorto sull’intera storia fino al giorno della Parusia. </w:t>
      </w:r>
      <w:r w:rsidRPr="007141AB">
        <w:rPr>
          <w:rFonts w:ascii="Arial" w:eastAsia="Times New Roman" w:hAnsi="Arial" w:cs="Arial"/>
          <w:b/>
          <w:bCs/>
          <w:color w:val="000000"/>
          <w:sz w:val="24"/>
          <w:szCs w:val="24"/>
          <w:lang w:eastAsia="ja-JP"/>
        </w:rPr>
        <w:t>Settimo oggi</w:t>
      </w:r>
      <w:r w:rsidRPr="007141AB">
        <w:rPr>
          <w:rFonts w:ascii="Arial" w:eastAsia="Times New Roman" w:hAnsi="Arial" w:cs="Arial"/>
          <w:color w:val="000000"/>
          <w:sz w:val="24"/>
          <w:szCs w:val="24"/>
          <w:lang w:eastAsia="ja-JP"/>
        </w:rPr>
        <w:t>: è l’oggi eterno al termine del tempo nella Gerusalemme del cielo. In questi </w:t>
      </w:r>
      <w:r w:rsidRPr="007141AB">
        <w:rPr>
          <w:rFonts w:ascii="Arial" w:eastAsia="Times New Roman" w:hAnsi="Arial" w:cs="Arial"/>
          <w:b/>
          <w:bCs/>
          <w:color w:val="000000"/>
          <w:sz w:val="24"/>
          <w:szCs w:val="24"/>
          <w:lang w:eastAsia="ja-JP"/>
        </w:rPr>
        <w:t>sette oggi </w:t>
      </w:r>
      <w:r w:rsidRPr="007141AB">
        <w:rPr>
          <w:rFonts w:ascii="Arial" w:eastAsia="Times New Roman" w:hAnsi="Arial" w:cs="Arial"/>
          <w:color w:val="000000"/>
          <w:sz w:val="24"/>
          <w:szCs w:val="24"/>
          <w:lang w:eastAsia="ja-JP"/>
        </w:rPr>
        <w:t>vi è la pienezza di tutta la verità di Cristo Gesù. Se uno solo di questi </w:t>
      </w:r>
      <w:r w:rsidRPr="007141AB">
        <w:rPr>
          <w:rFonts w:ascii="Arial" w:eastAsia="Times New Roman" w:hAnsi="Arial" w:cs="Arial"/>
          <w:b/>
          <w:bCs/>
          <w:color w:val="000000"/>
          <w:sz w:val="24"/>
          <w:szCs w:val="24"/>
          <w:lang w:eastAsia="ja-JP"/>
        </w:rPr>
        <w:t>sette oggi</w:t>
      </w:r>
      <w:r w:rsidRPr="007141AB">
        <w:rPr>
          <w:rFonts w:ascii="Arial" w:eastAsia="Times New Roman" w:hAnsi="Arial" w:cs="Arial"/>
          <w:color w:val="000000"/>
          <w:sz w:val="24"/>
          <w:szCs w:val="24"/>
          <w:lang w:eastAsia="ja-JP"/>
        </w:rPr>
        <w:t>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w:t>
      </w:r>
    </w:p>
    <w:p w14:paraId="3168C75F" w14:textId="77777777" w:rsidR="007141AB" w:rsidRPr="007141AB" w:rsidRDefault="007141AB" w:rsidP="007141AB">
      <w:pPr>
        <w:spacing w:after="200" w:line="240" w:lineRule="auto"/>
        <w:jc w:val="both"/>
        <w:rPr>
          <w:rFonts w:ascii="Calibri" w:eastAsia="Times New Roman" w:hAnsi="Calibri" w:cs="Calibri"/>
          <w:color w:val="000000"/>
          <w:lang w:eastAsia="ja-JP"/>
        </w:rPr>
      </w:pPr>
      <w:r w:rsidRPr="007141AB">
        <w:rPr>
          <w:rFonts w:ascii="Arial" w:eastAsia="Times New Roman" w:hAnsi="Arial" w:cs="Arial"/>
          <w:b/>
          <w:bCs/>
          <w:color w:val="000000"/>
          <w:sz w:val="24"/>
          <w:szCs w:val="24"/>
          <w:lang w:eastAsia="ja-JP"/>
        </w:rPr>
        <w:t>Primo oggi</w:t>
      </w:r>
      <w:r w:rsidRPr="007141AB">
        <w:rPr>
          <w:rFonts w:ascii="Arial" w:eastAsia="Times New Roman" w:hAnsi="Arial" w:cs="Arial"/>
          <w:color w:val="000000"/>
          <w:sz w:val="24"/>
          <w:szCs w:val="24"/>
          <w:lang w:eastAsia="ja-JP"/>
        </w:rPr>
        <w:t xml:space="preserve">: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w:t>
      </w:r>
      <w:r w:rsidRPr="007141AB">
        <w:rPr>
          <w:rFonts w:ascii="Arial" w:eastAsia="Times New Roman" w:hAnsi="Arial" w:cs="Arial"/>
          <w:color w:val="000000"/>
          <w:sz w:val="24"/>
          <w:szCs w:val="24"/>
          <w:lang w:eastAsia="ja-JP"/>
        </w:rPr>
        <w:lastRenderedPageBreak/>
        <w:t>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w:t>
      </w:r>
    </w:p>
    <w:p w14:paraId="1BB55F08" w14:textId="77777777" w:rsidR="007141AB" w:rsidRPr="007141AB" w:rsidRDefault="007141AB" w:rsidP="007141AB">
      <w:pPr>
        <w:spacing w:after="200" w:line="240" w:lineRule="auto"/>
        <w:jc w:val="both"/>
        <w:rPr>
          <w:rFonts w:ascii="Calibri" w:eastAsia="Times New Roman" w:hAnsi="Calibri" w:cs="Calibri"/>
          <w:color w:val="000000"/>
          <w:lang w:eastAsia="ja-JP"/>
        </w:rPr>
      </w:pPr>
      <w:r w:rsidRPr="007141AB">
        <w:rPr>
          <w:rFonts w:ascii="Arial" w:eastAsia="Times New Roman" w:hAnsi="Arial" w:cs="Arial"/>
          <w:b/>
          <w:bCs/>
          <w:color w:val="000000"/>
          <w:sz w:val="24"/>
          <w:szCs w:val="24"/>
          <w:lang w:eastAsia="ja-JP"/>
        </w:rPr>
        <w:t>Secondo oggi</w:t>
      </w:r>
      <w:r w:rsidRPr="007141AB">
        <w:rPr>
          <w:rFonts w:ascii="Arial" w:eastAsia="Times New Roman" w:hAnsi="Arial" w:cs="Arial"/>
          <w:color w:val="000000"/>
          <w:sz w:val="24"/>
          <w:szCs w:val="24"/>
          <w:lang w:eastAsia="ja-JP"/>
        </w:rPr>
        <w:t>: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w:t>
      </w:r>
    </w:p>
    <w:p w14:paraId="180B6F61" w14:textId="77777777" w:rsidR="007141AB" w:rsidRDefault="007141AB" w:rsidP="007141AB">
      <w:pPr>
        <w:spacing w:after="200" w:line="240" w:lineRule="auto"/>
        <w:jc w:val="both"/>
        <w:rPr>
          <w:rFonts w:ascii="Arial" w:eastAsia="Times New Roman" w:hAnsi="Arial" w:cs="Arial"/>
          <w:color w:val="000000"/>
          <w:sz w:val="24"/>
          <w:szCs w:val="24"/>
          <w:lang w:eastAsia="ja-JP"/>
        </w:rPr>
      </w:pPr>
      <w:r w:rsidRPr="007141AB">
        <w:rPr>
          <w:rFonts w:ascii="Arial" w:eastAsia="Times New Roman" w:hAnsi="Arial" w:cs="Arial"/>
          <w:b/>
          <w:bCs/>
          <w:color w:val="000000"/>
          <w:sz w:val="24"/>
          <w:szCs w:val="24"/>
          <w:lang w:eastAsia="ja-JP"/>
        </w:rPr>
        <w:t>Terzo oggi</w:t>
      </w:r>
      <w:r w:rsidRPr="007141AB">
        <w:rPr>
          <w:rFonts w:ascii="Arial" w:eastAsia="Times New Roman" w:hAnsi="Arial" w:cs="Arial"/>
          <w:color w:val="000000"/>
          <w:sz w:val="24"/>
          <w:szCs w:val="24"/>
          <w:lang w:eastAsia="ja-JP"/>
        </w:rPr>
        <w:t xml:space="preserve">: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7141AB">
        <w:rPr>
          <w:rFonts w:ascii="Arial" w:eastAsia="Times New Roman" w:hAnsi="Arial" w:cs="Arial"/>
          <w:i/>
          <w:iCs/>
          <w:color w:val="000000"/>
          <w:sz w:val="24"/>
          <w:szCs w:val="24"/>
          <w:lang w:eastAsia="ja-JP"/>
        </w:rPr>
        <w:t>“Il Figlio di Dio, Gesù Cristo, che abbiamo annunciato tra voi, io, Silvano e Timòteo, non fu «sì» e «no», ma in lui vi fu il «sì». Infatti tutte le promesse di Dio in lui sono «sì». Per questo attraverso di lui sale a Dio il nostro «Amen» per la sua gloria”</w:t>
      </w:r>
      <w:r w:rsidRPr="007141AB">
        <w:rPr>
          <w:rFonts w:ascii="Arial" w:eastAsia="Times New Roman" w:hAnsi="Arial" w:cs="Arial"/>
          <w:color w:val="000000"/>
          <w:sz w:val="24"/>
          <w:szCs w:val="24"/>
          <w:lang w:eastAsia="ja-JP"/>
        </w:rPr>
        <w:t xml:space="preserve"> (1Cor 1,19-20). </w:t>
      </w:r>
    </w:p>
    <w:p w14:paraId="09BC9BEE" w14:textId="77777777" w:rsidR="007141AB" w:rsidRPr="007141AB" w:rsidRDefault="007141AB" w:rsidP="007141AB">
      <w:pPr>
        <w:spacing w:after="200" w:line="240" w:lineRule="auto"/>
        <w:jc w:val="both"/>
        <w:rPr>
          <w:rFonts w:ascii="Calibri" w:eastAsia="Times New Roman" w:hAnsi="Calibri" w:cs="Calibri"/>
          <w:color w:val="000000"/>
          <w:lang w:eastAsia="ja-JP"/>
        </w:rPr>
      </w:pPr>
      <w:r w:rsidRPr="007141AB">
        <w:rPr>
          <w:rFonts w:ascii="Arial" w:eastAsia="Times New Roman" w:hAnsi="Arial" w:cs="Arial"/>
          <w:color w:val="000000"/>
          <w:sz w:val="24"/>
          <w:szCs w:val="24"/>
          <w:lang w:eastAsia="ja-JP"/>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23B6BC13" w14:textId="77777777" w:rsidR="007141AB" w:rsidRPr="007141AB" w:rsidRDefault="007141AB" w:rsidP="007141AB">
      <w:pPr>
        <w:spacing w:after="200" w:line="240" w:lineRule="auto"/>
        <w:jc w:val="both"/>
        <w:rPr>
          <w:rFonts w:ascii="Calibri" w:eastAsia="Times New Roman" w:hAnsi="Calibri" w:cs="Calibri"/>
          <w:color w:val="000000"/>
          <w:lang w:eastAsia="ja-JP"/>
        </w:rPr>
      </w:pPr>
      <w:r w:rsidRPr="007141AB">
        <w:rPr>
          <w:rFonts w:ascii="Arial" w:eastAsia="Times New Roman" w:hAnsi="Arial" w:cs="Arial"/>
          <w:b/>
          <w:bCs/>
          <w:color w:val="000000"/>
          <w:sz w:val="24"/>
          <w:szCs w:val="24"/>
          <w:lang w:eastAsia="ja-JP"/>
        </w:rPr>
        <w:lastRenderedPageBreak/>
        <w:t>Quarto oggi</w:t>
      </w:r>
      <w:r w:rsidRPr="007141AB">
        <w:rPr>
          <w:rFonts w:ascii="Arial" w:eastAsia="Times New Roman" w:hAnsi="Arial" w:cs="Arial"/>
          <w:color w:val="000000"/>
          <w:sz w:val="24"/>
          <w:szCs w:val="24"/>
          <w:lang w:eastAsia="ja-JP"/>
        </w:rPr>
        <w:t>: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r w:rsidRPr="007141AB">
        <w:rPr>
          <w:rFonts w:ascii="Arial" w:eastAsia="Times New Roman" w:hAnsi="Arial" w:cs="Arial"/>
          <w:i/>
          <w:iCs/>
          <w:color w:val="000000"/>
          <w:sz w:val="24"/>
          <w:szCs w:val="24"/>
          <w:lang w:eastAsia="ja-JP"/>
        </w:rPr>
        <w:t>: “E il Verbo si fece carne e venne ad abitare in mezzo a noi; e noi abbiamo contemplato la sua gloria, gloria come del Figlio unigenito che viene dal Padre, pieno di grazia e di verità”</w:t>
      </w:r>
      <w:r w:rsidRPr="007141AB">
        <w:rPr>
          <w:rFonts w:ascii="Arial" w:eastAsia="Times New Roman" w:hAnsi="Arial" w:cs="Arial"/>
          <w:color w:val="000000"/>
          <w:sz w:val="24"/>
          <w:szCs w:val="24"/>
          <w:lang w:eastAsia="ja-JP"/>
        </w:rPr>
        <w:t xml:space="preserve"> (Gv 1,1-14). </w:t>
      </w:r>
      <w:r w:rsidRPr="007141AB">
        <w:rPr>
          <w:rFonts w:ascii="Arial" w:eastAsia="Times New Roman" w:hAnsi="Arial" w:cs="Arial"/>
          <w:i/>
          <w:iCs/>
          <w:color w:val="000000"/>
          <w:sz w:val="24"/>
          <w:szCs w:val="24"/>
          <w:lang w:eastAsia="ja-JP"/>
        </w:rPr>
        <w:t>“Giuseppe, figlio di Davide, non temere di prendere con te Maria, tua sposa. Infatti il bambino che è generato in lei viene dallo Spirito Santo”</w:t>
      </w:r>
      <w:r w:rsidRPr="007141AB">
        <w:rPr>
          <w:rFonts w:ascii="Arial" w:eastAsia="Times New Roman" w:hAnsi="Arial" w:cs="Arial"/>
          <w:color w:val="000000"/>
          <w:sz w:val="24"/>
          <w:szCs w:val="24"/>
          <w:lang w:eastAsia="ja-JP"/>
        </w:rPr>
        <w:t xml:space="preserve"> (Mt 1,20). </w:t>
      </w:r>
      <w:r w:rsidRPr="007141AB">
        <w:rPr>
          <w:rFonts w:ascii="Arial" w:eastAsia="Times New Roman" w:hAnsi="Arial" w:cs="Arial"/>
          <w:i/>
          <w:iCs/>
          <w:color w:val="000000"/>
          <w:sz w:val="24"/>
          <w:szCs w:val="24"/>
          <w:lang w:eastAsia="ja-JP"/>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7141AB">
        <w:rPr>
          <w:rFonts w:ascii="Arial" w:eastAsia="Times New Roman" w:hAnsi="Arial" w:cs="Arial"/>
          <w:color w:val="000000"/>
          <w:sz w:val="24"/>
          <w:szCs w:val="24"/>
          <w:lang w:eastAsia="ja-JP"/>
        </w:rPr>
        <w:t xml:space="preserve"> (Lc 1,30-33. 35). </w:t>
      </w:r>
      <w:r w:rsidRPr="007141AB">
        <w:rPr>
          <w:rFonts w:ascii="Arial" w:eastAsia="Times New Roman" w:hAnsi="Arial" w:cs="Arial"/>
          <w:i/>
          <w:iCs/>
          <w:color w:val="000000"/>
          <w:sz w:val="24"/>
          <w:szCs w:val="24"/>
          <w:lang w:eastAsia="ja-JP"/>
        </w:rPr>
        <w:t>“Quando venne la pienezza del tempo, Dio mandò il suo Figlio, nato da donna, nato sotto la Legge, per riscattare quelli che erano sotto la Legge, perché ricevessimo l’adozione a figli”</w:t>
      </w:r>
      <w:r w:rsidRPr="007141AB">
        <w:rPr>
          <w:rFonts w:ascii="Arial" w:eastAsia="Times New Roman" w:hAnsi="Arial" w:cs="Arial"/>
          <w:color w:val="000000"/>
          <w:sz w:val="24"/>
          <w:szCs w:val="24"/>
          <w:lang w:eastAsia="ja-JP"/>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3459EABD" w14:textId="77777777" w:rsidR="007141AB" w:rsidRPr="007141AB" w:rsidRDefault="007141AB" w:rsidP="007141AB">
      <w:pPr>
        <w:spacing w:after="200" w:line="240" w:lineRule="auto"/>
        <w:jc w:val="both"/>
        <w:rPr>
          <w:rFonts w:ascii="Calibri" w:eastAsia="Times New Roman" w:hAnsi="Calibri" w:cs="Calibri"/>
          <w:color w:val="000000"/>
          <w:lang w:eastAsia="ja-JP"/>
        </w:rPr>
      </w:pPr>
      <w:r w:rsidRPr="007141AB">
        <w:rPr>
          <w:rFonts w:ascii="Arial" w:eastAsia="Times New Roman" w:hAnsi="Arial" w:cs="Arial"/>
          <w:b/>
          <w:bCs/>
          <w:color w:val="000000"/>
          <w:sz w:val="24"/>
          <w:szCs w:val="24"/>
          <w:lang w:eastAsia="ja-JP"/>
        </w:rPr>
        <w:t>Quinto oggi</w:t>
      </w:r>
      <w:r w:rsidRPr="007141AB">
        <w:rPr>
          <w:rFonts w:ascii="Arial" w:eastAsia="Times New Roman" w:hAnsi="Arial" w:cs="Arial"/>
          <w:color w:val="000000"/>
          <w:sz w:val="24"/>
          <w:szCs w:val="24"/>
          <w:lang w:eastAsia="ja-JP"/>
        </w:rPr>
        <w:t>: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w:t>
      </w:r>
    </w:p>
    <w:p w14:paraId="788F1339" w14:textId="77777777" w:rsidR="007141AB" w:rsidRPr="007141AB" w:rsidRDefault="007141AB" w:rsidP="007141AB">
      <w:pPr>
        <w:spacing w:after="200" w:line="240" w:lineRule="auto"/>
        <w:jc w:val="both"/>
        <w:rPr>
          <w:rFonts w:ascii="Calibri" w:eastAsia="Times New Roman" w:hAnsi="Calibri" w:cs="Calibri"/>
          <w:color w:val="000000"/>
          <w:lang w:eastAsia="ja-JP"/>
        </w:rPr>
      </w:pPr>
      <w:r w:rsidRPr="007141AB">
        <w:rPr>
          <w:rFonts w:ascii="Arial" w:eastAsia="Times New Roman" w:hAnsi="Arial" w:cs="Arial"/>
          <w:b/>
          <w:bCs/>
          <w:color w:val="000000"/>
          <w:sz w:val="24"/>
          <w:szCs w:val="24"/>
          <w:lang w:eastAsia="ja-JP"/>
        </w:rPr>
        <w:t>Sesto oggi</w:t>
      </w:r>
      <w:r w:rsidRPr="007141AB">
        <w:rPr>
          <w:rFonts w:ascii="Arial" w:eastAsia="Times New Roman" w:hAnsi="Arial" w:cs="Arial"/>
          <w:color w:val="000000"/>
          <w:sz w:val="24"/>
          <w:szCs w:val="24"/>
          <w:lang w:eastAsia="ja-JP"/>
        </w:rPr>
        <w:t>: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w:t>
      </w:r>
    </w:p>
    <w:p w14:paraId="23E16540" w14:textId="77777777" w:rsidR="007141AB" w:rsidRPr="007141AB" w:rsidRDefault="007141AB" w:rsidP="007141AB">
      <w:pPr>
        <w:spacing w:after="200" w:line="240" w:lineRule="auto"/>
        <w:jc w:val="both"/>
        <w:rPr>
          <w:rFonts w:ascii="Calibri" w:eastAsia="Times New Roman" w:hAnsi="Calibri" w:cs="Calibri"/>
          <w:color w:val="000000"/>
          <w:lang w:eastAsia="ja-JP"/>
        </w:rPr>
      </w:pPr>
      <w:r w:rsidRPr="007141AB">
        <w:rPr>
          <w:rFonts w:ascii="Arial" w:eastAsia="Times New Roman" w:hAnsi="Arial" w:cs="Arial"/>
          <w:b/>
          <w:bCs/>
          <w:color w:val="000000"/>
          <w:sz w:val="24"/>
          <w:szCs w:val="24"/>
          <w:lang w:eastAsia="ja-JP"/>
        </w:rPr>
        <w:t>Settimo oggi</w:t>
      </w:r>
      <w:r w:rsidRPr="007141AB">
        <w:rPr>
          <w:rFonts w:ascii="Arial" w:eastAsia="Times New Roman" w:hAnsi="Arial" w:cs="Arial"/>
          <w:color w:val="000000"/>
          <w:sz w:val="24"/>
          <w:szCs w:val="24"/>
          <w:lang w:eastAsia="ja-JP"/>
        </w:rPr>
        <w:t xml:space="preserve">: è l’oggi eterno della Gerusalemme celeste: È l’oggi eterno al termine del tempo nella Gerusalemme del cielo. Se questo settimo oggi non si compie per l’uomo, la sua vita subisce un fallimento eterno, nella stagno di fuoco e di zolfo. Purtroppo oggi </w:t>
      </w:r>
      <w:r w:rsidRPr="007141AB">
        <w:rPr>
          <w:rFonts w:ascii="Arial" w:eastAsia="Times New Roman" w:hAnsi="Arial" w:cs="Arial"/>
          <w:color w:val="000000"/>
          <w:sz w:val="24"/>
          <w:szCs w:val="24"/>
          <w:lang w:eastAsia="ja-JP"/>
        </w:rPr>
        <w:lastRenderedPageBreak/>
        <w:t>a questa fallimento eterno nessuno più pensa. Eppure esso è reale. Molto reale. Sono molti quelli che si perdono, più di quelli che si salvano. Questo settimo oggi è rivelato pienamente nell’Apocalisse dell’Apostolo Giovanni.</w:t>
      </w:r>
    </w:p>
    <w:p w14:paraId="18F5FF53" w14:textId="77777777" w:rsidR="007141AB" w:rsidRPr="007141AB" w:rsidRDefault="007141AB" w:rsidP="007141AB">
      <w:pPr>
        <w:spacing w:after="200" w:line="240" w:lineRule="auto"/>
        <w:jc w:val="both"/>
        <w:rPr>
          <w:rFonts w:ascii="Calibri" w:eastAsia="Times New Roman" w:hAnsi="Calibri" w:cs="Calibri"/>
          <w:color w:val="000000"/>
          <w:lang w:eastAsia="ja-JP"/>
        </w:rPr>
      </w:pPr>
      <w:r w:rsidRPr="007141AB">
        <w:rPr>
          <w:rFonts w:ascii="Arial" w:eastAsia="Times New Roman" w:hAnsi="Arial" w:cs="Arial"/>
          <w:color w:val="000000"/>
          <w:sz w:val="24"/>
          <w:szCs w:val="24"/>
          <w:lang w:eastAsia="ja-JP"/>
        </w:rPr>
        <w:t xml:space="preserve">In questi sette oggi vi è la pienezza di tutta la verità di Cristo Gesù. Se uno solo di questi sette oggi viene negato, tutto il mistero di Cristo Gesù viene negato. Il mistero di Cristo è racchiuso in eterno In questi sette oggi. Lo Spirito Santo, rivelando attraverso il suo agiografo, che </w:t>
      </w:r>
      <w:r w:rsidRPr="007141AB">
        <w:rPr>
          <w:rFonts w:ascii="Arial" w:eastAsia="Times New Roman" w:hAnsi="Arial" w:cs="Arial"/>
          <w:i/>
          <w:iCs/>
          <w:color w:val="000000"/>
          <w:sz w:val="24"/>
          <w:szCs w:val="24"/>
          <w:lang w:val="la-Latn" w:eastAsia="ja-JP"/>
        </w:rPr>
        <w:t>“Iesus Christus heri et hodie ipse et in saecula”</w:t>
      </w:r>
      <w:r w:rsidRPr="007141AB">
        <w:rPr>
          <w:rFonts w:ascii="Arial" w:eastAsia="Times New Roman" w:hAnsi="Arial" w:cs="Arial"/>
          <w:color w:val="000000"/>
          <w:sz w:val="24"/>
          <w:szCs w:val="24"/>
          <w:lang w:eastAsia="ja-JP"/>
        </w:rPr>
        <w:t xml:space="preserve">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3050DA09" w14:textId="77777777" w:rsidR="007141AB" w:rsidRPr="007141AB" w:rsidRDefault="007141AB" w:rsidP="007141AB">
      <w:pPr>
        <w:spacing w:after="200" w:line="240" w:lineRule="auto"/>
        <w:jc w:val="both"/>
        <w:rPr>
          <w:rFonts w:ascii="Arial" w:eastAsia="Times New Roman" w:hAnsi="Arial" w:cs="Arial"/>
          <w:color w:val="000000"/>
          <w:sz w:val="24"/>
          <w:szCs w:val="24"/>
          <w:lang w:eastAsia="ja-JP"/>
        </w:rPr>
      </w:pPr>
      <w:r w:rsidRPr="007141AB">
        <w:rPr>
          <w:rFonts w:ascii="Arial" w:eastAsia="Times New Roman" w:hAnsi="Arial" w:cs="Arial"/>
          <w:color w:val="000000"/>
          <w:sz w:val="24"/>
          <w:szCs w:val="24"/>
          <w:lang w:eastAsia="ja-JP"/>
        </w:rPr>
        <w:t xml:space="preserve">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w:t>
      </w:r>
    </w:p>
    <w:p w14:paraId="28C95EAB" w14:textId="77777777" w:rsidR="00E01EB9" w:rsidRPr="007141AB" w:rsidRDefault="007141AB" w:rsidP="007141AB">
      <w:pPr>
        <w:spacing w:after="200" w:line="240" w:lineRule="auto"/>
        <w:jc w:val="both"/>
        <w:rPr>
          <w:rFonts w:ascii="Calibri" w:eastAsia="Times New Roman" w:hAnsi="Calibri" w:cs="Calibri"/>
          <w:color w:val="000000"/>
          <w:lang w:eastAsia="ja-JP"/>
        </w:rPr>
      </w:pPr>
      <w:r w:rsidRPr="007141AB">
        <w:rPr>
          <w:rFonts w:ascii="Arial" w:eastAsia="Times New Roman" w:hAnsi="Arial" w:cs="Arial"/>
          <w:color w:val="000000"/>
          <w:sz w:val="24"/>
          <w:szCs w:val="24"/>
          <w:lang w:eastAsia="ja-JP"/>
        </w:rPr>
        <w:t>Vergine Maria, Madre di Dio, conservaci in questo tuo presidio santo. Angelo e Santi aiutateci ad entrare in esso e fate che mai da esso usciamo, neanche per un solo istante della nostra vita.</w:t>
      </w:r>
      <w:r w:rsidR="00E01EB9" w:rsidRPr="007141AB">
        <w:rPr>
          <w:sz w:val="21"/>
          <w:szCs w:val="21"/>
        </w:rPr>
        <w:t xml:space="preserve"> </w:t>
      </w:r>
    </w:p>
    <w:p w14:paraId="50417FF7" w14:textId="77777777" w:rsidR="00E01EB9" w:rsidRPr="005E21C6" w:rsidRDefault="00E01EB9" w:rsidP="003166A7">
      <w:pPr>
        <w:pStyle w:val="Titolo2"/>
        <w:spacing w:line="276" w:lineRule="auto"/>
        <w:jc w:val="both"/>
        <w:rPr>
          <w:sz w:val="28"/>
          <w:szCs w:val="28"/>
        </w:rPr>
      </w:pPr>
      <w:bookmarkStart w:id="155" w:name="_Toc531376977"/>
      <w:bookmarkStart w:id="156" w:name="_Toc152226666"/>
      <w:r w:rsidRPr="005E21C6">
        <w:rPr>
          <w:sz w:val="28"/>
          <w:szCs w:val="28"/>
        </w:rPr>
        <w:t>13 Giugno</w:t>
      </w:r>
      <w:bookmarkEnd w:id="155"/>
      <w:bookmarkEnd w:id="156"/>
      <w:r w:rsidRPr="005E21C6">
        <w:rPr>
          <w:sz w:val="28"/>
          <w:szCs w:val="28"/>
        </w:rPr>
        <w:t xml:space="preserve"> </w:t>
      </w:r>
    </w:p>
    <w:p w14:paraId="7BD70942" w14:textId="77777777" w:rsidR="000F52D2" w:rsidRDefault="000F52D2" w:rsidP="000F52D2">
      <w:pPr>
        <w:pStyle w:val="Nessunaspaziatura"/>
        <w:spacing w:line="276" w:lineRule="auto"/>
        <w:ind w:left="0"/>
      </w:pPr>
      <w:r w:rsidRPr="000F52D2">
        <w:rPr>
          <w:rFonts w:ascii="Segoe UI" w:hAnsi="Segoe UI" w:cs="Segoe UI"/>
        </w:rPr>
        <w:t>La Madre di Gesù venga in nostro aiuto perché per sempre rimaniamo inchiodati sulla nostra croce.</w:t>
      </w:r>
      <w:r w:rsidR="00E01EB9" w:rsidRPr="000F52D2">
        <w:t> </w:t>
      </w:r>
    </w:p>
    <w:p w14:paraId="038B23B7" w14:textId="77777777" w:rsidR="000F52D2" w:rsidRPr="000F52D2" w:rsidRDefault="000F52D2" w:rsidP="000F52D2">
      <w:pPr>
        <w:pStyle w:val="Titolo2"/>
        <w:rPr>
          <w:rFonts w:ascii="Calibri" w:hAnsi="Calibri" w:cs="Calibri"/>
          <w:spacing w:val="-16"/>
          <w:sz w:val="30"/>
          <w:szCs w:val="30"/>
        </w:rPr>
      </w:pPr>
      <w:bookmarkStart w:id="157" w:name="_Toc130548719"/>
      <w:bookmarkStart w:id="158" w:name="_Toc152226667"/>
      <w:r w:rsidRPr="000F52D2">
        <w:rPr>
          <w:spacing w:val="-16"/>
          <w:sz w:val="30"/>
          <w:szCs w:val="30"/>
        </w:rPr>
        <w:t>Il Cristo, il re d’Israele, scenda ora dalla croce, perché vediamo e crediamo!</w:t>
      </w:r>
      <w:bookmarkEnd w:id="157"/>
      <w:bookmarkEnd w:id="158"/>
    </w:p>
    <w:p w14:paraId="0BE5C4FA" w14:textId="77777777" w:rsidR="0086541F" w:rsidRDefault="000F52D2" w:rsidP="000F52D2">
      <w:pPr>
        <w:spacing w:after="120" w:line="240" w:lineRule="auto"/>
        <w:jc w:val="both"/>
        <w:rPr>
          <w:rFonts w:ascii="Arial" w:eastAsia="Times New Roman" w:hAnsi="Arial" w:cs="Arial"/>
          <w:color w:val="000000"/>
          <w:sz w:val="24"/>
          <w:szCs w:val="24"/>
          <w:lang w:eastAsia="ja-JP"/>
        </w:rPr>
      </w:pPr>
      <w:r w:rsidRPr="000F52D2">
        <w:rPr>
          <w:rFonts w:ascii="Arial" w:eastAsia="Times New Roman" w:hAnsi="Arial" w:cs="Arial"/>
          <w:color w:val="000000"/>
          <w:sz w:val="24"/>
          <w:szCs w:val="24"/>
          <w:lang w:eastAsia="ja-JP"/>
        </w:rPr>
        <w:t xml:space="preserve">Cristo Gesù e la sua croce sono una cosa sola in eterno, perché la croce di Cristo Gesù è la volontà del Padre suo alla quale deve obbedienza eterna. Se Cristo fosse sceso dalla croce, sarebbe sceso dalla volontà del Padre, sarebbe sceso dalla Scrittura, sarebbe sceso dallo Spirito Santo. Non sarebbe più il vero Cristo di Dio. Sarebbe un falso Cristo, un falso Messia, un falso Re, un falso Sacerdote, un falso Profeta. I capi dei sacerdoti con gli scribi avrebbero creduto in un falso Cristo allo stesso modo che essi credono in un falso Dio, perché si sono schiodati dalla croce della Scrittura Santa, dalla croce della Parola, che è la Parola del solo vero Dio, Signore, Creatore, Redentore. </w:t>
      </w:r>
    </w:p>
    <w:p w14:paraId="08C265B8" w14:textId="77777777" w:rsidR="0086541F" w:rsidRDefault="000F52D2" w:rsidP="000F52D2">
      <w:pPr>
        <w:spacing w:after="120" w:line="240" w:lineRule="auto"/>
        <w:jc w:val="both"/>
        <w:rPr>
          <w:rFonts w:ascii="Arial" w:eastAsia="Times New Roman" w:hAnsi="Arial" w:cs="Arial"/>
          <w:color w:val="000000"/>
          <w:sz w:val="24"/>
          <w:szCs w:val="24"/>
          <w:lang w:eastAsia="ja-JP"/>
        </w:rPr>
      </w:pPr>
      <w:r w:rsidRPr="000F52D2">
        <w:rPr>
          <w:rFonts w:ascii="Arial" w:eastAsia="Times New Roman" w:hAnsi="Arial" w:cs="Arial"/>
          <w:color w:val="000000"/>
          <w:sz w:val="24"/>
          <w:szCs w:val="24"/>
          <w:lang w:eastAsia="ja-JP"/>
        </w:rPr>
        <w:t xml:space="preserve">La stessa verità va predicata della Chiesa. Se essa si schioda dalla croce della Sacra Scrittura, dalla croce della Sacra Tradizione, dalla Croce del suo Magistero, dalla croce della sua vera teologia ed è purissima vera teologia quella dei suoi Santi Padri e dei suoi Santi Teologi o Dottori, essa di schioda dalla volontà del Padre, realizzata tutta in Cristo Gesù, </w:t>
      </w:r>
      <w:r w:rsidRPr="000F52D2">
        <w:rPr>
          <w:rFonts w:ascii="Arial" w:eastAsia="Times New Roman" w:hAnsi="Arial" w:cs="Arial"/>
          <w:color w:val="000000"/>
          <w:sz w:val="24"/>
          <w:szCs w:val="24"/>
          <w:lang w:eastAsia="ja-JP"/>
        </w:rPr>
        <w:lastRenderedPageBreak/>
        <w:t xml:space="preserve">manifestata in purezza di dottrina, di luce, di verità dallo Spirito Santo. Schiodata dalla croce della Parola del Signore, essa non è più la Chiesa di Cristo Gesù, non è il Sacramento della salvezza e della redenzione, non è la luce del mondo e il sale della terra. È una struttura umana come le molte altre strutture umane. Con una differenza sostanziale: le altre strutture agiscono in nome proprio e per loro conto. La Chiesa invece ingannerebbe l’intera umanità, perché si presenta al mondo dichiarandosi agente nel nome del Padre e del Figlio e dello Spirito Santo. </w:t>
      </w:r>
    </w:p>
    <w:p w14:paraId="24C4EE7B" w14:textId="77777777" w:rsidR="000F52D2" w:rsidRPr="000F52D2" w:rsidRDefault="000F52D2" w:rsidP="000F52D2">
      <w:pPr>
        <w:spacing w:after="120" w:line="240" w:lineRule="auto"/>
        <w:jc w:val="both"/>
        <w:rPr>
          <w:rFonts w:ascii="Calibri" w:eastAsia="Times New Roman" w:hAnsi="Calibri" w:cs="Calibri"/>
          <w:color w:val="000000"/>
          <w:lang w:eastAsia="ja-JP"/>
        </w:rPr>
      </w:pPr>
      <w:r w:rsidRPr="000F52D2">
        <w:rPr>
          <w:rFonts w:ascii="Arial" w:eastAsia="Times New Roman" w:hAnsi="Arial" w:cs="Arial"/>
          <w:color w:val="000000"/>
          <w:sz w:val="24"/>
          <w:szCs w:val="24"/>
          <w:lang w:eastAsia="ja-JP"/>
        </w:rPr>
        <w:t>Ed è questo il grande inganno che la Chiesa arreca a se stessa e al mondo intero: si dichiara agire nel nome del Signore, mentre essa stessa si è schiodata dal nome del Signore ed agisce in suo nome. Si può giustificare un solo atto di ingiustizia nel nome del Signore? Si può scrivere un decreto ingiusto nel nome del Signore? Si può rinnegare Cristo in nome del Signore? Si può ridurre a menzogna tuttala Divina Rivelazione nel nome del Signore? Si può benedire il peccato nel nome del Signore? Ecco il grande inganno che oggi la Chiesa vive ai danni di se stessa e del mondo intero. Nessuna ingiustizia può essere detta nel nome del Signore. Neanche se stessa la Chiesa può ridurre a menzogna nel nome del Signore.</w:t>
      </w:r>
    </w:p>
    <w:p w14:paraId="31FDA5B9" w14:textId="77777777" w:rsidR="000F52D2" w:rsidRPr="000F52D2" w:rsidRDefault="000F52D2" w:rsidP="0086541F">
      <w:pPr>
        <w:spacing w:after="120" w:line="240" w:lineRule="auto"/>
        <w:jc w:val="both"/>
        <w:rPr>
          <w:rFonts w:ascii="Calibri" w:eastAsia="Times New Roman" w:hAnsi="Calibri" w:cs="Calibri"/>
          <w:color w:val="000000"/>
          <w:lang w:eastAsia="ja-JP"/>
        </w:rPr>
      </w:pPr>
      <w:r w:rsidRPr="000F52D2">
        <w:rPr>
          <w:rFonts w:ascii="Arial" w:eastAsia="Times New Roman" w:hAnsi="Arial" w:cs="Arial"/>
          <w:i/>
          <w:iCs/>
          <w:color w:val="000000"/>
          <w:spacing w:val="-2"/>
          <w:sz w:val="24"/>
          <w:szCs w:val="24"/>
          <w:lang w:eastAsia="ja-JP"/>
        </w:rPr>
        <w:t>Costrinsero a portare la sua croce un tale che passava, un certo Simone di Cirene, che veniva dalla campagna, padre di Alessandro e di Rufo.  Condussero Gesù al luogo del </w:t>
      </w:r>
      <w:r w:rsidRPr="0086541F">
        <w:rPr>
          <w:rFonts w:ascii="Arial" w:eastAsia="Times New Roman" w:hAnsi="Arial" w:cs="Arial"/>
          <w:i/>
          <w:iCs/>
          <w:color w:val="000000"/>
          <w:spacing w:val="-2"/>
          <w:sz w:val="24"/>
          <w:szCs w:val="24"/>
          <w:lang w:eastAsia="ja-JP"/>
        </w:rPr>
        <w:t>Gòlgota</w:t>
      </w:r>
      <w:r w:rsidRPr="000F52D2">
        <w:rPr>
          <w:rFonts w:ascii="Arial" w:eastAsia="Times New Roman" w:hAnsi="Arial" w:cs="Arial"/>
          <w:i/>
          <w:iCs/>
          <w:color w:val="000000"/>
          <w:spacing w:val="-2"/>
          <w:sz w:val="24"/>
          <w:szCs w:val="24"/>
          <w:lang w:eastAsia="ja-JP"/>
        </w:rPr>
        <w:t>,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 Quando fu mezzogiorno, si fece buio su tutta la terra fino alle tre del pomeriggio. Alle tre, Gesù gridò a gran voce: «</w:t>
      </w:r>
      <w:r w:rsidRPr="0086541F">
        <w:rPr>
          <w:rFonts w:ascii="Arial" w:eastAsia="Times New Roman" w:hAnsi="Arial" w:cs="Arial"/>
          <w:i/>
          <w:iCs/>
          <w:color w:val="000000"/>
          <w:spacing w:val="-2"/>
          <w:sz w:val="24"/>
          <w:szCs w:val="24"/>
          <w:lang w:eastAsia="ja-JP"/>
        </w:rPr>
        <w:t>Eloì</w:t>
      </w:r>
      <w:r w:rsidRPr="000F52D2">
        <w:rPr>
          <w:rFonts w:ascii="Arial" w:eastAsia="Times New Roman" w:hAnsi="Arial" w:cs="Arial"/>
          <w:i/>
          <w:iCs/>
          <w:color w:val="000000"/>
          <w:spacing w:val="-2"/>
          <w:sz w:val="24"/>
          <w:szCs w:val="24"/>
          <w:lang w:eastAsia="ja-JP"/>
        </w:rPr>
        <w:t>, </w:t>
      </w:r>
      <w:r w:rsidRPr="0086541F">
        <w:rPr>
          <w:rFonts w:ascii="Arial" w:eastAsia="Times New Roman" w:hAnsi="Arial" w:cs="Arial"/>
          <w:i/>
          <w:iCs/>
          <w:color w:val="000000"/>
          <w:spacing w:val="-2"/>
          <w:sz w:val="24"/>
          <w:szCs w:val="24"/>
          <w:lang w:eastAsia="ja-JP"/>
        </w:rPr>
        <w:t>Eloì</w:t>
      </w:r>
      <w:r w:rsidRPr="000F52D2">
        <w:rPr>
          <w:rFonts w:ascii="Arial" w:eastAsia="Times New Roman" w:hAnsi="Arial" w:cs="Arial"/>
          <w:i/>
          <w:iCs/>
          <w:color w:val="000000"/>
          <w:spacing w:val="-2"/>
          <w:sz w:val="24"/>
          <w:szCs w:val="24"/>
          <w:lang w:eastAsia="ja-JP"/>
        </w:rPr>
        <w:t>, </w:t>
      </w:r>
      <w:r w:rsidRPr="0086541F">
        <w:rPr>
          <w:rFonts w:ascii="Arial" w:eastAsia="Times New Roman" w:hAnsi="Arial" w:cs="Arial"/>
          <w:i/>
          <w:iCs/>
          <w:color w:val="000000"/>
          <w:spacing w:val="-2"/>
          <w:sz w:val="24"/>
          <w:szCs w:val="24"/>
          <w:lang w:eastAsia="ja-JP"/>
        </w:rPr>
        <w:t>lemà</w:t>
      </w:r>
      <w:r w:rsidRPr="000F52D2">
        <w:rPr>
          <w:rFonts w:ascii="Arial" w:eastAsia="Times New Roman" w:hAnsi="Arial" w:cs="Arial"/>
          <w:i/>
          <w:iCs/>
          <w:color w:val="000000"/>
          <w:spacing w:val="-2"/>
          <w:sz w:val="24"/>
          <w:szCs w:val="24"/>
          <w:lang w:eastAsia="ja-JP"/>
        </w:rPr>
        <w:t> </w:t>
      </w:r>
      <w:r w:rsidRPr="0086541F">
        <w:rPr>
          <w:rFonts w:ascii="Arial" w:eastAsia="Times New Roman" w:hAnsi="Arial" w:cs="Arial"/>
          <w:i/>
          <w:iCs/>
          <w:color w:val="000000"/>
          <w:spacing w:val="-2"/>
          <w:sz w:val="24"/>
          <w:szCs w:val="24"/>
          <w:lang w:eastAsia="ja-JP"/>
        </w:rPr>
        <w:t>sabactàni</w:t>
      </w:r>
      <w:r w:rsidRPr="000F52D2">
        <w:rPr>
          <w:rFonts w:ascii="Arial" w:eastAsia="Times New Roman" w:hAnsi="Arial" w:cs="Arial"/>
          <w:i/>
          <w:iCs/>
          <w:color w:val="000000"/>
          <w:spacing w:val="-2"/>
          <w:sz w:val="24"/>
          <w:szCs w:val="24"/>
          <w:lang w:eastAsia="ja-JP"/>
        </w:rPr>
        <w:t>?»,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 Il velo del tempio si squarciò in due, da cima a fondo. Il centurione, che si trovava di fronte a lui, avendolo visto spirare in quel modo, disse: «Davvero quest’uomo era Figlio di Dio!». Vi erano anche alcune donne, che osservavano da lontano, tra le quali Maria di Màgdala, Maria madre di Giacomo il minore e di </w:t>
      </w:r>
      <w:r w:rsidRPr="0086541F">
        <w:rPr>
          <w:rFonts w:ascii="Arial" w:eastAsia="Times New Roman" w:hAnsi="Arial" w:cs="Arial"/>
          <w:i/>
          <w:iCs/>
          <w:color w:val="000000"/>
          <w:spacing w:val="-2"/>
          <w:sz w:val="24"/>
          <w:szCs w:val="24"/>
          <w:lang w:eastAsia="ja-JP"/>
        </w:rPr>
        <w:t>Ioses</w:t>
      </w:r>
      <w:r w:rsidRPr="000F52D2">
        <w:rPr>
          <w:rFonts w:ascii="Arial" w:eastAsia="Times New Roman" w:hAnsi="Arial" w:cs="Arial"/>
          <w:i/>
          <w:iCs/>
          <w:color w:val="000000"/>
          <w:spacing w:val="-2"/>
          <w:sz w:val="24"/>
          <w:szCs w:val="24"/>
          <w:lang w:eastAsia="ja-JP"/>
        </w:rPr>
        <w:t>, e Salome, le quali, quando era in Galilea, lo seguivano e lo servivano, e molte altre che erano salite con lui a Gerusalemme</w:t>
      </w:r>
      <w:r w:rsidRPr="000F52D2">
        <w:rPr>
          <w:rFonts w:ascii="Arial" w:eastAsia="Times New Roman" w:hAnsi="Arial" w:cs="Arial"/>
          <w:i/>
          <w:iCs/>
          <w:color w:val="000000"/>
          <w:sz w:val="24"/>
          <w:szCs w:val="24"/>
          <w:lang w:eastAsia="ja-JP"/>
        </w:rPr>
        <w:t xml:space="preserve"> (Mc 15,21-41).</w:t>
      </w:r>
    </w:p>
    <w:p w14:paraId="6ACB7728" w14:textId="77777777" w:rsidR="0086541F" w:rsidRDefault="000F52D2" w:rsidP="000F52D2">
      <w:pPr>
        <w:spacing w:after="120" w:line="240" w:lineRule="auto"/>
        <w:jc w:val="both"/>
        <w:rPr>
          <w:rFonts w:ascii="Arial" w:eastAsia="Times New Roman" w:hAnsi="Arial" w:cs="Arial"/>
          <w:color w:val="000000"/>
          <w:sz w:val="24"/>
          <w:szCs w:val="24"/>
          <w:lang w:eastAsia="ja-JP"/>
        </w:rPr>
      </w:pPr>
      <w:r w:rsidRPr="000F52D2">
        <w:rPr>
          <w:rFonts w:ascii="Arial" w:eastAsia="Times New Roman" w:hAnsi="Arial" w:cs="Arial"/>
          <w:color w:val="000000"/>
          <w:sz w:val="24"/>
          <w:szCs w:val="24"/>
          <w:lang w:eastAsia="ja-JP"/>
        </w:rPr>
        <w:t xml:space="preserve">Quanto detto di Cristo e della Chiesa, vale per ogni discepolo di Gesù, anche lui chiamato ad essere con la croce una cosa sola. La croce del cristiano è la Divina Rivelazione. È la verità dello Spirito Santo. È la sua particolare vocazione e missione. È ogni sacramento che riceve. Su questa croce lui dovrà rimanere inchiodato in eterno. Anche nell’eternità Lui sarà dalla volontà del Padre del Signore nostro Gesù Cristo. </w:t>
      </w:r>
    </w:p>
    <w:p w14:paraId="1AA72847" w14:textId="77777777" w:rsidR="000F52D2" w:rsidRDefault="000F52D2" w:rsidP="000F52D2">
      <w:pPr>
        <w:spacing w:after="120" w:line="240" w:lineRule="auto"/>
        <w:jc w:val="both"/>
        <w:rPr>
          <w:rFonts w:ascii="Arial" w:eastAsia="Times New Roman" w:hAnsi="Arial" w:cs="Arial"/>
          <w:color w:val="000000"/>
          <w:sz w:val="24"/>
          <w:szCs w:val="24"/>
          <w:lang w:eastAsia="ja-JP"/>
        </w:rPr>
      </w:pPr>
      <w:r w:rsidRPr="000F52D2">
        <w:rPr>
          <w:rFonts w:ascii="Arial" w:eastAsia="Times New Roman" w:hAnsi="Arial" w:cs="Arial"/>
          <w:color w:val="000000"/>
          <w:sz w:val="24"/>
          <w:szCs w:val="24"/>
          <w:lang w:eastAsia="ja-JP"/>
        </w:rPr>
        <w:t>Ora se il cristiano e la Divina Rivelazione, se il cristiano e la sua missione e vocazione di natura e di cristiano, se il cristiano e la verità dello Spirito Santo, se il cristiano e il sacramento ricevuto sono in eterno una cosa sola, perché oggi il cristiano vuole separarsi da questa sua croce? Se si separa, non è più discepolo di Cristo, allo stesso modo che se la Chiesa si separa non è più la Chiesa di Cristo Gesù, allo stesso modo che se Cristo si fosse liberato avrebbe attestato al mondo intero di non essere il vero Cristo di Dio, il vero suo Profeta, il vero suo Sommo Sacerdote della Nuova Alleanza. Si sarebbe dichiar</w:t>
      </w:r>
      <w:r w:rsidR="0086541F">
        <w:rPr>
          <w:rFonts w:ascii="Arial" w:eastAsia="Times New Roman" w:hAnsi="Arial" w:cs="Arial"/>
          <w:color w:val="000000"/>
          <w:sz w:val="24"/>
          <w:szCs w:val="24"/>
          <w:lang w:eastAsia="ja-JP"/>
        </w:rPr>
        <w:t>at</w:t>
      </w:r>
      <w:r w:rsidRPr="000F52D2">
        <w:rPr>
          <w:rFonts w:ascii="Arial" w:eastAsia="Times New Roman" w:hAnsi="Arial" w:cs="Arial"/>
          <w:color w:val="000000"/>
          <w:sz w:val="24"/>
          <w:szCs w:val="24"/>
          <w:lang w:eastAsia="ja-JP"/>
        </w:rPr>
        <w:t xml:space="preserve">o falso </w:t>
      </w:r>
      <w:r w:rsidRPr="000F52D2">
        <w:rPr>
          <w:rFonts w:ascii="Arial" w:eastAsia="Times New Roman" w:hAnsi="Arial" w:cs="Arial"/>
          <w:color w:val="000000"/>
          <w:sz w:val="24"/>
          <w:szCs w:val="24"/>
          <w:lang w:eastAsia="ja-JP"/>
        </w:rPr>
        <w:lastRenderedPageBreak/>
        <w:t xml:space="preserve">profeta, falso messia, falso sacerdote, falso redentore e salvatore. Questo la Chiesa e il cristiano devono sapere. La loro separazione dalla croce che è la Parola di Dio, scritta per essi nelle Divine Scritture, secondo la purissima verità dello Spirito Santo, è ritorno nelle tenebre, nella schiavitù, nella morte. È la consegna a Satana e alle sue tenebre. Dalle tenebre si è missionari di Satana per la diffusione del pensiero di Satana. Mai si potrà essere missionari di Cristo Gesù per portare la luce, la verità, la grazia, la giustizia, la pace, lo Spirito Santo nei cuori al fine di operare salvezza, redenzione, vita eterna. </w:t>
      </w:r>
    </w:p>
    <w:p w14:paraId="19C0F141" w14:textId="77777777" w:rsidR="000F52D2" w:rsidRPr="000F52D2" w:rsidRDefault="000F52D2" w:rsidP="000F52D2">
      <w:pPr>
        <w:spacing w:after="120" w:line="240" w:lineRule="auto"/>
        <w:jc w:val="both"/>
        <w:rPr>
          <w:rFonts w:ascii="Calibri" w:eastAsia="Times New Roman" w:hAnsi="Calibri" w:cs="Calibri"/>
          <w:color w:val="000000"/>
          <w:lang w:eastAsia="ja-JP"/>
        </w:rPr>
      </w:pPr>
      <w:r w:rsidRPr="000F52D2">
        <w:rPr>
          <w:rFonts w:ascii="Arial" w:eastAsia="Times New Roman" w:hAnsi="Arial" w:cs="Arial"/>
          <w:color w:val="000000"/>
          <w:sz w:val="24"/>
          <w:szCs w:val="24"/>
          <w:lang w:eastAsia="ja-JP"/>
        </w:rPr>
        <w:t>La Madre di Gesù venga in nostro aiuto perché per sempre rimaniamo inchiodati sulla nostra croce.</w:t>
      </w:r>
    </w:p>
    <w:p w14:paraId="19F40CB4" w14:textId="77777777" w:rsidR="0086541F" w:rsidRDefault="0086541F" w:rsidP="000F52D2">
      <w:pPr>
        <w:pStyle w:val="Nessunaspaziatura"/>
        <w:spacing w:line="276" w:lineRule="auto"/>
        <w:ind w:left="0"/>
      </w:pPr>
    </w:p>
    <w:p w14:paraId="429810CF" w14:textId="77777777" w:rsidR="0086541F" w:rsidRPr="0086541F" w:rsidRDefault="0086541F" w:rsidP="0086541F">
      <w:pPr>
        <w:pStyle w:val="Titolo2"/>
        <w:rPr>
          <w:rFonts w:ascii="Calibri" w:hAnsi="Calibri" w:cs="Calibri"/>
          <w:sz w:val="27"/>
          <w:szCs w:val="27"/>
        </w:rPr>
      </w:pPr>
      <w:bookmarkStart w:id="159" w:name="_Toc152226668"/>
      <w:r w:rsidRPr="0086541F">
        <w:t>CHI NON VUOLE LAVORARE, NEPPURE MANGI</w:t>
      </w:r>
      <w:bookmarkEnd w:id="159"/>
    </w:p>
    <w:p w14:paraId="5EC9B09C" w14:textId="77777777" w:rsidR="0086541F" w:rsidRDefault="0086541F" w:rsidP="0086541F">
      <w:pPr>
        <w:spacing w:after="200" w:line="240" w:lineRule="auto"/>
        <w:jc w:val="both"/>
        <w:rPr>
          <w:rFonts w:ascii="Arial" w:eastAsia="Times New Roman" w:hAnsi="Arial" w:cs="Arial"/>
          <w:color w:val="000000"/>
          <w:sz w:val="24"/>
          <w:szCs w:val="24"/>
          <w:lang w:eastAsia="ja-JP"/>
        </w:rPr>
      </w:pPr>
      <w:r w:rsidRPr="0086541F">
        <w:rPr>
          <w:rFonts w:ascii="Arial" w:eastAsia="Times New Roman" w:hAnsi="Arial" w:cs="Arial"/>
          <w:color w:val="000000"/>
          <w:sz w:val="24"/>
          <w:szCs w:val="24"/>
          <w:lang w:eastAsia="ja-JP"/>
        </w:rPr>
        <w:t xml:space="preserve">Lo Spirito Santo non vuole una Chiesa fatta di accattoni, di oziosi, di nullafacenti, di approfittatori del sangue altrui. Lo Spirito Santo vuole invece una Chiesa nella quale ogni discepolo viva dei frutti del suo onesto lavoro o del sudore della sua fronte. Sempre Lui, lo Spirito Santo, vuole una Chiesa nella quale tutti si obblighino al rispetto dei fratelli, secondo la Legge divina della verità e della giustizia. Non è giustizia non lavorare e poi vivere sulle spalle altrui. Non è giustizia consumare i propri giorni andando a zonzo confidando nelle opere di misericordia corporali che alcuni fratelli vivono verso altri fratelli. Lo Spirito Santo vuole una Chiesa nella quale si educhi ogni fedele a impegnarsi per apprendere un lavoro o anche per essere lui stesso creatore del proprio lavoro. Anche lo studio deve essere considerato un lavoro. </w:t>
      </w:r>
    </w:p>
    <w:p w14:paraId="7A894196" w14:textId="77777777" w:rsidR="0086541F" w:rsidRPr="0086541F" w:rsidRDefault="0086541F" w:rsidP="0098769B">
      <w:pPr>
        <w:spacing w:after="200" w:line="240" w:lineRule="auto"/>
        <w:jc w:val="both"/>
        <w:rPr>
          <w:rFonts w:ascii="Calibri" w:eastAsia="Times New Roman" w:hAnsi="Calibri" w:cs="Calibri"/>
          <w:color w:val="000000"/>
          <w:lang w:eastAsia="ja-JP"/>
        </w:rPr>
      </w:pPr>
      <w:r w:rsidRPr="0086541F">
        <w:rPr>
          <w:rFonts w:ascii="Arial" w:eastAsia="Times New Roman" w:hAnsi="Arial" w:cs="Arial"/>
          <w:color w:val="000000"/>
          <w:sz w:val="24"/>
          <w:szCs w:val="24"/>
          <w:lang w:eastAsia="ja-JP"/>
        </w:rPr>
        <w:t>Anche per quanti sciupano i loro giorni senza studiare vale il comando dell’Apostolo Paolo:</w:t>
      </w:r>
      <w:r w:rsidRPr="0086541F">
        <w:rPr>
          <w:rFonts w:ascii="Arial" w:eastAsia="Times New Roman" w:hAnsi="Arial" w:cs="Arial"/>
          <w:i/>
          <w:iCs/>
          <w:color w:val="000000"/>
          <w:sz w:val="24"/>
          <w:szCs w:val="24"/>
          <w:lang w:eastAsia="ja-JP"/>
        </w:rPr>
        <w:t> “Chi non vuole lavorare, neppure mangi”.</w:t>
      </w:r>
      <w:r w:rsidRPr="0086541F">
        <w:rPr>
          <w:rFonts w:ascii="Arial" w:eastAsia="Times New Roman" w:hAnsi="Arial" w:cs="Arial"/>
          <w:color w:val="000000"/>
          <w:sz w:val="24"/>
          <w:szCs w:val="24"/>
          <w:lang w:eastAsia="ja-JP"/>
        </w:rPr>
        <w:t> La Chiesa voluta dallo Spirito Santo deve dire ai suoi figli che è gravissima ingiustizia trascorrere dieci anni prima di conseguire una laurea, quando ne bastano sei, cinque, quattro. È ingiustizia perché altri devono pagare il nostro disimpegno, la nostra scarsa applicazione, il nostro odio per rimanere incollati allo studio, le nostre infinite tentazion</w:t>
      </w:r>
      <w:r w:rsidR="0098769B">
        <w:rPr>
          <w:rFonts w:ascii="Arial" w:eastAsia="Times New Roman" w:hAnsi="Arial" w:cs="Arial"/>
          <w:color w:val="000000"/>
          <w:sz w:val="24"/>
          <w:szCs w:val="24"/>
          <w:lang w:eastAsia="ja-JP"/>
        </w:rPr>
        <w:t>i</w:t>
      </w:r>
      <w:r w:rsidRPr="0086541F">
        <w:rPr>
          <w:rFonts w:ascii="Arial" w:eastAsia="Times New Roman" w:hAnsi="Arial" w:cs="Arial"/>
          <w:color w:val="000000"/>
          <w:sz w:val="24"/>
          <w:szCs w:val="24"/>
          <w:lang w:eastAsia="ja-JP"/>
        </w:rPr>
        <w:t> che sottraggono mente e corpo al nostro quotidiano lavoro. Se volessimo contare tutti i peccati che si commettono contro la giustizia che deve governare il nostro sostentamento, neanche potremmo. Ogni giorno se ne inventano sempre di nuovi e quasi invisibili. Il cristiano ha un obbligo di giustizia che viene da Dio, non dalla società.</w:t>
      </w:r>
    </w:p>
    <w:p w14:paraId="7EA60D6D" w14:textId="77777777" w:rsidR="0086541F" w:rsidRPr="0086541F" w:rsidRDefault="0086541F" w:rsidP="0086541F">
      <w:pPr>
        <w:spacing w:after="200" w:line="240" w:lineRule="auto"/>
        <w:jc w:val="both"/>
        <w:rPr>
          <w:rFonts w:ascii="Calibri" w:eastAsia="Times New Roman" w:hAnsi="Calibri" w:cs="Calibri"/>
          <w:color w:val="000000"/>
          <w:lang w:eastAsia="ja-JP"/>
        </w:rPr>
      </w:pPr>
      <w:r w:rsidRPr="0086541F">
        <w:rPr>
          <w:rFonts w:ascii="Arial" w:eastAsia="Times New Roman" w:hAnsi="Arial" w:cs="Arial"/>
          <w:i/>
          <w:iCs/>
          <w:color w:val="000000"/>
          <w:spacing w:val="-2"/>
          <w:sz w:val="24"/>
          <w:szCs w:val="24"/>
          <w:lang w:eastAsia="ja-JP"/>
        </w:rPr>
        <w:t>Per il resto, fratelli, pregate per noi, perché la parola del Signore corra e sia glorificata, come lo è anche tra voi, e veniamo liberati dagli uomini corrotti e malvagi. La fede infatti non è di tutti. Ma il Signore è fedele: egli vi confermerà e vi custodirà dal Maligno. Riguardo a voi, abbiamo questa fiducia nel Signore: che quanto noi vi ordiniamo già lo facciate e continuerete a farlo. Il Signore guidi i vostri cuori all’amore di Dio e alla pazienza di Cristo. 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w:t>
      </w:r>
      <w:r w:rsidRPr="0086541F">
        <w:rPr>
          <w:rFonts w:ascii="Arial" w:eastAsia="Times New Roman" w:hAnsi="Arial" w:cs="Arial"/>
          <w:i/>
          <w:iCs/>
          <w:color w:val="000000"/>
          <w:sz w:val="24"/>
          <w:szCs w:val="24"/>
          <w:lang w:eastAsia="ja-JP"/>
        </w:rPr>
        <w:t xml:space="preserve"> interrompete i rapporti, perché si vergogni; </w:t>
      </w:r>
      <w:r w:rsidRPr="0086541F">
        <w:rPr>
          <w:rFonts w:ascii="Arial" w:eastAsia="Times New Roman" w:hAnsi="Arial" w:cs="Arial"/>
          <w:i/>
          <w:iCs/>
          <w:color w:val="000000"/>
          <w:sz w:val="24"/>
          <w:szCs w:val="24"/>
          <w:lang w:eastAsia="ja-JP"/>
        </w:rPr>
        <w:lastRenderedPageBreak/>
        <w:t>non trattatelo però come un nemico, ma ammonitelo come un fratello. Il Signore della pace vi dia la pace sempre e in ogni modo. Il Signore sia con tutti voi. Il saluto è di mia mano, di Paolo. Questo è il segno autografo di ogni mia lettera; io scrivo così. La grazia del Signore nostr</w:t>
      </w:r>
      <w:r>
        <w:rPr>
          <w:rFonts w:ascii="Arial" w:eastAsia="Times New Roman" w:hAnsi="Arial" w:cs="Arial"/>
          <w:i/>
          <w:iCs/>
          <w:color w:val="000000"/>
          <w:sz w:val="24"/>
          <w:szCs w:val="24"/>
          <w:lang w:eastAsia="ja-JP"/>
        </w:rPr>
        <w:t>o Gesù Cristo sia con tutti voi</w:t>
      </w:r>
      <w:r w:rsidRPr="0086541F">
        <w:rPr>
          <w:rFonts w:ascii="Arial" w:eastAsia="Times New Roman" w:hAnsi="Arial" w:cs="Arial"/>
          <w:i/>
          <w:iCs/>
          <w:color w:val="000000"/>
          <w:sz w:val="24"/>
          <w:szCs w:val="24"/>
          <w:lang w:eastAsia="ja-JP"/>
        </w:rPr>
        <w:t xml:space="preserve"> (2Ts 3,1-18).</w:t>
      </w:r>
    </w:p>
    <w:p w14:paraId="435E0B34" w14:textId="77777777" w:rsidR="0086541F" w:rsidRDefault="0086541F" w:rsidP="0086541F">
      <w:pPr>
        <w:spacing w:after="200" w:line="240" w:lineRule="auto"/>
        <w:jc w:val="both"/>
        <w:rPr>
          <w:rFonts w:ascii="Arial" w:eastAsia="Times New Roman" w:hAnsi="Arial" w:cs="Arial"/>
          <w:color w:val="000000"/>
          <w:sz w:val="24"/>
          <w:szCs w:val="24"/>
          <w:lang w:eastAsia="ja-JP"/>
        </w:rPr>
      </w:pPr>
      <w:r w:rsidRPr="0086541F">
        <w:rPr>
          <w:rFonts w:ascii="Arial" w:eastAsia="Times New Roman" w:hAnsi="Arial" w:cs="Arial"/>
          <w:color w:val="000000"/>
          <w:sz w:val="24"/>
          <w:szCs w:val="24"/>
          <w:lang w:eastAsia="ja-JP"/>
        </w:rPr>
        <w:t xml:space="preserve">Oggi il problema dei problemi è l’aver noi creato una società artificiale, con un uomo artificiale, con una vita artificiale, con infinite necessità artificiali. Si è creato un inferno artificiale che richiede il sacrificio dell’uomo. Non solo. Domanda anche l’olocausto della vita della stessa terra. In questo inferno artificiale l’uomo naturale si smarrisce e si perde. L’uomo non è stato creato per l’artificialità, è stato creato per portare a compimento la sua natura creata ad immagine e a somiglianza del suo Dio e Signore. Spostare il fine naturale sostituendolo con fine artificiale è porre l’uomo in una schiavitù dalla quale non c’è liberazione. </w:t>
      </w:r>
    </w:p>
    <w:p w14:paraId="09E0A66E" w14:textId="77777777" w:rsidR="0086541F" w:rsidRDefault="0086541F" w:rsidP="0086541F">
      <w:pPr>
        <w:spacing w:after="200" w:line="240" w:lineRule="auto"/>
        <w:jc w:val="both"/>
        <w:rPr>
          <w:rFonts w:ascii="Arial" w:eastAsia="Times New Roman" w:hAnsi="Arial" w:cs="Arial"/>
          <w:color w:val="000000"/>
          <w:sz w:val="24"/>
          <w:szCs w:val="24"/>
          <w:lang w:eastAsia="ja-JP"/>
        </w:rPr>
      </w:pPr>
      <w:r w:rsidRPr="0086541F">
        <w:rPr>
          <w:rFonts w:ascii="Arial" w:eastAsia="Times New Roman" w:hAnsi="Arial" w:cs="Arial"/>
          <w:color w:val="000000"/>
          <w:sz w:val="24"/>
          <w:szCs w:val="24"/>
          <w:lang w:eastAsia="ja-JP"/>
        </w:rPr>
        <w:t xml:space="preserve">Oggi tutto l’uomo è sacrificato a questa artificialità. La famiglia è sacrificata. Non si crea più. Il dono della vita è sacrificato. Non si concepisce più. Le necessità artificiali non lo permettono più. Non c’è ambito umano in cui l’uomo non viene sacrificato. Anche gli animali vengono sacrificati alla nostra artificialità. Ecco la famiglia artificiale: i figli vengono sostituiti con animali. Gli animali da una vita naturale sono condannati ad una vita artificiale. Mantenerli in questa vita artificiale è costosissimo. </w:t>
      </w:r>
    </w:p>
    <w:p w14:paraId="0A5D89F4" w14:textId="77777777" w:rsidR="0086541F" w:rsidRDefault="0086541F" w:rsidP="0086541F">
      <w:pPr>
        <w:spacing w:after="200" w:line="240" w:lineRule="auto"/>
        <w:jc w:val="both"/>
        <w:rPr>
          <w:rFonts w:ascii="Arial" w:eastAsia="Times New Roman" w:hAnsi="Arial" w:cs="Arial"/>
          <w:color w:val="000000"/>
          <w:sz w:val="24"/>
          <w:szCs w:val="24"/>
          <w:lang w:eastAsia="ja-JP"/>
        </w:rPr>
      </w:pPr>
      <w:r w:rsidRPr="0086541F">
        <w:rPr>
          <w:rFonts w:ascii="Arial" w:eastAsia="Times New Roman" w:hAnsi="Arial" w:cs="Arial"/>
          <w:color w:val="000000"/>
          <w:sz w:val="24"/>
          <w:szCs w:val="24"/>
          <w:lang w:eastAsia="ja-JP"/>
        </w:rPr>
        <w:t xml:space="preserve">Il problema del lavoro oggi è strettissimamente legato a questa vita artificiale da noi creata. A questa artificialità tutto va sacrificato. Moltissimi lavori naturali dall’uomo artificiale sono considerati avvilenti per esso. Avvilente invece è ogni lavoro con il fine di alimentare la nostra vita artificiale. Altro problema è la sostituzione dell’uomo con le macchine. La macchina è distruttrice della mano d’opera, ritenuta costosissima. In tal caso ognuno dovrebbe lui inventarsi un lavoro artificiale, con il rischio però che il mercato soffochi i suoi prodotti con l’offerta di altri prodotti similari a bassissimo costo. </w:t>
      </w:r>
    </w:p>
    <w:p w14:paraId="41820DC3" w14:textId="77777777" w:rsidR="0086541F" w:rsidRPr="0086541F" w:rsidRDefault="0086541F" w:rsidP="0086541F">
      <w:pPr>
        <w:spacing w:after="200" w:line="240" w:lineRule="auto"/>
        <w:jc w:val="both"/>
        <w:rPr>
          <w:rFonts w:ascii="Arial" w:eastAsia="Times New Roman" w:hAnsi="Arial" w:cs="Arial"/>
          <w:color w:val="000000"/>
          <w:sz w:val="24"/>
          <w:szCs w:val="24"/>
          <w:lang w:eastAsia="ja-JP"/>
        </w:rPr>
      </w:pPr>
      <w:r w:rsidRPr="0086541F">
        <w:rPr>
          <w:rFonts w:ascii="Arial" w:eastAsia="Times New Roman" w:hAnsi="Arial" w:cs="Arial"/>
          <w:color w:val="000000"/>
          <w:sz w:val="24"/>
          <w:szCs w:val="24"/>
          <w:lang w:eastAsia="ja-JP"/>
        </w:rPr>
        <w:t xml:space="preserve">Questa civiltà artificiale ha reso tutto aleatorio e quasi impossibile, anche perché oggi stanno nascendo le grandi multinazionali capaci di entrare nel mercato con grande potenza imponendo i loro bassi prezzi. Queste super potenze industriali possono ingoiare tutte le piccole imprese, mandandole in fallimento. Al profitto oggi tutto viene sacrificato. È la morte dell’uomo. La società artificiale uccide l’uomo. Edificando la società artificiale l’uomo ha dichiarato la morte dell’uomo. Se non si ritorna ad una vita naturale, non solo la terra, ma anche l’aria che l’uomo respira domani diverrà aria – in verità già lo è – letale per coloro che la respirano. </w:t>
      </w:r>
    </w:p>
    <w:p w14:paraId="3556CD8E" w14:textId="77777777" w:rsidR="00E01EB9" w:rsidRPr="0086541F" w:rsidRDefault="0086541F" w:rsidP="0086541F">
      <w:pPr>
        <w:spacing w:after="200" w:line="240" w:lineRule="auto"/>
        <w:jc w:val="both"/>
        <w:rPr>
          <w:rFonts w:ascii="Calibri" w:eastAsia="Times New Roman" w:hAnsi="Calibri" w:cs="Calibri"/>
          <w:color w:val="000000"/>
          <w:lang w:eastAsia="ja-JP"/>
        </w:rPr>
      </w:pPr>
      <w:r w:rsidRPr="0086541F">
        <w:rPr>
          <w:rFonts w:ascii="Arial" w:eastAsia="Times New Roman" w:hAnsi="Arial" w:cs="Arial"/>
          <w:color w:val="000000"/>
          <w:sz w:val="24"/>
          <w:szCs w:val="24"/>
          <w:lang w:eastAsia="ja-JP"/>
        </w:rPr>
        <w:t>La Madre di Dio e Madre nostra ci aiuti a ritornare alla vita naturale prima che sia troppo tardi. Prima che l’uomo venga distrutto da questa vita artificiale.</w:t>
      </w:r>
      <w:r w:rsidR="00E01EB9" w:rsidRPr="0086541F">
        <w:rPr>
          <w:sz w:val="21"/>
          <w:szCs w:val="21"/>
        </w:rPr>
        <w:t> </w:t>
      </w:r>
    </w:p>
    <w:p w14:paraId="5E1880A6" w14:textId="77777777" w:rsidR="00E01EB9" w:rsidRPr="005E21C6" w:rsidRDefault="00E01EB9" w:rsidP="003166A7">
      <w:pPr>
        <w:pStyle w:val="Titolo2"/>
        <w:spacing w:line="276" w:lineRule="auto"/>
        <w:jc w:val="both"/>
        <w:rPr>
          <w:sz w:val="28"/>
          <w:szCs w:val="28"/>
        </w:rPr>
      </w:pPr>
      <w:bookmarkStart w:id="160" w:name="_Toc531376979"/>
      <w:bookmarkStart w:id="161" w:name="_Toc152226669"/>
      <w:r w:rsidRPr="005E21C6">
        <w:rPr>
          <w:sz w:val="28"/>
          <w:szCs w:val="28"/>
        </w:rPr>
        <w:t>14 Giugno</w:t>
      </w:r>
      <w:bookmarkEnd w:id="160"/>
      <w:bookmarkEnd w:id="161"/>
    </w:p>
    <w:p w14:paraId="6D0C45C1" w14:textId="77777777" w:rsidR="00E01EB9" w:rsidRDefault="004171AB" w:rsidP="003166A7">
      <w:pPr>
        <w:pStyle w:val="Nessunaspaziatura"/>
        <w:spacing w:line="276" w:lineRule="auto"/>
        <w:ind w:left="0"/>
        <w:rPr>
          <w:rFonts w:ascii="Segoe UI" w:hAnsi="Segoe UI" w:cs="Segoe UI"/>
          <w:color w:val="0F1419"/>
          <w:sz w:val="23"/>
          <w:szCs w:val="23"/>
        </w:rPr>
      </w:pPr>
      <w:r>
        <w:rPr>
          <w:rFonts w:ascii="Segoe UI" w:hAnsi="Segoe UI" w:cs="Segoe UI"/>
          <w:color w:val="0F1419"/>
          <w:sz w:val="23"/>
          <w:szCs w:val="23"/>
        </w:rPr>
        <w:t>La Madre di Gesù venga in nostro soccorso.</w:t>
      </w:r>
    </w:p>
    <w:p w14:paraId="0ADCFB12" w14:textId="77777777" w:rsidR="004171AB" w:rsidRPr="004171AB" w:rsidRDefault="004171AB" w:rsidP="004171AB">
      <w:pPr>
        <w:pStyle w:val="Titolo2"/>
        <w:rPr>
          <w:rFonts w:ascii="Calibri" w:hAnsi="Calibri" w:cs="Calibri"/>
          <w:spacing w:val="-6"/>
        </w:rPr>
      </w:pPr>
      <w:bookmarkStart w:id="162" w:name="_Toc130548721"/>
      <w:bookmarkStart w:id="163" w:name="_Toc152226670"/>
      <w:r w:rsidRPr="004171AB">
        <w:rPr>
          <w:spacing w:val="-6"/>
        </w:rPr>
        <w:t>Diede loro forza e potere su tutti i demòni e di guarire le malattie</w:t>
      </w:r>
      <w:bookmarkEnd w:id="162"/>
      <w:bookmarkEnd w:id="163"/>
    </w:p>
    <w:p w14:paraId="5A98A20D" w14:textId="77777777" w:rsidR="00452AB7" w:rsidRDefault="004171AB" w:rsidP="00452AB7">
      <w:pPr>
        <w:spacing w:after="120" w:line="240" w:lineRule="auto"/>
        <w:jc w:val="both"/>
        <w:rPr>
          <w:rFonts w:ascii="Arial" w:eastAsia="Times New Roman" w:hAnsi="Arial" w:cs="Arial"/>
          <w:color w:val="000000"/>
          <w:sz w:val="24"/>
          <w:szCs w:val="24"/>
          <w:lang w:eastAsia="ja-JP"/>
        </w:rPr>
      </w:pPr>
      <w:r w:rsidRPr="004171AB">
        <w:rPr>
          <w:rFonts w:ascii="Arial" w:eastAsia="Times New Roman" w:hAnsi="Arial" w:cs="Arial"/>
          <w:color w:val="000000"/>
          <w:sz w:val="24"/>
          <w:szCs w:val="24"/>
          <w:lang w:eastAsia="ja-JP"/>
        </w:rPr>
        <w:t>Qual è l’opera più urgente che i Dodici oggi dovranno realizzare o compiere per la salvezza della Chiesa e dell’intera umanità? Essi dovranno impegna</w:t>
      </w:r>
      <w:r w:rsidR="00452AB7">
        <w:rPr>
          <w:rFonts w:ascii="Arial" w:eastAsia="Times New Roman" w:hAnsi="Arial" w:cs="Arial"/>
          <w:color w:val="000000"/>
          <w:sz w:val="24"/>
          <w:szCs w:val="24"/>
          <w:lang w:eastAsia="ja-JP"/>
        </w:rPr>
        <w:t>r</w:t>
      </w:r>
      <w:r w:rsidRPr="004171AB">
        <w:rPr>
          <w:rFonts w:ascii="Arial" w:eastAsia="Times New Roman" w:hAnsi="Arial" w:cs="Arial"/>
          <w:color w:val="000000"/>
          <w:sz w:val="24"/>
          <w:szCs w:val="24"/>
          <w:lang w:eastAsia="ja-JP"/>
        </w:rPr>
        <w:t>e ogni loro energi</w:t>
      </w:r>
      <w:r>
        <w:rPr>
          <w:rFonts w:ascii="Arial" w:eastAsia="Times New Roman" w:hAnsi="Arial" w:cs="Arial"/>
          <w:color w:val="000000"/>
          <w:sz w:val="24"/>
          <w:szCs w:val="24"/>
          <w:lang w:eastAsia="ja-JP"/>
        </w:rPr>
        <w:t>a</w:t>
      </w:r>
      <w:r w:rsidRPr="004171AB">
        <w:rPr>
          <w:rFonts w:ascii="Arial" w:eastAsia="Times New Roman" w:hAnsi="Arial" w:cs="Arial"/>
          <w:color w:val="000000"/>
          <w:sz w:val="24"/>
          <w:szCs w:val="24"/>
          <w:lang w:eastAsia="ja-JP"/>
        </w:rPr>
        <w:t xml:space="preserve">, con la potenza dello Spirito Santo e con ogni sua sapienza, intelligenza, fortezza, scienza, consiglio, con grande pietà e profondo timore del Signore, a sradicare dalla mente dei credenti in Cristo tutte quelle legioni di diavoli che hanno conquistato la loro mente, hanno espulso da essa lo Spirito Santo, hanno piantato in essa tutte le falsità e le menzogne sul </w:t>
      </w:r>
      <w:r w:rsidRPr="004171AB">
        <w:rPr>
          <w:rFonts w:ascii="Arial" w:eastAsia="Times New Roman" w:hAnsi="Arial" w:cs="Arial"/>
          <w:color w:val="000000"/>
          <w:sz w:val="24"/>
          <w:szCs w:val="24"/>
          <w:lang w:eastAsia="ja-JP"/>
        </w:rPr>
        <w:lastRenderedPageBreak/>
        <w:t xml:space="preserve">Padre del Signore nostro Gesù Cristo, su Cristo Gesù, il Figlio generato dal Padre prima di tutti i secoli, sullo Spirito Santo, la terza Persona nel mistero della Beata Trinità, che procede dal Padre e dal Figlio, sulla Chiesa, sacramento di Cristo per la redenzione di ogni popolo e nazione, sulla Madre di Dio e Madre nostra, sulla vita eterna, sulla natura dell’uomo. </w:t>
      </w:r>
    </w:p>
    <w:p w14:paraId="2C8DB5A0" w14:textId="77777777" w:rsidR="004171AB" w:rsidRPr="004171AB" w:rsidRDefault="004171AB" w:rsidP="00452AB7">
      <w:pPr>
        <w:spacing w:after="120" w:line="240" w:lineRule="auto"/>
        <w:jc w:val="both"/>
        <w:rPr>
          <w:rFonts w:ascii="Calibri" w:eastAsia="Times New Roman" w:hAnsi="Calibri" w:cs="Calibri"/>
          <w:color w:val="000000"/>
          <w:lang w:eastAsia="ja-JP"/>
        </w:rPr>
      </w:pPr>
      <w:r w:rsidRPr="004171AB">
        <w:rPr>
          <w:rFonts w:ascii="Arial" w:eastAsia="Times New Roman" w:hAnsi="Arial" w:cs="Arial"/>
          <w:color w:val="000000"/>
          <w:sz w:val="24"/>
          <w:szCs w:val="24"/>
          <w:lang w:eastAsia="ja-JP"/>
        </w:rPr>
        <w:t>Queste legioni di diavoli stanno riducendo a falsità tutto il santo mistero della nostra purissima fede. Se i Dodici, ai quali il Signore ha dato il potere su tutti i demòni, non intervengono e non mettono sul candelabro della Chiesa e del mondo la purissima verità del Padre e del Figlio e dello Spirito Santo, della Vergine Maria, della Chiesa, del mistero della redenzione e della salvezza, della vera vocazione e missione di ogni membro del corpo di Cristo, tutta la Chiesa e tutta l’umanità sarà avvolta da una coltre di tenebre e da una fitta nebbia che soffocherà ogni sorgente di luce. Le tenebre saranno il suo solo nutrimento, non saranno però un nutrimento di vita, bensì di morte per la morte eterna.</w:t>
      </w:r>
    </w:p>
    <w:p w14:paraId="537D79FD" w14:textId="77777777" w:rsidR="00452AB7" w:rsidRDefault="004171AB" w:rsidP="004171AB">
      <w:pPr>
        <w:spacing w:after="120" w:line="240" w:lineRule="auto"/>
        <w:jc w:val="both"/>
        <w:rPr>
          <w:rFonts w:ascii="Arial" w:eastAsia="Times New Roman" w:hAnsi="Arial" w:cs="Arial"/>
          <w:color w:val="000000"/>
          <w:sz w:val="24"/>
          <w:szCs w:val="24"/>
          <w:lang w:eastAsia="ja-JP"/>
        </w:rPr>
      </w:pPr>
      <w:r w:rsidRPr="004171AB">
        <w:rPr>
          <w:rFonts w:ascii="Arial" w:eastAsia="Times New Roman" w:hAnsi="Arial" w:cs="Arial"/>
          <w:color w:val="000000"/>
          <w:sz w:val="24"/>
          <w:szCs w:val="24"/>
          <w:lang w:eastAsia="ja-JP"/>
        </w:rPr>
        <w:t>In comunione con i Dodici, ogni presbitero, ogni diacono, ogni cresimato, ogni battezza</w:t>
      </w:r>
      <w:r w:rsidR="00452AB7">
        <w:rPr>
          <w:rFonts w:ascii="Arial" w:eastAsia="Times New Roman" w:hAnsi="Arial" w:cs="Arial"/>
          <w:color w:val="000000"/>
          <w:sz w:val="24"/>
          <w:szCs w:val="24"/>
          <w:lang w:eastAsia="ja-JP"/>
        </w:rPr>
        <w:t>to, partecipando in Cristo del</w:t>
      </w:r>
      <w:r w:rsidRPr="004171AB">
        <w:rPr>
          <w:rFonts w:ascii="Arial" w:eastAsia="Times New Roman" w:hAnsi="Arial" w:cs="Arial"/>
          <w:color w:val="000000"/>
          <w:sz w:val="24"/>
          <w:szCs w:val="24"/>
          <w:lang w:eastAsia="ja-JP"/>
        </w:rPr>
        <w:t xml:space="preserve"> suo triplice ministero di  Profeta, Re e Sacerdote, dovrà anche lui impegnare tutte le sue energie spirituali, sostenuto dalla grazia, dalla verità, dalla luce, che sono in Cristo Gesù, prima di tutto a togliere ogni tenebra che è nella sua mente e poi dovrà aiutare ogni altro fratello in Cristo e ogni fratello in Adamo, perché anche lui venga liberato da queste legioni di diavoli che affollano la sua mente. </w:t>
      </w:r>
    </w:p>
    <w:p w14:paraId="0FBDC7F7" w14:textId="77777777" w:rsidR="004171AB" w:rsidRPr="004171AB" w:rsidRDefault="004171AB" w:rsidP="004171AB">
      <w:pPr>
        <w:spacing w:after="120" w:line="240" w:lineRule="auto"/>
        <w:jc w:val="both"/>
        <w:rPr>
          <w:rFonts w:ascii="Calibri" w:eastAsia="Times New Roman" w:hAnsi="Calibri" w:cs="Calibri"/>
          <w:color w:val="000000"/>
          <w:lang w:eastAsia="ja-JP"/>
        </w:rPr>
      </w:pPr>
      <w:r w:rsidRPr="004171AB">
        <w:rPr>
          <w:rFonts w:ascii="Arial" w:eastAsia="Times New Roman" w:hAnsi="Arial" w:cs="Arial"/>
          <w:color w:val="000000"/>
          <w:sz w:val="24"/>
          <w:szCs w:val="24"/>
          <w:lang w:eastAsia="ja-JP"/>
        </w:rPr>
        <w:t xml:space="preserve">Possiamo e dobbiamo affermare che ogni membro del corpo di Cristo, secondo il suo particolare carisma, la sua personale missione e vocazione, lo specifico sacramento ricevuto, è responsabile </w:t>
      </w:r>
      <w:r w:rsidRPr="004171AB">
        <w:rPr>
          <w:rFonts w:ascii="Arial" w:eastAsia="Times New Roman" w:hAnsi="Arial" w:cs="Arial"/>
          <w:i/>
          <w:iCs/>
          <w:color w:val="000000"/>
          <w:sz w:val="24"/>
          <w:szCs w:val="24"/>
          <w:lang w:val="la-Latn" w:eastAsia="ja-JP"/>
        </w:rPr>
        <w:t>in solidum</w:t>
      </w:r>
      <w:r w:rsidRPr="004171AB">
        <w:rPr>
          <w:rFonts w:ascii="Arial" w:eastAsia="Times New Roman" w:hAnsi="Arial" w:cs="Arial"/>
          <w:color w:val="000000"/>
          <w:sz w:val="24"/>
          <w:szCs w:val="24"/>
          <w:lang w:eastAsia="ja-JP"/>
        </w:rPr>
        <w:t> di tutto il corpo di Cristo. Questo significa che nessuno potrà giustifica</w:t>
      </w:r>
      <w:r w:rsidR="00452AB7">
        <w:rPr>
          <w:rFonts w:ascii="Arial" w:eastAsia="Times New Roman" w:hAnsi="Arial" w:cs="Arial"/>
          <w:color w:val="000000"/>
          <w:sz w:val="24"/>
          <w:szCs w:val="24"/>
          <w:lang w:eastAsia="ja-JP"/>
        </w:rPr>
        <w:t>re</w:t>
      </w:r>
      <w:r w:rsidRPr="004171AB">
        <w:rPr>
          <w:rFonts w:ascii="Arial" w:eastAsia="Times New Roman" w:hAnsi="Arial" w:cs="Arial"/>
          <w:color w:val="000000"/>
          <w:sz w:val="24"/>
          <w:szCs w:val="24"/>
          <w:lang w:eastAsia="ja-JP"/>
        </w:rPr>
        <w:t xml:space="preserve"> il suo disimpegno nello scacciare le legioni dei diavoli dalla mente di ogni suo fratello perché gli altri – e gli altri sono i Dodici, i presbiteri, i diaconi, i cresimati, i battezzati – hanno rinunciato a questa loro missione, perché essi stessi si sono lasciati conquistare la mente dalle legioni diaboliche e si sono posti al loro servizio, al servizio cioè della loro falsità, delle loro menzogne, delle loro tenebre, dei loro inganni. Se tutti dovessero mancare, spetta al singolo credente in Cristo Gesù, ricondurre nella purissima verità tutto il corpo di Cristo Gesù, perché il corpo di Cristo Gesù porti nella verità ogni uomo.</w:t>
      </w:r>
    </w:p>
    <w:p w14:paraId="7EACF52A" w14:textId="77777777" w:rsidR="004171AB" w:rsidRPr="004171AB" w:rsidRDefault="004171AB" w:rsidP="004171AB">
      <w:pPr>
        <w:spacing w:after="120" w:line="240" w:lineRule="auto"/>
        <w:jc w:val="both"/>
        <w:rPr>
          <w:rFonts w:ascii="Calibri" w:eastAsia="Times New Roman" w:hAnsi="Calibri" w:cs="Calibri"/>
          <w:color w:val="000000"/>
          <w:lang w:eastAsia="ja-JP"/>
        </w:rPr>
      </w:pPr>
      <w:r w:rsidRPr="004171AB">
        <w:rPr>
          <w:rFonts w:ascii="Arial" w:eastAsia="Times New Roman" w:hAnsi="Arial" w:cs="Arial"/>
          <w:i/>
          <w:iCs/>
          <w:color w:val="000000"/>
          <w:sz w:val="24"/>
          <w:szCs w:val="24"/>
          <w:lang w:eastAsia="ja-JP"/>
        </w:rPr>
        <w:t>Convocò i Dodici e diede loro forza e potere su tutti i demòni e di guarire le malattie. E li mandò ad annunciare il regno di Dio e a guarire gli infermi. Disse loro: «Non prendete nulla per il viaggio, né bastone, né sacca, né pane, né denaro, e non portatevi due tuniche. 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 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w:t>
      </w:r>
      <w:r>
        <w:rPr>
          <w:rFonts w:ascii="Arial" w:eastAsia="Times New Roman" w:hAnsi="Arial" w:cs="Arial"/>
          <w:i/>
          <w:iCs/>
          <w:color w:val="000000"/>
          <w:sz w:val="24"/>
          <w:szCs w:val="24"/>
          <w:lang w:eastAsia="ja-JP"/>
        </w:rPr>
        <w:t>te cose?». E cercava di vederlo</w:t>
      </w:r>
      <w:r w:rsidRPr="004171AB">
        <w:rPr>
          <w:rFonts w:ascii="Arial" w:eastAsia="Times New Roman" w:hAnsi="Arial" w:cs="Arial"/>
          <w:i/>
          <w:iCs/>
          <w:color w:val="000000"/>
          <w:sz w:val="24"/>
          <w:szCs w:val="24"/>
          <w:lang w:eastAsia="ja-JP"/>
        </w:rPr>
        <w:t xml:space="preserve"> (Lc 9,1-9).</w:t>
      </w:r>
    </w:p>
    <w:p w14:paraId="4C46536E" w14:textId="77777777" w:rsidR="00452AB7" w:rsidRDefault="004171AB" w:rsidP="004171AB">
      <w:pPr>
        <w:spacing w:after="120" w:line="240" w:lineRule="auto"/>
        <w:jc w:val="both"/>
        <w:rPr>
          <w:rFonts w:ascii="Arial" w:eastAsia="Times New Roman" w:hAnsi="Arial" w:cs="Arial"/>
          <w:color w:val="000000"/>
          <w:sz w:val="24"/>
          <w:szCs w:val="24"/>
          <w:lang w:eastAsia="ja-JP"/>
        </w:rPr>
      </w:pPr>
      <w:r w:rsidRPr="004171AB">
        <w:rPr>
          <w:rFonts w:ascii="Arial" w:eastAsia="Times New Roman" w:hAnsi="Arial" w:cs="Arial"/>
          <w:color w:val="000000"/>
          <w:sz w:val="24"/>
          <w:szCs w:val="24"/>
          <w:lang w:eastAsia="ja-JP"/>
        </w:rPr>
        <w:t xml:space="preserve">Ecco il grande impegno che spetta a Dodici e in comunione con essi ad ogni presbitero, diacono, cresimato, battezzato: rendere presente, rendere vivente, rendere attuale, qui ed ora, Cristo Gesù, perché tutti i moderni Erode – e moderno Erode sta divenendo non solo ogni uomo, ma anche ogni discepolo di Gesù – possa interrogarsi chi è Gesù. Una volta che essi si interrogano, spetta ancora una volta si Dodici, dare una risposta secondo purissima verità. </w:t>
      </w:r>
    </w:p>
    <w:p w14:paraId="40FB7083" w14:textId="77777777" w:rsidR="009A7A4C" w:rsidRDefault="004171AB" w:rsidP="004171AB">
      <w:pPr>
        <w:spacing w:after="120" w:line="240" w:lineRule="auto"/>
        <w:jc w:val="both"/>
        <w:rPr>
          <w:rFonts w:ascii="Arial" w:eastAsia="Times New Roman" w:hAnsi="Arial" w:cs="Arial"/>
          <w:color w:val="000000"/>
          <w:sz w:val="24"/>
          <w:szCs w:val="24"/>
          <w:lang w:eastAsia="ja-JP"/>
        </w:rPr>
      </w:pPr>
      <w:r w:rsidRPr="004171AB">
        <w:rPr>
          <w:rFonts w:ascii="Arial" w:eastAsia="Times New Roman" w:hAnsi="Arial" w:cs="Arial"/>
          <w:color w:val="000000"/>
          <w:sz w:val="24"/>
          <w:szCs w:val="24"/>
          <w:lang w:eastAsia="ja-JP"/>
        </w:rPr>
        <w:t xml:space="preserve">Ed è questo oggi ciò che oggi manca alla Chiesa e al mondo: coloro che danno risposte secondo purissima verità rivelata, attinta dai sacri testi della Scrittura, della Tradizione, del Magistero, della Teologia che i Santi Padri e i Santi Dottori hanno lasciato a noi in eredità. </w:t>
      </w:r>
      <w:r w:rsidRPr="004171AB">
        <w:rPr>
          <w:rFonts w:ascii="Arial" w:eastAsia="Times New Roman" w:hAnsi="Arial" w:cs="Arial"/>
          <w:color w:val="000000"/>
          <w:sz w:val="24"/>
          <w:szCs w:val="24"/>
          <w:lang w:eastAsia="ja-JP"/>
        </w:rPr>
        <w:lastRenderedPageBreak/>
        <w:t>Se non diamo risposte di sana e perfetta verità, così come essa è uscita ed esce dal cuore dello Spirito Santo, attestiamo che anche noi siamo posseduti dalle molte legioni di diavoli, mandati sulla terra da Satana per la conquista del nostro cuore, della nostra mente, de</w:t>
      </w:r>
      <w:r w:rsidR="009A7A4C">
        <w:rPr>
          <w:rFonts w:ascii="Arial" w:eastAsia="Times New Roman" w:hAnsi="Arial" w:cs="Arial"/>
          <w:color w:val="000000"/>
          <w:sz w:val="24"/>
          <w:szCs w:val="24"/>
          <w:lang w:eastAsia="ja-JP"/>
        </w:rPr>
        <w:t>l</w:t>
      </w:r>
      <w:r w:rsidRPr="004171AB">
        <w:rPr>
          <w:rFonts w:ascii="Arial" w:eastAsia="Times New Roman" w:hAnsi="Arial" w:cs="Arial"/>
          <w:color w:val="000000"/>
          <w:sz w:val="24"/>
          <w:szCs w:val="24"/>
          <w:lang w:eastAsia="ja-JP"/>
        </w:rPr>
        <w:t xml:space="preserve"> nostro spirito, della nostra anima, del nostro corpo. </w:t>
      </w:r>
    </w:p>
    <w:p w14:paraId="09182B5C" w14:textId="77777777" w:rsidR="005E3C83" w:rsidRDefault="004171AB" w:rsidP="004171AB">
      <w:pPr>
        <w:spacing w:after="120" w:line="240" w:lineRule="auto"/>
        <w:jc w:val="both"/>
        <w:rPr>
          <w:rFonts w:ascii="Arial" w:eastAsia="Times New Roman" w:hAnsi="Arial" w:cs="Arial"/>
          <w:color w:val="000000"/>
          <w:sz w:val="24"/>
          <w:szCs w:val="24"/>
          <w:lang w:eastAsia="ja-JP"/>
        </w:rPr>
      </w:pPr>
      <w:r w:rsidRPr="004171AB">
        <w:rPr>
          <w:rFonts w:ascii="Arial" w:eastAsia="Times New Roman" w:hAnsi="Arial" w:cs="Arial"/>
          <w:color w:val="000000"/>
          <w:sz w:val="24"/>
          <w:szCs w:val="24"/>
          <w:lang w:eastAsia="ja-JP"/>
        </w:rPr>
        <w:t>Ecco allora la vera missione del corpo di Cristo: non permette</w:t>
      </w:r>
      <w:r w:rsidR="009A7A4C">
        <w:rPr>
          <w:rFonts w:ascii="Arial" w:eastAsia="Times New Roman" w:hAnsi="Arial" w:cs="Arial"/>
          <w:color w:val="000000"/>
          <w:sz w:val="24"/>
          <w:szCs w:val="24"/>
          <w:lang w:eastAsia="ja-JP"/>
        </w:rPr>
        <w:t>re</w:t>
      </w:r>
      <w:r w:rsidRPr="004171AB">
        <w:rPr>
          <w:rFonts w:ascii="Arial" w:eastAsia="Times New Roman" w:hAnsi="Arial" w:cs="Arial"/>
          <w:color w:val="000000"/>
          <w:sz w:val="24"/>
          <w:szCs w:val="24"/>
          <w:lang w:eastAsia="ja-JP"/>
        </w:rPr>
        <w:t xml:space="preserve"> che in esso entrino le legioni dei diavoli, liberare da queste legioni ogni membro del corpo di Cristo da esse posseduto, predicare e annunciare Cristo a quanti non sono membri del corpo di Cristo, perché accogliendolo con fede vera, entrino anche loro a fare parte del corpo di Cristo, nascendo da acqua e da Spirito Santo. </w:t>
      </w:r>
    </w:p>
    <w:p w14:paraId="7F440CC2" w14:textId="77777777" w:rsidR="004171AB" w:rsidRDefault="004171AB" w:rsidP="004171AB">
      <w:pPr>
        <w:spacing w:after="120" w:line="240" w:lineRule="auto"/>
        <w:jc w:val="both"/>
        <w:rPr>
          <w:rFonts w:ascii="Arial" w:eastAsia="Times New Roman" w:hAnsi="Arial" w:cs="Arial"/>
          <w:color w:val="000000"/>
          <w:sz w:val="24"/>
          <w:szCs w:val="24"/>
          <w:lang w:eastAsia="ja-JP"/>
        </w:rPr>
      </w:pPr>
      <w:r w:rsidRPr="004171AB">
        <w:rPr>
          <w:rFonts w:ascii="Arial" w:eastAsia="Times New Roman" w:hAnsi="Arial" w:cs="Arial"/>
          <w:color w:val="000000"/>
          <w:sz w:val="24"/>
          <w:szCs w:val="24"/>
          <w:lang w:eastAsia="ja-JP"/>
        </w:rPr>
        <w:t xml:space="preserve">Se questa missione non viene vissuta in pienezza di verità e di carità, anche il corpo di Cristo visibile viene aggredito e conquistato da queste legioni e per moltissimi discepoli di Gesù si oscura la luce e le tenebre diventano la loro dimora. In più, per loro mancata missione, l’umanità è condannata a rimanere nelle tenebre. In questa ora tristissima della storia o i Dodici riprenderanno la loro missione o per la Chiesa e per il mondo vi saranno giorni di intensissima tenebra. </w:t>
      </w:r>
    </w:p>
    <w:p w14:paraId="70AA7259" w14:textId="77777777" w:rsidR="004171AB" w:rsidRPr="004171AB" w:rsidRDefault="004171AB" w:rsidP="004171AB">
      <w:pPr>
        <w:spacing w:after="120" w:line="240" w:lineRule="auto"/>
        <w:jc w:val="both"/>
        <w:rPr>
          <w:rFonts w:ascii="Calibri" w:eastAsia="Times New Roman" w:hAnsi="Calibri" w:cs="Calibri"/>
          <w:color w:val="000000"/>
          <w:lang w:eastAsia="ja-JP"/>
        </w:rPr>
      </w:pPr>
      <w:r w:rsidRPr="004171AB">
        <w:rPr>
          <w:rFonts w:ascii="Arial" w:eastAsia="Times New Roman" w:hAnsi="Arial" w:cs="Arial"/>
          <w:color w:val="000000"/>
          <w:sz w:val="24"/>
          <w:szCs w:val="24"/>
          <w:lang w:eastAsia="ja-JP"/>
        </w:rPr>
        <w:t>La Madre di Gesù venga in nostro soccorso.</w:t>
      </w:r>
    </w:p>
    <w:p w14:paraId="55F1B48B" w14:textId="77777777" w:rsidR="004171AB" w:rsidRDefault="004171AB" w:rsidP="003166A7">
      <w:pPr>
        <w:pStyle w:val="Nessunaspaziatura"/>
        <w:spacing w:line="276" w:lineRule="auto"/>
        <w:ind w:left="0"/>
        <w:rPr>
          <w:sz w:val="28"/>
          <w:szCs w:val="28"/>
        </w:rPr>
      </w:pPr>
    </w:p>
    <w:p w14:paraId="34A82E36" w14:textId="77777777" w:rsidR="005E3C83" w:rsidRPr="005E3C83" w:rsidRDefault="005E3C83" w:rsidP="005E3C83">
      <w:pPr>
        <w:pStyle w:val="Titolo2"/>
        <w:rPr>
          <w:rFonts w:ascii="Calibri" w:hAnsi="Calibri" w:cs="Calibri"/>
          <w:sz w:val="27"/>
          <w:szCs w:val="27"/>
        </w:rPr>
      </w:pPr>
      <w:bookmarkStart w:id="164" w:name="_Toc152226671"/>
      <w:r w:rsidRPr="005E3C83">
        <w:t>GRATUITAMENTE AVETE RICEVUTO, GRATUITAMENTE DATE</w:t>
      </w:r>
      <w:bookmarkEnd w:id="164"/>
    </w:p>
    <w:p w14:paraId="33018ECE" w14:textId="77777777" w:rsidR="005E3C83" w:rsidRDefault="005E3C83" w:rsidP="005E3C83">
      <w:pPr>
        <w:spacing w:after="200" w:line="240" w:lineRule="auto"/>
        <w:jc w:val="both"/>
        <w:rPr>
          <w:rFonts w:ascii="Arial" w:eastAsia="Times New Roman" w:hAnsi="Arial" w:cs="Arial"/>
          <w:color w:val="000000"/>
          <w:sz w:val="24"/>
          <w:szCs w:val="24"/>
          <w:lang w:eastAsia="ja-JP"/>
        </w:rPr>
      </w:pPr>
      <w:r w:rsidRPr="005E3C83">
        <w:rPr>
          <w:rFonts w:ascii="Arial" w:eastAsia="Times New Roman" w:hAnsi="Arial" w:cs="Arial"/>
          <w:color w:val="000000"/>
          <w:sz w:val="24"/>
          <w:szCs w:val="24"/>
          <w:lang w:eastAsia="ja-JP"/>
        </w:rPr>
        <w:t xml:space="preserve">Ogni Apostolo del Signore è chiamato ad essere vera immagine del Padre e del Figlio e dello Spirito Santo. Il Padre per la nostra salvezza ha dato gratuitamente a noi il suo Figlio Unigenito. Cristo Gesù per la nostra redenzione eterna gratuitamente ha dato dalla croce la sua grazia, la sua luce, la sua verità, tutto il suo corpo e il suo sangue, il suo Santo Spirito, la Madre sua. Lo Spirito Santo dona a noi gratuitamente la vita eterna, che è il Padre, vita eterna che è nel Figlio, generandoci come nuove creature, facendoci corpo di Cristo e operando quotidianamente la nostra conformazione a Cristo nella celebrazione dei sacramenti della Chiesa. </w:t>
      </w:r>
    </w:p>
    <w:p w14:paraId="5DD04FB9" w14:textId="77777777" w:rsidR="005E3C83" w:rsidRDefault="005E3C83" w:rsidP="005E3C83">
      <w:pPr>
        <w:spacing w:after="200" w:line="240" w:lineRule="auto"/>
        <w:jc w:val="both"/>
        <w:rPr>
          <w:rFonts w:ascii="Arial" w:eastAsia="Times New Roman" w:hAnsi="Arial" w:cs="Arial"/>
          <w:color w:val="000000"/>
          <w:sz w:val="24"/>
          <w:szCs w:val="24"/>
          <w:lang w:eastAsia="ja-JP"/>
        </w:rPr>
      </w:pPr>
      <w:r w:rsidRPr="005E3C83">
        <w:rPr>
          <w:rFonts w:ascii="Arial" w:eastAsia="Times New Roman" w:hAnsi="Arial" w:cs="Arial"/>
          <w:color w:val="000000"/>
          <w:sz w:val="24"/>
          <w:szCs w:val="24"/>
          <w:lang w:eastAsia="ja-JP"/>
        </w:rPr>
        <w:t>Gli Apostoli del Signore sono mandati dal mondo per dare il Padre e ogni suo dono, Cristo Gesù e ogni suo dono, lo Spirito Santo e ogni suo dono. Il Vangelo, che è la Parola </w:t>
      </w:r>
      <w:r>
        <w:rPr>
          <w:rFonts w:ascii="Arial" w:eastAsia="Times New Roman" w:hAnsi="Arial" w:cs="Arial"/>
          <w:color w:val="000000"/>
          <w:sz w:val="24"/>
          <w:szCs w:val="24"/>
          <w:lang w:eastAsia="ja-JP"/>
        </w:rPr>
        <w:t>di</w:t>
      </w:r>
      <w:r w:rsidRPr="005E3C83">
        <w:rPr>
          <w:rFonts w:ascii="Arial" w:eastAsia="Times New Roman" w:hAnsi="Arial" w:cs="Arial"/>
          <w:color w:val="000000"/>
          <w:sz w:val="24"/>
          <w:szCs w:val="24"/>
          <w:lang w:eastAsia="ja-JP"/>
        </w:rPr>
        <w:t xml:space="preserve"> Dio e di Cristo Gesù, perché si creda in essa e ad essa si presti ogni obbedienza. Il dono di ogni grazia e verità attraverso i sacramenti che essi celebrano. Avendo essi ricevuto tutti questi doni gratuitamente, gratuitamente dovranno donarli. </w:t>
      </w:r>
    </w:p>
    <w:p w14:paraId="1B8F52B6" w14:textId="77777777" w:rsidR="005E3C83" w:rsidRDefault="005E3C83" w:rsidP="005E3C83">
      <w:pPr>
        <w:spacing w:after="200" w:line="240" w:lineRule="auto"/>
        <w:jc w:val="both"/>
        <w:rPr>
          <w:rFonts w:ascii="Arial" w:eastAsia="Times New Roman" w:hAnsi="Arial" w:cs="Arial"/>
          <w:color w:val="000000"/>
          <w:sz w:val="24"/>
          <w:szCs w:val="24"/>
          <w:lang w:eastAsia="ja-JP"/>
        </w:rPr>
      </w:pPr>
      <w:r w:rsidRPr="005E3C83">
        <w:rPr>
          <w:rFonts w:ascii="Arial" w:eastAsia="Times New Roman" w:hAnsi="Arial" w:cs="Arial"/>
          <w:color w:val="000000"/>
          <w:sz w:val="24"/>
          <w:szCs w:val="24"/>
          <w:lang w:eastAsia="ja-JP"/>
        </w:rPr>
        <w:t xml:space="preserve">Se gli Apostoli tutto dovranno dare gratuitamente, come faranno a provvedere al loro sostentamento? A tutto ciò che serve loro, provvedere è cura del Padre nostro celeste. Loro lavorano per Lui e Lui sempre si prenderà cura della loro vita, non solo della vita del spirito o della loro anima, ma anche cura del loro corpo. Il Padre nostro celeste si prenderà cura di quanti lavorano per la diffusione del Vangelo per un dovere di giustizia. Gli operai del Vangelo lavorano per Lui, per l’edificazione del suo regno sulla nostra terra. Lavorando per Lui, è cosa giusta che Lui dia loro il quotidiano salario. Le vie attraverso le quali il Signore dona loro il giusto salario, sono oltremodo misteriose. </w:t>
      </w:r>
    </w:p>
    <w:p w14:paraId="6464D62C" w14:textId="77777777" w:rsidR="005E3C83" w:rsidRDefault="005E3C83" w:rsidP="005E3C83">
      <w:pPr>
        <w:spacing w:after="200" w:line="240" w:lineRule="auto"/>
        <w:jc w:val="both"/>
        <w:rPr>
          <w:rFonts w:ascii="Arial" w:eastAsia="Times New Roman" w:hAnsi="Arial" w:cs="Arial"/>
          <w:color w:val="000000"/>
          <w:sz w:val="24"/>
          <w:szCs w:val="24"/>
          <w:lang w:eastAsia="ja-JP"/>
        </w:rPr>
      </w:pPr>
      <w:r w:rsidRPr="005E3C83">
        <w:rPr>
          <w:rFonts w:ascii="Arial" w:eastAsia="Times New Roman" w:hAnsi="Arial" w:cs="Arial"/>
          <w:color w:val="000000"/>
          <w:sz w:val="24"/>
          <w:szCs w:val="24"/>
          <w:lang w:eastAsia="ja-JP"/>
        </w:rPr>
        <w:t xml:space="preserve">Una verità deve sempre custodire nel suo cuore ogni missionario del Vangelo: Se io oggi lavoro per il Padre mio, Lui mi darà quanto a me è necessario. Me lo darà per giustizia. Lui mai sottrae la mercede agli operai. </w:t>
      </w:r>
    </w:p>
    <w:p w14:paraId="0B794FD2" w14:textId="77777777" w:rsidR="005E3C83" w:rsidRPr="005E3C83" w:rsidRDefault="005E3C83" w:rsidP="005E3C83">
      <w:pPr>
        <w:spacing w:after="200" w:line="240" w:lineRule="auto"/>
        <w:jc w:val="both"/>
        <w:rPr>
          <w:rFonts w:ascii="Calibri" w:eastAsia="Times New Roman" w:hAnsi="Calibri" w:cs="Calibri"/>
          <w:color w:val="000000"/>
          <w:lang w:eastAsia="ja-JP"/>
        </w:rPr>
      </w:pPr>
      <w:r w:rsidRPr="005E3C83">
        <w:rPr>
          <w:rFonts w:ascii="Arial" w:eastAsia="Times New Roman" w:hAnsi="Arial" w:cs="Arial"/>
          <w:color w:val="000000"/>
          <w:sz w:val="24"/>
          <w:szCs w:val="24"/>
          <w:lang w:eastAsia="ja-JP"/>
        </w:rPr>
        <w:t>Quanto annuncia Gesù nel Vangelo sulla Provvidenza del Padre, vale infinitamente di più per i missionari del Figlio suo: </w:t>
      </w:r>
      <w:r w:rsidRPr="005E3C83">
        <w:rPr>
          <w:rFonts w:ascii="Arial" w:eastAsia="Times New Roman" w:hAnsi="Arial" w:cs="Arial"/>
          <w:i/>
          <w:iCs/>
          <w:color w:val="000000"/>
          <w:sz w:val="24"/>
          <w:szCs w:val="24"/>
          <w:lang w:eastAsia="ja-JP"/>
        </w:rPr>
        <w:t xml:space="preserve">“Perciò io vi dico: non preoccupatevi per la vostra vita, di </w:t>
      </w:r>
      <w:r w:rsidRPr="005E3C83">
        <w:rPr>
          <w:rFonts w:ascii="Arial" w:eastAsia="Times New Roman" w:hAnsi="Arial" w:cs="Arial"/>
          <w:i/>
          <w:iCs/>
          <w:color w:val="000000"/>
          <w:sz w:val="24"/>
          <w:szCs w:val="24"/>
          <w:lang w:eastAsia="ja-JP"/>
        </w:rPr>
        <w:lastRenderedPageBreak/>
        <w:t>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r>
        <w:rPr>
          <w:rFonts w:ascii="Arial" w:eastAsia="Times New Roman" w:hAnsi="Arial" w:cs="Arial"/>
          <w:i/>
          <w:iCs/>
          <w:color w:val="000000"/>
          <w:sz w:val="24"/>
          <w:szCs w:val="24"/>
          <w:lang w:eastAsia="ja-JP"/>
        </w:rPr>
        <w:t>”</w:t>
      </w:r>
      <w:r w:rsidRPr="005E3C83">
        <w:rPr>
          <w:rFonts w:ascii="Arial" w:eastAsia="Times New Roman" w:hAnsi="Arial" w:cs="Arial"/>
          <w:i/>
          <w:iCs/>
          <w:color w:val="000000"/>
          <w:sz w:val="24"/>
          <w:szCs w:val="24"/>
          <w:lang w:eastAsia="ja-JP"/>
        </w:rPr>
        <w:t xml:space="preserve"> (Mt 6,25-33). </w:t>
      </w:r>
      <w:r w:rsidRPr="005E3C83">
        <w:rPr>
          <w:rFonts w:ascii="Arial" w:eastAsia="Times New Roman" w:hAnsi="Arial" w:cs="Arial"/>
          <w:color w:val="000000"/>
          <w:sz w:val="24"/>
          <w:szCs w:val="24"/>
          <w:lang w:eastAsia="ja-JP"/>
        </w:rPr>
        <w:t>Lavorate per il regno di Dio e tutte queste cose vi saranno date in aggiunta.</w:t>
      </w:r>
    </w:p>
    <w:p w14:paraId="47F7EC1A" w14:textId="77777777" w:rsidR="005E3C83" w:rsidRPr="005E3C83" w:rsidRDefault="005E3C83" w:rsidP="005E3C83">
      <w:pPr>
        <w:spacing w:after="200" w:line="240" w:lineRule="auto"/>
        <w:jc w:val="both"/>
        <w:rPr>
          <w:rFonts w:ascii="Calibri" w:eastAsia="Times New Roman" w:hAnsi="Calibri" w:cs="Calibri"/>
          <w:color w:val="000000"/>
          <w:lang w:eastAsia="ja-JP"/>
        </w:rPr>
      </w:pPr>
      <w:r w:rsidRPr="005E3C83">
        <w:rPr>
          <w:rFonts w:ascii="Arial" w:eastAsia="Times New Roman" w:hAnsi="Arial" w:cs="Arial"/>
          <w:i/>
          <w:iCs/>
          <w:color w:val="000000"/>
          <w:sz w:val="24"/>
          <w:szCs w:val="24"/>
          <w:lang w:eastAsia="ja-JP"/>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w:t>
      </w:r>
      <w:r w:rsidRPr="005E3C83">
        <w:rPr>
          <w:rFonts w:ascii="Arial" w:eastAsia="Times New Roman" w:hAnsi="Arial" w:cs="Arial"/>
          <w:color w:val="000000"/>
          <w:sz w:val="24"/>
          <w:szCs w:val="24"/>
          <w:lang w:eastAsia="ja-JP"/>
        </w:rPr>
        <w:t>(Mt 10,1-10).</w:t>
      </w:r>
    </w:p>
    <w:p w14:paraId="0D297FDC" w14:textId="77777777" w:rsidR="005E3C83" w:rsidRDefault="005E3C83" w:rsidP="005E3C83">
      <w:pPr>
        <w:spacing w:after="200" w:line="240" w:lineRule="auto"/>
        <w:jc w:val="both"/>
        <w:rPr>
          <w:rFonts w:ascii="Arial" w:eastAsia="Times New Roman" w:hAnsi="Arial" w:cs="Arial"/>
          <w:i/>
          <w:iCs/>
          <w:color w:val="000000"/>
          <w:sz w:val="24"/>
          <w:szCs w:val="24"/>
          <w:lang w:eastAsia="ja-JP"/>
        </w:rPr>
      </w:pPr>
      <w:r w:rsidRPr="005E3C83">
        <w:rPr>
          <w:rFonts w:ascii="Arial" w:eastAsia="Times New Roman" w:hAnsi="Arial" w:cs="Arial"/>
          <w:color w:val="000000"/>
          <w:sz w:val="24"/>
          <w:szCs w:val="24"/>
          <w:lang w:eastAsia="ja-JP"/>
        </w:rPr>
        <w:t>Come si lavora per il regno di Dio? Predicando e dicendo che il regno dei cieli è vicino, guarendo gli infermi, risuscitando i morti, purificando i lebbrosi, scacciando i demòni. Questa modalità riguarda la prima missione data da Gesù ai suoi Apostoli. Ecco invece come si lavora per il regno secondo la missione data agli Apostoli dopo la sua gloriosa risurrezione: «A me è stato dato ogni potere in cielo e sulla terra. </w:t>
      </w:r>
      <w:r w:rsidRPr="005E3C83">
        <w:rPr>
          <w:rFonts w:ascii="Arial" w:eastAsia="Times New Roman" w:hAnsi="Arial" w:cs="Arial"/>
          <w:i/>
          <w:iCs/>
          <w:color w:val="000000"/>
          <w:sz w:val="24"/>
          <w:szCs w:val="24"/>
          <w:lang w:eastAsia="ja-JP"/>
        </w:rPr>
        <w:t xml:space="preserve">Andate dunque e fate discepoli tutti i popoli, battezzandoli nel nome del Padre e del Figlio e dello Spirito Santo, insegnando loro a osservare tutto ciò che vi ho comandato. Ed ecco, io sono con voi tutti i giorni, fino alla fine del mondo» (Mt 28.18-20). </w:t>
      </w:r>
    </w:p>
    <w:p w14:paraId="0C1AC94E" w14:textId="77777777" w:rsidR="005E3C83" w:rsidRDefault="005E3C83" w:rsidP="005E3C83">
      <w:pPr>
        <w:spacing w:after="200" w:line="240" w:lineRule="auto"/>
        <w:jc w:val="both"/>
        <w:rPr>
          <w:rFonts w:ascii="Arial" w:eastAsia="Times New Roman" w:hAnsi="Arial" w:cs="Arial"/>
          <w:i/>
          <w:iCs/>
          <w:color w:val="000000"/>
          <w:sz w:val="24"/>
          <w:szCs w:val="24"/>
          <w:lang w:eastAsia="ja-JP"/>
        </w:rPr>
      </w:pPr>
      <w:r w:rsidRPr="005E3C83">
        <w:rPr>
          <w:rFonts w:ascii="Arial" w:eastAsia="Times New Roman" w:hAnsi="Arial" w:cs="Arial"/>
          <w:i/>
          <w:iCs/>
          <w:color w:val="000000"/>
          <w:sz w:val="24"/>
          <w:szCs w:val="24"/>
          <w:lang w:eastAsia="ja-JP"/>
        </w:rPr>
        <w:t xml:space="preserve">«Andate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7AA97984" w14:textId="77777777" w:rsidR="005E3C83" w:rsidRDefault="005E3C83" w:rsidP="005E3C83">
      <w:pPr>
        <w:spacing w:after="200" w:line="240" w:lineRule="auto"/>
        <w:jc w:val="both"/>
        <w:rPr>
          <w:rFonts w:ascii="Arial" w:eastAsia="Times New Roman" w:hAnsi="Arial" w:cs="Arial"/>
          <w:i/>
          <w:iCs/>
          <w:color w:val="000000"/>
          <w:sz w:val="24"/>
          <w:szCs w:val="24"/>
          <w:lang w:eastAsia="ja-JP"/>
        </w:rPr>
      </w:pPr>
      <w:r w:rsidRPr="005E3C83">
        <w:rPr>
          <w:rFonts w:ascii="Arial" w:eastAsia="Times New Roman" w:hAnsi="Arial" w:cs="Arial"/>
          <w:i/>
          <w:iCs/>
          <w:color w:val="000000"/>
          <w:sz w:val="24"/>
          <w:szCs w:val="24"/>
          <w:lang w:eastAsia="ja-JP"/>
        </w:rPr>
        <w:t xml:space="preserve">«Così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w:t>
      </w:r>
    </w:p>
    <w:p w14:paraId="52A7C865" w14:textId="77777777" w:rsidR="005E3C83" w:rsidRDefault="005E3C83" w:rsidP="005E3C83">
      <w:pPr>
        <w:spacing w:after="200" w:line="240" w:lineRule="auto"/>
        <w:jc w:val="both"/>
        <w:rPr>
          <w:rFonts w:ascii="Arial" w:eastAsia="Times New Roman" w:hAnsi="Arial" w:cs="Arial"/>
          <w:color w:val="000000"/>
          <w:sz w:val="24"/>
          <w:szCs w:val="24"/>
          <w:lang w:eastAsia="ja-JP"/>
        </w:rPr>
      </w:pPr>
      <w:r w:rsidRPr="005E3C83">
        <w:rPr>
          <w:rFonts w:ascii="Arial" w:eastAsia="Times New Roman" w:hAnsi="Arial" w:cs="Arial"/>
          <w:i/>
          <w:iCs/>
          <w:color w:val="000000"/>
          <w:sz w:val="24"/>
          <w:szCs w:val="24"/>
          <w:lang w:eastAsia="ja-JP"/>
        </w:rPr>
        <w:t>«Pace a voi! Come il Padre ha mandato me, anche io mando voi». Detto questo, soffiò e disse loro: «Ricevete lo Spirito Santo. A coloro a cui perdonerete i peccati, saranno perdonati; a coloro a cui non perdonerete, non saranno perdonati» (Gv 20,21-23)</w:t>
      </w:r>
      <w:r w:rsidRPr="005E3C83">
        <w:rPr>
          <w:rFonts w:ascii="Arial" w:eastAsia="Times New Roman" w:hAnsi="Arial" w:cs="Arial"/>
          <w:color w:val="000000"/>
          <w:sz w:val="24"/>
          <w:szCs w:val="24"/>
          <w:lang w:eastAsia="ja-JP"/>
        </w:rPr>
        <w:t xml:space="preserve">. </w:t>
      </w:r>
    </w:p>
    <w:p w14:paraId="09BFA5E2" w14:textId="77777777" w:rsidR="005E3C83" w:rsidRPr="005E3C83" w:rsidRDefault="005E3C83" w:rsidP="00A47C84">
      <w:pPr>
        <w:spacing w:after="200" w:line="240" w:lineRule="auto"/>
        <w:jc w:val="both"/>
        <w:rPr>
          <w:rFonts w:ascii="Arial" w:eastAsia="Times New Roman" w:hAnsi="Arial" w:cs="Arial"/>
          <w:color w:val="000000"/>
          <w:sz w:val="24"/>
          <w:szCs w:val="24"/>
          <w:lang w:eastAsia="ja-JP"/>
        </w:rPr>
      </w:pPr>
      <w:r w:rsidRPr="005E3C83">
        <w:rPr>
          <w:rFonts w:ascii="Arial" w:eastAsia="Times New Roman" w:hAnsi="Arial" w:cs="Arial"/>
          <w:color w:val="000000"/>
          <w:sz w:val="24"/>
          <w:szCs w:val="24"/>
          <w:lang w:eastAsia="ja-JP"/>
        </w:rPr>
        <w:lastRenderedPageBreak/>
        <w:t>Queste quattro modalità sono tutte e quattro necessari</w:t>
      </w:r>
      <w:r w:rsidR="00A47C84">
        <w:rPr>
          <w:rFonts w:ascii="Arial" w:eastAsia="Times New Roman" w:hAnsi="Arial" w:cs="Arial"/>
          <w:color w:val="000000"/>
          <w:sz w:val="24"/>
          <w:szCs w:val="24"/>
          <w:lang w:eastAsia="ja-JP"/>
        </w:rPr>
        <w:t>e</w:t>
      </w:r>
      <w:r w:rsidRPr="005E3C83">
        <w:rPr>
          <w:rFonts w:ascii="Arial" w:eastAsia="Times New Roman" w:hAnsi="Arial" w:cs="Arial"/>
          <w:color w:val="000000"/>
          <w:sz w:val="24"/>
          <w:szCs w:val="24"/>
          <w:lang w:eastAsia="ja-JP"/>
        </w:rPr>
        <w:t xml:space="preserve"> se si vuole edificare oggi, sulla nostra terra, il regno di Dio. </w:t>
      </w:r>
    </w:p>
    <w:p w14:paraId="184B84C1" w14:textId="77777777" w:rsidR="005E3C83" w:rsidRPr="005E3C83" w:rsidRDefault="005E3C83" w:rsidP="005E3C83">
      <w:pPr>
        <w:spacing w:after="200" w:line="240" w:lineRule="auto"/>
        <w:jc w:val="both"/>
        <w:rPr>
          <w:rFonts w:ascii="Calibri" w:eastAsia="Times New Roman" w:hAnsi="Calibri" w:cs="Calibri"/>
          <w:color w:val="000000"/>
          <w:lang w:eastAsia="ja-JP"/>
        </w:rPr>
      </w:pPr>
      <w:r w:rsidRPr="005E3C83">
        <w:rPr>
          <w:rFonts w:ascii="Arial" w:eastAsia="Times New Roman" w:hAnsi="Arial" w:cs="Arial"/>
          <w:color w:val="000000"/>
          <w:sz w:val="24"/>
          <w:szCs w:val="24"/>
          <w:lang w:eastAsia="ja-JP"/>
        </w:rPr>
        <w:t>La Madre nostra venga in nostro aiuto e ci faccia veri missionari del Vangelo del Figlio suo.</w:t>
      </w:r>
    </w:p>
    <w:p w14:paraId="243095B0" w14:textId="77777777" w:rsidR="00F84BD7" w:rsidRDefault="00E01EB9" w:rsidP="003166A7">
      <w:pPr>
        <w:pStyle w:val="Titolo2"/>
        <w:spacing w:line="276" w:lineRule="auto"/>
        <w:jc w:val="both"/>
        <w:rPr>
          <w:sz w:val="28"/>
          <w:szCs w:val="28"/>
        </w:rPr>
      </w:pPr>
      <w:bookmarkStart w:id="165" w:name="_Toc531376981"/>
      <w:bookmarkStart w:id="166" w:name="_Toc152226672"/>
      <w:r w:rsidRPr="005E21C6">
        <w:rPr>
          <w:sz w:val="28"/>
          <w:szCs w:val="28"/>
        </w:rPr>
        <w:t>15 Giugno</w:t>
      </w:r>
      <w:bookmarkEnd w:id="165"/>
      <w:bookmarkEnd w:id="166"/>
    </w:p>
    <w:p w14:paraId="76EB55E7" w14:textId="77777777" w:rsidR="00E01EB9" w:rsidRDefault="00F84BD7" w:rsidP="00F84BD7">
      <w:pPr>
        <w:jc w:val="both"/>
        <w:rPr>
          <w:sz w:val="24"/>
          <w:szCs w:val="24"/>
        </w:rPr>
      </w:pPr>
      <w:r w:rsidRPr="00F84BD7">
        <w:rPr>
          <w:rFonts w:ascii="Segoe UI" w:hAnsi="Segoe UI" w:cs="Segoe UI"/>
          <w:color w:val="0F1419"/>
          <w:sz w:val="24"/>
          <w:szCs w:val="24"/>
        </w:rPr>
        <w:t>La Madre di Gesù ci aiuti a vivere di grande rispetto.</w:t>
      </w:r>
      <w:r w:rsidR="00E01EB9" w:rsidRPr="00F84BD7">
        <w:rPr>
          <w:sz w:val="24"/>
          <w:szCs w:val="24"/>
        </w:rPr>
        <w:t xml:space="preserve"> </w:t>
      </w:r>
    </w:p>
    <w:p w14:paraId="3D4B7E5F" w14:textId="77777777" w:rsidR="00F84BD7" w:rsidRPr="00F84BD7" w:rsidRDefault="00F84BD7" w:rsidP="00F84BD7">
      <w:pPr>
        <w:pStyle w:val="Titolo2"/>
        <w:rPr>
          <w:rFonts w:ascii="Calibri" w:hAnsi="Calibri" w:cs="Calibri"/>
          <w:spacing w:val="-16"/>
          <w:sz w:val="31"/>
          <w:szCs w:val="31"/>
        </w:rPr>
      </w:pPr>
      <w:bookmarkStart w:id="167" w:name="_Toc130548723"/>
      <w:bookmarkStart w:id="168" w:name="_Toc152226673"/>
      <w:r w:rsidRPr="00F84BD7">
        <w:rPr>
          <w:spacing w:val="-16"/>
          <w:sz w:val="31"/>
          <w:szCs w:val="31"/>
        </w:rPr>
        <w:t>Se voglio che egli rimanga finché io venga, a te che importa? Tu seguimi</w:t>
      </w:r>
      <w:bookmarkEnd w:id="167"/>
      <w:bookmarkEnd w:id="168"/>
    </w:p>
    <w:p w14:paraId="143BDB4E" w14:textId="77777777" w:rsidR="00F84BD7" w:rsidRDefault="00F84BD7" w:rsidP="00F84BD7">
      <w:pPr>
        <w:spacing w:after="120" w:line="240" w:lineRule="auto"/>
        <w:jc w:val="both"/>
        <w:rPr>
          <w:rFonts w:ascii="Arial" w:eastAsia="Times New Roman" w:hAnsi="Arial" w:cs="Arial"/>
          <w:color w:val="000000"/>
          <w:sz w:val="24"/>
          <w:szCs w:val="24"/>
          <w:lang w:eastAsia="ja-JP"/>
        </w:rPr>
      </w:pPr>
      <w:r w:rsidRPr="00F84BD7">
        <w:rPr>
          <w:rFonts w:ascii="Arial" w:eastAsia="Times New Roman" w:hAnsi="Arial" w:cs="Arial"/>
          <w:color w:val="000000"/>
          <w:sz w:val="24"/>
          <w:szCs w:val="24"/>
          <w:lang w:eastAsia="ja-JP"/>
        </w:rPr>
        <w:t>Nel corpo di Cristo ogni singolo discepolo con preghiera ininterrotta deve sempre chiedere allo Spirito Santo che gli manifesti la via sulla quale camminare per il compimento perfetto della divina volontà scritta per lui dall’eternità, dedicandosi con tutto il cuore, con tuttala mente, con tutte le forze, con tutto se stesso, secondo quanto prescrive il comandamento del Signore: </w:t>
      </w:r>
      <w:r w:rsidRPr="00F84BD7">
        <w:rPr>
          <w:rFonts w:ascii="Arial" w:eastAsia="Times New Roman" w:hAnsi="Arial" w:cs="Arial"/>
          <w:i/>
          <w:iCs/>
          <w:color w:val="000000"/>
          <w:sz w:val="24"/>
          <w:szCs w:val="24"/>
          <w:lang w:eastAsia="ja-JP"/>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Pr>
          <w:rFonts w:ascii="Arial" w:eastAsia="Times New Roman" w:hAnsi="Arial" w:cs="Arial"/>
          <w:i/>
          <w:iCs/>
          <w:color w:val="000000"/>
          <w:sz w:val="24"/>
          <w:szCs w:val="24"/>
          <w:lang w:eastAsia="ja-JP"/>
        </w:rPr>
        <w:t>”</w:t>
      </w:r>
      <w:r w:rsidRPr="00F84BD7">
        <w:rPr>
          <w:rFonts w:ascii="Arial" w:eastAsia="Times New Roman" w:hAnsi="Arial" w:cs="Arial"/>
          <w:i/>
          <w:iCs/>
          <w:color w:val="000000"/>
          <w:sz w:val="24"/>
          <w:szCs w:val="24"/>
          <w:lang w:eastAsia="ja-JP"/>
        </w:rPr>
        <w:t xml:space="preserve"> (Dt 6,1-9)</w:t>
      </w:r>
      <w:r w:rsidRPr="00F84BD7">
        <w:rPr>
          <w:rFonts w:ascii="Arial" w:eastAsia="Times New Roman" w:hAnsi="Arial" w:cs="Arial"/>
          <w:color w:val="000000"/>
          <w:sz w:val="24"/>
          <w:szCs w:val="24"/>
          <w:lang w:eastAsia="ja-JP"/>
        </w:rPr>
        <w:t xml:space="preserve">. </w:t>
      </w:r>
    </w:p>
    <w:p w14:paraId="5758FC2D" w14:textId="77777777" w:rsidR="00F84BD7" w:rsidRDefault="00F84BD7" w:rsidP="00663F42">
      <w:pPr>
        <w:spacing w:after="120" w:line="240" w:lineRule="auto"/>
        <w:jc w:val="both"/>
        <w:rPr>
          <w:rFonts w:ascii="Arial" w:eastAsia="Times New Roman" w:hAnsi="Arial" w:cs="Arial"/>
          <w:i/>
          <w:iCs/>
          <w:color w:val="000000"/>
          <w:sz w:val="24"/>
          <w:szCs w:val="24"/>
          <w:lang w:eastAsia="ja-JP"/>
        </w:rPr>
      </w:pPr>
      <w:r w:rsidRPr="00F84BD7">
        <w:rPr>
          <w:rFonts w:ascii="Arial" w:eastAsia="Times New Roman" w:hAnsi="Arial" w:cs="Arial"/>
          <w:color w:val="000000"/>
          <w:sz w:val="24"/>
          <w:szCs w:val="24"/>
          <w:lang w:eastAsia="ja-JP"/>
        </w:rPr>
        <w:t>Nel comandamento del Signore entra anche il fratello da amare come se stesso. Nel corpo di Cristo il fratello si ama allo stesso modo di Gesù. Gesù ha donato la vita per noi. Noi dobbiamo dare l</w:t>
      </w:r>
      <w:r w:rsidR="00663F42" w:rsidRPr="00F84BD7">
        <w:rPr>
          <w:rFonts w:ascii="Arial" w:eastAsia="Times New Roman" w:hAnsi="Arial" w:cs="Arial"/>
          <w:color w:val="000000"/>
          <w:sz w:val="24"/>
          <w:szCs w:val="24"/>
          <w:lang w:eastAsia="ja-JP"/>
        </w:rPr>
        <w:t>a</w:t>
      </w:r>
      <w:r w:rsidRPr="00F84BD7">
        <w:rPr>
          <w:rFonts w:ascii="Arial" w:eastAsia="Times New Roman" w:hAnsi="Arial" w:cs="Arial"/>
          <w:color w:val="000000"/>
          <w:sz w:val="24"/>
          <w:szCs w:val="24"/>
          <w:lang w:eastAsia="ja-JP"/>
        </w:rPr>
        <w:t xml:space="preserve"> vita a Lui, perché Lui ne faccia un sacrificio per il Padre. Il Padre suo sentendo l’odore soave del nostro sacrificio, farà la stessa promessa fatta a Noè, la stessa promessa fatta ad Abramo, la stessa promessa fatta a Cristo Gesù: </w:t>
      </w:r>
      <w:r w:rsidRPr="00F84BD7">
        <w:rPr>
          <w:rFonts w:ascii="Arial" w:eastAsia="Times New Roman" w:hAnsi="Arial" w:cs="Arial"/>
          <w:i/>
          <w:iCs/>
          <w:color w:val="000000"/>
          <w:sz w:val="24"/>
          <w:szCs w:val="24"/>
          <w:lang w:eastAsia="ja-JP"/>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w:t>
      </w:r>
      <w:r>
        <w:rPr>
          <w:rFonts w:ascii="Arial" w:eastAsia="Times New Roman" w:hAnsi="Arial" w:cs="Arial"/>
          <w:i/>
          <w:iCs/>
          <w:color w:val="000000"/>
          <w:sz w:val="24"/>
          <w:szCs w:val="24"/>
          <w:lang w:eastAsia="ja-JP"/>
        </w:rPr>
        <w:t>”</w:t>
      </w:r>
      <w:r w:rsidRPr="00F84BD7">
        <w:rPr>
          <w:rFonts w:ascii="Arial" w:eastAsia="Times New Roman" w:hAnsi="Arial" w:cs="Arial"/>
          <w:i/>
          <w:iCs/>
          <w:color w:val="000000"/>
          <w:sz w:val="24"/>
          <w:szCs w:val="24"/>
          <w:lang w:eastAsia="ja-JP"/>
        </w:rPr>
        <w:t xml:space="preserve"> (Gen 8</w:t>
      </w:r>
      <w:r>
        <w:rPr>
          <w:rFonts w:ascii="Arial" w:eastAsia="Times New Roman" w:hAnsi="Arial" w:cs="Arial"/>
          <w:i/>
          <w:iCs/>
          <w:color w:val="000000"/>
          <w:sz w:val="24"/>
          <w:szCs w:val="24"/>
          <w:lang w:eastAsia="ja-JP"/>
        </w:rPr>
        <w:t>,</w:t>
      </w:r>
      <w:r w:rsidRPr="00F84BD7">
        <w:rPr>
          <w:rFonts w:ascii="Arial" w:eastAsia="Times New Roman" w:hAnsi="Arial" w:cs="Arial"/>
          <w:i/>
          <w:iCs/>
          <w:color w:val="000000"/>
          <w:sz w:val="24"/>
          <w:szCs w:val="24"/>
          <w:lang w:eastAsia="ja-JP"/>
        </w:rPr>
        <w:t xml:space="preserve">20-22). </w:t>
      </w:r>
    </w:p>
    <w:p w14:paraId="0BCF3712" w14:textId="77777777" w:rsidR="00F84BD7" w:rsidRDefault="00F84BD7" w:rsidP="00F84BD7">
      <w:pPr>
        <w:spacing w:after="120" w:line="240" w:lineRule="auto"/>
        <w:jc w:val="both"/>
        <w:rPr>
          <w:rFonts w:ascii="Arial" w:eastAsia="Times New Roman" w:hAnsi="Arial" w:cs="Arial"/>
          <w:i/>
          <w:iCs/>
          <w:color w:val="000000"/>
          <w:sz w:val="24"/>
          <w:szCs w:val="24"/>
          <w:lang w:eastAsia="ja-JP"/>
        </w:rPr>
      </w:pPr>
      <w:r w:rsidRPr="00F84BD7">
        <w:rPr>
          <w:rFonts w:ascii="Arial" w:eastAsia="Times New Roman" w:hAnsi="Arial" w:cs="Arial"/>
          <w:i/>
          <w:iCs/>
          <w:color w:val="000000"/>
          <w:sz w:val="24"/>
          <w:szCs w:val="24"/>
          <w:lang w:eastAsia="ja-JP"/>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27807685" w14:textId="77777777" w:rsidR="00F84BD7" w:rsidRDefault="00F84BD7" w:rsidP="00F84BD7">
      <w:pPr>
        <w:spacing w:after="120" w:line="240" w:lineRule="auto"/>
        <w:jc w:val="both"/>
        <w:rPr>
          <w:rFonts w:ascii="Arial" w:eastAsia="Times New Roman" w:hAnsi="Arial" w:cs="Arial"/>
          <w:color w:val="000000"/>
          <w:sz w:val="24"/>
          <w:szCs w:val="24"/>
          <w:lang w:eastAsia="ja-JP"/>
        </w:rPr>
      </w:pPr>
      <w:r>
        <w:rPr>
          <w:rFonts w:ascii="Arial" w:eastAsia="Times New Roman" w:hAnsi="Arial" w:cs="Arial"/>
          <w:i/>
          <w:iCs/>
          <w:color w:val="000000"/>
          <w:sz w:val="24"/>
          <w:szCs w:val="24"/>
          <w:lang w:eastAsia="ja-JP"/>
        </w:rPr>
        <w:t>“</w:t>
      </w:r>
      <w:r w:rsidRPr="00F84BD7">
        <w:rPr>
          <w:rFonts w:ascii="Arial" w:eastAsia="Times New Roman" w:hAnsi="Arial" w:cs="Arial"/>
          <w:i/>
          <w:iCs/>
          <w:color w:val="000000"/>
          <w:sz w:val="24"/>
          <w:szCs w:val="24"/>
          <w:lang w:eastAsia="ja-JP"/>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w:t>
      </w:r>
      <w:r w:rsidRPr="00F84BD7">
        <w:rPr>
          <w:rFonts w:ascii="Arial" w:eastAsia="Times New Roman" w:hAnsi="Arial" w:cs="Arial"/>
          <w:color w:val="000000"/>
          <w:sz w:val="24"/>
          <w:szCs w:val="24"/>
          <w:lang w:eastAsia="ja-JP"/>
        </w:rPr>
        <w:t>.  </w:t>
      </w:r>
    </w:p>
    <w:p w14:paraId="064FA303" w14:textId="77777777" w:rsidR="00F84BD7" w:rsidRPr="00F84BD7" w:rsidRDefault="00F84BD7" w:rsidP="00F84BD7">
      <w:pPr>
        <w:spacing w:after="120" w:line="240" w:lineRule="auto"/>
        <w:jc w:val="both"/>
        <w:rPr>
          <w:rFonts w:ascii="Calibri" w:eastAsia="Times New Roman" w:hAnsi="Calibri" w:cs="Calibri"/>
          <w:color w:val="000000"/>
          <w:lang w:eastAsia="ja-JP"/>
        </w:rPr>
      </w:pPr>
      <w:r w:rsidRPr="00F84BD7">
        <w:rPr>
          <w:rFonts w:ascii="Arial" w:eastAsia="Times New Roman" w:hAnsi="Arial" w:cs="Arial"/>
          <w:color w:val="000000"/>
          <w:sz w:val="24"/>
          <w:szCs w:val="24"/>
          <w:lang w:eastAsia="ja-JP"/>
        </w:rPr>
        <w:lastRenderedPageBreak/>
        <w:t>Possiamo definire il compimento della volontà di Dio in ordine alla nostra missione: aiuto efficace invisibile. Esso però da solo non basta per la piena salvezza dei nostri fratelli. Occorre un aiuto efficace visibile, che consiste nel sostenerlo perché obbedisca alla Parola scritta con ogni obbedienza, perché possa essere sostenuto nell’adempimento della sua missione con ogni mozione dello Spirito Santo. Sempre all’aiuto invisibile dovrà aggiungersi l’aiuto visibile: anche con la nostra perfetta esemplarità sia nell’obbedienza alla Parola scritta e sia nel perfetto cammino nella personale missione.</w:t>
      </w:r>
    </w:p>
    <w:p w14:paraId="382D63A3" w14:textId="77777777" w:rsidR="00F84BD7" w:rsidRPr="00F84BD7" w:rsidRDefault="00F84BD7" w:rsidP="00F84BD7">
      <w:pPr>
        <w:spacing w:after="120" w:line="240" w:lineRule="auto"/>
        <w:jc w:val="both"/>
        <w:rPr>
          <w:rFonts w:ascii="Calibri" w:eastAsia="Times New Roman" w:hAnsi="Calibri" w:cs="Calibri"/>
          <w:color w:val="000000"/>
          <w:lang w:eastAsia="ja-JP"/>
        </w:rPr>
      </w:pPr>
      <w:r w:rsidRPr="00F84BD7">
        <w:rPr>
          <w:rFonts w:ascii="Arial" w:eastAsia="Times New Roman" w:hAnsi="Arial" w:cs="Arial"/>
          <w:i/>
          <w:iCs/>
          <w:color w:val="000000"/>
          <w:sz w:val="24"/>
          <w:szCs w:val="24"/>
          <w:lang w:eastAsia="ja-JP"/>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w:t>
      </w:r>
      <w:r>
        <w:rPr>
          <w:rFonts w:ascii="Arial" w:eastAsia="Times New Roman" w:hAnsi="Arial" w:cs="Arial"/>
          <w:i/>
          <w:iCs/>
          <w:color w:val="000000"/>
          <w:sz w:val="24"/>
          <w:szCs w:val="24"/>
          <w:lang w:eastAsia="ja-JP"/>
        </w:rPr>
        <w:t>ibri che si dovrebbero scrivere</w:t>
      </w:r>
      <w:r w:rsidRPr="00F84BD7">
        <w:rPr>
          <w:rFonts w:ascii="Arial" w:eastAsia="Times New Roman" w:hAnsi="Arial" w:cs="Arial"/>
          <w:i/>
          <w:iCs/>
          <w:color w:val="000000"/>
          <w:sz w:val="24"/>
          <w:szCs w:val="24"/>
          <w:lang w:eastAsia="ja-JP"/>
        </w:rPr>
        <w:t xml:space="preserve"> (Gv 21,20-25).  </w:t>
      </w:r>
    </w:p>
    <w:p w14:paraId="40542ADF" w14:textId="77777777" w:rsidR="00F84BD7" w:rsidRDefault="00F84BD7" w:rsidP="00F84BD7">
      <w:pPr>
        <w:spacing w:after="120" w:line="240" w:lineRule="auto"/>
        <w:jc w:val="both"/>
        <w:rPr>
          <w:rFonts w:ascii="Arial" w:eastAsia="Times New Roman" w:hAnsi="Arial" w:cs="Arial"/>
          <w:color w:val="000000"/>
          <w:sz w:val="24"/>
          <w:szCs w:val="24"/>
          <w:lang w:eastAsia="ja-JP"/>
        </w:rPr>
      </w:pPr>
      <w:r w:rsidRPr="00F84BD7">
        <w:rPr>
          <w:rFonts w:ascii="Arial" w:eastAsia="Times New Roman" w:hAnsi="Arial" w:cs="Arial"/>
          <w:color w:val="000000"/>
          <w:sz w:val="24"/>
          <w:szCs w:val="24"/>
          <w:lang w:eastAsia="ja-JP"/>
        </w:rPr>
        <w:t xml:space="preserve">Cosa mai non dobbiamo fare? Usare i nostri pensieri per definire la verità o la falsità delle azioni e delle parole dei nostri fratelli. Invece dobbiamo servirci delle regole oggettive della fede, prima per discernere se un’azione o una parola dei nostri fratelli sia secondo il Vangelo. Poi, sempre secondo le regole oggettive del Vangelo, intervenire, rispettando però tutte le regole oggettive del Vangelo, perché la Parola venga vissuto in pienezza di verità. </w:t>
      </w:r>
    </w:p>
    <w:p w14:paraId="77FD91DD" w14:textId="77777777" w:rsidR="00F84BD7" w:rsidRDefault="00F84BD7" w:rsidP="00F84BD7">
      <w:pPr>
        <w:spacing w:after="120" w:line="240" w:lineRule="auto"/>
        <w:jc w:val="both"/>
        <w:rPr>
          <w:rFonts w:ascii="Arial" w:eastAsia="Times New Roman" w:hAnsi="Arial" w:cs="Arial"/>
          <w:color w:val="000000"/>
          <w:sz w:val="24"/>
          <w:szCs w:val="24"/>
          <w:lang w:eastAsia="ja-JP"/>
        </w:rPr>
      </w:pPr>
      <w:r w:rsidRPr="00F84BD7">
        <w:rPr>
          <w:rFonts w:ascii="Arial" w:eastAsia="Times New Roman" w:hAnsi="Arial" w:cs="Arial"/>
          <w:color w:val="000000"/>
          <w:sz w:val="24"/>
          <w:szCs w:val="24"/>
          <w:lang w:eastAsia="ja-JP"/>
        </w:rPr>
        <w:t>È quanto fa l’Apostolo Paolo fa con Simon Pietro: </w:t>
      </w:r>
      <w:r w:rsidRPr="00F84BD7">
        <w:rPr>
          <w:rFonts w:ascii="Arial" w:eastAsia="Times New Roman" w:hAnsi="Arial" w:cs="Arial"/>
          <w:i/>
          <w:iCs/>
          <w:color w:val="000000"/>
          <w:sz w:val="24"/>
          <w:szCs w:val="24"/>
          <w:lang w:eastAsia="ja-JP"/>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rFonts w:ascii="Arial" w:eastAsia="Times New Roman" w:hAnsi="Arial" w:cs="Arial"/>
          <w:i/>
          <w:iCs/>
          <w:color w:val="000000"/>
          <w:sz w:val="24"/>
          <w:szCs w:val="24"/>
          <w:lang w:eastAsia="ja-JP"/>
        </w:rPr>
        <w:t>”</w:t>
      </w:r>
      <w:r w:rsidRPr="00F84BD7">
        <w:rPr>
          <w:rFonts w:ascii="Arial" w:eastAsia="Times New Roman" w:hAnsi="Arial" w:cs="Arial"/>
          <w:i/>
          <w:iCs/>
          <w:color w:val="000000"/>
          <w:sz w:val="24"/>
          <w:szCs w:val="24"/>
          <w:lang w:eastAsia="ja-JP"/>
        </w:rPr>
        <w:t xml:space="preserve"> (Gal 2,11-14)</w:t>
      </w:r>
      <w:r w:rsidRPr="00F84BD7">
        <w:rPr>
          <w:rFonts w:ascii="Arial" w:eastAsia="Times New Roman" w:hAnsi="Arial" w:cs="Arial"/>
          <w:color w:val="000000"/>
          <w:sz w:val="24"/>
          <w:szCs w:val="24"/>
          <w:lang w:eastAsia="ja-JP"/>
        </w:rPr>
        <w:t xml:space="preserve">. La propria vocazione è personale e spesso è un mistero anche per colui che la vive. </w:t>
      </w:r>
    </w:p>
    <w:p w14:paraId="55D1B7DB" w14:textId="77777777" w:rsidR="00F84BD7" w:rsidRPr="00F84BD7" w:rsidRDefault="00F84BD7" w:rsidP="00F84BD7">
      <w:pPr>
        <w:spacing w:after="120" w:line="240" w:lineRule="auto"/>
        <w:jc w:val="both"/>
        <w:rPr>
          <w:rFonts w:ascii="Calibri" w:eastAsia="Times New Roman" w:hAnsi="Calibri" w:cs="Calibri"/>
          <w:color w:val="000000"/>
          <w:lang w:eastAsia="ja-JP"/>
        </w:rPr>
      </w:pPr>
      <w:r w:rsidRPr="00F84BD7">
        <w:rPr>
          <w:rFonts w:ascii="Arial" w:eastAsia="Times New Roman" w:hAnsi="Arial" w:cs="Arial"/>
          <w:color w:val="000000"/>
          <w:sz w:val="24"/>
          <w:szCs w:val="24"/>
          <w:lang w:eastAsia="ja-JP"/>
        </w:rPr>
        <w:t>La Madre di Gesù ci aiuti a vivere di grande rispetto. </w:t>
      </w:r>
    </w:p>
    <w:p w14:paraId="69872E0A" w14:textId="77777777" w:rsidR="00F84BD7" w:rsidRDefault="00F84BD7" w:rsidP="00F84BD7">
      <w:pPr>
        <w:jc w:val="both"/>
        <w:rPr>
          <w:sz w:val="24"/>
          <w:szCs w:val="24"/>
        </w:rPr>
      </w:pPr>
    </w:p>
    <w:p w14:paraId="01FE1B8A" w14:textId="77777777" w:rsidR="00F84BD7" w:rsidRPr="00F84BD7" w:rsidRDefault="00F84BD7" w:rsidP="00F84BD7">
      <w:pPr>
        <w:pStyle w:val="Titolo2"/>
        <w:spacing w:line="276" w:lineRule="auto"/>
        <w:rPr>
          <w:rFonts w:ascii="Calibri" w:hAnsi="Calibri" w:cs="Calibri"/>
          <w:sz w:val="27"/>
          <w:szCs w:val="27"/>
        </w:rPr>
      </w:pPr>
      <w:bookmarkStart w:id="169" w:name="_Toc152226674"/>
      <w:r w:rsidRPr="00F84BD7">
        <w:t>IL TEMPO È COMPIUTO E IL REGNO DI DIO È VICINO; CONVERTITEVI E CREDETE NEL VANGELO</w:t>
      </w:r>
      <w:bookmarkEnd w:id="169"/>
    </w:p>
    <w:p w14:paraId="0C7331D0" w14:textId="77777777" w:rsidR="00F84BD7" w:rsidRPr="00F84BD7" w:rsidRDefault="00F84BD7" w:rsidP="00F84BD7">
      <w:pPr>
        <w:pStyle w:val="Nessunaspaziatura"/>
        <w:rPr>
          <w:sz w:val="6"/>
          <w:szCs w:val="6"/>
          <w:lang w:eastAsia="ja-JP"/>
        </w:rPr>
      </w:pPr>
    </w:p>
    <w:p w14:paraId="3A4AA047" w14:textId="77777777" w:rsidR="00F84BD7" w:rsidRDefault="00F84BD7" w:rsidP="00F84BD7">
      <w:pPr>
        <w:spacing w:after="200" w:line="240" w:lineRule="auto"/>
        <w:jc w:val="both"/>
        <w:rPr>
          <w:rFonts w:ascii="Arial" w:eastAsia="Times New Roman" w:hAnsi="Arial" w:cs="Arial"/>
          <w:color w:val="000000"/>
          <w:sz w:val="24"/>
          <w:szCs w:val="24"/>
          <w:lang w:eastAsia="ja-JP"/>
        </w:rPr>
      </w:pPr>
      <w:r w:rsidRPr="00F84BD7">
        <w:rPr>
          <w:rFonts w:ascii="Arial" w:eastAsia="Times New Roman" w:hAnsi="Arial" w:cs="Arial"/>
          <w:color w:val="000000"/>
          <w:sz w:val="24"/>
          <w:szCs w:val="24"/>
          <w:lang w:eastAsia="ja-JP"/>
        </w:rPr>
        <w:t xml:space="preserve">Ad ogni uomo il Padre nostro celeste ha promesso la salvezza. La salvezza promessa è nel dono di Cristo Gesù ad ogni uomo. Mandato da Dio ad annunciare che il tempo di ricevere la salvezza è compiuto è Cristo Gesù. Annunciare che il tempo è compiuto non è sufficiente. Bisogna anche invitare esplicitamente alla conversione e a credere nel Vangelo. Se non ci si converte e non si crede nel Vangelo, il dono della salvezza non potrà essere dato, perché esso è condizionato alla </w:t>
      </w:r>
      <w:r w:rsidR="00663F42">
        <w:rPr>
          <w:rFonts w:ascii="Arial" w:eastAsia="Times New Roman" w:hAnsi="Arial" w:cs="Arial"/>
          <w:color w:val="000000"/>
          <w:sz w:val="24"/>
          <w:szCs w:val="24"/>
          <w:lang w:eastAsia="ja-JP"/>
        </w:rPr>
        <w:t>con</w:t>
      </w:r>
      <w:r w:rsidRPr="00F84BD7">
        <w:rPr>
          <w:rFonts w:ascii="Arial" w:eastAsia="Times New Roman" w:hAnsi="Arial" w:cs="Arial"/>
          <w:color w:val="000000"/>
          <w:sz w:val="24"/>
          <w:szCs w:val="24"/>
          <w:lang w:eastAsia="ja-JP"/>
        </w:rPr>
        <w:t xml:space="preserve">versione e alla fede nel Vangelo. L’Apostolo Paolo annuncia questo mistero nella sua Lettera ai Romani. </w:t>
      </w:r>
    </w:p>
    <w:p w14:paraId="5BF3989A" w14:textId="77777777" w:rsidR="00F84BD7" w:rsidRDefault="00F84BD7" w:rsidP="00F84BD7">
      <w:pPr>
        <w:spacing w:after="200" w:line="240" w:lineRule="auto"/>
        <w:jc w:val="both"/>
        <w:rPr>
          <w:rFonts w:ascii="Arial" w:eastAsia="Times New Roman" w:hAnsi="Arial" w:cs="Arial"/>
          <w:color w:val="000000"/>
          <w:sz w:val="24"/>
          <w:szCs w:val="24"/>
          <w:lang w:eastAsia="ja-JP"/>
        </w:rPr>
      </w:pPr>
      <w:r w:rsidRPr="00F84BD7">
        <w:rPr>
          <w:rFonts w:ascii="Arial" w:eastAsia="Times New Roman" w:hAnsi="Arial" w:cs="Arial"/>
          <w:color w:val="000000"/>
          <w:sz w:val="24"/>
          <w:szCs w:val="24"/>
          <w:lang w:eastAsia="ja-JP"/>
        </w:rPr>
        <w:t>Ecco un brano che illumina il cuore di questo mistero: </w:t>
      </w:r>
      <w:r w:rsidRPr="00F84BD7">
        <w:rPr>
          <w:rFonts w:ascii="Arial" w:eastAsia="Times New Roman" w:hAnsi="Arial" w:cs="Arial"/>
          <w:i/>
          <w:iCs/>
          <w:color w:val="000000"/>
          <w:sz w:val="24"/>
          <w:szCs w:val="24"/>
          <w:lang w:eastAsia="ja-JP"/>
        </w:rPr>
        <w:t xml:space="preserve">“Fratelli, il desiderio del mio cuore e la mia preghiera salgono a Dio per la loro salvezza. Infatti rendo loro testimonianza che hanno zelo per Dio, ma non secondo una retta conoscenza. Perché, ignorando la giustizia </w:t>
      </w:r>
      <w:r w:rsidRPr="00F84BD7">
        <w:rPr>
          <w:rFonts w:ascii="Arial" w:eastAsia="Times New Roman" w:hAnsi="Arial" w:cs="Arial"/>
          <w:i/>
          <w:iCs/>
          <w:color w:val="000000"/>
          <w:sz w:val="24"/>
          <w:szCs w:val="24"/>
          <w:lang w:eastAsia="ja-JP"/>
        </w:rPr>
        <w:lastRenderedPageBreak/>
        <w:t>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F84BD7">
        <w:rPr>
          <w:rFonts w:ascii="Arial" w:eastAsia="Times New Roman" w:hAnsi="Arial" w:cs="Arial"/>
          <w:color w:val="000000"/>
          <w:sz w:val="24"/>
          <w:szCs w:val="24"/>
          <w:lang w:eastAsia="ja-JP"/>
        </w:rPr>
        <w:t xml:space="preserve">. </w:t>
      </w:r>
    </w:p>
    <w:p w14:paraId="2B322E2E" w14:textId="77777777" w:rsidR="00F84BD7" w:rsidRDefault="00F84BD7" w:rsidP="00F84BD7">
      <w:pPr>
        <w:spacing w:after="200" w:line="240" w:lineRule="auto"/>
        <w:jc w:val="both"/>
        <w:rPr>
          <w:rFonts w:ascii="Arial" w:eastAsia="Times New Roman" w:hAnsi="Arial" w:cs="Arial"/>
          <w:color w:val="000000"/>
          <w:sz w:val="24"/>
          <w:szCs w:val="24"/>
          <w:lang w:eastAsia="ja-JP"/>
        </w:rPr>
      </w:pPr>
      <w:r w:rsidRPr="00F84BD7">
        <w:rPr>
          <w:rFonts w:ascii="Arial" w:eastAsia="Times New Roman" w:hAnsi="Arial" w:cs="Arial"/>
          <w:color w:val="000000"/>
          <w:sz w:val="24"/>
          <w:szCs w:val="24"/>
          <w:lang w:eastAsia="ja-JP"/>
        </w:rPr>
        <w:t xml:space="preserve">Se la Parola di Cristo non viene annunciata, il regno non viene manifestato, Cristo rimane nascosto nel suo mistero di salvezza, nessuna conversione potrà essere chiesta e la fede non potrà nascere nei cuori. Oggi molti discepoli di Gesù stanno lavorando per distruggere il regno di Dio, faticosamente edificato da altri discepoli con il loro sudore di sangue con il martirio spirituale e per moltissimi anche con versamento del loro sangue attraverso il martirio fisico. </w:t>
      </w:r>
    </w:p>
    <w:p w14:paraId="3F225335" w14:textId="77777777" w:rsidR="00F84BD7" w:rsidRPr="00F84BD7" w:rsidRDefault="00F84BD7" w:rsidP="00F84BD7">
      <w:pPr>
        <w:spacing w:after="200" w:line="240" w:lineRule="auto"/>
        <w:jc w:val="both"/>
        <w:rPr>
          <w:rFonts w:ascii="Calibri" w:eastAsia="Times New Roman" w:hAnsi="Calibri" w:cs="Calibri"/>
          <w:color w:val="000000"/>
          <w:lang w:eastAsia="ja-JP"/>
        </w:rPr>
      </w:pPr>
      <w:r w:rsidRPr="00F84BD7">
        <w:rPr>
          <w:rFonts w:ascii="Arial" w:eastAsia="Times New Roman" w:hAnsi="Arial" w:cs="Arial"/>
          <w:color w:val="000000"/>
          <w:sz w:val="24"/>
          <w:szCs w:val="24"/>
          <w:lang w:eastAsia="ja-JP"/>
        </w:rPr>
        <w:t>Come il regno di Dio viene distrutto anziché edificato? Prima di tutto con il disprezzo del battesimo, oggi </w:t>
      </w:r>
      <w:r>
        <w:rPr>
          <w:rFonts w:ascii="Arial" w:eastAsia="Times New Roman" w:hAnsi="Arial" w:cs="Arial"/>
          <w:color w:val="000000"/>
          <w:sz w:val="24"/>
          <w:szCs w:val="24"/>
          <w:lang w:eastAsia="ja-JP"/>
        </w:rPr>
        <w:t>da</w:t>
      </w:r>
      <w:r w:rsidRPr="00F84BD7">
        <w:rPr>
          <w:rFonts w:ascii="Arial" w:eastAsia="Times New Roman" w:hAnsi="Arial" w:cs="Arial"/>
          <w:color w:val="000000"/>
          <w:sz w:val="24"/>
          <w:szCs w:val="24"/>
          <w:lang w:eastAsia="ja-JP"/>
        </w:rPr>
        <w:t> molti discepoli di Gesù ritenuto non necessario per essere salvati. In secondo luogo perché ormai Cristo Gesù è ridotto ad un semplice uomo. La salvezza non passa più per la fede nel suo nome. Ogni religione è via di salvezza. In terzo luogo perché oggi sono moltissimi coloro che affermano che è offensivo per l’uomo predicare il Vangelo. Con gli altri si deve stare in fratellanza e non in conversione. L’uomo non ha bisogno di conversione. Ha bisogno di fratelli che stanno insieme ad altri fratelli.</w:t>
      </w:r>
    </w:p>
    <w:p w14:paraId="22DEF072" w14:textId="77777777" w:rsidR="00F84BD7" w:rsidRPr="00F84BD7" w:rsidRDefault="00F84BD7" w:rsidP="00F84BD7">
      <w:pPr>
        <w:spacing w:after="200" w:line="240" w:lineRule="auto"/>
        <w:jc w:val="both"/>
        <w:rPr>
          <w:rFonts w:ascii="Calibri" w:eastAsia="Times New Roman" w:hAnsi="Calibri" w:cs="Calibri"/>
          <w:color w:val="000000"/>
          <w:lang w:eastAsia="ja-JP"/>
        </w:rPr>
      </w:pPr>
      <w:r w:rsidRPr="00F84BD7">
        <w:rPr>
          <w:rFonts w:ascii="Arial" w:eastAsia="Times New Roman" w:hAnsi="Arial" w:cs="Arial"/>
          <w:i/>
          <w:iCs/>
          <w:color w:val="000000"/>
          <w:sz w:val="24"/>
          <w:szCs w:val="24"/>
          <w:lang w:eastAsia="ja-JP"/>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E subito lo Spirito lo sospinse nel deserto e nel deserto rimase quaranta giorni, tentato da Satana. Stava con le bestie selvatiche e gli angeli lo servivano. Dopo che Giovanni fu arrestato, Gesù andò nella Galilea, proclamando il vangelo di Dio, e diceva: «Il tempo è compiuto e il regno di Dio è vicino; convertitevi e credete nel Vangelo». (Mc 1,9</w:t>
      </w:r>
      <w:r>
        <w:rPr>
          <w:rFonts w:ascii="Arial" w:eastAsia="Times New Roman" w:hAnsi="Arial" w:cs="Arial"/>
          <w:i/>
          <w:iCs/>
          <w:color w:val="000000"/>
          <w:sz w:val="24"/>
          <w:szCs w:val="24"/>
          <w:lang w:eastAsia="ja-JP"/>
        </w:rPr>
        <w:t>-</w:t>
      </w:r>
      <w:r w:rsidRPr="00F84BD7">
        <w:rPr>
          <w:rFonts w:ascii="Arial" w:eastAsia="Times New Roman" w:hAnsi="Arial" w:cs="Arial"/>
          <w:i/>
          <w:iCs/>
          <w:color w:val="000000"/>
          <w:sz w:val="24"/>
          <w:szCs w:val="24"/>
          <w:lang w:eastAsia="ja-JP"/>
        </w:rPr>
        <w:t>15).</w:t>
      </w:r>
    </w:p>
    <w:p w14:paraId="5DBB173C" w14:textId="77777777" w:rsidR="00F84BD7" w:rsidRDefault="00F84BD7" w:rsidP="00F84BD7">
      <w:pPr>
        <w:spacing w:after="200" w:line="240" w:lineRule="auto"/>
        <w:jc w:val="both"/>
        <w:rPr>
          <w:rFonts w:ascii="Arial" w:eastAsia="Times New Roman" w:hAnsi="Arial" w:cs="Arial"/>
          <w:color w:val="000000"/>
          <w:sz w:val="24"/>
          <w:szCs w:val="24"/>
          <w:lang w:eastAsia="ja-JP"/>
        </w:rPr>
      </w:pPr>
      <w:r w:rsidRPr="00F84BD7">
        <w:rPr>
          <w:rFonts w:ascii="Arial" w:eastAsia="Times New Roman" w:hAnsi="Arial" w:cs="Arial"/>
          <w:color w:val="000000"/>
          <w:sz w:val="24"/>
          <w:szCs w:val="24"/>
          <w:lang w:eastAsia="ja-JP"/>
        </w:rPr>
        <w:t xml:space="preserve">Allora è cosa giusta chiedersi? Perché moltissimi nella Chiesa una, santa, cattolica, apostoli sono giunti ad un così grande odio per Cristo Gesù, per il suo Vangelo, per la missione che è stata loro affidata? La risposta è semplice: perché Satana è riuscito a impossessarsi di ogni loro pensiero. Oggi moltissimi cattolici non pensano più con i pensieri di Cristo, che nello Spirito Santo, sono i pensieri del Padre suo. Essi pensano con i pensieri di Satana e noi lo sappiamo bene: tutti i pensieri di Satana sono pensieri di odio violento contro Cristo Gesù, pensieri che hanno un solo scopo o fine: impedire che qualcuno possa convertirsi a Cristo e divenire discepolo del suo regno. E così il cristiano da missionario di Cristo Gesù si è trasformato in missionario di Satana. </w:t>
      </w:r>
    </w:p>
    <w:p w14:paraId="6D77401F" w14:textId="77777777" w:rsidR="00F84BD7" w:rsidRDefault="00F84BD7" w:rsidP="00F84BD7">
      <w:pPr>
        <w:spacing w:after="200" w:line="240" w:lineRule="auto"/>
        <w:jc w:val="both"/>
        <w:rPr>
          <w:rFonts w:ascii="Arial" w:eastAsia="Times New Roman" w:hAnsi="Arial" w:cs="Arial"/>
          <w:color w:val="000000"/>
          <w:sz w:val="24"/>
          <w:szCs w:val="24"/>
          <w:lang w:eastAsia="ja-JP"/>
        </w:rPr>
      </w:pPr>
      <w:r w:rsidRPr="00F84BD7">
        <w:rPr>
          <w:rFonts w:ascii="Arial" w:eastAsia="Times New Roman" w:hAnsi="Arial" w:cs="Arial"/>
          <w:color w:val="000000"/>
          <w:sz w:val="24"/>
          <w:szCs w:val="24"/>
          <w:lang w:eastAsia="ja-JP"/>
        </w:rPr>
        <w:lastRenderedPageBreak/>
        <w:t>Qualcuno potrebbe obiettare: </w:t>
      </w:r>
      <w:r w:rsidRPr="00F84BD7">
        <w:rPr>
          <w:rFonts w:ascii="Arial" w:eastAsia="Times New Roman" w:hAnsi="Arial" w:cs="Arial"/>
          <w:i/>
          <w:iCs/>
          <w:color w:val="000000"/>
          <w:sz w:val="24"/>
          <w:szCs w:val="24"/>
          <w:lang w:eastAsia="ja-JP"/>
        </w:rPr>
        <w:t>“Ma io non faccio nulla per essere missionario di Satana”.</w:t>
      </w:r>
      <w:r w:rsidRPr="00F84BD7">
        <w:rPr>
          <w:rFonts w:ascii="Arial" w:eastAsia="Times New Roman" w:hAnsi="Arial" w:cs="Arial"/>
          <w:color w:val="000000"/>
          <w:sz w:val="24"/>
          <w:szCs w:val="24"/>
          <w:lang w:eastAsia="ja-JP"/>
        </w:rPr>
        <w:t xml:space="preserve">  Si risponde che proprio non facendo nulla si è missionari di Satana. Quando non si è missionari di Cristo Gesù con le parole e con le opere, sempre si è missionari di Satana. Lo si è passivamente. Lo si è invece attivamente quando si lavora per lui con le parole, con gli scandali, con ogni trasgressione dei Comandamenti, attestando e dichiarando false dottrine, false verità, falsi insegnamenti sulla salvezza e sulla redenzione. </w:t>
      </w:r>
    </w:p>
    <w:p w14:paraId="12E3D19C" w14:textId="77777777" w:rsidR="00F84BD7" w:rsidRPr="00F84BD7" w:rsidRDefault="00F84BD7" w:rsidP="00F84BD7">
      <w:pPr>
        <w:spacing w:after="200" w:line="240" w:lineRule="auto"/>
        <w:jc w:val="both"/>
        <w:rPr>
          <w:rFonts w:ascii="Arial" w:eastAsia="Times New Roman" w:hAnsi="Arial" w:cs="Arial"/>
          <w:color w:val="000000"/>
          <w:sz w:val="24"/>
          <w:szCs w:val="24"/>
          <w:lang w:eastAsia="ja-JP"/>
        </w:rPr>
      </w:pPr>
      <w:r w:rsidRPr="00F84BD7">
        <w:rPr>
          <w:rFonts w:ascii="Arial" w:eastAsia="Times New Roman" w:hAnsi="Arial" w:cs="Arial"/>
          <w:color w:val="000000"/>
          <w:sz w:val="24"/>
          <w:szCs w:val="24"/>
          <w:lang w:eastAsia="ja-JP"/>
        </w:rPr>
        <w:t xml:space="preserve">Dire che il battesimo non serve per avere la salvezza è consegnare tutta la Chiesa a Satana per la sua morte. Dire che si deve stare in fratellanza e non in conversione è lavorare per il regno di Satana. Sostenere che il peccatore va assolto anche senza pentimento significa lasciare al peccato di crescere nel regno di Dio. Si ignora che ogni peccato che si commette è oscuramento della luce che sempre deve illuminare il volto del cristiano perché possa attraverso molti uomini a Cristo Gesù. </w:t>
      </w:r>
    </w:p>
    <w:p w14:paraId="48ED1A53" w14:textId="77777777" w:rsidR="00F84BD7" w:rsidRPr="00F84BD7" w:rsidRDefault="00F84BD7" w:rsidP="00F84BD7">
      <w:pPr>
        <w:spacing w:after="200" w:line="240" w:lineRule="auto"/>
        <w:jc w:val="both"/>
        <w:rPr>
          <w:rFonts w:ascii="Calibri" w:eastAsia="Times New Roman" w:hAnsi="Calibri" w:cs="Calibri"/>
          <w:color w:val="000000"/>
          <w:lang w:eastAsia="ja-JP"/>
        </w:rPr>
      </w:pPr>
      <w:r w:rsidRPr="00F84BD7">
        <w:rPr>
          <w:rFonts w:ascii="Arial" w:eastAsia="Times New Roman" w:hAnsi="Arial" w:cs="Arial"/>
          <w:color w:val="000000"/>
          <w:sz w:val="24"/>
          <w:szCs w:val="24"/>
          <w:lang w:eastAsia="ja-JP"/>
        </w:rPr>
        <w:t>La Madre di Dio ci liberi da questi pensieri di Satana.</w:t>
      </w:r>
    </w:p>
    <w:p w14:paraId="4B17B506" w14:textId="77777777" w:rsidR="00E01EB9" w:rsidRPr="005E21C6" w:rsidRDefault="00E01EB9" w:rsidP="003166A7">
      <w:pPr>
        <w:pStyle w:val="Titolo2"/>
        <w:spacing w:line="276" w:lineRule="auto"/>
        <w:jc w:val="both"/>
        <w:rPr>
          <w:sz w:val="28"/>
          <w:szCs w:val="28"/>
        </w:rPr>
      </w:pPr>
      <w:bookmarkStart w:id="170" w:name="_Toc531376983"/>
      <w:bookmarkStart w:id="171" w:name="_Toc152226675"/>
      <w:r w:rsidRPr="005E21C6">
        <w:rPr>
          <w:sz w:val="28"/>
          <w:szCs w:val="28"/>
        </w:rPr>
        <w:t>16 Giugno</w:t>
      </w:r>
      <w:bookmarkEnd w:id="170"/>
      <w:bookmarkEnd w:id="171"/>
    </w:p>
    <w:p w14:paraId="67887CF8" w14:textId="77777777" w:rsidR="00E01EB9" w:rsidRDefault="008B192F" w:rsidP="003166A7">
      <w:pPr>
        <w:pStyle w:val="Nessunaspaziatura"/>
        <w:spacing w:line="276" w:lineRule="auto"/>
        <w:ind w:left="0"/>
        <w:rPr>
          <w:rFonts w:ascii="Segoe UI" w:hAnsi="Segoe UI" w:cs="Segoe UI"/>
          <w:color w:val="0F1419"/>
        </w:rPr>
      </w:pPr>
      <w:r w:rsidRPr="008B192F">
        <w:rPr>
          <w:rFonts w:ascii="Segoe UI" w:hAnsi="Segoe UI" w:cs="Segoe UI"/>
          <w:color w:val="0F1419"/>
        </w:rPr>
        <w:t>La Madre di Dio ci aiuti a lavorare bene sempre a servizio del corpo del Figlio suo. Formare il corpo di Cristo è la sola ragione del nostro essere cristiani.</w:t>
      </w:r>
    </w:p>
    <w:p w14:paraId="7A2F3578" w14:textId="77777777" w:rsidR="008B192F" w:rsidRPr="00092A5B" w:rsidRDefault="008B192F" w:rsidP="00092A5B">
      <w:pPr>
        <w:pStyle w:val="Titolo2"/>
        <w:rPr>
          <w:rFonts w:ascii="Calibri" w:hAnsi="Calibri" w:cs="Calibri"/>
          <w:spacing w:val="-10"/>
        </w:rPr>
      </w:pPr>
      <w:bookmarkStart w:id="172" w:name="_Toc152226676"/>
      <w:r w:rsidRPr="00092A5B">
        <w:rPr>
          <w:spacing w:val="-10"/>
        </w:rPr>
        <w:t>Confortatevi a vicenda e siate di aiuto gli uni agli altri, come già fate</w:t>
      </w:r>
      <w:bookmarkEnd w:id="172"/>
    </w:p>
    <w:p w14:paraId="002334B5" w14:textId="77777777" w:rsidR="008B192F" w:rsidRDefault="008B192F" w:rsidP="008B192F">
      <w:pPr>
        <w:spacing w:after="120" w:line="240" w:lineRule="auto"/>
        <w:jc w:val="both"/>
        <w:rPr>
          <w:rFonts w:ascii="Arial" w:eastAsia="Times New Roman" w:hAnsi="Arial" w:cs="Arial"/>
          <w:color w:val="000000"/>
          <w:sz w:val="24"/>
          <w:szCs w:val="24"/>
          <w:lang w:eastAsia="ja-JP"/>
        </w:rPr>
      </w:pPr>
      <w:r w:rsidRPr="008B192F">
        <w:rPr>
          <w:rFonts w:ascii="Arial" w:eastAsia="Times New Roman" w:hAnsi="Arial" w:cs="Arial"/>
          <w:color w:val="000000"/>
          <w:sz w:val="24"/>
          <w:szCs w:val="24"/>
          <w:lang w:eastAsia="ja-JP"/>
        </w:rPr>
        <w:t xml:space="preserve">Con il battesimo si diviene vero corpo di Cristo. Si esce dalla disgregazione operata in noi dal peccato e si entra in una nuova ontologia, l’ontologia dell’unità e della comunione. L’unità è fatta dal solo corpo. La comunione è costituita dalle molte membra ed è comunione non perché si sta insieme, ma perché nell’unico corpo di Cristo, per Legge soprannaturale, oggettiva, divina, immutabile, ogni membro vive non solo attingendo la vita da ogni altro membro, ma anche donando lui vita ad ogni altro membro. </w:t>
      </w:r>
    </w:p>
    <w:p w14:paraId="61A9BDD2" w14:textId="77777777" w:rsidR="008B192F" w:rsidRDefault="008B192F" w:rsidP="008B192F">
      <w:pPr>
        <w:spacing w:after="120" w:line="240" w:lineRule="auto"/>
        <w:jc w:val="both"/>
        <w:rPr>
          <w:rFonts w:ascii="Arial" w:eastAsia="Times New Roman" w:hAnsi="Arial" w:cs="Arial"/>
          <w:color w:val="000000"/>
          <w:sz w:val="24"/>
          <w:szCs w:val="24"/>
          <w:lang w:eastAsia="ja-JP"/>
        </w:rPr>
      </w:pPr>
      <w:r w:rsidRPr="008B192F">
        <w:rPr>
          <w:rFonts w:ascii="Arial" w:eastAsia="Times New Roman" w:hAnsi="Arial" w:cs="Arial"/>
          <w:color w:val="000000"/>
          <w:sz w:val="24"/>
          <w:szCs w:val="24"/>
          <w:lang w:eastAsia="ja-JP"/>
        </w:rPr>
        <w:t xml:space="preserve">Questo dono di vita avviene facendo ognuno crescere il suo particolare dono dello Spirito Santo e vivendo la propria personale vocazione a servizio di tutto il corpo. Il corpo di Cristo vive se cresce in santità all’interno, vive se compie la sua missione che è una sola: edificare il corpo di Cristo aggiungendo sempre nuovi membri e questi nuovi membri si aggiungono attraverso lo svolgimento secondo carità, verità, giustizia, nel rispetto del proprio carisma e del proprio ministero ricevuti dallo Spirito santo. </w:t>
      </w:r>
    </w:p>
    <w:p w14:paraId="47E418BA" w14:textId="77777777" w:rsidR="008B192F" w:rsidRDefault="008B192F" w:rsidP="008B192F">
      <w:pPr>
        <w:spacing w:after="120" w:line="240" w:lineRule="auto"/>
        <w:jc w:val="both"/>
        <w:rPr>
          <w:rFonts w:ascii="Arial" w:eastAsia="Times New Roman" w:hAnsi="Arial" w:cs="Arial"/>
          <w:i/>
          <w:iCs/>
          <w:color w:val="000000"/>
          <w:sz w:val="24"/>
          <w:szCs w:val="24"/>
          <w:lang w:eastAsia="ja-JP"/>
        </w:rPr>
      </w:pPr>
      <w:r w:rsidRPr="008B192F">
        <w:rPr>
          <w:rFonts w:ascii="Arial" w:eastAsia="Times New Roman" w:hAnsi="Arial" w:cs="Arial"/>
          <w:color w:val="000000"/>
          <w:sz w:val="24"/>
          <w:szCs w:val="24"/>
          <w:lang w:eastAsia="ja-JP"/>
        </w:rPr>
        <w:t>Tre brani tratti dalle Lettere dell’Apostolo Paolo illuminano questo mistero: </w:t>
      </w:r>
      <w:r w:rsidRPr="008B192F">
        <w:rPr>
          <w:rFonts w:ascii="Arial" w:eastAsia="Times New Roman" w:hAnsi="Arial" w:cs="Arial"/>
          <w:i/>
          <w:iCs/>
          <w:color w:val="000000"/>
          <w:sz w:val="24"/>
          <w:szCs w:val="24"/>
          <w:lang w:eastAsia="ja-JP"/>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Pr>
          <w:rFonts w:ascii="Arial" w:eastAsia="Times New Roman" w:hAnsi="Arial" w:cs="Arial"/>
          <w:i/>
          <w:iCs/>
          <w:color w:val="000000"/>
          <w:sz w:val="24"/>
          <w:szCs w:val="24"/>
          <w:lang w:eastAsia="ja-JP"/>
        </w:rPr>
        <w:t>”</w:t>
      </w:r>
      <w:r w:rsidRPr="008B192F">
        <w:rPr>
          <w:rFonts w:ascii="Arial" w:eastAsia="Times New Roman" w:hAnsi="Arial" w:cs="Arial"/>
          <w:i/>
          <w:iCs/>
          <w:color w:val="000000"/>
          <w:sz w:val="24"/>
          <w:szCs w:val="24"/>
          <w:lang w:eastAsia="ja-JP"/>
        </w:rPr>
        <w:t xml:space="preserve"> (1Cor 12,4-13). </w:t>
      </w:r>
    </w:p>
    <w:p w14:paraId="14956DF7" w14:textId="77777777" w:rsidR="008B192F" w:rsidRDefault="008B192F" w:rsidP="008B192F">
      <w:pPr>
        <w:spacing w:after="120" w:line="240" w:lineRule="auto"/>
        <w:jc w:val="both"/>
        <w:rPr>
          <w:rFonts w:ascii="Arial" w:eastAsia="Times New Roman" w:hAnsi="Arial" w:cs="Arial"/>
          <w:i/>
          <w:iCs/>
          <w:color w:val="000000"/>
          <w:sz w:val="24"/>
          <w:szCs w:val="24"/>
          <w:lang w:eastAsia="ja-JP"/>
        </w:rPr>
      </w:pPr>
      <w:r w:rsidRPr="008B192F">
        <w:rPr>
          <w:rFonts w:ascii="Arial" w:eastAsia="Times New Roman" w:hAnsi="Arial" w:cs="Arial"/>
          <w:i/>
          <w:iCs/>
          <w:color w:val="000000"/>
          <w:sz w:val="24"/>
          <w:szCs w:val="24"/>
          <w:lang w:eastAsia="ja-JP"/>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w:t>
      </w:r>
      <w:r w:rsidRPr="008B192F">
        <w:rPr>
          <w:rFonts w:ascii="Arial" w:eastAsia="Times New Roman" w:hAnsi="Arial" w:cs="Arial"/>
          <w:i/>
          <w:iCs/>
          <w:color w:val="000000"/>
          <w:sz w:val="24"/>
          <w:szCs w:val="24"/>
          <w:lang w:eastAsia="ja-JP"/>
        </w:rPr>
        <w:lastRenderedPageBreak/>
        <w:t xml:space="preserve">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w:t>
      </w:r>
      <w:r w:rsidR="00ED596D">
        <w:rPr>
          <w:rFonts w:ascii="Arial" w:eastAsia="Times New Roman" w:hAnsi="Arial" w:cs="Arial"/>
          <w:i/>
          <w:iCs/>
          <w:color w:val="000000"/>
          <w:sz w:val="24"/>
          <w:szCs w:val="24"/>
          <w:lang w:eastAsia="ja-JP"/>
        </w:rPr>
        <w:t>12,</w:t>
      </w:r>
      <w:r w:rsidRPr="008B192F">
        <w:rPr>
          <w:rFonts w:ascii="Arial" w:eastAsia="Times New Roman" w:hAnsi="Arial" w:cs="Arial"/>
          <w:i/>
          <w:iCs/>
          <w:color w:val="000000"/>
          <w:sz w:val="24"/>
          <w:szCs w:val="24"/>
          <w:lang w:eastAsia="ja-JP"/>
        </w:rPr>
        <w:t xml:space="preserve">3-8). </w:t>
      </w:r>
    </w:p>
    <w:p w14:paraId="43A860C4" w14:textId="77777777" w:rsidR="008B192F" w:rsidRDefault="008B192F" w:rsidP="008B192F">
      <w:pPr>
        <w:spacing w:after="120" w:line="240" w:lineRule="auto"/>
        <w:jc w:val="both"/>
        <w:rPr>
          <w:rFonts w:ascii="Arial" w:eastAsia="Times New Roman" w:hAnsi="Arial" w:cs="Arial"/>
          <w:i/>
          <w:iCs/>
          <w:color w:val="000000"/>
          <w:sz w:val="24"/>
          <w:szCs w:val="24"/>
          <w:lang w:eastAsia="ja-JP"/>
        </w:rPr>
      </w:pPr>
      <w:r w:rsidRPr="008B192F">
        <w:rPr>
          <w:rFonts w:ascii="Arial" w:eastAsia="Times New Roman" w:hAnsi="Arial" w:cs="Arial"/>
          <w:i/>
          <w:iCs/>
          <w:color w:val="000000"/>
          <w:sz w:val="24"/>
          <w:szCs w:val="24"/>
          <w:lang w:eastAsia="ja-JP"/>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D951659" w14:textId="77777777" w:rsidR="008B192F" w:rsidRPr="008B192F" w:rsidRDefault="008B192F" w:rsidP="008B192F">
      <w:pPr>
        <w:spacing w:after="120" w:line="240" w:lineRule="auto"/>
        <w:jc w:val="both"/>
        <w:rPr>
          <w:rFonts w:ascii="Calibri" w:eastAsia="Times New Roman" w:hAnsi="Calibri" w:cs="Calibri"/>
          <w:color w:val="000000"/>
          <w:lang w:eastAsia="ja-JP"/>
        </w:rPr>
      </w:pPr>
      <w:r w:rsidRPr="008B192F">
        <w:rPr>
          <w:rFonts w:ascii="Arial" w:eastAsia="Times New Roman" w:hAnsi="Arial" w:cs="Arial"/>
          <w:color w:val="000000"/>
          <w:sz w:val="24"/>
          <w:szCs w:val="24"/>
          <w:lang w:eastAsia="ja-JP"/>
        </w:rPr>
        <w:t>Ecco l’opera che ogni membro del corpo di Cristo è chiamato a compiere: edificare il corpo di Cristo, consumando la propria vita per questa unica </w:t>
      </w:r>
      <w:r w:rsidR="00092A5B">
        <w:rPr>
          <w:rFonts w:ascii="Arial" w:eastAsia="Times New Roman" w:hAnsi="Arial" w:cs="Arial"/>
          <w:color w:val="000000"/>
          <w:sz w:val="24"/>
          <w:szCs w:val="24"/>
          <w:lang w:eastAsia="ja-JP"/>
        </w:rPr>
        <w:t>opera </w:t>
      </w:r>
      <w:r w:rsidRPr="008B192F">
        <w:rPr>
          <w:rFonts w:ascii="Arial" w:eastAsia="Times New Roman" w:hAnsi="Arial" w:cs="Arial"/>
          <w:color w:val="000000"/>
          <w:sz w:val="24"/>
          <w:szCs w:val="24"/>
          <w:lang w:eastAsia="ja-JP"/>
        </w:rPr>
        <w:t>secondo le regole a noi date dallo Spirito Santo. Non servono cose artificiali. Basta dare la propria vita per essere vita di tutto il corpo.</w:t>
      </w:r>
    </w:p>
    <w:p w14:paraId="4B871153" w14:textId="77777777" w:rsidR="008B192F" w:rsidRPr="008B192F" w:rsidRDefault="008B192F" w:rsidP="008B192F">
      <w:pPr>
        <w:spacing w:after="120" w:line="240" w:lineRule="auto"/>
        <w:jc w:val="both"/>
        <w:rPr>
          <w:rFonts w:ascii="Calibri" w:eastAsia="Times New Roman" w:hAnsi="Calibri" w:cs="Calibri"/>
          <w:color w:val="000000"/>
          <w:lang w:eastAsia="ja-JP"/>
        </w:rPr>
      </w:pPr>
      <w:r w:rsidRPr="008B192F">
        <w:rPr>
          <w:rFonts w:ascii="Arial" w:eastAsia="Times New Roman" w:hAnsi="Arial" w:cs="Arial"/>
          <w:i/>
          <w:iCs/>
          <w:color w:val="000000"/>
          <w:sz w:val="24"/>
          <w:szCs w:val="24"/>
          <w:lang w:eastAsia="ja-JP"/>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5,1-11).</w:t>
      </w:r>
    </w:p>
    <w:p w14:paraId="17B07173" w14:textId="77777777" w:rsidR="00AD7E5E" w:rsidRDefault="008B192F" w:rsidP="008B192F">
      <w:pPr>
        <w:spacing w:after="120" w:line="240" w:lineRule="auto"/>
        <w:jc w:val="both"/>
        <w:rPr>
          <w:rFonts w:ascii="Arial" w:eastAsia="Times New Roman" w:hAnsi="Arial" w:cs="Arial"/>
          <w:color w:val="000000"/>
          <w:sz w:val="24"/>
          <w:szCs w:val="24"/>
          <w:lang w:eastAsia="ja-JP"/>
        </w:rPr>
      </w:pPr>
      <w:r w:rsidRPr="008B192F">
        <w:rPr>
          <w:rFonts w:ascii="Arial" w:eastAsia="Times New Roman" w:hAnsi="Arial" w:cs="Arial"/>
          <w:color w:val="000000"/>
          <w:sz w:val="24"/>
          <w:szCs w:val="24"/>
          <w:lang w:eastAsia="ja-JP"/>
        </w:rPr>
        <w:t xml:space="preserve">Il conforto che l’Apostolo Paolo chiede non è una parola di consolazione o di sprone. Il conforto è nel dono della nostra vita, vita intessuta di carità, fede, speranza, luce, verità, giustizia, pace, misericordia, scienza, sapienza, ad ogni altro membro del corpo perché possa spendere anche lui tutta la sua vita a beneficio di tutto il corpo. Solo così si è di conforto e di aiuto gli uni agli altri. </w:t>
      </w:r>
    </w:p>
    <w:p w14:paraId="66FD0983" w14:textId="77777777" w:rsidR="008B192F" w:rsidRDefault="008B192F" w:rsidP="008B192F">
      <w:pPr>
        <w:spacing w:after="120" w:line="240" w:lineRule="auto"/>
        <w:jc w:val="both"/>
        <w:rPr>
          <w:rFonts w:ascii="Arial" w:eastAsia="Times New Roman" w:hAnsi="Arial" w:cs="Arial"/>
          <w:color w:val="000000"/>
          <w:sz w:val="24"/>
          <w:szCs w:val="24"/>
          <w:lang w:eastAsia="ja-JP"/>
        </w:rPr>
      </w:pPr>
      <w:r w:rsidRPr="008B192F">
        <w:rPr>
          <w:rFonts w:ascii="Arial" w:eastAsia="Times New Roman" w:hAnsi="Arial" w:cs="Arial"/>
          <w:color w:val="000000"/>
          <w:sz w:val="24"/>
          <w:szCs w:val="24"/>
          <w:lang w:eastAsia="ja-JP"/>
        </w:rPr>
        <w:t xml:space="preserve">Oggi è il corpo di Cristo che va messo al centro del pensiero di ogni discepolo di Gesù. Ma oggi è proprio il corpo di Cristo che abbiamo cancellato dai nostri pensieri. Cancellando dai nostri pensieri il corpo di Cristo, si cancella la nostra identità cristiana e la nostra missione di veri discepoli di Gesù. Siamo discepoli per formare il corpo di Cristo. Altre missioni lo Spirito non ha dato e mai ci darà. </w:t>
      </w:r>
    </w:p>
    <w:p w14:paraId="1462E466" w14:textId="77777777" w:rsidR="008B192F" w:rsidRPr="008B192F" w:rsidRDefault="008B192F" w:rsidP="008B192F">
      <w:pPr>
        <w:spacing w:after="120" w:line="240" w:lineRule="auto"/>
        <w:jc w:val="both"/>
        <w:rPr>
          <w:rFonts w:ascii="Calibri" w:eastAsia="Times New Roman" w:hAnsi="Calibri" w:cs="Calibri"/>
          <w:color w:val="000000"/>
          <w:lang w:eastAsia="ja-JP"/>
        </w:rPr>
      </w:pPr>
      <w:r w:rsidRPr="008B192F">
        <w:rPr>
          <w:rFonts w:ascii="Arial" w:eastAsia="Times New Roman" w:hAnsi="Arial" w:cs="Arial"/>
          <w:color w:val="000000"/>
          <w:sz w:val="24"/>
          <w:szCs w:val="24"/>
          <w:lang w:eastAsia="ja-JP"/>
        </w:rPr>
        <w:t>La Madre di Dio ci aiuti a lavorare bene sempre a servizio del corpo del Figlio suo. Formare il corpo di Cristo è la sola ragione del nostro essere cristiani.</w:t>
      </w:r>
    </w:p>
    <w:p w14:paraId="30E0CF8F" w14:textId="77777777" w:rsidR="008B192F" w:rsidRDefault="008B192F" w:rsidP="003166A7">
      <w:pPr>
        <w:pStyle w:val="Nessunaspaziatura"/>
        <w:spacing w:line="276" w:lineRule="auto"/>
        <w:ind w:left="0"/>
        <w:rPr>
          <w:sz w:val="32"/>
          <w:szCs w:val="32"/>
        </w:rPr>
      </w:pPr>
    </w:p>
    <w:p w14:paraId="3B8764C3" w14:textId="77777777" w:rsidR="00092A5B" w:rsidRPr="00AD7E5E" w:rsidRDefault="00AD7E5E" w:rsidP="00092A5B">
      <w:pPr>
        <w:pStyle w:val="Titolo2"/>
        <w:rPr>
          <w:rFonts w:ascii="Calibri" w:hAnsi="Calibri" w:cs="Calibri"/>
          <w:spacing w:val="-8"/>
          <w:sz w:val="30"/>
          <w:szCs w:val="30"/>
        </w:rPr>
      </w:pPr>
      <w:bookmarkStart w:id="173" w:name="_Toc152226677"/>
      <w:r w:rsidRPr="00AD7E5E">
        <w:rPr>
          <w:spacing w:val="-8"/>
          <w:sz w:val="30"/>
          <w:szCs w:val="30"/>
        </w:rPr>
        <w:lastRenderedPageBreak/>
        <w:t>AVEVANO TIMORE DI INTERROGARLO SU QUESTO ARGOMENTO</w:t>
      </w:r>
      <w:bookmarkEnd w:id="173"/>
    </w:p>
    <w:p w14:paraId="54314F13" w14:textId="77777777" w:rsidR="00092A5B" w:rsidRDefault="00092A5B" w:rsidP="00092A5B">
      <w:pPr>
        <w:spacing w:after="20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Gesù compie miracoli, segni, prodigi, guarisce i malati, scaccia i demòni, ha una parola di altissima verità. Vedendo queste cose da lui compiute, tutti rimanevano ammirati. Ma è questa la missione di Cristo Gesù: compiere solo miracoli, segni, prodigi, annunciare che il regno di Dio e vicino e che ci si deve convertire al Vangelo?  Se così fosse non vi sarebbe alcuna differenza tra Lui e gli altri profeti che lo hanno preceduto. Perché nessuno cada in questo inganno, Gesù rivela ai suoi discepoli qual è la sua vera missione. Dice cosa il Padre gli ha chiesto: </w:t>
      </w:r>
      <w:r w:rsidRPr="00092A5B">
        <w:rPr>
          <w:rFonts w:ascii="Arial" w:eastAsia="Times New Roman" w:hAnsi="Arial" w:cs="Arial"/>
          <w:i/>
          <w:iCs/>
          <w:color w:val="000000"/>
          <w:sz w:val="24"/>
          <w:szCs w:val="24"/>
          <w:lang w:eastAsia="ja-JP"/>
        </w:rPr>
        <w:t>“Mettetevi bene in mente queste parole: Il Figlio dell’uomo sta per essere consegnato nelle mani degli uomini”</w:t>
      </w:r>
      <w:r w:rsidRPr="00092A5B">
        <w:rPr>
          <w:rFonts w:ascii="Arial" w:eastAsia="Times New Roman" w:hAnsi="Arial" w:cs="Arial"/>
          <w:color w:val="000000"/>
          <w:sz w:val="24"/>
          <w:szCs w:val="24"/>
          <w:lang w:eastAsia="ja-JP"/>
        </w:rPr>
        <w:t xml:space="preserve">. </w:t>
      </w:r>
    </w:p>
    <w:p w14:paraId="02B37BA0" w14:textId="77777777" w:rsidR="00092A5B" w:rsidRDefault="00092A5B" w:rsidP="00AD7E5E">
      <w:pPr>
        <w:spacing w:after="20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Non solo Lui sarà consegnato, lui stesso si lascerà consegnare. Lui stesso non opporrà alcuna resistenza. In Lui si dovrà compiere la profezia di Isaia: </w:t>
      </w:r>
      <w:r w:rsidRPr="00092A5B">
        <w:rPr>
          <w:rFonts w:ascii="Arial" w:eastAsia="Times New Roman" w:hAnsi="Arial" w:cs="Arial"/>
          <w:i/>
          <w:iCs/>
          <w:color w:val="000000"/>
          <w:sz w:val="24"/>
          <w:szCs w:val="24"/>
          <w:lang w:eastAsia="ja-JP"/>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r>
        <w:rPr>
          <w:rFonts w:ascii="Arial" w:eastAsia="Times New Roman" w:hAnsi="Arial" w:cs="Arial"/>
          <w:i/>
          <w:iCs/>
          <w:color w:val="000000"/>
          <w:sz w:val="24"/>
          <w:szCs w:val="24"/>
          <w:lang w:eastAsia="ja-JP"/>
        </w:rPr>
        <w:t>”</w:t>
      </w:r>
      <w:r w:rsidRPr="00092A5B">
        <w:rPr>
          <w:rFonts w:ascii="Arial" w:eastAsia="Times New Roman" w:hAnsi="Arial" w:cs="Arial"/>
          <w:i/>
          <w:iCs/>
          <w:color w:val="000000"/>
          <w:sz w:val="24"/>
          <w:szCs w:val="24"/>
          <w:lang w:eastAsia="ja-JP"/>
        </w:rPr>
        <w:t xml:space="preserve"> (Cfr Is 52</w:t>
      </w:r>
      <w:r w:rsidR="00AD7E5E">
        <w:rPr>
          <w:rFonts w:ascii="Arial" w:eastAsia="Times New Roman" w:hAnsi="Arial" w:cs="Arial"/>
          <w:i/>
          <w:iCs/>
          <w:color w:val="000000"/>
          <w:sz w:val="24"/>
          <w:szCs w:val="24"/>
          <w:lang w:eastAsia="ja-JP"/>
        </w:rPr>
        <w:t>,</w:t>
      </w:r>
      <w:r w:rsidRPr="00092A5B">
        <w:rPr>
          <w:rFonts w:ascii="Arial" w:eastAsia="Times New Roman" w:hAnsi="Arial" w:cs="Arial"/>
          <w:i/>
          <w:iCs/>
          <w:color w:val="000000"/>
          <w:sz w:val="24"/>
          <w:szCs w:val="24"/>
          <w:lang w:eastAsia="ja-JP"/>
        </w:rPr>
        <w:t>13-53,12)</w:t>
      </w:r>
      <w:r w:rsidRPr="00092A5B">
        <w:rPr>
          <w:rFonts w:ascii="Arial" w:eastAsia="Times New Roman" w:hAnsi="Arial" w:cs="Arial"/>
          <w:color w:val="000000"/>
          <w:sz w:val="24"/>
          <w:szCs w:val="24"/>
          <w:lang w:eastAsia="ja-JP"/>
        </w:rPr>
        <w:t xml:space="preserve">. </w:t>
      </w:r>
    </w:p>
    <w:p w14:paraId="3A9A55EF" w14:textId="77777777" w:rsidR="00092A5B" w:rsidRDefault="00092A5B" w:rsidP="00092A5B">
      <w:pPr>
        <w:spacing w:after="20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 xml:space="preserve">Gli Apostoli hanno una visione terrena così radicata nei loro cuori da non riuscire neanche a comprendere queste parole. Il Messia da loro pensato era invincibile. Nessuno avrebbe potuto fargli del male. Gesù cammina nella luce piena. I discepolo avanzano nel buio più fitto in ordine alla conoscenza del mistero che avvolge il loro Maestro. Non solo non comprendono le sue parole. Hanno paura di chiedere una luce più chiara su quanto affermato o rivelato loro da Gesù. Perché i discepoli hanno timore di interrogarlo su questo argomento? Perché amano rimanere nella loro falsa scienza, falsa conoscenza, falsa dottrina sul mistero di Cristo Gesù. Lo attesta quanto avviene subito dopo. I discepoli discutono su chi di loro fosse il più grande nel futuro regno che Gesù avrebbe edificato sulla terra a partire da Gerusalemme. </w:t>
      </w:r>
    </w:p>
    <w:p w14:paraId="4DDF7D21" w14:textId="77777777" w:rsidR="00092A5B" w:rsidRPr="00092A5B" w:rsidRDefault="00092A5B" w:rsidP="00092A5B">
      <w:pPr>
        <w:spacing w:after="200" w:line="240" w:lineRule="auto"/>
        <w:jc w:val="both"/>
        <w:rPr>
          <w:rFonts w:ascii="Calibri" w:eastAsia="Times New Roman" w:hAnsi="Calibri" w:cs="Calibri"/>
          <w:color w:val="000000"/>
          <w:lang w:eastAsia="ja-JP"/>
        </w:rPr>
      </w:pPr>
      <w:r w:rsidRPr="00092A5B">
        <w:rPr>
          <w:rFonts w:ascii="Arial" w:eastAsia="Times New Roman" w:hAnsi="Arial" w:cs="Arial"/>
          <w:color w:val="000000"/>
          <w:sz w:val="24"/>
          <w:szCs w:val="24"/>
          <w:lang w:eastAsia="ja-JP"/>
        </w:rPr>
        <w:t>Ecco perché hanno paura di interrogarlo: perché vogliono coltivare le loro false speranze e la loro falsa sequela. Loro stanno seguendo un Messia secondo gli uomini, non un Messia secondo Dio. Il Messia secondo gli uomini lo vogliono tutti. Il Messia secondo Dio non lo vuole nessuno. Il Messia secondo Dio viene consegnato, non quello secondo gli uomini.</w:t>
      </w:r>
    </w:p>
    <w:p w14:paraId="11D03A86" w14:textId="77777777" w:rsidR="00092A5B" w:rsidRPr="00092A5B" w:rsidRDefault="00092A5B" w:rsidP="00092A5B">
      <w:pPr>
        <w:spacing w:after="200" w:line="240" w:lineRule="auto"/>
        <w:jc w:val="both"/>
        <w:rPr>
          <w:rFonts w:ascii="Calibri" w:eastAsia="Times New Roman" w:hAnsi="Calibri" w:cs="Calibri"/>
          <w:color w:val="000000"/>
          <w:lang w:eastAsia="ja-JP"/>
        </w:rPr>
      </w:pPr>
      <w:r w:rsidRPr="00092A5B">
        <w:rPr>
          <w:rFonts w:ascii="Arial" w:eastAsia="Times New Roman" w:hAnsi="Arial" w:cs="Arial"/>
          <w:i/>
          <w:iCs/>
          <w:color w:val="000000"/>
          <w:sz w:val="24"/>
          <w:szCs w:val="24"/>
          <w:lang w:eastAsia="ja-JP"/>
        </w:rPr>
        <w:t xml:space="preserve">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 Nacque poi una discussione tra loro, chi di loro fosse più grande. Allora Gesù, conoscendo il pensiero del loro cuore, prese un bambino, se lo mise vicino e disse loro: «Chi accoglierà questo bambino nel mio nome, accoglie me; e chi accoglie me, accoglie colui che mi ha mandato. Chi infatti è il più piccolo fra tutti voi, questi è grande». Giovanni prese la parola dicendo: «Maestro, abbiamo visto uno che scacciava demòni nel tuo nome e glielo abbiamo impedito, perché non ti segue insieme con noi». Ma Gesù gli rispose: «Non lo impedite, perché chi </w:t>
      </w:r>
      <w:r>
        <w:rPr>
          <w:rFonts w:ascii="Arial" w:eastAsia="Times New Roman" w:hAnsi="Arial" w:cs="Arial"/>
          <w:i/>
          <w:iCs/>
          <w:color w:val="000000"/>
          <w:sz w:val="24"/>
          <w:szCs w:val="24"/>
          <w:lang w:eastAsia="ja-JP"/>
        </w:rPr>
        <w:t>non è contro di voi, è per voi»</w:t>
      </w:r>
      <w:r w:rsidRPr="00092A5B">
        <w:rPr>
          <w:rFonts w:ascii="Arial" w:eastAsia="Times New Roman" w:hAnsi="Arial" w:cs="Arial"/>
          <w:i/>
          <w:iCs/>
          <w:color w:val="000000"/>
          <w:sz w:val="24"/>
          <w:szCs w:val="24"/>
          <w:lang w:eastAsia="ja-JP"/>
        </w:rPr>
        <w:t xml:space="preserve"> (Lc 9,43-50).</w:t>
      </w:r>
    </w:p>
    <w:p w14:paraId="7C61F0DB" w14:textId="77777777" w:rsidR="00092A5B" w:rsidRDefault="00092A5B" w:rsidP="00092A5B">
      <w:pPr>
        <w:spacing w:after="20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lastRenderedPageBreak/>
        <w:t xml:space="preserve">Storia di ieri e storia di oggi. Con una differenza: Gesù porta a compimento la missione affidatagli dal Padre suo con ferma decisione, senza mai distogliere lo sguarda da essa. Oggi la stessa ferma decisione spetta alla Chiesa una, santa, cattolica, apostolica, portare a compimento la missione che Cristo Gesù le ha affidato. Nella Chiesa spetta ad ogni discepolo di Gesù portare a compimento la missione che è di annuncio del Vangelo, di invito esplicito alla conversione, di amministrazione dei sacramenti, di insegnamento del Vangelo, di conduzione dalla terra fino alla soglia dell’eternità, seguendo le orme di Gesù Signore. </w:t>
      </w:r>
    </w:p>
    <w:p w14:paraId="5461FB04" w14:textId="77777777" w:rsidR="00092A5B" w:rsidRDefault="00AD7E5E" w:rsidP="00092A5B">
      <w:pPr>
        <w:spacing w:after="20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Cosa avviene per</w:t>
      </w:r>
      <w:r w:rsidR="00092A5B" w:rsidRPr="00092A5B">
        <w:rPr>
          <w:rFonts w:ascii="Arial" w:eastAsia="Times New Roman" w:hAnsi="Arial" w:cs="Arial"/>
          <w:color w:val="000000"/>
          <w:sz w:val="24"/>
          <w:szCs w:val="24"/>
          <w:lang w:eastAsia="ja-JP"/>
        </w:rPr>
        <w:t xml:space="preserve">ò oggi nella Chiesa? Oggi stiamo assistendo ad una altissima contraddizione tra l’agire di Cristo Gesù e l’agire di moltissimi figli della Chiesa. Mente Gesù ha impegnato anche il suo sangue versandolo dalla croce pur di compiere la missione di Messia secondo il cuore del Padre suo, nella purissima verità dello Spirito Santo, moltissimi figli della Chiesa stanno lavorando alacremente per edificare sulla terra una Chiesa secondo gli uomini, abbandonando la missione loro affidata di costruire una Chiesa secondo Cristo Gesù, nella purissima verità dello Spirito Santo. Così anziché lavorare per il trionfo della Chiesa secondo Cristo Gesù lavorando per il trionfo della Chiesa secondo il pensiero del mondo, che poi è il pensiero di Satana. </w:t>
      </w:r>
    </w:p>
    <w:p w14:paraId="4DE7B33A" w14:textId="77777777" w:rsidR="00092A5B" w:rsidRPr="00092A5B" w:rsidRDefault="00092A5B" w:rsidP="00092A5B">
      <w:pPr>
        <w:spacing w:after="20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 xml:space="preserve">Come Cristo Gesù era tentato perché vivesse il suo essere Il Messia secondo un pensiero di falsità e di menzogna, così anche la Chiesa oggi è fortemente tentata perché abbandoni la via soprannaturale, la via di trascendenza e si inabissi in una via di immanenza, addirittura su una via di puro ateismo, giungendo persino all’idolatria che è la madre di ogni immoralità. Che si voglia una Chiesa di sola immanenza lo si evince da molte affermazioni che oggi circolano nella mente dei discepoli di Gesù. L’ultima di questa affermazione vuole che si dia l’assoluzione anche al peccatore che non si pente dei suoi peccati. Questo altro non significa se non la morte della missione soprannaturale della Chiesa. Altro non significa che dare diritto di cittadinanza perché il peccato regni nel corpo di Cristo, corpo che in Cristo è chiamato a togliere il peccato del mondo. </w:t>
      </w:r>
    </w:p>
    <w:p w14:paraId="4CD38BB1" w14:textId="77777777" w:rsidR="00092A5B" w:rsidRPr="00092A5B" w:rsidRDefault="00092A5B" w:rsidP="00092A5B">
      <w:pPr>
        <w:spacing w:after="200" w:line="240" w:lineRule="auto"/>
        <w:jc w:val="both"/>
        <w:rPr>
          <w:rFonts w:ascii="Calibri" w:eastAsia="Times New Roman" w:hAnsi="Calibri" w:cs="Calibri"/>
          <w:color w:val="000000"/>
          <w:lang w:eastAsia="ja-JP"/>
        </w:rPr>
      </w:pPr>
      <w:r w:rsidRPr="00092A5B">
        <w:rPr>
          <w:rFonts w:ascii="Arial" w:eastAsia="Times New Roman" w:hAnsi="Arial" w:cs="Arial"/>
          <w:color w:val="000000"/>
          <w:sz w:val="24"/>
          <w:szCs w:val="24"/>
          <w:lang w:eastAsia="ja-JP"/>
        </w:rPr>
        <w:t>La Madre di Dio ci liberi da tanto sfacelo.</w:t>
      </w:r>
    </w:p>
    <w:p w14:paraId="6AA2D40C" w14:textId="77777777" w:rsidR="00E01EB9" w:rsidRPr="005E21C6" w:rsidRDefault="00E01EB9" w:rsidP="003166A7">
      <w:pPr>
        <w:pStyle w:val="Titolo2"/>
        <w:spacing w:line="276" w:lineRule="auto"/>
        <w:jc w:val="both"/>
        <w:rPr>
          <w:sz w:val="28"/>
          <w:szCs w:val="28"/>
        </w:rPr>
      </w:pPr>
      <w:bookmarkStart w:id="174" w:name="_Toc531376985"/>
      <w:bookmarkStart w:id="175" w:name="_Toc152226678"/>
      <w:r w:rsidRPr="005E21C6">
        <w:rPr>
          <w:sz w:val="28"/>
          <w:szCs w:val="28"/>
        </w:rPr>
        <w:t>17 Giugno</w:t>
      </w:r>
      <w:bookmarkEnd w:id="174"/>
      <w:bookmarkEnd w:id="175"/>
      <w:r w:rsidRPr="005E21C6">
        <w:rPr>
          <w:sz w:val="28"/>
          <w:szCs w:val="28"/>
        </w:rPr>
        <w:t xml:space="preserve"> </w:t>
      </w:r>
    </w:p>
    <w:p w14:paraId="03ADCCE5" w14:textId="77777777" w:rsidR="00E01EB9" w:rsidRDefault="00092A5B" w:rsidP="003166A7">
      <w:pPr>
        <w:pStyle w:val="Nessunaspaziatura"/>
        <w:spacing w:line="276" w:lineRule="auto"/>
        <w:ind w:left="0"/>
        <w:rPr>
          <w:rFonts w:ascii="Segoe UI" w:hAnsi="Segoe UI" w:cs="Segoe UI"/>
          <w:color w:val="0F1419"/>
        </w:rPr>
      </w:pPr>
      <w:r w:rsidRPr="00092A5B">
        <w:rPr>
          <w:rFonts w:ascii="Segoe UI" w:hAnsi="Segoe UI" w:cs="Segoe UI"/>
          <w:color w:val="0F1419"/>
        </w:rPr>
        <w:t>Vergine Maria, Madre della Sapienza Eterna che in te si fece carne, insegnaci a vivere per tutti i giorni della nostra vita nella tua stessa obbedienza. Saremo anche noi prudentissimi come te.</w:t>
      </w:r>
    </w:p>
    <w:p w14:paraId="3D9A1C52" w14:textId="77777777" w:rsidR="00092A5B" w:rsidRPr="00092A5B" w:rsidRDefault="00092A5B" w:rsidP="00092A5B">
      <w:pPr>
        <w:pStyle w:val="Titolo2"/>
        <w:rPr>
          <w:rFonts w:ascii="Calibri" w:hAnsi="Calibri" w:cs="Calibri"/>
        </w:rPr>
      </w:pPr>
      <w:bookmarkStart w:id="176" w:name="_Toc130548725"/>
      <w:bookmarkStart w:id="177" w:name="_Toc152226679"/>
      <w:r w:rsidRPr="00092A5B">
        <w:t>Virgo Prudentissima</w:t>
      </w:r>
      <w:bookmarkEnd w:id="176"/>
      <w:bookmarkEnd w:id="177"/>
    </w:p>
    <w:p w14:paraId="5C3D594B" w14:textId="77777777" w:rsidR="00092A5B" w:rsidRDefault="00092A5B" w:rsidP="00092A5B">
      <w:pPr>
        <w:spacing w:after="12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Maria viene esaltata e magnificata nella virtù della prudenza. Lei non è Vergine Prudente.  Lei è </w:t>
      </w:r>
      <w:r w:rsidRPr="00092A5B">
        <w:rPr>
          <w:rFonts w:ascii="Arial" w:eastAsia="Times New Roman" w:hAnsi="Arial" w:cs="Arial"/>
          <w:i/>
          <w:iCs/>
          <w:color w:val="000000"/>
          <w:sz w:val="24"/>
          <w:szCs w:val="24"/>
          <w:lang w:eastAsia="ja-JP"/>
        </w:rPr>
        <w:t>“Vergine prudentissima”</w:t>
      </w:r>
      <w:r w:rsidRPr="00092A5B">
        <w:rPr>
          <w:rFonts w:ascii="Arial" w:eastAsia="Times New Roman" w:hAnsi="Arial" w:cs="Arial"/>
          <w:color w:val="000000"/>
          <w:sz w:val="24"/>
          <w:szCs w:val="24"/>
          <w:lang w:eastAsia="ja-JP"/>
        </w:rPr>
        <w:t xml:space="preserve">. È Vergine prudentissima perché mai dalle parole, opere, azioni, relazioni da Lei vissute è scaturito un male, neanche minimo, infimo, né per la sua persona e né per l’intero universo. In Lei tutto ha contribuito a produrre il bene più grande, sempre. </w:t>
      </w:r>
    </w:p>
    <w:p w14:paraId="3897747A" w14:textId="77777777" w:rsidR="00092A5B" w:rsidRDefault="00092A5B" w:rsidP="00092A5B">
      <w:pPr>
        <w:spacing w:after="12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 xml:space="preserve">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peccati che ormai sono divenuti stile, forma, alimento quotidiano del nostro vivere familiare, sociale, </w:t>
      </w:r>
      <w:r w:rsidRPr="00092A5B">
        <w:rPr>
          <w:rFonts w:ascii="Arial" w:eastAsia="Times New Roman" w:hAnsi="Arial" w:cs="Arial"/>
          <w:color w:val="000000"/>
          <w:sz w:val="24"/>
          <w:szCs w:val="24"/>
          <w:lang w:eastAsia="ja-JP"/>
        </w:rPr>
        <w:lastRenderedPageBreak/>
        <w:t xml:space="preserve">economico, politico, ludico, professionale? Tutto questo disastro spirituale lo si può far scaturire da un errore che noi ormai facciamo senza più neanche accorgercene. </w:t>
      </w:r>
    </w:p>
    <w:p w14:paraId="255C4B2E" w14:textId="77777777" w:rsidR="00092A5B" w:rsidRPr="00092A5B" w:rsidRDefault="00092A5B" w:rsidP="00092A5B">
      <w:pPr>
        <w:spacing w:after="120" w:line="240" w:lineRule="auto"/>
        <w:jc w:val="both"/>
        <w:rPr>
          <w:rFonts w:ascii="Calibri" w:eastAsia="Times New Roman" w:hAnsi="Calibri" w:cs="Calibri"/>
          <w:color w:val="000000"/>
          <w:lang w:eastAsia="ja-JP"/>
        </w:rPr>
      </w:pPr>
      <w:r w:rsidRPr="00092A5B">
        <w:rPr>
          <w:rFonts w:ascii="Arial" w:eastAsia="Times New Roman" w:hAnsi="Arial" w:cs="Arial"/>
          <w:color w:val="000000"/>
          <w:sz w:val="24"/>
          <w:szCs w:val="24"/>
          <w:lang w:eastAsia="ja-JP"/>
        </w:rPr>
        <w:t>Abbiamo separato con taglio netto Parola e verità, Parola è obbedienza, obbedienza e vita, vita e azioni, pensieri, volontà. Abbiamo separato l’uomo da Dio. Il cristiano da Cristo Gesù e dallo Spirito Santo. Anche la Chiesa abbiamo separato da Cristo Gesù, dal Padre e dallo Spirito Santo. L’abbiamo anche separata dalla sua missione evangelizzatrice. Abbiamo separato la trascendenza e il soprannaturale dalla storia e dall’immanenza. Abbiamo rinchiuso l’uomo nel carcere del suo io, privandolo di ogni riferimento, neanche di natura, al suo Creatore, Signore, Dio, il solo che può dare vita alla sua morte e il solo che lo può liberare dalle tenebre che lo rendono cieco dinanzi alla storia e al mondo. Questa separazione, che ormai è divenuta prassi cristiana, è la morte della nostra vita.</w:t>
      </w:r>
    </w:p>
    <w:p w14:paraId="60BCFBE6" w14:textId="77777777" w:rsidR="00092A5B" w:rsidRDefault="00092A5B" w:rsidP="00092A5B">
      <w:pPr>
        <w:spacing w:after="12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Maria invece è Vergine Prudentissima perché Lei nulla ha separato. Nella sua altissima santità tutto invece ha unito. Nel suo seno, per opera dello Spirito Santo, Il vero Dio e il vero uomo si uniscono in modo mirabile nella Persona divina ed eterna del Figlio Unigenito del Padre. Il vero Dio è nel vero uomo e il vero uomo </w:t>
      </w:r>
      <w:r>
        <w:rPr>
          <w:rFonts w:ascii="Arial" w:eastAsia="Times New Roman" w:hAnsi="Arial" w:cs="Arial"/>
          <w:color w:val="000000"/>
          <w:sz w:val="24"/>
          <w:szCs w:val="24"/>
          <w:lang w:eastAsia="ja-JP"/>
        </w:rPr>
        <w:t>è</w:t>
      </w:r>
      <w:r w:rsidRPr="00092A5B">
        <w:rPr>
          <w:rFonts w:ascii="Arial" w:eastAsia="Times New Roman" w:hAnsi="Arial" w:cs="Arial"/>
          <w:color w:val="000000"/>
          <w:sz w:val="24"/>
          <w:szCs w:val="24"/>
          <w:lang w:eastAsia="ja-JP"/>
        </w:rPr>
        <w:t xml:space="preserve"> nel vero Dio nella Persona eterna del Verbo Eterno che è Dio e presso Dio. Il Verbo che è vero Dio si fa carne nel seno della Vergine Maria. In Lei diviene vero uomo, rimanendo in eterno vero Dio, secondo la legge dogmatica dell’unione ipostatica. </w:t>
      </w:r>
    </w:p>
    <w:p w14:paraId="4D189EBD" w14:textId="77777777" w:rsidR="00092A5B" w:rsidRDefault="00092A5B" w:rsidP="00092A5B">
      <w:pPr>
        <w:spacing w:after="12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 xml:space="preserve">Ciò che nel seno purissimo di Maria si è unito per divina ed eterna volontà, nel seno del cristiano e oggi anche nel seno della Chiesa è stato diviso. Cristo lo si vuole non più vero Dio, vero Dio incarnato, vero Creatore, vero Redentore, vero Salvatore, Unico e Solo Dio Incarnato unico e solo Creatore, Redentore, Salvatore. Questa divisione è per il cristiano la sorgente oggi di ogni falsità, ogni menzogna, ogni inganno, ogni idolatria, ogni immoralità. Poiché la santità del cristiano è frutto solo di questa unione di Dio con l’uomo e dell’uomo con Dio, negando il mistero dell’incarnazione del Verbo della vita, condannando l’uomo alla non santità, lo si condanna a produrre ogni opera di morte. </w:t>
      </w:r>
    </w:p>
    <w:p w14:paraId="448E9FFC" w14:textId="77777777" w:rsidR="00092A5B" w:rsidRPr="00092A5B" w:rsidRDefault="00092A5B" w:rsidP="00092A5B">
      <w:pPr>
        <w:spacing w:after="120" w:line="240" w:lineRule="auto"/>
        <w:jc w:val="both"/>
        <w:rPr>
          <w:rFonts w:ascii="Calibri" w:eastAsia="Times New Roman" w:hAnsi="Calibri" w:cs="Calibri"/>
          <w:color w:val="000000"/>
          <w:lang w:eastAsia="ja-JP"/>
        </w:rPr>
      </w:pPr>
      <w:r w:rsidRPr="00092A5B">
        <w:rPr>
          <w:rFonts w:ascii="Arial" w:eastAsia="Times New Roman" w:hAnsi="Arial" w:cs="Arial"/>
          <w:color w:val="000000"/>
          <w:sz w:val="24"/>
          <w:szCs w:val="24"/>
          <w:lang w:eastAsia="ja-JP"/>
        </w:rPr>
        <w:t>Nella sua altissima Santità la Vergine Maria si è unita allo Spirito Santo e lo Spirito Santo si è unito a Lei in una maniera veramente unica, tanto da potersi affermare che è stato sempre lo Spirito Santo a condurre Lei verso una santità sempre più grande, in una crescita senza misura nella grazia e nella sapienza. In Maria ogni sua azione, pensiero, volontà, desiderio, sentimento, moto del cuore e dello spirito, erano sempre sotto la mozione dello Spirito Santo. Sempre Lui muoveva cuore e mente della Madre nostra. Sempre Lui agiva per mezzo di Lei. Maria è lo strumento perfetto attraverso il quale il Padre dei Cieli compie le meraviglie del suo amore in favore di ogni uomo. Lo Spirito Santo è dono in Maria, ma anche sua quotidiana conquista. Lei cresceva nello Spirito Santo per la sua incessante preghiera e perché il cammino nella santità era in Lei senza alcuna interruzione.</w:t>
      </w:r>
    </w:p>
    <w:p w14:paraId="2E9C72E5" w14:textId="77777777" w:rsidR="00092A5B" w:rsidRDefault="00092A5B" w:rsidP="00092A5B">
      <w:pPr>
        <w:spacing w:after="12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Salomone sapeva di non poter governare il suo popolo, perché mancava di ogni sapienza. Sapendo che questa è dono di Dio, la chiede al Signore con preghiera accorata: </w:t>
      </w:r>
      <w:r w:rsidRPr="00092A5B">
        <w:rPr>
          <w:rFonts w:ascii="Arial" w:eastAsia="Times New Roman" w:hAnsi="Arial" w:cs="Arial"/>
          <w:i/>
          <w:iCs/>
          <w:color w:val="000000"/>
          <w:sz w:val="24"/>
          <w:szCs w:val="24"/>
          <w:lang w:eastAsia="ja-JP"/>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w:t>
      </w:r>
      <w:r w:rsidRPr="00092A5B">
        <w:rPr>
          <w:rFonts w:ascii="Arial" w:eastAsia="Times New Roman" w:hAnsi="Arial" w:cs="Arial"/>
          <w:i/>
          <w:iCs/>
          <w:color w:val="000000"/>
          <w:sz w:val="24"/>
          <w:szCs w:val="24"/>
          <w:lang w:eastAsia="ja-JP"/>
        </w:rPr>
        <w:lastRenderedPageBreak/>
        <w:t>della </w:t>
      </w:r>
      <w:r>
        <w:rPr>
          <w:rFonts w:ascii="Arial" w:eastAsia="Times New Roman" w:hAnsi="Arial" w:cs="Arial"/>
          <w:i/>
          <w:iCs/>
          <w:color w:val="000000"/>
          <w:sz w:val="24"/>
          <w:szCs w:val="24"/>
          <w:lang w:eastAsia="ja-JP"/>
        </w:rPr>
        <w:t>sapienza</w:t>
      </w:r>
      <w:r w:rsidRPr="00092A5B">
        <w:rPr>
          <w:rFonts w:ascii="Arial" w:eastAsia="Times New Roman" w:hAnsi="Arial" w:cs="Arial"/>
          <w:i/>
          <w:iCs/>
          <w:color w:val="000000"/>
          <w:sz w:val="24"/>
          <w:szCs w:val="24"/>
          <w:lang w:eastAsia="ja-JP"/>
        </w:rPr>
        <w:t> e dirige i sapienti. Nelle sue mani siamo noi e le nostre parole, ogni sorta di conoscenza e ogni capacità operativa”</w:t>
      </w:r>
      <w:r w:rsidRPr="00092A5B">
        <w:rPr>
          <w:rFonts w:ascii="Arial" w:eastAsia="Times New Roman" w:hAnsi="Arial" w:cs="Arial"/>
          <w:color w:val="000000"/>
          <w:sz w:val="24"/>
          <w:szCs w:val="24"/>
          <w:lang w:eastAsia="ja-JP"/>
        </w:rPr>
        <w:t> (Sap 7,7-16).  </w:t>
      </w:r>
    </w:p>
    <w:p w14:paraId="42F087B1" w14:textId="77777777" w:rsidR="00092A5B" w:rsidRDefault="00092A5B" w:rsidP="00092A5B">
      <w:pPr>
        <w:spacing w:after="12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 xml:space="preserve">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 </w:t>
      </w:r>
    </w:p>
    <w:p w14:paraId="20927C9A" w14:textId="77777777" w:rsidR="00092A5B" w:rsidRPr="00092A5B" w:rsidRDefault="00092A5B" w:rsidP="00092A5B">
      <w:pPr>
        <w:spacing w:after="120" w:line="240" w:lineRule="auto"/>
        <w:jc w:val="both"/>
        <w:rPr>
          <w:rFonts w:ascii="Calibri" w:eastAsia="Times New Roman" w:hAnsi="Calibri" w:cs="Calibri"/>
          <w:color w:val="000000"/>
          <w:lang w:eastAsia="ja-JP"/>
        </w:rPr>
      </w:pPr>
      <w:r w:rsidRPr="00092A5B">
        <w:rPr>
          <w:rFonts w:ascii="Arial" w:eastAsia="Times New Roman" w:hAnsi="Arial" w:cs="Arial"/>
          <w:color w:val="000000"/>
          <w:sz w:val="24"/>
          <w:szCs w:val="24"/>
          <w:lang w:eastAsia="ja-JP"/>
        </w:rPr>
        <w:t>Vergine Maria, Madre della Sapienza Eterna che in te si fece carne, insegnaci a vivere per tutti i giorni della nostra vita nella tua stessa obbedienza. Saremo anche noi prudentissimi come te. Angeli, Santi, aiutateci a camminare sempre nella Parola del nostro Dio e Signore. È questa l’unica e sola strada della santa prudenza.</w:t>
      </w:r>
    </w:p>
    <w:p w14:paraId="2EC2D79E" w14:textId="77777777" w:rsidR="00092A5B" w:rsidRDefault="00092A5B" w:rsidP="003166A7">
      <w:pPr>
        <w:pStyle w:val="Nessunaspaziatura"/>
        <w:spacing w:line="276" w:lineRule="auto"/>
        <w:ind w:left="0"/>
        <w:rPr>
          <w:sz w:val="32"/>
          <w:szCs w:val="32"/>
        </w:rPr>
      </w:pPr>
    </w:p>
    <w:p w14:paraId="03D6A0AB" w14:textId="77777777" w:rsidR="00092A5B" w:rsidRPr="00092A5B" w:rsidRDefault="00092A5B" w:rsidP="00092A5B">
      <w:pPr>
        <w:pStyle w:val="Titolo2"/>
        <w:spacing w:line="240" w:lineRule="auto"/>
        <w:rPr>
          <w:rFonts w:ascii="Calibri" w:hAnsi="Calibri" w:cs="Calibri"/>
          <w:sz w:val="27"/>
          <w:szCs w:val="27"/>
        </w:rPr>
      </w:pPr>
      <w:bookmarkStart w:id="178" w:name="_Toc152226680"/>
      <w:r w:rsidRPr="00092A5B">
        <w:t>GLI ANGELI DI DIO SALIRE E SCENDERE SOPRA IL FIGLIO DELL’UOMO</w:t>
      </w:r>
      <w:bookmarkEnd w:id="178"/>
    </w:p>
    <w:p w14:paraId="5BDE728C" w14:textId="77777777" w:rsidR="00092A5B" w:rsidRPr="00092A5B" w:rsidRDefault="00092A5B" w:rsidP="00092A5B">
      <w:pPr>
        <w:pStyle w:val="Nessunaspaziatura"/>
        <w:rPr>
          <w:sz w:val="8"/>
          <w:szCs w:val="8"/>
          <w:lang w:eastAsia="ja-JP"/>
        </w:rPr>
      </w:pPr>
    </w:p>
    <w:p w14:paraId="7FDD4810" w14:textId="77777777" w:rsidR="00092A5B" w:rsidRPr="00092A5B" w:rsidRDefault="00092A5B" w:rsidP="00092A5B">
      <w:pPr>
        <w:spacing w:after="200" w:line="240" w:lineRule="auto"/>
        <w:jc w:val="both"/>
        <w:rPr>
          <w:rFonts w:ascii="Calibri" w:eastAsia="Times New Roman" w:hAnsi="Calibri" w:cs="Calibri"/>
          <w:color w:val="000000"/>
          <w:lang w:eastAsia="ja-JP"/>
        </w:rPr>
      </w:pPr>
      <w:r w:rsidRPr="00092A5B">
        <w:rPr>
          <w:rFonts w:ascii="Arial" w:eastAsia="Times New Roman" w:hAnsi="Arial" w:cs="Arial"/>
          <w:color w:val="000000"/>
          <w:sz w:val="24"/>
          <w:szCs w:val="24"/>
          <w:lang w:eastAsia="ja-JP"/>
        </w:rPr>
        <w:t>Dalla testimonianza di Giovanni il Battista, di Andrea, di Filippo, di Natanaele, di Gesù fatta a Natanaele e a quanti erano presenti, già possiamo affermare che emerge con grande divina chiarezza la verità di Cristo Gesù. Proviamo a mettere insieme tutte queste testimonianze: “In mezzo a voi sta uno che voi non conoscete, colui che viene dopo di me: a lui io non sono degno di slegare il laccio del sandalo”.  «Ecco l’agnello di Dio, colui che toglie il peccato del mondo! Egli è colui del quale ho detto: “Dopo di me viene un uomo che è avanti a me, perché era prima di me”. Io non lo conoscevo, ma sono venuto a battezzare nell’acqua, perché egli fosse manifestato a Israele».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«Ecco l’agnello di Dio!». «Abbiamo trovato il Messia» – che si traduce Cristo – e lo condusse da Gesù. Fissando lo sguardo su di lui, Gesù disse: «Tu sei Simone, il figlio di Giovanni; sarai chiamato Cefa» – che significa Pietro. «Abbiamo trovato colui del quale hanno scritto Mosè, nella Legge, e i Profeti: Gesù, il figlio di Giuseppe, di Nàzaret». «Rabbì, tu sei il Figlio di Dio, tu sei il re d’Israele!». «Perché ti ho detto che ti avevo visto sotto l’albero di fichi, tu credi? Vedrai cose più grandi di queste!». Poi gli disse: «In verità, in verità io vi dico: vedrete il cielo aperto e gli angeli di Dio salire e scendere sopra il Figlio dell’uomo». Gesù battezza in Spirito Santo. Gesù è prima di Giovanni il Battista. Il suo prima è un prima eterno. Gesù è colui sul quale discende e rimane lo Spirito Santo. Gesù è l’Agnello di Dio che toglie il peccato del mondo. Gesù è il Messia. Gesù è il Figlio di Dio. Gesù è il Re d’Israele. Gesù è il Mediatore, il solo Mediatore tra il Padre suo e l’intera creazione. Attraverso di Lui il cielo discende sulla terra e la terra sale fino al cielo. Tutta questa verità Gesù la confermerà attraverso le sue opere, che non sono opere di un uomo, ma sono opere di Dio compiute attraverso Cristo Gesù. Saranno le sue opere a confermare ogni sua parola. Anche ogni opera e ogni parola di Gesù vengono testimoniate da altre persone che con occhi senza malizia e senza alcuna perversità gridano al mondo la sua purissima verità.</w:t>
      </w:r>
    </w:p>
    <w:p w14:paraId="67227A88" w14:textId="77777777" w:rsidR="00092A5B" w:rsidRPr="00092A5B" w:rsidRDefault="00092A5B" w:rsidP="00092A5B">
      <w:pPr>
        <w:spacing w:after="200" w:line="240" w:lineRule="auto"/>
        <w:jc w:val="both"/>
        <w:rPr>
          <w:rFonts w:ascii="Calibri" w:eastAsia="Times New Roman" w:hAnsi="Calibri" w:cs="Calibri"/>
          <w:color w:val="000000"/>
          <w:lang w:eastAsia="ja-JP"/>
        </w:rPr>
      </w:pPr>
      <w:r w:rsidRPr="00092A5B">
        <w:rPr>
          <w:rFonts w:ascii="Arial" w:eastAsia="Times New Roman" w:hAnsi="Arial" w:cs="Arial"/>
          <w:i/>
          <w:iCs/>
          <w:color w:val="000000"/>
          <w:sz w:val="24"/>
          <w:szCs w:val="24"/>
          <w:lang w:eastAsia="ja-JP"/>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w:t>
      </w:r>
      <w:r w:rsidRPr="00092A5B">
        <w:rPr>
          <w:rFonts w:ascii="Arial" w:eastAsia="Times New Roman" w:hAnsi="Arial" w:cs="Arial"/>
          <w:i/>
          <w:iCs/>
          <w:color w:val="000000"/>
          <w:sz w:val="24"/>
          <w:szCs w:val="24"/>
          <w:lang w:eastAsia="ja-JP"/>
        </w:rPr>
        <w:lastRenderedPageBreak/>
        <w:t>«Ecco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30C3A2D3" w14:textId="77777777" w:rsidR="00092A5B" w:rsidRDefault="00092A5B" w:rsidP="00092A5B">
      <w:pPr>
        <w:spacing w:after="20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Natanaele è persona in cui non c’è falsità. Questa testimonianza a Gesù che la rende a Natanaele: </w:t>
      </w:r>
      <w:r w:rsidRPr="00092A5B">
        <w:rPr>
          <w:rFonts w:ascii="Arial" w:eastAsia="Times New Roman" w:hAnsi="Arial" w:cs="Arial"/>
          <w:i/>
          <w:iCs/>
          <w:color w:val="000000"/>
          <w:sz w:val="24"/>
          <w:szCs w:val="24"/>
          <w:lang w:eastAsia="ja-JP"/>
        </w:rPr>
        <w:t>«Ecco davvero un Israelita in cui non c’è falsità».</w:t>
      </w:r>
      <w:r w:rsidRPr="00092A5B">
        <w:rPr>
          <w:rFonts w:ascii="Arial" w:eastAsia="Times New Roman" w:hAnsi="Arial" w:cs="Arial"/>
          <w:color w:val="000000"/>
          <w:sz w:val="24"/>
          <w:szCs w:val="24"/>
          <w:lang w:eastAsia="ja-JP"/>
        </w:rPr>
        <w:t> Se non c’è falsità, c’è sempre ricerca della verità. Questo Israelita in cui non c’è falsità sente parlare Filippo e qualcosa non suona chiaro alla sua mente e al suo cuore:</w:t>
      </w:r>
      <w:r w:rsidRPr="00092A5B">
        <w:rPr>
          <w:rFonts w:ascii="Arial" w:eastAsia="Times New Roman" w:hAnsi="Arial" w:cs="Arial"/>
          <w:i/>
          <w:iCs/>
          <w:color w:val="000000"/>
          <w:sz w:val="24"/>
          <w:szCs w:val="24"/>
          <w:lang w:eastAsia="ja-JP"/>
        </w:rPr>
        <w:t> «Abbiamo trovato colui del quale hanno scritto Mosè, nella Legge, e i Profeti: Gesù, il figlio di Giuseppe, di Nàzaret».</w:t>
      </w:r>
      <w:r w:rsidRPr="00092A5B">
        <w:rPr>
          <w:rFonts w:ascii="Arial" w:eastAsia="Times New Roman" w:hAnsi="Arial" w:cs="Arial"/>
          <w:color w:val="000000"/>
          <w:sz w:val="24"/>
          <w:szCs w:val="24"/>
          <w:lang w:eastAsia="ja-JP"/>
        </w:rPr>
        <w:t> Natanaele sa che da Nazaret non può venire il Messia. Il Messia viene da Betlemme. Essendo il suo cuore puro, crede insieme alla Scrittura e a Filippo. Filippo di certo sta dicendo una verità. Filippo agli occhi di Natanaele è persona credibile. Però questa verità è in contrasto con le verità della profezia. Quando Filippo lo invita a incontrarsi personalmente con Gesù, lui accoglie l’invito. Gli è stato sufficiente ascoltare una sola parola di Gesù </w:t>
      </w:r>
      <w:r>
        <w:rPr>
          <w:rFonts w:ascii="Arial" w:eastAsia="Times New Roman" w:hAnsi="Arial" w:cs="Arial"/>
          <w:color w:val="000000"/>
          <w:sz w:val="24"/>
          <w:szCs w:val="24"/>
          <w:lang w:eastAsia="ja-JP"/>
        </w:rPr>
        <w:t>–</w:t>
      </w:r>
      <w:r w:rsidRPr="00092A5B">
        <w:rPr>
          <w:rFonts w:ascii="Arial" w:eastAsia="Times New Roman" w:hAnsi="Arial" w:cs="Arial"/>
          <w:i/>
          <w:iCs/>
          <w:color w:val="000000"/>
          <w:sz w:val="24"/>
          <w:szCs w:val="24"/>
          <w:lang w:eastAsia="ja-JP"/>
        </w:rPr>
        <w:t> «Ecco davvero un Israelita in cui non c’è falsità» </w:t>
      </w:r>
      <w:r w:rsidRPr="00092A5B">
        <w:rPr>
          <w:rFonts w:ascii="Arial" w:eastAsia="Times New Roman" w:hAnsi="Arial" w:cs="Arial"/>
          <w:color w:val="000000"/>
          <w:sz w:val="24"/>
          <w:szCs w:val="24"/>
          <w:lang w:eastAsia="ja-JP"/>
        </w:rPr>
        <w:t>– e anche lui dimentica la Scrittura e fa la sua professione di fede: </w:t>
      </w:r>
      <w:r w:rsidRPr="00092A5B">
        <w:rPr>
          <w:rFonts w:ascii="Arial" w:eastAsia="Times New Roman" w:hAnsi="Arial" w:cs="Arial"/>
          <w:i/>
          <w:iCs/>
          <w:color w:val="000000"/>
          <w:sz w:val="24"/>
          <w:szCs w:val="24"/>
          <w:lang w:eastAsia="ja-JP"/>
        </w:rPr>
        <w:t>«Rabbì, tu sei il Figlio di Dio, tu sei il re d’Israele!»</w:t>
      </w:r>
      <w:r w:rsidRPr="00092A5B">
        <w:rPr>
          <w:rFonts w:ascii="Arial" w:eastAsia="Times New Roman" w:hAnsi="Arial" w:cs="Arial"/>
          <w:color w:val="000000"/>
          <w:sz w:val="24"/>
          <w:szCs w:val="24"/>
          <w:lang w:eastAsia="ja-JP"/>
        </w:rPr>
        <w:t xml:space="preserve">. </w:t>
      </w:r>
    </w:p>
    <w:p w14:paraId="5C4A5650" w14:textId="77777777" w:rsidR="00092A5B" w:rsidRDefault="00092A5B" w:rsidP="00092A5B">
      <w:pPr>
        <w:spacing w:after="20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 xml:space="preserve">Cosa ci vuole insegnare l’Evangelista Giovanni narrando questo incontro tra Filippo e Natanaele e tra Natanaele e Gesù? Una verità semplice: alla pienezza della verità della Scrittura si giunge attraverso la via della storia. La Scrittura rende testimonianza alla storia. La storia rende testimonianza alla Scrittura. Quando si nega la verità della storia, mai si potrà giungere alla verità della Scrittura. Quando però si nega la verità della storia, che non è fatta di un singolo evento, bensì di molti eventi e di molte parole e ogni parola si compie e si trasforma in un evento, allora dobbiamo attestare che ci troviamo dinanzi a cuori pieni di malizia, malvagità, disonesta, cattiveria, perversità. Sono cuori posseduti da Satana il quale giorno dopo giorno inietta in essi il siero dell’odio e del combattimento al fine di negare e distruggere la verità conosciuta. </w:t>
      </w:r>
    </w:p>
    <w:p w14:paraId="2ADE16DA" w14:textId="77777777" w:rsidR="00092A5B" w:rsidRPr="00092A5B" w:rsidRDefault="00092A5B" w:rsidP="00092A5B">
      <w:pPr>
        <w:spacing w:after="200" w:line="240" w:lineRule="auto"/>
        <w:jc w:val="both"/>
        <w:rPr>
          <w:rFonts w:ascii="Calibri" w:eastAsia="Times New Roman" w:hAnsi="Calibri" w:cs="Calibri"/>
          <w:color w:val="000000"/>
          <w:lang w:eastAsia="ja-JP"/>
        </w:rPr>
      </w:pPr>
      <w:r w:rsidRPr="00092A5B">
        <w:rPr>
          <w:rFonts w:ascii="Arial" w:eastAsia="Times New Roman" w:hAnsi="Arial" w:cs="Arial"/>
          <w:color w:val="000000"/>
          <w:sz w:val="24"/>
          <w:szCs w:val="24"/>
          <w:lang w:eastAsia="ja-JP"/>
        </w:rPr>
        <w:t>Filippo è persona dal cuore puro. Incontra Gesù e testimonia cosa lui ha visto in Lui. La Scrittura viene dopo. Per lui ora è la storia che conta. Natanaele fa l’incontro con Cristo. Anche per lui ora è la storia che conta. La Scrittura, confortata dalla storia, domani dirà che è Gesù. Quando si potrà dire con certezza assoluta che Gesù è il Messia di Dio? Quando si compiono in Lui tutte le Parola scritte per Lui nella Legge, Nei Profeti, nei Salmi. Neanche con la gloriosa risurrezione di potrà dire che Gesù è il Messia. Neanche con la sua gloriosa Ascensione al cielo. Manca ancora il compimento del suo essere assiso alla destra del Padre che a Lui conferisce ogni potere. Con Stefano sappiamo che Gesù è assiso alla destra del Padre. Con la visione dell’Apostolo Giovanni noi abbiamo l’assoluta certezza che solo Gesù è il Messia del Signore. Ecco le due testimonianze:</w:t>
      </w:r>
    </w:p>
    <w:p w14:paraId="251F703B" w14:textId="77777777" w:rsidR="00092A5B" w:rsidRPr="00092A5B" w:rsidRDefault="00092A5B" w:rsidP="00092A5B">
      <w:pPr>
        <w:spacing w:after="200" w:line="240" w:lineRule="auto"/>
        <w:jc w:val="both"/>
        <w:rPr>
          <w:rFonts w:ascii="Calibri" w:eastAsia="Times New Roman" w:hAnsi="Calibri" w:cs="Calibri"/>
          <w:color w:val="000000"/>
          <w:lang w:eastAsia="ja-JP"/>
        </w:rPr>
      </w:pPr>
      <w:r w:rsidRPr="00092A5B">
        <w:rPr>
          <w:rFonts w:ascii="Arial" w:eastAsia="Times New Roman" w:hAnsi="Arial" w:cs="Arial"/>
          <w:color w:val="000000"/>
          <w:sz w:val="24"/>
          <w:szCs w:val="24"/>
          <w:lang w:eastAsia="ja-JP"/>
        </w:rPr>
        <w:t>Testimonianza di Stefano</w:t>
      </w:r>
      <w:r w:rsidRPr="00092A5B">
        <w:rPr>
          <w:rFonts w:ascii="Arial" w:eastAsia="Times New Roman" w:hAnsi="Arial" w:cs="Arial"/>
          <w:i/>
          <w:iCs/>
          <w:color w:val="000000"/>
          <w:sz w:val="24"/>
          <w:szCs w:val="24"/>
          <w:lang w:eastAsia="ja-JP"/>
        </w:rPr>
        <w:t xml:space="preserve">: “Testardi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w:t>
      </w:r>
      <w:r w:rsidRPr="00092A5B">
        <w:rPr>
          <w:rFonts w:ascii="Arial" w:eastAsia="Times New Roman" w:hAnsi="Arial" w:cs="Arial"/>
          <w:i/>
          <w:iCs/>
          <w:color w:val="000000"/>
          <w:sz w:val="24"/>
          <w:szCs w:val="24"/>
          <w:lang w:eastAsia="ja-JP"/>
        </w:rPr>
        <w:lastRenderedPageBreak/>
        <w:t>piedi di un giovane, chiamato Saulo. E lapidavano Stefano, che pregava e diceva: «Signore Gesù, accogli il mio spirito». Poi piegò le ginocchia e gridò a gran voce: «Signore, non imputare loro questo peccato». Detto questo, morì (At 7,51-60).</w:t>
      </w:r>
    </w:p>
    <w:p w14:paraId="42214267" w14:textId="77777777" w:rsidR="00092A5B" w:rsidRPr="00092A5B" w:rsidRDefault="00092A5B" w:rsidP="00092A5B">
      <w:pPr>
        <w:spacing w:after="200" w:line="240" w:lineRule="auto"/>
        <w:jc w:val="both"/>
        <w:rPr>
          <w:rFonts w:ascii="Calibri" w:eastAsia="Times New Roman" w:hAnsi="Calibri" w:cs="Calibri"/>
          <w:color w:val="000000"/>
          <w:lang w:eastAsia="ja-JP"/>
        </w:rPr>
      </w:pPr>
      <w:r w:rsidRPr="00092A5B">
        <w:rPr>
          <w:rFonts w:ascii="Arial" w:eastAsia="Times New Roman" w:hAnsi="Arial" w:cs="Arial"/>
          <w:color w:val="000000"/>
          <w:sz w:val="24"/>
          <w:szCs w:val="24"/>
          <w:lang w:eastAsia="ja-JP"/>
        </w:rPr>
        <w:t>Si compie la profezia del Salmo: “</w:t>
      </w:r>
      <w:r w:rsidRPr="00092A5B">
        <w:rPr>
          <w:rFonts w:ascii="Arial" w:eastAsia="Times New Roman" w:hAnsi="Arial" w:cs="Arial"/>
          <w:i/>
          <w:iCs/>
          <w:color w:val="000000"/>
          <w:sz w:val="24"/>
          <w:szCs w:val="24"/>
          <w:lang w:eastAsia="ja-JP"/>
        </w:rPr>
        <w:t>Oracolo del Signore al mio signore: «Siedi alla mia destra finché io ponga i tuoi nemici a sgabello dei tuoi piedi». Lo scettro del tuo potere stende il Signore da Sion: domina in mezzo ai tuoi nemici! A te il principato nel giorno della tua </w:t>
      </w:r>
      <w:r>
        <w:rPr>
          <w:rFonts w:ascii="Arial" w:eastAsia="Times New Roman" w:hAnsi="Arial" w:cs="Arial"/>
          <w:i/>
          <w:iCs/>
          <w:color w:val="000000"/>
          <w:sz w:val="24"/>
          <w:szCs w:val="24"/>
          <w:lang w:eastAsia="ja-JP"/>
        </w:rPr>
        <w:t>potenza </w:t>
      </w:r>
      <w:r w:rsidRPr="00092A5B">
        <w:rPr>
          <w:rFonts w:ascii="Arial" w:eastAsia="Times New Roman" w:hAnsi="Arial" w:cs="Arial"/>
          <w:i/>
          <w:iCs/>
          <w:color w:val="000000"/>
          <w:sz w:val="24"/>
          <w:szCs w:val="24"/>
          <w:lang w:eastAsia="ja-JP"/>
        </w:rPr>
        <w:t>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110,1-8).</w:t>
      </w:r>
    </w:p>
    <w:p w14:paraId="10FD4163" w14:textId="77777777" w:rsidR="00092A5B" w:rsidRPr="00092A5B" w:rsidRDefault="00092A5B" w:rsidP="00092A5B">
      <w:pPr>
        <w:spacing w:after="200" w:line="240" w:lineRule="auto"/>
        <w:jc w:val="both"/>
        <w:rPr>
          <w:rFonts w:ascii="Calibri" w:eastAsia="Times New Roman" w:hAnsi="Calibri" w:cs="Calibri"/>
          <w:color w:val="000000"/>
          <w:lang w:eastAsia="ja-JP"/>
        </w:rPr>
      </w:pPr>
      <w:r w:rsidRPr="00092A5B">
        <w:rPr>
          <w:rFonts w:ascii="Arial" w:eastAsia="Times New Roman" w:hAnsi="Arial" w:cs="Arial"/>
          <w:color w:val="000000"/>
          <w:sz w:val="24"/>
          <w:szCs w:val="24"/>
          <w:lang w:eastAsia="ja-JP"/>
        </w:rPr>
        <w:t>Testimonianza dell’Apostolo Giovanni: </w:t>
      </w:r>
      <w:r w:rsidRPr="00092A5B">
        <w:rPr>
          <w:rFonts w:ascii="Arial" w:eastAsia="Times New Roman" w:hAnsi="Arial" w:cs="Arial"/>
          <w:i/>
          <w:iCs/>
          <w:color w:val="000000"/>
          <w:sz w:val="24"/>
          <w:szCs w:val="24"/>
          <w:lang w:eastAsia="ja-JP"/>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5EC22FE1" w14:textId="77777777" w:rsidR="00092A5B" w:rsidRPr="00092A5B" w:rsidRDefault="00092A5B" w:rsidP="00092A5B">
      <w:pPr>
        <w:spacing w:after="200" w:line="240" w:lineRule="auto"/>
        <w:jc w:val="both"/>
        <w:rPr>
          <w:rFonts w:ascii="Arial" w:eastAsia="Times New Roman" w:hAnsi="Arial" w:cs="Arial"/>
          <w:i/>
          <w:iCs/>
          <w:color w:val="000000"/>
          <w:sz w:val="24"/>
          <w:szCs w:val="24"/>
          <w:lang w:eastAsia="ja-JP"/>
        </w:rPr>
      </w:pPr>
      <w:r w:rsidRPr="00092A5B">
        <w:rPr>
          <w:rFonts w:ascii="Arial" w:eastAsia="Times New Roman" w:hAnsi="Arial" w:cs="Arial"/>
          <w:color w:val="000000"/>
          <w:sz w:val="24"/>
          <w:szCs w:val="24"/>
          <w:lang w:eastAsia="ja-JP"/>
        </w:rPr>
        <w:t>Si compie la profezia di Daniele: “</w:t>
      </w:r>
      <w:r w:rsidRPr="00092A5B">
        <w:rPr>
          <w:rFonts w:ascii="Arial" w:eastAsia="Times New Roman" w:hAnsi="Arial" w:cs="Arial"/>
          <w:i/>
          <w:iCs/>
          <w:color w:val="000000"/>
          <w:sz w:val="24"/>
          <w:szCs w:val="24"/>
          <w:lang w:eastAsia="ja-JP"/>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 13-14).  </w:t>
      </w:r>
    </w:p>
    <w:p w14:paraId="5AB3BE6D" w14:textId="77777777" w:rsidR="00092A5B" w:rsidRPr="00092A5B" w:rsidRDefault="00092A5B" w:rsidP="00092A5B">
      <w:pPr>
        <w:spacing w:after="200" w:line="240" w:lineRule="auto"/>
        <w:jc w:val="both"/>
        <w:rPr>
          <w:rFonts w:ascii="Calibri" w:eastAsia="Times New Roman" w:hAnsi="Calibri" w:cs="Calibri"/>
          <w:color w:val="000000"/>
          <w:lang w:eastAsia="ja-JP"/>
        </w:rPr>
      </w:pPr>
      <w:r w:rsidRPr="00092A5B">
        <w:rPr>
          <w:rFonts w:ascii="Arial" w:eastAsia="Times New Roman" w:hAnsi="Arial" w:cs="Arial"/>
          <w:color w:val="000000"/>
          <w:sz w:val="24"/>
          <w:szCs w:val="24"/>
          <w:lang w:eastAsia="ja-JP"/>
        </w:rPr>
        <w:t>Madre di Dio, fa’ che il cuore di ogni uomo sia semplice, puro, senza falsità.</w:t>
      </w:r>
    </w:p>
    <w:p w14:paraId="3C9D46D2" w14:textId="77777777" w:rsidR="00E01EB9" w:rsidRDefault="00E01EB9" w:rsidP="003166A7">
      <w:pPr>
        <w:pStyle w:val="Titolo2"/>
        <w:spacing w:line="276" w:lineRule="auto"/>
        <w:jc w:val="both"/>
        <w:rPr>
          <w:sz w:val="28"/>
          <w:szCs w:val="28"/>
        </w:rPr>
      </w:pPr>
      <w:bookmarkStart w:id="179" w:name="_Toc531376987"/>
      <w:bookmarkStart w:id="180" w:name="_Toc152226681"/>
      <w:r w:rsidRPr="005E21C6">
        <w:rPr>
          <w:sz w:val="28"/>
          <w:szCs w:val="28"/>
        </w:rPr>
        <w:t>18 Giugno</w:t>
      </w:r>
      <w:bookmarkEnd w:id="179"/>
      <w:bookmarkEnd w:id="180"/>
    </w:p>
    <w:p w14:paraId="78B2BD5A" w14:textId="77777777" w:rsidR="00092A5B" w:rsidRDefault="00092A5B" w:rsidP="00092A5B">
      <w:pPr>
        <w:rPr>
          <w:rFonts w:ascii="Segoe UI" w:hAnsi="Segoe UI" w:cs="Segoe UI"/>
          <w:color w:val="0F1419"/>
          <w:sz w:val="23"/>
          <w:szCs w:val="23"/>
        </w:rPr>
      </w:pPr>
      <w:r>
        <w:rPr>
          <w:rFonts w:ascii="Segoe UI" w:hAnsi="Segoe UI" w:cs="Segoe UI"/>
          <w:color w:val="0F1419"/>
          <w:sz w:val="23"/>
          <w:szCs w:val="23"/>
        </w:rPr>
        <w:t>La Madre di Gesù ci aiuti a vivere questo altissimo mistero. Mostrare Cristo vivente nel nostro corpo è la vera via della fede.</w:t>
      </w:r>
    </w:p>
    <w:p w14:paraId="7C172871" w14:textId="77777777" w:rsidR="00092A5B" w:rsidRPr="00092A5B" w:rsidRDefault="00092A5B" w:rsidP="00092A5B">
      <w:pPr>
        <w:pStyle w:val="Titolo2"/>
        <w:spacing w:line="276" w:lineRule="auto"/>
        <w:rPr>
          <w:rFonts w:ascii="Calibri" w:hAnsi="Calibri" w:cs="Calibri"/>
        </w:rPr>
      </w:pPr>
      <w:bookmarkStart w:id="181" w:name="_Toc152226682"/>
      <w:r w:rsidRPr="00092A5B">
        <w:lastRenderedPageBreak/>
        <w:t>Chi ama me sarà amato dal Padre mio e anch’io lo amerò e mi manifesterò a lui</w:t>
      </w:r>
      <w:bookmarkEnd w:id="181"/>
    </w:p>
    <w:p w14:paraId="1F7775E8" w14:textId="77777777" w:rsidR="00092A5B" w:rsidRPr="00092A5B" w:rsidRDefault="00092A5B" w:rsidP="00092A5B">
      <w:pPr>
        <w:pStyle w:val="Nessunaspaziatura"/>
        <w:rPr>
          <w:sz w:val="4"/>
          <w:szCs w:val="4"/>
          <w:lang w:eastAsia="ja-JP"/>
        </w:rPr>
      </w:pPr>
    </w:p>
    <w:p w14:paraId="44F30CB0" w14:textId="77777777" w:rsidR="00092A5B" w:rsidRDefault="00092A5B" w:rsidP="00092A5B">
      <w:pPr>
        <w:spacing w:after="12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 xml:space="preserve">La comunione di verità, di grazia, di luce, di conoscenza, di vita eterna, di redenzione, di salvezza, di pace tra Cristo e ogni suo discepolo si compie nella misura della nostra obbedienza alla sua Parola. Più noi obbediamo e più la comunione diviene perfetta. Meno obbediamo e più la comunione con Cristo Gesù diviene debole, fragile, addirittura senza frutti. Se poi ci si immerge nei peccati mortali, la comunione si interrompe e noi precipitiamo nelle nostre tenebre, nelle nostre menzogne, nei nostri inganni, nella nostra vanità. Se perseveriamo nel peccato si potrà anche giungere all’idolatria e alla grande immoralità. </w:t>
      </w:r>
    </w:p>
    <w:p w14:paraId="3B3A99C0" w14:textId="77777777" w:rsidR="00092A5B" w:rsidRDefault="00092A5B" w:rsidP="00092A5B">
      <w:pPr>
        <w:spacing w:after="12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L’Apostolo Paolo rivela la stessa verità mettendo in chiara luce quali sono i</w:t>
      </w:r>
      <w:r w:rsidR="000D1F5B">
        <w:rPr>
          <w:rFonts w:ascii="Arial" w:eastAsia="Times New Roman" w:hAnsi="Arial" w:cs="Arial"/>
          <w:color w:val="000000"/>
          <w:sz w:val="24"/>
          <w:szCs w:val="24"/>
          <w:lang w:eastAsia="ja-JP"/>
        </w:rPr>
        <w:t xml:space="preserve"> frutti dell’obbedienza e quelli</w:t>
      </w:r>
      <w:r w:rsidRPr="00092A5B">
        <w:rPr>
          <w:rFonts w:ascii="Arial" w:eastAsia="Times New Roman" w:hAnsi="Arial" w:cs="Arial"/>
          <w:color w:val="000000"/>
          <w:sz w:val="24"/>
          <w:szCs w:val="24"/>
          <w:lang w:eastAsia="ja-JP"/>
        </w:rPr>
        <w:t xml:space="preserve"> della disobbedienza, quelli che sono i frutti da quanti sono mossi dallo Spirito e da quanti invece sono sotto il regime e la schiavitù della carne: </w:t>
      </w:r>
      <w:r w:rsidRPr="00092A5B">
        <w:rPr>
          <w:rFonts w:ascii="Arial" w:eastAsia="Times New Roman" w:hAnsi="Arial" w:cs="Arial"/>
          <w:i/>
          <w:iCs/>
          <w:color w:val="000000"/>
          <w:sz w:val="24"/>
          <w:szCs w:val="24"/>
          <w:lang w:eastAsia="ja-JP"/>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092A5B">
        <w:rPr>
          <w:rFonts w:ascii="Arial" w:eastAsia="Times New Roman" w:hAnsi="Arial" w:cs="Arial"/>
          <w:color w:val="000000"/>
          <w:sz w:val="24"/>
          <w:szCs w:val="24"/>
          <w:lang w:eastAsia="ja-JP"/>
        </w:rPr>
        <w:t xml:space="preserve">. </w:t>
      </w:r>
    </w:p>
    <w:p w14:paraId="52291E1C" w14:textId="77777777" w:rsidR="00092A5B" w:rsidRDefault="00092A5B" w:rsidP="002D4335">
      <w:pPr>
        <w:spacing w:after="12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In ogni istante della sua vita ogni discepolo di Gesù potrà sapere se lui cammina co</w:t>
      </w:r>
      <w:r w:rsidR="002D4335">
        <w:rPr>
          <w:rFonts w:ascii="Arial" w:eastAsia="Times New Roman" w:hAnsi="Arial" w:cs="Arial"/>
          <w:color w:val="000000"/>
          <w:sz w:val="24"/>
          <w:szCs w:val="24"/>
          <w:lang w:eastAsia="ja-JP"/>
        </w:rPr>
        <w:t>ndotto dallo Spirito Santo</w:t>
      </w:r>
      <w:r w:rsidRPr="00092A5B">
        <w:rPr>
          <w:rFonts w:ascii="Arial" w:eastAsia="Times New Roman" w:hAnsi="Arial" w:cs="Arial"/>
          <w:color w:val="000000"/>
          <w:sz w:val="24"/>
          <w:szCs w:val="24"/>
          <w:lang w:eastAsia="ja-JP"/>
        </w:rPr>
        <w:t xml:space="preserve"> o è sotto la schiavitù della carne. Non solo lo può sapere per se stesso, ma anche dalle opere e dai frutti che l’altro produce potrà sempre sapere se l’altro obbedisce a Cristo Gesù o vive come se la sua Parola mai fosse stata data agli uomini. Lo stesso Gesù ci chiede di fare attenzione alle opere di ogni uomo perché noi possiamo separare i v</w:t>
      </w:r>
      <w:r w:rsidR="002D4335">
        <w:rPr>
          <w:rFonts w:ascii="Arial" w:eastAsia="Times New Roman" w:hAnsi="Arial" w:cs="Arial"/>
          <w:color w:val="000000"/>
          <w:sz w:val="24"/>
          <w:szCs w:val="24"/>
          <w:lang w:eastAsia="ja-JP"/>
        </w:rPr>
        <w:t>e</w:t>
      </w:r>
      <w:r w:rsidRPr="00092A5B">
        <w:rPr>
          <w:rFonts w:ascii="Arial" w:eastAsia="Times New Roman" w:hAnsi="Arial" w:cs="Arial"/>
          <w:color w:val="000000"/>
          <w:sz w:val="24"/>
          <w:szCs w:val="24"/>
          <w:lang w:eastAsia="ja-JP"/>
        </w:rPr>
        <w:t xml:space="preserve">ri profeti dai falsi e quanti amano la giustizia da quanti la odiano e la sotterrano nella loro cattiveria e malvagità. </w:t>
      </w:r>
    </w:p>
    <w:p w14:paraId="0E74FD54" w14:textId="77777777" w:rsidR="00092A5B" w:rsidRDefault="00092A5B" w:rsidP="006A3B6F">
      <w:pPr>
        <w:spacing w:after="120" w:line="240" w:lineRule="auto"/>
        <w:jc w:val="both"/>
        <w:rPr>
          <w:rFonts w:ascii="Arial" w:eastAsia="Times New Roman" w:hAnsi="Arial" w:cs="Arial"/>
          <w:i/>
          <w:iCs/>
          <w:color w:val="000000"/>
          <w:sz w:val="24"/>
          <w:szCs w:val="24"/>
          <w:lang w:eastAsia="ja-JP"/>
        </w:rPr>
      </w:pPr>
      <w:r w:rsidRPr="00092A5B">
        <w:rPr>
          <w:rFonts w:ascii="Arial" w:eastAsia="Times New Roman" w:hAnsi="Arial" w:cs="Arial"/>
          <w:color w:val="000000"/>
          <w:sz w:val="24"/>
          <w:szCs w:val="24"/>
          <w:lang w:eastAsia="ja-JP"/>
        </w:rPr>
        <w:t>Gesù Signore aggiunge una ulteriore verità: chi è albero cattivo non può discernere secondo verità e neanche potrà mai parlare dalla verità. Albero cattivo, parola cattiva. Albero malvagio, parola malvagi</w:t>
      </w:r>
      <w:r w:rsidR="006A3B6F">
        <w:rPr>
          <w:rFonts w:ascii="Arial" w:eastAsia="Times New Roman" w:hAnsi="Arial" w:cs="Arial"/>
          <w:color w:val="000000"/>
          <w:sz w:val="24"/>
          <w:szCs w:val="24"/>
          <w:lang w:eastAsia="ja-JP"/>
        </w:rPr>
        <w:t>a</w:t>
      </w:r>
      <w:r w:rsidRPr="00092A5B">
        <w:rPr>
          <w:rFonts w:ascii="Arial" w:eastAsia="Times New Roman" w:hAnsi="Arial" w:cs="Arial"/>
          <w:color w:val="000000"/>
          <w:sz w:val="24"/>
          <w:szCs w:val="24"/>
          <w:lang w:eastAsia="ja-JP"/>
        </w:rPr>
        <w:t>, discernimento malvagio, decisioni malvagie. Albero buono parola buona, decisione buona, discernimento buono: </w:t>
      </w:r>
      <w:r w:rsidRPr="00092A5B">
        <w:rPr>
          <w:rFonts w:ascii="Arial" w:eastAsia="Times New Roman" w:hAnsi="Arial" w:cs="Arial"/>
          <w:i/>
          <w:iCs/>
          <w:color w:val="000000"/>
          <w:sz w:val="24"/>
          <w:szCs w:val="24"/>
          <w:lang w:eastAsia="ja-JP"/>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39273B3C" w14:textId="77777777" w:rsidR="00092A5B" w:rsidRPr="00092A5B" w:rsidRDefault="00092A5B" w:rsidP="00092A5B">
      <w:pPr>
        <w:spacing w:after="120" w:line="240" w:lineRule="auto"/>
        <w:jc w:val="both"/>
        <w:rPr>
          <w:rFonts w:ascii="Calibri" w:eastAsia="Times New Roman" w:hAnsi="Calibri" w:cs="Calibri"/>
          <w:color w:val="000000"/>
          <w:lang w:eastAsia="ja-JP"/>
        </w:rPr>
      </w:pPr>
      <w:r w:rsidRPr="00092A5B">
        <w:rPr>
          <w:rFonts w:ascii="Arial" w:eastAsia="Times New Roman" w:hAnsi="Arial" w:cs="Arial"/>
          <w:color w:val="000000"/>
          <w:sz w:val="24"/>
          <w:szCs w:val="24"/>
          <w:lang w:eastAsia="ja-JP"/>
        </w:rPr>
        <w:t>La regola per il discernimento è infallibile. Sempre possiamo sapere con chi camminiamo lunga la via della storia. Il cristiano, vivendo questa regola, sa da chi deve guardarsi per non finire nelle tenebre e nella perdizione eterna.</w:t>
      </w:r>
    </w:p>
    <w:p w14:paraId="31183DB8" w14:textId="77777777" w:rsidR="00092A5B" w:rsidRPr="00092A5B" w:rsidRDefault="00092A5B" w:rsidP="00092A5B">
      <w:pPr>
        <w:spacing w:after="120" w:line="240" w:lineRule="auto"/>
        <w:jc w:val="both"/>
        <w:rPr>
          <w:rFonts w:ascii="Calibri" w:eastAsia="Times New Roman" w:hAnsi="Calibri" w:cs="Calibri"/>
          <w:color w:val="000000"/>
          <w:lang w:eastAsia="ja-JP"/>
        </w:rPr>
      </w:pPr>
      <w:r w:rsidRPr="00092A5B">
        <w:rPr>
          <w:rFonts w:ascii="Arial" w:eastAsia="Times New Roman" w:hAnsi="Arial" w:cs="Arial"/>
          <w:i/>
          <w:iCs/>
          <w:color w:val="000000"/>
          <w:sz w:val="24"/>
          <w:szCs w:val="24"/>
          <w:lang w:eastAsia="ja-JP"/>
        </w:rPr>
        <w:t xml:space="preserve">Se mi amate, osserverete i miei comandamenti; e io pregherò il Padre ed egli vi darà un altro Paràclito perché rimanga con voi per sempre, lo Spirito della verità, che il mondo non </w:t>
      </w:r>
      <w:r w:rsidRPr="00092A5B">
        <w:rPr>
          <w:rFonts w:ascii="Arial" w:eastAsia="Times New Roman" w:hAnsi="Arial" w:cs="Arial"/>
          <w:i/>
          <w:iCs/>
          <w:color w:val="000000"/>
          <w:sz w:val="24"/>
          <w:szCs w:val="24"/>
          <w:lang w:eastAsia="ja-JP"/>
        </w:rPr>
        <w:lastRenderedPageBreak/>
        <w:t>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0A049C48" w14:textId="77777777" w:rsidR="00092A5B" w:rsidRDefault="00092A5B" w:rsidP="00092A5B">
      <w:pPr>
        <w:spacing w:after="12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Per accogliere i comandamenti di Cristo Gesù, bisogna che essi vengano non solo annunciati, ma anche insegnati. Annuncio e insegnamento dovranno essere fatti nella verità sempre perfetta dello Spirito Santo. Chi deve insegnarli sono i Dodici. In comunione di fede, verità, carità, giustizia con i Dodici, è ogni altro membro del corpo di Cristo. Se i </w:t>
      </w:r>
      <w:r>
        <w:rPr>
          <w:rFonts w:ascii="Arial" w:eastAsia="Times New Roman" w:hAnsi="Arial" w:cs="Arial"/>
          <w:color w:val="000000"/>
          <w:sz w:val="24"/>
          <w:szCs w:val="24"/>
          <w:lang w:eastAsia="ja-JP"/>
        </w:rPr>
        <w:t>comandament</w:t>
      </w:r>
      <w:r w:rsidRPr="00092A5B">
        <w:rPr>
          <w:rFonts w:ascii="Arial" w:eastAsia="Times New Roman" w:hAnsi="Arial" w:cs="Arial"/>
          <w:color w:val="000000"/>
          <w:sz w:val="24"/>
          <w:szCs w:val="24"/>
          <w:lang w:eastAsia="ja-JP"/>
        </w:rPr>
        <w:t>i</w:t>
      </w:r>
      <w:r>
        <w:rPr>
          <w:rFonts w:ascii="Arial" w:eastAsia="Times New Roman" w:hAnsi="Arial" w:cs="Arial"/>
          <w:color w:val="000000"/>
          <w:sz w:val="24"/>
          <w:szCs w:val="24"/>
          <w:lang w:eastAsia="ja-JP"/>
        </w:rPr>
        <w:t xml:space="preserve"> </w:t>
      </w:r>
      <w:r w:rsidRPr="00092A5B">
        <w:rPr>
          <w:rFonts w:ascii="Arial" w:eastAsia="Times New Roman" w:hAnsi="Arial" w:cs="Arial"/>
          <w:color w:val="000000"/>
          <w:sz w:val="24"/>
          <w:szCs w:val="24"/>
          <w:lang w:eastAsia="ja-JP"/>
        </w:rPr>
        <w:t xml:space="preserve">non vengono annunciati, chi omette questo suo gravissimo obbligo diviene reo dinanzi agli occhi del Signore di tutto il male che si commette da quanti avrebbero dovuto ascoltare i comandamenti di Cristo Gesù e non li hanno ascoltati per questo gravissimo peccato di omissione. </w:t>
      </w:r>
    </w:p>
    <w:p w14:paraId="6DEC20DD" w14:textId="77777777" w:rsidR="00092A5B" w:rsidRDefault="00092A5B" w:rsidP="006A3B6F">
      <w:pPr>
        <w:spacing w:after="12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Più cresce l’obbedienza ai comandamenti di Cristo Gesù e più cresce non solo la comunione tra il cristiano e Cristo, cresce anche l’assunzione che Gesù Signore fa della nostra vita e noi della sua. In Paolo questa assunzione è divenuta così alta da raggiungere anche la forma fisica della crocifissione. Nella Lettera ai Galati afferma che non è lui che vive ma è Cristo che vive in Lui. Rivela che lui ha manifestato loro al vivo Cristo Gesù Crocifisso e che ormai lui porta nel suo corpo le stigmate di Cristo Signore. Chi non crede non ha più alcuna scusante. Lui non annuncia il Cristo Gesù assiso alla destra del Padre nell’alto dei cieli. Lui annuncia il Cristo che vive tutto in Lui, con Lui, per Lui, e lo annuncia nella forma più perfetta possibile. Tutto questo in Lui è il frutto della s</w:t>
      </w:r>
      <w:r w:rsidR="006A3B6F">
        <w:rPr>
          <w:rFonts w:ascii="Arial" w:eastAsia="Times New Roman" w:hAnsi="Arial" w:cs="Arial"/>
          <w:color w:val="000000"/>
          <w:sz w:val="24"/>
          <w:szCs w:val="24"/>
          <w:lang w:eastAsia="ja-JP"/>
        </w:rPr>
        <w:t>u</w:t>
      </w:r>
      <w:r w:rsidRPr="00092A5B">
        <w:rPr>
          <w:rFonts w:ascii="Arial" w:eastAsia="Times New Roman" w:hAnsi="Arial" w:cs="Arial"/>
          <w:color w:val="000000"/>
          <w:sz w:val="24"/>
          <w:szCs w:val="24"/>
          <w:lang w:eastAsia="ja-JP"/>
        </w:rPr>
        <w:t xml:space="preserve">a obbedienza che lo porta a consumarsi totalmente per Cristo allo stesso modo che Cristo si è consumato per il Padre. </w:t>
      </w:r>
    </w:p>
    <w:p w14:paraId="16B5ACA8" w14:textId="77777777" w:rsidR="00092A5B" w:rsidRPr="00092A5B" w:rsidRDefault="00092A5B" w:rsidP="00092A5B">
      <w:pPr>
        <w:spacing w:after="120" w:line="240" w:lineRule="auto"/>
        <w:jc w:val="both"/>
        <w:rPr>
          <w:rFonts w:ascii="Calibri" w:eastAsia="Times New Roman" w:hAnsi="Calibri" w:cs="Calibri"/>
          <w:color w:val="000000"/>
          <w:lang w:eastAsia="ja-JP"/>
        </w:rPr>
      </w:pPr>
      <w:r w:rsidRPr="00092A5B">
        <w:rPr>
          <w:rFonts w:ascii="Arial" w:eastAsia="Times New Roman" w:hAnsi="Arial" w:cs="Arial"/>
          <w:color w:val="000000"/>
          <w:sz w:val="24"/>
          <w:szCs w:val="24"/>
          <w:lang w:eastAsia="ja-JP"/>
        </w:rPr>
        <w:t>La Madre di Gesù ci aiuti a vivere questo altissimo mistero. Mostrare Cristo vivente nel nostro corpo è la vera via della fede. </w:t>
      </w:r>
    </w:p>
    <w:p w14:paraId="52AD71F0" w14:textId="77777777" w:rsidR="00092A5B" w:rsidRDefault="00092A5B" w:rsidP="00092A5B">
      <w:pPr>
        <w:rPr>
          <w:lang w:eastAsia="ja-JP"/>
        </w:rPr>
      </w:pPr>
    </w:p>
    <w:p w14:paraId="62F8D3E9" w14:textId="77777777" w:rsidR="00092A5B" w:rsidRPr="00092A5B" w:rsidRDefault="00092A5B" w:rsidP="00092A5B">
      <w:pPr>
        <w:pStyle w:val="Titolo2"/>
        <w:spacing w:line="276" w:lineRule="auto"/>
        <w:rPr>
          <w:rFonts w:ascii="Calibri" w:hAnsi="Calibri" w:cs="Calibri"/>
          <w:sz w:val="27"/>
          <w:szCs w:val="27"/>
        </w:rPr>
      </w:pPr>
      <w:bookmarkStart w:id="182" w:name="_Toc152226683"/>
      <w:r w:rsidRPr="00092A5B">
        <w:t>STRADA FACENDO, PREDICATE, DICENDO CHE IL REGNO DEI CIELI È VICINO</w:t>
      </w:r>
      <w:bookmarkEnd w:id="182"/>
    </w:p>
    <w:p w14:paraId="7EE675AC" w14:textId="77777777" w:rsidR="00092A5B" w:rsidRPr="00092A5B" w:rsidRDefault="00092A5B" w:rsidP="00092A5B">
      <w:pPr>
        <w:pStyle w:val="Nessunaspaziatura"/>
        <w:rPr>
          <w:sz w:val="12"/>
          <w:szCs w:val="12"/>
          <w:lang w:eastAsia="ja-JP"/>
        </w:rPr>
      </w:pPr>
    </w:p>
    <w:p w14:paraId="6A3D3421" w14:textId="77777777" w:rsidR="00092A5B" w:rsidRDefault="00092A5B" w:rsidP="0047250A">
      <w:pPr>
        <w:spacing w:after="20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t>Il fine del pensare, del parlare, dell’andare, del lavorare, dell’operare, del dimorare, del tornare, del dare anche una mollica di pane ad un affamato, deve essere uno solo: annunciare il regno di Dio, edificare il regno di Dio, far crescere il regno di Dio, far divenire santo il regno di Dio. Ogni dono, carisma, vocazione, missione a noi dati dallo Spirito Santo hanno un solo fine: edificare nella storia il corpo di Cristo, rendendolo puro, santo e immacolato dinanzi a Dio e agli uomini. Se il regno non viene edificato, a nulla seve la nostra presenza in questo mondo. Abbiamo smarrito il fine per il quale noi siamo stati chiamati in Cristo Gesù. Se un cristiano non impegna tutt</w:t>
      </w:r>
      <w:r w:rsidR="00821AF6">
        <w:rPr>
          <w:rFonts w:ascii="Arial" w:eastAsia="Times New Roman" w:hAnsi="Arial" w:cs="Arial"/>
          <w:color w:val="000000"/>
          <w:sz w:val="24"/>
          <w:szCs w:val="24"/>
          <w:lang w:eastAsia="ja-JP"/>
        </w:rPr>
        <w:t>e</w:t>
      </w:r>
      <w:r w:rsidRPr="00092A5B">
        <w:rPr>
          <w:rFonts w:ascii="Arial" w:eastAsia="Times New Roman" w:hAnsi="Arial" w:cs="Arial"/>
          <w:color w:val="000000"/>
          <w:sz w:val="24"/>
          <w:szCs w:val="24"/>
          <w:lang w:eastAsia="ja-JP"/>
        </w:rPr>
        <w:t xml:space="preserve"> le sue energie fisiche e spiritual</w:t>
      </w:r>
      <w:r w:rsidR="0047250A">
        <w:rPr>
          <w:rFonts w:ascii="Arial" w:eastAsia="Times New Roman" w:hAnsi="Arial" w:cs="Arial"/>
          <w:color w:val="000000"/>
          <w:sz w:val="24"/>
          <w:szCs w:val="24"/>
          <w:lang w:eastAsia="ja-JP"/>
        </w:rPr>
        <w:t>i</w:t>
      </w:r>
      <w:r w:rsidRPr="00092A5B">
        <w:rPr>
          <w:rFonts w:ascii="Arial" w:eastAsia="Times New Roman" w:hAnsi="Arial" w:cs="Arial"/>
          <w:color w:val="000000"/>
          <w:sz w:val="24"/>
          <w:szCs w:val="24"/>
          <w:lang w:eastAsia="ja-JP"/>
        </w:rPr>
        <w:t xml:space="preserve"> per fare puro, santo, immacolato il corpo di Cristo, di certo neanche si impegnerà per edificarlo nella storia con l’aggiunta di nuovi membri. </w:t>
      </w:r>
    </w:p>
    <w:p w14:paraId="4905BE83" w14:textId="77777777" w:rsidR="00092A5B" w:rsidRDefault="00092A5B" w:rsidP="0047250A">
      <w:pPr>
        <w:spacing w:after="200" w:line="240" w:lineRule="auto"/>
        <w:jc w:val="both"/>
        <w:rPr>
          <w:rFonts w:ascii="Arial" w:eastAsia="Times New Roman" w:hAnsi="Arial" w:cs="Arial"/>
          <w:i/>
          <w:iCs/>
          <w:color w:val="000000"/>
          <w:sz w:val="24"/>
          <w:szCs w:val="24"/>
          <w:lang w:eastAsia="ja-JP"/>
        </w:rPr>
      </w:pPr>
      <w:r w:rsidRPr="00092A5B">
        <w:rPr>
          <w:rFonts w:ascii="Arial" w:eastAsia="Times New Roman" w:hAnsi="Arial" w:cs="Arial"/>
          <w:color w:val="000000"/>
          <w:sz w:val="24"/>
          <w:szCs w:val="24"/>
          <w:lang w:eastAsia="ja-JP"/>
        </w:rPr>
        <w:t>Ecco cosa insegna l’Apostolo Paolo in ordine al corpo di Cristo:</w:t>
      </w:r>
      <w:r w:rsidRPr="00092A5B">
        <w:rPr>
          <w:rFonts w:ascii="Arial" w:eastAsia="Times New Roman" w:hAnsi="Arial" w:cs="Arial"/>
          <w:i/>
          <w:iCs/>
          <w:color w:val="000000"/>
          <w:sz w:val="24"/>
          <w:szCs w:val="24"/>
          <w:lang w:eastAsia="ja-JP"/>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w:t>
      </w:r>
      <w:r w:rsidRPr="00092A5B">
        <w:rPr>
          <w:rFonts w:ascii="Arial" w:eastAsia="Times New Roman" w:hAnsi="Arial" w:cs="Arial"/>
          <w:i/>
          <w:iCs/>
          <w:color w:val="000000"/>
          <w:sz w:val="24"/>
          <w:szCs w:val="24"/>
          <w:lang w:eastAsia="ja-JP"/>
        </w:rPr>
        <w:lastRenderedPageBreak/>
        <w:t>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Pr>
          <w:rFonts w:ascii="Arial" w:eastAsia="Times New Roman" w:hAnsi="Arial" w:cs="Arial"/>
          <w:i/>
          <w:iCs/>
          <w:color w:val="000000"/>
          <w:sz w:val="24"/>
          <w:szCs w:val="24"/>
          <w:lang w:eastAsia="ja-JP"/>
        </w:rPr>
        <w:t>”</w:t>
      </w:r>
      <w:r w:rsidRPr="00092A5B">
        <w:rPr>
          <w:rFonts w:ascii="Arial" w:eastAsia="Times New Roman" w:hAnsi="Arial" w:cs="Arial"/>
          <w:i/>
          <w:iCs/>
          <w:color w:val="000000"/>
          <w:sz w:val="24"/>
          <w:szCs w:val="24"/>
          <w:lang w:eastAsia="ja-JP"/>
        </w:rPr>
        <w:t xml:space="preserve"> (1Cor </w:t>
      </w:r>
      <w:r w:rsidR="0047250A">
        <w:rPr>
          <w:rFonts w:ascii="Arial" w:eastAsia="Times New Roman" w:hAnsi="Arial" w:cs="Arial"/>
          <w:i/>
          <w:iCs/>
          <w:color w:val="000000"/>
          <w:sz w:val="24"/>
          <w:szCs w:val="24"/>
          <w:lang w:eastAsia="ja-JP"/>
        </w:rPr>
        <w:t>12,</w:t>
      </w:r>
      <w:r w:rsidRPr="00092A5B">
        <w:rPr>
          <w:rFonts w:ascii="Arial" w:eastAsia="Times New Roman" w:hAnsi="Arial" w:cs="Arial"/>
          <w:i/>
          <w:iCs/>
          <w:color w:val="000000"/>
          <w:sz w:val="24"/>
          <w:szCs w:val="24"/>
          <w:lang w:eastAsia="ja-JP"/>
        </w:rPr>
        <w:t>4</w:t>
      </w:r>
      <w:r w:rsidR="0047250A">
        <w:rPr>
          <w:rFonts w:ascii="Arial" w:eastAsia="Times New Roman" w:hAnsi="Arial" w:cs="Arial"/>
          <w:i/>
          <w:iCs/>
          <w:color w:val="000000"/>
          <w:sz w:val="24"/>
          <w:szCs w:val="24"/>
          <w:lang w:eastAsia="ja-JP"/>
        </w:rPr>
        <w:t>-</w:t>
      </w:r>
      <w:r w:rsidRPr="00092A5B">
        <w:rPr>
          <w:rFonts w:ascii="Arial" w:eastAsia="Times New Roman" w:hAnsi="Arial" w:cs="Arial"/>
          <w:i/>
          <w:iCs/>
          <w:color w:val="000000"/>
          <w:sz w:val="24"/>
          <w:szCs w:val="24"/>
          <w:lang w:eastAsia="ja-JP"/>
        </w:rPr>
        <w:t>13).  </w:t>
      </w:r>
    </w:p>
    <w:p w14:paraId="7C6A9056" w14:textId="77777777" w:rsidR="00092A5B" w:rsidRDefault="00092A5B" w:rsidP="00092A5B">
      <w:pPr>
        <w:spacing w:after="20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092A5B">
        <w:rPr>
          <w:rFonts w:ascii="Arial" w:eastAsia="Times New Roman" w:hAnsi="Arial" w:cs="Arial"/>
          <w:i/>
          <w:iCs/>
          <w:color w:val="000000"/>
          <w:sz w:val="24"/>
          <w:szCs w:val="24"/>
          <w:lang w:eastAsia="ja-JP"/>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eastAsia="Times New Roman" w:hAnsi="Arial" w:cs="Arial"/>
          <w:i/>
          <w:iCs/>
          <w:color w:val="000000"/>
          <w:sz w:val="24"/>
          <w:szCs w:val="24"/>
          <w:lang w:eastAsia="ja-JP"/>
        </w:rPr>
        <w:t>”</w:t>
      </w:r>
      <w:r w:rsidRPr="00092A5B">
        <w:rPr>
          <w:rFonts w:ascii="Arial" w:eastAsia="Times New Roman" w:hAnsi="Arial" w:cs="Arial"/>
          <w:i/>
          <w:iCs/>
          <w:color w:val="000000"/>
          <w:sz w:val="24"/>
          <w:szCs w:val="24"/>
          <w:lang w:eastAsia="ja-JP"/>
        </w:rPr>
        <w:t xml:space="preserve"> (Ef 4,11-16). </w:t>
      </w:r>
    </w:p>
    <w:p w14:paraId="1F3030E6" w14:textId="77777777" w:rsidR="00092A5B" w:rsidRPr="00092A5B" w:rsidRDefault="00092A5B" w:rsidP="00092A5B">
      <w:pPr>
        <w:spacing w:after="200" w:line="240" w:lineRule="auto"/>
        <w:jc w:val="both"/>
        <w:rPr>
          <w:rFonts w:ascii="Calibri" w:eastAsia="Times New Roman" w:hAnsi="Calibri" w:cs="Calibri"/>
          <w:color w:val="000000"/>
          <w:lang w:eastAsia="ja-JP"/>
        </w:rPr>
      </w:pPr>
      <w:r w:rsidRPr="00092A5B">
        <w:rPr>
          <w:rFonts w:ascii="Arial" w:eastAsia="Times New Roman" w:hAnsi="Arial" w:cs="Arial"/>
          <w:color w:val="000000"/>
          <w:sz w:val="24"/>
          <w:szCs w:val="24"/>
          <w:lang w:eastAsia="ja-JP"/>
        </w:rPr>
        <w:t>Possiamo così parafrasare quanto l’Apostolo Paolo dice sulla carità:</w:t>
      </w:r>
      <w:r w:rsidRPr="00092A5B">
        <w:rPr>
          <w:rFonts w:ascii="Arial" w:eastAsia="Times New Roman" w:hAnsi="Arial" w:cs="Arial"/>
          <w:i/>
          <w:iCs/>
          <w:color w:val="000000"/>
          <w:sz w:val="24"/>
          <w:szCs w:val="24"/>
          <w:lang w:eastAsia="ja-JP"/>
        </w:rPr>
        <w:t> “Se parlassi le lingue degli uomini e degli angeli, ma non annunciassi e non edificassi il regno di Dio, sarei come bronzo che rimbomba o come cimbalo che strepita. E se avessi il dono della profezia, se conoscessi tutti i misteri e avessi tutta la conoscenza, se possedessi tanta fede da trasportare le montagne, ma non annunciassi e non edificassi il regno di Dio, non sarei nulla. E se anche dessi in cibo tutti i miei beni e consegnassi il mio corpo per averne vanto, ma non annunciassi e non edificassi il regno di Dio, a nulla mi servirebbe (Cfr. 1Cor 13,1-3)</w:t>
      </w:r>
      <w:r w:rsidRPr="00092A5B">
        <w:rPr>
          <w:rFonts w:ascii="Arial" w:eastAsia="Times New Roman" w:hAnsi="Arial" w:cs="Arial"/>
          <w:color w:val="000000"/>
          <w:sz w:val="24"/>
          <w:szCs w:val="24"/>
          <w:lang w:eastAsia="ja-JP"/>
        </w:rPr>
        <w:t>. Verità sempre da ricordare. Quando il cristiano dimentica questa verità, è segno che ha smarrito la sua essenza.</w:t>
      </w:r>
    </w:p>
    <w:p w14:paraId="16D0B290" w14:textId="77777777" w:rsidR="00092A5B" w:rsidRPr="00092A5B" w:rsidRDefault="00092A5B" w:rsidP="00092A5B">
      <w:pPr>
        <w:spacing w:after="200" w:line="240" w:lineRule="auto"/>
        <w:jc w:val="both"/>
        <w:rPr>
          <w:rFonts w:ascii="Calibri" w:eastAsia="Times New Roman" w:hAnsi="Calibri" w:cs="Calibri"/>
          <w:color w:val="000000"/>
          <w:lang w:eastAsia="ja-JP"/>
        </w:rPr>
      </w:pPr>
      <w:r w:rsidRPr="00092A5B">
        <w:rPr>
          <w:rFonts w:ascii="Arial" w:eastAsia="Times New Roman" w:hAnsi="Arial" w:cs="Arial"/>
          <w:i/>
          <w:iCs/>
          <w:color w:val="000000"/>
          <w:sz w:val="24"/>
          <w:szCs w:val="24"/>
          <w:lang w:eastAsia="ja-JP"/>
        </w:rPr>
        <w:t>Vedendo le folle, ne sentì compassione, perché erano stanche e sfinite come pecore che non hanno pastore. Allora disse ai suoi discepoli: «La messe è abbondante, ma sono pochi gli operai! Pregate dunque il signore della messe, perché mandi operai nella sua messe!». 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w:t>
      </w:r>
    </w:p>
    <w:p w14:paraId="5F5EEAF8" w14:textId="77777777" w:rsidR="00092A5B" w:rsidRPr="00092A5B" w:rsidRDefault="00092A5B" w:rsidP="00092A5B">
      <w:pPr>
        <w:spacing w:after="200" w:line="240" w:lineRule="auto"/>
        <w:jc w:val="both"/>
        <w:rPr>
          <w:rFonts w:ascii="Arial" w:eastAsia="Times New Roman" w:hAnsi="Arial" w:cs="Arial"/>
          <w:i/>
          <w:iCs/>
          <w:color w:val="000000"/>
          <w:sz w:val="24"/>
          <w:szCs w:val="24"/>
          <w:lang w:eastAsia="ja-JP"/>
        </w:rPr>
      </w:pPr>
      <w:r w:rsidRPr="00092A5B">
        <w:rPr>
          <w:rFonts w:ascii="Arial" w:eastAsia="Times New Roman" w:hAnsi="Arial" w:cs="Arial"/>
          <w:color w:val="000000"/>
          <w:sz w:val="24"/>
          <w:szCs w:val="24"/>
          <w:lang w:eastAsia="ja-JP"/>
        </w:rPr>
        <w:t>Ecco cosa fa l‘Apostolo Paolo per edificare il regno di Dio nei cuori: </w:t>
      </w:r>
      <w:r w:rsidRPr="00092A5B">
        <w:rPr>
          <w:rFonts w:ascii="Arial" w:eastAsia="Times New Roman" w:hAnsi="Arial" w:cs="Arial"/>
          <w:i/>
          <w:iCs/>
          <w:color w:val="000000"/>
          <w:sz w:val="24"/>
          <w:szCs w:val="24"/>
          <w:lang w:eastAsia="ja-JP"/>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57690FD2" w14:textId="77777777" w:rsidR="00092A5B" w:rsidRPr="00092A5B" w:rsidRDefault="00092A5B" w:rsidP="00092A5B">
      <w:pPr>
        <w:spacing w:after="200" w:line="240" w:lineRule="auto"/>
        <w:jc w:val="both"/>
        <w:rPr>
          <w:rFonts w:ascii="Arial" w:eastAsia="Times New Roman" w:hAnsi="Arial" w:cs="Arial"/>
          <w:color w:val="000000"/>
          <w:sz w:val="24"/>
          <w:szCs w:val="24"/>
          <w:lang w:eastAsia="ja-JP"/>
        </w:rPr>
      </w:pPr>
      <w:r w:rsidRPr="00092A5B">
        <w:rPr>
          <w:rFonts w:ascii="Arial" w:eastAsia="Times New Roman" w:hAnsi="Arial" w:cs="Arial"/>
          <w:color w:val="000000"/>
          <w:sz w:val="24"/>
          <w:szCs w:val="24"/>
          <w:lang w:eastAsia="ja-JP"/>
        </w:rPr>
        <w:lastRenderedPageBreak/>
        <w:t>Ecco invece come vive al fine di rendere credibile la sua predicazione: </w:t>
      </w:r>
      <w:r w:rsidRPr="00092A5B">
        <w:rPr>
          <w:rFonts w:ascii="Arial" w:eastAsia="Times New Roman" w:hAnsi="Arial" w:cs="Arial"/>
          <w:i/>
          <w:iCs/>
          <w:color w:val="000000"/>
          <w:sz w:val="24"/>
          <w:szCs w:val="24"/>
          <w:lang w:eastAsia="ja-JP"/>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092A5B">
        <w:rPr>
          <w:rFonts w:ascii="Arial" w:eastAsia="Times New Roman" w:hAnsi="Arial" w:cs="Arial"/>
          <w:color w:val="000000"/>
          <w:sz w:val="24"/>
          <w:szCs w:val="24"/>
          <w:lang w:eastAsia="ja-JP"/>
        </w:rPr>
        <w:t xml:space="preserve">. </w:t>
      </w:r>
    </w:p>
    <w:p w14:paraId="7490E26C" w14:textId="77777777" w:rsidR="00092A5B" w:rsidRPr="00092A5B" w:rsidRDefault="00092A5B" w:rsidP="00092A5B">
      <w:pPr>
        <w:spacing w:after="200" w:line="240" w:lineRule="auto"/>
        <w:jc w:val="both"/>
        <w:rPr>
          <w:rFonts w:ascii="Calibri" w:eastAsia="Times New Roman" w:hAnsi="Calibri" w:cs="Calibri"/>
          <w:color w:val="000000"/>
          <w:lang w:eastAsia="ja-JP"/>
        </w:rPr>
      </w:pPr>
      <w:r w:rsidRPr="00092A5B">
        <w:rPr>
          <w:rFonts w:ascii="Arial" w:eastAsia="Times New Roman" w:hAnsi="Arial" w:cs="Arial"/>
          <w:color w:val="000000"/>
          <w:sz w:val="24"/>
          <w:szCs w:val="24"/>
          <w:lang w:eastAsia="ja-JP"/>
        </w:rPr>
        <w:t>La Madre nostra celeste ci aiuti ad essere buoni costruttori del regno del Figlio suo tra i nostri fratelli.</w:t>
      </w:r>
    </w:p>
    <w:p w14:paraId="754B4217" w14:textId="77777777" w:rsidR="000B0306" w:rsidRDefault="00E01EB9" w:rsidP="003166A7">
      <w:pPr>
        <w:pStyle w:val="Titolo2"/>
        <w:spacing w:line="276" w:lineRule="auto"/>
        <w:jc w:val="both"/>
        <w:rPr>
          <w:sz w:val="28"/>
          <w:szCs w:val="28"/>
        </w:rPr>
      </w:pPr>
      <w:bookmarkStart w:id="183" w:name="_Toc531376989"/>
      <w:bookmarkStart w:id="184" w:name="_Toc152226684"/>
      <w:r w:rsidRPr="005E21C6">
        <w:rPr>
          <w:sz w:val="28"/>
          <w:szCs w:val="28"/>
        </w:rPr>
        <w:t>19 Giugno</w:t>
      </w:r>
      <w:bookmarkEnd w:id="183"/>
      <w:bookmarkEnd w:id="184"/>
    </w:p>
    <w:p w14:paraId="63336C1B" w14:textId="77777777" w:rsidR="00E01EB9" w:rsidRDefault="000B0306" w:rsidP="000B0306">
      <w:pPr>
        <w:jc w:val="both"/>
        <w:rPr>
          <w:sz w:val="24"/>
          <w:szCs w:val="24"/>
        </w:rPr>
      </w:pPr>
      <w:r w:rsidRPr="000B0306">
        <w:rPr>
          <w:rFonts w:ascii="Segoe UI" w:hAnsi="Segoe UI" w:cs="Segoe UI"/>
          <w:sz w:val="24"/>
          <w:szCs w:val="24"/>
        </w:rPr>
        <w:t>La Madre di Dio venga in nostro soccorso e ci immerga nel suo cuore, otre nuovissimo in Cristo, capace di rinnovare ogni otre che in lei trova rifugio.</w:t>
      </w:r>
      <w:r w:rsidR="00E01EB9" w:rsidRPr="000B0306">
        <w:rPr>
          <w:sz w:val="24"/>
          <w:szCs w:val="24"/>
        </w:rPr>
        <w:t xml:space="preserve"> </w:t>
      </w:r>
    </w:p>
    <w:p w14:paraId="46C73C79" w14:textId="77777777" w:rsidR="000B0306" w:rsidRPr="000B0306" w:rsidRDefault="000B0306" w:rsidP="000B0306">
      <w:pPr>
        <w:pStyle w:val="Titolo2"/>
        <w:rPr>
          <w:rFonts w:ascii="Calibri" w:hAnsi="Calibri" w:cs="Calibri"/>
        </w:rPr>
      </w:pPr>
      <w:bookmarkStart w:id="185" w:name="_Toc130548728"/>
      <w:bookmarkStart w:id="186" w:name="_Toc152226685"/>
      <w:r w:rsidRPr="000B0306">
        <w:t>Si versa vino nuovo in otri nuovi</w:t>
      </w:r>
      <w:bookmarkEnd w:id="185"/>
      <w:bookmarkEnd w:id="186"/>
    </w:p>
    <w:p w14:paraId="6467C0AD" w14:textId="77777777" w:rsidR="000B0306" w:rsidRDefault="000B0306" w:rsidP="000B0306">
      <w:pPr>
        <w:spacing w:after="120" w:line="240" w:lineRule="auto"/>
        <w:jc w:val="both"/>
        <w:rPr>
          <w:rFonts w:ascii="Arial" w:eastAsia="Times New Roman" w:hAnsi="Arial" w:cs="Arial"/>
          <w:color w:val="000000"/>
          <w:sz w:val="24"/>
          <w:szCs w:val="24"/>
          <w:lang w:eastAsia="ja-JP"/>
        </w:rPr>
      </w:pPr>
      <w:r w:rsidRPr="000B0306">
        <w:rPr>
          <w:rFonts w:ascii="Arial" w:eastAsia="Times New Roman" w:hAnsi="Arial" w:cs="Arial"/>
          <w:color w:val="000000"/>
          <w:sz w:val="24"/>
          <w:szCs w:val="24"/>
          <w:lang w:eastAsia="ja-JP"/>
        </w:rPr>
        <w:t xml:space="preserve">Il vino nuovo è Cristo Gesù e va versato nell’otre nuovo che è lo Spirito Santo, lo Spirito che è sgorgato dall’otre nuovo del cuore di Cristo Gesù trafitto e squarciato dalla lancia del soldato mentre il suo corpo morto era ancora inchiodato sulla croce. L’otre vecchio è l’Antico Testamento i cui vecchi sacrifici, le sue vecchie incarnazioni della Parola del Signore, le sue vecchie istituzioni, la sua vecchia ritualità. </w:t>
      </w:r>
    </w:p>
    <w:p w14:paraId="7B579B10" w14:textId="77777777" w:rsidR="000B0306" w:rsidRDefault="000B0306" w:rsidP="000B0306">
      <w:pPr>
        <w:spacing w:after="120" w:line="240" w:lineRule="auto"/>
        <w:jc w:val="both"/>
        <w:rPr>
          <w:rFonts w:ascii="Arial" w:eastAsia="Times New Roman" w:hAnsi="Arial" w:cs="Arial"/>
          <w:color w:val="000000"/>
          <w:sz w:val="24"/>
          <w:szCs w:val="24"/>
          <w:lang w:eastAsia="ja-JP"/>
        </w:rPr>
      </w:pPr>
      <w:r w:rsidRPr="000B0306">
        <w:rPr>
          <w:rFonts w:ascii="Arial" w:eastAsia="Times New Roman" w:hAnsi="Arial" w:cs="Arial"/>
          <w:color w:val="000000"/>
          <w:sz w:val="24"/>
          <w:szCs w:val="24"/>
          <w:lang w:eastAsia="ja-JP"/>
        </w:rPr>
        <w:t>Ecco come nella Lettera agli Ebrei viene messa bene in luce questa verità, o differenza tra l’otre antico e l’otre nuovo: </w:t>
      </w:r>
      <w:r w:rsidRPr="000B0306">
        <w:rPr>
          <w:rFonts w:ascii="Arial" w:eastAsia="Times New Roman" w:hAnsi="Arial" w:cs="Arial"/>
          <w:i/>
          <w:iCs/>
          <w:color w:val="000000"/>
          <w:sz w:val="24"/>
          <w:szCs w:val="24"/>
          <w:lang w:eastAsia="ja-JP"/>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r w:rsidRPr="000B0306">
        <w:rPr>
          <w:rFonts w:ascii="Arial" w:eastAsia="Times New Roman" w:hAnsi="Arial" w:cs="Arial"/>
          <w:color w:val="000000"/>
          <w:sz w:val="24"/>
          <w:szCs w:val="24"/>
          <w:lang w:eastAsia="ja-JP"/>
        </w:rPr>
        <w:t xml:space="preserve">. </w:t>
      </w:r>
    </w:p>
    <w:p w14:paraId="6AE4BC6E" w14:textId="77777777" w:rsidR="000B0306" w:rsidRDefault="000B0306" w:rsidP="000B0306">
      <w:pPr>
        <w:spacing w:after="120" w:line="240" w:lineRule="auto"/>
        <w:jc w:val="both"/>
        <w:rPr>
          <w:rFonts w:ascii="Arial" w:eastAsia="Times New Roman" w:hAnsi="Arial" w:cs="Arial"/>
          <w:color w:val="000000"/>
          <w:sz w:val="24"/>
          <w:szCs w:val="24"/>
          <w:lang w:eastAsia="ja-JP"/>
        </w:rPr>
      </w:pPr>
      <w:r w:rsidRPr="000B0306">
        <w:rPr>
          <w:rFonts w:ascii="Arial" w:eastAsia="Times New Roman" w:hAnsi="Arial" w:cs="Arial"/>
          <w:color w:val="000000"/>
          <w:sz w:val="24"/>
          <w:szCs w:val="24"/>
          <w:lang w:eastAsia="ja-JP"/>
        </w:rPr>
        <w:t>Ecco ancora un altro fondamentale passaggio dall’otre antico all’otre nuovo: </w:t>
      </w:r>
      <w:r w:rsidRPr="000B0306">
        <w:rPr>
          <w:rFonts w:ascii="Arial" w:eastAsia="Times New Roman" w:hAnsi="Arial" w:cs="Arial"/>
          <w:i/>
          <w:iCs/>
          <w:color w:val="000000"/>
          <w:sz w:val="24"/>
          <w:szCs w:val="24"/>
          <w:lang w:eastAsia="ja-JP"/>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w:t>
      </w:r>
      <w:r w:rsidRPr="000B0306">
        <w:rPr>
          <w:rFonts w:ascii="Arial" w:eastAsia="Times New Roman" w:hAnsi="Arial" w:cs="Arial"/>
          <w:i/>
          <w:iCs/>
          <w:color w:val="000000"/>
          <w:sz w:val="24"/>
          <w:szCs w:val="24"/>
          <w:lang w:eastAsia="ja-JP"/>
        </w:rPr>
        <w:lastRenderedPageBreak/>
        <w:t>e agli spiriti dei giusti resi perfetti, a Gesù, mediatore dell’alleanza nuova, e al sangue purificatore, che è più eloquente di quello di Abele</w:t>
      </w:r>
      <w:r>
        <w:rPr>
          <w:rFonts w:ascii="Arial" w:eastAsia="Times New Roman" w:hAnsi="Arial" w:cs="Arial"/>
          <w:i/>
          <w:iCs/>
          <w:color w:val="000000"/>
          <w:sz w:val="24"/>
          <w:szCs w:val="24"/>
          <w:lang w:eastAsia="ja-JP"/>
        </w:rPr>
        <w:t>”</w:t>
      </w:r>
      <w:r w:rsidRPr="000B0306">
        <w:rPr>
          <w:rFonts w:ascii="Arial" w:eastAsia="Times New Roman" w:hAnsi="Arial" w:cs="Arial"/>
          <w:i/>
          <w:iCs/>
          <w:color w:val="000000"/>
          <w:sz w:val="24"/>
          <w:szCs w:val="24"/>
          <w:lang w:eastAsia="ja-JP"/>
        </w:rPr>
        <w:t xml:space="preserve"> (Eb 12,18-24)</w:t>
      </w:r>
      <w:r w:rsidRPr="000B0306">
        <w:rPr>
          <w:rFonts w:ascii="Arial" w:eastAsia="Times New Roman" w:hAnsi="Arial" w:cs="Arial"/>
          <w:color w:val="000000"/>
          <w:sz w:val="24"/>
          <w:szCs w:val="24"/>
          <w:lang w:eastAsia="ja-JP"/>
        </w:rPr>
        <w:t xml:space="preserve">. </w:t>
      </w:r>
    </w:p>
    <w:p w14:paraId="641DBF78" w14:textId="77777777" w:rsidR="000B0306" w:rsidRPr="000B0306" w:rsidRDefault="000B0306" w:rsidP="000B0306">
      <w:pPr>
        <w:spacing w:after="120" w:line="240" w:lineRule="auto"/>
        <w:jc w:val="both"/>
        <w:rPr>
          <w:rFonts w:ascii="Calibri" w:eastAsia="Times New Roman" w:hAnsi="Calibri" w:cs="Calibri"/>
          <w:color w:val="000000"/>
          <w:lang w:eastAsia="ja-JP"/>
        </w:rPr>
      </w:pPr>
      <w:r w:rsidRPr="000B0306">
        <w:rPr>
          <w:rFonts w:ascii="Arial" w:eastAsia="Times New Roman" w:hAnsi="Arial" w:cs="Arial"/>
          <w:color w:val="000000"/>
          <w:sz w:val="24"/>
          <w:szCs w:val="24"/>
          <w:lang w:eastAsia="ja-JP"/>
        </w:rPr>
        <w:t>In questo otre nuovo dobbiamo noi versare tutta la nostra umanità. Non però l’umanità vecchia, o il vecchio vino, ereditato da Adamo, bensì il nuovo vino creato in noi dallo Spirito Santo, vino che sempre si rinnova e sempre viene santificato dalla grazia che s</w:t>
      </w:r>
      <w:r>
        <w:rPr>
          <w:rFonts w:ascii="Arial" w:eastAsia="Times New Roman" w:hAnsi="Arial" w:cs="Arial"/>
          <w:color w:val="000000"/>
          <w:sz w:val="24"/>
          <w:szCs w:val="24"/>
          <w:lang w:eastAsia="ja-JP"/>
        </w:rPr>
        <w:t>i</w:t>
      </w:r>
      <w:r w:rsidRPr="000B0306">
        <w:rPr>
          <w:rFonts w:ascii="Arial" w:eastAsia="Times New Roman" w:hAnsi="Arial" w:cs="Arial"/>
          <w:color w:val="000000"/>
          <w:sz w:val="24"/>
          <w:szCs w:val="24"/>
          <w:lang w:eastAsia="ja-JP"/>
        </w:rPr>
        <w:t> attinge in Cristo Gesù il nuovo otre nel quale non solo il nuovo vino si conserva, ma anche otre nuovo nel quale il discepolo di Gesù è chiamato a divenire lui sesso otre sempre più nuovo per contenere tutto Cristo, tutto il Padre, tutto lo Spirito Santo, tutta la verità della Parola e tutta la grazia di Gesù Signore così da poter dissetare il mondo intero. Se il cristiano non diviene vero otre novo in Cristo Gesù per poter contenere tutta la verità e la grazia che è Cristo Gesù, tutta la sua luce e la pienezza della vita eterna, mai il mondo potrà dissetarsi e mai per lui potrà tornare in vita. Sarà come Elia coricato sotto un ginepro in attesa della morte.</w:t>
      </w:r>
    </w:p>
    <w:p w14:paraId="64475401" w14:textId="77777777" w:rsidR="000B0306" w:rsidRPr="000B0306" w:rsidRDefault="000B0306" w:rsidP="000B0306">
      <w:pPr>
        <w:spacing w:after="120" w:line="240" w:lineRule="auto"/>
        <w:jc w:val="both"/>
        <w:rPr>
          <w:rFonts w:ascii="Calibri" w:eastAsia="Times New Roman" w:hAnsi="Calibri" w:cs="Calibri"/>
          <w:color w:val="000000"/>
          <w:lang w:eastAsia="ja-JP"/>
        </w:rPr>
      </w:pPr>
      <w:r w:rsidRPr="000B0306">
        <w:rPr>
          <w:rFonts w:ascii="Arial" w:eastAsia="Times New Roman" w:hAnsi="Arial" w:cs="Arial"/>
          <w:i/>
          <w:iCs/>
          <w:color w:val="000000"/>
          <w:sz w:val="24"/>
          <w:szCs w:val="24"/>
          <w:lang w:eastAsia="ja-JP"/>
        </w:rPr>
        <w:t>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9,14-17).</w:t>
      </w:r>
    </w:p>
    <w:p w14:paraId="1F6E9C68" w14:textId="77777777" w:rsidR="000B0306" w:rsidRDefault="000B0306" w:rsidP="000B0306">
      <w:pPr>
        <w:spacing w:after="120" w:line="240" w:lineRule="auto"/>
        <w:jc w:val="both"/>
        <w:rPr>
          <w:rFonts w:ascii="Arial" w:eastAsia="Times New Roman" w:hAnsi="Arial" w:cs="Arial"/>
          <w:color w:val="000000"/>
          <w:sz w:val="24"/>
          <w:szCs w:val="24"/>
          <w:lang w:eastAsia="ja-JP"/>
        </w:rPr>
      </w:pPr>
      <w:r w:rsidRPr="000B0306">
        <w:rPr>
          <w:rFonts w:ascii="Arial" w:eastAsia="Times New Roman" w:hAnsi="Arial" w:cs="Arial"/>
          <w:color w:val="000000"/>
          <w:sz w:val="24"/>
          <w:szCs w:val="24"/>
          <w:lang w:eastAsia="ja-JP"/>
        </w:rPr>
        <w:t xml:space="preserve">Cosa sta accadendo oggi al cristiano? Non solo non si sta conservando più nella sua purissima verità di otre nuovo in Cristo Gesù. Non solo neanche più possiede la verità della Legge antica e delle sue antiche istituzioni. Da otre nuovo in Cristo Gesù si è trasformato in otre vecchio per essere portatore del mondo non del vino vecchio, ma del veleno letale della menzogna e della falsità, dell’inganno e delle tenebre di Satana per avvelenare tutto il mondo con la sua universale idolatria e immoralità, oggi universale amoralità. </w:t>
      </w:r>
    </w:p>
    <w:p w14:paraId="717306CA" w14:textId="77777777" w:rsidR="000B0306" w:rsidRDefault="000B0306" w:rsidP="000B0306">
      <w:pPr>
        <w:spacing w:after="120" w:line="240" w:lineRule="auto"/>
        <w:jc w:val="both"/>
        <w:rPr>
          <w:rFonts w:ascii="Arial" w:eastAsia="Times New Roman" w:hAnsi="Arial" w:cs="Arial"/>
          <w:color w:val="000000"/>
          <w:sz w:val="24"/>
          <w:szCs w:val="24"/>
          <w:lang w:eastAsia="ja-JP"/>
        </w:rPr>
      </w:pPr>
      <w:r w:rsidRPr="000B0306">
        <w:rPr>
          <w:rFonts w:ascii="Arial" w:eastAsia="Times New Roman" w:hAnsi="Arial" w:cs="Arial"/>
          <w:color w:val="000000"/>
          <w:sz w:val="24"/>
          <w:szCs w:val="24"/>
          <w:lang w:eastAsia="ja-JP"/>
        </w:rPr>
        <w:t xml:space="preserve">In questo otre vecchio colmo del veleno letale ha versato la purissima verità del Padre e del Figlio e dello Spirito Santo, la purissima verità della Madre di Dio e della Chiesa, la purissima verità di tutta la Sacra Scrittura e della Sacra Tradizione. Tutto ha trasformato in una universale falsità e poi dona questo vino avvelenato con veleno letale come purissimo vino di Cristo ad ogni uomo e prima di tutto ad ogni discepolo di Cristo Gesù. </w:t>
      </w:r>
    </w:p>
    <w:p w14:paraId="64D85862" w14:textId="77777777" w:rsidR="000B0306" w:rsidRDefault="000B0306" w:rsidP="000B0306">
      <w:pPr>
        <w:spacing w:after="120" w:line="240" w:lineRule="auto"/>
        <w:jc w:val="both"/>
        <w:rPr>
          <w:rFonts w:ascii="Arial" w:eastAsia="Times New Roman" w:hAnsi="Arial" w:cs="Arial"/>
          <w:color w:val="000000"/>
          <w:sz w:val="24"/>
          <w:szCs w:val="24"/>
          <w:lang w:eastAsia="ja-JP"/>
        </w:rPr>
      </w:pPr>
      <w:r w:rsidRPr="000B0306">
        <w:rPr>
          <w:rFonts w:ascii="Arial" w:eastAsia="Times New Roman" w:hAnsi="Arial" w:cs="Arial"/>
          <w:color w:val="000000"/>
          <w:sz w:val="24"/>
          <w:szCs w:val="24"/>
          <w:lang w:eastAsia="ja-JP"/>
        </w:rPr>
        <w:t>Ecco il passaggio che oggi sta compiendo il cristiano: da otre nuovo di Cristo a otre vecchio di Satana. Da otre pieno di grazia e di verità per portare nella luce ogni uomo a otre pieno di falsità e di tenebre per portare nelle tenebre ogni uomo. Da vino di vita eterna a vino di morte eterna. Satana sta così tanto ottenebrano la mente dei discepoli di Gesù e così tanto indurendo il loro cuore da far loro credere che i loro otri vecchi pieni di veleno di Satana, siano otri nuovi pieni del buon vino di Cristo. Se il cristiano non abbandona questo otre e questo vino di morte</w:t>
      </w:r>
      <w:r>
        <w:rPr>
          <w:rFonts w:ascii="Arial" w:eastAsia="Times New Roman" w:hAnsi="Arial" w:cs="Arial"/>
          <w:color w:val="000000"/>
          <w:sz w:val="24"/>
          <w:szCs w:val="24"/>
          <w:lang w:eastAsia="ja-JP"/>
        </w:rPr>
        <w:t>,</w:t>
      </w:r>
      <w:r w:rsidRPr="000B0306">
        <w:rPr>
          <w:rFonts w:ascii="Arial" w:eastAsia="Times New Roman" w:hAnsi="Arial" w:cs="Arial"/>
          <w:color w:val="000000"/>
          <w:sz w:val="24"/>
          <w:szCs w:val="24"/>
          <w:lang w:eastAsia="ja-JP"/>
        </w:rPr>
        <w:t xml:space="preserve"> per lui tutto il mondo si inabisserà nelle tenebre e si incamminerà verso la morte eterna. </w:t>
      </w:r>
    </w:p>
    <w:p w14:paraId="5AC3A21C" w14:textId="77777777" w:rsidR="000B0306" w:rsidRPr="000B0306" w:rsidRDefault="000B0306" w:rsidP="000B0306">
      <w:pPr>
        <w:spacing w:after="120" w:line="240" w:lineRule="auto"/>
        <w:jc w:val="both"/>
        <w:rPr>
          <w:rFonts w:ascii="Calibri" w:eastAsia="Times New Roman" w:hAnsi="Calibri" w:cs="Calibri"/>
          <w:color w:val="000000"/>
          <w:lang w:eastAsia="ja-JP"/>
        </w:rPr>
      </w:pPr>
      <w:r w:rsidRPr="000B0306">
        <w:rPr>
          <w:rFonts w:ascii="Arial" w:eastAsia="Times New Roman" w:hAnsi="Arial" w:cs="Arial"/>
          <w:color w:val="000000"/>
          <w:sz w:val="24"/>
          <w:szCs w:val="24"/>
          <w:lang w:eastAsia="ja-JP"/>
        </w:rPr>
        <w:t>La Madre di Dio venga in nostro soccorso e ci immerga nel suo cuore, otre nuovissimo in Cristo, capace di rinnovare ogni otre che in lei trova rifugio.</w:t>
      </w:r>
    </w:p>
    <w:p w14:paraId="1E2EE557" w14:textId="77777777" w:rsidR="000B0306" w:rsidRPr="000B0306" w:rsidRDefault="000B0306" w:rsidP="000B0306">
      <w:pPr>
        <w:spacing w:after="200" w:line="253" w:lineRule="atLeast"/>
        <w:rPr>
          <w:rFonts w:ascii="Calibri" w:eastAsia="Times New Roman" w:hAnsi="Calibri" w:cs="Calibri"/>
          <w:color w:val="000000"/>
          <w:lang w:eastAsia="ja-JP"/>
        </w:rPr>
      </w:pPr>
      <w:r w:rsidRPr="000B0306">
        <w:rPr>
          <w:rFonts w:ascii="Calibri" w:eastAsia="Times New Roman" w:hAnsi="Calibri" w:cs="Calibri"/>
          <w:color w:val="000000"/>
          <w:lang w:eastAsia="ja-JP"/>
        </w:rPr>
        <w:t> </w:t>
      </w:r>
    </w:p>
    <w:p w14:paraId="0820F3EE" w14:textId="77777777" w:rsidR="00F165B7" w:rsidRPr="00F165B7" w:rsidRDefault="00F165B7" w:rsidP="00F165B7">
      <w:pPr>
        <w:pStyle w:val="Titolo2"/>
        <w:rPr>
          <w:rFonts w:ascii="Calibri" w:hAnsi="Calibri" w:cs="Calibri"/>
          <w:spacing w:val="-8"/>
          <w:sz w:val="27"/>
          <w:szCs w:val="27"/>
        </w:rPr>
      </w:pPr>
      <w:bookmarkStart w:id="187" w:name="_Toc94189805"/>
      <w:bookmarkStart w:id="188" w:name="_Toc152226686"/>
      <w:r w:rsidRPr="00F165B7">
        <w:rPr>
          <w:spacing w:val="-8"/>
          <w:lang w:val="la-Latn"/>
        </w:rPr>
        <w:t>NOSTRAS DEPRECATIONES NE DESPICIAS IN NECESSITATIBUS</w:t>
      </w:r>
      <w:bookmarkEnd w:id="187"/>
      <w:bookmarkEnd w:id="188"/>
    </w:p>
    <w:p w14:paraId="733AA336" w14:textId="77777777" w:rsidR="00F165B7" w:rsidRPr="00F165B7" w:rsidRDefault="00F165B7" w:rsidP="00F165B7">
      <w:pPr>
        <w:spacing w:after="200" w:line="240" w:lineRule="auto"/>
        <w:jc w:val="both"/>
        <w:rPr>
          <w:rFonts w:ascii="Calibri" w:eastAsia="Times New Roman" w:hAnsi="Calibri" w:cs="Calibri"/>
          <w:color w:val="000000"/>
          <w:lang w:eastAsia="ja-JP"/>
        </w:rPr>
      </w:pPr>
      <w:r w:rsidRPr="00F165B7">
        <w:rPr>
          <w:rFonts w:ascii="Arial" w:eastAsia="Times New Roman" w:hAnsi="Arial" w:cs="Arial"/>
          <w:color w:val="000000"/>
          <w:sz w:val="24"/>
          <w:szCs w:val="24"/>
          <w:lang w:eastAsia="ja-JP"/>
        </w:rPr>
        <w:t xml:space="preserve">Pensiamo per un istante alla prova che ha dovuto subire Cristo Gesù: la morte in croce per la nostra salvezza eterna. Pensiamo per un istante anche alla prova cui fu sottoposta la Vergine Maria, Lei, la Madre di Dio. Nel grande silenzio di preghiera, Ella ha assistito il suo </w:t>
      </w:r>
      <w:r w:rsidRPr="00F165B7">
        <w:rPr>
          <w:rFonts w:ascii="Arial" w:eastAsia="Times New Roman" w:hAnsi="Arial" w:cs="Arial"/>
          <w:color w:val="000000"/>
          <w:sz w:val="24"/>
          <w:szCs w:val="24"/>
          <w:lang w:eastAsia="ja-JP"/>
        </w:rPr>
        <w:lastRenderedPageBreak/>
        <w:t>divin Figlio Crocifisso per i nostri peccati. La prova è il crogiuolo della nostra fede, speranza, carità. Ecco cosa ci insegna la Parola di Dio: </w:t>
      </w:r>
      <w:r w:rsidRPr="00F165B7">
        <w:rPr>
          <w:rFonts w:ascii="Arial" w:eastAsia="Times New Roman" w:hAnsi="Arial" w:cs="Arial"/>
          <w:i/>
          <w:iCs/>
          <w:color w:val="000000"/>
          <w:sz w:val="24"/>
          <w:szCs w:val="24"/>
          <w:lang w:eastAsia="ja-JP"/>
        </w:rPr>
        <w:t>“Dio,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w:t>
      </w:r>
      <w:r>
        <w:rPr>
          <w:rFonts w:ascii="Arial" w:eastAsia="Times New Roman" w:hAnsi="Arial" w:cs="Arial"/>
          <w:i/>
          <w:iCs/>
          <w:color w:val="000000"/>
          <w:sz w:val="24"/>
          <w:szCs w:val="24"/>
          <w:lang w:eastAsia="ja-JP"/>
        </w:rPr>
        <w:t>olo dell'afflizione (Is 48, 10)</w:t>
      </w:r>
      <w:r w:rsidRPr="00F165B7">
        <w:rPr>
          <w:rFonts w:ascii="Arial" w:eastAsia="Times New Roman" w:hAnsi="Arial" w:cs="Arial"/>
          <w:i/>
          <w:iCs/>
          <w:color w:val="000000"/>
          <w:sz w:val="24"/>
          <w:szCs w:val="24"/>
          <w:lang w:eastAsia="ja-JP"/>
        </w:rPr>
        <w:t>.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w:t>
      </w:r>
      <w:r>
        <w:rPr>
          <w:rFonts w:ascii="Arial" w:eastAsia="Times New Roman" w:hAnsi="Arial" w:cs="Arial"/>
          <w:i/>
          <w:iCs/>
          <w:color w:val="000000"/>
          <w:sz w:val="24"/>
          <w:szCs w:val="24"/>
          <w:lang w:eastAsia="ja-JP"/>
        </w:rPr>
        <w:t>.</w:t>
      </w:r>
    </w:p>
    <w:p w14:paraId="2B943FD6" w14:textId="77777777" w:rsidR="00F165B7" w:rsidRDefault="00F165B7" w:rsidP="00F165B7">
      <w:pPr>
        <w:spacing w:after="200" w:line="240" w:lineRule="auto"/>
        <w:jc w:val="both"/>
        <w:rPr>
          <w:rFonts w:ascii="Arial" w:eastAsia="Times New Roman" w:hAnsi="Arial" w:cs="Arial"/>
          <w:color w:val="000000"/>
          <w:sz w:val="24"/>
          <w:szCs w:val="24"/>
          <w:lang w:eastAsia="ja-JP"/>
        </w:rPr>
      </w:pPr>
      <w:r w:rsidRPr="00F165B7">
        <w:rPr>
          <w:rFonts w:ascii="Arial" w:eastAsia="Times New Roman" w:hAnsi="Arial" w:cs="Arial"/>
          <w:color w:val="000000"/>
          <w:sz w:val="24"/>
          <w:szCs w:val="24"/>
          <w:lang w:eastAsia="ja-JP"/>
        </w:rPr>
        <w:t xml:space="preserve">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w:t>
      </w:r>
    </w:p>
    <w:p w14:paraId="7161B9E6" w14:textId="77777777" w:rsidR="00F165B7" w:rsidRDefault="00F165B7" w:rsidP="00F165B7">
      <w:pPr>
        <w:spacing w:after="200" w:line="240" w:lineRule="auto"/>
        <w:jc w:val="both"/>
        <w:rPr>
          <w:rFonts w:ascii="Arial" w:eastAsia="Times New Roman" w:hAnsi="Arial" w:cs="Arial"/>
          <w:color w:val="000000"/>
          <w:sz w:val="24"/>
          <w:szCs w:val="24"/>
          <w:lang w:eastAsia="ja-JP"/>
        </w:rPr>
      </w:pPr>
      <w:r w:rsidRPr="00F165B7">
        <w:rPr>
          <w:rFonts w:ascii="Arial" w:eastAsia="Times New Roman" w:hAnsi="Arial" w:cs="Arial"/>
          <w:color w:val="000000"/>
          <w:sz w:val="24"/>
          <w:szCs w:val="24"/>
          <w:lang w:eastAsia="ja-JP"/>
        </w:rPr>
        <w:t xml:space="preserve">Questa persona è per noi più che la mamma per il neonato, più che l’acqua per i pesci, più che l’aria per gli uccelli, più che il pane per il nostro sostentamento. Essa è più della nostra stessa vita.  Questa persona ama noi più di come noi amiamo noi stessi. Il nostro amore per noi è un niente dinanzi al suo immenso amore che nutre per noi. </w:t>
      </w:r>
    </w:p>
    <w:p w14:paraId="4D259F7F" w14:textId="77777777" w:rsidR="00F165B7" w:rsidRDefault="00F165B7" w:rsidP="00F165B7">
      <w:pPr>
        <w:spacing w:after="200" w:line="240" w:lineRule="auto"/>
        <w:jc w:val="both"/>
        <w:rPr>
          <w:rFonts w:ascii="Arial" w:eastAsia="Times New Roman" w:hAnsi="Arial" w:cs="Arial"/>
          <w:color w:val="000000"/>
          <w:sz w:val="24"/>
          <w:szCs w:val="24"/>
          <w:lang w:eastAsia="ja-JP"/>
        </w:rPr>
      </w:pPr>
      <w:r w:rsidRPr="00F165B7">
        <w:rPr>
          <w:rFonts w:ascii="Arial" w:eastAsia="Times New Roman" w:hAnsi="Arial" w:cs="Arial"/>
          <w:color w:val="000000"/>
          <w:sz w:val="24"/>
          <w:szCs w:val="24"/>
          <w:lang w:eastAsia="ja-JP"/>
        </w:rPr>
        <w:t xml:space="preserve">Questa persona ha un solo nome: Maria. Questa persona è la Vergine Santa, Pura, Casta, Madre di Dio e Madre nostra, la nostra Ausiliatrice, il nostro Conforto, la nostra Protezione, la nostra Difesa, Colei alla quale il Signore ha affidato la missione di aiutarci a superare ogni prova in modo che possiamo camminare sempre spediti verso la Patria eterna. La Vergine Maria, sempre previene le nostre necessità, urgenze, molteplici prove. </w:t>
      </w:r>
    </w:p>
    <w:p w14:paraId="37649731" w14:textId="77777777" w:rsidR="00F165B7" w:rsidRPr="00F165B7" w:rsidRDefault="00F165B7" w:rsidP="00F165B7">
      <w:pPr>
        <w:spacing w:after="200" w:line="240" w:lineRule="auto"/>
        <w:jc w:val="both"/>
        <w:rPr>
          <w:rFonts w:ascii="Calibri" w:eastAsia="Times New Roman" w:hAnsi="Calibri" w:cs="Calibri"/>
          <w:color w:val="000000"/>
          <w:lang w:eastAsia="ja-JP"/>
        </w:rPr>
      </w:pPr>
      <w:r w:rsidRPr="00F165B7">
        <w:rPr>
          <w:rFonts w:ascii="Arial" w:eastAsia="Times New Roman" w:hAnsi="Arial" w:cs="Arial"/>
          <w:color w:val="000000"/>
          <w:sz w:val="24"/>
          <w:szCs w:val="24"/>
          <w:lang w:eastAsia="ja-JP"/>
        </w:rPr>
        <w:t>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w:t>
      </w:r>
    </w:p>
    <w:p w14:paraId="2908F44A" w14:textId="77777777" w:rsidR="00F165B7" w:rsidRDefault="00F165B7" w:rsidP="00F165B7">
      <w:pPr>
        <w:spacing w:after="200" w:line="240" w:lineRule="auto"/>
        <w:jc w:val="both"/>
        <w:rPr>
          <w:rFonts w:ascii="Arial" w:eastAsia="Times New Roman" w:hAnsi="Arial" w:cs="Arial"/>
          <w:color w:val="000000"/>
          <w:sz w:val="24"/>
          <w:szCs w:val="24"/>
          <w:lang w:eastAsia="ja-JP"/>
        </w:rPr>
      </w:pPr>
      <w:r w:rsidRPr="00F165B7">
        <w:rPr>
          <w:rFonts w:ascii="Arial" w:eastAsia="Times New Roman" w:hAnsi="Arial" w:cs="Arial"/>
          <w:i/>
          <w:iCs/>
          <w:color w:val="000000"/>
          <w:sz w:val="24"/>
          <w:szCs w:val="24"/>
          <w:lang w:eastAsia="ja-JP"/>
        </w:rPr>
        <w:t>“Non disprezzare le suppliche di noi che siamo nella prova”</w:t>
      </w:r>
      <w:r w:rsidRPr="00F165B7">
        <w:rPr>
          <w:rFonts w:ascii="Arial" w:eastAsia="Times New Roman" w:hAnsi="Arial" w:cs="Arial"/>
          <w:color w:val="000000"/>
          <w:sz w:val="24"/>
          <w:szCs w:val="24"/>
          <w:lang w:eastAsia="ja-JP"/>
        </w:rPr>
        <w:t xml:space="preserve">: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w:t>
      </w:r>
    </w:p>
    <w:p w14:paraId="57908B48" w14:textId="77777777" w:rsidR="00F165B7" w:rsidRDefault="00F165B7" w:rsidP="00F165B7">
      <w:pPr>
        <w:spacing w:after="200" w:line="240" w:lineRule="auto"/>
        <w:jc w:val="both"/>
        <w:rPr>
          <w:rFonts w:ascii="Arial" w:eastAsia="Times New Roman" w:hAnsi="Arial" w:cs="Arial"/>
          <w:color w:val="000000"/>
          <w:sz w:val="24"/>
          <w:szCs w:val="24"/>
          <w:lang w:eastAsia="ja-JP"/>
        </w:rPr>
      </w:pPr>
      <w:r w:rsidRPr="00F165B7">
        <w:rPr>
          <w:rFonts w:ascii="Arial" w:eastAsia="Times New Roman" w:hAnsi="Arial" w:cs="Arial"/>
          <w:color w:val="000000"/>
          <w:sz w:val="24"/>
          <w:szCs w:val="24"/>
          <w:lang w:eastAsia="ja-JP"/>
        </w:rPr>
        <w:t xml:space="preserve">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infinitamente grande.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w:t>
      </w:r>
    </w:p>
    <w:p w14:paraId="5F3C1F2C" w14:textId="77777777" w:rsidR="00F165B7" w:rsidRDefault="00F165B7" w:rsidP="00F165B7">
      <w:pPr>
        <w:spacing w:after="200" w:line="240" w:lineRule="auto"/>
        <w:jc w:val="both"/>
        <w:rPr>
          <w:rFonts w:ascii="Arial" w:eastAsia="Times New Roman" w:hAnsi="Arial" w:cs="Arial"/>
          <w:color w:val="000000"/>
          <w:sz w:val="24"/>
          <w:szCs w:val="24"/>
          <w:lang w:eastAsia="ja-JP"/>
        </w:rPr>
      </w:pPr>
      <w:r w:rsidRPr="00F165B7">
        <w:rPr>
          <w:rFonts w:ascii="Arial" w:eastAsia="Times New Roman" w:hAnsi="Arial" w:cs="Arial"/>
          <w:color w:val="000000"/>
          <w:sz w:val="24"/>
          <w:szCs w:val="24"/>
          <w:lang w:eastAsia="ja-JP"/>
        </w:rPr>
        <w:lastRenderedPageBreak/>
        <w:t xml:space="preserve">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dalle nostre inesistenti prove, e per questo non diamo loro la giusta soluzione, che è di purissima salvezza. </w:t>
      </w:r>
    </w:p>
    <w:p w14:paraId="2084C8E8" w14:textId="77777777" w:rsidR="00F165B7" w:rsidRDefault="00F165B7" w:rsidP="00F165B7">
      <w:pPr>
        <w:spacing w:after="200" w:line="240" w:lineRule="auto"/>
        <w:jc w:val="both"/>
        <w:rPr>
          <w:rFonts w:ascii="Arial" w:eastAsia="Times New Roman" w:hAnsi="Arial" w:cs="Arial"/>
          <w:color w:val="000000"/>
          <w:sz w:val="24"/>
          <w:szCs w:val="24"/>
          <w:lang w:eastAsia="ja-JP"/>
        </w:rPr>
      </w:pPr>
      <w:r w:rsidRPr="00F165B7">
        <w:rPr>
          <w:rFonts w:ascii="Arial" w:eastAsia="Times New Roman" w:hAnsi="Arial" w:cs="Arial"/>
          <w:color w:val="000000"/>
          <w:sz w:val="24"/>
          <w:szCs w:val="24"/>
          <w:lang w:eastAsia="ja-JP"/>
        </w:rPr>
        <w:t xml:space="preserve">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 Mai dobbiamo dimenticare che le Vergine Maria è stata data a noi da Cristo Gesù Crocifisso. Lui sa quanto il cammino verso il Golgota stanchi quanti lo iniziano. Per questo dona dalla Croce la Madre sua come nostra vera Madre. </w:t>
      </w:r>
    </w:p>
    <w:p w14:paraId="211C31AB" w14:textId="77777777" w:rsidR="00F165B7" w:rsidRPr="00F165B7" w:rsidRDefault="00F165B7" w:rsidP="00F165B7">
      <w:pPr>
        <w:spacing w:after="200" w:line="240" w:lineRule="auto"/>
        <w:jc w:val="both"/>
        <w:rPr>
          <w:rFonts w:ascii="Arial" w:eastAsia="Times New Roman" w:hAnsi="Arial" w:cs="Arial"/>
          <w:color w:val="000000"/>
          <w:sz w:val="24"/>
          <w:szCs w:val="24"/>
          <w:lang w:eastAsia="ja-JP"/>
        </w:rPr>
      </w:pPr>
      <w:r w:rsidRPr="00F165B7">
        <w:rPr>
          <w:rFonts w:ascii="Arial" w:eastAsia="Times New Roman" w:hAnsi="Arial" w:cs="Arial"/>
          <w:color w:val="000000"/>
          <w:sz w:val="24"/>
          <w:szCs w:val="24"/>
          <w:lang w:eastAsia="ja-JP"/>
        </w:rPr>
        <w:t xml:space="preserve">È questa la sua missione: raccoglierci dai nostri burroni, tirarci su, metterci sulla via stretta, aiutarci a percorrerla fino a che non siamo giunti al Golgota al fine di contemplare quanto grande è stato l’amore di Gesù Crocifisso per noi. Non solo Lui è morto per la nostra redenzione eterna. In più ci ha donato la Madre perché fosse Lei il carro celeste sul quale salire per giungere fino al Golgota. Senza questo carro celeste, ci si stanca e si abbandona il cammino. È verità: tutti coloro che hanno abbandonato questa Madre santissima, hanno iniziato il cammino, ma poi si sono smarriti lungo la strada. Hanno rinnegato prima Lei e poi hanno abbandonato Cristo Signore. </w:t>
      </w:r>
    </w:p>
    <w:p w14:paraId="51AA283D" w14:textId="77777777" w:rsidR="000B0306" w:rsidRPr="00F165B7" w:rsidRDefault="00F165B7" w:rsidP="00F165B7">
      <w:pPr>
        <w:spacing w:after="200" w:line="240" w:lineRule="auto"/>
        <w:jc w:val="both"/>
        <w:rPr>
          <w:rFonts w:ascii="Calibri" w:eastAsia="Times New Roman" w:hAnsi="Calibri" w:cs="Calibri"/>
          <w:color w:val="000000"/>
          <w:lang w:eastAsia="ja-JP"/>
        </w:rPr>
      </w:pPr>
      <w:r w:rsidRPr="00F165B7">
        <w:rPr>
          <w:rFonts w:ascii="Arial" w:eastAsia="Times New Roman" w:hAnsi="Arial" w:cs="Arial"/>
          <w:color w:val="000000"/>
          <w:sz w:val="24"/>
          <w:szCs w:val="24"/>
          <w:lang w:eastAsia="ja-JP"/>
        </w:rPr>
        <w:t>Madre nostra, non permettere che mai ci separiamo da te. Saremo separati da Cristo Gesù per l’eternità. Sei tu che ci leghi a Cristo in modo indissolubile.</w:t>
      </w:r>
    </w:p>
    <w:p w14:paraId="07D69211" w14:textId="77777777" w:rsidR="00E01EB9" w:rsidRPr="005E21C6" w:rsidRDefault="00E01EB9" w:rsidP="003166A7">
      <w:pPr>
        <w:pStyle w:val="Titolo2"/>
        <w:spacing w:line="276" w:lineRule="auto"/>
        <w:jc w:val="both"/>
        <w:rPr>
          <w:sz w:val="28"/>
          <w:szCs w:val="28"/>
        </w:rPr>
      </w:pPr>
      <w:bookmarkStart w:id="189" w:name="_Toc531376991"/>
      <w:bookmarkStart w:id="190" w:name="_Toc152226687"/>
      <w:r w:rsidRPr="005E21C6">
        <w:rPr>
          <w:sz w:val="28"/>
          <w:szCs w:val="28"/>
        </w:rPr>
        <w:t>20 Giugno</w:t>
      </w:r>
      <w:bookmarkEnd w:id="189"/>
      <w:bookmarkEnd w:id="190"/>
    </w:p>
    <w:p w14:paraId="4DAE4ADA" w14:textId="77777777" w:rsidR="00E01EB9" w:rsidRDefault="00A1105B" w:rsidP="003166A7">
      <w:pPr>
        <w:pStyle w:val="Nessunaspaziatura"/>
        <w:spacing w:line="276" w:lineRule="auto"/>
        <w:ind w:left="0"/>
        <w:rPr>
          <w:rFonts w:ascii="Segoe UI" w:hAnsi="Segoe UI" w:cs="Segoe UI"/>
          <w:color w:val="0F1419"/>
        </w:rPr>
      </w:pPr>
      <w:r w:rsidRPr="00A1105B">
        <w:rPr>
          <w:rFonts w:ascii="Segoe UI" w:hAnsi="Segoe UI" w:cs="Segoe UI"/>
          <w:color w:val="0F1419"/>
        </w:rPr>
        <w:t>La Madre nostra celeste ci faccia essere forti per Cristo Gesù dinanzi al suo corpo che è la Chiesa.</w:t>
      </w:r>
    </w:p>
    <w:p w14:paraId="327A5B46" w14:textId="77777777" w:rsidR="00A1105B" w:rsidRPr="00A1105B" w:rsidRDefault="00A1105B" w:rsidP="00A1105B">
      <w:pPr>
        <w:pStyle w:val="Titolo2"/>
        <w:rPr>
          <w:rFonts w:ascii="Calibri" w:hAnsi="Calibri" w:cs="Calibri"/>
        </w:rPr>
      </w:pPr>
      <w:bookmarkStart w:id="191" w:name="_Toc130548730"/>
      <w:bookmarkStart w:id="192" w:name="_Toc152226688"/>
      <w:r w:rsidRPr="00A1105B">
        <w:t>Con coraggio andò da Pilato e chiese il corpo di Gesù</w:t>
      </w:r>
      <w:bookmarkEnd w:id="191"/>
      <w:bookmarkEnd w:id="192"/>
    </w:p>
    <w:p w14:paraId="1B0C4A40" w14:textId="77777777" w:rsidR="00A1105B" w:rsidRDefault="00A1105B" w:rsidP="00A1105B">
      <w:pPr>
        <w:spacing w:after="120" w:line="240" w:lineRule="auto"/>
        <w:jc w:val="both"/>
        <w:rPr>
          <w:rFonts w:ascii="Arial" w:eastAsia="Times New Roman" w:hAnsi="Arial" w:cs="Arial"/>
          <w:color w:val="000000"/>
          <w:sz w:val="24"/>
          <w:szCs w:val="24"/>
          <w:lang w:eastAsia="ja-JP"/>
        </w:rPr>
      </w:pPr>
      <w:r w:rsidRPr="00A1105B">
        <w:rPr>
          <w:rFonts w:ascii="Arial" w:eastAsia="Times New Roman" w:hAnsi="Arial" w:cs="Arial"/>
          <w:color w:val="000000"/>
          <w:sz w:val="24"/>
          <w:szCs w:val="24"/>
          <w:lang w:eastAsia="ja-JP"/>
        </w:rPr>
        <w:t xml:space="preserve">Ci sono dei momenti nella vita di un uomo, nei quali si deve confessare apertamente la propria fede, costi quel che costi, costasse anche il martirio. Dal Vangelo secondo Giovanni sappiamo che sia Nicodemo che Giuseppe di Arimatea erano discepoli di Gesù, ma nascostamente per paura dei Giudei. La paura nasce dalla decisione del sinedrio di escludere dalla sinagoga tutti coloro che avessero manifestato di credere in Cristo Gesù. </w:t>
      </w:r>
    </w:p>
    <w:p w14:paraId="4189271B" w14:textId="77777777" w:rsidR="00A1105B" w:rsidRDefault="00A1105B" w:rsidP="00A1105B">
      <w:pPr>
        <w:spacing w:after="120" w:line="240" w:lineRule="auto"/>
        <w:jc w:val="both"/>
        <w:rPr>
          <w:rFonts w:ascii="Arial" w:eastAsia="Times New Roman" w:hAnsi="Arial" w:cs="Arial"/>
          <w:i/>
          <w:iCs/>
          <w:color w:val="000000"/>
          <w:sz w:val="24"/>
          <w:szCs w:val="24"/>
          <w:lang w:eastAsia="ja-JP"/>
        </w:rPr>
      </w:pPr>
      <w:r w:rsidRPr="00A1105B">
        <w:rPr>
          <w:rFonts w:ascii="Arial" w:eastAsia="Times New Roman" w:hAnsi="Arial" w:cs="Arial"/>
          <w:color w:val="000000"/>
          <w:sz w:val="24"/>
          <w:szCs w:val="24"/>
          <w:lang w:eastAsia="ja-JP"/>
        </w:rPr>
        <w:t>Leggiamo quanto riferisce l’Apostolo Giovanni: </w:t>
      </w:r>
      <w:r w:rsidRPr="00A1105B">
        <w:rPr>
          <w:rFonts w:ascii="Arial" w:eastAsia="Times New Roman" w:hAnsi="Arial" w:cs="Arial"/>
          <w:i/>
          <w:iCs/>
          <w:color w:val="000000"/>
          <w:sz w:val="24"/>
          <w:szCs w:val="24"/>
          <w:lang w:eastAsia="ja-JP"/>
        </w:rPr>
        <w:t>“Vi era tra i farisei un uomo di nome Nicodèmo, uno dei capi dei Giudei. Costui andò da Gesù, di notte, e gli disse: «Rabbì, sappiamo che sei venuto da Dio come maestro; nessuno infatti può compiere questi segni che tu compi, se Dio non è con lui»</w:t>
      </w:r>
      <w:r>
        <w:rPr>
          <w:rFonts w:ascii="Arial" w:eastAsia="Times New Roman" w:hAnsi="Arial" w:cs="Arial"/>
          <w:i/>
          <w:iCs/>
          <w:color w:val="000000"/>
          <w:sz w:val="24"/>
          <w:szCs w:val="24"/>
          <w:lang w:eastAsia="ja-JP"/>
        </w:rPr>
        <w:t>”</w:t>
      </w:r>
      <w:r w:rsidRPr="00A1105B">
        <w:rPr>
          <w:rFonts w:ascii="Arial" w:eastAsia="Times New Roman" w:hAnsi="Arial" w:cs="Arial"/>
          <w:i/>
          <w:iCs/>
          <w:color w:val="000000"/>
          <w:sz w:val="24"/>
          <w:szCs w:val="24"/>
          <w:lang w:eastAsia="ja-JP"/>
        </w:rPr>
        <w:t xml:space="preserve"> (Gv 3,1-2). </w:t>
      </w:r>
    </w:p>
    <w:p w14:paraId="45AE16F1" w14:textId="77777777" w:rsidR="00A1105B" w:rsidRDefault="00A1105B" w:rsidP="00A1105B">
      <w:pPr>
        <w:spacing w:after="120" w:line="240" w:lineRule="auto"/>
        <w:jc w:val="both"/>
        <w:rPr>
          <w:rFonts w:ascii="Arial" w:eastAsia="Times New Roman" w:hAnsi="Arial" w:cs="Arial"/>
          <w:i/>
          <w:iCs/>
          <w:color w:val="000000"/>
          <w:sz w:val="24"/>
          <w:szCs w:val="24"/>
          <w:lang w:eastAsia="ja-JP"/>
        </w:rPr>
      </w:pPr>
      <w:r w:rsidRPr="00A1105B">
        <w:rPr>
          <w:rFonts w:ascii="Arial" w:eastAsia="Times New Roman" w:hAnsi="Arial" w:cs="Arial"/>
          <w:i/>
          <w:iCs/>
          <w:color w:val="000000"/>
          <w:sz w:val="24"/>
          <w:szCs w:val="24"/>
          <w:lang w:eastAsia="ja-JP"/>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7,45-53). </w:t>
      </w:r>
    </w:p>
    <w:p w14:paraId="42B2F71D" w14:textId="77777777" w:rsidR="00A1105B" w:rsidRDefault="00A1105B" w:rsidP="00A1105B">
      <w:pPr>
        <w:spacing w:after="120" w:line="240" w:lineRule="auto"/>
        <w:jc w:val="both"/>
        <w:rPr>
          <w:rFonts w:ascii="Arial" w:eastAsia="Times New Roman" w:hAnsi="Arial" w:cs="Arial"/>
          <w:i/>
          <w:iCs/>
          <w:color w:val="000000"/>
          <w:sz w:val="24"/>
          <w:szCs w:val="24"/>
          <w:lang w:eastAsia="ja-JP"/>
        </w:rPr>
      </w:pPr>
      <w:r w:rsidRPr="00A1105B">
        <w:rPr>
          <w:rFonts w:ascii="Arial" w:eastAsia="Times New Roman" w:hAnsi="Arial" w:cs="Arial"/>
          <w:i/>
          <w:iCs/>
          <w:color w:val="000000"/>
          <w:sz w:val="24"/>
          <w:szCs w:val="24"/>
          <w:lang w:eastAsia="ja-JP"/>
        </w:rPr>
        <w:lastRenderedPageBreak/>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r>
        <w:rPr>
          <w:rFonts w:ascii="Arial" w:eastAsia="Times New Roman" w:hAnsi="Arial" w:cs="Arial"/>
          <w:i/>
          <w:iCs/>
          <w:color w:val="000000"/>
          <w:sz w:val="24"/>
          <w:szCs w:val="24"/>
          <w:lang w:eastAsia="ja-JP"/>
        </w:rPr>
        <w:t>”</w:t>
      </w:r>
      <w:r w:rsidRPr="00A1105B">
        <w:rPr>
          <w:rFonts w:ascii="Arial" w:eastAsia="Times New Roman" w:hAnsi="Arial" w:cs="Arial"/>
          <w:i/>
          <w:iCs/>
          <w:color w:val="000000"/>
          <w:sz w:val="24"/>
          <w:szCs w:val="24"/>
          <w:lang w:eastAsia="ja-JP"/>
        </w:rPr>
        <w:t xml:space="preserve"> (Gv 9,18-23). </w:t>
      </w:r>
    </w:p>
    <w:p w14:paraId="66BEEC06" w14:textId="77777777" w:rsidR="00A1105B" w:rsidRDefault="00A1105B" w:rsidP="00A1105B">
      <w:pPr>
        <w:spacing w:after="120" w:line="240" w:lineRule="auto"/>
        <w:jc w:val="both"/>
        <w:rPr>
          <w:rFonts w:ascii="Arial" w:eastAsia="Times New Roman" w:hAnsi="Arial" w:cs="Arial"/>
          <w:i/>
          <w:iCs/>
          <w:color w:val="000000"/>
          <w:sz w:val="24"/>
          <w:szCs w:val="24"/>
          <w:lang w:eastAsia="ja-JP"/>
        </w:rPr>
      </w:pPr>
      <w:r w:rsidRPr="00A1105B">
        <w:rPr>
          <w:rFonts w:ascii="Arial" w:eastAsia="Times New Roman" w:hAnsi="Arial" w:cs="Arial"/>
          <w:i/>
          <w:iCs/>
          <w:color w:val="000000"/>
          <w:sz w:val="24"/>
          <w:szCs w:val="24"/>
          <w:lang w:eastAsia="ja-JP"/>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10,38-42). </w:t>
      </w:r>
    </w:p>
    <w:p w14:paraId="45718FE0" w14:textId="77777777" w:rsidR="00A1105B" w:rsidRPr="00A1105B" w:rsidRDefault="00A1105B" w:rsidP="00A1105B">
      <w:pPr>
        <w:spacing w:after="120" w:line="240" w:lineRule="auto"/>
        <w:jc w:val="both"/>
        <w:rPr>
          <w:rFonts w:ascii="Calibri" w:eastAsia="Times New Roman" w:hAnsi="Calibri" w:cs="Calibri"/>
          <w:color w:val="000000"/>
          <w:lang w:eastAsia="ja-JP"/>
        </w:rPr>
      </w:pPr>
      <w:r w:rsidRPr="00A1105B">
        <w:rPr>
          <w:rFonts w:ascii="Arial" w:eastAsia="Times New Roman" w:hAnsi="Arial" w:cs="Arial"/>
          <w:color w:val="000000"/>
          <w:sz w:val="24"/>
          <w:szCs w:val="24"/>
          <w:lang w:eastAsia="ja-JP"/>
        </w:rPr>
        <w:t>C’è un momento che può essere governato dalla prudenza del nascondimento. Il nascondimento deve durare solo pochi momenti. Non può durare una vita. Poi giunge l’ora in cui la fede va professata apertamente, pubblicamente, con decisioni non solo forti, ma anche fortissime. Quella di Giuseppe di Arimatea è decisione fortissima e deve divenire modello della nostra fede.</w:t>
      </w:r>
    </w:p>
    <w:p w14:paraId="30A95B38" w14:textId="77777777" w:rsidR="00A1105B" w:rsidRPr="00A1105B" w:rsidRDefault="00A1105B" w:rsidP="00A1105B">
      <w:pPr>
        <w:spacing w:after="120" w:line="240" w:lineRule="auto"/>
        <w:jc w:val="both"/>
        <w:rPr>
          <w:rFonts w:ascii="Calibri" w:eastAsia="Times New Roman" w:hAnsi="Calibri" w:cs="Calibri"/>
          <w:color w:val="000000"/>
          <w:lang w:eastAsia="ja-JP"/>
        </w:rPr>
      </w:pPr>
      <w:r w:rsidRPr="00A1105B">
        <w:rPr>
          <w:rFonts w:ascii="Arial" w:eastAsia="Times New Roman" w:hAnsi="Arial" w:cs="Arial"/>
          <w:i/>
          <w:iCs/>
          <w:color w:val="000000"/>
          <w:sz w:val="24"/>
          <w:szCs w:val="24"/>
          <w:lang w:eastAsia="ja-JP"/>
        </w:rPr>
        <w:t>Venuta ormai la sera, poiché era la Parasceve, cioè la vigilia del sabato, Giuseppe d’Arimatea, membro autorevole del sinedrio, che aspettava anch’egli il regno di Dio, con coraggio andò da Pilato e chiese il corpo di Gesù. Pilato si meravigliò che fosse già morto e, chiamato il centurione, gli domandò se era morto da tempo. Informato dal centurione, concesse la salma a Giuseppe. Egli allora, comprato un lenzuolo, lo depose dalla croce, lo avvolse con il lenzuolo e lo mise in un sepolcro scavato nella roccia. Poi fece rotolare una pietra all’entrata del sepolcro. Maria di Màgdala e Maria madre di Ioses stavano a osservare dove veniva posto. (Mc 15,42-47).</w:t>
      </w:r>
    </w:p>
    <w:p w14:paraId="6C1D3AD3" w14:textId="77777777" w:rsidR="00A1105B" w:rsidRDefault="00A1105B" w:rsidP="00A1105B">
      <w:pPr>
        <w:spacing w:after="120" w:line="240" w:lineRule="auto"/>
        <w:jc w:val="both"/>
        <w:rPr>
          <w:rFonts w:ascii="Arial" w:eastAsia="Times New Roman" w:hAnsi="Arial" w:cs="Arial"/>
          <w:color w:val="000000"/>
          <w:sz w:val="24"/>
          <w:szCs w:val="24"/>
          <w:lang w:eastAsia="ja-JP"/>
        </w:rPr>
      </w:pPr>
      <w:r w:rsidRPr="00A1105B">
        <w:rPr>
          <w:rFonts w:ascii="Arial" w:eastAsia="Times New Roman" w:hAnsi="Arial" w:cs="Arial"/>
          <w:color w:val="000000"/>
          <w:sz w:val="24"/>
          <w:szCs w:val="24"/>
          <w:lang w:eastAsia="ja-JP"/>
        </w:rPr>
        <w:t>Come per Giuseppe di Arimatea non era coraggio nei confronti di Pilato o del mondo pagano, ma era coraggio verso capi dei sacerdoti, scribi, farisei, anziani del popolo, sadducei, tutti appartenenti al suo popolo, così oggi è per il cristiano. Non gli occorre il coraggio per professare la sua purissima fede in Cristo, gli occorre tutta la fortezza nello Spirito verso quanti si dicono corpo di Cristo, verso tutti i membri del corpo del quale lui è parte. È oggi di fronte alla Chiesa che occorre il coraggio di testimoniare Cristo, annunciare Cristo, parlare di Cristo, insegnare la purissima verità di Cristo.</w:t>
      </w:r>
    </w:p>
    <w:p w14:paraId="3866956F" w14:textId="77777777" w:rsidR="00A1105B" w:rsidRDefault="00A1105B" w:rsidP="00A1105B">
      <w:pPr>
        <w:spacing w:after="120" w:line="240" w:lineRule="auto"/>
        <w:jc w:val="both"/>
        <w:rPr>
          <w:rFonts w:ascii="Arial" w:eastAsia="Times New Roman" w:hAnsi="Arial" w:cs="Arial"/>
          <w:color w:val="000000"/>
          <w:sz w:val="24"/>
          <w:szCs w:val="24"/>
          <w:lang w:eastAsia="ja-JP"/>
        </w:rPr>
      </w:pPr>
      <w:r w:rsidRPr="00A1105B">
        <w:rPr>
          <w:rFonts w:ascii="Arial" w:eastAsia="Times New Roman" w:hAnsi="Arial" w:cs="Arial"/>
          <w:color w:val="000000"/>
          <w:sz w:val="24"/>
          <w:szCs w:val="24"/>
          <w:lang w:eastAsia="ja-JP"/>
        </w:rPr>
        <w:t>Tra i discepoli di Gesù oggi è divenuto assai difficile testimoniare la propria fede. Questa difficoltà ha una sola causa: il passaggio dalla verità oggettiva c</w:t>
      </w:r>
      <w:r>
        <w:rPr>
          <w:rFonts w:ascii="Arial" w:eastAsia="Times New Roman" w:hAnsi="Arial" w:cs="Arial"/>
          <w:color w:val="000000"/>
          <w:sz w:val="24"/>
          <w:szCs w:val="24"/>
          <w:lang w:eastAsia="ja-JP"/>
        </w:rPr>
        <w:t>he è universale e obbliga tutti,</w:t>
      </w:r>
      <w:r w:rsidRPr="00A1105B">
        <w:rPr>
          <w:rFonts w:ascii="Arial" w:eastAsia="Times New Roman" w:hAnsi="Arial" w:cs="Arial"/>
          <w:color w:val="000000"/>
          <w:sz w:val="24"/>
          <w:szCs w:val="24"/>
          <w:lang w:eastAsia="ja-JP"/>
        </w:rPr>
        <w:t xml:space="preserve"> al pensiero soggettivo che è individuale e che pertanto neanche colui che lo manifesta viene obbligato ad esso, dal momento che sempre lo può abbandonare assumendo altri pensieri, altre idee, altri teoremi, altre fantasie e trasformarle in verità. </w:t>
      </w:r>
    </w:p>
    <w:p w14:paraId="527F82A3" w14:textId="77777777" w:rsidR="00A1105B" w:rsidRDefault="00A1105B" w:rsidP="00A1105B">
      <w:pPr>
        <w:spacing w:after="120" w:line="240" w:lineRule="auto"/>
        <w:jc w:val="both"/>
        <w:rPr>
          <w:rFonts w:ascii="Arial" w:eastAsia="Times New Roman" w:hAnsi="Arial" w:cs="Arial"/>
          <w:color w:val="000000"/>
          <w:sz w:val="24"/>
          <w:szCs w:val="24"/>
          <w:lang w:eastAsia="ja-JP"/>
        </w:rPr>
      </w:pPr>
      <w:r w:rsidRPr="00A1105B">
        <w:rPr>
          <w:rFonts w:ascii="Arial" w:eastAsia="Times New Roman" w:hAnsi="Arial" w:cs="Arial"/>
          <w:color w:val="000000"/>
          <w:sz w:val="24"/>
          <w:szCs w:val="24"/>
          <w:lang w:eastAsia="ja-JP"/>
        </w:rPr>
        <w:t xml:space="preserve">Chi oggi predica, annuncia, insegna la verità oggettiva sia del Padre che del Figlio e dello Spirito Santo, della Chiesa della Vergine Maria, dello stesso uomo, è deriso e insultato, chiacchierato da molti che come lui sono membri dello stesso corpo, figli della stessa fede. Tutto oggi si vuole far scaturire dalla volontà dell’uomo. La volontà non è l’uomo. L’uomo è anima, spirito, corpo, è volontà, ma anche razionalità e discernimento. L’uomo è oggettività </w:t>
      </w:r>
      <w:r w:rsidRPr="00A1105B">
        <w:rPr>
          <w:rFonts w:ascii="Arial" w:eastAsia="Times New Roman" w:hAnsi="Arial" w:cs="Arial"/>
          <w:color w:val="000000"/>
          <w:sz w:val="24"/>
          <w:szCs w:val="24"/>
          <w:lang w:eastAsia="ja-JP"/>
        </w:rPr>
        <w:lastRenderedPageBreak/>
        <w:t xml:space="preserve">di natura che nessuna volontà potrà mai negare. Anche Dio è natura eterna di luce, carità, santità che nessuna volontà, né divina e né umana, potrà mai annullare. Dio vuole creare. </w:t>
      </w:r>
    </w:p>
    <w:p w14:paraId="00C393B7" w14:textId="77777777" w:rsidR="00A1105B" w:rsidRDefault="00A1105B" w:rsidP="00A1105B">
      <w:pPr>
        <w:spacing w:after="120" w:line="240" w:lineRule="auto"/>
        <w:jc w:val="both"/>
        <w:rPr>
          <w:rFonts w:ascii="Arial" w:eastAsia="Times New Roman" w:hAnsi="Arial" w:cs="Arial"/>
          <w:color w:val="000000"/>
          <w:sz w:val="24"/>
          <w:szCs w:val="24"/>
          <w:lang w:eastAsia="ja-JP"/>
        </w:rPr>
      </w:pPr>
      <w:r w:rsidRPr="00A1105B">
        <w:rPr>
          <w:rFonts w:ascii="Arial" w:eastAsia="Times New Roman" w:hAnsi="Arial" w:cs="Arial"/>
          <w:color w:val="000000"/>
          <w:sz w:val="24"/>
          <w:szCs w:val="24"/>
          <w:lang w:eastAsia="ja-JP"/>
        </w:rPr>
        <w:t xml:space="preserve">Le cose non sono buone perché Lui vuole che siano buone. Le cose sono buone perché Lui non può creare se non cose buone, essendo la sua natura bene eterno ed infinito. Essenza e volontà in Dio non possono essere separate, disgiunte, allo stesso modo che neanche nell’uomo natura e volontà possono essere separate. Senza la volontà in Dio vi sarebbe determinismo. Senza l’essenza divina ed eterna Dio potrebbe dichiarare ciò che è bene male e ciò che è male bene. Questo mai Dio lo potrà fare, perché tutto nella creazione porta l’impronta della sua luce e della sua bontà eterna. </w:t>
      </w:r>
    </w:p>
    <w:p w14:paraId="6A06878E" w14:textId="77777777" w:rsidR="00A1105B" w:rsidRPr="00A1105B" w:rsidRDefault="00A1105B" w:rsidP="00A1105B">
      <w:pPr>
        <w:spacing w:after="120" w:line="240" w:lineRule="auto"/>
        <w:jc w:val="both"/>
        <w:rPr>
          <w:rFonts w:ascii="Calibri" w:eastAsia="Times New Roman" w:hAnsi="Calibri" w:cs="Calibri"/>
          <w:color w:val="000000"/>
          <w:lang w:eastAsia="ja-JP"/>
        </w:rPr>
      </w:pPr>
      <w:r w:rsidRPr="00A1105B">
        <w:rPr>
          <w:rFonts w:ascii="Arial" w:eastAsia="Times New Roman" w:hAnsi="Arial" w:cs="Arial"/>
          <w:color w:val="000000"/>
          <w:sz w:val="24"/>
          <w:szCs w:val="24"/>
          <w:lang w:eastAsia="ja-JP"/>
        </w:rPr>
        <w:t>La Madre nostra celeste ci faccia essere forti per Cristo Gesù dinanzi al suo corpo che è la Chiesa.</w:t>
      </w:r>
    </w:p>
    <w:p w14:paraId="178B35A5" w14:textId="77777777" w:rsidR="00A1105B" w:rsidRDefault="00A1105B" w:rsidP="003166A7">
      <w:pPr>
        <w:pStyle w:val="Nessunaspaziatura"/>
        <w:spacing w:line="276" w:lineRule="auto"/>
        <w:ind w:left="0"/>
        <w:rPr>
          <w:sz w:val="32"/>
          <w:szCs w:val="32"/>
        </w:rPr>
      </w:pPr>
    </w:p>
    <w:p w14:paraId="5295BED3" w14:textId="77777777" w:rsidR="00A1105B" w:rsidRPr="00A1105B" w:rsidRDefault="000F4CE8" w:rsidP="000F4CE8">
      <w:pPr>
        <w:pStyle w:val="Titolo2"/>
        <w:spacing w:line="276" w:lineRule="auto"/>
        <w:rPr>
          <w:rFonts w:ascii="Calibri" w:hAnsi="Calibri" w:cs="Calibri"/>
          <w:sz w:val="27"/>
          <w:szCs w:val="27"/>
        </w:rPr>
      </w:pPr>
      <w:bookmarkStart w:id="193" w:name="_Toc152226689"/>
      <w:r w:rsidRPr="00A1105B">
        <w:t>DA UN CUORE PURO, DA UNA BUONA COSCIENZA E DA UNA FEDE SINCERA</w:t>
      </w:r>
      <w:bookmarkEnd w:id="193"/>
    </w:p>
    <w:p w14:paraId="55C69438" w14:textId="77777777" w:rsidR="000F4CE8" w:rsidRPr="000F4CE8" w:rsidRDefault="000F4CE8" w:rsidP="000F4CE8">
      <w:pPr>
        <w:pStyle w:val="Nessunaspaziatura"/>
        <w:rPr>
          <w:sz w:val="14"/>
          <w:szCs w:val="14"/>
          <w:lang w:eastAsia="ja-JP"/>
        </w:rPr>
      </w:pPr>
    </w:p>
    <w:p w14:paraId="3E3113F1" w14:textId="77777777" w:rsidR="000F4CE8" w:rsidRDefault="00A1105B" w:rsidP="007D0D73">
      <w:pPr>
        <w:spacing w:after="200" w:line="240" w:lineRule="auto"/>
        <w:jc w:val="both"/>
        <w:rPr>
          <w:rFonts w:asciiTheme="minorBidi" w:eastAsia="Times New Roman" w:hAnsiTheme="minorBidi"/>
          <w:color w:val="000000"/>
          <w:sz w:val="24"/>
          <w:szCs w:val="24"/>
          <w:lang w:eastAsia="ja-JP"/>
        </w:rPr>
      </w:pPr>
      <w:r w:rsidRPr="00A1105B">
        <w:rPr>
          <w:rFonts w:asciiTheme="minorBidi" w:eastAsia="Times New Roman" w:hAnsiTheme="minorBidi"/>
          <w:color w:val="000000"/>
          <w:sz w:val="24"/>
          <w:szCs w:val="24"/>
          <w:lang w:eastAsia="ja-JP"/>
        </w:rPr>
        <w:t xml:space="preserve">L’Apostolo Paolo ha lasciato ad Èfeso il vescovo Timoteo con un comando ben preciso: lui dovrà separare la purissima fede in Cristo Gesù da tutto ciò che è non purissima fede in Lui. Separando Timoteo la purissima fede da ciò che non è fede, lui deve ordinare ad ogni discepolo di Gesù di non insegnare dottrine diverse e di non aderire a favole e a genealogie interminabili, le quali sono più adatte a vane discussioni che non al disegno di Dio. </w:t>
      </w:r>
    </w:p>
    <w:p w14:paraId="7BD6D818" w14:textId="77777777" w:rsidR="000F4CE8" w:rsidRDefault="00A1105B" w:rsidP="000F4CE8">
      <w:pPr>
        <w:spacing w:after="200" w:line="240" w:lineRule="auto"/>
        <w:jc w:val="both"/>
        <w:rPr>
          <w:rFonts w:asciiTheme="minorBidi" w:eastAsia="Times New Roman" w:hAnsiTheme="minorBidi"/>
          <w:color w:val="000000"/>
          <w:sz w:val="24"/>
          <w:szCs w:val="24"/>
          <w:lang w:eastAsia="ja-JP"/>
        </w:rPr>
      </w:pPr>
      <w:r w:rsidRPr="00A1105B">
        <w:rPr>
          <w:rFonts w:asciiTheme="minorBidi" w:eastAsia="Times New Roman" w:hAnsiTheme="minorBidi"/>
          <w:color w:val="000000"/>
          <w:sz w:val="24"/>
          <w:szCs w:val="24"/>
          <w:lang w:eastAsia="ja-JP"/>
        </w:rPr>
        <w:t xml:space="preserve">Il disegno di Dio è l’edificazione di Cristo Gesù nel cuore di ogni uomo. La difesa della verità di Cristo non è finalizzata a se stessa. È invece finalizzata a creare nei cuori la carità di Dio, che vive in noi attraverso la nostra obbedienza al Vangelo. Poiché la carità di Dio è per noi Cristo Crocifisso, predicando o insegnando un falso Cristo, veniamo privati della carità di Dio e di conseguenza siamo esclusi oggi dal suo regno e anche per i secoli eterni. Difendere la verità per la verità a nulla serve. Sarebbe soltanto una pura questione di metafisica o di teologia sistematica. Invece difendere la verità e separarla da ogni errore, perché possiamo essere colmati dalla carità di Dio che è Cristo Crocifisso, dona il vero fine ad ogni insegnamento, ad ogni predicazione, ad ogni annuncio di Cristo Gesù. </w:t>
      </w:r>
    </w:p>
    <w:p w14:paraId="7C2CFEDC" w14:textId="77777777" w:rsidR="000F4CE8" w:rsidRDefault="00A1105B" w:rsidP="000F4CE8">
      <w:pPr>
        <w:spacing w:after="200" w:line="240" w:lineRule="auto"/>
        <w:jc w:val="both"/>
        <w:rPr>
          <w:rFonts w:asciiTheme="minorBidi" w:eastAsia="Times New Roman" w:hAnsiTheme="minorBidi"/>
          <w:color w:val="000000"/>
          <w:sz w:val="24"/>
          <w:szCs w:val="24"/>
          <w:lang w:eastAsia="ja-JP"/>
        </w:rPr>
      </w:pPr>
      <w:r w:rsidRPr="00A1105B">
        <w:rPr>
          <w:rFonts w:asciiTheme="minorBidi" w:eastAsia="Times New Roman" w:hAnsiTheme="minorBidi"/>
          <w:color w:val="000000"/>
          <w:sz w:val="24"/>
          <w:szCs w:val="24"/>
          <w:lang w:eastAsia="ja-JP"/>
        </w:rPr>
        <w:t>Il fine che è la carità deve essere operato, vissuto, portato a compimento con cuore puro, con buona coscienza e con una fede non finta, senza simulazione, sincera – “</w:t>
      </w:r>
      <w:r>
        <w:rPr>
          <w:rFonts w:asciiTheme="minorBidi" w:eastAsia="Times New Roman" w:hAnsiTheme="minorBidi"/>
          <w:i/>
          <w:iCs/>
          <w:color w:val="000000"/>
          <w:sz w:val="24"/>
          <w:szCs w:val="24"/>
          <w:lang w:val="la-Latn" w:eastAsia="ja-JP"/>
        </w:rPr>
        <w:t>Finis</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autem</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praecepti</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est</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caritas</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de</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corde</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puro</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et</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conscientia</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bona</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et</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fide</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non</w:t>
      </w:r>
      <w:r>
        <w:rPr>
          <w:rFonts w:asciiTheme="minorBidi" w:eastAsia="Times New Roman" w:hAnsiTheme="minorBidi"/>
          <w:i/>
          <w:iCs/>
          <w:color w:val="000000"/>
          <w:sz w:val="24"/>
          <w:szCs w:val="24"/>
          <w:lang w:eastAsia="ja-JP"/>
        </w:rPr>
        <w:t xml:space="preserve"> </w:t>
      </w:r>
      <w:r w:rsidRPr="00A1105B">
        <w:rPr>
          <w:rFonts w:asciiTheme="minorBidi" w:eastAsia="Times New Roman" w:hAnsiTheme="minorBidi"/>
          <w:i/>
          <w:iCs/>
          <w:color w:val="000000"/>
          <w:sz w:val="24"/>
          <w:szCs w:val="24"/>
          <w:lang w:val="la-Latn" w:eastAsia="ja-JP"/>
        </w:rPr>
        <w:t>ficta</w:t>
      </w:r>
      <w:r>
        <w:rPr>
          <w:rFonts w:asciiTheme="minorBidi" w:eastAsia="Times New Roman" w:hAnsiTheme="minorBidi"/>
          <w:i/>
          <w:iCs/>
          <w:color w:val="000000"/>
          <w:sz w:val="24"/>
          <w:szCs w:val="24"/>
          <w:lang w:eastAsia="ja-JP"/>
        </w:rPr>
        <w:t xml:space="preserve"> </w:t>
      </w:r>
      <w:r w:rsidR="007D0D73">
        <w:rPr>
          <w:rFonts w:asciiTheme="minorBidi" w:eastAsia="Times New Roman" w:hAnsiTheme="minorBidi"/>
          <w:i/>
          <w:iCs/>
          <w:color w:val="000000"/>
          <w:sz w:val="24"/>
          <w:szCs w:val="24"/>
          <w:lang w:eastAsia="ja-JP"/>
        </w:rPr>
        <w:t xml:space="preserve">/ </w:t>
      </w:r>
      <w:r w:rsidR="007D0D73" w:rsidRPr="007D0D73">
        <w:rPr>
          <w:rFonts w:asciiTheme="majorBidi" w:hAnsiTheme="majorBidi" w:cstheme="majorBidi"/>
          <w:b/>
          <w:bCs/>
          <w:color w:val="111111"/>
          <w:sz w:val="24"/>
          <w:szCs w:val="24"/>
          <w:shd w:val="clear" w:color="auto" w:fill="FFFFFF"/>
          <w:lang w:val="el-GR"/>
        </w:rPr>
        <w:t>τὸ</w:t>
      </w:r>
      <w:r w:rsidR="007D0D73" w:rsidRPr="000F4CE8">
        <w:rPr>
          <w:rFonts w:asciiTheme="majorBidi" w:hAnsiTheme="majorBidi" w:cstheme="majorBidi"/>
          <w:b/>
          <w:bCs/>
          <w:color w:val="111111"/>
          <w:sz w:val="24"/>
          <w:szCs w:val="24"/>
          <w:shd w:val="clear" w:color="auto" w:fill="FFFFFF"/>
        </w:rPr>
        <w:t xml:space="preserve"> </w:t>
      </w:r>
      <w:r w:rsidR="007D0D73" w:rsidRPr="007D0D73">
        <w:rPr>
          <w:rFonts w:asciiTheme="majorBidi" w:hAnsiTheme="majorBidi" w:cstheme="majorBidi"/>
          <w:b/>
          <w:bCs/>
          <w:color w:val="111111"/>
          <w:sz w:val="24"/>
          <w:szCs w:val="24"/>
          <w:shd w:val="clear" w:color="auto" w:fill="FFFFFF"/>
          <w:lang w:val="el-GR"/>
        </w:rPr>
        <w:t>δὲ</w:t>
      </w:r>
      <w:r w:rsidR="007D0D73" w:rsidRPr="000F4CE8">
        <w:rPr>
          <w:rFonts w:asciiTheme="majorBidi" w:hAnsiTheme="majorBidi" w:cstheme="majorBidi"/>
          <w:b/>
          <w:bCs/>
          <w:color w:val="111111"/>
          <w:sz w:val="24"/>
          <w:szCs w:val="24"/>
          <w:shd w:val="clear" w:color="auto" w:fill="FFFFFF"/>
        </w:rPr>
        <w:t xml:space="preserve"> </w:t>
      </w:r>
      <w:r w:rsidR="007D0D73" w:rsidRPr="007D0D73">
        <w:rPr>
          <w:rFonts w:asciiTheme="majorBidi" w:hAnsiTheme="majorBidi" w:cstheme="majorBidi"/>
          <w:b/>
          <w:bCs/>
          <w:color w:val="111111"/>
          <w:sz w:val="24"/>
          <w:szCs w:val="24"/>
          <w:shd w:val="clear" w:color="auto" w:fill="FFFFFF"/>
          <w:lang w:val="el-GR"/>
        </w:rPr>
        <w:t>τέλος</w:t>
      </w:r>
      <w:r w:rsidR="007D0D73" w:rsidRPr="000F4CE8">
        <w:rPr>
          <w:rFonts w:asciiTheme="majorBidi" w:hAnsiTheme="majorBidi" w:cstheme="majorBidi"/>
          <w:b/>
          <w:bCs/>
          <w:color w:val="111111"/>
          <w:sz w:val="24"/>
          <w:szCs w:val="24"/>
          <w:shd w:val="clear" w:color="auto" w:fill="FFFFFF"/>
        </w:rPr>
        <w:t xml:space="preserve"> </w:t>
      </w:r>
      <w:r w:rsidR="007D0D73" w:rsidRPr="007D0D73">
        <w:rPr>
          <w:rFonts w:asciiTheme="majorBidi" w:hAnsiTheme="majorBidi" w:cstheme="majorBidi"/>
          <w:b/>
          <w:bCs/>
          <w:color w:val="111111"/>
          <w:sz w:val="24"/>
          <w:szCs w:val="24"/>
          <w:shd w:val="clear" w:color="auto" w:fill="FFFFFF"/>
          <w:lang w:val="el-GR"/>
        </w:rPr>
        <w:t>τῆς</w:t>
      </w:r>
      <w:r w:rsidR="007D0D73" w:rsidRPr="000F4CE8">
        <w:rPr>
          <w:rFonts w:asciiTheme="majorBidi" w:hAnsiTheme="majorBidi" w:cstheme="majorBidi"/>
          <w:b/>
          <w:bCs/>
          <w:color w:val="111111"/>
          <w:sz w:val="24"/>
          <w:szCs w:val="24"/>
          <w:shd w:val="clear" w:color="auto" w:fill="FFFFFF"/>
        </w:rPr>
        <w:t xml:space="preserve"> </w:t>
      </w:r>
      <w:r w:rsidR="007D0D73" w:rsidRPr="007D0D73">
        <w:rPr>
          <w:rFonts w:asciiTheme="majorBidi" w:hAnsiTheme="majorBidi" w:cstheme="majorBidi"/>
          <w:b/>
          <w:bCs/>
          <w:color w:val="111111"/>
          <w:sz w:val="24"/>
          <w:szCs w:val="24"/>
          <w:shd w:val="clear" w:color="auto" w:fill="FFFFFF"/>
          <w:lang w:val="el-GR"/>
        </w:rPr>
        <w:t>παραγγελίας</w:t>
      </w:r>
      <w:r w:rsidR="007D0D73" w:rsidRPr="000F4CE8">
        <w:rPr>
          <w:rFonts w:asciiTheme="majorBidi" w:hAnsiTheme="majorBidi" w:cstheme="majorBidi"/>
          <w:b/>
          <w:bCs/>
          <w:color w:val="111111"/>
          <w:sz w:val="24"/>
          <w:szCs w:val="24"/>
          <w:shd w:val="clear" w:color="auto" w:fill="FFFFFF"/>
        </w:rPr>
        <w:t xml:space="preserve"> </w:t>
      </w:r>
      <w:r w:rsidR="007D0D73" w:rsidRPr="007D0D73">
        <w:rPr>
          <w:rFonts w:asciiTheme="majorBidi" w:hAnsiTheme="majorBidi" w:cstheme="majorBidi"/>
          <w:b/>
          <w:bCs/>
          <w:color w:val="111111"/>
          <w:sz w:val="24"/>
          <w:szCs w:val="24"/>
          <w:shd w:val="clear" w:color="auto" w:fill="FFFFFF"/>
          <w:lang w:val="el-GR"/>
        </w:rPr>
        <w:t>ἐστὶν</w:t>
      </w:r>
      <w:r w:rsidR="007D0D73" w:rsidRPr="000F4CE8">
        <w:rPr>
          <w:rFonts w:asciiTheme="majorBidi" w:hAnsiTheme="majorBidi" w:cstheme="majorBidi"/>
          <w:b/>
          <w:bCs/>
          <w:color w:val="111111"/>
          <w:sz w:val="24"/>
          <w:szCs w:val="24"/>
          <w:shd w:val="clear" w:color="auto" w:fill="FFFFFF"/>
        </w:rPr>
        <w:t xml:space="preserve"> </w:t>
      </w:r>
      <w:r w:rsidR="007D0D73" w:rsidRPr="007D0D73">
        <w:rPr>
          <w:rFonts w:asciiTheme="majorBidi" w:hAnsiTheme="majorBidi" w:cstheme="majorBidi"/>
          <w:b/>
          <w:bCs/>
          <w:color w:val="111111"/>
          <w:sz w:val="24"/>
          <w:szCs w:val="24"/>
          <w:shd w:val="clear" w:color="auto" w:fill="FFFFFF"/>
          <w:lang w:val="el-GR"/>
        </w:rPr>
        <w:t>ἀγάπη</w:t>
      </w:r>
      <w:r w:rsidR="007D0D73" w:rsidRPr="000F4CE8">
        <w:rPr>
          <w:rFonts w:asciiTheme="majorBidi" w:hAnsiTheme="majorBidi" w:cstheme="majorBidi"/>
          <w:b/>
          <w:bCs/>
          <w:color w:val="111111"/>
          <w:sz w:val="24"/>
          <w:szCs w:val="24"/>
          <w:shd w:val="clear" w:color="auto" w:fill="FFFFFF"/>
        </w:rPr>
        <w:t xml:space="preserve"> </w:t>
      </w:r>
      <w:r w:rsidR="007D0D73" w:rsidRPr="007D0D73">
        <w:rPr>
          <w:rFonts w:asciiTheme="majorBidi" w:hAnsiTheme="majorBidi" w:cstheme="majorBidi"/>
          <w:b/>
          <w:bCs/>
          <w:color w:val="111111"/>
          <w:sz w:val="24"/>
          <w:szCs w:val="24"/>
          <w:shd w:val="clear" w:color="auto" w:fill="FFFFFF"/>
          <w:lang w:val="el-GR"/>
        </w:rPr>
        <w:t>ἐκ</w:t>
      </w:r>
      <w:r w:rsidR="007D0D73" w:rsidRPr="000F4CE8">
        <w:rPr>
          <w:rFonts w:asciiTheme="majorBidi" w:hAnsiTheme="majorBidi" w:cstheme="majorBidi"/>
          <w:b/>
          <w:bCs/>
          <w:color w:val="111111"/>
          <w:sz w:val="24"/>
          <w:szCs w:val="24"/>
          <w:shd w:val="clear" w:color="auto" w:fill="FFFFFF"/>
        </w:rPr>
        <w:t xml:space="preserve"> </w:t>
      </w:r>
      <w:r w:rsidR="007D0D73" w:rsidRPr="007D0D73">
        <w:rPr>
          <w:rFonts w:asciiTheme="majorBidi" w:hAnsiTheme="majorBidi" w:cstheme="majorBidi"/>
          <w:b/>
          <w:bCs/>
          <w:color w:val="111111"/>
          <w:sz w:val="24"/>
          <w:szCs w:val="24"/>
          <w:shd w:val="clear" w:color="auto" w:fill="FFFFFF"/>
          <w:lang w:val="el-GR"/>
        </w:rPr>
        <w:t>καθαρᾶς</w:t>
      </w:r>
      <w:r w:rsidR="007D0D73" w:rsidRPr="000F4CE8">
        <w:rPr>
          <w:rFonts w:asciiTheme="majorBidi" w:hAnsiTheme="majorBidi" w:cstheme="majorBidi"/>
          <w:b/>
          <w:bCs/>
          <w:color w:val="111111"/>
          <w:sz w:val="24"/>
          <w:szCs w:val="24"/>
          <w:shd w:val="clear" w:color="auto" w:fill="FFFFFF"/>
        </w:rPr>
        <w:t xml:space="preserve"> </w:t>
      </w:r>
      <w:r w:rsidR="007D0D73" w:rsidRPr="007D0D73">
        <w:rPr>
          <w:rFonts w:asciiTheme="majorBidi" w:hAnsiTheme="majorBidi" w:cstheme="majorBidi"/>
          <w:b/>
          <w:bCs/>
          <w:color w:val="111111"/>
          <w:sz w:val="24"/>
          <w:szCs w:val="24"/>
          <w:shd w:val="clear" w:color="auto" w:fill="FFFFFF"/>
          <w:lang w:val="el-GR"/>
        </w:rPr>
        <w:t>καρδίας</w:t>
      </w:r>
      <w:r w:rsidR="007D0D73" w:rsidRPr="000F4CE8">
        <w:rPr>
          <w:rFonts w:asciiTheme="majorBidi" w:hAnsiTheme="majorBidi" w:cstheme="majorBidi"/>
          <w:b/>
          <w:bCs/>
          <w:color w:val="111111"/>
          <w:sz w:val="24"/>
          <w:szCs w:val="24"/>
          <w:shd w:val="clear" w:color="auto" w:fill="FFFFFF"/>
        </w:rPr>
        <w:t xml:space="preserve"> </w:t>
      </w:r>
      <w:r w:rsidR="007D0D73" w:rsidRPr="007D0D73">
        <w:rPr>
          <w:rFonts w:asciiTheme="majorBidi" w:hAnsiTheme="majorBidi" w:cstheme="majorBidi"/>
          <w:b/>
          <w:bCs/>
          <w:color w:val="111111"/>
          <w:sz w:val="24"/>
          <w:szCs w:val="24"/>
          <w:shd w:val="clear" w:color="auto" w:fill="FFFFFF"/>
          <w:lang w:val="el-GR"/>
        </w:rPr>
        <w:t>καὶ</w:t>
      </w:r>
      <w:r w:rsidR="007D0D73" w:rsidRPr="000F4CE8">
        <w:rPr>
          <w:rFonts w:asciiTheme="majorBidi" w:hAnsiTheme="majorBidi" w:cstheme="majorBidi"/>
          <w:b/>
          <w:bCs/>
          <w:color w:val="111111"/>
          <w:sz w:val="24"/>
          <w:szCs w:val="24"/>
          <w:shd w:val="clear" w:color="auto" w:fill="FFFFFF"/>
        </w:rPr>
        <w:t xml:space="preserve"> </w:t>
      </w:r>
      <w:r w:rsidR="007D0D73" w:rsidRPr="007D0D73">
        <w:rPr>
          <w:rFonts w:asciiTheme="majorBidi" w:hAnsiTheme="majorBidi" w:cstheme="majorBidi"/>
          <w:b/>
          <w:bCs/>
          <w:color w:val="111111"/>
          <w:sz w:val="24"/>
          <w:szCs w:val="24"/>
          <w:shd w:val="clear" w:color="auto" w:fill="FFFFFF"/>
          <w:lang w:val="el-GR"/>
        </w:rPr>
        <w:t>συνειδήσεως</w:t>
      </w:r>
      <w:r w:rsidR="007D0D73" w:rsidRPr="000F4CE8">
        <w:rPr>
          <w:rFonts w:asciiTheme="majorBidi" w:hAnsiTheme="majorBidi" w:cstheme="majorBidi"/>
          <w:b/>
          <w:bCs/>
          <w:color w:val="111111"/>
          <w:sz w:val="24"/>
          <w:szCs w:val="24"/>
          <w:shd w:val="clear" w:color="auto" w:fill="FFFFFF"/>
        </w:rPr>
        <w:t xml:space="preserve"> </w:t>
      </w:r>
      <w:r w:rsidR="007D0D73" w:rsidRPr="007D0D73">
        <w:rPr>
          <w:rFonts w:asciiTheme="majorBidi" w:hAnsiTheme="majorBidi" w:cstheme="majorBidi"/>
          <w:b/>
          <w:bCs/>
          <w:color w:val="111111"/>
          <w:sz w:val="24"/>
          <w:szCs w:val="24"/>
          <w:shd w:val="clear" w:color="auto" w:fill="FFFFFF"/>
          <w:lang w:val="el-GR"/>
        </w:rPr>
        <w:t>ἀγαθῆς</w:t>
      </w:r>
      <w:r w:rsidR="007D0D73" w:rsidRPr="000F4CE8">
        <w:rPr>
          <w:rFonts w:asciiTheme="majorBidi" w:hAnsiTheme="majorBidi" w:cstheme="majorBidi"/>
          <w:b/>
          <w:bCs/>
          <w:color w:val="111111"/>
          <w:sz w:val="24"/>
          <w:szCs w:val="24"/>
          <w:shd w:val="clear" w:color="auto" w:fill="FFFFFF"/>
        </w:rPr>
        <w:t xml:space="preserve"> </w:t>
      </w:r>
      <w:r w:rsidR="007D0D73" w:rsidRPr="007D0D73">
        <w:rPr>
          <w:rFonts w:asciiTheme="majorBidi" w:hAnsiTheme="majorBidi" w:cstheme="majorBidi"/>
          <w:b/>
          <w:bCs/>
          <w:color w:val="111111"/>
          <w:sz w:val="24"/>
          <w:szCs w:val="24"/>
          <w:shd w:val="clear" w:color="auto" w:fill="FFFFFF"/>
          <w:lang w:val="el-GR"/>
        </w:rPr>
        <w:t>καὶ</w:t>
      </w:r>
      <w:r w:rsidR="007D0D73" w:rsidRPr="000F4CE8">
        <w:rPr>
          <w:rFonts w:asciiTheme="majorBidi" w:hAnsiTheme="majorBidi" w:cstheme="majorBidi"/>
          <w:b/>
          <w:bCs/>
          <w:color w:val="111111"/>
          <w:sz w:val="24"/>
          <w:szCs w:val="24"/>
          <w:shd w:val="clear" w:color="auto" w:fill="FFFFFF"/>
        </w:rPr>
        <w:t xml:space="preserve"> </w:t>
      </w:r>
      <w:r w:rsidR="007D0D73" w:rsidRPr="007D0D73">
        <w:rPr>
          <w:rFonts w:asciiTheme="majorBidi" w:hAnsiTheme="majorBidi" w:cstheme="majorBidi"/>
          <w:b/>
          <w:bCs/>
          <w:color w:val="111111"/>
          <w:sz w:val="24"/>
          <w:szCs w:val="24"/>
          <w:shd w:val="clear" w:color="auto" w:fill="FFFFFF"/>
          <w:lang w:val="el-GR"/>
        </w:rPr>
        <w:t>πίστεως</w:t>
      </w:r>
      <w:r w:rsidR="007D0D73" w:rsidRPr="000F4CE8">
        <w:rPr>
          <w:rFonts w:asciiTheme="majorBidi" w:hAnsiTheme="majorBidi" w:cstheme="majorBidi"/>
          <w:b/>
          <w:bCs/>
          <w:color w:val="111111"/>
          <w:sz w:val="24"/>
          <w:szCs w:val="24"/>
          <w:shd w:val="clear" w:color="auto" w:fill="FFFFFF"/>
        </w:rPr>
        <w:t xml:space="preserve"> </w:t>
      </w:r>
      <w:r w:rsidR="007D0D73" w:rsidRPr="007D0D73">
        <w:rPr>
          <w:rFonts w:asciiTheme="majorBidi" w:hAnsiTheme="majorBidi" w:cstheme="majorBidi"/>
          <w:b/>
          <w:bCs/>
          <w:color w:val="111111"/>
          <w:sz w:val="24"/>
          <w:szCs w:val="24"/>
          <w:shd w:val="clear" w:color="auto" w:fill="FFFFFF"/>
          <w:lang w:val="el-GR"/>
        </w:rPr>
        <w:t>ἀνυποκρίτου</w:t>
      </w:r>
      <w:r w:rsidR="007D0D73" w:rsidRPr="00A1105B">
        <w:rPr>
          <w:rFonts w:asciiTheme="minorBidi" w:eastAsia="Times New Roman" w:hAnsiTheme="minorBidi"/>
          <w:i/>
          <w:iCs/>
          <w:color w:val="000000"/>
          <w:sz w:val="24"/>
          <w:szCs w:val="24"/>
          <w:lang w:eastAsia="ja-JP"/>
        </w:rPr>
        <w:t xml:space="preserve"> </w:t>
      </w:r>
      <w:r w:rsidRPr="00A1105B">
        <w:rPr>
          <w:rFonts w:asciiTheme="minorBidi" w:eastAsia="Times New Roman" w:hAnsiTheme="minorBidi"/>
          <w:i/>
          <w:iCs/>
          <w:color w:val="000000"/>
          <w:sz w:val="24"/>
          <w:szCs w:val="24"/>
          <w:lang w:eastAsia="ja-JP"/>
        </w:rPr>
        <w:t>(</w:t>
      </w:r>
      <w:r>
        <w:rPr>
          <w:rFonts w:asciiTheme="minorBidi" w:eastAsia="Times New Roman" w:hAnsiTheme="minorBidi"/>
          <w:i/>
          <w:iCs/>
          <w:color w:val="000000"/>
          <w:sz w:val="24"/>
          <w:szCs w:val="24"/>
          <w:lang w:eastAsia="ja-JP"/>
        </w:rPr>
        <w:t>1</w:t>
      </w:r>
      <w:r w:rsidRPr="00A1105B">
        <w:rPr>
          <w:rFonts w:asciiTheme="minorBidi" w:eastAsia="Times New Roman" w:hAnsiTheme="minorBidi"/>
          <w:i/>
          <w:iCs/>
          <w:color w:val="000000"/>
          <w:sz w:val="24"/>
          <w:szCs w:val="24"/>
          <w:lang w:eastAsia="ja-JP"/>
        </w:rPr>
        <w:t>Tm</w:t>
      </w:r>
      <w:r w:rsidR="007D0D73">
        <w:rPr>
          <w:rFonts w:asciiTheme="minorBidi" w:eastAsia="Times New Roman" w:hAnsiTheme="minorBidi"/>
          <w:i/>
          <w:iCs/>
          <w:color w:val="000000"/>
          <w:sz w:val="24"/>
          <w:szCs w:val="24"/>
          <w:lang w:eastAsia="ja-JP"/>
        </w:rPr>
        <w:t xml:space="preserve"> 1,5) </w:t>
      </w:r>
      <w:r w:rsidR="007D0D73">
        <w:rPr>
          <w:rFonts w:asciiTheme="minorBidi" w:eastAsia="Times New Roman" w:hAnsiTheme="minorBidi"/>
          <w:color w:val="000000"/>
          <w:sz w:val="24"/>
          <w:szCs w:val="24"/>
          <w:lang w:eastAsia="ja-JP"/>
        </w:rPr>
        <w:t>–</w:t>
      </w:r>
      <w:r w:rsidR="000F4CE8">
        <w:rPr>
          <w:rFonts w:asciiTheme="minorBidi" w:eastAsia="Times New Roman" w:hAnsiTheme="minorBidi"/>
          <w:color w:val="000000"/>
          <w:sz w:val="24"/>
          <w:szCs w:val="24"/>
          <w:lang w:eastAsia="ja-JP"/>
        </w:rPr>
        <w:t>, altrimenti</w:t>
      </w:r>
      <w:r w:rsidRPr="00A1105B">
        <w:rPr>
          <w:rFonts w:asciiTheme="minorBidi" w:eastAsia="Times New Roman" w:hAnsiTheme="minorBidi"/>
          <w:color w:val="000000"/>
          <w:sz w:val="24"/>
          <w:szCs w:val="24"/>
          <w:lang w:eastAsia="ja-JP"/>
        </w:rPr>
        <w:t> il</w:t>
      </w:r>
      <w:r w:rsidRPr="00A1105B">
        <w:rPr>
          <w:rFonts w:asciiTheme="minorBidi" w:eastAsia="Times New Roman" w:hAnsiTheme="minorBidi"/>
          <w:b/>
          <w:bCs/>
          <w:color w:val="000000"/>
          <w:sz w:val="24"/>
          <w:szCs w:val="24"/>
          <w:lang w:eastAsia="ja-JP"/>
        </w:rPr>
        <w:t> </w:t>
      </w:r>
      <w:r w:rsidRPr="00A1105B">
        <w:rPr>
          <w:rFonts w:asciiTheme="minorBidi" w:eastAsia="Times New Roman" w:hAnsiTheme="minorBidi"/>
          <w:color w:val="000000"/>
          <w:sz w:val="24"/>
          <w:szCs w:val="24"/>
          <w:lang w:eastAsia="ja-JP"/>
        </w:rPr>
        <w:t xml:space="preserve">nostro lavoro è vano. Perché è vano il nostro lavoro? </w:t>
      </w:r>
    </w:p>
    <w:p w14:paraId="653A3EB9" w14:textId="77777777" w:rsidR="000F4CE8" w:rsidRDefault="00A1105B" w:rsidP="000F4CE8">
      <w:pPr>
        <w:spacing w:after="200" w:line="240" w:lineRule="auto"/>
        <w:jc w:val="both"/>
        <w:rPr>
          <w:rFonts w:asciiTheme="minorBidi" w:eastAsia="Times New Roman" w:hAnsiTheme="minorBidi"/>
          <w:color w:val="000000"/>
          <w:sz w:val="24"/>
          <w:szCs w:val="24"/>
          <w:lang w:eastAsia="ja-JP"/>
        </w:rPr>
      </w:pPr>
      <w:r w:rsidRPr="00A1105B">
        <w:rPr>
          <w:rFonts w:asciiTheme="minorBidi" w:eastAsia="Times New Roman" w:hAnsiTheme="minorBidi"/>
          <w:color w:val="000000"/>
          <w:sz w:val="24"/>
          <w:szCs w:val="24"/>
          <w:lang w:eastAsia="ja-JP"/>
        </w:rPr>
        <w:t xml:space="preserve">Perché nessuno potrà mai creare nei cuori Gesù, la carità Crocifissa del Padre, datoci per la nostra redenzione eterna, se noi non siamo stati conquistati da Cristo crocifisso e Lui non regna nel nostro cuore. Perché il nostro insegnamento e ogni comando che viene dato in ordine alla verità abbia come fine la carità, la carità per essere vera carità deve nascere da un cuore puro. </w:t>
      </w:r>
    </w:p>
    <w:p w14:paraId="06852257" w14:textId="77777777" w:rsidR="00A1105B" w:rsidRPr="00A1105B" w:rsidRDefault="00A1105B" w:rsidP="000F4CE8">
      <w:pPr>
        <w:spacing w:after="200" w:line="240" w:lineRule="auto"/>
        <w:jc w:val="both"/>
        <w:rPr>
          <w:rFonts w:asciiTheme="minorBidi" w:eastAsia="Times New Roman" w:hAnsiTheme="minorBidi"/>
          <w:color w:val="000000"/>
          <w:sz w:val="24"/>
          <w:szCs w:val="24"/>
          <w:lang w:eastAsia="ja-JP"/>
        </w:rPr>
      </w:pPr>
      <w:r w:rsidRPr="00A1105B">
        <w:rPr>
          <w:rFonts w:asciiTheme="minorBidi" w:eastAsia="Times New Roman" w:hAnsiTheme="minorBidi"/>
          <w:color w:val="000000"/>
          <w:sz w:val="24"/>
          <w:szCs w:val="24"/>
          <w:lang w:eastAsia="ja-JP"/>
        </w:rPr>
        <w:t xml:space="preserve">Quando il cuore è puro? Quando in esso non c’è alcuna malizia, alcuna malvagità, alcun vizio, alcun peccato, alcun desiderio che non sia di purissimo amore per il fratello. Il cuore è puro quando è senza alcun interesse personale. Non si dona un comando perché da esso deriva a noi un vile guadagno o spirituale o materiale, o nel presente o nel futuro. Il comando </w:t>
      </w:r>
      <w:r w:rsidRPr="00A1105B">
        <w:rPr>
          <w:rFonts w:asciiTheme="minorBidi" w:eastAsia="Times New Roman" w:hAnsiTheme="minorBidi"/>
          <w:color w:val="000000"/>
          <w:sz w:val="24"/>
          <w:szCs w:val="24"/>
          <w:lang w:eastAsia="ja-JP"/>
        </w:rPr>
        <w:lastRenderedPageBreak/>
        <w:t>o l’insegnamento si dona per amore della salvezza dei nostri fratelli. Il cuore è puro quando annuncia la purissima verità ma solo in vista del più grande bene dei fratelli.</w:t>
      </w:r>
    </w:p>
    <w:p w14:paraId="3C8322FF" w14:textId="77777777" w:rsidR="00A1105B" w:rsidRPr="00A1105B" w:rsidRDefault="00A1105B" w:rsidP="00A1105B">
      <w:pPr>
        <w:spacing w:after="200" w:line="240" w:lineRule="auto"/>
        <w:jc w:val="both"/>
        <w:rPr>
          <w:rFonts w:asciiTheme="minorBidi" w:eastAsia="Times New Roman" w:hAnsiTheme="minorBidi"/>
          <w:color w:val="000000"/>
          <w:sz w:val="24"/>
          <w:szCs w:val="24"/>
          <w:lang w:eastAsia="ja-JP"/>
        </w:rPr>
      </w:pPr>
      <w:r w:rsidRPr="00A1105B">
        <w:rPr>
          <w:rFonts w:asciiTheme="minorBidi" w:eastAsia="Times New Roman" w:hAnsiTheme="minorBidi"/>
          <w:i/>
          <w:iCs/>
          <w:color w:val="000000"/>
          <w:sz w:val="24"/>
          <w:szCs w:val="24"/>
          <w:lang w:eastAsia="ja-JP"/>
        </w:rPr>
        <w:t>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w:t>
      </w:r>
      <w:r w:rsidR="000F4CE8">
        <w:rPr>
          <w:rFonts w:asciiTheme="minorBidi" w:eastAsia="Times New Roman" w:hAnsiTheme="minorBidi"/>
          <w:i/>
          <w:iCs/>
          <w:color w:val="000000"/>
          <w:sz w:val="24"/>
          <w:szCs w:val="24"/>
          <w:lang w:eastAsia="ja-JP"/>
        </w:rPr>
        <w:t>to Dio, che mi è stato affidato</w:t>
      </w:r>
      <w:r w:rsidRPr="00A1105B">
        <w:rPr>
          <w:rFonts w:asciiTheme="minorBidi" w:eastAsia="Times New Roman" w:hAnsiTheme="minorBidi"/>
          <w:i/>
          <w:iCs/>
          <w:color w:val="000000"/>
          <w:sz w:val="24"/>
          <w:szCs w:val="24"/>
          <w:lang w:eastAsia="ja-JP"/>
        </w:rPr>
        <w:t xml:space="preserve"> (1Tm 1,1-11).</w:t>
      </w:r>
    </w:p>
    <w:p w14:paraId="0DE25DBE" w14:textId="77777777" w:rsidR="000F4CE8" w:rsidRDefault="00A1105B" w:rsidP="00A1105B">
      <w:pPr>
        <w:spacing w:after="200" w:line="240" w:lineRule="auto"/>
        <w:jc w:val="both"/>
        <w:rPr>
          <w:rFonts w:asciiTheme="minorBidi" w:eastAsia="Times New Roman" w:hAnsiTheme="minorBidi"/>
          <w:color w:val="000000"/>
          <w:sz w:val="24"/>
          <w:szCs w:val="24"/>
          <w:lang w:eastAsia="ja-JP"/>
        </w:rPr>
      </w:pPr>
      <w:r w:rsidRPr="00A1105B">
        <w:rPr>
          <w:rFonts w:asciiTheme="minorBidi" w:eastAsia="Times New Roman" w:hAnsiTheme="minorBidi"/>
          <w:color w:val="000000"/>
          <w:sz w:val="24"/>
          <w:szCs w:val="24"/>
          <w:lang w:eastAsia="ja-JP"/>
        </w:rPr>
        <w:t xml:space="preserve">La vera carità nasce da una buona coscienza. Quando possiamo parlare di buona coscienza? Quando essa è illuminata dalla purissima verità di Cristo e mossa dalla sua carità. Una coscienza formata nella falsità mai potrà dirsi buona. Una coscienza non buona, mai potrà essere governata e mossa dalla carità di Cristo Gesù. Verità e carità come sono in Cristo una sola cosa, così dovranno essere una cosa sola in ogni suo discepolo. </w:t>
      </w:r>
    </w:p>
    <w:p w14:paraId="4032F1FA" w14:textId="77777777" w:rsidR="000F4CE8" w:rsidRDefault="00A1105B" w:rsidP="00A1105B">
      <w:pPr>
        <w:spacing w:after="200" w:line="240" w:lineRule="auto"/>
        <w:jc w:val="both"/>
        <w:rPr>
          <w:rFonts w:asciiTheme="minorBidi" w:eastAsia="Times New Roman" w:hAnsiTheme="minorBidi"/>
          <w:color w:val="000000"/>
          <w:sz w:val="24"/>
          <w:szCs w:val="24"/>
          <w:lang w:eastAsia="ja-JP"/>
        </w:rPr>
      </w:pPr>
      <w:r w:rsidRPr="00A1105B">
        <w:rPr>
          <w:rFonts w:asciiTheme="minorBidi" w:eastAsia="Times New Roman" w:hAnsiTheme="minorBidi"/>
          <w:color w:val="000000"/>
          <w:sz w:val="24"/>
          <w:szCs w:val="24"/>
          <w:lang w:eastAsia="ja-JP"/>
        </w:rPr>
        <w:t xml:space="preserve">Mai il cristiano deve dare un comando al fratello partendo dalla sua volontà. L’uomo mai dovrà essere dalla volontà di un altro uomo, perché tutti dobbiamo essere dalla volontà del Padre nostro che è nei cieli. Se la coscienza non è mossa dalla purissima verità, sempre penserà che il suo pensiero debba essere pensiero degli altri e la sua volontà, volontà di ogni altro uomo. Invece formandoci nella più pura e perfetta verità del Padre nostro celeste, di Cristo Gesù nostro Redentore e Salvatore, dello Spirito Santo, il datore della vita, la nostra divina ed eterna comunione con Dio e con gli uomini, formazione però che dovrà essere sempre conforme alla Divina Rivelazione, noi saremo capaci di parlare dalla purezza della verità e illumineremo i cuori per il loro più grande bene. </w:t>
      </w:r>
    </w:p>
    <w:p w14:paraId="7D79E73F" w14:textId="77777777" w:rsidR="00BA444E" w:rsidRDefault="00A1105B" w:rsidP="00A1105B">
      <w:pPr>
        <w:spacing w:after="200" w:line="240" w:lineRule="auto"/>
        <w:jc w:val="both"/>
        <w:rPr>
          <w:rFonts w:asciiTheme="minorBidi" w:eastAsia="Times New Roman" w:hAnsiTheme="minorBidi"/>
          <w:color w:val="000000"/>
          <w:sz w:val="24"/>
          <w:szCs w:val="24"/>
          <w:lang w:eastAsia="ja-JP"/>
        </w:rPr>
      </w:pPr>
      <w:r w:rsidRPr="00A1105B">
        <w:rPr>
          <w:rFonts w:asciiTheme="minorBidi" w:eastAsia="Times New Roman" w:hAnsiTheme="minorBidi"/>
          <w:color w:val="000000"/>
          <w:sz w:val="24"/>
          <w:szCs w:val="24"/>
          <w:lang w:eastAsia="ja-JP"/>
        </w:rPr>
        <w:t xml:space="preserve">Ecco perché la carità potrà essere solo il frutto di una fede non finta, sincera, senza simulazione. Quando la nostra fede non è finta, ma sincera e senza alcuna simulazione? Quando essa è fondata sulla purezza della Parola di Dio, secondo tutta la verità posta in essa dallo Spirito Santo. </w:t>
      </w:r>
    </w:p>
    <w:p w14:paraId="48A95D83" w14:textId="77777777" w:rsidR="00BA444E" w:rsidRDefault="00A1105B" w:rsidP="00A1105B">
      <w:pPr>
        <w:spacing w:after="200" w:line="240" w:lineRule="auto"/>
        <w:jc w:val="both"/>
        <w:rPr>
          <w:rFonts w:asciiTheme="minorBidi" w:eastAsia="Times New Roman" w:hAnsiTheme="minorBidi"/>
          <w:color w:val="000000"/>
          <w:sz w:val="24"/>
          <w:szCs w:val="24"/>
          <w:lang w:eastAsia="ja-JP"/>
        </w:rPr>
      </w:pPr>
      <w:r w:rsidRPr="00A1105B">
        <w:rPr>
          <w:rFonts w:asciiTheme="minorBidi" w:eastAsia="Times New Roman" w:hAnsiTheme="minorBidi"/>
          <w:color w:val="000000"/>
          <w:sz w:val="24"/>
          <w:szCs w:val="24"/>
          <w:lang w:eastAsia="ja-JP"/>
        </w:rPr>
        <w:t xml:space="preserve">Quando diamo alla Parola piena obbedienza così come Cristo Gesù ha dato ad essa ogni obbedienza. Quando la nostra vita non è obbedienza alla Parola del Vangelo la nostra fede non è vera, non è sincera, è fede finta e piena di ogni simulazione. </w:t>
      </w:r>
    </w:p>
    <w:p w14:paraId="24754DB9" w14:textId="77777777" w:rsidR="00A1105B" w:rsidRPr="00A1105B" w:rsidRDefault="00A1105B" w:rsidP="00A1105B">
      <w:pPr>
        <w:spacing w:after="200" w:line="240" w:lineRule="auto"/>
        <w:jc w:val="both"/>
        <w:rPr>
          <w:rFonts w:asciiTheme="minorBidi" w:eastAsia="Times New Roman" w:hAnsiTheme="minorBidi"/>
          <w:color w:val="000000"/>
          <w:sz w:val="24"/>
          <w:szCs w:val="24"/>
          <w:lang w:eastAsia="ja-JP"/>
        </w:rPr>
      </w:pPr>
      <w:r w:rsidRPr="00A1105B">
        <w:rPr>
          <w:rFonts w:asciiTheme="minorBidi" w:eastAsia="Times New Roman" w:hAnsiTheme="minorBidi"/>
          <w:color w:val="000000"/>
          <w:sz w:val="24"/>
          <w:szCs w:val="24"/>
          <w:lang w:eastAsia="ja-JP"/>
        </w:rPr>
        <w:t xml:space="preserve">Mancando noi di una fede di obbedienza alla verità, mai possiamo comandare ad altri ad obbedire alla verità della fede. Se non la conosciamo noi la vera fede mai possiamo pretendere di insegnarla ad altri. La fede vera nasce dalla fede vera. </w:t>
      </w:r>
    </w:p>
    <w:p w14:paraId="43337199" w14:textId="77777777" w:rsidR="00A1105B" w:rsidRPr="00A1105B" w:rsidRDefault="00A1105B" w:rsidP="00A1105B">
      <w:pPr>
        <w:spacing w:after="200" w:line="240" w:lineRule="auto"/>
        <w:jc w:val="both"/>
        <w:rPr>
          <w:rFonts w:asciiTheme="minorBidi" w:eastAsia="Times New Roman" w:hAnsiTheme="minorBidi"/>
          <w:color w:val="000000"/>
          <w:sz w:val="24"/>
          <w:szCs w:val="24"/>
          <w:lang w:eastAsia="ja-JP"/>
        </w:rPr>
      </w:pPr>
      <w:r w:rsidRPr="00A1105B">
        <w:rPr>
          <w:rFonts w:asciiTheme="minorBidi" w:eastAsia="Times New Roman" w:hAnsiTheme="minorBidi"/>
          <w:color w:val="000000"/>
          <w:sz w:val="24"/>
          <w:szCs w:val="24"/>
          <w:lang w:eastAsia="ja-JP"/>
        </w:rPr>
        <w:t>La Madre di Dio ci introduca nella sua purissima fede.</w:t>
      </w:r>
    </w:p>
    <w:p w14:paraId="2799C7AF" w14:textId="77777777" w:rsidR="00E01EB9" w:rsidRPr="005E21C6" w:rsidRDefault="00E01EB9" w:rsidP="003166A7">
      <w:pPr>
        <w:pStyle w:val="Titolo2"/>
        <w:spacing w:line="276" w:lineRule="auto"/>
        <w:jc w:val="both"/>
        <w:rPr>
          <w:sz w:val="28"/>
          <w:szCs w:val="28"/>
        </w:rPr>
      </w:pPr>
      <w:bookmarkStart w:id="194" w:name="_Toc531376993"/>
      <w:bookmarkStart w:id="195" w:name="_Toc152226690"/>
      <w:r w:rsidRPr="005E21C6">
        <w:rPr>
          <w:sz w:val="28"/>
          <w:szCs w:val="28"/>
        </w:rPr>
        <w:t>21 Giugno</w:t>
      </w:r>
      <w:bookmarkEnd w:id="194"/>
      <w:bookmarkEnd w:id="195"/>
      <w:r w:rsidRPr="005E21C6">
        <w:rPr>
          <w:sz w:val="28"/>
          <w:szCs w:val="28"/>
        </w:rPr>
        <w:t xml:space="preserve"> </w:t>
      </w:r>
    </w:p>
    <w:p w14:paraId="518E5AE4" w14:textId="77777777" w:rsidR="00E01EB9" w:rsidRDefault="00BA444E" w:rsidP="003166A7">
      <w:pPr>
        <w:pStyle w:val="Nessunaspaziatura"/>
        <w:spacing w:line="276" w:lineRule="auto"/>
        <w:ind w:left="0"/>
        <w:rPr>
          <w:rFonts w:ascii="Segoe UI" w:hAnsi="Segoe UI" w:cs="Segoe UI"/>
        </w:rPr>
      </w:pPr>
      <w:r w:rsidRPr="00BA444E">
        <w:rPr>
          <w:rFonts w:ascii="Segoe UI" w:hAnsi="Segoe UI" w:cs="Segoe UI"/>
        </w:rPr>
        <w:t>La Madre di Dio e Madre nostra ci aiuti affinché ogni membro del corpo di Cristo con obbedienza piena si dedichi a ciò che gli è stato comandato.</w:t>
      </w:r>
    </w:p>
    <w:p w14:paraId="5D41C042" w14:textId="77777777" w:rsidR="00BA444E" w:rsidRPr="00BA444E" w:rsidRDefault="00BA444E" w:rsidP="00BA444E">
      <w:pPr>
        <w:pStyle w:val="Titolo2"/>
        <w:rPr>
          <w:rFonts w:ascii="Calibri" w:hAnsi="Calibri" w:cs="Calibri"/>
        </w:rPr>
      </w:pPr>
      <w:bookmarkStart w:id="196" w:name="_Toc130548732"/>
      <w:bookmarkStart w:id="197" w:name="_Toc152226691"/>
      <w:r w:rsidRPr="00BA444E">
        <w:lastRenderedPageBreak/>
        <w:t>Voi stessi date loro da mangiare</w:t>
      </w:r>
      <w:bookmarkEnd w:id="196"/>
      <w:bookmarkEnd w:id="197"/>
    </w:p>
    <w:p w14:paraId="3E797F3D" w14:textId="77777777" w:rsidR="00BA444E" w:rsidRDefault="00BA444E" w:rsidP="00BA444E">
      <w:pPr>
        <w:spacing w:after="120" w:line="240" w:lineRule="auto"/>
        <w:jc w:val="both"/>
        <w:rPr>
          <w:rFonts w:ascii="Arial" w:eastAsia="Times New Roman" w:hAnsi="Arial" w:cs="Arial"/>
          <w:color w:val="000000"/>
          <w:sz w:val="24"/>
          <w:szCs w:val="24"/>
          <w:lang w:eastAsia="ja-JP"/>
        </w:rPr>
      </w:pPr>
      <w:r w:rsidRPr="00BA444E">
        <w:rPr>
          <w:rFonts w:ascii="Arial" w:eastAsia="Times New Roman" w:hAnsi="Arial" w:cs="Arial"/>
          <w:color w:val="000000"/>
          <w:sz w:val="24"/>
          <w:szCs w:val="24"/>
          <w:lang w:eastAsia="ja-JP"/>
        </w:rPr>
        <w:t>Tutti i miracoli di Gesù sono un segno che deve aprire l’intelligenza a porre l’atto di fede secondo verità in ogni Parola che è uscita, esce, uscirà dalla bocca di Cristo Gesù. Gesù non è venuto per sfamare il mondo di pane materiale. Questa non è sua opera. Questa è opera del Padre: </w:t>
      </w:r>
      <w:r w:rsidRPr="00BA444E">
        <w:rPr>
          <w:rFonts w:ascii="Arial" w:eastAsia="Times New Roman" w:hAnsi="Arial" w:cs="Arial"/>
          <w:i/>
          <w:iCs/>
          <w:color w:val="000000"/>
          <w:sz w:val="24"/>
          <w:szCs w:val="24"/>
          <w:lang w:eastAsia="ja-JP"/>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6,35-34)</w:t>
      </w:r>
      <w:r w:rsidRPr="00BA444E">
        <w:rPr>
          <w:rFonts w:ascii="Arial" w:eastAsia="Times New Roman" w:hAnsi="Arial" w:cs="Arial"/>
          <w:color w:val="000000"/>
          <w:sz w:val="24"/>
          <w:szCs w:val="24"/>
          <w:lang w:eastAsia="ja-JP"/>
        </w:rPr>
        <w:t xml:space="preserve">. </w:t>
      </w:r>
    </w:p>
    <w:p w14:paraId="56132A24" w14:textId="77777777" w:rsidR="00BA444E" w:rsidRDefault="00BA444E" w:rsidP="00BA444E">
      <w:pPr>
        <w:spacing w:after="120" w:line="240" w:lineRule="auto"/>
        <w:jc w:val="both"/>
        <w:rPr>
          <w:rFonts w:ascii="Arial" w:eastAsia="Times New Roman" w:hAnsi="Arial" w:cs="Arial"/>
          <w:color w:val="000000"/>
          <w:sz w:val="24"/>
          <w:szCs w:val="24"/>
          <w:lang w:eastAsia="ja-JP"/>
        </w:rPr>
      </w:pPr>
      <w:r w:rsidRPr="00BA444E">
        <w:rPr>
          <w:rFonts w:ascii="Arial" w:eastAsia="Times New Roman" w:hAnsi="Arial" w:cs="Arial"/>
          <w:color w:val="000000"/>
          <w:sz w:val="24"/>
          <w:szCs w:val="24"/>
          <w:lang w:eastAsia="ja-JP"/>
        </w:rPr>
        <w:t xml:space="preserve">Fede per Gesù è anche conoscere e separare ciò che è sua missione e ciò che è opera del Padre. Obbedienza è, in Cristo Gesù, anche lasciare che il Padre faccia le sue opere. A Lui è stata data la missione di insegnare agli uomini come si cerca il regno di Dio. Nella nostra purissima fede ci sono opere che deve compiere il Padre e solo Lui le potrà compiere. Opere che solo Spirito Santo potrà compiere. Opere che dovrà compiere Cristo Gesù nel suo corpo nato dalla Vergine Maria fino al giorno della sua gloriosa ascensione al cielo e opere che dovrà compiere, sempre Gesù, nel suo corpo che è la Chiesa. </w:t>
      </w:r>
    </w:p>
    <w:p w14:paraId="38447EE5" w14:textId="77777777" w:rsidR="00BA444E" w:rsidRDefault="00BA444E" w:rsidP="00BA444E">
      <w:pPr>
        <w:spacing w:after="120" w:line="240" w:lineRule="auto"/>
        <w:jc w:val="both"/>
        <w:rPr>
          <w:rFonts w:ascii="Arial" w:eastAsia="Times New Roman" w:hAnsi="Arial" w:cs="Arial"/>
          <w:color w:val="000000"/>
          <w:sz w:val="24"/>
          <w:szCs w:val="24"/>
          <w:lang w:eastAsia="ja-JP"/>
        </w:rPr>
      </w:pPr>
      <w:r w:rsidRPr="00BA444E">
        <w:rPr>
          <w:rFonts w:ascii="Arial" w:eastAsia="Times New Roman" w:hAnsi="Arial" w:cs="Arial"/>
          <w:color w:val="000000"/>
          <w:sz w:val="24"/>
          <w:szCs w:val="24"/>
          <w:lang w:eastAsia="ja-JP"/>
        </w:rPr>
        <w:t xml:space="preserve">Anche il corpo di Cristo Gesù, che è la sua Chiesa, deve sapere ciò che dovrà compiere il Padre, ciò che dovrà compiere lo Spirito Santo, cioè che dovrà compiere ogni singolo membro che forma il suo corpo. Come Gesù ha lasciato sempre che il Padre compisse la sua opera e Lui era al servizio del Padre, sotto mozione dello Spirito Santo, così ogni discepolo di Gesù deve porsi a servizio di Cristo Gesù perché il Padre e lo Spirito Santo possano sempre compiere la loro opera. Ma anche ogni membro del corpo di Cristo deve vivere secondo purezza di obbedienza e di verità la sua personale missione perché ogni altro membro del corpo di Cristo possa compiere la sua opera. </w:t>
      </w:r>
    </w:p>
    <w:p w14:paraId="36C4EC89" w14:textId="77777777" w:rsidR="00BA444E" w:rsidRPr="00BA444E" w:rsidRDefault="00BA444E" w:rsidP="00BA444E">
      <w:pPr>
        <w:spacing w:after="120" w:line="240" w:lineRule="auto"/>
        <w:jc w:val="both"/>
        <w:rPr>
          <w:rFonts w:ascii="Calibri" w:eastAsia="Times New Roman" w:hAnsi="Calibri" w:cs="Calibri"/>
          <w:color w:val="000000"/>
          <w:lang w:eastAsia="ja-JP"/>
        </w:rPr>
      </w:pPr>
      <w:r w:rsidRPr="00BA444E">
        <w:rPr>
          <w:rFonts w:ascii="Arial" w:eastAsia="Times New Roman" w:hAnsi="Arial" w:cs="Arial"/>
          <w:color w:val="000000"/>
          <w:sz w:val="24"/>
          <w:szCs w:val="24"/>
          <w:lang w:eastAsia="ja-JP"/>
        </w:rPr>
        <w:t>Oggi, in verità, dobbiamo confessare che né il Padre, né lo Spirito Santo, né i membri del corpo di Cristo possono compiere la loro opera perché noi ci siamo separati dalla conoscenza della volontà di Dio su di noi e ci siamo distaccati dall’obbedienza ai comandi dati a noi da Cristo nello Spirito Santo. Un esempio potrà aiutarci: oggi lo Spirito Santo non può più né formare e né santificare il corpo di Cristo. Noi non annunciamo più il Vangelo e non invitiamo alla conversione. La nostra non obbedienza priva lo Spirito Santo dal compiere la sua opera. Neanche il Padre può compiere le sue opere. Noi priviamo il mondo intero dal conoscere Lui come il solo, il vero, l’unico Dio, Creatore e Signore di ogni uomo. Con la nostra non fede stiamo consegnando il mondo all’idolatria e ad una devastante immoralità e amoralità.</w:t>
      </w:r>
    </w:p>
    <w:p w14:paraId="3BB31957" w14:textId="77777777" w:rsidR="00BA444E" w:rsidRPr="00BA444E" w:rsidRDefault="00BA444E" w:rsidP="00BA444E">
      <w:pPr>
        <w:spacing w:after="120" w:line="240" w:lineRule="auto"/>
        <w:jc w:val="both"/>
        <w:rPr>
          <w:rFonts w:ascii="Calibri" w:eastAsia="Times New Roman" w:hAnsi="Calibri" w:cs="Calibri"/>
          <w:color w:val="000000"/>
          <w:lang w:eastAsia="ja-JP"/>
        </w:rPr>
      </w:pPr>
      <w:r w:rsidRPr="00BA444E">
        <w:rPr>
          <w:rFonts w:ascii="Arial" w:eastAsia="Times New Roman" w:hAnsi="Arial" w:cs="Arial"/>
          <w:i/>
          <w:iCs/>
          <w:color w:val="000000"/>
          <w:sz w:val="24"/>
          <w:szCs w:val="24"/>
          <w:lang w:eastAsia="ja-JP"/>
        </w:rPr>
        <w:t xml:space="preserve">Al loro ritorno, gli apostoli raccontarono a Gesù tutto quello che avevano fatto. Allora li prese con sé e si ritirò in disparte, verso una città chiamata Betsàida. Ma le folle vennero a saperlo e lo seguirono. Egli le accolse e prese a parlare loro del regno di Dio e a guarire quanti avevano bisogno di cure. Il giorno cominciava a declinare e i Dodici gli si avvicinarono dicendo: «Congeda la folla perché vada nei villaggi e nelle campagne dei dintorni, per </w:t>
      </w:r>
      <w:r w:rsidRPr="00BA444E">
        <w:rPr>
          <w:rFonts w:ascii="Arial" w:eastAsia="Times New Roman" w:hAnsi="Arial" w:cs="Arial"/>
          <w:i/>
          <w:iCs/>
          <w:color w:val="000000"/>
          <w:sz w:val="24"/>
          <w:szCs w:val="24"/>
          <w:lang w:eastAsia="ja-JP"/>
        </w:rPr>
        <w:lastRenderedPageBreak/>
        <w:t>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w:t>
      </w:r>
      <w:r>
        <w:rPr>
          <w:rFonts w:ascii="Arial" w:eastAsia="Times New Roman" w:hAnsi="Arial" w:cs="Arial"/>
          <w:i/>
          <w:iCs/>
          <w:color w:val="000000"/>
          <w:sz w:val="24"/>
          <w:szCs w:val="24"/>
          <w:lang w:eastAsia="ja-JP"/>
        </w:rPr>
        <w:t>”</w:t>
      </w:r>
      <w:r w:rsidRPr="00BA444E">
        <w:rPr>
          <w:rFonts w:ascii="Arial" w:eastAsia="Times New Roman" w:hAnsi="Arial" w:cs="Arial"/>
          <w:i/>
          <w:iCs/>
          <w:color w:val="000000"/>
          <w:sz w:val="24"/>
          <w:szCs w:val="24"/>
          <w:lang w:eastAsia="ja-JP"/>
        </w:rPr>
        <w:t xml:space="preserve"> (Lc 9,10-17).</w:t>
      </w:r>
    </w:p>
    <w:p w14:paraId="60DFE2B7" w14:textId="77777777" w:rsidR="00BA444E" w:rsidRDefault="00BA444E" w:rsidP="00BA444E">
      <w:pPr>
        <w:spacing w:after="120" w:line="240" w:lineRule="auto"/>
        <w:jc w:val="both"/>
        <w:rPr>
          <w:rFonts w:ascii="Arial" w:eastAsia="Times New Roman" w:hAnsi="Arial" w:cs="Arial"/>
          <w:color w:val="000000"/>
          <w:sz w:val="24"/>
          <w:szCs w:val="24"/>
          <w:lang w:eastAsia="ja-JP"/>
        </w:rPr>
      </w:pPr>
      <w:r w:rsidRPr="00BA444E">
        <w:rPr>
          <w:rFonts w:ascii="Arial" w:eastAsia="Times New Roman" w:hAnsi="Arial" w:cs="Arial"/>
          <w:color w:val="000000"/>
          <w:sz w:val="24"/>
          <w:szCs w:val="24"/>
          <w:lang w:eastAsia="ja-JP"/>
        </w:rPr>
        <w:t xml:space="preserve">Quale nutrimento allora dovranno dare gli Apostoli al mondo intero? Essi dovranno nutrire il mondo con l’annuncio della Parola. La Parola è una sola: quella di Cristo Gesù. Essi la dovranno dare allo stesso modo che la dona Cristo Gesù: nello Spirito Santo, con divina saggezza, intelligenza, prudenza, fortezza, somma verità. La Parola va data per formare il corpo di Cristo. Formato il corpo di Cristo, gli Apostoli dovranno provvedere affinché ogni membro del corpo di Cristo si nutra dell’altro cibo: che è il pane eucaristico, vera carne e vero sangue del Signore. </w:t>
      </w:r>
    </w:p>
    <w:p w14:paraId="08096498" w14:textId="77777777" w:rsidR="00BA444E" w:rsidRDefault="00BA444E" w:rsidP="00BA444E">
      <w:pPr>
        <w:spacing w:after="120" w:line="240" w:lineRule="auto"/>
        <w:jc w:val="both"/>
        <w:rPr>
          <w:rFonts w:ascii="Arial" w:eastAsia="Times New Roman" w:hAnsi="Arial" w:cs="Arial"/>
          <w:color w:val="000000"/>
          <w:sz w:val="24"/>
          <w:szCs w:val="24"/>
          <w:lang w:eastAsia="ja-JP"/>
        </w:rPr>
      </w:pPr>
      <w:r w:rsidRPr="00BA444E">
        <w:rPr>
          <w:rFonts w:ascii="Arial" w:eastAsia="Times New Roman" w:hAnsi="Arial" w:cs="Arial"/>
          <w:color w:val="000000"/>
          <w:sz w:val="24"/>
          <w:szCs w:val="24"/>
          <w:lang w:eastAsia="ja-JP"/>
        </w:rPr>
        <w:t xml:space="preserve">Questo cibo sarà perfetto, se gli Apostoli aggiungeranno il loro sangue e la loro carne dati a Cristo Gesù perché il suo nutrimento non sia solo invisibile, ma anche visibile. Se gli Apostoli si dedicheranno ad altro, né il Padre, né il Figlio, né lo Spirito Santo, né gli altri membri del corpo di Cristo potranno essere aiutati. Anche per loro Padre e Figlio e Spirito Santo rimangono inoperosi. Nulla possono fare perché gli Apostoli di Cristo si dedicano a ciò che a loro non è stato comandato. </w:t>
      </w:r>
    </w:p>
    <w:p w14:paraId="6B64D416" w14:textId="77777777" w:rsidR="00BA444E" w:rsidRPr="00BA444E" w:rsidRDefault="00BA444E" w:rsidP="00BA444E">
      <w:pPr>
        <w:spacing w:after="120" w:line="240" w:lineRule="auto"/>
        <w:jc w:val="both"/>
        <w:rPr>
          <w:rFonts w:ascii="Calibri" w:eastAsia="Times New Roman" w:hAnsi="Calibri" w:cs="Calibri"/>
          <w:color w:val="000000"/>
          <w:lang w:eastAsia="ja-JP"/>
        </w:rPr>
      </w:pPr>
      <w:r w:rsidRPr="00BA444E">
        <w:rPr>
          <w:rFonts w:ascii="Arial" w:eastAsia="Times New Roman" w:hAnsi="Arial" w:cs="Arial"/>
          <w:color w:val="000000"/>
          <w:sz w:val="24"/>
          <w:szCs w:val="24"/>
          <w:lang w:eastAsia="ja-JP"/>
        </w:rPr>
        <w:t>La Madre di Dio e Madre nostra ci aiuti affinché ogni membro del corpo di Cristo con obbedienza piena si dedichi a ciò che gli è stato comandato.</w:t>
      </w:r>
    </w:p>
    <w:p w14:paraId="16294B07" w14:textId="77777777" w:rsidR="00BA444E" w:rsidRDefault="00BA444E" w:rsidP="003166A7">
      <w:pPr>
        <w:pStyle w:val="Nessunaspaziatura"/>
        <w:spacing w:line="276" w:lineRule="auto"/>
        <w:ind w:left="0"/>
        <w:rPr>
          <w:sz w:val="32"/>
          <w:szCs w:val="32"/>
        </w:rPr>
      </w:pPr>
    </w:p>
    <w:p w14:paraId="493008E9" w14:textId="77777777" w:rsidR="002534E8" w:rsidRPr="002534E8" w:rsidRDefault="002534E8" w:rsidP="002534E8">
      <w:pPr>
        <w:pStyle w:val="Titolo2"/>
        <w:spacing w:line="276" w:lineRule="auto"/>
        <w:rPr>
          <w:rFonts w:ascii="Calibri" w:hAnsi="Calibri" w:cs="Calibri"/>
          <w:sz w:val="27"/>
          <w:szCs w:val="27"/>
        </w:rPr>
      </w:pPr>
      <w:bookmarkStart w:id="198" w:name="_Toc152226692"/>
      <w:r w:rsidRPr="002534E8">
        <w:t>EGLI MANIFESTÒ LA SUA GLORIA E I SUOI DISCEPOLI CREDETTERO IN LUI</w:t>
      </w:r>
      <w:bookmarkEnd w:id="198"/>
    </w:p>
    <w:p w14:paraId="52D2A36B" w14:textId="77777777" w:rsidR="002534E8" w:rsidRPr="002534E8" w:rsidRDefault="002534E8" w:rsidP="002534E8">
      <w:pPr>
        <w:pStyle w:val="Nessunaspaziatura"/>
        <w:rPr>
          <w:sz w:val="14"/>
          <w:szCs w:val="14"/>
          <w:lang w:eastAsia="ja-JP"/>
        </w:rPr>
      </w:pPr>
    </w:p>
    <w:p w14:paraId="75D4125D" w14:textId="77777777" w:rsidR="002534E8" w:rsidRDefault="002534E8" w:rsidP="002534E8">
      <w:pPr>
        <w:spacing w:after="200" w:line="240" w:lineRule="auto"/>
        <w:jc w:val="both"/>
        <w:rPr>
          <w:rFonts w:ascii="Arial" w:eastAsia="Times New Roman" w:hAnsi="Arial" w:cs="Arial"/>
          <w:color w:val="000000"/>
          <w:sz w:val="24"/>
          <w:szCs w:val="24"/>
          <w:lang w:eastAsia="ja-JP"/>
        </w:rPr>
      </w:pPr>
      <w:r w:rsidRPr="002534E8">
        <w:rPr>
          <w:rFonts w:ascii="Arial" w:eastAsia="Times New Roman" w:hAnsi="Arial" w:cs="Arial"/>
          <w:color w:val="000000"/>
          <w:sz w:val="24"/>
          <w:szCs w:val="24"/>
          <w:lang w:eastAsia="ja-JP"/>
        </w:rPr>
        <w:t xml:space="preserve">Chi vuole lavorare perché la fede, la vera fede, nasca in un cuore, necessariamente dovrà conoscere chi è Cristo Gesù, chi è il Padre celeste, chi è lo Spirito Santo, chi è la Vergine Maria, chi sono gli Apostoli del Signore, chi sono i presbiteri, chi sono i diaconi, chi sono i cresimati, chi sono i battezzati e quali sono le relazioni degli uni con gli altri secondo purissima verità. Non solo. Ognuno poi dovrà agire sempre mosso e governato dallo Spirito Santo. Senza conoscenza e senza governo dello Spirito Santo, mai la vera potrà nascere in un cuore. </w:t>
      </w:r>
    </w:p>
    <w:p w14:paraId="63D17976" w14:textId="77777777" w:rsidR="002534E8" w:rsidRDefault="002534E8" w:rsidP="002534E8">
      <w:pPr>
        <w:spacing w:after="200" w:line="240" w:lineRule="auto"/>
        <w:jc w:val="both"/>
        <w:rPr>
          <w:rFonts w:ascii="Arial" w:eastAsia="Times New Roman" w:hAnsi="Arial" w:cs="Arial"/>
          <w:color w:val="000000"/>
          <w:sz w:val="24"/>
          <w:szCs w:val="24"/>
          <w:lang w:eastAsia="ja-JP"/>
        </w:rPr>
      </w:pPr>
      <w:r w:rsidRPr="002534E8">
        <w:rPr>
          <w:rFonts w:ascii="Arial" w:eastAsia="Times New Roman" w:hAnsi="Arial" w:cs="Arial"/>
          <w:color w:val="000000"/>
          <w:sz w:val="24"/>
          <w:szCs w:val="24"/>
          <w:lang w:eastAsia="ja-JP"/>
        </w:rPr>
        <w:t>Chiediamoci: come è nata la vera fede nel cuore di Elisabetta? Attraverso l’obbedienza della Vergine Maria alla mozione dello Spirito Santo: </w:t>
      </w:r>
      <w:r w:rsidRPr="002534E8">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Pr>
          <w:rFonts w:ascii="Arial" w:eastAsia="Times New Roman" w:hAnsi="Arial" w:cs="Arial"/>
          <w:i/>
          <w:iCs/>
          <w:color w:val="000000"/>
          <w:sz w:val="24"/>
          <w:szCs w:val="24"/>
          <w:lang w:eastAsia="ja-JP"/>
        </w:rPr>
        <w:t>”</w:t>
      </w:r>
      <w:r w:rsidRPr="002534E8">
        <w:rPr>
          <w:rFonts w:ascii="Arial" w:eastAsia="Times New Roman" w:hAnsi="Arial" w:cs="Arial"/>
          <w:i/>
          <w:iCs/>
          <w:color w:val="000000"/>
          <w:sz w:val="24"/>
          <w:szCs w:val="24"/>
          <w:lang w:eastAsia="ja-JP"/>
        </w:rPr>
        <w:t xml:space="preserve"> (Lc 1</w:t>
      </w:r>
      <w:r>
        <w:rPr>
          <w:rFonts w:ascii="Arial" w:eastAsia="Times New Roman" w:hAnsi="Arial" w:cs="Arial"/>
          <w:i/>
          <w:iCs/>
          <w:color w:val="000000"/>
          <w:sz w:val="24"/>
          <w:szCs w:val="24"/>
          <w:lang w:eastAsia="ja-JP"/>
        </w:rPr>
        <w:t>,</w:t>
      </w:r>
      <w:r w:rsidRPr="002534E8">
        <w:rPr>
          <w:rFonts w:ascii="Arial" w:eastAsia="Times New Roman" w:hAnsi="Arial" w:cs="Arial"/>
          <w:i/>
          <w:iCs/>
          <w:color w:val="000000"/>
          <w:sz w:val="24"/>
          <w:szCs w:val="24"/>
          <w:lang w:eastAsia="ja-JP"/>
        </w:rPr>
        <w:t>39-45)</w:t>
      </w:r>
      <w:r w:rsidRPr="002534E8">
        <w:rPr>
          <w:rFonts w:ascii="Arial" w:eastAsia="Times New Roman" w:hAnsi="Arial" w:cs="Arial"/>
          <w:color w:val="000000"/>
          <w:sz w:val="24"/>
          <w:szCs w:val="24"/>
          <w:lang w:eastAsia="ja-JP"/>
        </w:rPr>
        <w:t xml:space="preserve">. </w:t>
      </w:r>
    </w:p>
    <w:p w14:paraId="762D917C" w14:textId="77777777" w:rsidR="002534E8" w:rsidRDefault="002534E8" w:rsidP="002534E8">
      <w:pPr>
        <w:spacing w:after="200" w:line="240" w:lineRule="auto"/>
        <w:jc w:val="both"/>
        <w:rPr>
          <w:rFonts w:ascii="Arial" w:eastAsia="Times New Roman" w:hAnsi="Arial" w:cs="Arial"/>
          <w:color w:val="000000"/>
          <w:sz w:val="24"/>
          <w:szCs w:val="24"/>
          <w:lang w:eastAsia="ja-JP"/>
        </w:rPr>
      </w:pPr>
      <w:r w:rsidRPr="002534E8">
        <w:rPr>
          <w:rFonts w:ascii="Arial" w:eastAsia="Times New Roman" w:hAnsi="Arial" w:cs="Arial"/>
          <w:color w:val="000000"/>
          <w:sz w:val="24"/>
          <w:szCs w:val="24"/>
          <w:lang w:eastAsia="ja-JP"/>
        </w:rPr>
        <w:t xml:space="preserve">Come nasce oggi la fede in Cristo Gesù nel cuore dei suoi discepoli? Ancora una volta attraverso l’obbedienza della Madre di Dio e Madre nostra alla mozione dello Spirito Santo, </w:t>
      </w:r>
      <w:r w:rsidRPr="002534E8">
        <w:rPr>
          <w:rFonts w:ascii="Arial" w:eastAsia="Times New Roman" w:hAnsi="Arial" w:cs="Arial"/>
          <w:color w:val="000000"/>
          <w:sz w:val="24"/>
          <w:szCs w:val="24"/>
          <w:lang w:eastAsia="ja-JP"/>
        </w:rPr>
        <w:lastRenderedPageBreak/>
        <w:t xml:space="preserve">mozione che è governata dalla purissima verità che lo Spirito Santo ha creato nel cuore della Madre di Dio. Maria sa chi è Cristo Gesù: Il Mediatore universale tra Dio e ogni uomo. Lei non è mediatrice universale tra il Padre e li uomini. Lei è mediatrice universale tra Cristo Gesù e gli uomini. Nella sua umiltà che è obbedienza alla sua verità e alla verità di Cristo Gesù, mossa dallo Spirito Santo, Lei manifesta a Cristo che dare il vino agli invitati è suo ministero. Lei anche manifesta ai servi che obbedire ad ogni comando di Gesù è loro obbligo, o loro ministero, o loro missione. </w:t>
      </w:r>
    </w:p>
    <w:p w14:paraId="4D333849" w14:textId="77777777" w:rsidR="002534E8" w:rsidRPr="002534E8" w:rsidRDefault="002534E8" w:rsidP="002534E8">
      <w:pPr>
        <w:spacing w:after="200" w:line="240" w:lineRule="auto"/>
        <w:jc w:val="both"/>
        <w:rPr>
          <w:rFonts w:ascii="Calibri" w:eastAsia="Times New Roman" w:hAnsi="Calibri" w:cs="Calibri"/>
          <w:color w:val="000000"/>
          <w:lang w:eastAsia="ja-JP"/>
        </w:rPr>
      </w:pPr>
      <w:r w:rsidRPr="002534E8">
        <w:rPr>
          <w:rFonts w:ascii="Arial" w:eastAsia="Times New Roman" w:hAnsi="Arial" w:cs="Arial"/>
          <w:color w:val="000000"/>
          <w:sz w:val="24"/>
          <w:szCs w:val="24"/>
          <w:lang w:eastAsia="ja-JP"/>
        </w:rPr>
        <w:t>La Vergine Maria obbedisce allo Spirito Santo, Cristo Gesù obbedisce al Padre, sempre sotto mozione e ispirazione dello Spirito Santo, il miracolo si compie, nasce la fede in Cristo Gesù nel cuore dei suoi discepoli. Dall’obbedienza allo Spirito della Vergine Maria nasce come frutto la fede in Cristo Gesù nel cuore dei discepoli. Da una fede che è purissima obbedienza allo Spirito Santo sempre nascerà la purissima fede in Cristo Gesù in molti altri cuori. Questo è il sommo insegnamento che viene a noi dal racconto dell’Apostolo Giovanni di quanto è avvenuto in Cana di Galilea, durante uno sposalizio.</w:t>
      </w:r>
    </w:p>
    <w:p w14:paraId="41031446" w14:textId="77777777" w:rsidR="002534E8" w:rsidRPr="002534E8" w:rsidRDefault="002534E8" w:rsidP="002534E8">
      <w:pPr>
        <w:spacing w:after="200" w:line="240" w:lineRule="auto"/>
        <w:jc w:val="both"/>
        <w:rPr>
          <w:rFonts w:ascii="Calibri" w:eastAsia="Times New Roman" w:hAnsi="Calibri" w:cs="Calibri"/>
          <w:color w:val="000000"/>
          <w:lang w:eastAsia="ja-JP"/>
        </w:rPr>
      </w:pPr>
      <w:r w:rsidRPr="002534E8">
        <w:rPr>
          <w:rFonts w:ascii="Arial" w:eastAsia="Times New Roman" w:hAnsi="Arial" w:cs="Arial"/>
          <w:i/>
          <w:iCs/>
          <w:color w:val="000000"/>
          <w:sz w:val="24"/>
          <w:szCs w:val="24"/>
          <w:lang w:eastAsia="ja-JP"/>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2E2D8D69" w14:textId="77777777" w:rsidR="002534E8" w:rsidRDefault="002534E8" w:rsidP="002534E8">
      <w:pPr>
        <w:spacing w:after="200" w:line="240" w:lineRule="auto"/>
        <w:jc w:val="both"/>
        <w:rPr>
          <w:rFonts w:ascii="Arial" w:eastAsia="Times New Roman" w:hAnsi="Arial" w:cs="Arial"/>
          <w:color w:val="000000"/>
          <w:sz w:val="24"/>
          <w:szCs w:val="24"/>
          <w:lang w:eastAsia="ja-JP"/>
        </w:rPr>
      </w:pPr>
      <w:r w:rsidRPr="002534E8">
        <w:rPr>
          <w:rFonts w:ascii="Arial" w:eastAsia="Times New Roman" w:hAnsi="Arial" w:cs="Arial"/>
          <w:color w:val="000000"/>
          <w:sz w:val="24"/>
          <w:szCs w:val="24"/>
          <w:lang w:eastAsia="ja-JP"/>
        </w:rPr>
        <w:t xml:space="preserve">Tralasciando i molti altri significati che questo racconto contiene, è giusto che ci poniamo una domanda: perché oggi la fede vera non nasce più nei cuori e ognuno insegue i pensieri del suo cuore? Nascendo la vera fede dalla vera fede che il soggetto generante deve generare nei cuori, essendo oggi moltissimi soggetti generanti privi della vera fede, essi mai la potranno generare in altri cuori. </w:t>
      </w:r>
    </w:p>
    <w:p w14:paraId="2496AFAA" w14:textId="77777777" w:rsidR="002534E8" w:rsidRDefault="002534E8" w:rsidP="002534E8">
      <w:pPr>
        <w:spacing w:after="200" w:line="240" w:lineRule="auto"/>
        <w:jc w:val="both"/>
        <w:rPr>
          <w:rFonts w:ascii="Arial" w:eastAsia="Times New Roman" w:hAnsi="Arial" w:cs="Arial"/>
          <w:color w:val="000000"/>
          <w:sz w:val="24"/>
          <w:szCs w:val="24"/>
          <w:lang w:eastAsia="ja-JP"/>
        </w:rPr>
      </w:pPr>
      <w:r w:rsidRPr="002534E8">
        <w:rPr>
          <w:rFonts w:ascii="Arial" w:eastAsia="Times New Roman" w:hAnsi="Arial" w:cs="Arial"/>
          <w:color w:val="000000"/>
          <w:sz w:val="24"/>
          <w:szCs w:val="24"/>
          <w:lang w:eastAsia="ja-JP"/>
        </w:rPr>
        <w:t xml:space="preserve">La fede falsa genera fede falsa. La non fede genera non fede. La fede povera di verità genera una fede povera di verità. La fede ereticale genera fede ereticale. La fede scismatica genera fede scismatica. La fede adultera genera fede adultera. La fede perversa genera fede perversa. La fede senza la scienza del mistero genera una fede senza la scienza del mistero. Una fede di pura immanenza mai potrà generare una fede di trascendenza. Una fede che esclude il mistero di Cristo come principio e fondamento della vera fede, mai potrà generare una fede con il pensiero di Cristo al centro del mistero della vera fede. </w:t>
      </w:r>
    </w:p>
    <w:p w14:paraId="43DDE147" w14:textId="77777777" w:rsidR="002534E8" w:rsidRDefault="002534E8" w:rsidP="002534E8">
      <w:pPr>
        <w:spacing w:after="200" w:line="240" w:lineRule="auto"/>
        <w:jc w:val="both"/>
        <w:rPr>
          <w:rFonts w:ascii="Arial" w:eastAsia="Times New Roman" w:hAnsi="Arial" w:cs="Arial"/>
          <w:color w:val="000000"/>
          <w:sz w:val="24"/>
          <w:szCs w:val="24"/>
          <w:lang w:eastAsia="ja-JP"/>
        </w:rPr>
      </w:pPr>
      <w:r w:rsidRPr="002534E8">
        <w:rPr>
          <w:rFonts w:ascii="Arial" w:eastAsia="Times New Roman" w:hAnsi="Arial" w:cs="Arial"/>
          <w:color w:val="000000"/>
          <w:sz w:val="24"/>
          <w:szCs w:val="24"/>
          <w:lang w:eastAsia="ja-JP"/>
        </w:rPr>
        <w:t xml:space="preserve">Fede vera genera fede vera. Verità vera genera verità vera. Fede falsa genera fede falsa. Fede imperfetta genera fede imperfetta. Fede puro sentimento genera fede puro sentimento. </w:t>
      </w:r>
    </w:p>
    <w:p w14:paraId="32183670" w14:textId="77777777" w:rsidR="002534E8" w:rsidRDefault="002534E8" w:rsidP="002534E8">
      <w:pPr>
        <w:spacing w:after="200" w:line="240" w:lineRule="auto"/>
        <w:jc w:val="both"/>
        <w:rPr>
          <w:rFonts w:ascii="Arial" w:eastAsia="Times New Roman" w:hAnsi="Arial" w:cs="Arial"/>
          <w:color w:val="000000"/>
          <w:sz w:val="24"/>
          <w:szCs w:val="24"/>
          <w:lang w:eastAsia="ja-JP"/>
        </w:rPr>
      </w:pPr>
      <w:r w:rsidRPr="002534E8">
        <w:rPr>
          <w:rFonts w:ascii="Arial" w:eastAsia="Times New Roman" w:hAnsi="Arial" w:cs="Arial"/>
          <w:color w:val="000000"/>
          <w:sz w:val="24"/>
          <w:szCs w:val="24"/>
          <w:lang w:eastAsia="ja-JP"/>
        </w:rPr>
        <w:t xml:space="preserve">Ogni discepolo di Cristo Gesù, essendo chiamato a generare fede nel cuore di ogni altro uomo, è obbligato a chiedersi: Come è la mia fede? Essa è pura, è vera, è perfetta, è conforme alla Divina Rivelazione, è quotidianamente fondata sulla sana dottrina? Essa rispetta tutti i canoni perché possa dirsi vera fede? Se anche un solo canone non viene rispettato, questa fede che non rispetta i canoni, mai potrà generare vera fede nei cuori. </w:t>
      </w:r>
      <w:r w:rsidRPr="002534E8">
        <w:rPr>
          <w:rFonts w:ascii="Arial" w:eastAsia="Times New Roman" w:hAnsi="Arial" w:cs="Arial"/>
          <w:color w:val="000000"/>
          <w:sz w:val="24"/>
          <w:szCs w:val="24"/>
          <w:lang w:eastAsia="ja-JP"/>
        </w:rPr>
        <w:lastRenderedPageBreak/>
        <w:t xml:space="preserve">Poiché oggi la fede si è trasformata in un sentire personale, essa sarà generatrice si sentimenti personali. Essendo sentimento personale, potrà dire e fare qualsiasi cosa, anche che l’adulterio è amore, anche che si può benedire il peccato dell’uomo, anche che si può assolvere senza alcun pentimento. </w:t>
      </w:r>
    </w:p>
    <w:p w14:paraId="65ED31C3" w14:textId="77777777" w:rsidR="002534E8" w:rsidRPr="002534E8" w:rsidRDefault="002534E8" w:rsidP="002534E8">
      <w:pPr>
        <w:spacing w:after="200" w:line="240" w:lineRule="auto"/>
        <w:jc w:val="both"/>
        <w:rPr>
          <w:rFonts w:ascii="Arial" w:eastAsia="Times New Roman" w:hAnsi="Arial" w:cs="Arial"/>
          <w:color w:val="000000"/>
          <w:sz w:val="24"/>
          <w:szCs w:val="24"/>
          <w:lang w:eastAsia="ja-JP"/>
        </w:rPr>
      </w:pPr>
      <w:r w:rsidRPr="002534E8">
        <w:rPr>
          <w:rFonts w:ascii="Arial" w:eastAsia="Times New Roman" w:hAnsi="Arial" w:cs="Arial"/>
          <w:color w:val="000000"/>
          <w:sz w:val="24"/>
          <w:szCs w:val="24"/>
          <w:lang w:eastAsia="ja-JP"/>
        </w:rPr>
        <w:t xml:space="preserve">Altro grave frutto di questa fede ridotta a sentimento personale è che la si vuole imporre come vera fede dogmatica nella Chiesa. Un tale dogma altro non farebbe che dichiarare la morte della vera fede. </w:t>
      </w:r>
    </w:p>
    <w:p w14:paraId="579B0631" w14:textId="77777777" w:rsidR="00BA444E" w:rsidRPr="002534E8" w:rsidRDefault="002534E8" w:rsidP="002534E8">
      <w:pPr>
        <w:spacing w:after="200" w:line="240" w:lineRule="auto"/>
        <w:jc w:val="both"/>
        <w:rPr>
          <w:rFonts w:ascii="Calibri" w:eastAsia="Times New Roman" w:hAnsi="Calibri" w:cs="Calibri"/>
          <w:color w:val="000000"/>
          <w:lang w:eastAsia="ja-JP"/>
        </w:rPr>
      </w:pPr>
      <w:r w:rsidRPr="002534E8">
        <w:rPr>
          <w:rFonts w:ascii="Arial" w:eastAsia="Times New Roman" w:hAnsi="Arial" w:cs="Arial"/>
          <w:color w:val="000000"/>
          <w:sz w:val="24"/>
          <w:szCs w:val="24"/>
          <w:lang w:eastAsia="ja-JP"/>
        </w:rPr>
        <w:t>La Madre di Dio ci liberi da questi frutti letali e nefasti.</w:t>
      </w:r>
    </w:p>
    <w:p w14:paraId="71496568" w14:textId="77777777" w:rsidR="00E01EB9" w:rsidRDefault="00E01EB9" w:rsidP="003166A7">
      <w:pPr>
        <w:pStyle w:val="Titolo2"/>
        <w:spacing w:line="276" w:lineRule="auto"/>
        <w:jc w:val="both"/>
        <w:rPr>
          <w:sz w:val="28"/>
          <w:szCs w:val="28"/>
        </w:rPr>
      </w:pPr>
      <w:bookmarkStart w:id="199" w:name="_Toc531376995"/>
      <w:bookmarkStart w:id="200" w:name="_Toc152226693"/>
      <w:r w:rsidRPr="005E21C6">
        <w:rPr>
          <w:sz w:val="28"/>
          <w:szCs w:val="28"/>
        </w:rPr>
        <w:t>22 Giugno</w:t>
      </w:r>
      <w:bookmarkEnd w:id="199"/>
      <w:bookmarkEnd w:id="200"/>
    </w:p>
    <w:p w14:paraId="27C43E4B" w14:textId="77777777" w:rsidR="005D2C9D" w:rsidRPr="005D2C9D" w:rsidRDefault="005D2C9D" w:rsidP="005D2C9D">
      <w:pPr>
        <w:jc w:val="both"/>
        <w:rPr>
          <w:rFonts w:ascii="Segoe UI" w:hAnsi="Segoe UI" w:cs="Segoe UI"/>
          <w:lang w:eastAsia="ja-JP"/>
        </w:rPr>
      </w:pPr>
      <w:r w:rsidRPr="005D2C9D">
        <w:rPr>
          <w:rFonts w:ascii="Segoe UI" w:eastAsia="Times New Roman" w:hAnsi="Segoe UI" w:cs="Segoe UI"/>
          <w:color w:val="000000"/>
          <w:sz w:val="24"/>
          <w:szCs w:val="24"/>
          <w:lang w:eastAsia="ja-JP"/>
        </w:rPr>
        <w:t>La Madre di Dio, anche lei verità storica, verità vista e contemplata, ci aiuti perché mai svendiamo il nostro vero ed unico Dio del cielo e della terra, Signore dei popoli e delle nazioni, dinanzi al quale ogni loro Dio dovrà prostrarsi in adorazione, come gli Dèi dei filistei dinanzi al Dio di Israele.</w:t>
      </w:r>
    </w:p>
    <w:p w14:paraId="2E96924C" w14:textId="77777777" w:rsidR="005D2C9D" w:rsidRPr="005D2C9D" w:rsidRDefault="005D2C9D" w:rsidP="005D2C9D">
      <w:pPr>
        <w:pStyle w:val="Titolo2"/>
        <w:rPr>
          <w:rFonts w:ascii="Calibri" w:hAnsi="Calibri" w:cs="Calibri"/>
        </w:rPr>
      </w:pPr>
      <w:bookmarkStart w:id="201" w:name="_Toc130548734"/>
      <w:bookmarkStart w:id="202" w:name="_Toc152226694"/>
      <w:r w:rsidRPr="005D2C9D">
        <w:t>E il Verbo si fece carne e venne ad abitare in mezzo a noi</w:t>
      </w:r>
      <w:bookmarkEnd w:id="201"/>
      <w:bookmarkEnd w:id="202"/>
    </w:p>
    <w:p w14:paraId="61773949" w14:textId="77777777" w:rsidR="005D2C9D" w:rsidRDefault="005D2C9D" w:rsidP="005D2C9D">
      <w:pPr>
        <w:spacing w:after="120" w:line="240" w:lineRule="auto"/>
        <w:jc w:val="both"/>
        <w:rPr>
          <w:rFonts w:ascii="Arial" w:eastAsia="Times New Roman" w:hAnsi="Arial" w:cs="Arial"/>
          <w:color w:val="000000"/>
          <w:sz w:val="24"/>
          <w:szCs w:val="24"/>
          <w:lang w:eastAsia="ja-JP"/>
        </w:rPr>
      </w:pPr>
      <w:r w:rsidRPr="005D2C9D">
        <w:rPr>
          <w:rFonts w:ascii="Arial" w:eastAsia="Times New Roman" w:hAnsi="Arial" w:cs="Arial"/>
          <w:color w:val="000000"/>
          <w:sz w:val="24"/>
          <w:szCs w:val="24"/>
          <w:lang w:eastAsia="ja-JP"/>
        </w:rPr>
        <w:t xml:space="preserve">Il prologo che l’Apostolo Giovanni pone come principio ermeneutico ed esegetico per la conoscenza della Persona di Cristo Gesù e per l’intelligenza di ogni Parola e opera da Lui detta e compiuta, è anche il solo e l’unico principio ermeneutico ed esegetico sia per la comprensione di tutta la Divina Rivelazione e sia per smascherare oggi, domani, sempre tutte le falsità, tutti gli inganni, tutte le parzialità, tutte le confusioni che vengono operate sia su ogni mistero che avvolge Dio, avvolge l’uomo, avvolge la creazione, avvolge l’intero universo. Cristo Gesù è la verità dalla e nella quale si conosce ogni verità, ma anche la verità nella quale e con la quale si può vivere ogni verità. </w:t>
      </w:r>
    </w:p>
    <w:p w14:paraId="35DD90E5" w14:textId="77777777" w:rsidR="005D2C9D" w:rsidRDefault="005D2C9D" w:rsidP="005D2C9D">
      <w:pPr>
        <w:spacing w:after="120" w:line="240" w:lineRule="auto"/>
        <w:jc w:val="both"/>
        <w:rPr>
          <w:rFonts w:ascii="Arial" w:eastAsia="Times New Roman" w:hAnsi="Arial" w:cs="Arial"/>
          <w:color w:val="000000"/>
          <w:sz w:val="24"/>
          <w:szCs w:val="24"/>
          <w:lang w:eastAsia="ja-JP"/>
        </w:rPr>
      </w:pPr>
      <w:r w:rsidRPr="005D2C9D">
        <w:rPr>
          <w:rFonts w:ascii="Arial" w:eastAsia="Times New Roman" w:hAnsi="Arial" w:cs="Arial"/>
          <w:color w:val="000000"/>
          <w:sz w:val="24"/>
          <w:szCs w:val="24"/>
          <w:lang w:eastAsia="ja-JP"/>
        </w:rPr>
        <w:t xml:space="preserve">Abolito Cristo, l’uomo rimane senza verità e non può vivere alcuna verità. D’altronde sarebbe impossibile vivere una verità se la verità neanche la si conosce. Ora prendiamo solo tre della verità contenute in questo testo scritto da Giovanni su mozione e espirazione dello Spirito Del Signore. Queste tre verità ci permetteranno di smascherare tutte le falsità professate oggi nel mondo e soprattutto nella Chiesa del Dio vivente da molti discepoli di Cristo Gesù. </w:t>
      </w:r>
    </w:p>
    <w:p w14:paraId="100C5FD6" w14:textId="77777777" w:rsidR="005D2C9D" w:rsidRDefault="005D2C9D" w:rsidP="005D2C9D">
      <w:pPr>
        <w:spacing w:after="120" w:line="240" w:lineRule="auto"/>
        <w:jc w:val="both"/>
        <w:rPr>
          <w:rFonts w:ascii="Arial" w:eastAsia="Times New Roman" w:hAnsi="Arial" w:cs="Arial"/>
          <w:color w:val="000000"/>
          <w:sz w:val="24"/>
          <w:szCs w:val="24"/>
          <w:lang w:eastAsia="ja-JP"/>
        </w:rPr>
      </w:pPr>
      <w:r w:rsidRPr="005D2C9D">
        <w:rPr>
          <w:rFonts w:ascii="Arial" w:eastAsia="Times New Roman" w:hAnsi="Arial" w:cs="Arial"/>
          <w:color w:val="000000"/>
          <w:sz w:val="24"/>
          <w:szCs w:val="24"/>
          <w:lang w:eastAsia="ja-JP"/>
        </w:rPr>
        <w:t>Prima verità: “Tu</w:t>
      </w:r>
      <w:r w:rsidRPr="005D2C9D">
        <w:rPr>
          <w:rFonts w:ascii="Arial" w:eastAsia="Times New Roman" w:hAnsi="Arial" w:cs="Arial"/>
          <w:i/>
          <w:iCs/>
          <w:color w:val="000000"/>
          <w:sz w:val="24"/>
          <w:szCs w:val="24"/>
          <w:lang w:eastAsia="ja-JP"/>
        </w:rPr>
        <w:t>tto è stato fatto per mezzo di lui e senza di lui nulla è stato fatto di ciò che esiste. In lui era la vita e la vita era la luce degli uomini; la luce splende nelle tenebre e le tenebre non l’hanno vinta”. </w:t>
      </w:r>
      <w:r w:rsidRPr="005D2C9D">
        <w:rPr>
          <w:rFonts w:ascii="Arial" w:eastAsia="Times New Roman" w:hAnsi="Arial" w:cs="Arial"/>
          <w:color w:val="000000"/>
          <w:sz w:val="24"/>
          <w:szCs w:val="24"/>
          <w:lang w:eastAsia="ja-JP"/>
        </w:rPr>
        <w:t xml:space="preserve">Se tutto è stato fatto per mezzo di Cristo cadono tutte le teorie della pseudoscienza che chiede una fede in essa superiore alla fede che chiede Dio nella sua Parola. Dio ha sempre mostrato storicamente la verità della sua Parola. La scienza invece vuole una fede cieca nelle sue pseudo affermazioni scientifiche. Non solo. Il Verbo è la vita e ogni vita è partecipazione per creazione della sua vita. La vita di Cristo, la vita da Cristo, per creazione è la luce degli uomini. Nessun uomo potrà mai vincere questa luce. L’intera creazione insorge con potenza e rivela ad ogni uomo la sua stoltezza, insipienza e nullità dinanzi alla vita e alla luce che è il Verbo e che possono essere date, e vita e luce, solo per mezzo del Verbo. </w:t>
      </w:r>
    </w:p>
    <w:p w14:paraId="45C54286" w14:textId="77777777" w:rsidR="005D2C9D" w:rsidRPr="005D2C9D" w:rsidRDefault="005D2C9D" w:rsidP="005D2C9D">
      <w:pPr>
        <w:spacing w:after="120" w:line="240" w:lineRule="auto"/>
        <w:jc w:val="both"/>
        <w:rPr>
          <w:rFonts w:ascii="Calibri" w:eastAsia="Times New Roman" w:hAnsi="Calibri" w:cs="Calibri"/>
          <w:color w:val="000000"/>
          <w:lang w:eastAsia="ja-JP"/>
        </w:rPr>
      </w:pPr>
      <w:r w:rsidRPr="005D2C9D">
        <w:rPr>
          <w:rFonts w:ascii="Arial" w:eastAsia="Times New Roman" w:hAnsi="Arial" w:cs="Arial"/>
          <w:color w:val="000000"/>
          <w:sz w:val="24"/>
          <w:szCs w:val="24"/>
          <w:lang w:eastAsia="ja-JP"/>
        </w:rPr>
        <w:t>Seconda verità: “</w:t>
      </w:r>
      <w:r w:rsidRPr="005D2C9D">
        <w:rPr>
          <w:rFonts w:ascii="Arial" w:eastAsia="Times New Roman" w:hAnsi="Arial" w:cs="Arial"/>
          <w:i/>
          <w:iCs/>
          <w:color w:val="000000"/>
          <w:sz w:val="24"/>
          <w:szCs w:val="24"/>
          <w:lang w:eastAsia="ja-JP"/>
        </w:rPr>
        <w:t>E il Verbo si fece carne e venne ad abitare in mezzo a noi; e noi abbiamo contemplato la sua gloria, gloria come del Figlio unigenito che viene dal Padre, pieno di grazia e di verità”.</w:t>
      </w:r>
      <w:r w:rsidRPr="005D2C9D">
        <w:rPr>
          <w:rFonts w:ascii="Arial" w:eastAsia="Times New Roman" w:hAnsi="Arial" w:cs="Arial"/>
          <w:color w:val="000000"/>
          <w:sz w:val="24"/>
          <w:szCs w:val="24"/>
          <w:lang w:eastAsia="ja-JP"/>
        </w:rPr>
        <w:t xml:space="preserve"> L’incarnazione del Verbo è il principio fondamentale, essenziale, perenne della nostra purissima fede. L’incarnazione del Verbo è anche la sostanziale, essenziale, fondamentale differenza tra Cristo Gesù e ogni altro fondatore di religione. Ogni altro </w:t>
      </w:r>
      <w:r w:rsidRPr="005D2C9D">
        <w:rPr>
          <w:rFonts w:ascii="Arial" w:eastAsia="Times New Roman" w:hAnsi="Arial" w:cs="Arial"/>
          <w:color w:val="000000"/>
          <w:sz w:val="24"/>
          <w:szCs w:val="24"/>
          <w:lang w:eastAsia="ja-JP"/>
        </w:rPr>
        <w:lastRenderedPageBreak/>
        <w:t>fondatore di religione è stato fatto per Cristo in vista di Cristo. Cristo non è stato fatto. Lui è il Figlio unigenito del Padre per generazione eterna ed esiste dall’eternità per l’eternità. Se questa verità cade, cade tutta la fede e cade tutta la Chiesa. La differenza della Chiesa di Cristo e delle altre religioni proprio in questo consiste: il suo Fondatore è colui che ha creato per Lui e in vista di Lui, ogni altro fondatore di religione. Ogni fondatore di religione si deve consegnare a Cristo, si deve inginocchiare dinanzi a Cristo allo stesso modo che gli Dèi dei Filistei si prostrarono dinanzi al Dio d’Israele, raffigurato e reso presente nei loro templi dall’arca del Signore:</w:t>
      </w:r>
    </w:p>
    <w:p w14:paraId="3B95E7D8" w14:textId="77777777" w:rsidR="005D2C9D" w:rsidRPr="005D2C9D" w:rsidRDefault="005D2C9D" w:rsidP="005D2C9D">
      <w:pPr>
        <w:spacing w:after="120" w:line="240" w:lineRule="auto"/>
        <w:jc w:val="both"/>
        <w:rPr>
          <w:rFonts w:ascii="Calibri" w:eastAsia="Times New Roman" w:hAnsi="Calibri" w:cs="Calibri"/>
          <w:color w:val="000000"/>
          <w:lang w:eastAsia="ja-JP"/>
        </w:rPr>
      </w:pPr>
      <w:r w:rsidRPr="005D2C9D">
        <w:rPr>
          <w:rFonts w:ascii="Arial" w:eastAsia="Times New Roman" w:hAnsi="Arial" w:cs="Arial"/>
          <w:i/>
          <w:iCs/>
          <w:color w:val="000000"/>
          <w:sz w:val="24"/>
          <w:szCs w:val="24"/>
          <w:lang w:eastAsia="ja-JP"/>
        </w:rPr>
        <w:t>La parola di Samuele giunse a tutto Israele. In quei giorni i Filistei si radunarono per combattere contro Israele. Allora Israele scese in campo contro i Filistei. Essi si accamparono presso Eben-Ezer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 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w:t>
      </w:r>
    </w:p>
    <w:p w14:paraId="00EC2928" w14:textId="77777777" w:rsidR="005D2C9D" w:rsidRDefault="005D2C9D" w:rsidP="005D2C9D">
      <w:pPr>
        <w:spacing w:after="120" w:line="240" w:lineRule="auto"/>
        <w:jc w:val="both"/>
        <w:rPr>
          <w:rFonts w:ascii="Arial" w:eastAsia="Times New Roman" w:hAnsi="Arial" w:cs="Arial"/>
          <w:i/>
          <w:iCs/>
          <w:color w:val="000000"/>
          <w:sz w:val="24"/>
          <w:szCs w:val="24"/>
          <w:lang w:eastAsia="ja-JP"/>
        </w:rPr>
      </w:pPr>
      <w:r w:rsidRPr="005D2C9D">
        <w:rPr>
          <w:rFonts w:ascii="Arial" w:eastAsia="Times New Roman" w:hAnsi="Arial" w:cs="Arial"/>
          <w:i/>
          <w:iCs/>
          <w:color w:val="000000"/>
          <w:sz w:val="24"/>
          <w:szCs w:val="24"/>
          <w:lang w:eastAsia="ja-JP"/>
        </w:rPr>
        <w:t xml:space="preserve">I Filistei, catturata l’arca di Dio, la portarono da Eben-Ezer ad Asdod. I Filistei poi presero l’arca di Dio, la introdussero nel tempio di Dagon e la collocarono a fianco di Dagon. Il giorno </w:t>
      </w:r>
      <w:r w:rsidRPr="005D2C9D">
        <w:rPr>
          <w:rFonts w:ascii="Arial" w:eastAsia="Times New Roman" w:hAnsi="Arial" w:cs="Arial"/>
          <w:i/>
          <w:iCs/>
          <w:color w:val="000000"/>
          <w:sz w:val="24"/>
          <w:szCs w:val="24"/>
          <w:lang w:eastAsia="ja-JP"/>
        </w:rPr>
        <w:lastRenderedPageBreak/>
        <w:t>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7EF39548" w14:textId="77777777" w:rsidR="005D2C9D" w:rsidRPr="005D2C9D" w:rsidRDefault="005D2C9D" w:rsidP="005D2C9D">
      <w:pPr>
        <w:spacing w:after="120" w:line="240" w:lineRule="auto"/>
        <w:jc w:val="both"/>
        <w:rPr>
          <w:rFonts w:ascii="Calibri" w:eastAsia="Times New Roman" w:hAnsi="Calibri" w:cs="Calibri"/>
          <w:color w:val="000000"/>
          <w:lang w:eastAsia="ja-JP"/>
        </w:rPr>
      </w:pPr>
      <w:r w:rsidRPr="005D2C9D">
        <w:rPr>
          <w:rFonts w:ascii="Arial" w:eastAsia="Times New Roman" w:hAnsi="Arial" w:cs="Arial"/>
          <w:color w:val="000000"/>
          <w:sz w:val="24"/>
          <w:szCs w:val="24"/>
          <w:lang w:eastAsia="ja-JP"/>
        </w:rPr>
        <w:t>Oggi invece molti cristiani hanno fatto inginocchiare Cristo dinanzi agli dèi delle altre religioni, Cristo presente nei suoi vicari, Cristo presente nei suoi ministri, Cristo presente nei suoi discepoli, Cristo presente nei suoi maestri e dottori, Cristo verità e luce della purissima loro fede.</w:t>
      </w:r>
    </w:p>
    <w:p w14:paraId="61B2DC5F" w14:textId="77777777" w:rsidR="005D2C9D" w:rsidRPr="005D2C9D" w:rsidRDefault="005D2C9D" w:rsidP="005D2C9D">
      <w:pPr>
        <w:spacing w:after="120" w:line="240" w:lineRule="auto"/>
        <w:jc w:val="both"/>
        <w:rPr>
          <w:rFonts w:ascii="Calibri" w:eastAsia="Times New Roman" w:hAnsi="Calibri" w:cs="Calibri"/>
          <w:color w:val="000000"/>
          <w:lang w:eastAsia="ja-JP"/>
        </w:rPr>
      </w:pPr>
      <w:r w:rsidRPr="005D2C9D">
        <w:rPr>
          <w:rFonts w:ascii="Arial" w:eastAsia="Times New Roman" w:hAnsi="Arial" w:cs="Arial"/>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w:t>
      </w:r>
      <w:r>
        <w:rPr>
          <w:rFonts w:ascii="Arial" w:eastAsia="Times New Roman" w:hAnsi="Arial" w:cs="Arial"/>
          <w:i/>
          <w:iCs/>
          <w:color w:val="000000"/>
          <w:sz w:val="24"/>
          <w:szCs w:val="24"/>
          <w:lang w:eastAsia="ja-JP"/>
        </w:rPr>
        <w:t>ivelato</w:t>
      </w:r>
      <w:r w:rsidRPr="005D2C9D">
        <w:rPr>
          <w:rFonts w:ascii="Arial" w:eastAsia="Times New Roman" w:hAnsi="Arial" w:cs="Arial"/>
          <w:i/>
          <w:iCs/>
          <w:color w:val="000000"/>
          <w:sz w:val="24"/>
          <w:szCs w:val="24"/>
          <w:lang w:eastAsia="ja-JP"/>
        </w:rPr>
        <w:t xml:space="preserve"> (Gv 21,20-25).  </w:t>
      </w:r>
    </w:p>
    <w:p w14:paraId="25BD1F93" w14:textId="77777777" w:rsidR="005D2C9D" w:rsidRDefault="005D2C9D" w:rsidP="005D2C9D">
      <w:pPr>
        <w:spacing w:after="120" w:line="240" w:lineRule="auto"/>
        <w:jc w:val="both"/>
        <w:rPr>
          <w:rFonts w:ascii="Arial" w:eastAsia="Times New Roman" w:hAnsi="Arial" w:cs="Arial"/>
          <w:color w:val="000000"/>
          <w:sz w:val="24"/>
          <w:szCs w:val="24"/>
          <w:lang w:eastAsia="ja-JP"/>
        </w:rPr>
      </w:pPr>
      <w:r w:rsidRPr="005D2C9D">
        <w:rPr>
          <w:rFonts w:ascii="Arial" w:eastAsia="Times New Roman" w:hAnsi="Arial" w:cs="Arial"/>
          <w:color w:val="000000"/>
          <w:sz w:val="24"/>
          <w:szCs w:val="24"/>
          <w:lang w:eastAsia="ja-JP"/>
        </w:rPr>
        <w:t xml:space="preserve">Terza verità: </w:t>
      </w:r>
      <w:r w:rsidRPr="005D2C9D">
        <w:rPr>
          <w:rFonts w:ascii="Arial" w:eastAsia="Times New Roman" w:hAnsi="Arial" w:cs="Arial"/>
          <w:i/>
          <w:iCs/>
          <w:color w:val="000000"/>
          <w:sz w:val="24"/>
          <w:szCs w:val="24"/>
          <w:lang w:eastAsia="ja-JP"/>
        </w:rPr>
        <w:t>“Dio, nessuno lo ha mai visto: il Figlio unigenito, che è Dio ed è nel seno del Padre, è lui che lo ha rivelato</w:t>
      </w:r>
      <w:r>
        <w:rPr>
          <w:rFonts w:ascii="Arial" w:eastAsia="Times New Roman" w:hAnsi="Arial" w:cs="Arial"/>
          <w:i/>
          <w:iCs/>
          <w:color w:val="000000"/>
          <w:sz w:val="24"/>
          <w:szCs w:val="24"/>
          <w:lang w:eastAsia="ja-JP"/>
        </w:rPr>
        <w:t>”</w:t>
      </w:r>
      <w:r w:rsidRPr="005D2C9D">
        <w:rPr>
          <w:rFonts w:ascii="Arial" w:eastAsia="Times New Roman" w:hAnsi="Arial" w:cs="Arial"/>
          <w:i/>
          <w:iCs/>
          <w:color w:val="000000"/>
          <w:sz w:val="24"/>
          <w:szCs w:val="24"/>
          <w:lang w:eastAsia="ja-JP"/>
        </w:rPr>
        <w:t>. </w:t>
      </w:r>
      <w:r w:rsidRPr="005D2C9D">
        <w:rPr>
          <w:rFonts w:ascii="Arial" w:eastAsia="Times New Roman" w:hAnsi="Arial" w:cs="Arial"/>
          <w:color w:val="000000"/>
          <w:sz w:val="24"/>
          <w:szCs w:val="24"/>
          <w:lang w:eastAsia="ja-JP"/>
        </w:rPr>
        <w:t xml:space="preserve">Ora, se Dio nessuno l’ha mai visto, come è possibile che un cristiano metta sullo stesso livello la purissima verità del Dio rivelato e la “verità” su ogni Dio pensato dagli uomini? Razionalmente parlando è un assurdo. Tra il vero Dio che si rivela e i molti Dèi pensati dagli uomini vi è la stessa differenza tra il vedere una cosa e il pensare una cosa. Il vedere è oggettivo. Il pensare è soggettivo. Il vedere è universale. Il pensare e l’immaginare è soggettivo. Il vedere è pubblico, il pensare è privato. Il vedere obbliga tutti. Il pensare non obbliga neanche il soggetto che pensa. Domani il soggetto potrebbe pensare differentemente e quanto pensato prima cade. Mentre la verità rivelata, perché vista, rimane </w:t>
      </w:r>
      <w:r w:rsidRPr="005D2C9D">
        <w:rPr>
          <w:rFonts w:ascii="Arial" w:eastAsia="Times New Roman" w:hAnsi="Arial" w:cs="Arial"/>
          <w:color w:val="000000"/>
          <w:sz w:val="24"/>
          <w:szCs w:val="24"/>
          <w:lang w:eastAsia="ja-JP"/>
        </w:rPr>
        <w:lastRenderedPageBreak/>
        <w:t xml:space="preserve">stabile in eterno. Il Padre del Signore nostro Gesù Cristo rimane stabile in eterno perché chi lo ha rivelato è il suo Figlio Unigenito che è nel seno del Padre e dal seno del Padre ha parlato, parla, parlerà per i secoli eterni. Purtroppo il cristiano oggi è divenuto così stolto e insipiente, tanto stolto e tanto insipiente, da consegnare la verità oggettiva, eterna, vista, incarnata, crocifissa, risorta, ascesa al cielo, alla falsità e alla menzogna degli Dèi pensati, inventati, costruiti dagli uomini con pensieri fusi trattai dal loro cuore. </w:t>
      </w:r>
    </w:p>
    <w:p w14:paraId="637115EE" w14:textId="77777777" w:rsidR="005D2C9D" w:rsidRPr="005D2C9D" w:rsidRDefault="005D2C9D" w:rsidP="005D2C9D">
      <w:pPr>
        <w:spacing w:after="120" w:line="240" w:lineRule="auto"/>
        <w:jc w:val="both"/>
        <w:rPr>
          <w:rFonts w:ascii="Calibri" w:eastAsia="Times New Roman" w:hAnsi="Calibri" w:cs="Calibri"/>
          <w:color w:val="000000"/>
          <w:lang w:eastAsia="ja-JP"/>
        </w:rPr>
      </w:pPr>
      <w:r w:rsidRPr="005D2C9D">
        <w:rPr>
          <w:rFonts w:ascii="Arial" w:eastAsia="Times New Roman" w:hAnsi="Arial" w:cs="Arial"/>
          <w:color w:val="000000"/>
          <w:sz w:val="24"/>
          <w:szCs w:val="24"/>
          <w:lang w:eastAsia="ja-JP"/>
        </w:rPr>
        <w:t>La Madre di Dio, anche lei verità storica, verità vista e contemplata, ci aiuti perché mai svendiamo il nostro vero ed unico Dio del cielo e della terra, Signore dei popoli e delle nazioni, dinanzi al quale ogni loro Dio dovrà prostrarsi in adorazione, come gli Dèi dei filistei dinanzi al Dio di Israele.</w:t>
      </w:r>
    </w:p>
    <w:p w14:paraId="046328E7" w14:textId="77777777" w:rsidR="005D2C9D" w:rsidRDefault="005D2C9D" w:rsidP="005D2C9D">
      <w:pPr>
        <w:rPr>
          <w:lang w:eastAsia="ja-JP"/>
        </w:rPr>
      </w:pPr>
    </w:p>
    <w:p w14:paraId="6B24C66F" w14:textId="77777777" w:rsidR="005D2C9D" w:rsidRPr="005D2C9D" w:rsidRDefault="005D2C9D" w:rsidP="005D2C9D">
      <w:pPr>
        <w:pStyle w:val="Titolo2"/>
        <w:rPr>
          <w:rFonts w:ascii="Calibri" w:hAnsi="Calibri" w:cs="Calibri"/>
          <w:sz w:val="27"/>
          <w:szCs w:val="27"/>
        </w:rPr>
      </w:pPr>
      <w:bookmarkStart w:id="203" w:name="_Toc152226695"/>
      <w:r w:rsidRPr="005D2C9D">
        <w:t>E SI MISERO IN CAMMINO VERSO UN ALTRO VILLAGGIO</w:t>
      </w:r>
      <w:bookmarkEnd w:id="203"/>
    </w:p>
    <w:p w14:paraId="7CDD8A14" w14:textId="77777777" w:rsidR="005D2C9D" w:rsidRDefault="005D2C9D" w:rsidP="005D2C9D">
      <w:pPr>
        <w:spacing w:after="200" w:line="240" w:lineRule="auto"/>
        <w:jc w:val="both"/>
        <w:rPr>
          <w:rFonts w:ascii="Arial" w:eastAsia="Times New Roman" w:hAnsi="Arial" w:cs="Arial"/>
          <w:color w:val="000000"/>
          <w:sz w:val="24"/>
          <w:szCs w:val="24"/>
          <w:lang w:eastAsia="ja-JP"/>
        </w:rPr>
      </w:pPr>
      <w:r w:rsidRPr="005D2C9D">
        <w:rPr>
          <w:rFonts w:ascii="Arial" w:eastAsia="Times New Roman" w:hAnsi="Arial" w:cs="Arial"/>
          <w:color w:val="000000"/>
          <w:sz w:val="24"/>
          <w:szCs w:val="24"/>
          <w:lang w:eastAsia="ja-JP"/>
        </w:rPr>
        <w:t>Essendo vero Dio e vero uomo, Gesù in quanto vero uomo vive tutto il Vangelo da Lui annunciato: “</w:t>
      </w:r>
      <w:r w:rsidRPr="005D2C9D">
        <w:rPr>
          <w:rFonts w:ascii="Arial" w:eastAsia="Times New Roman" w:hAnsi="Arial" w:cs="Arial"/>
          <w:i/>
          <w:iCs/>
          <w:color w:val="000000"/>
          <w:sz w:val="24"/>
          <w:szCs w:val="24"/>
          <w:lang w:eastAsia="ja-JP"/>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w:t>
      </w:r>
      <w:r>
        <w:rPr>
          <w:rFonts w:ascii="Arial" w:eastAsia="Times New Roman" w:hAnsi="Arial" w:cs="Arial"/>
          <w:i/>
          <w:iCs/>
          <w:color w:val="000000"/>
          <w:sz w:val="24"/>
          <w:szCs w:val="24"/>
          <w:lang w:eastAsia="ja-JP"/>
        </w:rPr>
        <w:t>,</w:t>
      </w:r>
      <w:r w:rsidRPr="005D2C9D">
        <w:rPr>
          <w:rFonts w:ascii="Arial" w:eastAsia="Times New Roman" w:hAnsi="Arial" w:cs="Arial"/>
          <w:i/>
          <w:iCs/>
          <w:color w:val="000000"/>
          <w:sz w:val="24"/>
          <w:szCs w:val="24"/>
          <w:lang w:eastAsia="ja-JP"/>
        </w:rPr>
        <w:t>38-42).</w:t>
      </w:r>
      <w:r w:rsidRPr="005D2C9D">
        <w:rPr>
          <w:rFonts w:ascii="Arial" w:eastAsia="Times New Roman" w:hAnsi="Arial" w:cs="Arial"/>
          <w:color w:val="000000"/>
          <w:sz w:val="24"/>
          <w:szCs w:val="24"/>
          <w:lang w:eastAsia="ja-JP"/>
        </w:rPr>
        <w:t> </w:t>
      </w:r>
    </w:p>
    <w:p w14:paraId="5A0727E9" w14:textId="77777777" w:rsidR="005D2C9D" w:rsidRDefault="005D2C9D" w:rsidP="005D2C9D">
      <w:pPr>
        <w:spacing w:after="200" w:line="240" w:lineRule="auto"/>
        <w:jc w:val="both"/>
        <w:rPr>
          <w:rFonts w:ascii="Arial" w:eastAsia="Times New Roman" w:hAnsi="Arial" w:cs="Arial"/>
          <w:color w:val="000000"/>
          <w:sz w:val="24"/>
          <w:szCs w:val="24"/>
          <w:lang w:eastAsia="ja-JP"/>
        </w:rPr>
      </w:pPr>
      <w:r w:rsidRPr="005D2C9D">
        <w:rPr>
          <w:rFonts w:ascii="Arial" w:eastAsia="Times New Roman" w:hAnsi="Arial" w:cs="Arial"/>
          <w:color w:val="000000"/>
          <w:sz w:val="24"/>
          <w:szCs w:val="24"/>
          <w:lang w:eastAsia="ja-JP"/>
        </w:rPr>
        <w:t>In quanto vero uomo anche Lui è chiamato dal Padre suo a dare pieno e perfetto compimento a queste parole. Al male si risponde rimanendo nel bene più grande. Anche Davide dinanzi al male rimase nel bene più grande: “</w:t>
      </w:r>
      <w:r w:rsidRPr="005D2C9D">
        <w:rPr>
          <w:rFonts w:ascii="Arial" w:eastAsia="Times New Roman" w:hAnsi="Arial" w:cs="Arial"/>
          <w:i/>
          <w:iCs/>
          <w:color w:val="000000"/>
          <w:sz w:val="24"/>
          <w:szCs w:val="24"/>
          <w:lang w:eastAsia="ja-JP"/>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r>
        <w:rPr>
          <w:rFonts w:ascii="Arial" w:eastAsia="Times New Roman" w:hAnsi="Arial" w:cs="Arial"/>
          <w:i/>
          <w:iCs/>
          <w:color w:val="000000"/>
          <w:sz w:val="24"/>
          <w:szCs w:val="24"/>
          <w:lang w:eastAsia="ja-JP"/>
        </w:rPr>
        <w:t>”</w:t>
      </w:r>
      <w:r w:rsidRPr="005D2C9D">
        <w:rPr>
          <w:rFonts w:ascii="Arial" w:eastAsia="Times New Roman" w:hAnsi="Arial" w:cs="Arial"/>
          <w:i/>
          <w:iCs/>
          <w:color w:val="000000"/>
          <w:sz w:val="24"/>
          <w:szCs w:val="24"/>
          <w:lang w:eastAsia="ja-JP"/>
        </w:rPr>
        <w:t xml:space="preserve"> (2Sam 16,5-14)</w:t>
      </w:r>
      <w:r w:rsidRPr="005D2C9D">
        <w:rPr>
          <w:rFonts w:ascii="Arial" w:eastAsia="Times New Roman" w:hAnsi="Arial" w:cs="Arial"/>
          <w:color w:val="000000"/>
          <w:sz w:val="24"/>
          <w:szCs w:val="24"/>
          <w:lang w:eastAsia="ja-JP"/>
        </w:rPr>
        <w:t xml:space="preserve">. </w:t>
      </w:r>
    </w:p>
    <w:p w14:paraId="5F92FF38" w14:textId="77777777" w:rsidR="005D2C9D" w:rsidRPr="005D2C9D" w:rsidRDefault="005D2C9D" w:rsidP="005D2C9D">
      <w:pPr>
        <w:spacing w:after="200" w:line="240" w:lineRule="auto"/>
        <w:jc w:val="both"/>
        <w:rPr>
          <w:rFonts w:ascii="Calibri" w:eastAsia="Times New Roman" w:hAnsi="Calibri" w:cs="Calibri"/>
          <w:color w:val="000000"/>
          <w:lang w:eastAsia="ja-JP"/>
        </w:rPr>
      </w:pPr>
      <w:r w:rsidRPr="005D2C9D">
        <w:rPr>
          <w:rFonts w:ascii="Arial" w:eastAsia="Times New Roman" w:hAnsi="Arial" w:cs="Arial"/>
          <w:color w:val="000000"/>
          <w:sz w:val="24"/>
          <w:szCs w:val="24"/>
          <w:lang w:eastAsia="ja-JP"/>
        </w:rPr>
        <w:t>Vincere il male rimanendo nel bene è obbligo di ogni uomo.</w:t>
      </w:r>
    </w:p>
    <w:p w14:paraId="2555DE90" w14:textId="77777777" w:rsidR="005D2C9D" w:rsidRDefault="005D2C9D" w:rsidP="005D2C9D">
      <w:pPr>
        <w:spacing w:after="200" w:line="240" w:lineRule="auto"/>
        <w:jc w:val="both"/>
        <w:rPr>
          <w:rFonts w:ascii="Arial" w:eastAsia="Times New Roman" w:hAnsi="Arial" w:cs="Arial"/>
          <w:color w:val="000000"/>
          <w:sz w:val="24"/>
          <w:szCs w:val="24"/>
          <w:lang w:eastAsia="ja-JP"/>
        </w:rPr>
      </w:pPr>
      <w:r w:rsidRPr="005D2C9D">
        <w:rPr>
          <w:rFonts w:ascii="Arial" w:eastAsia="Times New Roman" w:hAnsi="Arial" w:cs="Arial"/>
          <w:color w:val="000000"/>
          <w:sz w:val="24"/>
          <w:szCs w:val="24"/>
          <w:lang w:eastAsia="ja-JP"/>
        </w:rPr>
        <w:t xml:space="preserve">In più Gesù è il Messia del Signore. Non solo Lui deve vivere ogni sofferenza causata dagli uomini, ogni sofferenza, ogni peccato, ogni pena dovuta ai peccati deve essere da lui assunta perché nel suo corpo ogni cosa venga espiata. Ecco cosa annuncia la profezia: </w:t>
      </w:r>
      <w:r w:rsidRPr="005D2C9D">
        <w:rPr>
          <w:rFonts w:ascii="Arial" w:eastAsia="Times New Roman" w:hAnsi="Arial" w:cs="Arial"/>
          <w:i/>
          <w:iCs/>
          <w:color w:val="000000"/>
          <w:sz w:val="24"/>
          <w:szCs w:val="24"/>
          <w:lang w:eastAsia="ja-JP"/>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w:t>
      </w:r>
      <w:r w:rsidRPr="005D2C9D">
        <w:rPr>
          <w:rFonts w:ascii="Arial" w:eastAsia="Times New Roman" w:hAnsi="Arial" w:cs="Arial"/>
          <w:i/>
          <w:iCs/>
          <w:color w:val="000000"/>
          <w:sz w:val="24"/>
          <w:szCs w:val="24"/>
          <w:lang w:eastAsia="ja-JP"/>
        </w:rPr>
        <w:lastRenderedPageBreak/>
        <w:t>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w:t>
      </w:r>
      <w:r>
        <w:rPr>
          <w:rFonts w:ascii="Arial" w:eastAsia="Times New Roman" w:hAnsi="Arial" w:cs="Arial"/>
          <w:i/>
          <w:iCs/>
          <w:color w:val="000000"/>
          <w:sz w:val="24"/>
          <w:szCs w:val="24"/>
          <w:lang w:eastAsia="ja-JP"/>
        </w:rPr>
        <w:t>”</w:t>
      </w:r>
      <w:r w:rsidRPr="005D2C9D">
        <w:rPr>
          <w:rFonts w:ascii="Arial" w:eastAsia="Times New Roman" w:hAnsi="Arial" w:cs="Arial"/>
          <w:i/>
          <w:iCs/>
          <w:color w:val="000000"/>
          <w:sz w:val="24"/>
          <w:szCs w:val="24"/>
          <w:lang w:eastAsia="ja-JP"/>
        </w:rPr>
        <w:t xml:space="preserve"> (Is 50,4-9)</w:t>
      </w:r>
      <w:r w:rsidRPr="005D2C9D">
        <w:rPr>
          <w:rFonts w:ascii="Arial" w:eastAsia="Times New Roman" w:hAnsi="Arial" w:cs="Arial"/>
          <w:color w:val="000000"/>
          <w:sz w:val="24"/>
          <w:szCs w:val="24"/>
          <w:lang w:eastAsia="ja-JP"/>
        </w:rPr>
        <w:t xml:space="preserve">. </w:t>
      </w:r>
    </w:p>
    <w:p w14:paraId="6A47FE45" w14:textId="77777777" w:rsidR="005D2C9D" w:rsidRPr="005D2C9D" w:rsidRDefault="005D2C9D" w:rsidP="005D2C9D">
      <w:pPr>
        <w:spacing w:after="200" w:line="240" w:lineRule="auto"/>
        <w:jc w:val="both"/>
        <w:rPr>
          <w:rFonts w:ascii="Calibri" w:eastAsia="Times New Roman" w:hAnsi="Calibri" w:cs="Calibri"/>
          <w:color w:val="000000"/>
          <w:lang w:eastAsia="ja-JP"/>
        </w:rPr>
      </w:pPr>
      <w:r w:rsidRPr="005D2C9D">
        <w:rPr>
          <w:rFonts w:ascii="Arial" w:eastAsia="Times New Roman" w:hAnsi="Arial" w:cs="Arial"/>
          <w:color w:val="000000"/>
          <w:sz w:val="24"/>
          <w:szCs w:val="24"/>
          <w:lang w:eastAsia="ja-JP"/>
        </w:rPr>
        <w:t>L’Apostolo Pietro invita </w:t>
      </w:r>
      <w:r>
        <w:rPr>
          <w:rFonts w:ascii="Arial" w:eastAsia="Times New Roman" w:hAnsi="Arial" w:cs="Arial"/>
          <w:color w:val="000000"/>
          <w:sz w:val="24"/>
          <w:szCs w:val="24"/>
          <w:lang w:eastAsia="ja-JP"/>
        </w:rPr>
        <w:t>i</w:t>
      </w:r>
      <w:r w:rsidRPr="005D2C9D">
        <w:rPr>
          <w:rFonts w:ascii="Arial" w:eastAsia="Times New Roman" w:hAnsi="Arial" w:cs="Arial"/>
          <w:color w:val="000000"/>
          <w:sz w:val="24"/>
          <w:szCs w:val="24"/>
          <w:lang w:eastAsia="ja-JP"/>
        </w:rPr>
        <w:t xml:space="preserve"> cristiani di avere Gesù Signore come unico loro modello dinanzi ad ogni sofferenza: </w:t>
      </w:r>
      <w:r w:rsidRPr="005D2C9D">
        <w:rPr>
          <w:rFonts w:ascii="Arial" w:eastAsia="Times New Roman" w:hAnsi="Arial" w:cs="Arial"/>
          <w:i/>
          <w:iCs/>
          <w:color w:val="000000"/>
          <w:sz w:val="24"/>
          <w:szCs w:val="24"/>
          <w:lang w:eastAsia="ja-JP"/>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w:t>
      </w:r>
      <w:r>
        <w:rPr>
          <w:rFonts w:ascii="Arial" w:eastAsia="Times New Roman" w:hAnsi="Arial" w:cs="Arial"/>
          <w:i/>
          <w:iCs/>
          <w:color w:val="000000"/>
          <w:sz w:val="24"/>
          <w:szCs w:val="24"/>
          <w:lang w:eastAsia="ja-JP"/>
        </w:rPr>
        <w:t>”</w:t>
      </w:r>
      <w:r w:rsidRPr="005D2C9D">
        <w:rPr>
          <w:rFonts w:ascii="Arial" w:eastAsia="Times New Roman" w:hAnsi="Arial" w:cs="Arial"/>
          <w:i/>
          <w:iCs/>
          <w:color w:val="000000"/>
          <w:sz w:val="24"/>
          <w:szCs w:val="24"/>
          <w:lang w:eastAsia="ja-JP"/>
        </w:rPr>
        <w:t xml:space="preserve"> (1Pt 2,18-25).</w:t>
      </w:r>
      <w:r w:rsidRPr="005D2C9D">
        <w:rPr>
          <w:rFonts w:ascii="Arial" w:eastAsia="Times New Roman" w:hAnsi="Arial" w:cs="Arial"/>
          <w:color w:val="000000"/>
          <w:sz w:val="24"/>
          <w:szCs w:val="24"/>
          <w:lang w:eastAsia="ja-JP"/>
        </w:rPr>
        <w:t> Gesù risponde ai suoi avversari solo quando si tratta di difendere la sua purissima verità. Lui della verità è il Testimone fedele.</w:t>
      </w:r>
      <w:r w:rsidRPr="005D2C9D">
        <w:rPr>
          <w:rFonts w:ascii="Arial" w:eastAsia="Times New Roman" w:hAnsi="Arial" w:cs="Arial"/>
          <w:i/>
          <w:iCs/>
          <w:color w:val="000000"/>
          <w:sz w:val="24"/>
          <w:szCs w:val="24"/>
          <w:lang w:eastAsia="ja-JP"/>
        </w:rPr>
        <w:t> </w:t>
      </w:r>
    </w:p>
    <w:p w14:paraId="66F2939A" w14:textId="77777777" w:rsidR="005D2C9D" w:rsidRPr="005D2C9D" w:rsidRDefault="005D2C9D" w:rsidP="005D2C9D">
      <w:pPr>
        <w:spacing w:after="200" w:line="240" w:lineRule="auto"/>
        <w:jc w:val="both"/>
        <w:rPr>
          <w:rFonts w:ascii="Calibri" w:eastAsia="Times New Roman" w:hAnsi="Calibri" w:cs="Calibri"/>
          <w:color w:val="000000"/>
          <w:lang w:eastAsia="ja-JP"/>
        </w:rPr>
      </w:pPr>
      <w:r w:rsidRPr="005D2C9D">
        <w:rPr>
          <w:rFonts w:ascii="Arial" w:eastAsia="Times New Roman" w:hAnsi="Arial" w:cs="Arial"/>
          <w:i/>
          <w:iCs/>
          <w:color w:val="000000"/>
          <w:sz w:val="24"/>
          <w:szCs w:val="24"/>
          <w:lang w:eastAsia="ja-JP"/>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w:t>
      </w:r>
      <w:r>
        <w:rPr>
          <w:rFonts w:ascii="Arial" w:eastAsia="Times New Roman" w:hAnsi="Arial" w:cs="Arial"/>
          <w:i/>
          <w:iCs/>
          <w:color w:val="000000"/>
          <w:sz w:val="24"/>
          <w:szCs w:val="24"/>
          <w:lang w:eastAsia="ja-JP"/>
        </w:rPr>
        <w:t>ammino verso un altro villaggio</w:t>
      </w:r>
      <w:r w:rsidRPr="005D2C9D">
        <w:rPr>
          <w:rFonts w:ascii="Arial" w:eastAsia="Times New Roman" w:hAnsi="Arial" w:cs="Arial"/>
          <w:i/>
          <w:iCs/>
          <w:color w:val="000000"/>
          <w:sz w:val="24"/>
          <w:szCs w:val="24"/>
          <w:lang w:eastAsia="ja-JP"/>
        </w:rPr>
        <w:t xml:space="preserve"> (Lc 9,51-56).</w:t>
      </w:r>
    </w:p>
    <w:p w14:paraId="0315626D" w14:textId="77777777" w:rsidR="005D2C9D" w:rsidRPr="005D2C9D" w:rsidRDefault="005D2C9D" w:rsidP="005D2C9D">
      <w:pPr>
        <w:spacing w:after="200" w:line="240" w:lineRule="auto"/>
        <w:jc w:val="both"/>
        <w:rPr>
          <w:rFonts w:ascii="Arial" w:eastAsia="Times New Roman" w:hAnsi="Arial" w:cs="Arial"/>
          <w:color w:val="000000"/>
          <w:sz w:val="24"/>
          <w:szCs w:val="24"/>
          <w:lang w:eastAsia="ja-JP"/>
        </w:rPr>
      </w:pPr>
      <w:r w:rsidRPr="005D2C9D">
        <w:rPr>
          <w:rFonts w:ascii="Arial" w:eastAsia="Times New Roman" w:hAnsi="Arial" w:cs="Arial"/>
          <w:color w:val="000000"/>
          <w:sz w:val="24"/>
          <w:szCs w:val="24"/>
          <w:lang w:eastAsia="ja-JP"/>
        </w:rPr>
        <w:t xml:space="preserve">I discepoli non conoscono ancora il mistero di Gesù. Pensano che Lui sia un profeta come Elia o come altri profeti che lo hanno preceduto. Non sanno che Lui è il Servo Sofferente del Signore. Lui non può far discendere fuoco dal cielo. Glielo vietano le profezie e glielo vieta il suo Vangelo. Obbedire al suo Vangelo e alle profezie è la missione che il Padre gli ha affidato. Per questo Lui prosegue il cammino per un’altra strada. Conoscere il mistero di Cristo secondo purezza e pienezza di verità, ci aiuta ad essere discepoli di Gesù secondo pienezza e purezza di verità. </w:t>
      </w:r>
    </w:p>
    <w:p w14:paraId="666D9D27" w14:textId="77777777" w:rsidR="005D2C9D" w:rsidRPr="005D2C9D" w:rsidRDefault="005D2C9D" w:rsidP="005D2C9D">
      <w:pPr>
        <w:spacing w:after="200" w:line="240" w:lineRule="auto"/>
        <w:jc w:val="both"/>
        <w:rPr>
          <w:rFonts w:ascii="Calibri" w:eastAsia="Times New Roman" w:hAnsi="Calibri" w:cs="Calibri"/>
          <w:color w:val="000000"/>
          <w:lang w:eastAsia="ja-JP"/>
        </w:rPr>
      </w:pPr>
      <w:r w:rsidRPr="005D2C9D">
        <w:rPr>
          <w:rFonts w:ascii="Arial" w:eastAsia="Times New Roman" w:hAnsi="Arial" w:cs="Arial"/>
          <w:color w:val="000000"/>
          <w:sz w:val="24"/>
          <w:szCs w:val="24"/>
          <w:lang w:eastAsia="ja-JP"/>
        </w:rPr>
        <w:t>La Madre nostra ci conceda la grazia di conoscere il mistero di Gesù Signore secondo purezza e pienezza di verità senza mai introdurre in esso alcuna falsità.</w:t>
      </w:r>
    </w:p>
    <w:p w14:paraId="1632CBCC" w14:textId="77777777" w:rsidR="00E01EB9" w:rsidRPr="005E21C6" w:rsidRDefault="00E01EB9" w:rsidP="003166A7">
      <w:pPr>
        <w:shd w:val="clear" w:color="auto" w:fill="FFFFFF"/>
        <w:spacing w:before="100" w:beforeAutospacing="1" w:after="100" w:afterAutospacing="1" w:line="276" w:lineRule="auto"/>
        <w:jc w:val="both"/>
        <w:textAlignment w:val="top"/>
        <w:rPr>
          <w:rFonts w:asciiTheme="minorBidi" w:eastAsia="Times New Roman" w:hAnsiTheme="minorBidi"/>
          <w:b/>
          <w:bCs/>
          <w:vanish/>
          <w:sz w:val="28"/>
          <w:szCs w:val="28"/>
          <w:lang w:eastAsia="it-IT"/>
        </w:rPr>
      </w:pPr>
      <w:r w:rsidRPr="005E21C6">
        <w:rPr>
          <w:rFonts w:asciiTheme="minorBidi" w:eastAsia="Times New Roman" w:hAnsiTheme="minorBidi"/>
          <w:b/>
          <w:bCs/>
          <w:vanish/>
          <w:sz w:val="28"/>
          <w:szCs w:val="28"/>
          <w:lang w:eastAsia="it-IT"/>
        </w:rPr>
        <w:t>Copia link del Tweet</w:t>
      </w:r>
    </w:p>
    <w:p w14:paraId="35C1076F" w14:textId="77777777" w:rsidR="00E01EB9" w:rsidRPr="005E21C6" w:rsidRDefault="00E01EB9" w:rsidP="003166A7">
      <w:pPr>
        <w:shd w:val="clear" w:color="auto" w:fill="FFFFFF"/>
        <w:spacing w:before="100" w:beforeAutospacing="1" w:after="100" w:afterAutospacing="1" w:line="276" w:lineRule="auto"/>
        <w:jc w:val="both"/>
        <w:textAlignment w:val="top"/>
        <w:rPr>
          <w:rFonts w:asciiTheme="minorBidi" w:eastAsia="Times New Roman" w:hAnsiTheme="minorBidi"/>
          <w:b/>
          <w:bCs/>
          <w:vanish/>
          <w:sz w:val="28"/>
          <w:szCs w:val="28"/>
          <w:lang w:eastAsia="it-IT"/>
        </w:rPr>
      </w:pPr>
      <w:r w:rsidRPr="005E21C6">
        <w:rPr>
          <w:rFonts w:asciiTheme="minorBidi" w:eastAsia="Times New Roman" w:hAnsiTheme="minorBidi"/>
          <w:b/>
          <w:bCs/>
          <w:vanish/>
          <w:sz w:val="28"/>
          <w:szCs w:val="28"/>
          <w:lang w:eastAsia="it-IT"/>
        </w:rPr>
        <w:t>Incorpora Tweet</w:t>
      </w:r>
    </w:p>
    <w:p w14:paraId="4946FB40" w14:textId="77777777" w:rsidR="00E01EB9" w:rsidRPr="005E21C6" w:rsidRDefault="00E01EB9" w:rsidP="003166A7">
      <w:pPr>
        <w:shd w:val="clear" w:color="auto" w:fill="FFFFFF"/>
        <w:spacing w:before="100" w:beforeAutospacing="1" w:after="100" w:afterAutospacing="1" w:line="276" w:lineRule="auto"/>
        <w:jc w:val="both"/>
        <w:textAlignment w:val="top"/>
        <w:rPr>
          <w:rFonts w:asciiTheme="minorBidi" w:eastAsia="Times New Roman" w:hAnsiTheme="minorBidi"/>
          <w:b/>
          <w:bCs/>
          <w:vanish/>
          <w:sz w:val="28"/>
          <w:szCs w:val="28"/>
          <w:lang w:eastAsia="it-IT"/>
        </w:rPr>
      </w:pPr>
      <w:r w:rsidRPr="005E21C6">
        <w:rPr>
          <w:rFonts w:asciiTheme="minorBidi" w:eastAsia="Times New Roman" w:hAnsiTheme="minorBidi"/>
          <w:b/>
          <w:bCs/>
          <w:vanish/>
          <w:sz w:val="28"/>
          <w:szCs w:val="28"/>
          <w:lang w:eastAsia="it-IT"/>
        </w:rPr>
        <w:t>Silenzia @MonsDiBruno</w:t>
      </w:r>
    </w:p>
    <w:p w14:paraId="43219C7E" w14:textId="77777777" w:rsidR="00E01EB9" w:rsidRPr="005E21C6" w:rsidRDefault="00E01EB9" w:rsidP="003166A7">
      <w:pPr>
        <w:shd w:val="clear" w:color="auto" w:fill="FFFFFF"/>
        <w:spacing w:before="100" w:beforeAutospacing="1" w:after="100" w:afterAutospacing="1" w:line="276" w:lineRule="auto"/>
        <w:jc w:val="both"/>
        <w:textAlignment w:val="top"/>
        <w:rPr>
          <w:rFonts w:asciiTheme="minorBidi" w:eastAsia="Times New Roman" w:hAnsiTheme="minorBidi"/>
          <w:b/>
          <w:bCs/>
          <w:vanish/>
          <w:sz w:val="28"/>
          <w:szCs w:val="28"/>
          <w:lang w:eastAsia="it-IT"/>
        </w:rPr>
      </w:pPr>
      <w:r w:rsidRPr="005E21C6">
        <w:rPr>
          <w:rFonts w:asciiTheme="minorBidi" w:eastAsia="Times New Roman" w:hAnsiTheme="minorBidi"/>
          <w:b/>
          <w:bCs/>
          <w:vanish/>
          <w:sz w:val="28"/>
          <w:szCs w:val="28"/>
          <w:lang w:eastAsia="it-IT"/>
        </w:rPr>
        <w:t>Riattiva @MonsDiBruno</w:t>
      </w:r>
    </w:p>
    <w:p w14:paraId="7B7D6A3B" w14:textId="77777777" w:rsidR="00E01EB9" w:rsidRPr="005E21C6" w:rsidRDefault="00E01EB9" w:rsidP="003166A7">
      <w:pPr>
        <w:shd w:val="clear" w:color="auto" w:fill="FFFFFF"/>
        <w:spacing w:before="100" w:beforeAutospacing="1" w:after="100" w:afterAutospacing="1" w:line="276" w:lineRule="auto"/>
        <w:jc w:val="both"/>
        <w:textAlignment w:val="top"/>
        <w:rPr>
          <w:rFonts w:asciiTheme="minorBidi" w:eastAsia="Times New Roman" w:hAnsiTheme="minorBidi"/>
          <w:b/>
          <w:bCs/>
          <w:vanish/>
          <w:sz w:val="28"/>
          <w:szCs w:val="28"/>
          <w:lang w:eastAsia="it-IT"/>
        </w:rPr>
      </w:pPr>
      <w:r w:rsidRPr="005E21C6">
        <w:rPr>
          <w:rFonts w:asciiTheme="minorBidi" w:eastAsia="Times New Roman" w:hAnsiTheme="minorBidi"/>
          <w:b/>
          <w:bCs/>
          <w:vanish/>
          <w:sz w:val="28"/>
          <w:szCs w:val="28"/>
          <w:lang w:eastAsia="it-IT"/>
        </w:rPr>
        <w:t>Blocca @MonsDiBruno</w:t>
      </w:r>
    </w:p>
    <w:p w14:paraId="15615F2F" w14:textId="77777777" w:rsidR="00E01EB9" w:rsidRPr="005E21C6" w:rsidRDefault="00E01EB9" w:rsidP="003166A7">
      <w:pPr>
        <w:shd w:val="clear" w:color="auto" w:fill="FFFFFF"/>
        <w:spacing w:before="100" w:beforeAutospacing="1" w:after="100" w:afterAutospacing="1" w:line="276" w:lineRule="auto"/>
        <w:jc w:val="both"/>
        <w:textAlignment w:val="top"/>
        <w:rPr>
          <w:rFonts w:asciiTheme="minorBidi" w:eastAsia="Times New Roman" w:hAnsiTheme="minorBidi"/>
          <w:b/>
          <w:bCs/>
          <w:vanish/>
          <w:sz w:val="28"/>
          <w:szCs w:val="28"/>
          <w:lang w:eastAsia="it-IT"/>
        </w:rPr>
      </w:pPr>
      <w:r w:rsidRPr="005E21C6">
        <w:rPr>
          <w:rFonts w:asciiTheme="minorBidi" w:eastAsia="Times New Roman" w:hAnsiTheme="minorBidi"/>
          <w:b/>
          <w:bCs/>
          <w:vanish/>
          <w:sz w:val="28"/>
          <w:szCs w:val="28"/>
          <w:lang w:eastAsia="it-IT"/>
        </w:rPr>
        <w:t>Sblocca @MonsDiBruno</w:t>
      </w:r>
    </w:p>
    <w:p w14:paraId="538D4A64" w14:textId="77777777" w:rsidR="00E01EB9" w:rsidRPr="005E21C6" w:rsidRDefault="00E01EB9" w:rsidP="003166A7">
      <w:pPr>
        <w:shd w:val="clear" w:color="auto" w:fill="FFFFFF"/>
        <w:spacing w:before="100" w:beforeAutospacing="1" w:after="100" w:afterAutospacing="1" w:line="276" w:lineRule="auto"/>
        <w:jc w:val="both"/>
        <w:textAlignment w:val="top"/>
        <w:rPr>
          <w:rFonts w:asciiTheme="minorBidi" w:eastAsia="Times New Roman" w:hAnsiTheme="minorBidi"/>
          <w:b/>
          <w:bCs/>
          <w:vanish/>
          <w:sz w:val="28"/>
          <w:szCs w:val="28"/>
          <w:lang w:eastAsia="it-IT"/>
        </w:rPr>
      </w:pPr>
      <w:r w:rsidRPr="005E21C6">
        <w:rPr>
          <w:rFonts w:asciiTheme="minorBidi" w:eastAsia="Times New Roman" w:hAnsiTheme="minorBidi"/>
          <w:b/>
          <w:bCs/>
          <w:vanish/>
          <w:sz w:val="28"/>
          <w:szCs w:val="28"/>
          <w:lang w:eastAsia="it-IT"/>
        </w:rPr>
        <w:t xml:space="preserve">Segnala Tweet </w:t>
      </w:r>
    </w:p>
    <w:p w14:paraId="6E6BC0A2" w14:textId="77777777" w:rsidR="00E01EB9" w:rsidRPr="005E21C6" w:rsidRDefault="00E01EB9" w:rsidP="003166A7">
      <w:pPr>
        <w:pBdr>
          <w:bottom w:val="single" w:sz="6" w:space="0" w:color="E6ECF0"/>
        </w:pBdr>
        <w:shd w:val="clear" w:color="auto" w:fill="FFFFFF"/>
        <w:spacing w:before="75" w:after="90" w:line="276" w:lineRule="auto"/>
        <w:ind w:right="15"/>
        <w:jc w:val="both"/>
        <w:textAlignment w:val="top"/>
        <w:rPr>
          <w:rFonts w:asciiTheme="minorBidi" w:eastAsia="Times New Roman" w:hAnsiTheme="minorBidi"/>
          <w:b/>
          <w:bCs/>
          <w:vanish/>
          <w:sz w:val="28"/>
          <w:szCs w:val="28"/>
          <w:lang w:eastAsia="it-IT"/>
        </w:rPr>
      </w:pPr>
    </w:p>
    <w:p w14:paraId="36C9ECAE" w14:textId="77777777" w:rsidR="00E01EB9" w:rsidRPr="005E21C6" w:rsidRDefault="00E01EB9" w:rsidP="003166A7">
      <w:pPr>
        <w:shd w:val="clear" w:color="auto" w:fill="FFFFFF"/>
        <w:spacing w:before="100" w:beforeAutospacing="1" w:after="100" w:afterAutospacing="1" w:line="276" w:lineRule="auto"/>
        <w:jc w:val="both"/>
        <w:textAlignment w:val="top"/>
        <w:rPr>
          <w:rFonts w:asciiTheme="minorBidi" w:eastAsia="Times New Roman" w:hAnsiTheme="minorBidi"/>
          <w:b/>
          <w:bCs/>
          <w:vanish/>
          <w:sz w:val="28"/>
          <w:szCs w:val="28"/>
          <w:lang w:eastAsia="it-IT"/>
        </w:rPr>
      </w:pPr>
      <w:r w:rsidRPr="005E21C6">
        <w:rPr>
          <w:rFonts w:asciiTheme="minorBidi" w:eastAsia="Times New Roman" w:hAnsiTheme="minorBidi"/>
          <w:b/>
          <w:bCs/>
          <w:vanish/>
          <w:sz w:val="28"/>
          <w:szCs w:val="28"/>
          <w:lang w:eastAsia="it-IT"/>
        </w:rPr>
        <w:t>Aggiungi a un altro Momento</w:t>
      </w:r>
    </w:p>
    <w:p w14:paraId="7B89A35A" w14:textId="77777777" w:rsidR="00E01EB9" w:rsidRPr="005E21C6" w:rsidRDefault="00E01EB9" w:rsidP="003166A7">
      <w:pPr>
        <w:shd w:val="clear" w:color="auto" w:fill="FFFFFF"/>
        <w:spacing w:before="100" w:beforeAutospacing="1" w:after="100" w:afterAutospacing="1" w:line="276" w:lineRule="auto"/>
        <w:jc w:val="both"/>
        <w:textAlignment w:val="top"/>
        <w:rPr>
          <w:rFonts w:asciiTheme="minorBidi" w:eastAsia="Times New Roman" w:hAnsiTheme="minorBidi"/>
          <w:b/>
          <w:bCs/>
          <w:vanish/>
          <w:sz w:val="28"/>
          <w:szCs w:val="28"/>
          <w:lang w:eastAsia="it-IT"/>
        </w:rPr>
      </w:pPr>
      <w:r w:rsidRPr="005E21C6">
        <w:rPr>
          <w:rFonts w:asciiTheme="minorBidi" w:eastAsia="Times New Roman" w:hAnsiTheme="minorBidi"/>
          <w:b/>
          <w:bCs/>
          <w:vanish/>
          <w:sz w:val="28"/>
          <w:szCs w:val="28"/>
          <w:lang w:eastAsia="it-IT"/>
        </w:rPr>
        <w:t>Aggiungi a un nuovo Momento</w:t>
      </w:r>
    </w:p>
    <w:p w14:paraId="6A4CB339" w14:textId="77777777" w:rsidR="004F78B9" w:rsidRDefault="00E01EB9" w:rsidP="003166A7">
      <w:pPr>
        <w:pStyle w:val="Titolo2"/>
        <w:spacing w:line="276" w:lineRule="auto"/>
        <w:jc w:val="both"/>
        <w:rPr>
          <w:sz w:val="28"/>
          <w:szCs w:val="28"/>
        </w:rPr>
      </w:pPr>
      <w:bookmarkStart w:id="204" w:name="_Toc531376997"/>
      <w:bookmarkStart w:id="205" w:name="_Toc152226696"/>
      <w:r w:rsidRPr="005E21C6">
        <w:rPr>
          <w:sz w:val="28"/>
          <w:szCs w:val="28"/>
        </w:rPr>
        <w:t>23 Giugno</w:t>
      </w:r>
      <w:bookmarkEnd w:id="204"/>
      <w:bookmarkEnd w:id="205"/>
    </w:p>
    <w:p w14:paraId="1B84718B" w14:textId="77777777" w:rsidR="004F78B9" w:rsidRPr="004F78B9" w:rsidRDefault="004F78B9" w:rsidP="004F78B9">
      <w:pPr>
        <w:rPr>
          <w:rFonts w:ascii="Segoe UI" w:hAnsi="Segoe UI" w:cs="Segoe UI"/>
          <w:sz w:val="24"/>
          <w:szCs w:val="24"/>
        </w:rPr>
      </w:pPr>
      <w:r w:rsidRPr="004F78B9">
        <w:rPr>
          <w:rFonts w:ascii="Segoe UI" w:hAnsi="Segoe UI" w:cs="Segoe UI"/>
          <w:sz w:val="24"/>
          <w:szCs w:val="24"/>
        </w:rPr>
        <w:t>La Madre di Dio venga in nostro aiuto. Non permetta che disprezziamo lo Spirito Santo.</w:t>
      </w:r>
    </w:p>
    <w:p w14:paraId="4304A12F" w14:textId="77777777" w:rsidR="004F78B9" w:rsidRPr="004F78B9" w:rsidRDefault="004F78B9" w:rsidP="005B4702">
      <w:pPr>
        <w:pStyle w:val="Titolo2"/>
        <w:rPr>
          <w:rFonts w:ascii="Calibri" w:hAnsi="Calibri" w:cs="Calibri"/>
        </w:rPr>
      </w:pPr>
      <w:bookmarkStart w:id="206" w:name="_Toc152226697"/>
      <w:r w:rsidRPr="004F78B9">
        <w:t>Non spegnete lo Spirito, non disprezzate le profezie</w:t>
      </w:r>
      <w:bookmarkEnd w:id="206"/>
    </w:p>
    <w:p w14:paraId="23A8710D" w14:textId="77777777" w:rsidR="004F78B9" w:rsidRDefault="004F78B9" w:rsidP="004F78B9">
      <w:pPr>
        <w:spacing w:after="120" w:line="240" w:lineRule="auto"/>
        <w:jc w:val="both"/>
        <w:rPr>
          <w:rFonts w:ascii="Arial" w:eastAsia="Times New Roman" w:hAnsi="Arial" w:cs="Arial"/>
          <w:color w:val="000000"/>
          <w:sz w:val="24"/>
          <w:szCs w:val="24"/>
          <w:lang w:eastAsia="ja-JP"/>
        </w:rPr>
      </w:pPr>
      <w:r w:rsidRPr="004F78B9">
        <w:rPr>
          <w:rFonts w:ascii="Arial" w:eastAsia="Times New Roman" w:hAnsi="Arial" w:cs="Arial"/>
          <w:color w:val="000000"/>
          <w:sz w:val="24"/>
          <w:szCs w:val="24"/>
          <w:lang w:eastAsia="ja-JP"/>
        </w:rPr>
        <w:t xml:space="preserve">Come si alimenta o si ravviva lo Spirito Santo e come lo si spegne? Per ogni sacramento che si riceve, viene infuso su di noi lo Spirito Santo, affinché con la sua mozione, ispirazione, guida possiamo vivere i frutti che quel sacramento ha operato in noi. Da Lui,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w:t>
      </w:r>
      <w:r w:rsidRPr="004F78B9">
        <w:rPr>
          <w:rFonts w:ascii="Arial" w:eastAsia="Times New Roman" w:hAnsi="Arial" w:cs="Arial"/>
          <w:color w:val="000000"/>
          <w:sz w:val="24"/>
          <w:szCs w:val="24"/>
          <w:lang w:eastAsia="ja-JP"/>
        </w:rPr>
        <w:lastRenderedPageBreak/>
        <w:t xml:space="preserve">guidi e nutra il gregge a lui affidato con la purissima luce del Vangelo e </w:t>
      </w:r>
      <w:r w:rsidR="003B53CD">
        <w:rPr>
          <w:rFonts w:ascii="Arial" w:eastAsia="Times New Roman" w:hAnsi="Arial" w:cs="Arial"/>
          <w:color w:val="000000"/>
          <w:sz w:val="24"/>
          <w:szCs w:val="24"/>
          <w:lang w:eastAsia="ja-JP"/>
        </w:rPr>
        <w:t>c</w:t>
      </w:r>
      <w:r w:rsidRPr="004F78B9">
        <w:rPr>
          <w:rFonts w:ascii="Arial" w:eastAsia="Times New Roman" w:hAnsi="Arial" w:cs="Arial"/>
          <w:color w:val="000000"/>
          <w:sz w:val="24"/>
          <w:szCs w:val="24"/>
          <w:lang w:eastAsia="ja-JP"/>
        </w:rPr>
        <w:t>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consacrare diaconi, presbiteri e anche vescovi perché si prendano cura di tutto il gregge di Gesù Signore; il papa, vescovo di Roma, successore di Pietro, Pastore di tutta la Chiesa, è dotato di un particolare carisma dello Spirito Santo perché confermi tutta</w:t>
      </w:r>
      <w:r w:rsidR="00126136">
        <w:rPr>
          <w:rFonts w:ascii="Arial" w:eastAsia="Times New Roman" w:hAnsi="Arial" w:cs="Arial"/>
          <w:color w:val="000000"/>
          <w:sz w:val="24"/>
          <w:szCs w:val="24"/>
          <w:lang w:eastAsia="ja-JP"/>
        </w:rPr>
        <w:t xml:space="preserve"> </w:t>
      </w:r>
      <w:r w:rsidRPr="004F78B9">
        <w:rPr>
          <w:rFonts w:ascii="Arial" w:eastAsia="Times New Roman" w:hAnsi="Arial" w:cs="Arial"/>
          <w:color w:val="000000"/>
          <w:sz w:val="24"/>
          <w:szCs w:val="24"/>
          <w:lang w:eastAsia="ja-JP"/>
        </w:rPr>
        <w:t xml:space="preserve">la Chiesa nella purissima verità e fede in Gesù Signore. Quale Spirito non dobbiamo spegnere? Lo Spirito che è stato versato su di noi e cioè lo Spirito che abbiamo ricevuto in ogni sacramento. </w:t>
      </w:r>
    </w:p>
    <w:p w14:paraId="1005C58F" w14:textId="77777777" w:rsidR="004F78B9" w:rsidRDefault="004F78B9" w:rsidP="004F78B9">
      <w:pPr>
        <w:spacing w:after="120" w:line="240" w:lineRule="auto"/>
        <w:jc w:val="both"/>
        <w:rPr>
          <w:rFonts w:ascii="Arial" w:eastAsia="Times New Roman" w:hAnsi="Arial" w:cs="Arial"/>
          <w:color w:val="000000"/>
          <w:sz w:val="24"/>
          <w:szCs w:val="24"/>
          <w:lang w:eastAsia="ja-JP"/>
        </w:rPr>
      </w:pPr>
      <w:r w:rsidRPr="004F78B9">
        <w:rPr>
          <w:rFonts w:ascii="Arial" w:eastAsia="Times New Roman" w:hAnsi="Arial" w:cs="Arial"/>
          <w:color w:val="000000"/>
          <w:sz w:val="24"/>
          <w:szCs w:val="24"/>
          <w:lang w:eastAsia="ja-JP"/>
        </w:rPr>
        <w:t xml:space="preserve">Anche lo Spirito che si riceve nei sacramenti dell’eucaristia, della penitenza, del matrimonio e della santa unzione degli infermi non va spento. Come si spegne lo Spirito Santo? La prima via è l’abbandono della luce che viene dalla Parola del Signore. Quando ci si separa dalla Parola sempre ci si separa dallo Spirito Santo. Lo Spirito inizia a spegnersi. La seconda via è il distacco dalle sorgenti della grazia che sono i sacramenti. Chi si separa da questa sorgente, sempre si separa dallo Spirito Santo e Lui si spegne in noi. </w:t>
      </w:r>
    </w:p>
    <w:p w14:paraId="4878BD84" w14:textId="77777777" w:rsidR="004F78B9" w:rsidRPr="004F78B9" w:rsidRDefault="004F78B9" w:rsidP="004F78B9">
      <w:pPr>
        <w:spacing w:after="120" w:line="240" w:lineRule="auto"/>
        <w:jc w:val="both"/>
        <w:rPr>
          <w:rFonts w:ascii="Calibri" w:eastAsia="Times New Roman" w:hAnsi="Calibri" w:cs="Calibri"/>
          <w:color w:val="000000"/>
          <w:lang w:eastAsia="ja-JP"/>
        </w:rPr>
      </w:pPr>
      <w:r w:rsidRPr="004F78B9">
        <w:rPr>
          <w:rFonts w:ascii="Arial" w:eastAsia="Times New Roman" w:hAnsi="Arial" w:cs="Arial"/>
          <w:color w:val="000000"/>
          <w:sz w:val="24"/>
          <w:szCs w:val="24"/>
          <w:lang w:eastAsia="ja-JP"/>
        </w:rPr>
        <w:t>La terza via è l’abbandono della preghiera costante e assidua. La quarta via è il peccato. Il peccato veniale lo indebolisce. Il peccato mortale lo espelle dal nostro cuore. Quando si spegne lo Spirito Santo in noi, non possiamo più vivere la realtà creata in noi dai sacramenti che abbiamo ricevuto. Manchiamo della sua guida e della sua forza. Se lo Spirito Santo ricevuto nei sacramenti si è spento, a nulla serve la preghiera liturgica e la preghiera privata e pubblica che si vive nella Chiesa. Prima bisogna che venga riacceso, ritornando in grazia secondo le regole per il ritorno in grazia. Ritornati in grazia, si devono sempre percorrere le vie sante perché Lui cresc</w:t>
      </w:r>
      <w:r>
        <w:rPr>
          <w:rFonts w:ascii="Arial" w:eastAsia="Times New Roman" w:hAnsi="Arial" w:cs="Arial"/>
          <w:color w:val="000000"/>
          <w:sz w:val="24"/>
          <w:szCs w:val="24"/>
          <w:lang w:eastAsia="ja-JP"/>
        </w:rPr>
        <w:t>a</w:t>
      </w:r>
      <w:r w:rsidRPr="004F78B9">
        <w:rPr>
          <w:rFonts w:ascii="Arial" w:eastAsia="Times New Roman" w:hAnsi="Arial" w:cs="Arial"/>
          <w:color w:val="000000"/>
          <w:sz w:val="24"/>
          <w:szCs w:val="24"/>
          <w:lang w:eastAsia="ja-JP"/>
        </w:rPr>
        <w:t xml:space="preserve"> in noi e mai si spenga.</w:t>
      </w:r>
    </w:p>
    <w:p w14:paraId="5B0B3E21" w14:textId="77777777" w:rsidR="004F78B9" w:rsidRPr="004F78B9" w:rsidRDefault="004F78B9" w:rsidP="004F78B9">
      <w:pPr>
        <w:spacing w:after="120" w:line="240" w:lineRule="auto"/>
        <w:jc w:val="both"/>
        <w:rPr>
          <w:rFonts w:ascii="Calibri" w:eastAsia="Times New Roman" w:hAnsi="Calibri" w:cs="Calibri"/>
          <w:color w:val="000000"/>
          <w:lang w:eastAsia="ja-JP"/>
        </w:rPr>
      </w:pPr>
      <w:r w:rsidRPr="004F78B9">
        <w:rPr>
          <w:rFonts w:ascii="Arial" w:eastAsia="Times New Roman" w:hAnsi="Arial" w:cs="Arial"/>
          <w:i/>
          <w:iCs/>
          <w:color w:val="000000"/>
          <w:sz w:val="24"/>
          <w:szCs w:val="24"/>
          <w:lang w:eastAsia="ja-JP"/>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Fratelli, pregate anche per noi. Salutate tutti i fratelli con il bacio santo. Vi scongiuro, per il Signore, che questa lettera sia letta a tutti i fratelli. La grazia del Signore n</w:t>
      </w:r>
      <w:r>
        <w:rPr>
          <w:rFonts w:ascii="Arial" w:eastAsia="Times New Roman" w:hAnsi="Arial" w:cs="Arial"/>
          <w:i/>
          <w:iCs/>
          <w:color w:val="000000"/>
          <w:sz w:val="24"/>
          <w:szCs w:val="24"/>
          <w:lang w:eastAsia="ja-JP"/>
        </w:rPr>
        <w:t>ostro Gesù Cristo sia con voi</w:t>
      </w:r>
      <w:r w:rsidRPr="004F78B9">
        <w:rPr>
          <w:rFonts w:ascii="Arial" w:eastAsia="Times New Roman" w:hAnsi="Arial" w:cs="Arial"/>
          <w:i/>
          <w:iCs/>
          <w:color w:val="000000"/>
          <w:sz w:val="24"/>
          <w:szCs w:val="24"/>
          <w:lang w:eastAsia="ja-JP"/>
        </w:rPr>
        <w:t xml:space="preserve"> (1Ts 5,1-11).</w:t>
      </w:r>
    </w:p>
    <w:p w14:paraId="595B5546" w14:textId="77777777" w:rsidR="004F78B9" w:rsidRDefault="004F78B9" w:rsidP="004F78B9">
      <w:pPr>
        <w:spacing w:after="120" w:line="240" w:lineRule="auto"/>
        <w:jc w:val="both"/>
        <w:rPr>
          <w:rFonts w:ascii="Arial" w:eastAsia="Times New Roman" w:hAnsi="Arial" w:cs="Arial"/>
          <w:color w:val="000000"/>
          <w:sz w:val="24"/>
          <w:szCs w:val="24"/>
          <w:lang w:eastAsia="ja-JP"/>
        </w:rPr>
      </w:pPr>
      <w:r w:rsidRPr="004F78B9">
        <w:rPr>
          <w:rFonts w:ascii="Arial" w:eastAsia="Times New Roman" w:hAnsi="Arial" w:cs="Arial"/>
          <w:color w:val="000000"/>
          <w:sz w:val="24"/>
          <w:szCs w:val="24"/>
          <w:lang w:eastAsia="ja-JP"/>
        </w:rPr>
        <w:t xml:space="preserve">Cosa sono le profezie e quali sono? Profezie sono tutte le Parole contenute nella Sacra Scrittura, Parole scritte sotto ispirazione dello Spirito Santo e sempre con l’aiuto della sua sapienza, intelligenza, scienza e conoscenza da leggere e da comprendere. Nessuna Parola della Scrittura va disprezzata. Disprezzare anche una sola Parola della Scrittura è disprezzare lo Spirito del Signore. Dare alle Parole della Scrittura significati in essa non posti dallo Spirito Santo, è disprezzare lo Spirito Santo. </w:t>
      </w:r>
    </w:p>
    <w:p w14:paraId="1FE33DBE" w14:textId="77777777" w:rsidR="004F78B9" w:rsidRDefault="004F78B9" w:rsidP="00B217D8">
      <w:pPr>
        <w:spacing w:after="120" w:line="240" w:lineRule="auto"/>
        <w:jc w:val="both"/>
        <w:rPr>
          <w:rFonts w:ascii="Arial" w:eastAsia="Times New Roman" w:hAnsi="Arial" w:cs="Arial"/>
          <w:color w:val="000000"/>
          <w:sz w:val="24"/>
          <w:szCs w:val="24"/>
          <w:lang w:eastAsia="ja-JP"/>
        </w:rPr>
      </w:pPr>
      <w:r w:rsidRPr="004F78B9">
        <w:rPr>
          <w:rFonts w:ascii="Arial" w:eastAsia="Times New Roman" w:hAnsi="Arial" w:cs="Arial"/>
          <w:color w:val="000000"/>
          <w:sz w:val="24"/>
          <w:szCs w:val="24"/>
          <w:lang w:eastAsia="ja-JP"/>
        </w:rPr>
        <w:t xml:space="preserve">Oggi possiamo affermare che il disprezzo verso lo Spirito Santo ha raggiunto il suo apice. Non vi è Parola della Scrittura che non venga oggi sostituita con il pensiero dell’uomo. Si svuota essa della divina ed eterna verità e al suo posto viene inserita la menzogna, la falsità, l’inganno del pensiero dell’uomo, a sua volta pensiero di Satana. Privata della verità dello Spirito Santo, essa da Parola di vita eterna viene trasformata in parola di morte eterna. Ogni discepolo di Gesù è obbligato ad adorare lo Spirito Santo che è nelle Divine Scritture. </w:t>
      </w:r>
      <w:r w:rsidRPr="004F78B9">
        <w:rPr>
          <w:rFonts w:ascii="Arial" w:eastAsia="Times New Roman" w:hAnsi="Arial" w:cs="Arial"/>
          <w:color w:val="000000"/>
          <w:sz w:val="24"/>
          <w:szCs w:val="24"/>
          <w:lang w:eastAsia="ja-JP"/>
        </w:rPr>
        <w:lastRenderedPageBreak/>
        <w:t xml:space="preserve">Trasformare la verità della Scrittura </w:t>
      </w:r>
      <w:r w:rsidR="003E67B5">
        <w:rPr>
          <w:rFonts w:ascii="Arial" w:eastAsia="Times New Roman" w:hAnsi="Arial" w:cs="Arial"/>
          <w:color w:val="000000"/>
          <w:sz w:val="24"/>
          <w:szCs w:val="24"/>
          <w:lang w:eastAsia="ja-JP"/>
        </w:rPr>
        <w:t>i</w:t>
      </w:r>
      <w:r w:rsidR="00B217D8">
        <w:rPr>
          <w:rFonts w:ascii="Arial" w:eastAsia="Times New Roman" w:hAnsi="Arial" w:cs="Arial"/>
          <w:color w:val="000000"/>
          <w:sz w:val="24"/>
          <w:szCs w:val="24"/>
          <w:lang w:eastAsia="ja-JP"/>
        </w:rPr>
        <w:t>n</w:t>
      </w:r>
      <w:r w:rsidRPr="004F78B9">
        <w:rPr>
          <w:rFonts w:ascii="Arial" w:eastAsia="Times New Roman" w:hAnsi="Arial" w:cs="Arial"/>
          <w:color w:val="000000"/>
          <w:sz w:val="24"/>
          <w:szCs w:val="24"/>
          <w:lang w:eastAsia="ja-JP"/>
        </w:rPr>
        <w:t xml:space="preserve"> falsità è vero sacrilegio. Ma il Signore non solo ha parlato ieri. Parla anche oggi. Anche la Parola che Dio rivolge oggi al suo popolo va ascoltata. </w:t>
      </w:r>
    </w:p>
    <w:p w14:paraId="6BC4574C" w14:textId="77777777" w:rsidR="004F78B9" w:rsidRDefault="004F78B9" w:rsidP="004F78B9">
      <w:pPr>
        <w:spacing w:after="120" w:line="240" w:lineRule="auto"/>
        <w:jc w:val="both"/>
        <w:rPr>
          <w:rFonts w:ascii="Arial" w:eastAsia="Times New Roman" w:hAnsi="Arial" w:cs="Arial"/>
          <w:color w:val="000000"/>
          <w:sz w:val="24"/>
          <w:szCs w:val="24"/>
          <w:lang w:eastAsia="ja-JP"/>
        </w:rPr>
      </w:pPr>
      <w:r w:rsidRPr="004F78B9">
        <w:rPr>
          <w:rFonts w:ascii="Arial" w:eastAsia="Times New Roman" w:hAnsi="Arial" w:cs="Arial"/>
          <w:color w:val="000000"/>
          <w:sz w:val="24"/>
          <w:szCs w:val="24"/>
          <w:lang w:eastAsia="ja-JP"/>
        </w:rPr>
        <w:t xml:space="preserve">Ma come facciamo a conoscere 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w:t>
      </w:r>
    </w:p>
    <w:p w14:paraId="6655DE11" w14:textId="77777777" w:rsidR="004F78B9" w:rsidRDefault="004F78B9" w:rsidP="004F78B9">
      <w:pPr>
        <w:spacing w:after="120" w:line="240" w:lineRule="auto"/>
        <w:jc w:val="both"/>
        <w:rPr>
          <w:rFonts w:ascii="Arial" w:eastAsia="Times New Roman" w:hAnsi="Arial" w:cs="Arial"/>
          <w:color w:val="000000"/>
          <w:sz w:val="24"/>
          <w:szCs w:val="24"/>
          <w:lang w:eastAsia="ja-JP"/>
        </w:rPr>
      </w:pPr>
      <w:r w:rsidRPr="004F78B9">
        <w:rPr>
          <w:rFonts w:ascii="Arial" w:eastAsia="Times New Roman" w:hAnsi="Arial" w:cs="Arial"/>
          <w:color w:val="000000"/>
          <w:sz w:val="24"/>
          <w:szCs w:val="24"/>
          <w:lang w:eastAsia="ja-JP"/>
        </w:rPr>
        <w:t xml:space="preserve">La seconda regola di verità esige che sia un invito a vivere con maggiore conoscenza, più grave verità, più sapienza e più intelligenza la Parola della Scrittura. La terza regola di verità domanda che quando la Parola di Dio detta oggi annuncia un evento futuro, questo evento si dovrà realizzare. Se l’evento profetizzato non si realizza, quella parola non è stata detta dal Signore. È stata detta dall’uomo, ma pronunciata nel nome del Signore. È peccato gravissimo sia contro il secondo comandamento e sia contro l’ottavo. Mai si deve parlare nel nome del Signore quando il Signore non parla. </w:t>
      </w:r>
    </w:p>
    <w:p w14:paraId="07351BE7" w14:textId="77777777" w:rsidR="004F78B9" w:rsidRDefault="004F78B9" w:rsidP="004F78B9">
      <w:pPr>
        <w:spacing w:after="120" w:line="240" w:lineRule="auto"/>
        <w:jc w:val="both"/>
        <w:rPr>
          <w:rFonts w:ascii="Arial" w:eastAsia="Times New Roman" w:hAnsi="Arial" w:cs="Arial"/>
          <w:color w:val="000000"/>
          <w:sz w:val="24"/>
          <w:szCs w:val="24"/>
          <w:lang w:eastAsia="ja-JP"/>
        </w:rPr>
      </w:pPr>
      <w:r w:rsidRPr="004F78B9">
        <w:rPr>
          <w:rFonts w:ascii="Arial" w:eastAsia="Times New Roman" w:hAnsi="Arial" w:cs="Arial"/>
          <w:color w:val="000000"/>
          <w:sz w:val="24"/>
          <w:szCs w:val="24"/>
          <w:lang w:eastAsia="ja-JP"/>
        </w:rPr>
        <w:t xml:space="preserve">Queste false profezie provocano pesantissimi e irreparabili danni. Ognuno deve ben riflettere prima di dire: </w:t>
      </w:r>
      <w:r w:rsidRPr="004F78B9">
        <w:rPr>
          <w:rFonts w:ascii="Arial" w:eastAsia="Times New Roman" w:hAnsi="Arial" w:cs="Arial"/>
          <w:i/>
          <w:iCs/>
          <w:color w:val="000000"/>
          <w:sz w:val="24"/>
          <w:szCs w:val="24"/>
          <w:lang w:eastAsia="ja-JP"/>
        </w:rPr>
        <w:t>“Il Signore ha detto”</w:t>
      </w:r>
      <w:r w:rsidRPr="004F78B9">
        <w:rPr>
          <w:rFonts w:ascii="Arial" w:eastAsia="Times New Roman" w:hAnsi="Arial" w:cs="Arial"/>
          <w:color w:val="000000"/>
          <w:sz w:val="24"/>
          <w:szCs w:val="24"/>
          <w:lang w:eastAsia="ja-JP"/>
        </w:rPr>
        <w:t xml:space="preserve">, mentre il Signore non ha detto. Ma anche ognuno è obbligato 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nostro orecchio. </w:t>
      </w:r>
    </w:p>
    <w:p w14:paraId="1B7C2BB6" w14:textId="77777777" w:rsidR="00E01EB9" w:rsidRDefault="004F78B9" w:rsidP="00570AEC">
      <w:pPr>
        <w:spacing w:after="120" w:line="240" w:lineRule="auto"/>
        <w:jc w:val="both"/>
        <w:rPr>
          <w:rFonts w:ascii="Arial" w:eastAsia="Times New Roman" w:hAnsi="Arial" w:cs="Arial"/>
          <w:color w:val="000000"/>
          <w:sz w:val="24"/>
          <w:szCs w:val="24"/>
          <w:lang w:eastAsia="ja-JP"/>
        </w:rPr>
      </w:pPr>
      <w:r w:rsidRPr="004F78B9">
        <w:rPr>
          <w:rFonts w:ascii="Arial" w:eastAsia="Times New Roman" w:hAnsi="Arial" w:cs="Arial"/>
          <w:color w:val="000000"/>
          <w:sz w:val="24"/>
          <w:szCs w:val="24"/>
          <w:lang w:eastAsia="ja-JP"/>
        </w:rPr>
        <w:t>La Madre di Dio venga in nostro aiuto. Non permetta che disprezziamo lo Spirito Santo.</w:t>
      </w:r>
    </w:p>
    <w:p w14:paraId="05A5A0D7" w14:textId="77777777" w:rsidR="005B4702" w:rsidRDefault="005B4702" w:rsidP="00570AEC">
      <w:pPr>
        <w:spacing w:after="120" w:line="240" w:lineRule="auto"/>
        <w:jc w:val="both"/>
        <w:rPr>
          <w:rFonts w:ascii="Arial" w:eastAsia="Times New Roman" w:hAnsi="Arial" w:cs="Arial"/>
          <w:color w:val="000000"/>
          <w:sz w:val="24"/>
          <w:szCs w:val="24"/>
          <w:lang w:eastAsia="ja-JP"/>
        </w:rPr>
      </w:pPr>
    </w:p>
    <w:p w14:paraId="3E1802AA" w14:textId="77777777" w:rsidR="005B4702" w:rsidRPr="005B4702" w:rsidRDefault="005B4702" w:rsidP="005B4702">
      <w:pPr>
        <w:pStyle w:val="Titolo2"/>
        <w:rPr>
          <w:rFonts w:ascii="Calibri" w:hAnsi="Calibri" w:cs="Calibri"/>
          <w:spacing w:val="-14"/>
          <w:sz w:val="27"/>
          <w:szCs w:val="27"/>
        </w:rPr>
      </w:pPr>
      <w:bookmarkStart w:id="207" w:name="_Toc152226698"/>
      <w:r w:rsidRPr="005B4702">
        <w:rPr>
          <w:spacing w:val="-14"/>
        </w:rPr>
        <w:t>VENITE DIETRO A ME, VI FARÒ DIVENTARE PESCATORI DI UOMINI</w:t>
      </w:r>
      <w:bookmarkEnd w:id="207"/>
    </w:p>
    <w:p w14:paraId="3A2B1431" w14:textId="77777777" w:rsidR="005B4702" w:rsidRDefault="005B4702" w:rsidP="003E67B5">
      <w:pPr>
        <w:spacing w:after="200" w:line="240" w:lineRule="auto"/>
        <w:jc w:val="both"/>
        <w:rPr>
          <w:rFonts w:ascii="Arial" w:eastAsia="Times New Roman" w:hAnsi="Arial" w:cs="Arial"/>
          <w:color w:val="000000"/>
          <w:sz w:val="24"/>
          <w:szCs w:val="24"/>
          <w:lang w:eastAsia="ja-JP"/>
        </w:rPr>
      </w:pPr>
      <w:r w:rsidRPr="005B4702">
        <w:rPr>
          <w:rFonts w:ascii="Arial" w:eastAsia="Times New Roman" w:hAnsi="Arial" w:cs="Arial"/>
          <w:color w:val="000000"/>
          <w:sz w:val="24"/>
          <w:szCs w:val="24"/>
          <w:lang w:eastAsia="ja-JP"/>
        </w:rPr>
        <w:t>Gesù oggi chiama i primi quattro Apostoli. Chiede loro di andare dietro a Lui. Lui li farà pescatori di uomini, gettando nel mare del vasto mondo la rete della sua Parola. Da questo istante Gesù forma i suoi Apostoli perché diventino pescatori di uomini, mostrando loro come si pescano uomini per il regno di Dio. Prima di tutto compiendo Lui, nella s</w:t>
      </w:r>
      <w:r w:rsidR="003E67B5">
        <w:rPr>
          <w:rFonts w:ascii="Arial" w:eastAsia="Times New Roman" w:hAnsi="Arial" w:cs="Arial"/>
          <w:color w:val="000000"/>
          <w:sz w:val="24"/>
          <w:szCs w:val="24"/>
          <w:lang w:eastAsia="ja-JP"/>
        </w:rPr>
        <w:t>u</w:t>
      </w:r>
      <w:r w:rsidRPr="005B4702">
        <w:rPr>
          <w:rFonts w:ascii="Arial" w:eastAsia="Times New Roman" w:hAnsi="Arial" w:cs="Arial"/>
          <w:color w:val="000000"/>
          <w:sz w:val="24"/>
          <w:szCs w:val="24"/>
          <w:lang w:eastAsia="ja-JP"/>
        </w:rPr>
        <w:t xml:space="preserve">a Persona, quanto è scritto per Lui nella Legge, nei Profeti, nei Salmi. Senza questo compimento mai nessun regno di Dio potrà edificare e nessuna missione evangelizzatrice si potrà mai compiere. Sarebbe una missione da non evangelizzati, da non obbedienti alla Parola, da persone che non vivono il Vangelo che annunciano. </w:t>
      </w:r>
    </w:p>
    <w:p w14:paraId="21B26CE0" w14:textId="77777777" w:rsidR="005B4702" w:rsidRDefault="005B4702" w:rsidP="005B4702">
      <w:pPr>
        <w:spacing w:after="200" w:line="240" w:lineRule="auto"/>
        <w:jc w:val="both"/>
        <w:rPr>
          <w:rFonts w:ascii="Arial" w:eastAsia="Times New Roman" w:hAnsi="Arial" w:cs="Arial"/>
          <w:color w:val="000000"/>
          <w:sz w:val="24"/>
          <w:szCs w:val="24"/>
          <w:lang w:eastAsia="ja-JP"/>
        </w:rPr>
      </w:pPr>
      <w:r w:rsidRPr="005B4702">
        <w:rPr>
          <w:rFonts w:ascii="Arial" w:eastAsia="Times New Roman" w:hAnsi="Arial" w:cs="Arial"/>
          <w:color w:val="000000"/>
          <w:sz w:val="24"/>
          <w:szCs w:val="24"/>
          <w:lang w:eastAsia="ja-JP"/>
        </w:rPr>
        <w:t>Questa obbedienza di Cristo Gesù si conclude sul Golgota da Crocifisso. Anche la crocifissione è purissima obbedienza alla Parola dei Salmi, della Profezia, della Legge. Così rivela la Lettera agli Ebrei: </w:t>
      </w:r>
      <w:r w:rsidRPr="005B4702">
        <w:rPr>
          <w:rFonts w:ascii="Arial" w:eastAsia="Times New Roman" w:hAnsi="Arial" w:cs="Arial"/>
          <w:i/>
          <w:iCs/>
          <w:color w:val="000000"/>
          <w:sz w:val="24"/>
          <w:szCs w:val="24"/>
          <w:lang w:eastAsia="ja-JP"/>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w:t>
      </w:r>
      <w:r w:rsidRPr="005B4702">
        <w:rPr>
          <w:rFonts w:ascii="Arial" w:eastAsia="Times New Roman" w:hAnsi="Arial" w:cs="Arial"/>
          <w:color w:val="000000"/>
          <w:sz w:val="24"/>
          <w:szCs w:val="24"/>
          <w:lang w:eastAsia="ja-JP"/>
        </w:rPr>
        <w:t xml:space="preserve">. </w:t>
      </w:r>
    </w:p>
    <w:p w14:paraId="55079561" w14:textId="77777777" w:rsidR="005B4702" w:rsidRDefault="005B4702" w:rsidP="005B4702">
      <w:pPr>
        <w:spacing w:after="200" w:line="240" w:lineRule="auto"/>
        <w:jc w:val="both"/>
        <w:rPr>
          <w:rFonts w:ascii="Arial" w:eastAsia="Times New Roman" w:hAnsi="Arial" w:cs="Arial"/>
          <w:color w:val="000000"/>
          <w:sz w:val="24"/>
          <w:szCs w:val="24"/>
          <w:lang w:eastAsia="ja-JP"/>
        </w:rPr>
      </w:pPr>
      <w:r w:rsidRPr="005B4702">
        <w:rPr>
          <w:rFonts w:ascii="Arial" w:eastAsia="Times New Roman" w:hAnsi="Arial" w:cs="Arial"/>
          <w:color w:val="000000"/>
          <w:sz w:val="24"/>
          <w:szCs w:val="24"/>
          <w:lang w:eastAsia="ja-JP"/>
        </w:rPr>
        <w:t>E ancora: </w:t>
      </w:r>
      <w:r w:rsidRPr="005B4702">
        <w:rPr>
          <w:rFonts w:ascii="Arial" w:eastAsia="Times New Roman" w:hAnsi="Arial" w:cs="Arial"/>
          <w:i/>
          <w:iCs/>
          <w:color w:val="000000"/>
          <w:sz w:val="24"/>
          <w:szCs w:val="24"/>
          <w:lang w:eastAsia="ja-JP"/>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w:t>
      </w:r>
      <w:r w:rsidRPr="005B4702">
        <w:rPr>
          <w:rFonts w:ascii="Arial" w:eastAsia="Times New Roman" w:hAnsi="Arial" w:cs="Arial"/>
          <w:i/>
          <w:iCs/>
          <w:color w:val="000000"/>
          <w:sz w:val="24"/>
          <w:szCs w:val="24"/>
          <w:lang w:eastAsia="ja-JP"/>
        </w:rPr>
        <w:lastRenderedPageBreak/>
        <w:t>nuovo. Mediante quella volontà siamo stati santificati per mezzo dell’offerta del corpo di Gesù Cristo, una volta per sempre</w:t>
      </w:r>
      <w:r>
        <w:rPr>
          <w:rFonts w:ascii="Arial" w:eastAsia="Times New Roman" w:hAnsi="Arial" w:cs="Arial"/>
          <w:i/>
          <w:iCs/>
          <w:color w:val="000000"/>
          <w:sz w:val="24"/>
          <w:szCs w:val="24"/>
          <w:lang w:eastAsia="ja-JP"/>
        </w:rPr>
        <w:t>”</w:t>
      </w:r>
      <w:r w:rsidRPr="005B4702">
        <w:rPr>
          <w:rFonts w:ascii="Arial" w:eastAsia="Times New Roman" w:hAnsi="Arial" w:cs="Arial"/>
          <w:i/>
          <w:iCs/>
          <w:color w:val="000000"/>
          <w:sz w:val="24"/>
          <w:szCs w:val="24"/>
          <w:lang w:eastAsia="ja-JP"/>
        </w:rPr>
        <w:t xml:space="preserve"> (Eb 10,5-10)</w:t>
      </w:r>
      <w:r w:rsidRPr="005B4702">
        <w:rPr>
          <w:rFonts w:ascii="Arial" w:eastAsia="Times New Roman" w:hAnsi="Arial" w:cs="Arial"/>
          <w:color w:val="000000"/>
          <w:sz w:val="24"/>
          <w:szCs w:val="24"/>
          <w:lang w:eastAsia="ja-JP"/>
        </w:rPr>
        <w:t xml:space="preserve">. </w:t>
      </w:r>
    </w:p>
    <w:p w14:paraId="1EFA996F" w14:textId="77777777" w:rsidR="005B4702" w:rsidRDefault="005B4702" w:rsidP="003E67B5">
      <w:pPr>
        <w:spacing w:after="200" w:line="240" w:lineRule="auto"/>
        <w:jc w:val="both"/>
        <w:rPr>
          <w:rFonts w:ascii="Arial" w:eastAsia="Times New Roman" w:hAnsi="Arial" w:cs="Arial"/>
          <w:color w:val="000000"/>
          <w:sz w:val="24"/>
          <w:szCs w:val="24"/>
          <w:lang w:eastAsia="ja-JP"/>
        </w:rPr>
      </w:pPr>
      <w:r w:rsidRPr="005B4702">
        <w:rPr>
          <w:rFonts w:ascii="Arial" w:eastAsia="Times New Roman" w:hAnsi="Arial" w:cs="Arial"/>
          <w:color w:val="000000"/>
          <w:sz w:val="24"/>
          <w:szCs w:val="24"/>
          <w:lang w:eastAsia="ja-JP"/>
        </w:rPr>
        <w:t>Se un Apostolo del Signore vuole essere pescator</w:t>
      </w:r>
      <w:r w:rsidR="003E67B5">
        <w:rPr>
          <w:rFonts w:ascii="Arial" w:eastAsia="Times New Roman" w:hAnsi="Arial" w:cs="Arial"/>
          <w:color w:val="000000"/>
          <w:sz w:val="24"/>
          <w:szCs w:val="24"/>
          <w:lang w:eastAsia="ja-JP"/>
        </w:rPr>
        <w:t>e</w:t>
      </w:r>
      <w:r w:rsidRPr="005B4702">
        <w:rPr>
          <w:rFonts w:ascii="Arial" w:eastAsia="Times New Roman" w:hAnsi="Arial" w:cs="Arial"/>
          <w:color w:val="000000"/>
          <w:sz w:val="24"/>
          <w:szCs w:val="24"/>
          <w:lang w:eastAsia="ja-JP"/>
        </w:rPr>
        <w:t xml:space="preserve"> di uomini la sua obbedienza alla Parola di Cristo Gesù deve essere in tutto uguale all’obbedienza di Cristo Gesù alla Parola del Padre suo. Senza questa obbedienza il Padre mai farà avvicinare alla rete della sua Parola un solo uomo. Anche perché se manca l’obbedienza alla Parola di Cristo, la Parola che l’Apostolo dice mai sarà Parola di Cristo Gesù. La Parola di Cristo Gesù è purissima Parola del Padre perché la sua è purissima obbedienza ad ogni Parola del Padre. </w:t>
      </w:r>
    </w:p>
    <w:p w14:paraId="0EDD0015" w14:textId="77777777" w:rsidR="005B4702" w:rsidRDefault="005B4702" w:rsidP="005B4702">
      <w:pPr>
        <w:spacing w:after="200" w:line="240" w:lineRule="auto"/>
        <w:jc w:val="both"/>
        <w:rPr>
          <w:rFonts w:ascii="Arial" w:eastAsia="Times New Roman" w:hAnsi="Arial" w:cs="Arial"/>
          <w:color w:val="000000"/>
          <w:sz w:val="24"/>
          <w:szCs w:val="24"/>
          <w:lang w:eastAsia="ja-JP"/>
        </w:rPr>
      </w:pPr>
      <w:r w:rsidRPr="005B4702">
        <w:rPr>
          <w:rFonts w:ascii="Arial" w:eastAsia="Times New Roman" w:hAnsi="Arial" w:cs="Arial"/>
          <w:color w:val="000000"/>
          <w:sz w:val="24"/>
          <w:szCs w:val="24"/>
          <w:lang w:eastAsia="ja-JP"/>
        </w:rPr>
        <w:t xml:space="preserve">Questo ancora però non basta. Come Cristo Gesù è stato colmato di Spirito Santo prima di iniziare la sua missione di pescatori di uomini per il regno del Padre suo, così anche gli Apostoli devono essere colmati di Spirito Santo. Per gli Apostoli lo Spirito Santo deve essere il frutto della Passione e Morte di Cristo Gesù sulla croce, che è il sommo dell’obbedienza di Cristo verso il Padre suo. Così anche per gli Apostoli: essi dovranno dare lo Spirito di Cristo nei sacramenti della salvezza. Dovranno dare lo Spirito Santo che è frutto della loro obbedienza alla Parola di Cristo nell’annuncio del Vangelo. È lo Spirito della conversione. Esso trafigge i cuori e li attrae a Gesù Signore. </w:t>
      </w:r>
    </w:p>
    <w:p w14:paraId="4F58E76A" w14:textId="77777777" w:rsidR="005B4702" w:rsidRPr="005B4702" w:rsidRDefault="005B4702" w:rsidP="005B4702">
      <w:pPr>
        <w:spacing w:after="200" w:line="240" w:lineRule="auto"/>
        <w:jc w:val="both"/>
        <w:rPr>
          <w:rFonts w:ascii="Calibri" w:eastAsia="Times New Roman" w:hAnsi="Calibri" w:cs="Calibri"/>
          <w:color w:val="000000"/>
          <w:lang w:eastAsia="ja-JP"/>
        </w:rPr>
      </w:pPr>
      <w:r w:rsidRPr="005B4702">
        <w:rPr>
          <w:rFonts w:ascii="Arial" w:eastAsia="Times New Roman" w:hAnsi="Arial" w:cs="Arial"/>
          <w:color w:val="000000"/>
          <w:sz w:val="24"/>
          <w:szCs w:val="24"/>
          <w:lang w:eastAsia="ja-JP"/>
        </w:rPr>
        <w:t>Ecco cosa accade il giorno di Pentecoste, dopo il primo annuncio della risurrezione di Gesù a quanti lo stavano ascoltando: </w:t>
      </w:r>
      <w:r w:rsidRPr="005B4702">
        <w:rPr>
          <w:rFonts w:ascii="Arial" w:eastAsia="Times New Roman" w:hAnsi="Arial" w:cs="Arial"/>
          <w:i/>
          <w:iCs/>
          <w:color w:val="000000"/>
          <w:sz w:val="24"/>
          <w:szCs w:val="24"/>
          <w:lang w:eastAsia="ja-JP"/>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r w:rsidRPr="005B4702">
        <w:rPr>
          <w:rFonts w:ascii="Arial" w:eastAsia="Times New Roman" w:hAnsi="Arial" w:cs="Arial"/>
          <w:color w:val="000000"/>
          <w:sz w:val="24"/>
          <w:szCs w:val="24"/>
          <w:lang w:eastAsia="ja-JP"/>
        </w:rPr>
        <w:t>L’Apostolo sempre dovrà avere come suo unico modello Cristo Gesù: modello nell’obbedienza e modello nella formazione di altri pescatori di uomini.</w:t>
      </w:r>
    </w:p>
    <w:p w14:paraId="20B2B9C8" w14:textId="77777777" w:rsidR="005B4702" w:rsidRPr="005B4702" w:rsidRDefault="005B4702" w:rsidP="005B4702">
      <w:pPr>
        <w:spacing w:after="200" w:line="240" w:lineRule="auto"/>
        <w:jc w:val="both"/>
        <w:rPr>
          <w:rFonts w:ascii="Calibri" w:eastAsia="Times New Roman" w:hAnsi="Calibri" w:cs="Calibri"/>
          <w:color w:val="000000"/>
          <w:lang w:eastAsia="ja-JP"/>
        </w:rPr>
      </w:pPr>
      <w:r w:rsidRPr="005B4702">
        <w:rPr>
          <w:rFonts w:ascii="Arial" w:eastAsia="Times New Roman" w:hAnsi="Arial" w:cs="Arial"/>
          <w:i/>
          <w:iCs/>
          <w:color w:val="000000"/>
          <w:sz w:val="24"/>
          <w:szCs w:val="24"/>
          <w:lang w:eastAsia="ja-JP"/>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 (Mc 1,16-20).</w:t>
      </w:r>
    </w:p>
    <w:p w14:paraId="038DF332" w14:textId="77777777" w:rsidR="005B4702" w:rsidRDefault="005B4702" w:rsidP="005B4702">
      <w:pPr>
        <w:spacing w:after="200" w:line="240" w:lineRule="auto"/>
        <w:jc w:val="both"/>
        <w:rPr>
          <w:rFonts w:ascii="Arial" w:eastAsia="Times New Roman" w:hAnsi="Arial" w:cs="Arial"/>
          <w:color w:val="000000"/>
          <w:sz w:val="24"/>
          <w:szCs w:val="24"/>
          <w:lang w:eastAsia="ja-JP"/>
        </w:rPr>
      </w:pPr>
      <w:r w:rsidRPr="005B4702">
        <w:rPr>
          <w:rFonts w:ascii="Arial" w:eastAsia="Times New Roman" w:hAnsi="Arial" w:cs="Arial"/>
          <w:color w:val="000000"/>
          <w:sz w:val="24"/>
          <w:szCs w:val="24"/>
          <w:lang w:eastAsia="ja-JP"/>
        </w:rPr>
        <w:t xml:space="preserve">Ora è giusto che ci chiediamo: Come si possono oggi nella Chiesa fare veri pescatori di uomini, se Cristo Gesù non è più necessario per la creazione né del corpo, né del regno di Dio e neanche per la salvezza, dal momento che tutte le religioni sono vie di salvezza? Altra domanda: a che servono oggi alla Chiesa i pescatori di uomini, se il pescatore di uomini lo si sta trasformando in un assistente sociale? E ancora: a che serve un pescatore di uomini se la rete del Vangelo neanche potrà essere gettata nel vasto mare di questo mondo, dal momento che è stato dichiarato che è lesivo della dignità delle altre religioni annunciare il Vangelo? Non avendo bisogno di pescatori di uomini, ma di assistenti sociali, il Signore non chiama più. Non vuole che si facciamo figli della perdizione il doppio di noi. </w:t>
      </w:r>
    </w:p>
    <w:p w14:paraId="77B767DA" w14:textId="77777777" w:rsidR="005B4702" w:rsidRPr="005B4702" w:rsidRDefault="005B4702" w:rsidP="005B4702">
      <w:pPr>
        <w:spacing w:after="200" w:line="240" w:lineRule="auto"/>
        <w:jc w:val="both"/>
        <w:rPr>
          <w:rFonts w:ascii="Arial" w:eastAsia="Times New Roman" w:hAnsi="Arial" w:cs="Arial"/>
          <w:color w:val="000000"/>
          <w:sz w:val="24"/>
          <w:szCs w:val="24"/>
          <w:lang w:eastAsia="ja-JP"/>
        </w:rPr>
      </w:pPr>
      <w:r w:rsidRPr="005B4702">
        <w:rPr>
          <w:rFonts w:ascii="Arial" w:eastAsia="Times New Roman" w:hAnsi="Arial" w:cs="Arial"/>
          <w:color w:val="000000"/>
          <w:sz w:val="24"/>
          <w:szCs w:val="24"/>
          <w:lang w:eastAsia="ja-JP"/>
        </w:rPr>
        <w:t xml:space="preserve">Ecco perché è urgente ridare a Cristo Gesù la pienezza della sua verità. Alla Chiesa la pienezza della sua verità. Ai pescatori di uomini la pienezza della verità. Se un pescatore di uomini serve per benedire il peccato degli uomini, anziché per espiare il peccato degli uomini perché ogni uomo possa essere salvato con la conversione e la fede nel Vangelo, che a lui </w:t>
      </w:r>
      <w:r w:rsidRPr="005B4702">
        <w:rPr>
          <w:rFonts w:ascii="Arial" w:eastAsia="Times New Roman" w:hAnsi="Arial" w:cs="Arial"/>
          <w:color w:val="000000"/>
          <w:sz w:val="24"/>
          <w:szCs w:val="24"/>
          <w:lang w:eastAsia="ja-JP"/>
        </w:rPr>
        <w:lastRenderedPageBreak/>
        <w:t xml:space="preserve">viene annunciato secondo la sua purissima verità, allora veramente che noi stanchiamo il Signore e lo offendiamo con tutte le nostre falsità e menzogne. </w:t>
      </w:r>
    </w:p>
    <w:p w14:paraId="52181A38" w14:textId="77777777" w:rsidR="005B4702" w:rsidRPr="005B4702" w:rsidRDefault="005B4702" w:rsidP="005B4702">
      <w:pPr>
        <w:spacing w:after="200" w:line="240" w:lineRule="auto"/>
        <w:jc w:val="both"/>
        <w:rPr>
          <w:rFonts w:ascii="Calibri" w:eastAsia="Times New Roman" w:hAnsi="Calibri" w:cs="Calibri"/>
          <w:color w:val="000000"/>
          <w:lang w:eastAsia="ja-JP"/>
        </w:rPr>
      </w:pPr>
      <w:r w:rsidRPr="005B4702">
        <w:rPr>
          <w:rFonts w:ascii="Arial" w:eastAsia="Times New Roman" w:hAnsi="Arial" w:cs="Arial"/>
          <w:color w:val="000000"/>
          <w:sz w:val="24"/>
          <w:szCs w:val="24"/>
          <w:lang w:eastAsia="ja-JP"/>
        </w:rPr>
        <w:t>La Madre nostra venga in nostro aiuto e ci liberi da questo abisso di falsità.</w:t>
      </w:r>
    </w:p>
    <w:p w14:paraId="01B2B249" w14:textId="77777777" w:rsidR="00E01EB9" w:rsidRDefault="00E01EB9" w:rsidP="003166A7">
      <w:pPr>
        <w:pStyle w:val="Titolo2"/>
        <w:spacing w:line="276" w:lineRule="auto"/>
        <w:jc w:val="both"/>
        <w:rPr>
          <w:sz w:val="28"/>
          <w:szCs w:val="28"/>
        </w:rPr>
      </w:pPr>
      <w:bookmarkStart w:id="208" w:name="_Toc531376999"/>
      <w:bookmarkStart w:id="209" w:name="_Toc152226699"/>
      <w:r w:rsidRPr="005E21C6">
        <w:rPr>
          <w:sz w:val="28"/>
          <w:szCs w:val="28"/>
        </w:rPr>
        <w:t>24 Giugno</w:t>
      </w:r>
      <w:bookmarkEnd w:id="208"/>
      <w:bookmarkEnd w:id="209"/>
    </w:p>
    <w:p w14:paraId="3F6E4920" w14:textId="77777777" w:rsidR="00AB0590" w:rsidRDefault="00AB0590" w:rsidP="00AB0590">
      <w:pPr>
        <w:jc w:val="both"/>
        <w:rPr>
          <w:rFonts w:ascii="Segoe UI" w:hAnsi="Segoe UI" w:cs="Segoe UI"/>
          <w:sz w:val="24"/>
          <w:szCs w:val="24"/>
        </w:rPr>
      </w:pPr>
      <w:r w:rsidRPr="00AB0590">
        <w:rPr>
          <w:rFonts w:ascii="Segoe UI" w:hAnsi="Segoe UI" w:cs="Segoe UI"/>
          <w:sz w:val="24"/>
          <w:szCs w:val="24"/>
        </w:rPr>
        <w:t>Vergine Clementissima, nascondici sotto il tuo manto di misericordia in attesa della nostra conversione. Angeli e Santi affrettate il nostro ritorno al Signore.</w:t>
      </w:r>
    </w:p>
    <w:p w14:paraId="04F829B9" w14:textId="77777777" w:rsidR="00AB0590" w:rsidRPr="00AB0590" w:rsidRDefault="00AB0590" w:rsidP="00AB0590">
      <w:pPr>
        <w:pStyle w:val="Titolo2"/>
        <w:rPr>
          <w:rFonts w:ascii="Calibri" w:hAnsi="Calibri" w:cs="Calibri"/>
        </w:rPr>
      </w:pPr>
      <w:bookmarkStart w:id="210" w:name="_Toc130548736"/>
      <w:bookmarkStart w:id="211" w:name="_Toc152226700"/>
      <w:r w:rsidRPr="00AB0590">
        <w:t>VIRGO CLEMENTISSIMA</w:t>
      </w:r>
      <w:bookmarkEnd w:id="210"/>
      <w:bookmarkEnd w:id="211"/>
    </w:p>
    <w:p w14:paraId="3F654133" w14:textId="77777777" w:rsidR="00AB0590" w:rsidRPr="00AB0590" w:rsidRDefault="00AB0590" w:rsidP="00AB0590">
      <w:pPr>
        <w:spacing w:after="120" w:line="240" w:lineRule="auto"/>
        <w:jc w:val="both"/>
        <w:rPr>
          <w:rFonts w:ascii="Calibri" w:eastAsia="Times New Roman" w:hAnsi="Calibri" w:cs="Calibri"/>
          <w:color w:val="000000"/>
          <w:lang w:eastAsia="ja-JP"/>
        </w:rPr>
      </w:pPr>
      <w:r w:rsidRPr="00AB0590">
        <w:rPr>
          <w:rFonts w:ascii="Arial" w:eastAsia="Times New Roman" w:hAnsi="Arial" w:cs="Arial"/>
          <w:color w:val="000000"/>
          <w:sz w:val="24"/>
          <w:szCs w:val="24"/>
          <w:lang w:eastAsia="ja-JP"/>
        </w:rPr>
        <w:t>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sradicarci dalla faccia della terra, sprofondarci da vivi nella dannazione eterna, tanto grande è il nostro peccato, tanta immensa la nostra cattiveria e malvagità. Dovrebbe trattarci come ha trattato Kore, Datan e </w:t>
      </w:r>
      <w:r w:rsidR="00B217D8" w:rsidRPr="00AB0590">
        <w:rPr>
          <w:rFonts w:ascii="Arial" w:eastAsia="Times New Roman" w:hAnsi="Arial" w:cs="Arial"/>
          <w:color w:val="000000"/>
          <w:sz w:val="24"/>
          <w:szCs w:val="24"/>
          <w:lang w:eastAsia="ja-JP"/>
        </w:rPr>
        <w:t>Abiràm</w:t>
      </w:r>
      <w:r w:rsidRPr="00AB0590">
        <w:rPr>
          <w:rFonts w:ascii="Arial" w:eastAsia="Times New Roman" w:hAnsi="Arial" w:cs="Arial"/>
          <w:color w:val="000000"/>
          <w:sz w:val="24"/>
          <w:szCs w:val="24"/>
          <w:lang w:eastAsia="ja-JP"/>
        </w:rPr>
        <w:t>:</w:t>
      </w:r>
    </w:p>
    <w:p w14:paraId="2A8314B3" w14:textId="77777777" w:rsidR="00AB0590" w:rsidRPr="00AB0590" w:rsidRDefault="00AB0590" w:rsidP="00AB0590">
      <w:pPr>
        <w:spacing w:after="120" w:line="240" w:lineRule="auto"/>
        <w:jc w:val="both"/>
        <w:rPr>
          <w:rFonts w:ascii="Calibri" w:eastAsia="Times New Roman" w:hAnsi="Calibri" w:cs="Calibri"/>
          <w:color w:val="000000"/>
          <w:lang w:eastAsia="ja-JP"/>
        </w:rPr>
      </w:pPr>
      <w:r w:rsidRPr="00AB0590">
        <w:rPr>
          <w:rFonts w:ascii="Arial" w:eastAsia="Times New Roman" w:hAnsi="Arial" w:cs="Arial"/>
          <w:i/>
          <w:iCs/>
          <w:color w:val="000000"/>
          <w:sz w:val="24"/>
          <w:szCs w:val="24"/>
          <w:lang w:eastAsia="ja-JP"/>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01BDE256" w14:textId="77777777" w:rsidR="00AB0590" w:rsidRPr="00AB0590" w:rsidRDefault="00AB0590" w:rsidP="00AB0590">
      <w:pPr>
        <w:spacing w:after="120" w:line="240" w:lineRule="auto"/>
        <w:jc w:val="both"/>
        <w:rPr>
          <w:rFonts w:ascii="Calibri" w:eastAsia="Times New Roman" w:hAnsi="Calibri" w:cs="Calibri"/>
          <w:color w:val="000000"/>
          <w:lang w:eastAsia="ja-JP"/>
        </w:rPr>
      </w:pPr>
      <w:r w:rsidRPr="00AB0590">
        <w:rPr>
          <w:rFonts w:ascii="Arial" w:eastAsia="Times New Roman" w:hAnsi="Arial" w:cs="Arial"/>
          <w:i/>
          <w:iCs/>
          <w:color w:val="000000"/>
          <w:sz w:val="24"/>
          <w:szCs w:val="24"/>
          <w:lang w:eastAsia="ja-JP"/>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 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6CA09F68" w14:textId="77777777" w:rsidR="00AB0590" w:rsidRPr="00AB0590" w:rsidRDefault="00AB0590" w:rsidP="00AB0590">
      <w:pPr>
        <w:spacing w:after="120" w:line="240" w:lineRule="auto"/>
        <w:jc w:val="both"/>
        <w:rPr>
          <w:rFonts w:ascii="Arial" w:eastAsia="Times New Roman" w:hAnsi="Arial" w:cs="Arial"/>
          <w:i/>
          <w:iCs/>
          <w:color w:val="000000"/>
          <w:spacing w:val="-2"/>
          <w:sz w:val="24"/>
          <w:szCs w:val="24"/>
          <w:lang w:eastAsia="ja-JP"/>
        </w:rPr>
      </w:pPr>
      <w:r w:rsidRPr="00AB0590">
        <w:rPr>
          <w:rFonts w:ascii="Arial" w:eastAsia="Times New Roman" w:hAnsi="Arial" w:cs="Arial"/>
          <w:i/>
          <w:iCs/>
          <w:color w:val="000000"/>
          <w:sz w:val="24"/>
          <w:szCs w:val="24"/>
          <w:lang w:eastAsia="ja-JP"/>
        </w:rPr>
        <w:lastRenderedPageBreak/>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w:t>
      </w:r>
      <w:r w:rsidRPr="00AB0590">
        <w:rPr>
          <w:rFonts w:ascii="Arial" w:eastAsia="Times New Roman" w:hAnsi="Arial" w:cs="Arial"/>
          <w:i/>
          <w:iCs/>
          <w:color w:val="000000"/>
          <w:spacing w:val="-2"/>
          <w:sz w:val="24"/>
          <w:szCs w:val="24"/>
          <w:lang w:eastAsia="ja-JP"/>
        </w:rPr>
        <w:t>e Abiràm”». Mosè si alzò e andò verso Datan e Abiràm; gli anziani d’Israele lo seguirono. Egli parlò alla comunità dicendo: «Allontanatevi dalle tende di questi uomini malvagi e non toccate nulla di quanto loro appartiene, perché non periate a causa di tutti i loro peccati».</w:t>
      </w:r>
      <w:r>
        <w:rPr>
          <w:rFonts w:ascii="Arial" w:eastAsia="Times New Roman" w:hAnsi="Arial" w:cs="Arial"/>
          <w:i/>
          <w:iCs/>
          <w:color w:val="000000"/>
          <w:spacing w:val="-2"/>
          <w:sz w:val="24"/>
          <w:szCs w:val="24"/>
          <w:lang w:eastAsia="ja-JP"/>
        </w:rPr>
        <w:t xml:space="preserve"> </w:t>
      </w:r>
      <w:r w:rsidRPr="00AB0590">
        <w:rPr>
          <w:rFonts w:ascii="Arial" w:eastAsia="Times New Roman" w:hAnsi="Arial" w:cs="Arial"/>
          <w:i/>
          <w:iCs/>
          <w:color w:val="000000"/>
          <w:spacing w:val="-2"/>
          <w:sz w:val="24"/>
          <w:szCs w:val="24"/>
          <w:lang w:eastAsia="ja-JP"/>
        </w:rPr>
        <w:t>Così quelli si ritirarono dal luogo dove stavano</w:t>
      </w:r>
      <w:r>
        <w:rPr>
          <w:rFonts w:ascii="Arial" w:eastAsia="Times New Roman" w:hAnsi="Arial" w:cs="Arial"/>
          <w:i/>
          <w:iCs/>
          <w:color w:val="000000"/>
          <w:spacing w:val="-2"/>
          <w:sz w:val="24"/>
          <w:szCs w:val="24"/>
          <w:lang w:eastAsia="ja-JP"/>
        </w:rPr>
        <w:t xml:space="preserve"> Core, </w:t>
      </w:r>
      <w:r w:rsidRPr="00AB0590">
        <w:rPr>
          <w:rFonts w:ascii="Arial" w:eastAsia="Times New Roman" w:hAnsi="Arial" w:cs="Arial"/>
          <w:i/>
          <w:iCs/>
          <w:color w:val="000000"/>
          <w:spacing w:val="-2"/>
          <w:sz w:val="24"/>
          <w:szCs w:val="24"/>
          <w:lang w:eastAsia="ja-JP"/>
        </w:rPr>
        <w:t>Datan</w:t>
      </w:r>
      <w:r>
        <w:rPr>
          <w:rFonts w:ascii="Arial" w:eastAsia="Times New Roman" w:hAnsi="Arial" w:cs="Arial"/>
          <w:i/>
          <w:iCs/>
          <w:color w:val="000000"/>
          <w:spacing w:val="-2"/>
          <w:sz w:val="24"/>
          <w:szCs w:val="24"/>
          <w:lang w:eastAsia="ja-JP"/>
        </w:rPr>
        <w:t xml:space="preserve"> e </w:t>
      </w:r>
      <w:r w:rsidRPr="00AB0590">
        <w:rPr>
          <w:rFonts w:ascii="Arial" w:eastAsia="Times New Roman" w:hAnsi="Arial" w:cs="Arial"/>
          <w:i/>
          <w:iCs/>
          <w:color w:val="000000"/>
          <w:spacing w:val="-2"/>
          <w:sz w:val="24"/>
          <w:szCs w:val="24"/>
          <w:lang w:eastAsia="ja-JP"/>
        </w:rPr>
        <w:t>Abiràm</w:t>
      </w:r>
      <w:r>
        <w:rPr>
          <w:rFonts w:ascii="Arial" w:eastAsia="Times New Roman" w:hAnsi="Arial" w:cs="Arial"/>
          <w:i/>
          <w:iCs/>
          <w:color w:val="000000"/>
          <w:sz w:val="24"/>
          <w:szCs w:val="24"/>
          <w:lang w:eastAsia="ja-JP"/>
        </w:rPr>
        <w:t xml:space="preserve">. </w:t>
      </w:r>
      <w:r w:rsidRPr="00AB0590">
        <w:rPr>
          <w:rFonts w:ascii="Arial" w:eastAsia="Times New Roman" w:hAnsi="Arial" w:cs="Arial"/>
          <w:i/>
          <w:iCs/>
          <w:color w:val="000000"/>
          <w:sz w:val="24"/>
          <w:szCs w:val="24"/>
          <w:lang w:eastAsia="ja-JP"/>
        </w:rPr>
        <w:t>Datan</w:t>
      </w:r>
      <w:r>
        <w:rPr>
          <w:rFonts w:ascii="Arial" w:eastAsia="Times New Roman" w:hAnsi="Arial" w:cs="Arial"/>
          <w:i/>
          <w:iCs/>
          <w:color w:val="000000"/>
          <w:sz w:val="24"/>
          <w:szCs w:val="24"/>
          <w:lang w:eastAsia="ja-JP"/>
        </w:rPr>
        <w:t xml:space="preserve"> </w:t>
      </w:r>
      <w:r w:rsidRPr="00AB0590">
        <w:rPr>
          <w:rFonts w:ascii="Arial" w:eastAsia="Times New Roman" w:hAnsi="Arial" w:cs="Arial"/>
          <w:i/>
          <w:iCs/>
          <w:color w:val="000000"/>
          <w:sz w:val="24"/>
          <w:szCs w:val="24"/>
          <w:lang w:eastAsia="ja-JP"/>
        </w:rPr>
        <w:t>e Abiràm uscirono e si fermarono all’ingresso delle loro tende con le mogli, i figli e i bambini.</w:t>
      </w:r>
    </w:p>
    <w:p w14:paraId="69105264" w14:textId="77777777" w:rsidR="00AB0590" w:rsidRPr="00AB0590" w:rsidRDefault="00AB0590" w:rsidP="00AB0590">
      <w:pPr>
        <w:spacing w:after="120" w:line="240" w:lineRule="auto"/>
        <w:jc w:val="both"/>
        <w:rPr>
          <w:rFonts w:ascii="Calibri" w:eastAsia="Times New Roman" w:hAnsi="Calibri" w:cs="Calibri"/>
          <w:color w:val="000000"/>
          <w:lang w:eastAsia="ja-JP"/>
        </w:rPr>
      </w:pPr>
      <w:r w:rsidRPr="00AB0590">
        <w:rPr>
          <w:rFonts w:ascii="Arial" w:eastAsia="Times New Roman" w:hAnsi="Arial" w:cs="Arial"/>
          <w:i/>
          <w:iCs/>
          <w:color w:val="000000"/>
          <w:sz w:val="24"/>
          <w:szCs w:val="24"/>
          <w:lang w:eastAsia="ja-JP"/>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17</w:t>
      </w:r>
      <w:r>
        <w:rPr>
          <w:rFonts w:ascii="Arial" w:eastAsia="Times New Roman" w:hAnsi="Arial" w:cs="Arial"/>
          <w:i/>
          <w:iCs/>
          <w:color w:val="000000"/>
          <w:sz w:val="24"/>
          <w:szCs w:val="24"/>
          <w:lang w:eastAsia="ja-JP"/>
        </w:rPr>
        <w:t>,</w:t>
      </w:r>
      <w:r w:rsidRPr="00AB0590">
        <w:rPr>
          <w:rFonts w:ascii="Arial" w:eastAsia="Times New Roman" w:hAnsi="Arial" w:cs="Arial"/>
          <w:i/>
          <w:iCs/>
          <w:color w:val="000000"/>
          <w:sz w:val="24"/>
          <w:szCs w:val="24"/>
          <w:lang w:eastAsia="ja-JP"/>
        </w:rPr>
        <w:t>1-35).</w:t>
      </w:r>
    </w:p>
    <w:p w14:paraId="3235AF9B" w14:textId="77777777" w:rsidR="00AB0590" w:rsidRDefault="00AB0590" w:rsidP="00AB0590">
      <w:pPr>
        <w:spacing w:after="120" w:line="240" w:lineRule="auto"/>
        <w:jc w:val="both"/>
        <w:rPr>
          <w:rFonts w:ascii="Arial" w:eastAsia="Times New Roman" w:hAnsi="Arial" w:cs="Arial"/>
          <w:color w:val="000000"/>
          <w:sz w:val="24"/>
          <w:szCs w:val="24"/>
          <w:lang w:eastAsia="ja-JP"/>
        </w:rPr>
      </w:pPr>
      <w:r w:rsidRPr="00AB0590">
        <w:rPr>
          <w:rFonts w:ascii="Arial" w:eastAsia="Times New Roman" w:hAnsi="Arial" w:cs="Arial"/>
          <w:color w:val="000000"/>
          <w:sz w:val="24"/>
          <w:szCs w:val="24"/>
          <w:lang w:eastAsia="ja-JP"/>
        </w:rPr>
        <w:t xml:space="preserve">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w:t>
      </w:r>
    </w:p>
    <w:p w14:paraId="509E88A7" w14:textId="77777777" w:rsidR="00AB0590" w:rsidRPr="00AB0590" w:rsidRDefault="00AB0590" w:rsidP="00AB0590">
      <w:pPr>
        <w:spacing w:after="120" w:line="240" w:lineRule="auto"/>
        <w:jc w:val="both"/>
        <w:rPr>
          <w:rFonts w:ascii="Calibri" w:eastAsia="Times New Roman" w:hAnsi="Calibri" w:cs="Calibri"/>
          <w:color w:val="000000"/>
          <w:lang w:eastAsia="ja-JP"/>
        </w:rPr>
      </w:pPr>
      <w:r w:rsidRPr="00AB0590">
        <w:rPr>
          <w:rFonts w:ascii="Arial" w:eastAsia="Times New Roman" w:hAnsi="Arial" w:cs="Arial"/>
          <w:color w:val="000000"/>
          <w:sz w:val="24"/>
          <w:szCs w:val="24"/>
          <w:lang w:eastAsia="ja-JP"/>
        </w:rPr>
        <w:t>Fu questa la speranza del Figliol prodigo:</w:t>
      </w:r>
      <w:r w:rsidRPr="00AB0590">
        <w:rPr>
          <w:rFonts w:ascii="Arial" w:eastAsia="Times New Roman" w:hAnsi="Arial" w:cs="Arial"/>
          <w:i/>
          <w:iCs/>
          <w:color w:val="000000"/>
          <w:sz w:val="24"/>
          <w:szCs w:val="24"/>
          <w:lang w:eastAsia="ja-JP"/>
        </w:rPr>
        <w:t>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AB0590">
        <w:rPr>
          <w:rFonts w:ascii="Arial" w:eastAsia="Times New Roman" w:hAnsi="Arial" w:cs="Arial"/>
          <w:color w:val="000000"/>
          <w:sz w:val="24"/>
          <w:szCs w:val="24"/>
          <w:lang w:eastAsia="ja-JP"/>
        </w:rPr>
        <w:t> (Lc 15,17-24).</w:t>
      </w:r>
    </w:p>
    <w:p w14:paraId="6CED431C" w14:textId="77777777" w:rsidR="00AB0590" w:rsidRDefault="00AB0590" w:rsidP="00AB0590">
      <w:pPr>
        <w:spacing w:after="120" w:line="240" w:lineRule="auto"/>
        <w:jc w:val="both"/>
        <w:rPr>
          <w:rFonts w:ascii="Arial" w:eastAsia="Times New Roman" w:hAnsi="Arial" w:cs="Arial"/>
          <w:color w:val="000000"/>
          <w:sz w:val="24"/>
          <w:szCs w:val="24"/>
          <w:lang w:eastAsia="ja-JP"/>
        </w:rPr>
      </w:pPr>
      <w:r w:rsidRPr="00AB0590">
        <w:rPr>
          <w:rFonts w:ascii="Arial" w:eastAsia="Times New Roman" w:hAnsi="Arial" w:cs="Arial"/>
          <w:color w:val="000000"/>
          <w:sz w:val="24"/>
          <w:szCs w:val="24"/>
          <w:lang w:eastAsia="ja-JP"/>
        </w:rPr>
        <w:t>Per un arcano mistero di perfetta salvezza, redenzione e santificazione, Dio ha disposto che fosse </w:t>
      </w:r>
      <w:r w:rsidRPr="00AB0590">
        <w:rPr>
          <w:rFonts w:ascii="Arial" w:eastAsia="Times New Roman" w:hAnsi="Arial" w:cs="Arial"/>
          <w:i/>
          <w:iCs/>
          <w:color w:val="000000"/>
          <w:sz w:val="24"/>
          <w:szCs w:val="24"/>
          <w:lang w:eastAsia="ja-JP"/>
        </w:rPr>
        <w:t>“tesoriera ed economa”</w:t>
      </w:r>
      <w:r w:rsidRPr="00AB0590">
        <w:rPr>
          <w:rFonts w:ascii="Arial" w:eastAsia="Times New Roman" w:hAnsi="Arial" w:cs="Arial"/>
          <w:color w:val="000000"/>
          <w:sz w:val="24"/>
          <w:szCs w:val="24"/>
          <w:lang w:eastAsia="ja-JP"/>
        </w:rPr>
        <w:t xml:space="preserve"> della sua divina clemenza la Vergine Maria, la Madre dolcissima del suo Diletto Figlio. La Madre di Dio e Madre nostra,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w:t>
      </w:r>
      <w:r w:rsidRPr="00AB0590">
        <w:rPr>
          <w:rFonts w:ascii="Arial" w:eastAsia="Times New Roman" w:hAnsi="Arial" w:cs="Arial"/>
          <w:color w:val="000000"/>
          <w:sz w:val="24"/>
          <w:szCs w:val="24"/>
          <w:lang w:eastAsia="ja-JP"/>
        </w:rPr>
        <w:lastRenderedPageBreak/>
        <w:t xml:space="preserve">si è mostrata, rivelata, è apparsa, ha parlato, ha invitato, ha chiesto di lavorare per la conversione di tutti i peccatori. È questa un’opera instancabile. </w:t>
      </w:r>
    </w:p>
    <w:p w14:paraId="65347E35" w14:textId="77777777" w:rsidR="00AB0590" w:rsidRDefault="00AB0590" w:rsidP="00AB0590">
      <w:pPr>
        <w:spacing w:after="120" w:line="240" w:lineRule="auto"/>
        <w:jc w:val="both"/>
        <w:rPr>
          <w:rFonts w:ascii="Arial" w:eastAsia="Times New Roman" w:hAnsi="Arial" w:cs="Arial"/>
          <w:color w:val="000000"/>
          <w:sz w:val="24"/>
          <w:szCs w:val="24"/>
          <w:lang w:eastAsia="ja-JP"/>
        </w:rPr>
      </w:pPr>
      <w:r w:rsidRPr="00AB0590">
        <w:rPr>
          <w:rFonts w:ascii="Arial" w:eastAsia="Times New Roman" w:hAnsi="Arial" w:cs="Arial"/>
          <w:color w:val="000000"/>
          <w:sz w:val="24"/>
          <w:szCs w:val="24"/>
          <w:lang w:eastAsia="ja-JP"/>
        </w:rPr>
        <w:t xml:space="preserve">Mai Ella smette di venire in nostro aiuto. Sempre è trai suoi figli, perché non vuole che alcuno si perda, perisca nelle tenebre eterne. In terzo luogo smorzando e addolcendo gli strali della giustizia di Dio, coprendo i peccato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w:t>
      </w:r>
    </w:p>
    <w:p w14:paraId="29DAACF8" w14:textId="77777777" w:rsidR="00AB0590" w:rsidRDefault="00AB0590" w:rsidP="00AB0590">
      <w:pPr>
        <w:spacing w:after="120" w:line="240" w:lineRule="auto"/>
        <w:jc w:val="both"/>
        <w:rPr>
          <w:rFonts w:ascii="Arial" w:eastAsia="Times New Roman" w:hAnsi="Arial" w:cs="Arial"/>
          <w:i/>
          <w:iCs/>
          <w:color w:val="000000"/>
          <w:sz w:val="24"/>
          <w:szCs w:val="24"/>
          <w:lang w:eastAsia="ja-JP"/>
        </w:rPr>
      </w:pPr>
      <w:r w:rsidRPr="00AB0590">
        <w:rPr>
          <w:rFonts w:ascii="Arial" w:eastAsia="Times New Roman" w:hAnsi="Arial" w:cs="Arial"/>
          <w:color w:val="000000"/>
          <w:sz w:val="24"/>
          <w:szCs w:val="24"/>
          <w:lang w:eastAsia="ja-JP"/>
        </w:rPr>
        <w:t>Invece per la clemenza di una così grande Madre, il Signore ritarda il giorno della sua ira, lo ritarda fino al momento della conversione. Maria ci nasconde dall’ira del Signore, secondo lo stesso comando da Lui dato ai figli di Israele: </w:t>
      </w:r>
      <w:r w:rsidRPr="00AB0590">
        <w:rPr>
          <w:rFonts w:ascii="Arial" w:eastAsia="Times New Roman" w:hAnsi="Arial" w:cs="Arial"/>
          <w:i/>
          <w:iCs/>
          <w:color w:val="000000"/>
          <w:sz w:val="24"/>
          <w:szCs w:val="24"/>
          <w:lang w:eastAsia="ja-JP"/>
        </w:rPr>
        <w:t>“Entra fra le rocce, nasconditi nella polvere, di fronte al terrore che desta il Signore e allo splendore della sua maestà, quando si alzerà a scuotere la terra” (Is 2,10).</w:t>
      </w:r>
    </w:p>
    <w:p w14:paraId="452A6748" w14:textId="77777777" w:rsidR="00AB0590" w:rsidRDefault="00AB0590" w:rsidP="00AB0590">
      <w:pPr>
        <w:spacing w:after="120" w:line="240" w:lineRule="auto"/>
        <w:jc w:val="both"/>
        <w:rPr>
          <w:rFonts w:ascii="Arial" w:eastAsia="Times New Roman" w:hAnsi="Arial" w:cs="Arial"/>
          <w:color w:val="000000"/>
          <w:sz w:val="24"/>
          <w:szCs w:val="24"/>
          <w:lang w:eastAsia="ja-JP"/>
        </w:rPr>
      </w:pPr>
      <w:r w:rsidRPr="00AB0590">
        <w:rPr>
          <w:rFonts w:ascii="Arial" w:eastAsia="Times New Roman" w:hAnsi="Arial" w:cs="Arial"/>
          <w:i/>
          <w:iCs/>
          <w:color w:val="000000"/>
          <w:sz w:val="24"/>
          <w:szCs w:val="24"/>
          <w:lang w:eastAsia="ja-JP"/>
        </w:rPr>
        <w:t>“Va’,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w:t>
      </w:r>
      <w:r>
        <w:rPr>
          <w:rFonts w:ascii="Arial" w:eastAsia="Times New Roman" w:hAnsi="Arial" w:cs="Arial"/>
          <w:i/>
          <w:iCs/>
          <w:color w:val="000000"/>
          <w:sz w:val="24"/>
          <w:szCs w:val="24"/>
          <w:lang w:eastAsia="ja-JP"/>
        </w:rPr>
        <w:t>”</w:t>
      </w:r>
      <w:r w:rsidRPr="00AB0590">
        <w:rPr>
          <w:rFonts w:ascii="Arial" w:eastAsia="Times New Roman" w:hAnsi="Arial" w:cs="Arial"/>
          <w:i/>
          <w:iCs/>
          <w:color w:val="000000"/>
          <w:sz w:val="24"/>
          <w:szCs w:val="24"/>
          <w:lang w:eastAsia="ja-JP"/>
        </w:rPr>
        <w:t> </w:t>
      </w:r>
      <w:r w:rsidRPr="00AB0590">
        <w:rPr>
          <w:rFonts w:ascii="Arial" w:eastAsia="Times New Roman" w:hAnsi="Arial" w:cs="Arial"/>
          <w:color w:val="000000"/>
          <w:sz w:val="24"/>
          <w:szCs w:val="24"/>
          <w:lang w:eastAsia="ja-JP"/>
        </w:rPr>
        <w:t>(</w:t>
      </w:r>
      <w:r w:rsidRPr="00AB0590">
        <w:rPr>
          <w:rFonts w:ascii="Arial" w:eastAsia="Times New Roman" w:hAnsi="Arial" w:cs="Arial"/>
          <w:i/>
          <w:iCs/>
          <w:color w:val="000000"/>
          <w:sz w:val="24"/>
          <w:szCs w:val="24"/>
          <w:lang w:eastAsia="ja-JP"/>
        </w:rPr>
        <w:t>Is</w:t>
      </w:r>
      <w:r w:rsidRPr="00AB0590">
        <w:rPr>
          <w:rFonts w:ascii="Arial" w:eastAsia="Times New Roman" w:hAnsi="Arial" w:cs="Arial"/>
          <w:color w:val="000000"/>
          <w:sz w:val="24"/>
          <w:szCs w:val="24"/>
          <w:lang w:eastAsia="ja-JP"/>
        </w:rPr>
        <w:t xml:space="preserve"> 26,20-21). </w:t>
      </w:r>
    </w:p>
    <w:p w14:paraId="06C9100C" w14:textId="77777777" w:rsidR="00AB0590" w:rsidRPr="00AB0590" w:rsidRDefault="00AB0590" w:rsidP="00AB0590">
      <w:pPr>
        <w:spacing w:after="120" w:line="240" w:lineRule="auto"/>
        <w:jc w:val="both"/>
        <w:rPr>
          <w:rFonts w:ascii="Calibri" w:eastAsia="Times New Roman" w:hAnsi="Calibri" w:cs="Calibri"/>
          <w:color w:val="000000"/>
          <w:lang w:eastAsia="ja-JP"/>
        </w:rPr>
      </w:pPr>
      <w:r w:rsidRPr="00AB0590">
        <w:rPr>
          <w:rFonts w:ascii="Arial" w:eastAsia="Times New Roman" w:hAnsi="Arial" w:cs="Arial"/>
          <w:color w:val="000000"/>
          <w:sz w:val="24"/>
          <w:szCs w:val="24"/>
          <w:lang w:eastAsia="ja-JP"/>
        </w:rPr>
        <w:t>È la nostra Madre celeste il nostro nascondiglio più sicuro. Chi si rifugia in Lei, chi in Lei confida, chi a Lei si affida, chi La invoca con volontà di vera conversione, da Lei è sempre aiutato a compiere il percorso del suo vero ritorno al Signore per una obbedienza perfetta alla sua divina volontà.</w:t>
      </w:r>
    </w:p>
    <w:p w14:paraId="6A795C7F" w14:textId="77777777" w:rsidR="00AB0590" w:rsidRDefault="00AB0590" w:rsidP="00AB0590">
      <w:pPr>
        <w:spacing w:after="120" w:line="240" w:lineRule="auto"/>
        <w:jc w:val="both"/>
        <w:rPr>
          <w:rFonts w:ascii="Arial" w:eastAsia="Times New Roman" w:hAnsi="Arial" w:cs="Arial"/>
          <w:color w:val="000000"/>
          <w:sz w:val="24"/>
          <w:szCs w:val="24"/>
          <w:lang w:eastAsia="ja-JP"/>
        </w:rPr>
      </w:pPr>
      <w:r w:rsidRPr="00AB0590">
        <w:rPr>
          <w:rFonts w:ascii="Arial" w:eastAsia="Times New Roman" w:hAnsi="Arial" w:cs="Arial"/>
          <w:color w:val="000000"/>
          <w:sz w:val="24"/>
          <w:szCs w:val="24"/>
          <w:lang w:eastAsia="ja-JP"/>
        </w:rPr>
        <w:t xml:space="preserve">È qui il luogo, in questo altissimo mistero della Madre nostra per affrontare una questione che è Cristologia e Mariologica insieme. Ecco la domanda alla quale siamo chiamati a risponde: la Vergine è stata costituita dal Padre, nello Spirito Santo, Redentrice con Cristo Redentore. In termini più chiari: Il Padre le ha affidato questo altissimo ministero? Diciamo subito, senza alcun dubbio teologico, che la Vergine Maria non è Corredentrice, perché Lei è stata redenta da Dio in previsione dei meriti di Cristo. Se è redenta, non può essere Corredentrice. È però in Cristo, con Cristo, per Cristo, Redentrice più di ogni altro membro del corpo di Cristo. </w:t>
      </w:r>
    </w:p>
    <w:p w14:paraId="4CDE608F" w14:textId="77777777" w:rsidR="00AB0590" w:rsidRDefault="00AB0590" w:rsidP="00AB0590">
      <w:pPr>
        <w:spacing w:after="120" w:line="240" w:lineRule="auto"/>
        <w:jc w:val="both"/>
        <w:rPr>
          <w:rFonts w:ascii="Arial" w:eastAsia="Times New Roman" w:hAnsi="Arial" w:cs="Arial"/>
          <w:color w:val="000000"/>
          <w:sz w:val="24"/>
          <w:szCs w:val="24"/>
          <w:lang w:eastAsia="ja-JP"/>
        </w:rPr>
      </w:pPr>
      <w:r w:rsidRPr="00AB0590">
        <w:rPr>
          <w:rFonts w:ascii="Arial" w:eastAsia="Times New Roman" w:hAnsi="Arial" w:cs="Arial"/>
          <w:color w:val="000000"/>
          <w:sz w:val="24"/>
          <w:szCs w:val="24"/>
          <w:lang w:eastAsia="ja-JP"/>
        </w:rPr>
        <w:t xml:space="preserve">Oggi Cristo Gesù compie l’opera della Redenzione mediante il suo corpo che è la Chiesa. Ogni membro del corpo di Cristo, secondo la sua particolare conformazione sacramentale, è Redentore, ma sempre in Cristo, con Cristo, per Cristo. È Redentore nella misura della sua obbedienza e della sua santità. Ora esiste nel corpo di Cristo un membro così eccelso in obbedienza e in santità più della Vergine Maria? La sua Redenzione è operata in molti modi: ha dato la sua vita al Padre, corpo, spirito e anima in modo pieno e totale. Ha dato il suo seno verginale allo Spirito Santo perché per sua opera il Verbo Eterno si facesse carne in esso. Ha consacrato tutta la sua vita al Figlio. Dal Figlio si è lasciata fare Madre del suo corpo, Madre del suo corpo mistico e Madre del corpo dell’umanità da redimere e a portare nel corpo di Cristo che è la Chiesa. </w:t>
      </w:r>
    </w:p>
    <w:p w14:paraId="0A2B216C" w14:textId="77777777" w:rsidR="00AB0590" w:rsidRDefault="00AB0590" w:rsidP="00AB0590">
      <w:pPr>
        <w:spacing w:after="120" w:line="240" w:lineRule="auto"/>
        <w:jc w:val="both"/>
        <w:rPr>
          <w:rFonts w:ascii="Arial" w:eastAsia="Times New Roman" w:hAnsi="Arial" w:cs="Arial"/>
          <w:color w:val="000000"/>
          <w:sz w:val="24"/>
          <w:szCs w:val="24"/>
          <w:lang w:eastAsia="ja-JP"/>
        </w:rPr>
      </w:pPr>
      <w:r w:rsidRPr="00AB0590">
        <w:rPr>
          <w:rFonts w:ascii="Arial" w:eastAsia="Times New Roman" w:hAnsi="Arial" w:cs="Arial"/>
          <w:color w:val="000000"/>
          <w:sz w:val="24"/>
          <w:szCs w:val="24"/>
          <w:lang w:eastAsia="ja-JP"/>
        </w:rPr>
        <w:t xml:space="preserve">Il Figlio l’ha ancora costituita Mediatrice tra Lui e l’intera umanità. Lei anche gode per opera dello Spirito di ogni potenza di intercessione nella preghiera presso il Figlio suo. Lo attesta il racconto delle Nozze di Cana, posto dall’apostolo Giovanni come inizio delle opere di Cristo Gesù. Lei è la Regina degli Angeli e dei Santi. I suoi meriti presso Dio sono altissimi. </w:t>
      </w:r>
    </w:p>
    <w:p w14:paraId="33ADED0C" w14:textId="77777777" w:rsidR="00AB0590" w:rsidRDefault="00AB0590" w:rsidP="00AB0590">
      <w:pPr>
        <w:spacing w:after="120" w:line="240" w:lineRule="auto"/>
        <w:jc w:val="both"/>
        <w:rPr>
          <w:rFonts w:ascii="Arial" w:eastAsia="Times New Roman" w:hAnsi="Arial" w:cs="Arial"/>
          <w:color w:val="000000"/>
          <w:sz w:val="24"/>
          <w:szCs w:val="24"/>
          <w:lang w:eastAsia="ja-JP"/>
        </w:rPr>
      </w:pPr>
      <w:r w:rsidRPr="00AB0590">
        <w:rPr>
          <w:rFonts w:ascii="Arial" w:eastAsia="Times New Roman" w:hAnsi="Arial" w:cs="Arial"/>
          <w:color w:val="000000"/>
          <w:sz w:val="24"/>
          <w:szCs w:val="24"/>
          <w:lang w:eastAsia="ja-JP"/>
        </w:rPr>
        <w:t xml:space="preserve">Ecco in cosa consiste il mistero della Redenzione: aggiungere all’obbedienza di Cristo l’obbedienza di tutto il corpo, alla santità di Cristo la santità di tutto il corpo, alla missione di Cristo la missione di tutto il corpo, allo Spirito Santo di Cristo lo Spirito Santo di tutto il corpo, alla croce di Cristo la croce di tutto il corpo. Se per il sacrificio di Abramo, il Signore gli </w:t>
      </w:r>
      <w:r w:rsidRPr="00AB0590">
        <w:rPr>
          <w:rFonts w:ascii="Arial" w:eastAsia="Times New Roman" w:hAnsi="Arial" w:cs="Arial"/>
          <w:color w:val="000000"/>
          <w:sz w:val="24"/>
          <w:szCs w:val="24"/>
          <w:lang w:eastAsia="ja-JP"/>
        </w:rPr>
        <w:lastRenderedPageBreak/>
        <w:t xml:space="preserve">promise che avrebbe benedetto tutte le nazioni nella sua discendenza, quale promessa ha fatto sul Golgota alla Vergine Maria che ha realmente offerto al Padre il Figlio per la redenzione dell’umanità? Per tutti questi motivi la Vergine Maria partecipa infinitamente di più che ogni altro membro del corpo di Cristo. Sempre però ogni Redentore redime ma solo se è in Cristo, con Cristo, per Cristo, nella sua obbedienza e nella sua santità. </w:t>
      </w:r>
    </w:p>
    <w:p w14:paraId="326BC3C5" w14:textId="77777777" w:rsidR="00AB0590" w:rsidRPr="00AB0590" w:rsidRDefault="00AB0590" w:rsidP="00AB0590">
      <w:pPr>
        <w:spacing w:after="120" w:line="240" w:lineRule="auto"/>
        <w:jc w:val="both"/>
        <w:rPr>
          <w:rFonts w:ascii="Calibri" w:eastAsia="Times New Roman" w:hAnsi="Calibri" w:cs="Calibri"/>
          <w:color w:val="000000"/>
          <w:lang w:eastAsia="ja-JP"/>
        </w:rPr>
      </w:pPr>
      <w:r w:rsidRPr="00AB0590">
        <w:rPr>
          <w:rFonts w:ascii="Arial" w:eastAsia="Times New Roman" w:hAnsi="Arial" w:cs="Arial"/>
          <w:color w:val="000000"/>
          <w:sz w:val="24"/>
          <w:szCs w:val="24"/>
          <w:lang w:eastAsia="ja-JP"/>
        </w:rPr>
        <w:t>Vergine Clementissima, nascondici sotto il tuo manto di misericordia in attesa della nostra conversione. Angeli e Santi affrettate il nostro ritorno al Signore, la nostra obbedienza e santificazione per essere redentori in Cristo, per Cristo, con Cristo, nella sua purissima fedeltà al Padre suo.</w:t>
      </w:r>
    </w:p>
    <w:p w14:paraId="6B42314F" w14:textId="77777777" w:rsidR="00AB0590" w:rsidRDefault="00AB0590" w:rsidP="00AB0590">
      <w:pPr>
        <w:jc w:val="both"/>
        <w:rPr>
          <w:sz w:val="24"/>
          <w:szCs w:val="24"/>
          <w:lang w:eastAsia="ja-JP"/>
        </w:rPr>
      </w:pPr>
    </w:p>
    <w:p w14:paraId="656A8E3F" w14:textId="77777777" w:rsidR="00AB0590" w:rsidRPr="00AB0590" w:rsidRDefault="00AB0590" w:rsidP="00AB0590">
      <w:pPr>
        <w:pStyle w:val="Titolo2"/>
        <w:spacing w:line="276" w:lineRule="auto"/>
      </w:pPr>
      <w:bookmarkStart w:id="212" w:name="_Toc152226701"/>
      <w:r w:rsidRPr="00AB0590">
        <w:t>È SUFFICIENTE PER IL DISCEPOLO DIVENTARE COME IL SUO MAESTRO</w:t>
      </w:r>
      <w:bookmarkEnd w:id="212"/>
    </w:p>
    <w:p w14:paraId="43DFEC1D" w14:textId="77777777" w:rsidR="00AB0590" w:rsidRPr="00AB0590" w:rsidRDefault="00AB0590" w:rsidP="00AB0590">
      <w:pPr>
        <w:pStyle w:val="Nessunaspaziatura"/>
        <w:rPr>
          <w:sz w:val="16"/>
          <w:szCs w:val="16"/>
        </w:rPr>
      </w:pPr>
    </w:p>
    <w:p w14:paraId="0071FD97" w14:textId="77777777" w:rsidR="00AB0590" w:rsidRDefault="00AB0590" w:rsidP="00AB0590">
      <w:pPr>
        <w:spacing w:after="200" w:line="240" w:lineRule="auto"/>
        <w:jc w:val="both"/>
        <w:rPr>
          <w:rFonts w:ascii="Arial" w:hAnsi="Arial" w:cs="Arial"/>
          <w:color w:val="000000"/>
          <w:sz w:val="24"/>
          <w:szCs w:val="24"/>
        </w:rPr>
      </w:pPr>
      <w:r w:rsidRPr="00AB0590">
        <w:rPr>
          <w:rFonts w:ascii="Arial" w:hAnsi="Arial" w:cs="Arial"/>
          <w:color w:val="000000"/>
          <w:sz w:val="24"/>
          <w:szCs w:val="24"/>
        </w:rPr>
        <w:t xml:space="preserve">Gesù crocifisso è il solo modello degli Appostoli. È anche il solo modello di ogni suo discepolo. Gesù è mandato nel mondo per compiere l’espiazione dei peccati. Per quanti si lasciano espiare i peccati, Gesù è la verità, la luce, la grazia, la vita eterna, la risurrezione, la via sulla quale camminare per raggiungere la vita eterna. Gesù è il perseguitato a causa del Vangelo. È l’obbediente al Padre fino alla morte e ad una morte di croce. È l’Agnello immolato del nostro riscatto. È il Servo sofferente del Signore. È il Testimone Fedele del Padre. È il Giusto che dona la sua vita per gli ingiusti. È il Santo d Dio, il suo Messia. È il Figlio unigenito del Padre perché da Lui generato prima di tutti i secoli. Il Verbo che si è fatto carne ed è venuto ad abitare in mezzo a noi. È il solo che conosce il Padre ed è il solo che lo potrà rivelare a noi. </w:t>
      </w:r>
    </w:p>
    <w:p w14:paraId="301A304C" w14:textId="77777777" w:rsidR="00AB0590" w:rsidRDefault="00AB0590" w:rsidP="00AB0590">
      <w:pPr>
        <w:spacing w:after="200" w:line="240" w:lineRule="auto"/>
        <w:jc w:val="both"/>
        <w:rPr>
          <w:rFonts w:ascii="Arial" w:hAnsi="Arial" w:cs="Arial"/>
          <w:color w:val="000000"/>
          <w:sz w:val="24"/>
          <w:szCs w:val="24"/>
        </w:rPr>
      </w:pPr>
      <w:r w:rsidRPr="00AB0590">
        <w:rPr>
          <w:rFonts w:ascii="Arial" w:hAnsi="Arial" w:cs="Arial"/>
          <w:color w:val="000000"/>
          <w:sz w:val="24"/>
          <w:szCs w:val="24"/>
        </w:rPr>
        <w:t xml:space="preserve">Se gli Apostoli e ogni suo discepolo desiderano diventare come il loro Maestro: una cosa sola devono fare: offrire la loro vita al Padre, perché il Padre ne faccia un sacrificio per la salvezza, la redenzione, la giustificazione di ogni altro uomo. Come potranno fare questo? Allo stesso modo che lo ha fatto Gesù: facendosi obbedienti a Lui fino alla morte di croce. Come ci si fa obbedienti al Padre? Vivendo ogni sua Parola. Compiendo ogni sua volontà. </w:t>
      </w:r>
    </w:p>
    <w:p w14:paraId="77BB8E0D" w14:textId="77777777" w:rsidR="00AB0590" w:rsidRPr="00AB0590" w:rsidRDefault="00AB0590" w:rsidP="00AB0590">
      <w:pPr>
        <w:spacing w:after="200" w:line="240" w:lineRule="auto"/>
        <w:jc w:val="both"/>
        <w:rPr>
          <w:rFonts w:ascii="Calibri" w:hAnsi="Calibri" w:cs="Calibri"/>
          <w:color w:val="000000"/>
        </w:rPr>
      </w:pPr>
      <w:r w:rsidRPr="00AB0590">
        <w:rPr>
          <w:rFonts w:ascii="Arial" w:hAnsi="Arial" w:cs="Arial"/>
          <w:color w:val="000000"/>
          <w:sz w:val="24"/>
          <w:szCs w:val="24"/>
        </w:rPr>
        <w:t>Ascoltando la sua voce con la stessa immediatezza di Gesù Signore. Tra l’ascolto e l’obbedienza non deve intercorrere neanche un istante. Si ascolta, si obbedisce, si compie la sua volontà, si diviene olocausto e sacrificio in Cristo, si diviene come il Maestro, da noi scelto al fine di seguirne le orme.</w:t>
      </w:r>
      <w:r w:rsidRPr="00AB0590">
        <w:rPr>
          <w:rFonts w:ascii="Arial" w:hAnsi="Arial" w:cs="Arial"/>
          <w:i/>
          <w:iCs/>
          <w:color w:val="000000"/>
          <w:sz w:val="24"/>
          <w:szCs w:val="24"/>
        </w:rPr>
        <w:t> “Vi ho dato l’esempio, perché come ho fatto io facciate anche voi”</w:t>
      </w:r>
      <w:r w:rsidRPr="00AB0590">
        <w:rPr>
          <w:rFonts w:ascii="Arial" w:hAnsi="Arial" w:cs="Arial"/>
          <w:color w:val="000000"/>
          <w:sz w:val="24"/>
          <w:szCs w:val="24"/>
        </w:rPr>
        <w:t>. Gesù ha offerto il suo corpo, noi offriamo il nostro corpo. Così la Lettera ai Romani, la Lettera agli Ebrei, la Lettera ai Filippesi:</w:t>
      </w:r>
    </w:p>
    <w:p w14:paraId="71458823" w14:textId="77777777" w:rsidR="00AB0590" w:rsidRPr="00AB0590" w:rsidRDefault="00AB0590" w:rsidP="00AB0590">
      <w:pPr>
        <w:spacing w:after="200" w:line="240" w:lineRule="auto"/>
        <w:jc w:val="both"/>
        <w:rPr>
          <w:rFonts w:ascii="Calibri" w:hAnsi="Calibri" w:cs="Calibri"/>
          <w:color w:val="000000"/>
        </w:rPr>
      </w:pPr>
      <w:r w:rsidRPr="00AB0590">
        <w:rPr>
          <w:rFonts w:ascii="Arial" w:hAnsi="Arial" w:cs="Arial"/>
          <w:i/>
          <w:iCs/>
          <w:color w:val="000000"/>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w:t>
      </w:r>
      <w:r w:rsidRPr="00AB0590">
        <w:rPr>
          <w:rFonts w:ascii="Arial" w:hAnsi="Arial" w:cs="Arial"/>
          <w:i/>
          <w:iCs/>
          <w:color w:val="000000"/>
          <w:sz w:val="24"/>
          <w:szCs w:val="24"/>
        </w:rPr>
        <w:lastRenderedPageBreak/>
        <w:t>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13848F3E" w14:textId="77777777" w:rsidR="00AB0590" w:rsidRPr="00AB0590" w:rsidRDefault="00AB0590" w:rsidP="00AB0590">
      <w:pPr>
        <w:spacing w:after="200" w:line="240" w:lineRule="auto"/>
        <w:jc w:val="both"/>
        <w:rPr>
          <w:rFonts w:ascii="Calibri" w:hAnsi="Calibri" w:cs="Calibri"/>
          <w:color w:val="000000"/>
        </w:rPr>
      </w:pPr>
      <w:r w:rsidRPr="00AB0590">
        <w:rPr>
          <w:rFonts w:ascii="Arial" w:hAnsi="Arial" w:cs="Arial"/>
          <w:i/>
          <w:iCs/>
          <w:color w:val="000000"/>
          <w:sz w:val="24"/>
          <w:szCs w:val="24"/>
        </w:rPr>
        <w:t>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5F77FFFC" w14:textId="77777777" w:rsidR="00AB0590" w:rsidRPr="00AB0590" w:rsidRDefault="00AB0590" w:rsidP="00AB0590">
      <w:pPr>
        <w:spacing w:after="200" w:line="240" w:lineRule="auto"/>
        <w:jc w:val="both"/>
        <w:rPr>
          <w:rFonts w:ascii="Calibri" w:hAnsi="Calibri" w:cs="Calibri"/>
          <w:color w:val="000000"/>
        </w:rPr>
      </w:pPr>
      <w:r w:rsidRPr="00AB0590">
        <w:rPr>
          <w:rFonts w:ascii="Arial" w:hAnsi="Arial" w:cs="Arial"/>
          <w:i/>
          <w:iCs/>
          <w:color w:val="000000"/>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w:t>
      </w:r>
      <w:r>
        <w:rPr>
          <w:rFonts w:ascii="Arial" w:hAnsi="Arial" w:cs="Arial"/>
          <w:i/>
          <w:iCs/>
          <w:color w:val="000000"/>
          <w:sz w:val="24"/>
          <w:szCs w:val="24"/>
        </w:rPr>
        <w:t xml:space="preserve"> godetene e rallegratevi con me</w:t>
      </w:r>
      <w:r w:rsidRPr="00AB0590">
        <w:rPr>
          <w:rFonts w:ascii="Arial" w:hAnsi="Arial" w:cs="Arial"/>
          <w:i/>
          <w:iCs/>
          <w:color w:val="000000"/>
          <w:sz w:val="24"/>
          <w:szCs w:val="24"/>
        </w:rPr>
        <w:t xml:space="preserve"> (Fil 2,1-18)</w:t>
      </w:r>
      <w:r w:rsidRPr="00AB0590">
        <w:rPr>
          <w:rFonts w:ascii="Arial" w:hAnsi="Arial" w:cs="Arial"/>
          <w:color w:val="000000"/>
          <w:sz w:val="24"/>
          <w:szCs w:val="24"/>
        </w:rPr>
        <w:t>.</w:t>
      </w:r>
    </w:p>
    <w:p w14:paraId="19A444CF" w14:textId="77777777" w:rsidR="00AB0590" w:rsidRDefault="00AB0590" w:rsidP="00AB0590">
      <w:pPr>
        <w:spacing w:after="200" w:line="240" w:lineRule="auto"/>
        <w:jc w:val="both"/>
        <w:rPr>
          <w:rFonts w:ascii="Arial" w:hAnsi="Arial" w:cs="Arial"/>
          <w:color w:val="000000"/>
          <w:sz w:val="24"/>
          <w:szCs w:val="24"/>
        </w:rPr>
      </w:pPr>
      <w:r w:rsidRPr="00AB0590">
        <w:rPr>
          <w:rFonts w:ascii="Arial" w:hAnsi="Arial" w:cs="Arial"/>
          <w:color w:val="000000"/>
          <w:sz w:val="24"/>
          <w:szCs w:val="24"/>
        </w:rPr>
        <w:t xml:space="preserve">Se non abbiamo sempre dinanzi ai nostri occhi Gesù e questi crocifisso, il pensiero del mondo ci conquisterà, ci sequestrerà, ci ammalierà, ci ipnotizzerà. Ci farà pensare come esso pensa, senza che noi neanche cene accorgiamo. </w:t>
      </w:r>
    </w:p>
    <w:p w14:paraId="4DF08002" w14:textId="77777777" w:rsidR="00AB0590" w:rsidRDefault="00AB0590" w:rsidP="00AB0590">
      <w:pPr>
        <w:spacing w:after="200" w:line="240" w:lineRule="auto"/>
        <w:jc w:val="both"/>
        <w:rPr>
          <w:rFonts w:ascii="Arial" w:hAnsi="Arial" w:cs="Arial"/>
          <w:i/>
          <w:iCs/>
          <w:color w:val="000000"/>
          <w:sz w:val="24"/>
          <w:szCs w:val="24"/>
        </w:rPr>
      </w:pPr>
      <w:r w:rsidRPr="00AB0590">
        <w:rPr>
          <w:rFonts w:ascii="Arial" w:hAnsi="Arial" w:cs="Arial"/>
          <w:color w:val="000000"/>
          <w:sz w:val="24"/>
          <w:szCs w:val="24"/>
        </w:rPr>
        <w:lastRenderedPageBreak/>
        <w:t>Ecco l’ammonimento che viene a noi dalla Lettera agli Ebrei: </w:t>
      </w:r>
      <w:r>
        <w:rPr>
          <w:rFonts w:ascii="Arial" w:hAnsi="Arial" w:cs="Arial"/>
          <w:i/>
          <w:iCs/>
          <w:color w:val="000000"/>
          <w:sz w:val="24"/>
          <w:szCs w:val="24"/>
        </w:rPr>
        <w:t>“</w:t>
      </w:r>
      <w:r w:rsidRPr="00AB0590">
        <w:rPr>
          <w:rFonts w:ascii="Arial" w:hAnsi="Arial" w:cs="Arial"/>
          <w:i/>
          <w:iCs/>
          <w:color w:val="000000"/>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1E6B9928" w14:textId="77777777" w:rsidR="00AB0590" w:rsidRPr="00AB0590" w:rsidRDefault="00AB0590" w:rsidP="00AB0590">
      <w:pPr>
        <w:spacing w:after="200" w:line="240" w:lineRule="auto"/>
        <w:jc w:val="both"/>
        <w:rPr>
          <w:rFonts w:ascii="Calibri" w:hAnsi="Calibri" w:cs="Calibri"/>
          <w:color w:val="000000"/>
        </w:rPr>
      </w:pPr>
      <w:r w:rsidRPr="00AB0590">
        <w:rPr>
          <w:rFonts w:ascii="Arial" w:hAnsi="Arial" w:cs="Arial"/>
          <w:color w:val="000000"/>
          <w:sz w:val="24"/>
          <w:szCs w:val="24"/>
        </w:rPr>
        <w:t>Per pensare come il mondo non occorrono molti giorni o molti anni. Basta anche un solo giorno che ci distacchiamo dalla contemplazione di Gesù Crocifisso e giù sia precipitati nel baratro e nei grandi precipizi del mondo dai quali poi diviene difficile venire fuori. Occorrerà una potentissima grazia del Signore e un intervento particolare dello Spirito Santo.</w:t>
      </w:r>
    </w:p>
    <w:p w14:paraId="20DF5180" w14:textId="77777777" w:rsidR="00AB0590" w:rsidRPr="00AB0590" w:rsidRDefault="00AB0590" w:rsidP="00AB0590">
      <w:pPr>
        <w:spacing w:after="200" w:line="240" w:lineRule="auto"/>
        <w:jc w:val="both"/>
        <w:rPr>
          <w:rFonts w:ascii="Calibri" w:hAnsi="Calibri" w:cs="Calibri"/>
          <w:color w:val="000000"/>
        </w:rPr>
      </w:pPr>
      <w:r w:rsidRPr="00AB0590">
        <w:rPr>
          <w:rFonts w:ascii="Arial" w:hAnsi="Arial" w:cs="Arial"/>
          <w:i/>
          <w:iCs/>
          <w:color w:val="000000"/>
          <w:sz w:val="24"/>
          <w:szCs w:val="24"/>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w:t>
      </w:r>
      <w:r w:rsidRPr="00AB0590">
        <w:rPr>
          <w:rFonts w:ascii="Arial" w:hAnsi="Arial" w:cs="Arial"/>
          <w:color w:val="000000"/>
          <w:sz w:val="24"/>
          <w:szCs w:val="24"/>
        </w:rPr>
        <w:t>(Mt 10,11-25).</w:t>
      </w:r>
    </w:p>
    <w:p w14:paraId="3246574B" w14:textId="77777777" w:rsidR="00AB0590" w:rsidRDefault="00AB0590" w:rsidP="00AB0590">
      <w:pPr>
        <w:spacing w:after="200" w:line="240" w:lineRule="auto"/>
        <w:jc w:val="both"/>
        <w:rPr>
          <w:rFonts w:ascii="Arial" w:hAnsi="Arial" w:cs="Arial"/>
          <w:color w:val="000000"/>
          <w:sz w:val="24"/>
          <w:szCs w:val="24"/>
        </w:rPr>
      </w:pPr>
      <w:r w:rsidRPr="00AB0590">
        <w:rPr>
          <w:rFonts w:ascii="Arial" w:hAnsi="Arial" w:cs="Arial"/>
          <w:color w:val="000000"/>
          <w:sz w:val="24"/>
          <w:szCs w:val="24"/>
        </w:rPr>
        <w:t>Dobbiamo confessare che oggi molti apostoli e discepoli di Gesù si sono lasciati ammaliare dal pensiero del mondo. Da cosa ci si accorge che il pensiero del mondo ci ha ammaliati, così come rivela l’Apostolo Paolo ai Galati: </w:t>
      </w:r>
      <w:r w:rsidRPr="00AB0590">
        <w:rPr>
          <w:rFonts w:ascii="Arial" w:hAnsi="Arial" w:cs="Arial"/>
          <w:i/>
          <w:iCs/>
          <w:color w:val="000000"/>
          <w:sz w:val="24"/>
          <w:szCs w:val="24"/>
        </w:rPr>
        <w:t>“O stolti Galati, chi vi ha incantati? Proprio voi, agli occhi dei quali fu rappresentato al vivo Gesù Cristo crocifisso!” (Gal 3,1)? </w:t>
      </w:r>
      <w:r w:rsidRPr="00AB0590">
        <w:rPr>
          <w:rFonts w:ascii="Arial" w:hAnsi="Arial" w:cs="Arial"/>
          <w:color w:val="000000"/>
          <w:sz w:val="24"/>
          <w:szCs w:val="24"/>
        </w:rPr>
        <w:t xml:space="preserve">Ce ne accorgiamo dalle omelie che ascoltiamo in occasione dei funerali degli uomini grandi, famosi, ma che hanno diffuso nel mondo una dottrina antievangelica, dalla grande immoralità. In queste omelie questi personaggi vengono celebrati, osannati, esaltati, elevati a veri profeti dei nostri giorni. </w:t>
      </w:r>
    </w:p>
    <w:p w14:paraId="4F8FB023" w14:textId="77777777" w:rsidR="00AB0590" w:rsidRDefault="00AB0590" w:rsidP="00AB0590">
      <w:pPr>
        <w:spacing w:after="200" w:line="240" w:lineRule="auto"/>
        <w:jc w:val="both"/>
        <w:rPr>
          <w:rFonts w:ascii="Arial" w:hAnsi="Arial" w:cs="Arial"/>
          <w:color w:val="000000"/>
          <w:sz w:val="24"/>
          <w:szCs w:val="24"/>
        </w:rPr>
      </w:pPr>
      <w:r w:rsidRPr="00AB0590">
        <w:rPr>
          <w:rFonts w:ascii="Arial" w:hAnsi="Arial" w:cs="Arial"/>
          <w:color w:val="000000"/>
          <w:sz w:val="24"/>
          <w:szCs w:val="24"/>
        </w:rPr>
        <w:t xml:space="preserve">Non si ascolta una Parola vera di Vangelo, non si parla mai delle loro false dottrine, mai si pronuncia una sol parola che possa in qualche modo dare dignità alla Liturgia della Chiesa, nella quale si fa memoria sacramentale della morte e della risurrezione di Gesù. Tra un funerale laico e un funerale celebrato in una Chiesa cattolica nessuna differenza. Salvo che nel funerale laico è il mondo che celebra il mondo. Nei funerali celebrati nelle Chiese cattoliche sono presbiteri e apostoli che celebrano il mondo e lo esaltano, celebrando ed esaltando così ogni immoralità e ogni distruzione del Vangelo. </w:t>
      </w:r>
    </w:p>
    <w:p w14:paraId="56650B07" w14:textId="77777777" w:rsidR="00AB0590" w:rsidRPr="00AB0590" w:rsidRDefault="00AB0590" w:rsidP="00AB0590">
      <w:pPr>
        <w:spacing w:after="200" w:line="240" w:lineRule="auto"/>
        <w:jc w:val="both"/>
        <w:rPr>
          <w:rFonts w:ascii="Arial" w:hAnsi="Arial" w:cs="Arial"/>
          <w:color w:val="000000"/>
          <w:sz w:val="24"/>
          <w:szCs w:val="24"/>
        </w:rPr>
      </w:pPr>
      <w:r w:rsidRPr="00AB0590">
        <w:rPr>
          <w:rFonts w:ascii="Arial" w:hAnsi="Arial" w:cs="Arial"/>
          <w:color w:val="000000"/>
          <w:sz w:val="24"/>
          <w:szCs w:val="24"/>
        </w:rPr>
        <w:lastRenderedPageBreak/>
        <w:t xml:space="preserve">Questo non significa che si debba denunciare l’immoralità della persona che giace nella bara. Questo a noi non è dato. A noi è dato però di annunciare nella Liturgia il mistero di Cristo, illuminando il popolo presente con la Parola del Signore che è stata fatta risuonare nella sacra Liturgia. Chi è conquistato dal pensiero del mondo e da esso si è lasciato ammaliare o incantare, sempre parlerà da quanto pensa il mondo e non da quanto pensa Cristo Gesù. Chi ha il cuore di Cristo, il cuore del Vangelo, il cuore dello Spirito Santo, mai parlerà dal cuore del mondo. Parla dal cuore del mondo chi si è lasciato, con sua gravissima colpa, trapiantare nel suo petto il cuore del mondo. </w:t>
      </w:r>
    </w:p>
    <w:p w14:paraId="7D64DCFD" w14:textId="77777777" w:rsidR="00AB0590" w:rsidRPr="00AB0590" w:rsidRDefault="00AB0590" w:rsidP="00AB0590">
      <w:pPr>
        <w:spacing w:after="200" w:line="240" w:lineRule="auto"/>
        <w:jc w:val="both"/>
        <w:rPr>
          <w:rFonts w:ascii="Calibri" w:hAnsi="Calibri" w:cs="Calibri"/>
          <w:color w:val="000000"/>
        </w:rPr>
      </w:pPr>
      <w:r w:rsidRPr="00AB0590">
        <w:rPr>
          <w:rFonts w:ascii="Arial" w:hAnsi="Arial" w:cs="Arial"/>
          <w:color w:val="000000"/>
          <w:sz w:val="24"/>
          <w:szCs w:val="24"/>
        </w:rPr>
        <w:t>La Madre di Dio e Madre nostra mai permetta che questo trapianto di cuore avvenga nel nostro petto.</w:t>
      </w:r>
    </w:p>
    <w:p w14:paraId="217EC0C3" w14:textId="77777777" w:rsidR="003370A9" w:rsidRDefault="00E01EB9" w:rsidP="003166A7">
      <w:pPr>
        <w:pStyle w:val="Titolo2"/>
        <w:spacing w:line="276" w:lineRule="auto"/>
        <w:jc w:val="both"/>
        <w:rPr>
          <w:sz w:val="28"/>
          <w:szCs w:val="28"/>
        </w:rPr>
      </w:pPr>
      <w:bookmarkStart w:id="213" w:name="_Toc531377001"/>
      <w:bookmarkStart w:id="214" w:name="_Toc152226702"/>
      <w:r w:rsidRPr="005E21C6">
        <w:rPr>
          <w:sz w:val="28"/>
          <w:szCs w:val="28"/>
        </w:rPr>
        <w:t>25 Giugno</w:t>
      </w:r>
      <w:bookmarkEnd w:id="213"/>
      <w:bookmarkEnd w:id="214"/>
    </w:p>
    <w:p w14:paraId="16B5AD38" w14:textId="77777777" w:rsidR="00E01EB9" w:rsidRDefault="003370A9" w:rsidP="003370A9">
      <w:pPr>
        <w:jc w:val="both"/>
        <w:rPr>
          <w:sz w:val="24"/>
          <w:szCs w:val="24"/>
        </w:rPr>
      </w:pPr>
      <w:r w:rsidRPr="003370A9">
        <w:rPr>
          <w:rFonts w:ascii="Segoe UI" w:hAnsi="Segoe UI" w:cs="Segoe UI"/>
          <w:sz w:val="24"/>
          <w:szCs w:val="24"/>
        </w:rPr>
        <w:t>La Madre di Gesù ci liberi da questa devastante eresia. Ci faccia obbedienti ad ogni Parola del Figlio suo.</w:t>
      </w:r>
      <w:r w:rsidR="00E01EB9" w:rsidRPr="003370A9">
        <w:rPr>
          <w:sz w:val="24"/>
          <w:szCs w:val="24"/>
        </w:rPr>
        <w:t xml:space="preserve"> </w:t>
      </w:r>
    </w:p>
    <w:p w14:paraId="52C2EF8B" w14:textId="77777777" w:rsidR="003370A9" w:rsidRPr="003370A9" w:rsidRDefault="003370A9" w:rsidP="00A535FF">
      <w:pPr>
        <w:pStyle w:val="Titolo2"/>
        <w:rPr>
          <w:rFonts w:ascii="Calibri" w:hAnsi="Calibri" w:cs="Calibri"/>
        </w:rPr>
      </w:pPr>
      <w:bookmarkStart w:id="215" w:name="_Toc152226703"/>
      <w:r w:rsidRPr="003370A9">
        <w:t>Andate dunque e fate discepoli tutti i popoli</w:t>
      </w:r>
      <w:bookmarkEnd w:id="215"/>
    </w:p>
    <w:p w14:paraId="1B6C9C29" w14:textId="77777777" w:rsidR="003370A9" w:rsidRDefault="003370A9" w:rsidP="0088330C">
      <w:pPr>
        <w:spacing w:after="120" w:line="240" w:lineRule="auto"/>
        <w:jc w:val="both"/>
        <w:rPr>
          <w:rFonts w:ascii="Arial" w:eastAsia="Times New Roman" w:hAnsi="Arial" w:cs="Arial"/>
          <w:color w:val="000000"/>
          <w:sz w:val="24"/>
          <w:szCs w:val="24"/>
          <w:lang w:eastAsia="ja-JP"/>
        </w:rPr>
      </w:pPr>
      <w:r w:rsidRPr="003370A9">
        <w:rPr>
          <w:rFonts w:ascii="Arial" w:eastAsia="Times New Roman" w:hAnsi="Arial" w:cs="Arial"/>
          <w:color w:val="000000"/>
          <w:sz w:val="24"/>
          <w:szCs w:val="24"/>
          <w:lang w:eastAsia="ja-JP"/>
        </w:rPr>
        <w:t xml:space="preserve">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w:t>
      </w:r>
    </w:p>
    <w:p w14:paraId="30AFA39E" w14:textId="77777777" w:rsidR="003370A9" w:rsidRDefault="003370A9" w:rsidP="003370A9">
      <w:pPr>
        <w:spacing w:after="120" w:line="240" w:lineRule="auto"/>
        <w:jc w:val="both"/>
        <w:rPr>
          <w:rFonts w:ascii="Arial" w:eastAsia="Times New Roman" w:hAnsi="Arial" w:cs="Arial"/>
          <w:color w:val="000000"/>
          <w:sz w:val="24"/>
          <w:szCs w:val="24"/>
          <w:lang w:eastAsia="ja-JP"/>
        </w:rPr>
      </w:pPr>
      <w:r w:rsidRPr="003370A9">
        <w:rPr>
          <w:rFonts w:ascii="Arial" w:eastAsia="Times New Roman" w:hAnsi="Arial" w:cs="Arial"/>
          <w:color w:val="000000"/>
          <w:sz w:val="24"/>
          <w:szCs w:val="24"/>
          <w:lang w:eastAsia="ja-JP"/>
        </w:rPr>
        <w:t>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Oggi i Dodici ricevono ben quattro comandi da Gesù, ai quali essi devono consacrare tutta la loro vita, anima, corpo, spirito, sentimenti, pensieri, volontà. </w:t>
      </w:r>
    </w:p>
    <w:p w14:paraId="5D24AC41" w14:textId="77777777" w:rsidR="003370A9" w:rsidRDefault="003370A9" w:rsidP="003370A9">
      <w:pPr>
        <w:spacing w:after="120" w:line="240" w:lineRule="auto"/>
        <w:jc w:val="both"/>
        <w:rPr>
          <w:rFonts w:ascii="Arial" w:eastAsia="Times New Roman" w:hAnsi="Arial" w:cs="Arial"/>
          <w:color w:val="000000"/>
          <w:sz w:val="24"/>
          <w:szCs w:val="24"/>
          <w:lang w:eastAsia="ja-JP"/>
        </w:rPr>
      </w:pPr>
      <w:r w:rsidRPr="003370A9">
        <w:rPr>
          <w:rFonts w:ascii="Arial" w:eastAsia="Times New Roman" w:hAnsi="Arial" w:cs="Arial"/>
          <w:b/>
          <w:bCs/>
          <w:color w:val="000000"/>
          <w:sz w:val="24"/>
          <w:szCs w:val="24"/>
          <w:lang w:eastAsia="ja-JP"/>
        </w:rPr>
        <w:t>Primo comando: Andate</w:t>
      </w:r>
      <w:r w:rsidRPr="003370A9">
        <w:rPr>
          <w:rFonts w:ascii="Arial" w:eastAsia="Times New Roman" w:hAnsi="Arial" w:cs="Arial"/>
          <w:color w:val="000000"/>
          <w:sz w:val="24"/>
          <w:szCs w:val="24"/>
          <w:lang w:eastAsia="ja-JP"/>
        </w:rPr>
        <w:t xml:space="preserv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w:t>
      </w:r>
      <w:r w:rsidRPr="003370A9">
        <w:rPr>
          <w:rFonts w:ascii="Arial" w:eastAsia="Times New Roman" w:hAnsi="Arial" w:cs="Arial"/>
          <w:color w:val="000000"/>
          <w:sz w:val="24"/>
          <w:szCs w:val="24"/>
          <w:lang w:eastAsia="ja-JP"/>
        </w:rPr>
        <w:lastRenderedPageBreak/>
        <w:t>degli Apostoli. È nello Spirito Santo che si vive la comunione e l‘armonia ed nello Spirito Santo che si crea la vita eterna in molti cuori. </w:t>
      </w:r>
    </w:p>
    <w:p w14:paraId="62F11ADE" w14:textId="77777777" w:rsidR="003370A9" w:rsidRPr="003370A9" w:rsidRDefault="003370A9" w:rsidP="003370A9">
      <w:pPr>
        <w:spacing w:after="120" w:line="240" w:lineRule="auto"/>
        <w:jc w:val="both"/>
        <w:rPr>
          <w:rFonts w:ascii="Calibri" w:eastAsia="Times New Roman" w:hAnsi="Calibri" w:cs="Calibri"/>
          <w:color w:val="000000"/>
          <w:lang w:eastAsia="ja-JP"/>
        </w:rPr>
      </w:pPr>
      <w:r w:rsidRPr="003370A9">
        <w:rPr>
          <w:rFonts w:ascii="Arial" w:eastAsia="Times New Roman" w:hAnsi="Arial" w:cs="Arial"/>
          <w:b/>
          <w:bCs/>
          <w:color w:val="000000"/>
          <w:sz w:val="24"/>
          <w:szCs w:val="24"/>
          <w:lang w:eastAsia="ja-JP"/>
        </w:rPr>
        <w:t>Secondo comando: Fate discepoli tutti i popoli</w:t>
      </w:r>
      <w:r w:rsidRPr="003370A9">
        <w:rPr>
          <w:rFonts w:ascii="Arial" w:eastAsia="Times New Roman" w:hAnsi="Arial" w:cs="Arial"/>
          <w:color w:val="000000"/>
          <w:sz w:val="24"/>
          <w:szCs w:val="24"/>
          <w:lang w:eastAsia="ja-JP"/>
        </w:rPr>
        <w:t>.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w:t>
      </w:r>
    </w:p>
    <w:p w14:paraId="56A0AE02" w14:textId="77777777" w:rsidR="003370A9" w:rsidRPr="003370A9" w:rsidRDefault="003370A9" w:rsidP="003370A9">
      <w:pPr>
        <w:spacing w:after="120" w:line="240" w:lineRule="auto"/>
        <w:jc w:val="both"/>
        <w:rPr>
          <w:rFonts w:ascii="Calibri" w:eastAsia="Times New Roman" w:hAnsi="Calibri" w:cs="Calibri"/>
          <w:color w:val="000000"/>
          <w:lang w:eastAsia="ja-JP"/>
        </w:rPr>
      </w:pPr>
      <w:r w:rsidRPr="003370A9">
        <w:rPr>
          <w:rFonts w:ascii="Arial" w:eastAsia="Times New Roman" w:hAnsi="Arial" w:cs="Arial"/>
          <w:i/>
          <w:iCs/>
          <w:color w:val="000000"/>
          <w:sz w:val="24"/>
          <w:szCs w:val="24"/>
          <w:lang w:eastAsia="ja-JP"/>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6D406A20" w14:textId="77777777" w:rsidR="003370A9" w:rsidRDefault="003370A9" w:rsidP="003370A9">
      <w:pPr>
        <w:spacing w:after="120" w:line="240" w:lineRule="auto"/>
        <w:jc w:val="both"/>
        <w:rPr>
          <w:rFonts w:ascii="Arial" w:eastAsia="Times New Roman" w:hAnsi="Arial" w:cs="Arial"/>
          <w:color w:val="000000"/>
          <w:sz w:val="24"/>
          <w:szCs w:val="24"/>
          <w:lang w:eastAsia="ja-JP"/>
        </w:rPr>
      </w:pPr>
      <w:r w:rsidRPr="003370A9">
        <w:rPr>
          <w:rFonts w:ascii="Arial" w:eastAsia="Times New Roman" w:hAnsi="Arial" w:cs="Arial"/>
          <w:b/>
          <w:bCs/>
          <w:color w:val="000000"/>
          <w:sz w:val="24"/>
          <w:szCs w:val="24"/>
          <w:lang w:eastAsia="ja-JP"/>
        </w:rPr>
        <w:t>Terzo comando: Battezzandoli nel nome del Padre e del Figlio e dello Spirito Santo</w:t>
      </w:r>
      <w:r w:rsidRPr="003370A9">
        <w:rPr>
          <w:rFonts w:ascii="Arial" w:eastAsia="Times New Roman" w:hAnsi="Arial" w:cs="Arial"/>
          <w:color w:val="000000"/>
          <w:sz w:val="24"/>
          <w:szCs w:val="24"/>
          <w:lang w:eastAsia="ja-JP"/>
        </w:rPr>
        <w:t>.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5B3440F0" w14:textId="77777777" w:rsidR="003370A9" w:rsidRPr="0088330C" w:rsidRDefault="003370A9" w:rsidP="003370A9">
      <w:pPr>
        <w:spacing w:after="120" w:line="240" w:lineRule="auto"/>
        <w:jc w:val="both"/>
        <w:rPr>
          <w:rFonts w:ascii="Arial" w:eastAsia="Times New Roman" w:hAnsi="Arial" w:cs="Arial"/>
          <w:color w:val="000000"/>
          <w:spacing w:val="-2"/>
          <w:sz w:val="24"/>
          <w:szCs w:val="24"/>
          <w:lang w:eastAsia="ja-JP"/>
        </w:rPr>
      </w:pPr>
      <w:r w:rsidRPr="003370A9">
        <w:rPr>
          <w:rFonts w:ascii="Arial" w:eastAsia="Times New Roman" w:hAnsi="Arial" w:cs="Arial"/>
          <w:b/>
          <w:bCs/>
          <w:color w:val="000000"/>
          <w:spacing w:val="-2"/>
          <w:sz w:val="24"/>
          <w:szCs w:val="24"/>
          <w:lang w:eastAsia="ja-JP"/>
        </w:rPr>
        <w:t>Quarto comando: Insegnando loro a osservare tutto ciò che vi ho comandato</w:t>
      </w:r>
      <w:r w:rsidRPr="003370A9">
        <w:rPr>
          <w:rFonts w:ascii="Arial" w:eastAsia="Times New Roman" w:hAnsi="Arial" w:cs="Arial"/>
          <w:color w:val="000000"/>
          <w:spacing w:val="-2"/>
          <w:sz w:val="24"/>
          <w:szCs w:val="24"/>
          <w:lang w:eastAsia="ja-JP"/>
        </w:rPr>
        <w:t xml:space="preserve">.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7EAC2601" w14:textId="77777777" w:rsidR="003370A9" w:rsidRDefault="003370A9" w:rsidP="0088330C">
      <w:pPr>
        <w:spacing w:after="120" w:line="240" w:lineRule="auto"/>
        <w:jc w:val="both"/>
        <w:rPr>
          <w:rFonts w:ascii="Arial" w:eastAsia="Times New Roman" w:hAnsi="Arial" w:cs="Arial"/>
          <w:color w:val="000000"/>
          <w:sz w:val="24"/>
          <w:szCs w:val="24"/>
          <w:lang w:eastAsia="ja-JP"/>
        </w:rPr>
      </w:pPr>
      <w:r w:rsidRPr="003370A9">
        <w:rPr>
          <w:rFonts w:ascii="Arial" w:eastAsia="Times New Roman" w:hAnsi="Arial" w:cs="Arial"/>
          <w:color w:val="000000"/>
          <w:spacing w:val="-2"/>
          <w:sz w:val="24"/>
          <w:szCs w:val="24"/>
          <w:lang w:eastAsia="ja-JP"/>
        </w:rPr>
        <w:t>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w:t>
      </w:r>
      <w:r w:rsidR="0088330C" w:rsidRPr="0088330C">
        <w:rPr>
          <w:rFonts w:ascii="Arial" w:eastAsia="Times New Roman" w:hAnsi="Arial" w:cs="Arial"/>
          <w:color w:val="000000"/>
          <w:spacing w:val="-2"/>
          <w:sz w:val="24"/>
          <w:szCs w:val="24"/>
          <w:lang w:eastAsia="ja-JP"/>
        </w:rPr>
        <w:t xml:space="preserve">rra nasce solo dall’obbedienza. </w:t>
      </w:r>
      <w:r w:rsidRPr="003370A9">
        <w:rPr>
          <w:rFonts w:ascii="Arial" w:eastAsia="Times New Roman" w:hAnsi="Arial" w:cs="Arial"/>
          <w:color w:val="000000"/>
          <w:spacing w:val="-2"/>
          <w:sz w:val="24"/>
          <w:szCs w:val="24"/>
          <w:lang w:eastAsia="ja-JP"/>
        </w:rPr>
        <w:t>È questa oggi la grande eresia che sta distruggendo il corpo di Cristo: il comando è stato sostituito con il nostro pensiero. Poiché esso è pensiero secondo il </w:t>
      </w:r>
      <w:r w:rsidRPr="0088330C">
        <w:rPr>
          <w:rFonts w:ascii="Arial" w:eastAsia="Times New Roman" w:hAnsi="Arial" w:cs="Arial"/>
          <w:color w:val="000000"/>
          <w:spacing w:val="-2"/>
          <w:sz w:val="24"/>
          <w:szCs w:val="24"/>
          <w:lang w:eastAsia="ja-JP"/>
        </w:rPr>
        <w:t>mondo e</w:t>
      </w:r>
      <w:r w:rsidRPr="003370A9">
        <w:rPr>
          <w:rFonts w:ascii="Arial" w:eastAsia="Times New Roman" w:hAnsi="Arial" w:cs="Arial"/>
          <w:color w:val="000000"/>
          <w:spacing w:val="-2"/>
          <w:sz w:val="24"/>
          <w:szCs w:val="24"/>
          <w:lang w:eastAsia="ja-JP"/>
        </w:rPr>
        <w:t> non pensiero di Cristo Gesù, stiamo</w:t>
      </w:r>
      <w:r w:rsidRPr="003370A9">
        <w:rPr>
          <w:rFonts w:ascii="Arial" w:eastAsia="Times New Roman" w:hAnsi="Arial" w:cs="Arial"/>
          <w:color w:val="000000"/>
          <w:sz w:val="24"/>
          <w:szCs w:val="24"/>
          <w:lang w:eastAsia="ja-JP"/>
        </w:rPr>
        <w:t xml:space="preserve"> condannando il mondo alla grande schiavitù del peccato e della morte. Lo stiamo abbandonando alla sua grande idolatria e immoralità. La vita è dall’obbedienza ad ogni comando. Dalla disobbedienza è la morte. </w:t>
      </w:r>
    </w:p>
    <w:p w14:paraId="2D3AE701" w14:textId="77777777" w:rsidR="003370A9" w:rsidRPr="003370A9" w:rsidRDefault="003370A9" w:rsidP="003370A9">
      <w:pPr>
        <w:spacing w:after="120" w:line="240" w:lineRule="auto"/>
        <w:jc w:val="both"/>
        <w:rPr>
          <w:rFonts w:ascii="Calibri" w:eastAsia="Times New Roman" w:hAnsi="Calibri" w:cs="Calibri"/>
          <w:color w:val="000000"/>
          <w:lang w:eastAsia="ja-JP"/>
        </w:rPr>
      </w:pPr>
      <w:r w:rsidRPr="003370A9">
        <w:rPr>
          <w:rFonts w:ascii="Arial" w:eastAsia="Times New Roman" w:hAnsi="Arial" w:cs="Arial"/>
          <w:color w:val="000000"/>
          <w:sz w:val="24"/>
          <w:szCs w:val="24"/>
          <w:lang w:eastAsia="ja-JP"/>
        </w:rPr>
        <w:t>La Madre di Gesù ci liberi da questa devastante eresia. Ci faccia obbedienti ad ogni Parola del Figlio suo. </w:t>
      </w:r>
    </w:p>
    <w:p w14:paraId="47BCE7E8" w14:textId="77777777" w:rsidR="003370A9" w:rsidRPr="0088330C" w:rsidRDefault="003370A9" w:rsidP="003370A9">
      <w:pPr>
        <w:jc w:val="both"/>
        <w:rPr>
          <w:sz w:val="21"/>
          <w:szCs w:val="21"/>
        </w:rPr>
      </w:pPr>
    </w:p>
    <w:p w14:paraId="35198141" w14:textId="77777777" w:rsidR="0088330C" w:rsidRPr="0088330C" w:rsidRDefault="0088330C" w:rsidP="0088330C">
      <w:pPr>
        <w:pStyle w:val="Titolo2"/>
        <w:spacing w:line="276" w:lineRule="auto"/>
        <w:rPr>
          <w:rFonts w:ascii="Calibri" w:hAnsi="Calibri" w:cs="Calibri"/>
          <w:spacing w:val="-4"/>
          <w:sz w:val="27"/>
          <w:szCs w:val="27"/>
        </w:rPr>
      </w:pPr>
      <w:bookmarkStart w:id="216" w:name="_Toc152226704"/>
      <w:r w:rsidRPr="0088330C">
        <w:rPr>
          <w:spacing w:val="-4"/>
        </w:rPr>
        <w:t>PERFINO I CAPELLI DEL VOSTRO CAPO SONO TUTTI CONTATI</w:t>
      </w:r>
      <w:bookmarkEnd w:id="216"/>
    </w:p>
    <w:p w14:paraId="2E806984" w14:textId="77777777" w:rsidR="0088330C" w:rsidRDefault="0088330C" w:rsidP="00B217D8">
      <w:pPr>
        <w:spacing w:after="200" w:line="240" w:lineRule="auto"/>
        <w:jc w:val="both"/>
        <w:rPr>
          <w:rFonts w:ascii="Arial" w:eastAsia="Times New Roman" w:hAnsi="Arial" w:cs="Arial"/>
          <w:color w:val="000000"/>
          <w:sz w:val="24"/>
          <w:szCs w:val="24"/>
          <w:lang w:eastAsia="ja-JP"/>
        </w:rPr>
      </w:pPr>
      <w:r w:rsidRPr="0088330C">
        <w:rPr>
          <w:rFonts w:ascii="Arial" w:eastAsia="Times New Roman" w:hAnsi="Arial" w:cs="Arial"/>
          <w:color w:val="000000"/>
          <w:sz w:val="24"/>
          <w:szCs w:val="24"/>
          <w:lang w:eastAsia="ja-JP"/>
        </w:rPr>
        <w:t>Chiediamoci: Perché Gesù ha potuto dire al Padre immediatamente prima di spirare: </w:t>
      </w:r>
      <w:r w:rsidRPr="0088330C">
        <w:rPr>
          <w:rFonts w:ascii="Arial" w:eastAsia="Times New Roman" w:hAnsi="Arial" w:cs="Arial"/>
          <w:i/>
          <w:iCs/>
          <w:color w:val="000000"/>
          <w:sz w:val="24"/>
          <w:szCs w:val="24"/>
          <w:lang w:eastAsia="ja-JP"/>
        </w:rPr>
        <w:t>“Padre, nelle tue mani consegno il mio spirito”? </w:t>
      </w:r>
      <w:r w:rsidRPr="0088330C">
        <w:rPr>
          <w:rFonts w:ascii="Arial" w:eastAsia="Times New Roman" w:hAnsi="Arial" w:cs="Arial"/>
          <w:color w:val="000000"/>
          <w:sz w:val="24"/>
          <w:szCs w:val="24"/>
          <w:lang w:eastAsia="ja-JP"/>
        </w:rPr>
        <w:t>– </w:t>
      </w:r>
      <w:r w:rsidRPr="0088330C">
        <w:rPr>
          <w:rFonts w:ascii="Arial" w:eastAsia="Times New Roman" w:hAnsi="Arial" w:cs="Arial"/>
          <w:i/>
          <w:iCs/>
          <w:color w:val="000000"/>
          <w:sz w:val="24"/>
          <w:szCs w:val="24"/>
          <w:lang w:eastAsia="ja-JP"/>
        </w:rPr>
        <w:t xml:space="preserve">Gesù, gridando a gran voce, </w:t>
      </w:r>
      <w:r w:rsidRPr="0088330C">
        <w:rPr>
          <w:rFonts w:ascii="Arial" w:eastAsia="Times New Roman" w:hAnsi="Arial" w:cs="Arial"/>
          <w:i/>
          <w:iCs/>
          <w:color w:val="000000"/>
          <w:sz w:val="24"/>
          <w:szCs w:val="24"/>
          <w:lang w:eastAsia="ja-JP"/>
        </w:rPr>
        <w:lastRenderedPageBreak/>
        <w:t>disse: «Padre, nelle tue mani consegno il mi</w:t>
      </w:r>
      <w:r>
        <w:rPr>
          <w:rFonts w:ascii="Arial" w:eastAsia="Times New Roman" w:hAnsi="Arial" w:cs="Arial"/>
          <w:i/>
          <w:iCs/>
          <w:color w:val="000000"/>
          <w:sz w:val="24"/>
          <w:szCs w:val="24"/>
          <w:lang w:eastAsia="ja-JP"/>
        </w:rPr>
        <w:t>o spirito». Detto questo, spirò</w:t>
      </w:r>
      <w:r w:rsidRPr="0088330C">
        <w:rPr>
          <w:rFonts w:ascii="Arial" w:eastAsia="Times New Roman" w:hAnsi="Arial" w:cs="Arial"/>
          <w:color w:val="000000"/>
          <w:sz w:val="24"/>
          <w:szCs w:val="24"/>
          <w:lang w:eastAsia="ja-JP"/>
        </w:rPr>
        <w:t> </w:t>
      </w:r>
      <w:r>
        <w:rPr>
          <w:rFonts w:ascii="Arial" w:eastAsia="Times New Roman" w:hAnsi="Arial" w:cs="Arial"/>
          <w:color w:val="000000"/>
          <w:sz w:val="24"/>
          <w:szCs w:val="24"/>
          <w:lang w:eastAsia="ja-JP"/>
        </w:rPr>
        <w:t>[</w:t>
      </w:r>
      <w:r w:rsidRPr="0088330C">
        <w:rPr>
          <w:rFonts w:ascii="Arial" w:eastAsia="Times New Roman" w:hAnsi="Arial" w:cs="Arial"/>
          <w:color w:val="000000"/>
          <w:sz w:val="24"/>
          <w:szCs w:val="24"/>
          <w:lang w:val="la-Latn" w:eastAsia="ja-JP"/>
        </w:rPr>
        <w:t>Et clamans voce magna Iesus ait Pater in manus tuas commendo spiritum</w:t>
      </w:r>
      <w:r>
        <w:rPr>
          <w:rFonts w:ascii="Arial" w:eastAsia="Times New Roman" w:hAnsi="Arial" w:cs="Arial"/>
          <w:color w:val="000000"/>
          <w:sz w:val="24"/>
          <w:szCs w:val="24"/>
          <w:lang w:val="la-Latn" w:eastAsia="ja-JP"/>
        </w:rPr>
        <w:t xml:space="preserve"> meum et haec dicens exspiravit</w:t>
      </w:r>
      <w:r>
        <w:rPr>
          <w:rFonts w:ascii="Arial" w:eastAsia="Times New Roman" w:hAnsi="Arial" w:cs="Arial"/>
          <w:color w:val="000000"/>
          <w:sz w:val="24"/>
          <w:szCs w:val="24"/>
          <w:lang w:eastAsia="ja-JP"/>
        </w:rPr>
        <w:t xml:space="preserve"> /</w:t>
      </w:r>
      <w:r w:rsidRPr="0088330C">
        <w:rPr>
          <w:rFonts w:ascii="Greek" w:eastAsia="Times New Roman" w:hAnsi="Greek" w:cs="Calibri"/>
          <w:b/>
          <w:bCs/>
          <w:color w:val="000000"/>
          <w:sz w:val="24"/>
          <w:szCs w:val="24"/>
          <w:lang w:val="la-Latn" w:eastAsia="ja-JP"/>
        </w:rPr>
        <w:t> </w:t>
      </w:r>
      <w:r w:rsidRPr="009A3C77">
        <w:rPr>
          <w:rFonts w:ascii="Greek" w:eastAsia="Times New Roman" w:hAnsi="Greek" w:cs="Calibri"/>
          <w:b/>
          <w:bCs/>
          <w:color w:val="000000"/>
          <w:sz w:val="24"/>
          <w:szCs w:val="24"/>
          <w:lang w:eastAsia="ja-JP"/>
        </w:rPr>
        <w:t>kaˆ fwn»saj fwnÍ meg£lV Ð</w:t>
      </w:r>
      <w:r w:rsidR="00B217D8" w:rsidRPr="009A3C77">
        <w:rPr>
          <w:rFonts w:ascii="Greek" w:eastAsia="Times New Roman" w:hAnsi="Greek" w:cs="Calibri"/>
          <w:b/>
          <w:bCs/>
          <w:color w:val="000000"/>
          <w:sz w:val="24"/>
          <w:szCs w:val="24"/>
          <w:lang w:eastAsia="ja-JP"/>
        </w:rPr>
        <w:t xml:space="preserve"> </w:t>
      </w:r>
      <w:r w:rsidRPr="009A3C77">
        <w:rPr>
          <w:rFonts w:ascii="Greek" w:eastAsia="Times New Roman" w:hAnsi="Greek" w:cs="Calibri"/>
          <w:b/>
          <w:bCs/>
          <w:color w:val="000000"/>
          <w:sz w:val="24"/>
          <w:szCs w:val="24"/>
          <w:lang w:eastAsia="ja-JP"/>
        </w:rPr>
        <w:t>'Ihsoàj e</w:t>
      </w:r>
      <w:r w:rsidRPr="00B217D8">
        <w:rPr>
          <w:rFonts w:ascii="Greek" w:eastAsia="Times New Roman" w:hAnsi="Greek" w:cs="Calibri"/>
          <w:b/>
          <w:bCs/>
          <w:color w:val="000000"/>
          <w:sz w:val="24"/>
          <w:szCs w:val="24"/>
          <w:lang w:val="el-GR" w:eastAsia="ja-JP"/>
        </w:rPr>
        <w:t></w:t>
      </w:r>
      <w:r w:rsidRPr="009A3C77">
        <w:rPr>
          <w:rFonts w:ascii="Greek" w:eastAsia="Times New Roman" w:hAnsi="Greek" w:cs="Calibri"/>
          <w:b/>
          <w:bCs/>
          <w:color w:val="000000"/>
          <w:sz w:val="24"/>
          <w:szCs w:val="24"/>
          <w:lang w:eastAsia="ja-JP"/>
        </w:rPr>
        <w:t xml:space="preserve">pen, P£ter, </w:t>
      </w:r>
      <w:r w:rsidRPr="009A3C77">
        <w:rPr>
          <w:rFonts w:ascii="Greek" w:eastAsia="Times New Roman" w:hAnsi="Greek" w:cs="Calibri"/>
          <w:b/>
          <w:bCs/>
          <w:i/>
          <w:iCs/>
          <w:color w:val="000000"/>
          <w:sz w:val="24"/>
          <w:szCs w:val="24"/>
          <w:lang w:eastAsia="ja-JP"/>
        </w:rPr>
        <w:t>e„j ce‹r£j sou parat…qemai tÕ pneàm£ mou</w:t>
      </w:r>
      <w:r w:rsidRPr="009A3C77">
        <w:rPr>
          <w:rFonts w:ascii="Greek" w:eastAsia="Times New Roman" w:hAnsi="Greek" w:cs="Calibri"/>
          <w:b/>
          <w:bCs/>
          <w:color w:val="000000"/>
          <w:sz w:val="24"/>
          <w:szCs w:val="24"/>
          <w:lang w:eastAsia="ja-JP"/>
        </w:rPr>
        <w:t>: toàto d</w:t>
      </w:r>
      <w:r w:rsidRPr="00B217D8">
        <w:rPr>
          <w:rFonts w:ascii="Greek" w:eastAsia="Times New Roman" w:hAnsi="Greek" w:cs="Calibri"/>
          <w:b/>
          <w:bCs/>
          <w:color w:val="000000"/>
          <w:sz w:val="24"/>
          <w:szCs w:val="24"/>
          <w:lang w:val="el-GR" w:eastAsia="ja-JP"/>
        </w:rPr>
        <w:t></w:t>
      </w:r>
      <w:r w:rsidRPr="009A3C77">
        <w:rPr>
          <w:rFonts w:ascii="Greek" w:eastAsia="Times New Roman" w:hAnsi="Greek" w:cs="Calibri"/>
          <w:b/>
          <w:bCs/>
          <w:color w:val="000000"/>
          <w:sz w:val="24"/>
          <w:szCs w:val="24"/>
          <w:lang w:eastAsia="ja-JP"/>
        </w:rPr>
        <w:t xml:space="preserve"> e„pën ™xšpneusen</w:t>
      </w:r>
      <w:r>
        <w:rPr>
          <w:rFonts w:ascii="Arial" w:eastAsia="Times New Roman" w:hAnsi="Arial" w:cs="Arial"/>
          <w:color w:val="000000"/>
          <w:sz w:val="24"/>
          <w:szCs w:val="24"/>
          <w:lang w:eastAsia="ja-JP"/>
        </w:rPr>
        <w:t>]</w:t>
      </w:r>
      <w:r w:rsidRPr="0088330C">
        <w:rPr>
          <w:rFonts w:ascii="Greek" w:eastAsia="Times New Roman" w:hAnsi="Greek" w:cs="Calibri"/>
          <w:b/>
          <w:bCs/>
          <w:color w:val="000000"/>
          <w:sz w:val="24"/>
          <w:szCs w:val="24"/>
          <w:lang w:eastAsia="ja-JP"/>
        </w:rPr>
        <w:t> </w:t>
      </w:r>
      <w:r w:rsidRPr="0088330C">
        <w:rPr>
          <w:rFonts w:ascii="Arial" w:eastAsia="Times New Roman" w:hAnsi="Arial" w:cs="Arial"/>
          <w:color w:val="000000"/>
          <w:sz w:val="24"/>
          <w:szCs w:val="24"/>
          <w:lang w:eastAsia="ja-JP"/>
        </w:rPr>
        <w:t xml:space="preserve">(Lc 23,4). Lo ha potuto dire perché già dall’eternità Lui aveva consegnato tutto se stesso nelle mani del Padre suo. </w:t>
      </w:r>
    </w:p>
    <w:p w14:paraId="0F5CAAB3" w14:textId="77777777" w:rsidR="0088330C" w:rsidRPr="0088330C" w:rsidRDefault="0088330C" w:rsidP="0088330C">
      <w:pPr>
        <w:spacing w:after="200" w:line="240" w:lineRule="auto"/>
        <w:jc w:val="both"/>
        <w:rPr>
          <w:rFonts w:ascii="Calibri" w:eastAsia="Times New Roman" w:hAnsi="Calibri" w:cs="Calibri"/>
          <w:color w:val="000000"/>
          <w:lang w:eastAsia="ja-JP"/>
        </w:rPr>
      </w:pPr>
      <w:r w:rsidRPr="0088330C">
        <w:rPr>
          <w:rFonts w:ascii="Arial" w:eastAsia="Times New Roman" w:hAnsi="Arial" w:cs="Arial"/>
          <w:color w:val="000000"/>
          <w:sz w:val="24"/>
          <w:szCs w:val="24"/>
          <w:lang w:eastAsia="ja-JP"/>
        </w:rPr>
        <w:t>Lo attesta il Salmo e lo conferma la Lettera agli Ebrei che il Salmo riprendere: </w:t>
      </w:r>
      <w:r w:rsidRPr="0088330C">
        <w:rPr>
          <w:rFonts w:ascii="Arial" w:eastAsia="Times New Roman" w:hAnsi="Arial" w:cs="Arial"/>
          <w:i/>
          <w:iCs/>
          <w:color w:val="000000"/>
          <w:sz w:val="24"/>
          <w:szCs w:val="24"/>
          <w:lang w:eastAsia="ja-JP"/>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Esultino e gioiscano in te quelli che ti cercano; dicano sempre: «Il Signore è grande!» quelli che amano la tua salvezza. Ma io sono povero e bisognoso: di me ha cura il Signore. Tu sei mio aiuto e mio liberatore: mio Dio, non tardare</w:t>
      </w:r>
      <w:r>
        <w:rPr>
          <w:rFonts w:ascii="Arial" w:eastAsia="Times New Roman" w:hAnsi="Arial" w:cs="Arial"/>
          <w:i/>
          <w:iCs/>
          <w:color w:val="000000"/>
          <w:sz w:val="24"/>
          <w:szCs w:val="24"/>
          <w:lang w:eastAsia="ja-JP"/>
        </w:rPr>
        <w:t>”</w:t>
      </w:r>
      <w:r w:rsidRPr="0088330C">
        <w:rPr>
          <w:rFonts w:ascii="Arial" w:eastAsia="Times New Roman" w:hAnsi="Arial" w:cs="Arial"/>
          <w:i/>
          <w:iCs/>
          <w:color w:val="000000"/>
          <w:sz w:val="24"/>
          <w:szCs w:val="24"/>
          <w:lang w:eastAsia="ja-JP"/>
        </w:rPr>
        <w:t xml:space="preserve"> (Sal 40,1-8).</w:t>
      </w:r>
    </w:p>
    <w:p w14:paraId="710D3BEA" w14:textId="77777777" w:rsidR="0088330C" w:rsidRDefault="0088330C" w:rsidP="0088330C">
      <w:pPr>
        <w:spacing w:after="20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88330C">
        <w:rPr>
          <w:rFonts w:ascii="Arial" w:eastAsia="Times New Roman" w:hAnsi="Arial" w:cs="Arial"/>
          <w:i/>
          <w:iCs/>
          <w:color w:val="000000"/>
          <w:sz w:val="24"/>
          <w:szCs w:val="24"/>
          <w:lang w:eastAsia="ja-JP"/>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eastAsia="Times New Roman" w:hAnsi="Arial" w:cs="Arial"/>
          <w:i/>
          <w:iCs/>
          <w:color w:val="000000"/>
          <w:sz w:val="24"/>
          <w:szCs w:val="24"/>
          <w:lang w:eastAsia="ja-JP"/>
        </w:rPr>
        <w:t>”</w:t>
      </w:r>
      <w:r w:rsidRPr="0088330C">
        <w:rPr>
          <w:rFonts w:ascii="Arial" w:eastAsia="Times New Roman" w:hAnsi="Arial" w:cs="Arial"/>
          <w:i/>
          <w:iCs/>
          <w:color w:val="000000"/>
          <w:sz w:val="24"/>
          <w:szCs w:val="24"/>
          <w:lang w:eastAsia="ja-JP"/>
        </w:rPr>
        <w:t xml:space="preserve"> (Eb 10,1-18). </w:t>
      </w:r>
    </w:p>
    <w:p w14:paraId="23C06444" w14:textId="77777777" w:rsidR="0088330C" w:rsidRPr="0088330C" w:rsidRDefault="0088330C" w:rsidP="0088330C">
      <w:pPr>
        <w:spacing w:after="200" w:line="240" w:lineRule="auto"/>
        <w:jc w:val="both"/>
        <w:rPr>
          <w:rFonts w:ascii="Calibri" w:eastAsia="Times New Roman" w:hAnsi="Calibri" w:cs="Calibri"/>
          <w:color w:val="000000"/>
          <w:lang w:eastAsia="ja-JP"/>
        </w:rPr>
      </w:pPr>
      <w:r w:rsidRPr="0088330C">
        <w:rPr>
          <w:rFonts w:ascii="Arial" w:eastAsia="Times New Roman" w:hAnsi="Arial" w:cs="Arial"/>
          <w:color w:val="000000"/>
          <w:sz w:val="24"/>
          <w:szCs w:val="24"/>
          <w:lang w:eastAsia="ja-JP"/>
        </w:rPr>
        <w:t>Gesù ha consegnato la vita al Padre istante per istante, momento per momento, giorno per giorno senza mai far passare un solo secondo tra l’ascolto del Padre e la piena obbedienza ad ogni sua Parola. Obbediva non però secondo una comprensione umana, anche se santissima, dal momento che lui nella sua vera umanità cresceva in sapienza e grazia dinanzi a Dio e agli uomini. La comprensione di ogni comando del Padre era data a Lui dallo Spirito Santo. Lui era sempre mosso, guidato, illuminato dallo Spirito Santo. Dallo Spirito Santo riceveva ogni forza e ogni luce perché non solo la sua comprensione fosse purissimamente vera, ma anche per la sua obbedienza fosse purissimamente santa.</w:t>
      </w:r>
    </w:p>
    <w:p w14:paraId="26D339AE" w14:textId="77777777" w:rsidR="0088330C" w:rsidRPr="0088330C" w:rsidRDefault="0088330C" w:rsidP="0088330C">
      <w:pPr>
        <w:spacing w:after="200" w:line="240" w:lineRule="auto"/>
        <w:jc w:val="both"/>
        <w:rPr>
          <w:rFonts w:ascii="Calibri" w:eastAsia="Times New Roman" w:hAnsi="Calibri" w:cs="Calibri"/>
          <w:color w:val="000000"/>
          <w:lang w:eastAsia="ja-JP"/>
        </w:rPr>
      </w:pPr>
      <w:r w:rsidRPr="0088330C">
        <w:rPr>
          <w:rFonts w:ascii="Arial" w:eastAsia="Times New Roman" w:hAnsi="Arial" w:cs="Arial"/>
          <w:i/>
          <w:iCs/>
          <w:color w:val="000000"/>
          <w:sz w:val="24"/>
          <w:szCs w:val="24"/>
          <w:lang w:eastAsia="ja-JP"/>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p>
    <w:p w14:paraId="10588BCD" w14:textId="77777777" w:rsidR="0088330C" w:rsidRDefault="0088330C" w:rsidP="0088330C">
      <w:pPr>
        <w:spacing w:after="200" w:line="240" w:lineRule="auto"/>
        <w:jc w:val="both"/>
        <w:rPr>
          <w:rFonts w:ascii="Arial" w:eastAsia="Times New Roman" w:hAnsi="Arial" w:cs="Arial"/>
          <w:color w:val="000000"/>
          <w:sz w:val="24"/>
          <w:szCs w:val="24"/>
          <w:lang w:eastAsia="ja-JP"/>
        </w:rPr>
      </w:pPr>
      <w:r w:rsidRPr="0088330C">
        <w:rPr>
          <w:rFonts w:ascii="Arial" w:eastAsia="Times New Roman" w:hAnsi="Arial" w:cs="Arial"/>
          <w:color w:val="000000"/>
          <w:sz w:val="24"/>
          <w:szCs w:val="24"/>
          <w:lang w:eastAsia="ja-JP"/>
        </w:rPr>
        <w:t xml:space="preserve">Come Gesù è sempre nelle mani del Padre, così anche i suoi Apostoli e ogni suo discepolo, da Lui è stato posto nelle mani del Padre, a Lui è stato consegnato e sappiamo che il Padre ci custodisce come la pupilla dei suoi occhi. Ecco questa verità così come è narrata nel </w:t>
      </w:r>
      <w:r w:rsidRPr="0088330C">
        <w:rPr>
          <w:rFonts w:ascii="Arial" w:eastAsia="Times New Roman" w:hAnsi="Arial" w:cs="Arial"/>
          <w:color w:val="000000"/>
          <w:sz w:val="24"/>
          <w:szCs w:val="24"/>
          <w:lang w:eastAsia="ja-JP"/>
        </w:rPr>
        <w:lastRenderedPageBreak/>
        <w:t>Cantico di Mosè: </w:t>
      </w:r>
      <w:r w:rsidRPr="0088330C">
        <w:rPr>
          <w:rFonts w:ascii="Arial" w:eastAsia="Times New Roman" w:hAnsi="Arial" w:cs="Arial"/>
          <w:i/>
          <w:iCs/>
          <w:color w:val="000000"/>
          <w:sz w:val="24"/>
          <w:szCs w:val="24"/>
          <w:lang w:eastAsia="ja-JP"/>
        </w:rPr>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r>
        <w:rPr>
          <w:rFonts w:ascii="Arial" w:eastAsia="Times New Roman" w:hAnsi="Arial" w:cs="Arial"/>
          <w:i/>
          <w:iCs/>
          <w:color w:val="000000"/>
          <w:sz w:val="24"/>
          <w:szCs w:val="24"/>
          <w:lang w:eastAsia="ja-JP"/>
        </w:rPr>
        <w:t>”</w:t>
      </w:r>
      <w:r w:rsidRPr="0088330C">
        <w:rPr>
          <w:rFonts w:ascii="Arial" w:eastAsia="Times New Roman" w:hAnsi="Arial" w:cs="Arial"/>
          <w:i/>
          <w:iCs/>
          <w:color w:val="000000"/>
          <w:sz w:val="24"/>
          <w:szCs w:val="24"/>
          <w:lang w:eastAsia="ja-JP"/>
        </w:rPr>
        <w:t xml:space="preserve"> (Cfr. Dt 32,1-43).</w:t>
      </w:r>
      <w:r w:rsidRPr="0088330C">
        <w:rPr>
          <w:rFonts w:ascii="Arial" w:eastAsia="Times New Roman" w:hAnsi="Arial" w:cs="Arial"/>
          <w:color w:val="000000"/>
          <w:sz w:val="24"/>
          <w:szCs w:val="24"/>
          <w:lang w:eastAsia="ja-JP"/>
        </w:rPr>
        <w:t> </w:t>
      </w:r>
    </w:p>
    <w:p w14:paraId="2FF7E4CE" w14:textId="77777777" w:rsidR="0088330C" w:rsidRPr="0088330C" w:rsidRDefault="0088330C" w:rsidP="0088330C">
      <w:pPr>
        <w:spacing w:after="200" w:line="240" w:lineRule="auto"/>
        <w:jc w:val="both"/>
        <w:rPr>
          <w:rFonts w:ascii="Arial" w:eastAsia="Times New Roman" w:hAnsi="Arial" w:cs="Arial"/>
          <w:color w:val="000000"/>
          <w:sz w:val="24"/>
          <w:szCs w:val="24"/>
          <w:lang w:eastAsia="ja-JP"/>
        </w:rPr>
      </w:pPr>
      <w:r w:rsidRPr="0088330C">
        <w:rPr>
          <w:rFonts w:ascii="Arial" w:eastAsia="Times New Roman" w:hAnsi="Arial" w:cs="Arial"/>
          <w:color w:val="000000"/>
          <w:sz w:val="24"/>
          <w:szCs w:val="24"/>
          <w:lang w:eastAsia="ja-JP"/>
        </w:rPr>
        <w:t>Ecco perché Gesù può dire: </w:t>
      </w:r>
      <w:r w:rsidRPr="0088330C">
        <w:rPr>
          <w:rFonts w:ascii="Arial" w:eastAsia="Times New Roman" w:hAnsi="Arial" w:cs="Arial"/>
          <w:i/>
          <w:iCs/>
          <w:color w:val="000000"/>
          <w:sz w:val="24"/>
          <w:szCs w:val="24"/>
          <w:lang w:eastAsia="ja-JP"/>
        </w:rPr>
        <w:t>“Perfino i capelli del vostro capo sono contati”</w:t>
      </w:r>
      <w:r w:rsidRPr="0088330C">
        <w:rPr>
          <w:rFonts w:ascii="Arial" w:eastAsia="Times New Roman" w:hAnsi="Arial" w:cs="Arial"/>
          <w:color w:val="000000"/>
          <w:sz w:val="24"/>
          <w:szCs w:val="24"/>
          <w:lang w:eastAsia="ja-JP"/>
        </w:rPr>
        <w:t xml:space="preserve">. Se anche i capelli sono contati, allora si deve avere fede nel Padre. Lui sempre ci condurrà per vie che hanno un solo fine: portare al sommo della santificazione la nostra vita. Il Padre permette che si abbatta ogni prova su di noi perché ci vuole perfetti come Cristo Gesù è perfetto. </w:t>
      </w:r>
    </w:p>
    <w:p w14:paraId="5411888E" w14:textId="77777777" w:rsidR="0088330C" w:rsidRPr="0088330C" w:rsidRDefault="0088330C" w:rsidP="0088330C">
      <w:pPr>
        <w:spacing w:after="200" w:line="240" w:lineRule="auto"/>
        <w:jc w:val="both"/>
        <w:rPr>
          <w:rFonts w:ascii="Calibri" w:eastAsia="Times New Roman" w:hAnsi="Calibri" w:cs="Calibri"/>
          <w:color w:val="000000"/>
          <w:lang w:eastAsia="ja-JP"/>
        </w:rPr>
      </w:pPr>
      <w:r w:rsidRPr="0088330C">
        <w:rPr>
          <w:rFonts w:ascii="Arial" w:eastAsia="Times New Roman" w:hAnsi="Arial" w:cs="Arial"/>
          <w:color w:val="000000"/>
          <w:sz w:val="24"/>
          <w:szCs w:val="24"/>
          <w:lang w:eastAsia="ja-JP"/>
        </w:rPr>
        <w:t>Ci aiuti la Madre di Dio ad avere una perfetta fede nel Padre nostro.</w:t>
      </w:r>
    </w:p>
    <w:p w14:paraId="3FB081A2" w14:textId="77777777" w:rsidR="00A535FF" w:rsidRDefault="00A535FF" w:rsidP="00A535FF">
      <w:pPr>
        <w:pStyle w:val="Titolo2"/>
        <w:spacing w:line="276" w:lineRule="auto"/>
        <w:jc w:val="both"/>
        <w:rPr>
          <w:sz w:val="28"/>
          <w:szCs w:val="28"/>
        </w:rPr>
      </w:pPr>
      <w:bookmarkStart w:id="217" w:name="_Toc531377003"/>
      <w:bookmarkStart w:id="218" w:name="_Toc152226705"/>
      <w:r w:rsidRPr="005E21C6">
        <w:rPr>
          <w:sz w:val="28"/>
          <w:szCs w:val="28"/>
        </w:rPr>
        <w:t>26 Giugno</w:t>
      </w:r>
      <w:bookmarkEnd w:id="217"/>
      <w:bookmarkEnd w:id="218"/>
    </w:p>
    <w:p w14:paraId="7169F9B7" w14:textId="77777777" w:rsidR="00E01EB9" w:rsidRDefault="00A535FF" w:rsidP="003370A9">
      <w:pPr>
        <w:rPr>
          <w:rFonts w:ascii="Segoe UI" w:hAnsi="Segoe UI" w:cs="Segoe UI"/>
          <w:sz w:val="24"/>
          <w:szCs w:val="24"/>
        </w:rPr>
      </w:pPr>
      <w:r w:rsidRPr="00A535FF">
        <w:rPr>
          <w:rFonts w:ascii="Segoe UI" w:hAnsi="Segoe UI" w:cs="Segoe UI"/>
          <w:sz w:val="24"/>
          <w:szCs w:val="24"/>
        </w:rPr>
        <w:t>La Madre di Dio e Madre nostra interceda per noi. Lo Spirito Santo ci aiuti a liberarci da un così orrendo peccato.</w:t>
      </w:r>
    </w:p>
    <w:p w14:paraId="099DE7D5" w14:textId="77777777" w:rsidR="00A535FF" w:rsidRPr="00A535FF" w:rsidRDefault="00A535FF" w:rsidP="00A535FF">
      <w:pPr>
        <w:pStyle w:val="Titolo2"/>
        <w:rPr>
          <w:rFonts w:ascii="Calibri" w:hAnsi="Calibri" w:cs="Calibri"/>
          <w:spacing w:val="-6"/>
        </w:rPr>
      </w:pPr>
      <w:bookmarkStart w:id="219" w:name="_Toc130548739"/>
      <w:bookmarkStart w:id="220" w:name="_Toc152226706"/>
      <w:r w:rsidRPr="00A535FF">
        <w:rPr>
          <w:spacing w:val="-6"/>
        </w:rPr>
        <w:t>Se riuscirò anche solo a toccare il suo mantello, sarò salvata</w:t>
      </w:r>
      <w:bookmarkEnd w:id="219"/>
      <w:bookmarkEnd w:id="220"/>
    </w:p>
    <w:p w14:paraId="09D37DB8" w14:textId="77777777" w:rsidR="00A535FF" w:rsidRDefault="00A535FF" w:rsidP="00CD39B7">
      <w:pPr>
        <w:spacing w:after="120" w:line="240" w:lineRule="auto"/>
        <w:jc w:val="both"/>
        <w:rPr>
          <w:rFonts w:ascii="Arial" w:eastAsia="Times New Roman" w:hAnsi="Arial" w:cs="Arial"/>
          <w:color w:val="000000"/>
          <w:sz w:val="24"/>
          <w:szCs w:val="24"/>
          <w:lang w:eastAsia="ja-JP"/>
        </w:rPr>
      </w:pPr>
      <w:r w:rsidRPr="00A535FF">
        <w:rPr>
          <w:rFonts w:ascii="Arial" w:eastAsia="Times New Roman" w:hAnsi="Arial" w:cs="Arial"/>
          <w:color w:val="000000"/>
          <w:sz w:val="24"/>
          <w:szCs w:val="24"/>
          <w:lang w:eastAsia="ja-JP"/>
        </w:rPr>
        <w:t>È giusto chiedersi: qual è l’origine che ha posto</w:t>
      </w:r>
      <w:r w:rsidR="00CD39B7">
        <w:rPr>
          <w:rFonts w:ascii="Arial" w:eastAsia="Times New Roman" w:hAnsi="Arial" w:cs="Arial"/>
          <w:color w:val="000000"/>
          <w:sz w:val="24"/>
          <w:szCs w:val="24"/>
          <w:lang w:eastAsia="ja-JP"/>
        </w:rPr>
        <w:t xml:space="preserve"> la fede</w:t>
      </w:r>
      <w:r w:rsidRPr="00A535FF">
        <w:rPr>
          <w:rFonts w:ascii="Arial" w:eastAsia="Times New Roman" w:hAnsi="Arial" w:cs="Arial"/>
          <w:color w:val="000000"/>
          <w:sz w:val="24"/>
          <w:szCs w:val="24"/>
          <w:lang w:eastAsia="ja-JP"/>
        </w:rPr>
        <w:t xml:space="preserve"> nel cuore di questa donna che da dodici anni era nella grande sofferenza e che nessun medico le aveva recato un qualche sollievo? Questa origine è Cristo Gesù, è in Cristo Gesù, è per Cristo Gesù. Lui aveva trasformato la sua onnipotenza invisibile in onnipotenza visibile, il suo amore invisibile in amore visibile, la sua realtà divina e umana invisibile in realtà visibile. Non solo. Questa onnipotenza visibile, questo amore visibile, questa compassione visibile, questa sua realtà divina e umana visibili venivano narrati, raccontati, amplificati, celebrati, magnificati da tutti coloro che avevano ricevuto un miracolo, un se</w:t>
      </w:r>
      <w:r w:rsidR="00CD39B7">
        <w:rPr>
          <w:rFonts w:ascii="Arial" w:eastAsia="Times New Roman" w:hAnsi="Arial" w:cs="Arial"/>
          <w:color w:val="000000"/>
          <w:sz w:val="24"/>
          <w:szCs w:val="24"/>
          <w:lang w:eastAsia="ja-JP"/>
        </w:rPr>
        <w:t>gn</w:t>
      </w:r>
      <w:r w:rsidRPr="00A535FF">
        <w:rPr>
          <w:rFonts w:ascii="Arial" w:eastAsia="Times New Roman" w:hAnsi="Arial" w:cs="Arial"/>
          <w:color w:val="000000"/>
          <w:sz w:val="24"/>
          <w:szCs w:val="24"/>
          <w:lang w:eastAsia="ja-JP"/>
        </w:rPr>
        <w:t xml:space="preserve">o, un prodigio, una parola di speranza e di creazione. </w:t>
      </w:r>
    </w:p>
    <w:p w14:paraId="118ABD2F" w14:textId="77777777" w:rsidR="00A535FF" w:rsidRDefault="00A535FF" w:rsidP="00A535FF">
      <w:pPr>
        <w:spacing w:after="120" w:line="240" w:lineRule="auto"/>
        <w:jc w:val="both"/>
        <w:rPr>
          <w:rFonts w:ascii="Arial" w:eastAsia="Times New Roman" w:hAnsi="Arial" w:cs="Arial"/>
          <w:color w:val="000000"/>
          <w:sz w:val="24"/>
          <w:szCs w:val="24"/>
          <w:lang w:eastAsia="ja-JP"/>
        </w:rPr>
      </w:pPr>
      <w:r w:rsidRPr="00A535FF">
        <w:rPr>
          <w:rFonts w:ascii="Arial" w:eastAsia="Times New Roman" w:hAnsi="Arial" w:cs="Arial"/>
          <w:color w:val="000000"/>
          <w:sz w:val="24"/>
          <w:szCs w:val="24"/>
          <w:lang w:eastAsia="ja-JP"/>
        </w:rPr>
        <w:t xml:space="preserve">Questa donna ascolta, crede in questo racconto, sa che se è vero per gli altri potrà essere vero anche per lei che è nella invincibile sofferenza. Poiché crede, non chiede a Cristo Gesù con la bocca, non può chiedere perché lei è donna impura e avrebbe potuto mettere in difficoltà Gesù Signore. Il suo amore grande per Cristo trasforma la sua preghiera. Da preghiera con le labbra si fa preghiera senza parole, si fa preghiera con il cuore, si fa preghiera con i gesti. Gesù non ha bisogno che a lui si chieda qualcosa perché lui tolga il male dal mio corpo. Basta che io lo tocchi e il mio male scomparirà. Così in realtà è avvenuto. Lei, questa donna, vede Gesù come un fuoco divino. Per essere riscaldati non vi è alcun bisogno che si chieda al fuoco che ci riscaldi. Basta avvicinarsi ad esso. Se poi lo si tocca, dal fuoco si rimane bruciati. </w:t>
      </w:r>
    </w:p>
    <w:p w14:paraId="1288768A" w14:textId="77777777" w:rsidR="00A535FF" w:rsidRDefault="00A535FF" w:rsidP="00A535FF">
      <w:pPr>
        <w:spacing w:after="120" w:line="240" w:lineRule="auto"/>
        <w:jc w:val="both"/>
        <w:rPr>
          <w:rFonts w:ascii="Arial" w:eastAsia="Times New Roman" w:hAnsi="Arial" w:cs="Arial"/>
          <w:color w:val="000000"/>
          <w:sz w:val="24"/>
          <w:szCs w:val="24"/>
          <w:lang w:eastAsia="ja-JP"/>
        </w:rPr>
      </w:pPr>
      <w:r w:rsidRPr="00A535FF">
        <w:rPr>
          <w:rFonts w:ascii="Arial" w:eastAsia="Times New Roman" w:hAnsi="Arial" w:cs="Arial"/>
          <w:color w:val="000000"/>
          <w:sz w:val="24"/>
          <w:szCs w:val="24"/>
          <w:lang w:eastAsia="ja-JP"/>
        </w:rPr>
        <w:t>Ecco il pensiero della donna: se mi accosto a questo fuoco divino di sicuro ne riceverò un grande beneficio. Se questo fuoco divino io tocco, il mio male sarà bruciato e io sarà salvata. Infatti così è avvenuto. Non appena la donna tocca il lembo del mantello di questo fuoco divino invisibile fattosi fuoco visibile il suo male viene bruciato e lei è perfettamente guarita: </w:t>
      </w:r>
      <w:r w:rsidRPr="00A535FF">
        <w:rPr>
          <w:rFonts w:ascii="Arial" w:eastAsia="Times New Roman" w:hAnsi="Arial" w:cs="Arial"/>
          <w:i/>
          <w:iCs/>
          <w:color w:val="000000"/>
          <w:sz w:val="24"/>
          <w:szCs w:val="24"/>
          <w:lang w:eastAsia="ja-JP"/>
        </w:rPr>
        <w:t>“Coraggio, figlia, la tua fede ti ha salvata”</w:t>
      </w:r>
      <w:r w:rsidRPr="00A535FF">
        <w:rPr>
          <w:rFonts w:ascii="Arial" w:eastAsia="Times New Roman" w:hAnsi="Arial" w:cs="Arial"/>
          <w:color w:val="000000"/>
          <w:sz w:val="24"/>
          <w:szCs w:val="24"/>
          <w:lang w:eastAsia="ja-JP"/>
        </w:rPr>
        <w:t xml:space="preserve">. </w:t>
      </w:r>
    </w:p>
    <w:p w14:paraId="18384408" w14:textId="77777777" w:rsidR="00CD39B7" w:rsidRDefault="00A535FF" w:rsidP="00A535FF">
      <w:pPr>
        <w:spacing w:after="120" w:line="240" w:lineRule="auto"/>
        <w:jc w:val="both"/>
        <w:rPr>
          <w:rFonts w:ascii="Arial" w:eastAsia="Times New Roman" w:hAnsi="Arial" w:cs="Arial"/>
          <w:color w:val="000000"/>
          <w:sz w:val="24"/>
          <w:szCs w:val="24"/>
          <w:lang w:eastAsia="ja-JP"/>
        </w:rPr>
      </w:pPr>
      <w:r w:rsidRPr="00A535FF">
        <w:rPr>
          <w:rFonts w:ascii="Arial" w:eastAsia="Times New Roman" w:hAnsi="Arial" w:cs="Arial"/>
          <w:color w:val="000000"/>
          <w:sz w:val="24"/>
          <w:szCs w:val="24"/>
          <w:lang w:eastAsia="ja-JP"/>
        </w:rPr>
        <w:lastRenderedPageBreak/>
        <w:t>Oggi spetta al corpo di Cristo rendere visibile l’onnipotenza, la misericordia, la bontà, la grazia, la luce, la vita eterna che è Cristo Gesù. Come renderà visibile il mistero invisibile? Conformandosi ogni membro in vita di Cristo Gesù. Allo stesso modo che Cristo Gesù rendeva visibile il Dio invisibile, che è il Padre suo, così ogni membro del corpo di Cristo deve rende</w:t>
      </w:r>
      <w:r w:rsidR="00CD39B7">
        <w:rPr>
          <w:rFonts w:ascii="Arial" w:eastAsia="Times New Roman" w:hAnsi="Arial" w:cs="Arial"/>
          <w:color w:val="000000"/>
          <w:sz w:val="24"/>
          <w:szCs w:val="24"/>
          <w:lang w:eastAsia="ja-JP"/>
        </w:rPr>
        <w:t>re</w:t>
      </w:r>
      <w:r w:rsidRPr="00A535FF">
        <w:rPr>
          <w:rFonts w:ascii="Arial" w:eastAsia="Times New Roman" w:hAnsi="Arial" w:cs="Arial"/>
          <w:color w:val="000000"/>
          <w:sz w:val="24"/>
          <w:szCs w:val="24"/>
          <w:lang w:eastAsia="ja-JP"/>
        </w:rPr>
        <w:t xml:space="preserve"> visibile il Cristo invisibile, lo Spirito Santo invisibile, il Padre invisibile, la Madre di Dio invisibile, tutto il mistero invisibile. </w:t>
      </w:r>
    </w:p>
    <w:p w14:paraId="4196ADB7" w14:textId="77777777" w:rsidR="00A535FF" w:rsidRDefault="00A535FF" w:rsidP="00A535FF">
      <w:pPr>
        <w:spacing w:after="120" w:line="240" w:lineRule="auto"/>
        <w:jc w:val="both"/>
        <w:rPr>
          <w:rFonts w:ascii="Arial" w:eastAsia="Times New Roman" w:hAnsi="Arial" w:cs="Arial"/>
          <w:color w:val="000000"/>
          <w:sz w:val="24"/>
          <w:szCs w:val="24"/>
          <w:lang w:eastAsia="ja-JP"/>
        </w:rPr>
      </w:pPr>
      <w:r w:rsidRPr="00A535FF">
        <w:rPr>
          <w:rFonts w:ascii="Arial" w:eastAsia="Times New Roman" w:hAnsi="Arial" w:cs="Arial"/>
          <w:color w:val="000000"/>
          <w:sz w:val="24"/>
          <w:szCs w:val="24"/>
          <w:lang w:eastAsia="ja-JP"/>
        </w:rPr>
        <w:t xml:space="preserve">Se il mondo non narra questa visibilità, l’umanità rimarrà nella sua piaga inguaribile perché nulla conosce del suo Salvatore e Redentore, perché non vede nel suo seno né Redenti e né Salvati. Non c’è redenzione invisibile se non c’è redenzione visibile e non c’è salvezza invisibile se non c’è salvezza visibile. Nessuna fede nasce se non si narra e non si racconta la salvezza e la redenzione e l’onnipotenza e il fuoco divino visibili che sono nel corpo di Cristo ed operano visibilmente per mezzo del corpo di Cristo. </w:t>
      </w:r>
    </w:p>
    <w:p w14:paraId="4C9311E8" w14:textId="77777777" w:rsidR="00A535FF" w:rsidRPr="00A535FF" w:rsidRDefault="00A535FF" w:rsidP="00A535FF">
      <w:pPr>
        <w:spacing w:after="120" w:line="240" w:lineRule="auto"/>
        <w:jc w:val="both"/>
        <w:rPr>
          <w:rFonts w:ascii="Calibri" w:eastAsia="Times New Roman" w:hAnsi="Calibri" w:cs="Calibri"/>
          <w:color w:val="000000"/>
          <w:lang w:eastAsia="ja-JP"/>
        </w:rPr>
      </w:pPr>
      <w:r w:rsidRPr="00A535FF">
        <w:rPr>
          <w:rFonts w:ascii="Arial" w:eastAsia="Times New Roman" w:hAnsi="Arial" w:cs="Arial"/>
          <w:color w:val="000000"/>
          <w:sz w:val="24"/>
          <w:szCs w:val="24"/>
          <w:lang w:eastAsia="ja-JP"/>
        </w:rPr>
        <w:t>È questa la vera via della fede: il corpo di Cristo e ogni suo membro in essa che rende visibile tutto il mistero invisibile di Cristo Signore, mistero invisibile nel quale è il mistero del Padre e dello Spirito, di tutto l’universo visibile e invisibile. Dalla visibilità si crede nell’invisibilità. Il cristiano è la visibilità del Cristo invisibile.</w:t>
      </w:r>
    </w:p>
    <w:p w14:paraId="4122D59C" w14:textId="77777777" w:rsidR="00A535FF" w:rsidRPr="00A535FF" w:rsidRDefault="00A535FF" w:rsidP="00A535FF">
      <w:pPr>
        <w:spacing w:after="120" w:line="240" w:lineRule="auto"/>
        <w:jc w:val="both"/>
        <w:rPr>
          <w:rFonts w:ascii="Calibri" w:eastAsia="Times New Roman" w:hAnsi="Calibri" w:cs="Calibri"/>
          <w:color w:val="000000"/>
          <w:lang w:eastAsia="ja-JP"/>
        </w:rPr>
      </w:pPr>
      <w:r w:rsidRPr="00A535FF">
        <w:rPr>
          <w:rFonts w:ascii="Arial" w:eastAsia="Times New Roman" w:hAnsi="Arial" w:cs="Arial"/>
          <w:i/>
          <w:iCs/>
          <w:color w:val="000000"/>
          <w:sz w:val="24"/>
          <w:szCs w:val="24"/>
          <w:lang w:eastAsia="ja-JP"/>
        </w:rPr>
        <w:t>Mentre diceva loro queste cose, giunse uno dei capi, gli si prostrò dinanzi e disse: «Mia figlia è morta proprio ora; ma vieni, imponi la tua mano su di lei ed ella vivrà». Gesù si alzò e lo seguì con i suoi discepoli. 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 Arrivato poi nella casa del capo e veduti i flautisti e la folla in agitazione, Gesù disse: «Andate via! La fanciulla infatti non è morta, ma dorme». E lo deridevano. Ma dopo che la folla fu cacciata via, egli entrò, le prese la mano e la fanciulla si alzò. E questa notizia si diffuse in tutta quella regione. </w:t>
      </w:r>
      <w:r w:rsidRPr="00A535FF">
        <w:rPr>
          <w:rFonts w:ascii="Arial" w:eastAsia="Times New Roman" w:hAnsi="Arial" w:cs="Arial"/>
          <w:color w:val="000000"/>
          <w:sz w:val="24"/>
          <w:szCs w:val="24"/>
          <w:lang w:eastAsia="ja-JP"/>
        </w:rPr>
        <w:t>(Mt 9,18-26).</w:t>
      </w:r>
    </w:p>
    <w:p w14:paraId="7069A3D3" w14:textId="77777777" w:rsidR="00A535FF" w:rsidRDefault="00A535FF" w:rsidP="00A535FF">
      <w:pPr>
        <w:spacing w:after="120" w:line="240" w:lineRule="auto"/>
        <w:jc w:val="both"/>
        <w:rPr>
          <w:rFonts w:ascii="Arial" w:eastAsia="Times New Roman" w:hAnsi="Arial" w:cs="Arial"/>
          <w:color w:val="000000"/>
          <w:sz w:val="24"/>
          <w:szCs w:val="24"/>
          <w:lang w:eastAsia="ja-JP"/>
        </w:rPr>
      </w:pPr>
      <w:r w:rsidRPr="00A535FF">
        <w:rPr>
          <w:rFonts w:ascii="Arial" w:eastAsia="Times New Roman" w:hAnsi="Arial" w:cs="Arial"/>
          <w:color w:val="000000"/>
          <w:sz w:val="24"/>
          <w:szCs w:val="24"/>
          <w:lang w:eastAsia="ja-JP"/>
        </w:rPr>
        <w:t>Ora chiediamoci: perché oggi il corpo di Cristo è così povero e meschino da non essere più oggetto di racconto, narrazione, celebrazione, annuncio, divulgazione per il mondo intero? Perché per una sciagurata decisione, le membra si sono separare dal loro capo che è Cristo Signore. Non solo si sono separate da Cristo Signore, hanno conferito a ciò che non è il Dio vivo e vero, a ciò che non è Cristo Gesù, il solo Salvatore Onnipotente, a ciò che non è lo Spirito Santo, il solo Datore della vita, quanto è proprio del Padre e del Figlio e dello Spirito Santo. La verità è sta</w:t>
      </w:r>
      <w:r>
        <w:rPr>
          <w:rFonts w:ascii="Arial" w:eastAsia="Times New Roman" w:hAnsi="Arial" w:cs="Arial"/>
          <w:color w:val="000000"/>
          <w:sz w:val="24"/>
          <w:szCs w:val="24"/>
          <w:lang w:eastAsia="ja-JP"/>
        </w:rPr>
        <w:t>ta</w:t>
      </w:r>
      <w:r w:rsidRPr="00A535FF">
        <w:rPr>
          <w:rFonts w:ascii="Arial" w:eastAsia="Times New Roman" w:hAnsi="Arial" w:cs="Arial"/>
          <w:color w:val="000000"/>
          <w:sz w:val="24"/>
          <w:szCs w:val="24"/>
          <w:lang w:eastAsia="ja-JP"/>
        </w:rPr>
        <w:t xml:space="preserve"> declassata a non verità. La non verità è stata innalzata a verità. L’onnipotenza creatrice e salvatrice è stata abbandonata, la non onnipotenza né di salvezza e né di redenzione è stata innalzata a onnipotenza capace di salvare e di redime il mondo intero. </w:t>
      </w:r>
    </w:p>
    <w:p w14:paraId="1FBED3E9" w14:textId="77777777" w:rsidR="00A535FF" w:rsidRDefault="00A535FF" w:rsidP="00A535FF">
      <w:pPr>
        <w:spacing w:after="120" w:line="240" w:lineRule="auto"/>
        <w:jc w:val="both"/>
        <w:rPr>
          <w:rFonts w:ascii="Arial" w:eastAsia="Times New Roman" w:hAnsi="Arial" w:cs="Arial"/>
          <w:color w:val="000000"/>
          <w:sz w:val="24"/>
          <w:szCs w:val="24"/>
          <w:lang w:eastAsia="ja-JP"/>
        </w:rPr>
      </w:pPr>
      <w:r w:rsidRPr="00A535FF">
        <w:rPr>
          <w:rFonts w:ascii="Arial" w:eastAsia="Times New Roman" w:hAnsi="Arial" w:cs="Arial"/>
          <w:color w:val="000000"/>
          <w:sz w:val="24"/>
          <w:szCs w:val="24"/>
          <w:lang w:eastAsia="ja-JP"/>
        </w:rPr>
        <w:t xml:space="preserve">Mettendo sullo stesso piano onnipotenza e non onnipotenza, verità e falsità, si è dichiarato Cristo Gesù non più il solo Redentore e non più il solo Salvatore. Il corpo di Cristo non è più la visibilità dell’onnipotenza di salvezza e di redenzione di Cristo Signore e di esso nessuno più canta la sua purissima verità invisibile che è divenuta verità visibile. D’altronde sarebbe impossibile trasformare in verità visibile una verità invisibile dichiarata non più unica e sola verità. </w:t>
      </w:r>
    </w:p>
    <w:p w14:paraId="76D447AA" w14:textId="77777777" w:rsidR="00A535FF" w:rsidRDefault="00A535FF" w:rsidP="00A535FF">
      <w:pPr>
        <w:spacing w:after="120" w:line="240" w:lineRule="auto"/>
        <w:jc w:val="both"/>
        <w:rPr>
          <w:rFonts w:ascii="Arial" w:eastAsia="Times New Roman" w:hAnsi="Arial" w:cs="Arial"/>
          <w:color w:val="000000"/>
          <w:sz w:val="24"/>
          <w:szCs w:val="24"/>
          <w:lang w:eastAsia="ja-JP"/>
        </w:rPr>
      </w:pPr>
      <w:r w:rsidRPr="00A535FF">
        <w:rPr>
          <w:rFonts w:ascii="Arial" w:eastAsia="Times New Roman" w:hAnsi="Arial" w:cs="Arial"/>
          <w:color w:val="000000"/>
          <w:sz w:val="24"/>
          <w:szCs w:val="24"/>
          <w:lang w:eastAsia="ja-JP"/>
        </w:rPr>
        <w:t xml:space="preserve">Se il cristiano non abbandona questa sua stoltezza e insipienza, frutto della perdita della sua fede in Cristo Gesù, sia per lo stesso corpo di Cristo e sia per l’intera umanità, non c’è salvezza. Non c’è cosa più stolta per un cristiano trasformare la purissima verità visibile di Cristo in falsità. Ma stoltezza ancora più grande è assumere la falsità del mondo ed elevarla a purissima verità. Il cristiano ha dichiarato cenere il fuoco divino visibile che è Cristo Gesù </w:t>
      </w:r>
      <w:r w:rsidRPr="00A535FF">
        <w:rPr>
          <w:rFonts w:ascii="Arial" w:eastAsia="Times New Roman" w:hAnsi="Arial" w:cs="Arial"/>
          <w:color w:val="000000"/>
          <w:sz w:val="24"/>
          <w:szCs w:val="24"/>
          <w:lang w:eastAsia="ja-JP"/>
        </w:rPr>
        <w:lastRenderedPageBreak/>
        <w:t xml:space="preserve">e ha innalzato a fuoco divino la cenere nella quale si è ridotto il mondo a causa del suo peccato. </w:t>
      </w:r>
    </w:p>
    <w:p w14:paraId="48CE4389" w14:textId="77777777" w:rsidR="00A535FF" w:rsidRPr="00A535FF" w:rsidRDefault="00A535FF" w:rsidP="00A535FF">
      <w:pPr>
        <w:spacing w:after="120" w:line="240" w:lineRule="auto"/>
        <w:jc w:val="both"/>
        <w:rPr>
          <w:rFonts w:ascii="Calibri" w:eastAsia="Times New Roman" w:hAnsi="Calibri" w:cs="Calibri"/>
          <w:color w:val="000000"/>
          <w:lang w:eastAsia="ja-JP"/>
        </w:rPr>
      </w:pPr>
      <w:r w:rsidRPr="00A535FF">
        <w:rPr>
          <w:rFonts w:ascii="Arial" w:eastAsia="Times New Roman" w:hAnsi="Arial" w:cs="Arial"/>
          <w:color w:val="000000"/>
          <w:sz w:val="24"/>
          <w:szCs w:val="24"/>
          <w:lang w:eastAsia="ja-JP"/>
        </w:rPr>
        <w:t>La Madre di Dio e Madre nostra interceda per noi. Lo Spirito Santo ci aiuti a liberarci da un così orrendo peccato.</w:t>
      </w:r>
    </w:p>
    <w:p w14:paraId="2C01C57F" w14:textId="77777777" w:rsidR="00A535FF" w:rsidRDefault="00A535FF" w:rsidP="003370A9">
      <w:pPr>
        <w:rPr>
          <w:sz w:val="24"/>
          <w:szCs w:val="24"/>
        </w:rPr>
      </w:pPr>
    </w:p>
    <w:p w14:paraId="5B027419" w14:textId="77777777" w:rsidR="00A535FF" w:rsidRPr="00A535FF" w:rsidRDefault="00A535FF" w:rsidP="00A535FF">
      <w:pPr>
        <w:pStyle w:val="Titolo2"/>
        <w:rPr>
          <w:caps/>
          <w:lang w:val="pt-BR"/>
        </w:rPr>
      </w:pPr>
      <w:bookmarkStart w:id="221" w:name="_Toc152226707"/>
      <w:r w:rsidRPr="00A535FF">
        <w:rPr>
          <w:rStyle w:val="spelle"/>
          <w:lang w:val="pt-BR"/>
        </w:rPr>
        <w:t>SED</w:t>
      </w:r>
      <w:r w:rsidRPr="00A535FF">
        <w:rPr>
          <w:lang w:val="pt-BR"/>
        </w:rPr>
        <w:t> A </w:t>
      </w:r>
      <w:r w:rsidRPr="00A535FF">
        <w:rPr>
          <w:rStyle w:val="spelle"/>
          <w:lang w:val="pt-BR"/>
        </w:rPr>
        <w:t>PERICULIS</w:t>
      </w:r>
      <w:r w:rsidRPr="00A535FF">
        <w:rPr>
          <w:lang w:val="pt-BR"/>
        </w:rPr>
        <w:t> </w:t>
      </w:r>
      <w:r w:rsidRPr="00A535FF">
        <w:rPr>
          <w:rStyle w:val="spelle"/>
          <w:lang w:val="pt-BR"/>
        </w:rPr>
        <w:t>CUNCTIS</w:t>
      </w:r>
      <w:r w:rsidRPr="00A535FF">
        <w:rPr>
          <w:lang w:val="pt-BR"/>
        </w:rPr>
        <w:t> LIBERA </w:t>
      </w:r>
      <w:r w:rsidRPr="00A535FF">
        <w:rPr>
          <w:rStyle w:val="spelle"/>
          <w:lang w:val="pt-BR"/>
        </w:rPr>
        <w:t>NOS</w:t>
      </w:r>
      <w:r w:rsidRPr="00A535FF">
        <w:rPr>
          <w:lang w:val="pt-BR"/>
        </w:rPr>
        <w:t> SEMPER</w:t>
      </w:r>
      <w:bookmarkEnd w:id="221"/>
    </w:p>
    <w:p w14:paraId="082CD08E" w14:textId="77777777" w:rsidR="006648F8" w:rsidRDefault="00A535FF" w:rsidP="006648F8">
      <w:pPr>
        <w:spacing w:after="200" w:line="240" w:lineRule="auto"/>
        <w:jc w:val="both"/>
        <w:rPr>
          <w:rFonts w:ascii="Arial" w:hAnsi="Arial" w:cs="Arial"/>
          <w:color w:val="000000"/>
          <w:sz w:val="24"/>
          <w:szCs w:val="24"/>
        </w:rPr>
      </w:pPr>
      <w:r w:rsidRPr="006648F8">
        <w:rPr>
          <w:rFonts w:ascii="Arial" w:hAnsi="Arial" w:cs="Arial"/>
          <w:color w:val="000000"/>
          <w:sz w:val="24"/>
          <w:szCs w:val="24"/>
        </w:rPr>
        <w:t>Ricordiamoci, per un istante, cosa abbiamo già detto alla Vergine Maria, in questa preghiera:</w:t>
      </w:r>
      <w:r w:rsidRPr="006648F8">
        <w:rPr>
          <w:rFonts w:ascii="Arial" w:hAnsi="Arial" w:cs="Arial"/>
          <w:i/>
          <w:iCs/>
          <w:color w:val="000000"/>
          <w:sz w:val="24"/>
          <w:szCs w:val="24"/>
        </w:rPr>
        <w:t> “</w:t>
      </w:r>
      <w:r w:rsidRPr="00DD3A75">
        <w:rPr>
          <w:rFonts w:asciiTheme="minorBidi" w:hAnsiTheme="minorBidi"/>
          <w:i/>
          <w:iCs/>
          <w:color w:val="000000"/>
          <w:sz w:val="24"/>
          <w:szCs w:val="24"/>
          <w:lang w:val="la-Latn"/>
        </w:rPr>
        <w:t>Sub </w:t>
      </w:r>
      <w:r w:rsidRPr="00DD3A75">
        <w:rPr>
          <w:rStyle w:val="spelle"/>
          <w:rFonts w:asciiTheme="minorBidi" w:hAnsiTheme="minorBidi"/>
          <w:i/>
          <w:iCs/>
          <w:sz w:val="24"/>
          <w:szCs w:val="24"/>
          <w:lang w:val="la-Latn"/>
        </w:rPr>
        <w:t>tuum</w:t>
      </w:r>
      <w:r w:rsidRPr="00DD3A75">
        <w:rPr>
          <w:rFonts w:asciiTheme="minorBidi" w:hAnsiTheme="minorBidi"/>
          <w:i/>
          <w:iCs/>
          <w:color w:val="000000"/>
          <w:sz w:val="24"/>
          <w:szCs w:val="24"/>
          <w:lang w:val="la-Latn"/>
        </w:rPr>
        <w:t> </w:t>
      </w:r>
      <w:r w:rsidRPr="00DD3A75">
        <w:rPr>
          <w:rStyle w:val="spelle"/>
          <w:rFonts w:asciiTheme="minorBidi" w:hAnsiTheme="minorBidi"/>
          <w:i/>
          <w:iCs/>
          <w:sz w:val="24"/>
          <w:szCs w:val="24"/>
          <w:lang w:val="la-Latn"/>
        </w:rPr>
        <w:t>praesidium</w:t>
      </w:r>
      <w:r w:rsidRPr="00DD3A75">
        <w:rPr>
          <w:rFonts w:asciiTheme="minorBidi" w:hAnsiTheme="minorBidi"/>
          <w:i/>
          <w:iCs/>
          <w:color w:val="000000"/>
          <w:sz w:val="24"/>
          <w:szCs w:val="24"/>
          <w:lang w:val="la-Latn"/>
        </w:rPr>
        <w:t> </w:t>
      </w:r>
      <w:r w:rsidRPr="00DD3A75">
        <w:rPr>
          <w:rStyle w:val="spelle"/>
          <w:rFonts w:asciiTheme="minorBidi" w:hAnsiTheme="minorBidi"/>
          <w:i/>
          <w:iCs/>
          <w:sz w:val="24"/>
          <w:szCs w:val="24"/>
          <w:lang w:val="la-Latn"/>
        </w:rPr>
        <w:t>confugimus</w:t>
      </w:r>
      <w:r w:rsidRPr="00DD3A75">
        <w:rPr>
          <w:rFonts w:asciiTheme="minorBidi" w:hAnsiTheme="minorBidi"/>
          <w:i/>
          <w:iCs/>
          <w:color w:val="000000"/>
          <w:sz w:val="24"/>
          <w:szCs w:val="24"/>
          <w:lang w:val="la-Latn"/>
        </w:rPr>
        <w:t>, Sancta Dei </w:t>
      </w:r>
      <w:r w:rsidRPr="00DD3A75">
        <w:rPr>
          <w:rStyle w:val="spelle"/>
          <w:rFonts w:asciiTheme="minorBidi" w:hAnsiTheme="minorBidi"/>
          <w:i/>
          <w:iCs/>
          <w:sz w:val="24"/>
          <w:szCs w:val="24"/>
          <w:lang w:val="la-Latn"/>
        </w:rPr>
        <w:t>Genetrix</w:t>
      </w:r>
      <w:r w:rsidR="006648F8" w:rsidRPr="00DD3A75">
        <w:rPr>
          <w:rFonts w:asciiTheme="minorBidi" w:hAnsiTheme="minorBidi"/>
          <w:i/>
          <w:iCs/>
          <w:color w:val="000000"/>
          <w:sz w:val="24"/>
          <w:szCs w:val="24"/>
          <w:lang w:val="la-Latn"/>
        </w:rPr>
        <w:t xml:space="preserve">. Nostras </w:t>
      </w:r>
      <w:r w:rsidRPr="00DD3A75">
        <w:rPr>
          <w:rStyle w:val="spelle"/>
          <w:rFonts w:asciiTheme="minorBidi" w:hAnsiTheme="minorBidi"/>
          <w:i/>
          <w:iCs/>
          <w:sz w:val="24"/>
          <w:szCs w:val="24"/>
          <w:lang w:val="la-Latn"/>
        </w:rPr>
        <w:t>deprecationes</w:t>
      </w:r>
      <w:r w:rsidR="006648F8" w:rsidRPr="00DD3A75">
        <w:rPr>
          <w:rFonts w:asciiTheme="minorBidi" w:hAnsiTheme="minorBidi"/>
          <w:i/>
          <w:iCs/>
          <w:color w:val="000000"/>
          <w:sz w:val="24"/>
          <w:szCs w:val="24"/>
          <w:lang w:val="la-Latn"/>
        </w:rPr>
        <w:t xml:space="preserve"> ne </w:t>
      </w:r>
      <w:r w:rsidRPr="00DD3A75">
        <w:rPr>
          <w:rStyle w:val="spelle"/>
          <w:rFonts w:asciiTheme="minorBidi" w:hAnsiTheme="minorBidi"/>
          <w:i/>
          <w:iCs/>
          <w:sz w:val="24"/>
          <w:szCs w:val="24"/>
          <w:lang w:val="la-Latn"/>
        </w:rPr>
        <w:t>despicias</w:t>
      </w:r>
      <w:r w:rsidR="006648F8" w:rsidRPr="00DD3A75">
        <w:rPr>
          <w:rFonts w:asciiTheme="minorBidi" w:hAnsiTheme="minorBidi"/>
          <w:i/>
          <w:iCs/>
          <w:color w:val="000000"/>
          <w:sz w:val="24"/>
          <w:szCs w:val="24"/>
          <w:lang w:val="la-Latn"/>
        </w:rPr>
        <w:t xml:space="preserve"> in </w:t>
      </w:r>
      <w:r w:rsidRPr="00DD3A75">
        <w:rPr>
          <w:rStyle w:val="spelle"/>
          <w:rFonts w:asciiTheme="minorBidi" w:hAnsiTheme="minorBidi"/>
          <w:i/>
          <w:iCs/>
          <w:sz w:val="24"/>
          <w:szCs w:val="24"/>
          <w:lang w:val="la-Latn"/>
        </w:rPr>
        <w:t>necessitatibus</w:t>
      </w:r>
      <w:r w:rsidR="006648F8" w:rsidRPr="00DD3A75">
        <w:rPr>
          <w:rFonts w:asciiTheme="minorBidi" w:hAnsiTheme="minorBidi"/>
          <w:i/>
          <w:iCs/>
          <w:color w:val="000000"/>
          <w:sz w:val="24"/>
          <w:szCs w:val="24"/>
          <w:lang w:val="la-Latn"/>
        </w:rPr>
        <w:t xml:space="preserve">, sed a </w:t>
      </w:r>
      <w:r w:rsidRPr="00DD3A75">
        <w:rPr>
          <w:rStyle w:val="spelle"/>
          <w:rFonts w:asciiTheme="minorBidi" w:hAnsiTheme="minorBidi"/>
          <w:i/>
          <w:iCs/>
          <w:sz w:val="24"/>
          <w:szCs w:val="24"/>
          <w:lang w:val="la-Latn"/>
        </w:rPr>
        <w:t>periculis</w:t>
      </w:r>
      <w:r w:rsidR="006648F8" w:rsidRPr="00DD3A75">
        <w:rPr>
          <w:rFonts w:asciiTheme="minorBidi" w:hAnsiTheme="minorBidi"/>
          <w:i/>
          <w:iCs/>
          <w:color w:val="000000"/>
          <w:sz w:val="24"/>
          <w:szCs w:val="24"/>
          <w:lang w:val="la-Latn"/>
        </w:rPr>
        <w:t xml:space="preserve"> </w:t>
      </w:r>
      <w:r w:rsidRPr="00DD3A75">
        <w:rPr>
          <w:rStyle w:val="spelle"/>
          <w:rFonts w:asciiTheme="minorBidi" w:hAnsiTheme="minorBidi"/>
          <w:i/>
          <w:iCs/>
          <w:sz w:val="24"/>
          <w:szCs w:val="24"/>
          <w:lang w:val="la-Latn"/>
        </w:rPr>
        <w:t>cunctis</w:t>
      </w:r>
      <w:r w:rsidR="006648F8" w:rsidRPr="00DD3A75">
        <w:rPr>
          <w:rFonts w:asciiTheme="minorBidi" w:hAnsiTheme="minorBidi"/>
          <w:i/>
          <w:iCs/>
          <w:color w:val="000000"/>
          <w:sz w:val="24"/>
          <w:szCs w:val="24"/>
          <w:lang w:val="la-Latn"/>
        </w:rPr>
        <w:t xml:space="preserve"> libera nos </w:t>
      </w:r>
      <w:r w:rsidRPr="00DD3A75">
        <w:rPr>
          <w:rStyle w:val="spelle"/>
          <w:rFonts w:asciiTheme="minorBidi" w:hAnsiTheme="minorBidi"/>
          <w:i/>
          <w:iCs/>
          <w:sz w:val="24"/>
          <w:szCs w:val="24"/>
          <w:lang w:val="la-Latn"/>
        </w:rPr>
        <w:t>semper</w:t>
      </w:r>
      <w:r w:rsidR="006648F8" w:rsidRPr="00DD3A75">
        <w:rPr>
          <w:rFonts w:asciiTheme="minorBidi" w:hAnsiTheme="minorBidi"/>
          <w:i/>
          <w:iCs/>
          <w:color w:val="000000"/>
          <w:sz w:val="24"/>
          <w:szCs w:val="24"/>
          <w:lang w:val="la-Latn"/>
        </w:rPr>
        <w:t xml:space="preserve">, Virgo </w:t>
      </w:r>
      <w:r w:rsidRPr="00DD3A75">
        <w:rPr>
          <w:rFonts w:asciiTheme="minorBidi" w:hAnsiTheme="minorBidi"/>
          <w:i/>
          <w:iCs/>
          <w:color w:val="000000"/>
          <w:sz w:val="24"/>
          <w:szCs w:val="24"/>
          <w:lang w:val="la-Latn"/>
        </w:rPr>
        <w:t>gloriosa et </w:t>
      </w:r>
      <w:r w:rsidRPr="00DD3A75">
        <w:rPr>
          <w:rStyle w:val="spelle"/>
          <w:rFonts w:asciiTheme="minorBidi" w:hAnsiTheme="minorBidi"/>
          <w:i/>
          <w:iCs/>
          <w:sz w:val="24"/>
          <w:szCs w:val="24"/>
          <w:lang w:val="la-Latn"/>
        </w:rPr>
        <w:t>benedicta</w:t>
      </w:r>
      <w:r w:rsidRPr="006648F8">
        <w:rPr>
          <w:rFonts w:ascii="Arial" w:hAnsi="Arial" w:cs="Arial"/>
          <w:i/>
          <w:iCs/>
          <w:color w:val="000000"/>
          <w:sz w:val="24"/>
          <w:szCs w:val="24"/>
        </w:rPr>
        <w:t>”</w:t>
      </w:r>
      <w:r w:rsidRPr="006648F8">
        <w:rPr>
          <w:rFonts w:ascii="Arial" w:hAnsi="Arial" w:cs="Arial"/>
          <w:color w:val="000000"/>
          <w:sz w:val="24"/>
          <w:szCs w:val="24"/>
        </w:rPr>
        <w:t> (</w:t>
      </w:r>
      <w:r w:rsidRPr="006648F8">
        <w:rPr>
          <w:rFonts w:ascii="Arial" w:hAnsi="Arial" w:cs="Arial"/>
          <w:i/>
          <w:iCs/>
          <w:color w:val="000000"/>
          <w:sz w:val="24"/>
          <w:szCs w:val="24"/>
        </w:rPr>
        <w:t>“Sotto la tua protezione cerchiamo rifugio, Santa Madre di Dio: non disprezzare le suppliche di noi che siamo nella prova, ma liberaci da ogni pericolo, o Vergine gloriosa e benedetta”).</w:t>
      </w:r>
      <w:r w:rsidRPr="006648F8">
        <w:rPr>
          <w:rFonts w:ascii="Arial" w:hAnsi="Arial" w:cs="Arial"/>
          <w:color w:val="000000"/>
          <w:sz w:val="24"/>
          <w:szCs w:val="24"/>
        </w:rPr>
        <w:t> </w:t>
      </w:r>
    </w:p>
    <w:p w14:paraId="3A499986" w14:textId="77777777" w:rsidR="006648F8" w:rsidRDefault="00A535FF" w:rsidP="006648F8">
      <w:pPr>
        <w:spacing w:after="200" w:line="240" w:lineRule="auto"/>
        <w:jc w:val="both"/>
        <w:rPr>
          <w:rFonts w:ascii="Arial" w:hAnsi="Arial" w:cs="Arial"/>
          <w:color w:val="000000"/>
          <w:sz w:val="24"/>
          <w:szCs w:val="24"/>
        </w:rPr>
      </w:pPr>
      <w:r w:rsidRPr="006648F8">
        <w:rPr>
          <w:rFonts w:ascii="Arial" w:hAnsi="Arial" w:cs="Arial"/>
          <w:color w:val="000000"/>
          <w:sz w:val="24"/>
          <w:szCs w:val="24"/>
        </w:rPr>
        <w:t xml:space="preserve">La Vergine Maria, che è nostra fortezza, nostro sicuro rifugio, Lei che è la Santa Madre di Dio, non deve disprezzare le suppliche dei cuori provati ed afflitti. Ogni nostra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w:t>
      </w:r>
    </w:p>
    <w:p w14:paraId="34937D87" w14:textId="77777777" w:rsidR="006648F8" w:rsidRDefault="00A535FF" w:rsidP="006648F8">
      <w:pPr>
        <w:spacing w:after="200" w:line="240" w:lineRule="auto"/>
        <w:jc w:val="both"/>
        <w:rPr>
          <w:rFonts w:ascii="Arial" w:hAnsi="Arial" w:cs="Arial"/>
          <w:color w:val="000000"/>
          <w:sz w:val="24"/>
          <w:szCs w:val="24"/>
        </w:rPr>
      </w:pPr>
      <w:r w:rsidRPr="006648F8">
        <w:rPr>
          <w:rFonts w:ascii="Arial" w:hAnsi="Arial" w:cs="Arial"/>
          <w:color w:val="000000"/>
          <w:sz w:val="24"/>
          <w:szCs w:val="24"/>
        </w:rPr>
        <w:t xml:space="preserve">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riduce in attimi spenti, senza speranza, l’intera esistenza. Questo vagabondaggio oggi sta riducendo in polvere e in cenere molta gioventù. La sta facendo affogare nell’alcool, nella droga, nella lussuria. Questo stesso vagabondaggio spirituale è il frutto di un mondo adulto anch’esso vivente come se Dio non esistesse. Un tempo si parlava di relativismo etico e veritativo. </w:t>
      </w:r>
    </w:p>
    <w:p w14:paraId="19436156" w14:textId="77777777" w:rsidR="00A535FF" w:rsidRPr="006648F8" w:rsidRDefault="00A535FF" w:rsidP="006648F8">
      <w:pPr>
        <w:spacing w:after="200" w:line="240" w:lineRule="auto"/>
        <w:jc w:val="both"/>
        <w:rPr>
          <w:rFonts w:ascii="Calibri" w:hAnsi="Calibri" w:cs="Calibri"/>
          <w:color w:val="000000"/>
          <w:sz w:val="24"/>
          <w:szCs w:val="24"/>
        </w:rPr>
      </w:pPr>
      <w:r w:rsidRPr="006648F8">
        <w:rPr>
          <w:rFonts w:ascii="Arial" w:hAnsi="Arial" w:cs="Arial"/>
          <w:color w:val="000000"/>
          <w:sz w:val="24"/>
          <w:szCs w:val="24"/>
        </w:rPr>
        <w:t>Oggi si deve parlare di totale assenza di Dio nella vita quotidiana del nostro mondo. Ognuno si è fatto Dio di se stesso e Dio degli altri. Ognuno è fonte di verità e di moralità. Si tratta di fonti di falsità e di universale amoralità. Oggi il mondo esige che non vi siano più regole di nessun genere. Regola è la volontà del singolo che con prepotenza vuole imporre agli altri ogni falsità e ogni menzogna del suo cuore e della sua mente. Ecco uno dei pericoli dal quale la Vergine Maria deve liberare ogni discepolo di Gesù: dal pericolo di divenire schiavo e prigioniero del pensiero del mondo.</w:t>
      </w:r>
    </w:p>
    <w:p w14:paraId="48F9EA0C" w14:textId="77777777" w:rsidR="006648F8" w:rsidRDefault="00A535FF" w:rsidP="006648F8">
      <w:pPr>
        <w:spacing w:after="200" w:line="240" w:lineRule="auto"/>
        <w:jc w:val="both"/>
        <w:rPr>
          <w:rFonts w:ascii="Arial" w:hAnsi="Arial" w:cs="Arial"/>
          <w:color w:val="000000"/>
          <w:sz w:val="24"/>
          <w:szCs w:val="24"/>
        </w:rPr>
      </w:pPr>
      <w:r w:rsidRPr="006648F8">
        <w:rPr>
          <w:rFonts w:ascii="Arial" w:hAnsi="Arial" w:cs="Arial"/>
          <w:color w:val="000000"/>
          <w:sz w:val="24"/>
          <w:szCs w:val="24"/>
        </w:rPr>
        <w:t xml:space="preserve">Ecco la vita di moltissime persone del nostro tempo: è una vita che passa da una vanità all’altra, da una inutilità all’altra, da un vizio all’altro, trascorrendo, in un vagabondaggio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w:t>
      </w:r>
      <w:r w:rsidRPr="006648F8">
        <w:rPr>
          <w:rFonts w:ascii="Arial" w:hAnsi="Arial" w:cs="Arial"/>
          <w:color w:val="000000"/>
          <w:sz w:val="24"/>
          <w:szCs w:val="24"/>
        </w:rPr>
        <w:lastRenderedPageBreak/>
        <w:t xml:space="preserve">questo vagabondaggio spirituale che è vero narcotico, più pestilenziale di ogni droga o alcool, più letale di ogni altra pasticca sintetica? </w:t>
      </w:r>
    </w:p>
    <w:p w14:paraId="3694A4FA" w14:textId="77777777" w:rsidR="00A535FF" w:rsidRPr="006648F8" w:rsidRDefault="00A535FF" w:rsidP="006648F8">
      <w:pPr>
        <w:spacing w:after="200" w:line="240" w:lineRule="auto"/>
        <w:jc w:val="both"/>
        <w:rPr>
          <w:rFonts w:ascii="Calibri" w:hAnsi="Calibri" w:cs="Calibri"/>
          <w:color w:val="000000"/>
          <w:sz w:val="24"/>
          <w:szCs w:val="24"/>
        </w:rPr>
      </w:pPr>
      <w:r w:rsidRPr="006648F8">
        <w:rPr>
          <w:rFonts w:ascii="Arial" w:hAnsi="Arial" w:cs="Arial"/>
          <w:color w:val="000000"/>
          <w:sz w:val="24"/>
          <w:szCs w:val="24"/>
        </w:rPr>
        <w:t>Una sola Persona ci può liberare, Lei, la Vergine Maria, la Madre di Gesù. Questo vagabondaggio ha un solo nome: morte spirituale dell’uomo e quando la mente muore, rimangono delle flaccide membra buone a nulla, inservibili, pronte solo per essere gettate nella Geenna del fuoco per arrostire per l’eternità.</w:t>
      </w:r>
    </w:p>
    <w:p w14:paraId="7F89E3C2" w14:textId="77777777" w:rsidR="006648F8" w:rsidRDefault="00A535FF" w:rsidP="006648F8">
      <w:pPr>
        <w:spacing w:after="200" w:line="240" w:lineRule="auto"/>
        <w:jc w:val="both"/>
        <w:rPr>
          <w:rFonts w:ascii="Arial" w:hAnsi="Arial" w:cs="Arial"/>
          <w:color w:val="000000"/>
          <w:sz w:val="24"/>
          <w:szCs w:val="24"/>
        </w:rPr>
      </w:pPr>
      <w:r w:rsidRPr="006648F8">
        <w:rPr>
          <w:rFonts w:ascii="Arial" w:hAnsi="Arial" w:cs="Arial"/>
          <w:color w:val="000000"/>
          <w:sz w:val="24"/>
          <w:szCs w:val="24"/>
        </w:rPr>
        <w:t xml:space="preserve">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w:t>
      </w:r>
    </w:p>
    <w:p w14:paraId="67F37A9E" w14:textId="77777777" w:rsidR="006648F8" w:rsidRDefault="00A535FF" w:rsidP="006648F8">
      <w:pPr>
        <w:spacing w:after="200" w:line="240" w:lineRule="auto"/>
        <w:jc w:val="both"/>
        <w:rPr>
          <w:rFonts w:ascii="Arial" w:hAnsi="Arial" w:cs="Arial"/>
          <w:color w:val="000000"/>
          <w:sz w:val="24"/>
          <w:szCs w:val="24"/>
        </w:rPr>
      </w:pPr>
      <w:r w:rsidRPr="006648F8">
        <w:rPr>
          <w:rFonts w:ascii="Arial" w:hAnsi="Arial" w:cs="Arial"/>
          <w:color w:val="000000"/>
          <w:sz w:val="24"/>
          <w:szCs w:val="24"/>
        </w:rPr>
        <w:t>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w:t>
      </w:r>
      <w:r w:rsidRPr="006648F8">
        <w:rPr>
          <w:rStyle w:val="spelle"/>
          <w:sz w:val="24"/>
          <w:szCs w:val="24"/>
        </w:rPr>
        <w:t>che</w:t>
      </w:r>
      <w:r w:rsidRPr="006648F8">
        <w:rPr>
          <w:rFonts w:ascii="Arial" w:hAnsi="Arial" w:cs="Arial"/>
          <w:color w:val="000000"/>
          <w:sz w:val="24"/>
          <w:szCs w:val="24"/>
        </w:rPr>
        <w:t xml:space="preserve"> giova sciupare i nostri giorni in questo vuoto assoluto? La Vergine Maria può salvarci da questo e da tutti gli altri pericoli ed è doveroso per noi accedere a questa sicura sorgente di vita. Lei che è Madre della Sapienza può aiutarci a ritrovare la via dell’intelligenza e a percorrerla per tutti i giorni della nostra vita. </w:t>
      </w:r>
    </w:p>
    <w:p w14:paraId="02B3E408" w14:textId="77777777" w:rsidR="00A535FF" w:rsidRPr="006648F8" w:rsidRDefault="00A535FF" w:rsidP="006648F8">
      <w:pPr>
        <w:spacing w:after="200" w:line="240" w:lineRule="auto"/>
        <w:jc w:val="both"/>
        <w:rPr>
          <w:rFonts w:ascii="Calibri" w:hAnsi="Calibri" w:cs="Calibri"/>
          <w:color w:val="000000"/>
          <w:sz w:val="24"/>
          <w:szCs w:val="24"/>
        </w:rPr>
      </w:pPr>
      <w:r w:rsidRPr="006648F8">
        <w:rPr>
          <w:rFonts w:ascii="Arial" w:hAnsi="Arial" w:cs="Arial"/>
          <w:color w:val="000000"/>
          <w:sz w:val="24"/>
          <w:szCs w:val="24"/>
        </w:rPr>
        <w:t>Se crederemo in Lei, ci salveremo di certo. La fede in Lei va però costruita di giorno in giorno e di attimo in attimo. Mai un giorno senza educarci e senza crescere nella fede verso la nostra Madre celeste. Vergine Maria, Madre della Redenzione, liberarci da questo nostro vagabondaggio spirituale. Angeli e Santi aiutateci a ritrovare la via della sapienza del cuore e della mente. Voi ci aiuterete e noi ci potremo salvare da questo sfacelo del nostro essere.  È verità: chi ama, crede, spera, si affida a Lei non rimarrà confuso in eterno. Il Signore nostro Dio ci faccia la grazia di essere un solo cuore con il cuore della Madre del Figlio suo.</w:t>
      </w:r>
    </w:p>
    <w:p w14:paraId="4A3FB835" w14:textId="77777777" w:rsidR="00E01EB9" w:rsidRDefault="00E01EB9" w:rsidP="003166A7">
      <w:pPr>
        <w:pStyle w:val="Titolo2"/>
        <w:spacing w:line="276" w:lineRule="auto"/>
        <w:jc w:val="both"/>
        <w:rPr>
          <w:sz w:val="28"/>
          <w:szCs w:val="28"/>
        </w:rPr>
      </w:pPr>
      <w:bookmarkStart w:id="222" w:name="_Toc531377005"/>
      <w:bookmarkStart w:id="223" w:name="_Toc152226708"/>
      <w:r w:rsidRPr="005E21C6">
        <w:rPr>
          <w:sz w:val="28"/>
          <w:szCs w:val="28"/>
        </w:rPr>
        <w:t>27 Giugno</w:t>
      </w:r>
      <w:bookmarkEnd w:id="222"/>
      <w:bookmarkEnd w:id="223"/>
      <w:r w:rsidRPr="005E21C6">
        <w:rPr>
          <w:sz w:val="28"/>
          <w:szCs w:val="28"/>
        </w:rPr>
        <w:t xml:space="preserve"> </w:t>
      </w:r>
    </w:p>
    <w:p w14:paraId="098AB708" w14:textId="77777777" w:rsidR="006270BD" w:rsidRDefault="006270BD" w:rsidP="006270BD">
      <w:pPr>
        <w:rPr>
          <w:rFonts w:ascii="Segoe UI" w:hAnsi="Segoe UI" w:cs="Segoe UI"/>
          <w:sz w:val="24"/>
          <w:szCs w:val="24"/>
        </w:rPr>
      </w:pPr>
      <w:r w:rsidRPr="006270BD">
        <w:rPr>
          <w:rFonts w:ascii="Segoe UI" w:hAnsi="Segoe UI" w:cs="Segoe UI"/>
          <w:sz w:val="24"/>
          <w:szCs w:val="24"/>
        </w:rPr>
        <w:t>La Madre nostra celeste ci conceda la grazia di essere sorgente primaria sempre.</w:t>
      </w:r>
    </w:p>
    <w:p w14:paraId="299C55FF" w14:textId="77777777" w:rsidR="006270BD" w:rsidRPr="006270BD" w:rsidRDefault="006270BD" w:rsidP="006270BD">
      <w:pPr>
        <w:pStyle w:val="Titolo2"/>
        <w:rPr>
          <w:rFonts w:ascii="Calibri" w:hAnsi="Calibri" w:cs="Calibri"/>
        </w:rPr>
      </w:pPr>
      <w:bookmarkStart w:id="224" w:name="_Toc130548741"/>
      <w:bookmarkStart w:id="225" w:name="_Toc152226709"/>
      <w:r w:rsidRPr="006270BD">
        <w:t>Ma non credettero neppure a loro</w:t>
      </w:r>
      <w:bookmarkEnd w:id="224"/>
      <w:bookmarkEnd w:id="225"/>
    </w:p>
    <w:p w14:paraId="6D9BD1EE" w14:textId="77777777" w:rsidR="006270BD" w:rsidRDefault="006270BD" w:rsidP="006270BD">
      <w:pPr>
        <w:spacing w:after="120" w:line="240" w:lineRule="auto"/>
        <w:jc w:val="both"/>
        <w:rPr>
          <w:rFonts w:ascii="Arial" w:eastAsia="Times New Roman" w:hAnsi="Arial" w:cs="Arial"/>
          <w:color w:val="000000"/>
          <w:sz w:val="24"/>
          <w:szCs w:val="24"/>
          <w:lang w:eastAsia="ja-JP"/>
        </w:rPr>
      </w:pPr>
      <w:r w:rsidRPr="006270BD">
        <w:rPr>
          <w:rFonts w:ascii="Arial" w:eastAsia="Times New Roman" w:hAnsi="Arial" w:cs="Arial"/>
          <w:color w:val="000000"/>
          <w:sz w:val="24"/>
          <w:szCs w:val="24"/>
          <w:lang w:eastAsia="ja-JP"/>
        </w:rPr>
        <w:t>In questo brano del Vangelo secondo Marco, vi sono tre racconti posti l’uno accanto all’altro. Il primo racconto parla delle donne che si recano al sepolcro. In esso vi è un Angelo che annuncia loro che Gesù è risorto e dona loro un messaggio da riferire ai suoi discepoli e a Pietro: </w:t>
      </w:r>
      <w:r w:rsidRPr="006270BD">
        <w:rPr>
          <w:rFonts w:ascii="Arial" w:eastAsia="Times New Roman" w:hAnsi="Arial" w:cs="Arial"/>
          <w:i/>
          <w:iCs/>
          <w:color w:val="000000"/>
          <w:sz w:val="24"/>
          <w:szCs w:val="24"/>
          <w:lang w:eastAsia="ja-JP"/>
        </w:rPr>
        <w:t>“Egli vi precede in Galilea. Là lo vedrete, come vi ha detto”</w:t>
      </w:r>
      <w:r w:rsidRPr="006270BD">
        <w:rPr>
          <w:rFonts w:ascii="Arial" w:eastAsia="Times New Roman" w:hAnsi="Arial" w:cs="Arial"/>
          <w:color w:val="000000"/>
          <w:sz w:val="24"/>
          <w:szCs w:val="24"/>
          <w:lang w:eastAsia="ja-JP"/>
        </w:rPr>
        <w:t xml:space="preserve">. Le donne fuggono via dal sepolcro, piene di spavento e di stupore e non dicono niente a nessuno perché impaurite. </w:t>
      </w:r>
    </w:p>
    <w:p w14:paraId="0DD17D71" w14:textId="77777777" w:rsidR="006270BD" w:rsidRDefault="006270BD" w:rsidP="006270BD">
      <w:pPr>
        <w:spacing w:after="120" w:line="240" w:lineRule="auto"/>
        <w:jc w:val="both"/>
        <w:rPr>
          <w:rFonts w:ascii="Arial" w:eastAsia="Times New Roman" w:hAnsi="Arial" w:cs="Arial"/>
          <w:color w:val="000000"/>
          <w:sz w:val="24"/>
          <w:szCs w:val="24"/>
          <w:lang w:eastAsia="ja-JP"/>
        </w:rPr>
      </w:pPr>
      <w:r w:rsidRPr="006270BD">
        <w:rPr>
          <w:rFonts w:ascii="Arial" w:eastAsia="Times New Roman" w:hAnsi="Arial" w:cs="Arial"/>
          <w:color w:val="000000"/>
          <w:sz w:val="24"/>
          <w:szCs w:val="24"/>
          <w:lang w:eastAsia="ja-JP"/>
        </w:rPr>
        <w:t xml:space="preserve">Il secondo racconto riguarda solo Maria di Màgdala.  Gesù le appare e lei va ad annunciarlo ai discepoli. Questi non credono a quanto da lei detto. </w:t>
      </w:r>
    </w:p>
    <w:p w14:paraId="38C613C5" w14:textId="77777777" w:rsidR="006270BD" w:rsidRDefault="006270BD" w:rsidP="006270BD">
      <w:pPr>
        <w:spacing w:after="120" w:line="240" w:lineRule="auto"/>
        <w:jc w:val="both"/>
        <w:rPr>
          <w:rFonts w:ascii="Arial" w:eastAsia="Times New Roman" w:hAnsi="Arial" w:cs="Arial"/>
          <w:color w:val="000000"/>
          <w:sz w:val="24"/>
          <w:szCs w:val="24"/>
          <w:lang w:eastAsia="ja-JP"/>
        </w:rPr>
      </w:pPr>
      <w:r w:rsidRPr="006270BD">
        <w:rPr>
          <w:rFonts w:ascii="Arial" w:eastAsia="Times New Roman" w:hAnsi="Arial" w:cs="Arial"/>
          <w:color w:val="000000"/>
          <w:sz w:val="24"/>
          <w:szCs w:val="24"/>
          <w:lang w:eastAsia="ja-JP"/>
        </w:rPr>
        <w:t xml:space="preserve">Il terzo racconto riguarda i discepoli di Emmaus. Gesù si manifesta loro ed essi tornano a Gerusalemme e narrano quanto è accaduto. I discepoli neanche alle loro parole credono. </w:t>
      </w:r>
    </w:p>
    <w:p w14:paraId="21F13D7E" w14:textId="77777777" w:rsidR="001C0D0D" w:rsidRDefault="006270BD" w:rsidP="006270BD">
      <w:pPr>
        <w:spacing w:after="120" w:line="240" w:lineRule="auto"/>
        <w:jc w:val="both"/>
        <w:rPr>
          <w:rFonts w:ascii="Arial" w:eastAsia="Times New Roman" w:hAnsi="Arial" w:cs="Arial"/>
          <w:color w:val="000000"/>
          <w:sz w:val="24"/>
          <w:szCs w:val="24"/>
          <w:lang w:eastAsia="ja-JP"/>
        </w:rPr>
      </w:pPr>
      <w:r w:rsidRPr="006270BD">
        <w:rPr>
          <w:rFonts w:ascii="Arial" w:eastAsia="Times New Roman" w:hAnsi="Arial" w:cs="Arial"/>
          <w:color w:val="000000"/>
          <w:sz w:val="24"/>
          <w:szCs w:val="24"/>
          <w:lang w:eastAsia="ja-JP"/>
        </w:rPr>
        <w:t xml:space="preserve">L’Apostolo Giovanni nel suo Vangelo narra l’incontro e anche il dialogo tra Gesù e Maria di Màgdala nel Capitolo XX del suo Vangelo. Luca invece narra quanto è accaduto tra Cristo Gesù e i due discepoli che tornavano al loro villaggio, Emmaus, nel Capitolo XXIV del suo </w:t>
      </w:r>
      <w:r w:rsidRPr="006270BD">
        <w:rPr>
          <w:rFonts w:ascii="Arial" w:eastAsia="Times New Roman" w:hAnsi="Arial" w:cs="Arial"/>
          <w:color w:val="000000"/>
          <w:sz w:val="24"/>
          <w:szCs w:val="24"/>
          <w:lang w:eastAsia="ja-JP"/>
        </w:rPr>
        <w:lastRenderedPageBreak/>
        <w:t xml:space="preserve">Vangelo. Da questi tre racconti emerge una verità che lo Spirito Santo vuole che noi tutti mettiamo nel cuore. Gli Apostoli non sono fonte secondaria nell’annuncio della risurrezione di Gesù, nel senso che essi fondano la fede in Cristo risorto sul racconto delle donne o dei due discepoli di Emmaus. Dovendo essere fonte primaria dell’annuncio, fonte di garanzia e di verità per ogni altra fonte, credono in Cristo risorto perché essi lo hanno visto e con Lui hanno anche mangiato dopo la sua gloriosa risurrezione. Non solo. </w:t>
      </w:r>
    </w:p>
    <w:p w14:paraId="3ED0C4D8" w14:textId="77777777" w:rsidR="001C0D0D" w:rsidRDefault="006270BD" w:rsidP="006270BD">
      <w:pPr>
        <w:spacing w:after="120" w:line="240" w:lineRule="auto"/>
        <w:jc w:val="both"/>
        <w:rPr>
          <w:rFonts w:ascii="Arial" w:eastAsia="Times New Roman" w:hAnsi="Arial" w:cs="Arial"/>
          <w:color w:val="000000"/>
          <w:sz w:val="24"/>
          <w:szCs w:val="24"/>
          <w:lang w:eastAsia="ja-JP"/>
        </w:rPr>
      </w:pPr>
      <w:r w:rsidRPr="006270BD">
        <w:rPr>
          <w:rFonts w:ascii="Arial" w:eastAsia="Times New Roman" w:hAnsi="Arial" w:cs="Arial"/>
          <w:color w:val="000000"/>
          <w:sz w:val="24"/>
          <w:szCs w:val="24"/>
          <w:lang w:eastAsia="ja-JP"/>
        </w:rPr>
        <w:t xml:space="preserve">Secondo il racconto degli Atti degli Apostoli, Gesù è rimasto con i suoi discepoli da Risorto ancora per quaranta giorni. Essendo la risurrezione l’evento che dona compimento a tutte le parole scritte sul Messia del Signore nella Legge, nei Profeti e nei Salmi, e dovendo gli Apostoli garantirne la sua verità, essi non possono essere sorgente derivata, sorgente secondaria. Sono sorgente primaria. </w:t>
      </w:r>
    </w:p>
    <w:p w14:paraId="6A1C638A" w14:textId="77777777" w:rsidR="001C0D0D" w:rsidRDefault="006270BD" w:rsidP="006270BD">
      <w:pPr>
        <w:spacing w:after="120" w:line="240" w:lineRule="auto"/>
        <w:jc w:val="both"/>
        <w:rPr>
          <w:rFonts w:ascii="Arial" w:eastAsia="Times New Roman" w:hAnsi="Arial" w:cs="Arial"/>
          <w:color w:val="000000"/>
          <w:sz w:val="24"/>
          <w:szCs w:val="24"/>
          <w:lang w:eastAsia="ja-JP"/>
        </w:rPr>
      </w:pPr>
      <w:r w:rsidRPr="006270BD">
        <w:rPr>
          <w:rFonts w:ascii="Arial" w:eastAsia="Times New Roman" w:hAnsi="Arial" w:cs="Arial"/>
          <w:color w:val="000000"/>
          <w:sz w:val="24"/>
          <w:szCs w:val="24"/>
          <w:lang w:eastAsia="ja-JP"/>
        </w:rPr>
        <w:t>Ecco su quali sorgenti Paolo fonda la verità della risurrezione: sulla visione di Cristo Risorto dei fratelli, ma anche sulla sua personale visione sulla via di Damasco: </w:t>
      </w:r>
      <w:r w:rsidRPr="006270BD">
        <w:rPr>
          <w:rFonts w:ascii="Arial" w:eastAsia="Times New Roman" w:hAnsi="Arial" w:cs="Arial"/>
          <w:i/>
          <w:iCs/>
          <w:color w:val="000000"/>
          <w:sz w:val="24"/>
          <w:szCs w:val="24"/>
          <w:lang w:eastAsia="ja-JP"/>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r w:rsidR="001C0D0D">
        <w:rPr>
          <w:rFonts w:ascii="Arial" w:eastAsia="Times New Roman" w:hAnsi="Arial" w:cs="Arial"/>
          <w:i/>
          <w:iCs/>
          <w:color w:val="000000"/>
          <w:sz w:val="24"/>
          <w:szCs w:val="24"/>
          <w:lang w:eastAsia="ja-JP"/>
        </w:rPr>
        <w:t>”</w:t>
      </w:r>
      <w:r w:rsidRPr="006270BD">
        <w:rPr>
          <w:rFonts w:ascii="Arial" w:eastAsia="Times New Roman" w:hAnsi="Arial" w:cs="Arial"/>
          <w:i/>
          <w:iCs/>
          <w:color w:val="000000"/>
          <w:sz w:val="24"/>
          <w:szCs w:val="24"/>
          <w:lang w:eastAsia="ja-JP"/>
        </w:rPr>
        <w:t xml:space="preserve"> (1Cor 15,1-11)</w:t>
      </w:r>
      <w:r w:rsidRPr="006270BD">
        <w:rPr>
          <w:rFonts w:ascii="Arial" w:eastAsia="Times New Roman" w:hAnsi="Arial" w:cs="Arial"/>
          <w:color w:val="000000"/>
          <w:sz w:val="24"/>
          <w:szCs w:val="24"/>
          <w:lang w:eastAsia="ja-JP"/>
        </w:rPr>
        <w:t xml:space="preserve">. </w:t>
      </w:r>
    </w:p>
    <w:p w14:paraId="5E239380" w14:textId="77777777" w:rsidR="006270BD" w:rsidRPr="006270BD" w:rsidRDefault="006270BD" w:rsidP="006270BD">
      <w:pPr>
        <w:spacing w:after="120" w:line="240" w:lineRule="auto"/>
        <w:jc w:val="both"/>
        <w:rPr>
          <w:rFonts w:ascii="Calibri" w:eastAsia="Times New Roman" w:hAnsi="Calibri" w:cs="Calibri"/>
          <w:color w:val="000000"/>
          <w:lang w:eastAsia="ja-JP"/>
        </w:rPr>
      </w:pPr>
      <w:r w:rsidRPr="006270BD">
        <w:rPr>
          <w:rFonts w:ascii="Arial" w:eastAsia="Times New Roman" w:hAnsi="Arial" w:cs="Arial"/>
          <w:color w:val="000000"/>
          <w:sz w:val="24"/>
          <w:szCs w:val="24"/>
          <w:lang w:eastAsia="ja-JP"/>
        </w:rPr>
        <w:t>Dovendo gli Apostoli confermare la verità della risurrezione, era necessario che essi fossero sorgente primaria della verità di Cristo e non sorgenti secondarie.</w:t>
      </w:r>
    </w:p>
    <w:p w14:paraId="15DE84B2" w14:textId="77777777" w:rsidR="006270BD" w:rsidRPr="006270BD" w:rsidRDefault="006270BD" w:rsidP="006270BD">
      <w:pPr>
        <w:spacing w:after="120" w:line="240" w:lineRule="auto"/>
        <w:jc w:val="both"/>
        <w:rPr>
          <w:rFonts w:ascii="Calibri" w:eastAsia="Times New Roman" w:hAnsi="Calibri" w:cs="Calibri"/>
          <w:color w:val="000000"/>
          <w:lang w:eastAsia="ja-JP"/>
        </w:rPr>
      </w:pPr>
      <w:r w:rsidRPr="006270BD">
        <w:rPr>
          <w:rFonts w:ascii="Arial" w:eastAsia="Times New Roman" w:hAnsi="Arial" w:cs="Arial"/>
          <w:i/>
          <w:iCs/>
          <w:color w:val="000000"/>
          <w:sz w:val="24"/>
          <w:szCs w:val="24"/>
          <w:lang w:eastAsia="ja-JP"/>
        </w:rPr>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Dopo questo, apparve sotto altro aspetto a due di loro, mentre erano in cammino verso la campagna. Anch’essi ritornarono ad annunciarlo agli altri; ma non credettero neppure a loro. (Mc 16,1-13).</w:t>
      </w:r>
    </w:p>
    <w:p w14:paraId="1495696C" w14:textId="77777777" w:rsidR="006270BD" w:rsidRDefault="006270BD" w:rsidP="006270BD">
      <w:pPr>
        <w:spacing w:after="120" w:line="240" w:lineRule="auto"/>
        <w:jc w:val="both"/>
        <w:rPr>
          <w:rFonts w:ascii="Arial" w:eastAsia="Times New Roman" w:hAnsi="Arial" w:cs="Arial"/>
          <w:color w:val="000000"/>
          <w:sz w:val="24"/>
          <w:szCs w:val="24"/>
          <w:lang w:eastAsia="ja-JP"/>
        </w:rPr>
      </w:pPr>
      <w:r w:rsidRPr="006270BD">
        <w:rPr>
          <w:rFonts w:ascii="Arial" w:eastAsia="Times New Roman" w:hAnsi="Arial" w:cs="Arial"/>
          <w:color w:val="000000"/>
          <w:sz w:val="24"/>
          <w:szCs w:val="24"/>
          <w:lang w:eastAsia="ja-JP"/>
        </w:rPr>
        <w:t>Anche per la scelta di colui che doveva prendere il posto abbandonato da Giuda, l’Apostolo Pietro chiede come requisito che i candidati siano sorgente primaria e non sorgente derivata: </w:t>
      </w:r>
      <w:r w:rsidRPr="006270BD">
        <w:rPr>
          <w:rFonts w:ascii="Arial" w:eastAsia="Times New Roman" w:hAnsi="Arial" w:cs="Arial"/>
          <w:i/>
          <w:iCs/>
          <w:color w:val="000000"/>
          <w:sz w:val="24"/>
          <w:szCs w:val="24"/>
          <w:lang w:eastAsia="ja-JP"/>
        </w:rPr>
        <w:t xml:space="preserve">“Bisogna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w:t>
      </w:r>
      <w:r w:rsidRPr="006270BD">
        <w:rPr>
          <w:rFonts w:ascii="Arial" w:eastAsia="Times New Roman" w:hAnsi="Arial" w:cs="Arial"/>
          <w:i/>
          <w:iCs/>
          <w:color w:val="000000"/>
          <w:sz w:val="24"/>
          <w:szCs w:val="24"/>
          <w:lang w:eastAsia="ja-JP"/>
        </w:rPr>
        <w:lastRenderedPageBreak/>
        <w:t>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w:t>
      </w:r>
      <w:r>
        <w:rPr>
          <w:rFonts w:ascii="Arial" w:eastAsia="Times New Roman" w:hAnsi="Arial" w:cs="Arial"/>
          <w:i/>
          <w:iCs/>
          <w:color w:val="000000"/>
          <w:sz w:val="24"/>
          <w:szCs w:val="24"/>
          <w:lang w:eastAsia="ja-JP"/>
        </w:rPr>
        <w:t>”</w:t>
      </w:r>
      <w:r w:rsidRPr="006270BD">
        <w:rPr>
          <w:rFonts w:ascii="Arial" w:eastAsia="Times New Roman" w:hAnsi="Arial" w:cs="Arial"/>
          <w:i/>
          <w:iCs/>
          <w:color w:val="000000"/>
          <w:sz w:val="24"/>
          <w:szCs w:val="24"/>
          <w:lang w:eastAsia="ja-JP"/>
        </w:rPr>
        <w:t xml:space="preserve"> (At 1,21-26)</w:t>
      </w:r>
      <w:r w:rsidRPr="006270BD">
        <w:rPr>
          <w:rFonts w:ascii="Arial" w:eastAsia="Times New Roman" w:hAnsi="Arial" w:cs="Arial"/>
          <w:color w:val="000000"/>
          <w:sz w:val="24"/>
          <w:szCs w:val="24"/>
          <w:lang w:eastAsia="ja-JP"/>
        </w:rPr>
        <w:t xml:space="preserve">. </w:t>
      </w:r>
    </w:p>
    <w:p w14:paraId="42FA1606" w14:textId="77777777" w:rsidR="006270BD" w:rsidRDefault="006270BD" w:rsidP="006270BD">
      <w:pPr>
        <w:spacing w:after="120" w:line="240" w:lineRule="auto"/>
        <w:jc w:val="both"/>
        <w:rPr>
          <w:rFonts w:ascii="Arial" w:eastAsia="Times New Roman" w:hAnsi="Arial" w:cs="Arial"/>
          <w:color w:val="000000"/>
          <w:sz w:val="24"/>
          <w:szCs w:val="24"/>
          <w:lang w:eastAsia="ja-JP"/>
        </w:rPr>
      </w:pPr>
      <w:r w:rsidRPr="006270BD">
        <w:rPr>
          <w:rFonts w:ascii="Arial" w:eastAsia="Times New Roman" w:hAnsi="Arial" w:cs="Arial"/>
          <w:color w:val="000000"/>
          <w:sz w:val="24"/>
          <w:szCs w:val="24"/>
          <w:lang w:eastAsia="ja-JP"/>
        </w:rPr>
        <w:t xml:space="preserve">Questa legge vale per ogni discepolo di Gesù. Egli è chiamato a testimoniare Cristo Signore per esperienza personale con Lui. Attinge la fede. Divenendo vita della sua vita, essa si trasforma in sorgente primaria. Diviene testimone credibile. </w:t>
      </w:r>
    </w:p>
    <w:p w14:paraId="0F2BAA17" w14:textId="77777777" w:rsidR="006270BD" w:rsidRPr="006270BD" w:rsidRDefault="006270BD" w:rsidP="006270BD">
      <w:pPr>
        <w:spacing w:after="120" w:line="240" w:lineRule="auto"/>
        <w:jc w:val="both"/>
        <w:rPr>
          <w:rFonts w:ascii="Calibri" w:eastAsia="Times New Roman" w:hAnsi="Calibri" w:cs="Calibri"/>
          <w:color w:val="000000"/>
          <w:lang w:eastAsia="ja-JP"/>
        </w:rPr>
      </w:pPr>
      <w:r w:rsidRPr="006270BD">
        <w:rPr>
          <w:rFonts w:ascii="Arial" w:eastAsia="Times New Roman" w:hAnsi="Arial" w:cs="Arial"/>
          <w:color w:val="000000"/>
          <w:sz w:val="24"/>
          <w:szCs w:val="24"/>
          <w:lang w:eastAsia="ja-JP"/>
        </w:rPr>
        <w:t>La Madre nostra celeste ci conceda la grazia di essere sorgente primaria sempre. </w:t>
      </w:r>
    </w:p>
    <w:p w14:paraId="1928F9E4" w14:textId="77777777" w:rsidR="006270BD" w:rsidRDefault="006270BD" w:rsidP="006270BD">
      <w:pPr>
        <w:rPr>
          <w:sz w:val="24"/>
          <w:szCs w:val="24"/>
          <w:lang w:eastAsia="ja-JP"/>
        </w:rPr>
      </w:pPr>
    </w:p>
    <w:p w14:paraId="540768E2" w14:textId="77777777" w:rsidR="001C0D0D" w:rsidRPr="008C23E9" w:rsidRDefault="008C23E9" w:rsidP="008C23E9">
      <w:pPr>
        <w:pStyle w:val="Titolo2"/>
        <w:rPr>
          <w:spacing w:val="-14"/>
          <w:sz w:val="30"/>
          <w:szCs w:val="30"/>
        </w:rPr>
      </w:pPr>
      <w:bookmarkStart w:id="226" w:name="_Toc152226710"/>
      <w:r w:rsidRPr="008C23E9">
        <w:rPr>
          <w:spacing w:val="-14"/>
          <w:sz w:val="30"/>
          <w:szCs w:val="30"/>
        </w:rPr>
        <w:t>ANCH’IO LO RICONOSCERÒ DAVANTI AL PADRE MIO CHE È NEI CIELI</w:t>
      </w:r>
      <w:bookmarkEnd w:id="226"/>
    </w:p>
    <w:p w14:paraId="3B4F83C3" w14:textId="77777777" w:rsidR="008C23E9" w:rsidRDefault="001C0D0D" w:rsidP="008C23E9">
      <w:pPr>
        <w:spacing w:after="200" w:line="240" w:lineRule="auto"/>
        <w:jc w:val="both"/>
        <w:rPr>
          <w:rFonts w:ascii="Arial" w:hAnsi="Arial" w:cs="Arial"/>
          <w:color w:val="000000"/>
          <w:sz w:val="24"/>
          <w:szCs w:val="24"/>
        </w:rPr>
      </w:pPr>
      <w:r w:rsidRPr="008C23E9">
        <w:rPr>
          <w:rFonts w:ascii="Arial" w:hAnsi="Arial" w:cs="Arial"/>
          <w:color w:val="000000"/>
          <w:sz w:val="24"/>
          <w:szCs w:val="24"/>
        </w:rPr>
        <w:t>La nostra relazione con Cristo Gesù è di vera alleanza bilaterale. In cosa consiste questa alleanza? Nell’Antico Testamento l’alleanza bilaterale era stipulata sull’impegno del Signore di custodire sempre il suo popolo nella vita e nella benedizione e sull’impegno del suo popolo di ascoltare la sua Parola, ogni sua Parola. Ecco come questo impegno viene rivelato da Dio a Mosè sul monte Sinai: </w:t>
      </w:r>
      <w:r w:rsidRPr="008C23E9">
        <w:rPr>
          <w:rFonts w:ascii="Arial" w:hAnsi="Arial" w:cs="Arial"/>
          <w:i/>
          <w:iCs/>
          <w:color w:val="000000"/>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r w:rsidR="008C23E9">
        <w:rPr>
          <w:rFonts w:ascii="Arial" w:hAnsi="Arial" w:cs="Arial"/>
          <w:i/>
          <w:iCs/>
          <w:color w:val="000000"/>
          <w:sz w:val="24"/>
          <w:szCs w:val="24"/>
        </w:rPr>
        <w:t>”</w:t>
      </w:r>
      <w:r w:rsidRPr="008C23E9">
        <w:rPr>
          <w:rFonts w:ascii="Arial" w:hAnsi="Arial" w:cs="Arial"/>
          <w:color w:val="000000"/>
          <w:sz w:val="24"/>
          <w:szCs w:val="24"/>
        </w:rPr>
        <w:t xml:space="preserve"> (Es 19,3-6). </w:t>
      </w:r>
    </w:p>
    <w:p w14:paraId="747EABA0" w14:textId="77777777" w:rsidR="008C23E9" w:rsidRDefault="001C0D0D" w:rsidP="008C23E9">
      <w:pPr>
        <w:spacing w:after="200" w:line="240" w:lineRule="auto"/>
        <w:jc w:val="both"/>
        <w:rPr>
          <w:rFonts w:ascii="Arial" w:hAnsi="Arial" w:cs="Arial"/>
          <w:i/>
          <w:iCs/>
          <w:color w:val="000000"/>
          <w:sz w:val="24"/>
          <w:szCs w:val="24"/>
        </w:rPr>
      </w:pPr>
      <w:r w:rsidRPr="008C23E9">
        <w:rPr>
          <w:rFonts w:ascii="Arial" w:hAnsi="Arial" w:cs="Arial"/>
          <w:color w:val="000000"/>
          <w:sz w:val="24"/>
          <w:szCs w:val="24"/>
        </w:rPr>
        <w:t>Altissimo impegno del Signore: </w:t>
      </w:r>
      <w:r w:rsidRPr="008C23E9">
        <w:rPr>
          <w:rFonts w:ascii="Arial" w:hAnsi="Arial" w:cs="Arial"/>
          <w:i/>
          <w:iCs/>
          <w:color w:val="000000"/>
          <w:sz w:val="24"/>
          <w:szCs w:val="24"/>
        </w:rPr>
        <w:t>“Fare del suo popolo una proprietà particolare, un regno di sacerdoti e una nazione santa”</w:t>
      </w:r>
      <w:r w:rsidRPr="008C23E9">
        <w:rPr>
          <w:rFonts w:ascii="Arial" w:hAnsi="Arial" w:cs="Arial"/>
          <w:color w:val="000000"/>
          <w:sz w:val="24"/>
          <w:szCs w:val="24"/>
        </w:rPr>
        <w:t>. Il Signore farà tutto questo se il suo popolo ascolterà sempre ogni Parola che esce dalla bocca del suo Dio. Ecco cosa il Signore chiede al suo popolo, mentre sta per entrare nella Terra Promessa: </w:t>
      </w:r>
      <w:r w:rsidRPr="008C23E9">
        <w:rPr>
          <w:rFonts w:ascii="Arial" w:hAnsi="Arial" w:cs="Arial"/>
          <w:i/>
          <w:iCs/>
          <w:color w:val="000000"/>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w:t>
      </w:r>
      <w:r w:rsidRPr="008C23E9">
        <w:rPr>
          <w:rFonts w:ascii="Arial" w:hAnsi="Arial" w:cs="Arial"/>
          <w:b/>
          <w:bCs/>
          <w:i/>
          <w:iCs/>
          <w:color w:val="000000"/>
          <w:sz w:val="24"/>
          <w:szCs w:val="24"/>
        </w:rPr>
        <w:t>Egli dunque ti ha umiliato, ti ha fatto provare la fame, poi ti ha nutrito di manna, che tu non conoscevi e che i tuoi padri non avevano mai conosciuto, per farti capire che l’uomo non vive soltanto di pane, ma che l’uomo vive di quanto esce dalla bocca del Signore.</w:t>
      </w:r>
      <w:r w:rsidRPr="008C23E9">
        <w:rPr>
          <w:rFonts w:ascii="Arial" w:hAnsi="Arial" w:cs="Arial"/>
          <w:i/>
          <w:iCs/>
          <w:color w:val="000000"/>
          <w:sz w:val="24"/>
          <w:szCs w:val="24"/>
        </w:rPr>
        <w:t xml:space="preserve"> Il tuo mantello non ti si è logorato addosso e il tuo piede non si è gonfiato durante questi quarant’anni. Riconosci dunque in cuor tuo che, come un uomo corregge il figlio, così il Signore, tuo Dio, corregge te. 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w:t>
      </w:r>
      <w:r w:rsidRPr="008C23E9">
        <w:rPr>
          <w:rFonts w:ascii="Arial" w:hAnsi="Arial" w:cs="Arial"/>
          <w:i/>
          <w:iCs/>
          <w:color w:val="000000"/>
          <w:sz w:val="24"/>
          <w:szCs w:val="24"/>
        </w:rPr>
        <w:lastRenderedPageBreak/>
        <w:t>fatto sgorgare per te l’acqua dalla roccia durissima; che nel deserto ti ha nutrito di manna sconosciuta ai tuoi padri, per umiliarti e per provarti, per farti felice nel tuo avvenire. 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w:t>
      </w:r>
      <w:r w:rsidR="008C23E9">
        <w:rPr>
          <w:rFonts w:ascii="Arial" w:hAnsi="Arial" w:cs="Arial"/>
          <w:i/>
          <w:iCs/>
          <w:color w:val="000000"/>
          <w:sz w:val="24"/>
          <w:szCs w:val="24"/>
        </w:rPr>
        <w:t>”</w:t>
      </w:r>
      <w:r w:rsidRPr="008C23E9">
        <w:rPr>
          <w:rFonts w:ascii="Arial" w:hAnsi="Arial" w:cs="Arial"/>
          <w:i/>
          <w:iCs/>
          <w:color w:val="000000"/>
          <w:sz w:val="24"/>
          <w:szCs w:val="24"/>
        </w:rPr>
        <w:t xml:space="preserve"> (D</w:t>
      </w:r>
      <w:r w:rsidR="008C23E9">
        <w:rPr>
          <w:rFonts w:ascii="Arial" w:hAnsi="Arial" w:cs="Arial"/>
          <w:i/>
          <w:iCs/>
          <w:color w:val="000000"/>
          <w:sz w:val="24"/>
          <w:szCs w:val="24"/>
        </w:rPr>
        <w:t>t</w:t>
      </w:r>
      <w:r w:rsidRPr="008C23E9">
        <w:rPr>
          <w:rFonts w:ascii="Arial" w:hAnsi="Arial" w:cs="Arial"/>
          <w:i/>
          <w:iCs/>
          <w:color w:val="000000"/>
          <w:sz w:val="24"/>
          <w:szCs w:val="24"/>
        </w:rPr>
        <w:t xml:space="preserve"> 8,1-20). </w:t>
      </w:r>
    </w:p>
    <w:p w14:paraId="3A8B0685" w14:textId="77777777" w:rsidR="001C0D0D" w:rsidRPr="008C23E9" w:rsidRDefault="001C0D0D" w:rsidP="008C23E9">
      <w:pPr>
        <w:spacing w:after="200" w:line="240" w:lineRule="auto"/>
        <w:jc w:val="both"/>
        <w:rPr>
          <w:rFonts w:ascii="Calibri" w:hAnsi="Calibri" w:cs="Calibri"/>
          <w:color w:val="000000"/>
        </w:rPr>
      </w:pPr>
      <w:r w:rsidRPr="008C23E9">
        <w:rPr>
          <w:rFonts w:ascii="Arial" w:hAnsi="Arial" w:cs="Arial"/>
          <w:color w:val="000000"/>
          <w:sz w:val="24"/>
          <w:szCs w:val="24"/>
        </w:rPr>
        <w:t>Sappiamo che Gesù vinse la prima tentazione ricordando a Satana che l’uomo non vive di solo pane. Vive di quanto esce dalla bocca del Signore. Verità eterna e immodificabile. L’uomo vive se ascolta. Se non ascolta muore.</w:t>
      </w:r>
    </w:p>
    <w:p w14:paraId="0285FDA7" w14:textId="77777777" w:rsidR="001C0D0D" w:rsidRPr="008C23E9" w:rsidRDefault="001C0D0D" w:rsidP="008C23E9">
      <w:pPr>
        <w:spacing w:after="200" w:line="240" w:lineRule="auto"/>
        <w:jc w:val="both"/>
        <w:rPr>
          <w:rFonts w:ascii="Calibri" w:hAnsi="Calibri" w:cs="Calibri"/>
          <w:color w:val="000000"/>
        </w:rPr>
      </w:pPr>
      <w:r w:rsidRPr="008C23E9">
        <w:rPr>
          <w:rFonts w:ascii="Arial" w:hAnsi="Arial" w:cs="Arial"/>
          <w:i/>
          <w:iCs/>
          <w:color w:val="000000"/>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w:t>
      </w:r>
      <w:r w:rsidR="008C23E9">
        <w:rPr>
          <w:rFonts w:ascii="Arial" w:hAnsi="Arial" w:cs="Arial"/>
          <w:i/>
          <w:iCs/>
          <w:color w:val="000000"/>
          <w:sz w:val="24"/>
          <w:szCs w:val="24"/>
        </w:rPr>
        <w:t>aranno quelli della sua casa</w:t>
      </w:r>
      <w:r w:rsidRPr="008C23E9">
        <w:rPr>
          <w:rFonts w:ascii="Arial" w:hAnsi="Arial" w:cs="Arial"/>
          <w:i/>
          <w:iCs/>
          <w:color w:val="000000"/>
          <w:sz w:val="24"/>
          <w:szCs w:val="24"/>
        </w:rPr>
        <w:t> </w:t>
      </w:r>
      <w:r w:rsidRPr="008C23E9">
        <w:rPr>
          <w:rFonts w:ascii="Arial" w:hAnsi="Arial" w:cs="Arial"/>
          <w:color w:val="000000"/>
          <w:sz w:val="24"/>
          <w:szCs w:val="24"/>
        </w:rPr>
        <w:t>(Mt 10,26-36).</w:t>
      </w:r>
    </w:p>
    <w:p w14:paraId="6960A145" w14:textId="77777777" w:rsidR="008C23E9" w:rsidRPr="008C23E9" w:rsidRDefault="001C0D0D" w:rsidP="008C23E9">
      <w:pPr>
        <w:spacing w:after="200" w:line="240" w:lineRule="auto"/>
        <w:jc w:val="both"/>
        <w:rPr>
          <w:rFonts w:ascii="Arial" w:hAnsi="Arial" w:cs="Arial"/>
          <w:color w:val="000000"/>
          <w:sz w:val="24"/>
          <w:szCs w:val="24"/>
        </w:rPr>
      </w:pPr>
      <w:r w:rsidRPr="008C23E9">
        <w:rPr>
          <w:rFonts w:ascii="Arial" w:hAnsi="Arial" w:cs="Arial"/>
          <w:color w:val="000000"/>
          <w:sz w:val="24"/>
          <w:szCs w:val="24"/>
        </w:rPr>
        <w:t xml:space="preserve">Qual è l’alleanza che oggi Gesù stipula con i suoi discepoli? Essa è bilaterale, come bilaterale è stata l’alleanza tra il Padre suo e i figli d’Israele. Gesù promette di dare il suo regno eterno a chiunque confesserà che solo Lui, Gesù, è Parola di vita eterna per la sua persona. Chi farà della Parola di Gesù l’unica e sola legge da ascoltare, chi farà della voce dello Spirito Santo la sola voce alla quale obbedire, Lui lo riconoscerà davanti al Padre suo, lo introdurrà nel suo regno eterno, perché il Padre a Lui ha dato le chiavi del suo Paradiso e Lui introdurrà in esso tutti coloro che hanno confessato il suo nome, hanno creduto in Lui, hanno fatto del suo Vangelo e della voce dello Spirito Santo la sola Legge della loro vita, senza mai deviare né a destra e né a sinistra. </w:t>
      </w:r>
    </w:p>
    <w:p w14:paraId="3B17B759" w14:textId="77777777" w:rsidR="008C23E9" w:rsidRPr="008C23E9" w:rsidRDefault="001C0D0D" w:rsidP="008C23E9">
      <w:pPr>
        <w:spacing w:after="200" w:line="240" w:lineRule="auto"/>
        <w:jc w:val="both"/>
        <w:rPr>
          <w:rFonts w:ascii="Arial" w:hAnsi="Arial" w:cs="Arial"/>
          <w:color w:val="000000"/>
          <w:sz w:val="24"/>
          <w:szCs w:val="24"/>
        </w:rPr>
      </w:pPr>
      <w:r w:rsidRPr="008C23E9">
        <w:rPr>
          <w:rFonts w:ascii="Arial" w:hAnsi="Arial" w:cs="Arial"/>
          <w:color w:val="000000"/>
          <w:sz w:val="24"/>
          <w:szCs w:val="24"/>
        </w:rPr>
        <w:t xml:space="preserve">Oggi è questa alleanza che è stata distrutta. Si dice che il Paradiso è per tutti. Si predica la sola misericordia del Padre. Si insegna che l’inferno è vuoto. Tutte queste cose altro non sono che falsità e menzogna. Il cristiano oggi vive come se il Vangelo non fosse mai esistito. </w:t>
      </w:r>
    </w:p>
    <w:p w14:paraId="17E1B5AA" w14:textId="77777777" w:rsidR="001C0D0D" w:rsidRPr="008C23E9" w:rsidRDefault="001C0D0D" w:rsidP="008C23E9">
      <w:pPr>
        <w:spacing w:after="200" w:line="240" w:lineRule="auto"/>
        <w:jc w:val="both"/>
        <w:rPr>
          <w:rFonts w:ascii="Calibri" w:hAnsi="Calibri" w:cs="Calibri"/>
          <w:color w:val="000000"/>
        </w:rPr>
      </w:pPr>
      <w:r w:rsidRPr="008C23E9">
        <w:rPr>
          <w:rFonts w:ascii="Arial" w:hAnsi="Arial" w:cs="Arial"/>
          <w:color w:val="000000"/>
          <w:sz w:val="24"/>
          <w:szCs w:val="24"/>
        </w:rPr>
        <w:t>Da questo sfacelo liberaci Tu, o Madre Santa e Benedetta.</w:t>
      </w:r>
    </w:p>
    <w:p w14:paraId="4902F68D" w14:textId="77777777" w:rsidR="0070375C" w:rsidRDefault="00E01EB9" w:rsidP="003166A7">
      <w:pPr>
        <w:pStyle w:val="Titolo2"/>
        <w:spacing w:line="276" w:lineRule="auto"/>
        <w:jc w:val="both"/>
        <w:rPr>
          <w:sz w:val="28"/>
          <w:szCs w:val="28"/>
        </w:rPr>
      </w:pPr>
      <w:bookmarkStart w:id="227" w:name="_Toc531377007"/>
      <w:bookmarkStart w:id="228" w:name="_Toc152226711"/>
      <w:r w:rsidRPr="005E21C6">
        <w:rPr>
          <w:sz w:val="28"/>
          <w:szCs w:val="28"/>
        </w:rPr>
        <w:t>28 Giugno</w:t>
      </w:r>
      <w:bookmarkEnd w:id="227"/>
      <w:bookmarkEnd w:id="228"/>
    </w:p>
    <w:p w14:paraId="11B9571E" w14:textId="77777777" w:rsidR="0070375C" w:rsidRDefault="0070375C" w:rsidP="0070375C">
      <w:pPr>
        <w:rPr>
          <w:rFonts w:ascii="Segoe UI" w:hAnsi="Segoe UI" w:cs="Segoe UI"/>
          <w:sz w:val="24"/>
          <w:szCs w:val="24"/>
        </w:rPr>
      </w:pPr>
      <w:r w:rsidRPr="0070375C">
        <w:rPr>
          <w:rFonts w:ascii="Segoe UI" w:hAnsi="Segoe UI" w:cs="Segoe UI"/>
          <w:sz w:val="24"/>
          <w:szCs w:val="24"/>
        </w:rPr>
        <w:t>La Madre di Dio ci faccia veri discepoli di Gesù nell’osservanza delle quattro condizioni da Lui poste. Se anche una sola viene tralasciata, mai si potrà essere discepoli del Signore.</w:t>
      </w:r>
    </w:p>
    <w:p w14:paraId="0E4FCFDA" w14:textId="77777777" w:rsidR="0070375C" w:rsidRPr="0070375C" w:rsidRDefault="0070375C" w:rsidP="0070375C">
      <w:pPr>
        <w:pStyle w:val="Titolo2"/>
        <w:rPr>
          <w:rFonts w:ascii="Calibri" w:hAnsi="Calibri" w:cs="Calibri"/>
        </w:rPr>
      </w:pPr>
      <w:bookmarkStart w:id="229" w:name="_Toc130548743"/>
      <w:bookmarkStart w:id="230" w:name="_Toc152226712"/>
      <w:r w:rsidRPr="0070375C">
        <w:t>Prenda la sua croce ogni giorno e mi segua</w:t>
      </w:r>
      <w:bookmarkEnd w:id="229"/>
      <w:bookmarkEnd w:id="230"/>
    </w:p>
    <w:p w14:paraId="26E58948" w14:textId="77777777" w:rsidR="0070375C" w:rsidRPr="0070375C" w:rsidRDefault="0070375C" w:rsidP="0070375C">
      <w:pPr>
        <w:spacing w:after="120" w:line="240" w:lineRule="auto"/>
        <w:jc w:val="both"/>
        <w:rPr>
          <w:rFonts w:ascii="Arial" w:eastAsia="Times New Roman" w:hAnsi="Arial" w:cs="Arial"/>
          <w:color w:val="000000"/>
          <w:spacing w:val="-2"/>
          <w:sz w:val="24"/>
          <w:szCs w:val="24"/>
          <w:lang w:eastAsia="ja-JP"/>
        </w:rPr>
      </w:pPr>
      <w:r w:rsidRPr="0070375C">
        <w:rPr>
          <w:rFonts w:ascii="Arial" w:eastAsia="Times New Roman" w:hAnsi="Arial" w:cs="Arial"/>
          <w:color w:val="000000"/>
          <w:spacing w:val="-2"/>
          <w:sz w:val="24"/>
          <w:szCs w:val="24"/>
          <w:lang w:eastAsia="ja-JP"/>
        </w:rPr>
        <w:t>Le condizioni poste da Gesù perché uno sia suo discepolo sono quattro. </w:t>
      </w:r>
      <w:r w:rsidRPr="0070375C">
        <w:rPr>
          <w:rFonts w:ascii="Arial" w:eastAsia="Times New Roman" w:hAnsi="Arial" w:cs="Arial"/>
          <w:b/>
          <w:bCs/>
          <w:color w:val="000000"/>
          <w:spacing w:val="-2"/>
          <w:sz w:val="24"/>
          <w:szCs w:val="24"/>
          <w:lang w:eastAsia="ja-JP"/>
        </w:rPr>
        <w:t>Prima condizione: </w:t>
      </w:r>
      <w:r w:rsidRPr="0070375C">
        <w:rPr>
          <w:rFonts w:ascii="Arial" w:eastAsia="Times New Roman" w:hAnsi="Arial" w:cs="Arial"/>
          <w:color w:val="000000"/>
          <w:spacing w:val="-2"/>
          <w:sz w:val="24"/>
          <w:szCs w:val="24"/>
          <w:lang w:eastAsia="ja-JP"/>
        </w:rPr>
        <w:t>volere essere suo discepolo. </w:t>
      </w:r>
      <w:r w:rsidRPr="0070375C">
        <w:rPr>
          <w:rFonts w:ascii="Arial" w:eastAsia="Times New Roman" w:hAnsi="Arial" w:cs="Arial"/>
          <w:b/>
          <w:bCs/>
          <w:color w:val="000000"/>
          <w:spacing w:val="-2"/>
          <w:sz w:val="24"/>
          <w:szCs w:val="24"/>
          <w:lang w:eastAsia="ja-JP"/>
        </w:rPr>
        <w:t>Seconda condizione</w:t>
      </w:r>
      <w:r w:rsidRPr="0070375C">
        <w:rPr>
          <w:rFonts w:ascii="Arial" w:eastAsia="Times New Roman" w:hAnsi="Arial" w:cs="Arial"/>
          <w:color w:val="000000"/>
          <w:spacing w:val="-2"/>
          <w:sz w:val="24"/>
          <w:szCs w:val="24"/>
          <w:lang w:eastAsia="ja-JP"/>
        </w:rPr>
        <w:t>: rinnegare se stesso. </w:t>
      </w:r>
      <w:r w:rsidRPr="0070375C">
        <w:rPr>
          <w:rFonts w:ascii="Arial" w:eastAsia="Times New Roman" w:hAnsi="Arial" w:cs="Arial"/>
          <w:b/>
          <w:bCs/>
          <w:color w:val="000000"/>
          <w:spacing w:val="-2"/>
          <w:sz w:val="24"/>
          <w:szCs w:val="24"/>
          <w:lang w:eastAsia="ja-JP"/>
        </w:rPr>
        <w:t xml:space="preserve">Terza </w:t>
      </w:r>
      <w:r w:rsidRPr="0070375C">
        <w:rPr>
          <w:rFonts w:ascii="Arial" w:eastAsia="Times New Roman" w:hAnsi="Arial" w:cs="Arial"/>
          <w:b/>
          <w:bCs/>
          <w:color w:val="000000"/>
          <w:spacing w:val="-2"/>
          <w:sz w:val="24"/>
          <w:szCs w:val="24"/>
          <w:lang w:eastAsia="ja-JP"/>
        </w:rPr>
        <w:lastRenderedPageBreak/>
        <w:t>condizione: </w:t>
      </w:r>
      <w:r w:rsidRPr="0070375C">
        <w:rPr>
          <w:rFonts w:ascii="Arial" w:eastAsia="Times New Roman" w:hAnsi="Arial" w:cs="Arial"/>
          <w:color w:val="000000"/>
          <w:spacing w:val="-2"/>
          <w:sz w:val="24"/>
          <w:szCs w:val="24"/>
          <w:lang w:eastAsia="ja-JP"/>
        </w:rPr>
        <w:t>prendere la sua croce ogni giorno. </w:t>
      </w:r>
      <w:r w:rsidRPr="0070375C">
        <w:rPr>
          <w:rFonts w:ascii="Arial" w:eastAsia="Times New Roman" w:hAnsi="Arial" w:cs="Arial"/>
          <w:b/>
          <w:bCs/>
          <w:color w:val="000000"/>
          <w:spacing w:val="-2"/>
          <w:sz w:val="24"/>
          <w:szCs w:val="24"/>
          <w:lang w:eastAsia="ja-JP"/>
        </w:rPr>
        <w:t>Quarta condizione</w:t>
      </w:r>
      <w:r w:rsidRPr="0070375C">
        <w:rPr>
          <w:rFonts w:ascii="Arial" w:eastAsia="Times New Roman" w:hAnsi="Arial" w:cs="Arial"/>
          <w:color w:val="000000"/>
          <w:spacing w:val="-2"/>
          <w:sz w:val="24"/>
          <w:szCs w:val="24"/>
          <w:lang w:eastAsia="ja-JP"/>
        </w:rPr>
        <w:t>: seguire Gesù. Queste quattro condizioni sono una cosa sola. Se anche una sola di esse viene a mancare, non si è più discepoli del Signore. </w:t>
      </w:r>
    </w:p>
    <w:p w14:paraId="4ED053A4" w14:textId="77777777" w:rsidR="0070375C" w:rsidRDefault="0070375C" w:rsidP="0070375C">
      <w:pPr>
        <w:spacing w:after="120" w:line="240" w:lineRule="auto"/>
        <w:jc w:val="both"/>
        <w:rPr>
          <w:rFonts w:ascii="Arial" w:eastAsia="Times New Roman" w:hAnsi="Arial" w:cs="Arial"/>
          <w:color w:val="000000"/>
          <w:sz w:val="24"/>
          <w:szCs w:val="24"/>
          <w:lang w:eastAsia="ja-JP"/>
        </w:rPr>
      </w:pPr>
      <w:r w:rsidRPr="0070375C">
        <w:rPr>
          <w:rFonts w:ascii="Arial" w:eastAsia="Times New Roman" w:hAnsi="Arial" w:cs="Arial"/>
          <w:b/>
          <w:bCs/>
          <w:color w:val="000000"/>
          <w:sz w:val="24"/>
          <w:szCs w:val="24"/>
          <w:lang w:eastAsia="ja-JP"/>
        </w:rPr>
        <w:t>Prima condizione</w:t>
      </w:r>
      <w:r w:rsidRPr="0070375C">
        <w:rPr>
          <w:rFonts w:ascii="Arial" w:eastAsia="Times New Roman" w:hAnsi="Arial" w:cs="Arial"/>
          <w:color w:val="000000"/>
          <w:sz w:val="24"/>
          <w:szCs w:val="24"/>
          <w:lang w:eastAsia="ja-JP"/>
        </w:rPr>
        <w:t xml:space="preserv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w:t>
      </w:r>
    </w:p>
    <w:p w14:paraId="2925952B" w14:textId="77777777" w:rsidR="0070375C" w:rsidRDefault="0070375C" w:rsidP="0070375C">
      <w:pPr>
        <w:spacing w:after="120" w:line="240" w:lineRule="auto"/>
        <w:jc w:val="both"/>
        <w:rPr>
          <w:rFonts w:ascii="Arial" w:eastAsia="Times New Roman" w:hAnsi="Arial" w:cs="Arial"/>
          <w:color w:val="000000"/>
          <w:sz w:val="24"/>
          <w:szCs w:val="24"/>
          <w:lang w:eastAsia="ja-JP"/>
        </w:rPr>
      </w:pPr>
      <w:r w:rsidRPr="0070375C">
        <w:rPr>
          <w:rFonts w:ascii="Arial" w:eastAsia="Times New Roman" w:hAnsi="Arial" w:cs="Arial"/>
          <w:color w:val="000000"/>
          <w:sz w:val="24"/>
          <w:szCs w:val="24"/>
          <w:lang w:eastAsia="ja-JP"/>
        </w:rPr>
        <w:t>Gesù lascia liberi i Dodici di andarsene. Lui non può rinnegare la sua verità: </w:t>
      </w:r>
      <w:r w:rsidRPr="0070375C">
        <w:rPr>
          <w:rFonts w:ascii="Arial" w:eastAsia="Times New Roman" w:hAnsi="Arial" w:cs="Arial"/>
          <w:i/>
          <w:iCs/>
          <w:color w:val="000000"/>
          <w:sz w:val="24"/>
          <w:szCs w:val="24"/>
          <w:lang w:eastAsia="ja-JP"/>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w:t>
      </w:r>
      <w:r>
        <w:rPr>
          <w:rFonts w:ascii="Arial" w:eastAsia="Times New Roman" w:hAnsi="Arial" w:cs="Arial"/>
          <w:i/>
          <w:iCs/>
          <w:color w:val="000000"/>
          <w:sz w:val="24"/>
          <w:szCs w:val="24"/>
          <w:lang w:eastAsia="ja-JP"/>
        </w:rPr>
        <w:t>”</w:t>
      </w:r>
      <w:r w:rsidRPr="0070375C">
        <w:rPr>
          <w:rFonts w:ascii="Arial" w:eastAsia="Times New Roman" w:hAnsi="Arial" w:cs="Arial"/>
          <w:i/>
          <w:iCs/>
          <w:color w:val="000000"/>
          <w:sz w:val="24"/>
          <w:szCs w:val="24"/>
          <w:lang w:eastAsia="ja-JP"/>
        </w:rPr>
        <w:t xml:space="preserve"> (Gv 6,66-70)</w:t>
      </w:r>
      <w:r w:rsidRPr="0070375C">
        <w:rPr>
          <w:rFonts w:ascii="Arial" w:eastAsia="Times New Roman" w:hAnsi="Arial" w:cs="Arial"/>
          <w:color w:val="000000"/>
          <w:sz w:val="24"/>
          <w:szCs w:val="24"/>
          <w:lang w:eastAsia="ja-JP"/>
        </w:rPr>
        <w:t xml:space="preserve">. </w:t>
      </w:r>
    </w:p>
    <w:p w14:paraId="21D85D40" w14:textId="77777777" w:rsidR="0070375C" w:rsidRDefault="0070375C" w:rsidP="0070375C">
      <w:pPr>
        <w:spacing w:after="120" w:line="240" w:lineRule="auto"/>
        <w:jc w:val="both"/>
        <w:rPr>
          <w:rFonts w:ascii="Arial" w:eastAsia="Times New Roman" w:hAnsi="Arial" w:cs="Arial"/>
          <w:color w:val="000000"/>
          <w:sz w:val="24"/>
          <w:szCs w:val="24"/>
          <w:lang w:eastAsia="ja-JP"/>
        </w:rPr>
      </w:pPr>
      <w:r w:rsidRPr="0070375C">
        <w:rPr>
          <w:rFonts w:ascii="Arial" w:eastAsia="Times New Roman" w:hAnsi="Arial" w:cs="Arial"/>
          <w:color w:val="000000"/>
          <w:sz w:val="24"/>
          <w:szCs w:val="24"/>
          <w:lang w:eastAsia="ja-JP"/>
        </w:rPr>
        <w:t>L’Apostolo Paolo in Atene predica il Vangelo, senza però costringere nessuno dei membri dell’Areopago a seguire Cristo Gesù</w:t>
      </w:r>
      <w:r w:rsidRPr="0070375C">
        <w:rPr>
          <w:rFonts w:ascii="Arial" w:eastAsia="Times New Roman" w:hAnsi="Arial" w:cs="Arial"/>
          <w:i/>
          <w:iCs/>
          <w:color w:val="000000"/>
          <w:sz w:val="24"/>
          <w:szCs w:val="24"/>
          <w:lang w:eastAsia="ja-JP"/>
        </w:rPr>
        <w:t>: “Allora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w:t>
      </w:r>
      <w:r>
        <w:rPr>
          <w:rFonts w:ascii="Arial" w:eastAsia="Times New Roman" w:hAnsi="Arial" w:cs="Arial"/>
          <w:i/>
          <w:iCs/>
          <w:color w:val="000000"/>
          <w:sz w:val="24"/>
          <w:szCs w:val="24"/>
          <w:lang w:eastAsia="ja-JP"/>
        </w:rPr>
        <w:t>”</w:t>
      </w:r>
      <w:r w:rsidRPr="0070375C">
        <w:rPr>
          <w:rFonts w:ascii="Arial" w:eastAsia="Times New Roman" w:hAnsi="Arial" w:cs="Arial"/>
          <w:i/>
          <w:iCs/>
          <w:color w:val="000000"/>
          <w:sz w:val="24"/>
          <w:szCs w:val="24"/>
          <w:lang w:eastAsia="ja-JP"/>
        </w:rPr>
        <w:t xml:space="preserve"> (At 17,22-34)</w:t>
      </w:r>
      <w:r w:rsidRPr="0070375C">
        <w:rPr>
          <w:rFonts w:ascii="Arial" w:eastAsia="Times New Roman" w:hAnsi="Arial" w:cs="Arial"/>
          <w:color w:val="000000"/>
          <w:sz w:val="24"/>
          <w:szCs w:val="24"/>
          <w:lang w:eastAsia="ja-JP"/>
        </w:rPr>
        <w:t>. </w:t>
      </w:r>
    </w:p>
    <w:p w14:paraId="047E36CC" w14:textId="77777777" w:rsidR="0070375C" w:rsidRPr="0070375C" w:rsidRDefault="0070375C" w:rsidP="0070375C">
      <w:pPr>
        <w:spacing w:after="120" w:line="240" w:lineRule="auto"/>
        <w:jc w:val="both"/>
        <w:rPr>
          <w:rFonts w:ascii="Calibri" w:eastAsia="Times New Roman" w:hAnsi="Calibri" w:cs="Calibri"/>
          <w:color w:val="000000"/>
          <w:lang w:eastAsia="ja-JP"/>
        </w:rPr>
      </w:pPr>
      <w:r w:rsidRPr="0070375C">
        <w:rPr>
          <w:rFonts w:ascii="Arial" w:eastAsia="Times New Roman" w:hAnsi="Arial" w:cs="Arial"/>
          <w:b/>
          <w:bCs/>
          <w:color w:val="000000"/>
          <w:sz w:val="24"/>
          <w:szCs w:val="24"/>
          <w:lang w:eastAsia="ja-JP"/>
        </w:rPr>
        <w:t>Seconda condizione</w:t>
      </w:r>
      <w:r w:rsidRPr="0070375C">
        <w:rPr>
          <w:rFonts w:ascii="Arial" w:eastAsia="Times New Roman" w:hAnsi="Arial" w:cs="Arial"/>
          <w:color w:val="000000"/>
          <w:sz w:val="24"/>
          <w:szCs w:val="24"/>
          <w:lang w:eastAsia="ja-JP"/>
        </w:rPr>
        <w:t>: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i discepoli sono chiamati a pensare con i pensieri di Gesù Signore. È questo il rinnegamento.</w:t>
      </w:r>
    </w:p>
    <w:p w14:paraId="7908DBB7" w14:textId="77777777" w:rsidR="0070375C" w:rsidRPr="0070375C" w:rsidRDefault="0070375C" w:rsidP="0070375C">
      <w:pPr>
        <w:spacing w:after="120" w:line="240" w:lineRule="auto"/>
        <w:jc w:val="both"/>
        <w:rPr>
          <w:rFonts w:ascii="Calibri" w:eastAsia="Times New Roman" w:hAnsi="Calibri" w:cs="Calibri"/>
          <w:color w:val="000000"/>
          <w:lang w:eastAsia="ja-JP"/>
        </w:rPr>
      </w:pPr>
      <w:r w:rsidRPr="0070375C">
        <w:rPr>
          <w:rFonts w:ascii="Arial" w:eastAsia="Times New Roman" w:hAnsi="Arial" w:cs="Arial"/>
          <w:i/>
          <w:iCs/>
          <w:color w:val="000000"/>
          <w:sz w:val="24"/>
          <w:szCs w:val="24"/>
          <w:lang w:eastAsia="ja-JP"/>
        </w:rPr>
        <w:t xml:space="preserve">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w:t>
      </w:r>
      <w:r w:rsidRPr="0070375C">
        <w:rPr>
          <w:rFonts w:ascii="Arial" w:eastAsia="Times New Roman" w:hAnsi="Arial" w:cs="Arial"/>
          <w:i/>
          <w:iCs/>
          <w:color w:val="000000"/>
          <w:sz w:val="24"/>
          <w:szCs w:val="24"/>
          <w:lang w:eastAsia="ja-JP"/>
        </w:rPr>
        <w:lastRenderedPageBreak/>
        <w:t>di non riferirlo ad alcuno. «Il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9,18-27).</w:t>
      </w:r>
    </w:p>
    <w:p w14:paraId="63E1F0BE" w14:textId="77777777" w:rsidR="0070375C" w:rsidRDefault="0070375C" w:rsidP="0070375C">
      <w:pPr>
        <w:spacing w:after="120" w:line="240" w:lineRule="auto"/>
        <w:jc w:val="both"/>
        <w:rPr>
          <w:rFonts w:ascii="Arial" w:eastAsia="Times New Roman" w:hAnsi="Arial" w:cs="Arial"/>
          <w:color w:val="000000"/>
          <w:sz w:val="24"/>
          <w:szCs w:val="24"/>
          <w:lang w:eastAsia="ja-JP"/>
        </w:rPr>
      </w:pPr>
      <w:r w:rsidRPr="0070375C">
        <w:rPr>
          <w:rFonts w:ascii="Arial" w:eastAsia="Times New Roman" w:hAnsi="Arial" w:cs="Arial"/>
          <w:b/>
          <w:bCs/>
          <w:color w:val="000000"/>
          <w:sz w:val="24"/>
          <w:szCs w:val="24"/>
          <w:lang w:eastAsia="ja-JP"/>
        </w:rPr>
        <w:t>Terza condizione</w:t>
      </w:r>
      <w:r w:rsidRPr="0070375C">
        <w:rPr>
          <w:rFonts w:ascii="Arial" w:eastAsia="Times New Roman" w:hAnsi="Arial" w:cs="Arial"/>
          <w:color w:val="000000"/>
          <w:sz w:val="24"/>
          <w:szCs w:val="24"/>
          <w:lang w:eastAsia="ja-JP"/>
        </w:rPr>
        <w:t>: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p>
    <w:p w14:paraId="6DDD8D33" w14:textId="77777777" w:rsidR="0070375C" w:rsidRDefault="0070375C" w:rsidP="0070375C">
      <w:pPr>
        <w:spacing w:after="120" w:line="240" w:lineRule="auto"/>
        <w:jc w:val="both"/>
        <w:rPr>
          <w:rFonts w:ascii="Arial" w:eastAsia="Times New Roman" w:hAnsi="Arial" w:cs="Arial"/>
          <w:color w:val="000000"/>
          <w:sz w:val="24"/>
          <w:szCs w:val="24"/>
          <w:lang w:eastAsia="ja-JP"/>
        </w:rPr>
      </w:pPr>
      <w:r w:rsidRPr="0070375C">
        <w:rPr>
          <w:rFonts w:ascii="Arial" w:eastAsia="Times New Roman" w:hAnsi="Arial" w:cs="Arial"/>
          <w:b/>
          <w:bCs/>
          <w:color w:val="000000"/>
          <w:sz w:val="24"/>
          <w:szCs w:val="24"/>
          <w:lang w:eastAsia="ja-JP"/>
        </w:rPr>
        <w:t>Quarta condizione</w:t>
      </w:r>
      <w:r w:rsidRPr="0070375C">
        <w:rPr>
          <w:rFonts w:ascii="Arial" w:eastAsia="Times New Roman" w:hAnsi="Arial" w:cs="Arial"/>
          <w:color w:val="000000"/>
          <w:sz w:val="24"/>
          <w:szCs w:val="24"/>
          <w:lang w:eastAsia="ja-JP"/>
        </w:rPr>
        <w:t xml:space="preserve">: mi segua. Seguire significa andare dietro Cristo Gesù. Se Lui va verso il Golgota anche il discepolo deve andare vero il Golgota. Se Lui offre la vita, anche il discepolo deve offrire la sua vita. Seguire è camminare dietro senza mai distaccare lo sguardo da Cristo Gesù. </w:t>
      </w:r>
    </w:p>
    <w:p w14:paraId="677ED81C" w14:textId="77777777" w:rsidR="0070375C" w:rsidRPr="0070375C" w:rsidRDefault="0070375C" w:rsidP="0070375C">
      <w:pPr>
        <w:spacing w:after="120" w:line="240" w:lineRule="auto"/>
        <w:jc w:val="both"/>
        <w:rPr>
          <w:rFonts w:ascii="Calibri" w:eastAsia="Times New Roman" w:hAnsi="Calibri" w:cs="Calibri"/>
          <w:color w:val="000000"/>
          <w:lang w:eastAsia="ja-JP"/>
        </w:rPr>
      </w:pPr>
      <w:r w:rsidRPr="0070375C">
        <w:rPr>
          <w:rFonts w:ascii="Arial" w:eastAsia="Times New Roman" w:hAnsi="Arial" w:cs="Arial"/>
          <w:color w:val="000000"/>
          <w:sz w:val="24"/>
          <w:szCs w:val="24"/>
          <w:lang w:eastAsia="ja-JP"/>
        </w:rPr>
        <w:t>La Madre di Dio ci faccia veri discepoli di Gesù nell’osservanza delle qu</w:t>
      </w:r>
      <w:r>
        <w:rPr>
          <w:rFonts w:ascii="Arial" w:eastAsia="Times New Roman" w:hAnsi="Arial" w:cs="Arial"/>
          <w:color w:val="000000"/>
          <w:sz w:val="24"/>
          <w:szCs w:val="24"/>
          <w:lang w:eastAsia="ja-JP"/>
        </w:rPr>
        <w:t>attro condizioni da Lui poste. </w:t>
      </w:r>
      <w:r w:rsidRPr="0070375C">
        <w:rPr>
          <w:rFonts w:ascii="Arial" w:eastAsia="Times New Roman" w:hAnsi="Arial" w:cs="Arial"/>
          <w:color w:val="000000"/>
          <w:sz w:val="24"/>
          <w:szCs w:val="24"/>
          <w:lang w:eastAsia="ja-JP"/>
        </w:rPr>
        <w:t>Se anche una sola viene tralasciata, mai si potrà essere discepoli del Signore.</w:t>
      </w:r>
    </w:p>
    <w:p w14:paraId="08358A4F" w14:textId="77777777" w:rsidR="0070375C" w:rsidRPr="0070375C" w:rsidRDefault="0070375C" w:rsidP="0070375C">
      <w:pPr>
        <w:rPr>
          <w:rFonts w:ascii="Segoe UI" w:hAnsi="Segoe UI" w:cs="Segoe UI"/>
          <w:sz w:val="24"/>
          <w:szCs w:val="24"/>
        </w:rPr>
      </w:pPr>
    </w:p>
    <w:p w14:paraId="0907ADE7" w14:textId="77777777" w:rsidR="00B91C3F" w:rsidRPr="00B91C3F" w:rsidRDefault="00B91C3F" w:rsidP="00B91C3F">
      <w:pPr>
        <w:pStyle w:val="Titolo2"/>
        <w:spacing w:line="276" w:lineRule="auto"/>
        <w:rPr>
          <w:rFonts w:ascii="Calibri" w:hAnsi="Calibri" w:cs="Calibri"/>
          <w:sz w:val="27"/>
          <w:szCs w:val="27"/>
        </w:rPr>
      </w:pPr>
      <w:bookmarkStart w:id="231" w:name="_Toc152226713"/>
      <w:r w:rsidRPr="00B91C3F">
        <w:t>TU COMBATTA LA BUONA BATTAGLIA, CONSERVANDO LA FEDE E UNA BUONA COSCIENZA</w:t>
      </w:r>
      <w:bookmarkEnd w:id="231"/>
    </w:p>
    <w:p w14:paraId="06A7290C" w14:textId="77777777" w:rsidR="00B91C3F" w:rsidRPr="00B91C3F" w:rsidRDefault="00B91C3F" w:rsidP="00B91C3F">
      <w:pPr>
        <w:pStyle w:val="Nessunaspaziatura"/>
        <w:rPr>
          <w:sz w:val="14"/>
          <w:szCs w:val="14"/>
          <w:lang w:eastAsia="ja-JP"/>
        </w:rPr>
      </w:pPr>
    </w:p>
    <w:p w14:paraId="55DE78B1" w14:textId="77777777" w:rsidR="00B91C3F" w:rsidRDefault="00B91C3F" w:rsidP="002F57D6">
      <w:pPr>
        <w:spacing w:after="200" w:line="240" w:lineRule="auto"/>
        <w:jc w:val="both"/>
        <w:rPr>
          <w:rFonts w:ascii="Arial" w:eastAsia="Times New Roman" w:hAnsi="Arial" w:cs="Arial"/>
          <w:color w:val="000000"/>
          <w:sz w:val="24"/>
          <w:szCs w:val="24"/>
          <w:lang w:eastAsia="ja-JP"/>
        </w:rPr>
      </w:pPr>
      <w:r w:rsidRPr="00B91C3F">
        <w:rPr>
          <w:rFonts w:ascii="Arial" w:eastAsia="Times New Roman" w:hAnsi="Arial" w:cs="Arial"/>
          <w:color w:val="000000"/>
          <w:sz w:val="24"/>
          <w:szCs w:val="24"/>
          <w:lang w:eastAsia="ja-JP"/>
        </w:rPr>
        <w:t>Timoteo, Vescovo della Chiesa del Dio vivente, è invitato dall’Apostolo Paolo a combattere la buona battaglia, conservando la fede e una buona coscienza. La buona battaglia che Timoteo dovrà combattere è una sola: portare il Vangelo ad ogni uomo, annunziandolo nella sua purezza e santità. Ad esso nulla mai dovrà aggiungere e nulla mai dovr</w:t>
      </w:r>
      <w:r w:rsidR="002F57D6">
        <w:rPr>
          <w:rFonts w:ascii="Arial" w:eastAsia="Times New Roman" w:hAnsi="Arial" w:cs="Arial"/>
          <w:color w:val="000000"/>
          <w:sz w:val="24"/>
          <w:szCs w:val="24"/>
          <w:lang w:eastAsia="ja-JP"/>
        </w:rPr>
        <w:t>à</w:t>
      </w:r>
      <w:r w:rsidRPr="00B91C3F">
        <w:rPr>
          <w:rFonts w:ascii="Arial" w:eastAsia="Times New Roman" w:hAnsi="Arial" w:cs="Arial"/>
          <w:color w:val="000000"/>
          <w:sz w:val="24"/>
          <w:szCs w:val="24"/>
          <w:lang w:eastAsia="ja-JP"/>
        </w:rPr>
        <w:t xml:space="preserve"> togliere. Integro e puro l’ha ricevuto dall’Apostolo Paolo e integro e puro lo dovr</w:t>
      </w:r>
      <w:r w:rsidR="002F57D6">
        <w:rPr>
          <w:rFonts w:ascii="Arial" w:eastAsia="Times New Roman" w:hAnsi="Arial" w:cs="Arial"/>
          <w:color w:val="000000"/>
          <w:sz w:val="24"/>
          <w:szCs w:val="24"/>
          <w:lang w:eastAsia="ja-JP"/>
        </w:rPr>
        <w:t>à</w:t>
      </w:r>
      <w:r w:rsidRPr="00B91C3F">
        <w:rPr>
          <w:rFonts w:ascii="Arial" w:eastAsia="Times New Roman" w:hAnsi="Arial" w:cs="Arial"/>
          <w:color w:val="000000"/>
          <w:sz w:val="24"/>
          <w:szCs w:val="24"/>
          <w:lang w:eastAsia="ja-JP"/>
        </w:rPr>
        <w:t xml:space="preserve"> conservare nel suo cuore e sulla sua bocca. Se ad esso aggiunge o toglie, la battaglia non sarà più buona, sarà cattiva, anzi pessima, perché si sarà trasformato in un falso vescovo e un menzognero ministro di Cristo Gesù. Annuncerà un vangelo diverso dal quale mai nessuna salvezza nascerà. </w:t>
      </w:r>
    </w:p>
    <w:p w14:paraId="52C8F524" w14:textId="77777777" w:rsidR="00B91C3F" w:rsidRDefault="00B91C3F" w:rsidP="00B91C3F">
      <w:pPr>
        <w:spacing w:after="200" w:line="240" w:lineRule="auto"/>
        <w:jc w:val="both"/>
        <w:rPr>
          <w:rFonts w:ascii="Arial" w:eastAsia="Times New Roman" w:hAnsi="Arial" w:cs="Arial"/>
          <w:i/>
          <w:iCs/>
          <w:color w:val="000000"/>
          <w:sz w:val="24"/>
          <w:szCs w:val="24"/>
          <w:lang w:eastAsia="ja-JP"/>
        </w:rPr>
      </w:pPr>
      <w:r w:rsidRPr="00B91C3F">
        <w:rPr>
          <w:rFonts w:ascii="Arial" w:eastAsia="Times New Roman" w:hAnsi="Arial" w:cs="Arial"/>
          <w:color w:val="000000"/>
          <w:sz w:val="24"/>
          <w:szCs w:val="24"/>
          <w:lang w:eastAsia="ja-JP"/>
        </w:rPr>
        <w:t>Ecco cosa insegna l’Apostolo Paolo sul vangelo diverso, sul vangelo modificato, sul vangelo trasformato</w:t>
      </w:r>
      <w:r w:rsidRPr="00B91C3F">
        <w:rPr>
          <w:rFonts w:ascii="Arial" w:eastAsia="Times New Roman" w:hAnsi="Arial" w:cs="Arial"/>
          <w:i/>
          <w:iCs/>
          <w:color w:val="000000"/>
          <w:sz w:val="24"/>
          <w:szCs w:val="24"/>
          <w:lang w:eastAsia="ja-JP"/>
        </w:rPr>
        <w:t xml:space="preserve">: “Vi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w:t>
      </w:r>
      <w:r w:rsidRPr="00B91C3F">
        <w:rPr>
          <w:rFonts w:ascii="Arial" w:eastAsia="Times New Roman" w:hAnsi="Arial" w:cs="Arial"/>
          <w:i/>
          <w:iCs/>
          <w:color w:val="000000"/>
          <w:sz w:val="24"/>
          <w:szCs w:val="24"/>
          <w:lang w:eastAsia="ja-JP"/>
        </w:rPr>
        <w:lastRenderedPageBreak/>
        <w:t xml:space="preserve">stata vana. Anzi, ho faticato più di tutti loro, non io però, ma la grazia di Dio che è con me. Dunque, sia io che loro, così predichiamo e così avete creduto” (1Cor 15,1-11). </w:t>
      </w:r>
    </w:p>
    <w:p w14:paraId="027153ED" w14:textId="77777777" w:rsidR="00B91C3F" w:rsidRDefault="00B91C3F" w:rsidP="00B91C3F">
      <w:pPr>
        <w:spacing w:after="200" w:line="240" w:lineRule="auto"/>
        <w:jc w:val="both"/>
        <w:rPr>
          <w:rFonts w:ascii="Arial" w:eastAsia="Times New Roman" w:hAnsi="Arial" w:cs="Arial"/>
          <w:i/>
          <w:iCs/>
          <w:color w:val="000000"/>
          <w:sz w:val="24"/>
          <w:szCs w:val="24"/>
          <w:lang w:eastAsia="ja-JP"/>
        </w:rPr>
      </w:pPr>
      <w:r w:rsidRPr="00B91C3F">
        <w:rPr>
          <w:rFonts w:ascii="Arial" w:eastAsia="Times New Roman" w:hAnsi="Arial" w:cs="Arial"/>
          <w:i/>
          <w:iCs/>
          <w:color w:val="000000"/>
          <w:sz w:val="24"/>
          <w:szCs w:val="24"/>
          <w:lang w:eastAsia="ja-JP"/>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0AD6983" w14:textId="77777777" w:rsidR="00B91C3F" w:rsidRPr="00B91C3F" w:rsidRDefault="00B91C3F" w:rsidP="00B91C3F">
      <w:pPr>
        <w:spacing w:after="200" w:line="240" w:lineRule="auto"/>
        <w:jc w:val="both"/>
        <w:rPr>
          <w:rFonts w:ascii="Calibri" w:eastAsia="Times New Roman" w:hAnsi="Calibri" w:cs="Calibri"/>
          <w:color w:val="000000"/>
          <w:lang w:eastAsia="ja-JP"/>
        </w:rPr>
      </w:pPr>
      <w:r w:rsidRPr="00B91C3F">
        <w:rPr>
          <w:rFonts w:ascii="Arial" w:eastAsia="Times New Roman" w:hAnsi="Arial" w:cs="Arial"/>
          <w:color w:val="000000"/>
          <w:sz w:val="24"/>
          <w:szCs w:val="24"/>
          <w:lang w:eastAsia="ja-JP"/>
        </w:rPr>
        <w:t>Oggi dobbiamo confessare che sono molti i vescovi e molti i discepoli di Gesù che combattono battaglie false. Hanno tradito, tradiscono il Vangelo di Gesù Signore e lottano con ogni arma di pensiero per imporre nella Chiesa la mentalità di questo mondo, mentalità che è di grande immoralità nel totale disprezzo della divina verità.</w:t>
      </w:r>
    </w:p>
    <w:p w14:paraId="27B5AC32" w14:textId="77777777" w:rsidR="00B91C3F" w:rsidRPr="00B91C3F" w:rsidRDefault="00B91C3F" w:rsidP="00B91C3F">
      <w:pPr>
        <w:spacing w:after="200" w:line="240" w:lineRule="auto"/>
        <w:jc w:val="both"/>
        <w:rPr>
          <w:rFonts w:ascii="Calibri" w:eastAsia="Times New Roman" w:hAnsi="Calibri" w:cs="Calibri"/>
          <w:color w:val="000000"/>
          <w:lang w:eastAsia="ja-JP"/>
        </w:rPr>
      </w:pPr>
      <w:r w:rsidRPr="00B91C3F">
        <w:rPr>
          <w:rFonts w:ascii="Arial" w:eastAsia="Times New Roman" w:hAnsi="Arial" w:cs="Arial"/>
          <w:i/>
          <w:iCs/>
          <w:color w:val="000000"/>
          <w:sz w:val="24"/>
          <w:szCs w:val="24"/>
          <w:lang w:eastAsia="ja-JP"/>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1,12-20).</w:t>
      </w:r>
    </w:p>
    <w:p w14:paraId="7F9BD054" w14:textId="77777777" w:rsidR="00B91C3F" w:rsidRDefault="00B91C3F" w:rsidP="00B91C3F">
      <w:pPr>
        <w:spacing w:after="200" w:line="240" w:lineRule="auto"/>
        <w:jc w:val="both"/>
        <w:rPr>
          <w:rFonts w:ascii="Arial" w:eastAsia="Times New Roman" w:hAnsi="Arial" w:cs="Arial"/>
          <w:color w:val="000000"/>
          <w:sz w:val="24"/>
          <w:szCs w:val="24"/>
          <w:lang w:eastAsia="ja-JP"/>
        </w:rPr>
      </w:pPr>
      <w:r w:rsidRPr="00B91C3F">
        <w:rPr>
          <w:rFonts w:ascii="Arial" w:eastAsia="Times New Roman" w:hAnsi="Arial" w:cs="Arial"/>
          <w:color w:val="000000"/>
          <w:sz w:val="24"/>
          <w:szCs w:val="24"/>
          <w:lang w:eastAsia="ja-JP"/>
        </w:rPr>
        <w:t xml:space="preserve">Timoteo è invitato ancora a conservare la fede. Si conserva la fede finché si conserva integro e puro il Vangelo nel proprio cuore e sulle proprie labbra, Vangelo però non interpretato dal proprio cuore o dalla propria intelligenza, ma sempre a noi insegnato, interpretato, illuminato dallo Spirito Santo. Se ci si separa dallo Spirito Santo, sempre il Vangelo viene interpretato dalla propria mente e facilmente tradito e rinnegato nella sua purissima verità. Vescovo e Spirito Santo devono essere in eterno una cosa sola, così come Cristo Gesù e lo Spirito Santo erano e sono una cosa sola. Lo Spirito Santo poneva la verità sulla bocca di Gesù e Gesù l’annunciava così come lo Spirito Santo l’aveva posta sulle sue labbra. </w:t>
      </w:r>
    </w:p>
    <w:p w14:paraId="17942260" w14:textId="77777777" w:rsidR="00B91C3F" w:rsidRDefault="00B91C3F" w:rsidP="00B91C3F">
      <w:pPr>
        <w:spacing w:after="200" w:line="240" w:lineRule="auto"/>
        <w:jc w:val="both"/>
        <w:rPr>
          <w:rFonts w:ascii="Arial" w:eastAsia="Times New Roman" w:hAnsi="Arial" w:cs="Arial"/>
          <w:color w:val="000000"/>
          <w:sz w:val="24"/>
          <w:szCs w:val="24"/>
          <w:lang w:eastAsia="ja-JP"/>
        </w:rPr>
      </w:pPr>
      <w:r w:rsidRPr="00B91C3F">
        <w:rPr>
          <w:rFonts w:ascii="Arial" w:eastAsia="Times New Roman" w:hAnsi="Arial" w:cs="Arial"/>
          <w:color w:val="000000"/>
          <w:sz w:val="24"/>
          <w:szCs w:val="24"/>
          <w:lang w:eastAsia="ja-JP"/>
        </w:rPr>
        <w:t xml:space="preserve">Se il vescovo si separa dallo Spirito Santo – e anche il cristiano – all’istante la sua parola si trasformerà in falsità e menzogna. Lui non sarà vescovo di Cristo Gesù, sarà invece un falso profeta e un falso missionario del Vangelo. </w:t>
      </w:r>
    </w:p>
    <w:p w14:paraId="28F77A18" w14:textId="77777777" w:rsidR="00B91C3F" w:rsidRPr="00B91C3F" w:rsidRDefault="00B91C3F" w:rsidP="00B91C3F">
      <w:pPr>
        <w:spacing w:after="200" w:line="240" w:lineRule="auto"/>
        <w:jc w:val="both"/>
        <w:rPr>
          <w:rFonts w:ascii="Arial" w:eastAsia="Times New Roman" w:hAnsi="Arial" w:cs="Arial"/>
          <w:color w:val="000000"/>
          <w:sz w:val="24"/>
          <w:szCs w:val="24"/>
          <w:lang w:eastAsia="ja-JP"/>
        </w:rPr>
      </w:pPr>
      <w:r w:rsidRPr="00B91C3F">
        <w:rPr>
          <w:rFonts w:ascii="Arial" w:eastAsia="Times New Roman" w:hAnsi="Arial" w:cs="Arial"/>
          <w:color w:val="000000"/>
          <w:sz w:val="24"/>
          <w:szCs w:val="24"/>
          <w:lang w:eastAsia="ja-JP"/>
        </w:rPr>
        <w:t xml:space="preserve">Ecco ancora cosa dovrà fare il Vescovo Timoteo: conservare una buona coscienza. Quando la coscienza è buona? Quando in essa abita lo Spirito Santo e da Lui si lascia condurre a tutta la verità. Oggi abbiamo un uomo che si crea la storia, si crea la fede, si crea il suo vangelo, si crea la sua morale, si crea il suo diritto, si crea la sua giustizia, si crea la sua verità, si crea il Dio nel quale credere, si crea l’uomo da edificare sulla terra, si crea il bene e si crea il male. Tutta questa sua universale creazione poi la impone agli altri come </w:t>
      </w:r>
      <w:r w:rsidRPr="00B91C3F">
        <w:rPr>
          <w:rFonts w:ascii="Arial" w:eastAsia="Times New Roman" w:hAnsi="Arial" w:cs="Arial"/>
          <w:color w:val="000000"/>
          <w:sz w:val="24"/>
          <w:szCs w:val="24"/>
          <w:lang w:eastAsia="ja-JP"/>
        </w:rPr>
        <w:lastRenderedPageBreak/>
        <w:t xml:space="preserve">purissima umana e divina verità. Tutta questa universale creazione è la sua coscienza. Siamo infinitamente oltre la torre di Babele. </w:t>
      </w:r>
    </w:p>
    <w:p w14:paraId="3913AD8E" w14:textId="77777777" w:rsidR="00E01EB9" w:rsidRPr="00B91C3F" w:rsidRDefault="00B91C3F" w:rsidP="00B91C3F">
      <w:pPr>
        <w:spacing w:after="200" w:line="240" w:lineRule="auto"/>
        <w:jc w:val="both"/>
        <w:rPr>
          <w:rFonts w:ascii="Calibri" w:eastAsia="Times New Roman" w:hAnsi="Calibri" w:cs="Calibri"/>
          <w:color w:val="000000"/>
          <w:lang w:eastAsia="ja-JP"/>
        </w:rPr>
      </w:pPr>
      <w:r w:rsidRPr="00B91C3F">
        <w:rPr>
          <w:rFonts w:ascii="Arial" w:eastAsia="Times New Roman" w:hAnsi="Arial" w:cs="Arial"/>
          <w:color w:val="000000"/>
          <w:sz w:val="24"/>
          <w:szCs w:val="24"/>
          <w:lang w:eastAsia="ja-JP"/>
        </w:rPr>
        <w:t>Che la Madre di Dio intervenga con tutta la potenza della sua preghiera e chieda al Figlio suo che subito scenda a liberarci da una così grande confusione.</w:t>
      </w:r>
      <w:r w:rsidR="00E01EB9" w:rsidRPr="00B91C3F">
        <w:rPr>
          <w:sz w:val="20"/>
          <w:szCs w:val="20"/>
        </w:rPr>
        <w:t xml:space="preserve"> </w:t>
      </w:r>
    </w:p>
    <w:p w14:paraId="42F5FB53" w14:textId="77777777" w:rsidR="0070375C" w:rsidRDefault="00E01EB9" w:rsidP="003166A7">
      <w:pPr>
        <w:pStyle w:val="Titolo2"/>
        <w:spacing w:line="276" w:lineRule="auto"/>
        <w:jc w:val="both"/>
        <w:rPr>
          <w:sz w:val="28"/>
          <w:szCs w:val="28"/>
        </w:rPr>
      </w:pPr>
      <w:bookmarkStart w:id="232" w:name="_Toc531377009"/>
      <w:bookmarkStart w:id="233" w:name="_Toc152226714"/>
      <w:r w:rsidRPr="005E21C6">
        <w:rPr>
          <w:sz w:val="28"/>
          <w:szCs w:val="28"/>
        </w:rPr>
        <w:t>29 Giugno</w:t>
      </w:r>
      <w:bookmarkEnd w:id="232"/>
      <w:bookmarkEnd w:id="233"/>
    </w:p>
    <w:p w14:paraId="71B777B7" w14:textId="77777777" w:rsidR="00E01EB9" w:rsidRDefault="00911339" w:rsidP="0070375C">
      <w:pPr>
        <w:rPr>
          <w:rFonts w:ascii="Segoe UI" w:hAnsi="Segoe UI" w:cs="Segoe UI"/>
          <w:sz w:val="24"/>
          <w:szCs w:val="24"/>
        </w:rPr>
      </w:pPr>
      <w:r w:rsidRPr="00911339">
        <w:rPr>
          <w:rFonts w:ascii="Segoe UI" w:hAnsi="Segoe UI" w:cs="Segoe UI"/>
          <w:sz w:val="24"/>
          <w:szCs w:val="24"/>
        </w:rPr>
        <w:t>La Madre di Dio ci faccia cristiani veri per dare vera testimonianza al Figlio suo.</w:t>
      </w:r>
    </w:p>
    <w:p w14:paraId="26789C25" w14:textId="77777777" w:rsidR="00911339" w:rsidRPr="00911339" w:rsidRDefault="00911339" w:rsidP="00911339">
      <w:pPr>
        <w:pStyle w:val="Titolo2"/>
        <w:rPr>
          <w:rFonts w:ascii="Calibri" w:hAnsi="Calibri" w:cs="Calibri"/>
        </w:rPr>
      </w:pPr>
      <w:bookmarkStart w:id="234" w:name="_Toc130548745"/>
      <w:bookmarkStart w:id="235" w:name="_Toc152226715"/>
      <w:r w:rsidRPr="00911339">
        <w:t>A lui io non sono degno di slegare il laccio del sandalo</w:t>
      </w:r>
      <w:bookmarkEnd w:id="234"/>
      <w:bookmarkEnd w:id="235"/>
    </w:p>
    <w:p w14:paraId="7C0B0A3C" w14:textId="77777777" w:rsidR="00911339" w:rsidRDefault="00911339" w:rsidP="00911339">
      <w:pPr>
        <w:spacing w:after="120" w:line="240" w:lineRule="auto"/>
        <w:jc w:val="both"/>
        <w:rPr>
          <w:rFonts w:ascii="Arial" w:eastAsia="Times New Roman" w:hAnsi="Arial" w:cs="Arial"/>
          <w:color w:val="000000"/>
          <w:sz w:val="24"/>
          <w:szCs w:val="24"/>
          <w:lang w:eastAsia="ja-JP"/>
        </w:rPr>
      </w:pPr>
      <w:r w:rsidRPr="00911339">
        <w:rPr>
          <w:rFonts w:ascii="Arial" w:eastAsia="Times New Roman" w:hAnsi="Arial" w:cs="Arial"/>
          <w:color w:val="000000"/>
          <w:sz w:val="24"/>
          <w:szCs w:val="24"/>
          <w:lang w:eastAsia="ja-JP"/>
        </w:rPr>
        <w:t xml:space="preserve">Compendiamo questa testimonianza sapendo che il prima di Gesù per rispetto a Giovanni, non è un prima storico. Storicamente Giovanni è prima di Gesù di sei mesi. Il prima di Gesù è un prima eterno. Anche Giovanni è stato creato per Cristo in vista di Cristo. Il prima eterno di Cristo è la sua generazione eterna dal Padre nell’oggi senza tempo della divina eternità. </w:t>
      </w:r>
    </w:p>
    <w:p w14:paraId="4E9494FC" w14:textId="77777777" w:rsidR="00911339" w:rsidRDefault="00911339" w:rsidP="00911339">
      <w:pPr>
        <w:spacing w:after="120" w:line="240" w:lineRule="auto"/>
        <w:jc w:val="both"/>
        <w:rPr>
          <w:rFonts w:ascii="Arial" w:eastAsia="Times New Roman" w:hAnsi="Arial" w:cs="Arial"/>
          <w:color w:val="000000"/>
          <w:sz w:val="24"/>
          <w:szCs w:val="24"/>
          <w:lang w:eastAsia="ja-JP"/>
        </w:rPr>
      </w:pPr>
      <w:r w:rsidRPr="00911339">
        <w:rPr>
          <w:rFonts w:ascii="Arial" w:eastAsia="Times New Roman" w:hAnsi="Arial" w:cs="Arial"/>
          <w:color w:val="000000"/>
          <w:sz w:val="24"/>
          <w:szCs w:val="24"/>
          <w:lang w:eastAsia="ja-JP"/>
        </w:rPr>
        <w:t xml:space="preserve">È questa la differenza tra chi è Dio e chi Dio non è. Dio è dall’eternità per l’eternità. Solo Dio è Dio nel suo mistero di unità e di trinità. Ogni altra cosa esistente è fatta per Cristo in vista di Cristo. Ogni altra cosa inizia il suo esiste nel tempo. È stata anche questa la tentazione di Satana: pensare di essere uguale a Dio, senza possedere l’eternità di Dio, essendo stato anche lui creato per Cristo in vista di Cristo. Satana era luce ricevuta da Dio, ma non era la Luce eterna. Lui era solo luce creata. È questa oggi la tentazione dell’uomo: essere Dio di se stesso e degli altri. Gli manca l’eternità. Gli manca l’onnipotenza. Gli manca la signoria sulla sua vita. Lui non è padrone neanche di un solo attimo. Lui è colui che ha ricevuto e possiede il respiro in prestito, senza alcun contratto. Ora è con l’alito della vita, fra un istante questo alito gli viene ritirato e si trova nel suo corpo ridotto a polvere del suolo. </w:t>
      </w:r>
    </w:p>
    <w:p w14:paraId="352464AF" w14:textId="77777777" w:rsidR="00911339" w:rsidRDefault="00911339" w:rsidP="00911339">
      <w:pPr>
        <w:spacing w:after="120" w:line="240" w:lineRule="auto"/>
        <w:jc w:val="both"/>
        <w:rPr>
          <w:rFonts w:ascii="Arial" w:eastAsia="Times New Roman" w:hAnsi="Arial" w:cs="Arial"/>
          <w:color w:val="000000"/>
          <w:sz w:val="24"/>
          <w:szCs w:val="24"/>
          <w:lang w:eastAsia="ja-JP"/>
        </w:rPr>
      </w:pPr>
      <w:r w:rsidRPr="00911339">
        <w:rPr>
          <w:rFonts w:ascii="Arial" w:eastAsia="Times New Roman" w:hAnsi="Arial" w:cs="Arial"/>
          <w:color w:val="000000"/>
          <w:sz w:val="24"/>
          <w:szCs w:val="24"/>
          <w:lang w:eastAsia="ja-JP"/>
        </w:rPr>
        <w:t xml:space="preserve">Cristo è eterno per generazione eterna. Questa verità annuncia Giovanni a coloro che gli chiedono di testimoniare la sua verità. Sapendo chi è Cristo per divina rivelazione: il suo Dio eterno, non creato, generato dal Padre, fattosi carne nel seno della Vergine Maria per opera dello Spirito Santo, il Dio incarnato, ecco perché non è degno di slegare il laccio del sandalo. </w:t>
      </w:r>
    </w:p>
    <w:p w14:paraId="50375EF2" w14:textId="77777777" w:rsidR="00911339" w:rsidRPr="00911339" w:rsidRDefault="00911339" w:rsidP="00911339">
      <w:pPr>
        <w:spacing w:after="120" w:line="240" w:lineRule="auto"/>
        <w:jc w:val="both"/>
        <w:rPr>
          <w:rFonts w:ascii="Calibri" w:eastAsia="Times New Roman" w:hAnsi="Calibri" w:cs="Calibri"/>
          <w:color w:val="000000"/>
          <w:lang w:eastAsia="ja-JP"/>
        </w:rPr>
      </w:pPr>
      <w:r w:rsidRPr="00911339">
        <w:rPr>
          <w:rFonts w:ascii="Arial" w:eastAsia="Times New Roman" w:hAnsi="Arial" w:cs="Arial"/>
          <w:color w:val="000000"/>
          <w:sz w:val="24"/>
          <w:szCs w:val="24"/>
          <w:lang w:eastAsia="ja-JP"/>
        </w:rPr>
        <w:t>Questa sua verità eterna Gesù l’ha poi manifestata ai Giudei: </w:t>
      </w:r>
      <w:r w:rsidRPr="00911339">
        <w:rPr>
          <w:rFonts w:ascii="Arial" w:eastAsia="Times New Roman" w:hAnsi="Arial" w:cs="Arial"/>
          <w:i/>
          <w:iCs/>
          <w:color w:val="000000"/>
          <w:sz w:val="24"/>
          <w:szCs w:val="24"/>
          <w:lang w:eastAsia="ja-JP"/>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w:t>
      </w:r>
      <w:r>
        <w:rPr>
          <w:rFonts w:ascii="Arial" w:eastAsia="Times New Roman" w:hAnsi="Arial" w:cs="Arial"/>
          <w:i/>
          <w:iCs/>
          <w:color w:val="000000"/>
          <w:sz w:val="24"/>
          <w:szCs w:val="24"/>
          <w:lang w:eastAsia="ja-JP"/>
        </w:rPr>
        <w:t>”</w:t>
      </w:r>
      <w:r w:rsidRPr="00911339">
        <w:rPr>
          <w:rFonts w:ascii="Arial" w:eastAsia="Times New Roman" w:hAnsi="Arial" w:cs="Arial"/>
          <w:i/>
          <w:iCs/>
          <w:color w:val="000000"/>
          <w:sz w:val="24"/>
          <w:szCs w:val="24"/>
          <w:lang w:eastAsia="ja-JP"/>
        </w:rPr>
        <w:t xml:space="preserve"> (Gv 8,48-58).</w:t>
      </w:r>
    </w:p>
    <w:p w14:paraId="77424DCA" w14:textId="77777777" w:rsidR="00911339" w:rsidRPr="00911339" w:rsidRDefault="00911339" w:rsidP="00911339">
      <w:pPr>
        <w:spacing w:after="120" w:line="240" w:lineRule="auto"/>
        <w:jc w:val="both"/>
        <w:rPr>
          <w:rFonts w:ascii="Calibri" w:eastAsia="Times New Roman" w:hAnsi="Calibri" w:cs="Calibri"/>
          <w:color w:val="000000"/>
          <w:lang w:eastAsia="ja-JP"/>
        </w:rPr>
      </w:pPr>
      <w:r w:rsidRPr="00911339">
        <w:rPr>
          <w:rFonts w:ascii="Arial" w:eastAsia="Times New Roman" w:hAnsi="Arial" w:cs="Arial"/>
          <w:i/>
          <w:iCs/>
          <w:color w:val="000000"/>
          <w:sz w:val="24"/>
          <w:szCs w:val="24"/>
          <w:lang w:eastAsia="ja-JP"/>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w:t>
      </w:r>
      <w:r w:rsidRPr="00911339">
        <w:rPr>
          <w:rFonts w:ascii="Arial" w:eastAsia="Times New Roman" w:hAnsi="Arial" w:cs="Arial"/>
          <w:i/>
          <w:iCs/>
          <w:color w:val="000000"/>
          <w:sz w:val="24"/>
          <w:szCs w:val="24"/>
          <w:lang w:eastAsia="ja-JP"/>
        </w:rPr>
        <w:lastRenderedPageBreak/>
        <w:t>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(Gv 1,19-28).</w:t>
      </w:r>
    </w:p>
    <w:p w14:paraId="45AF4375" w14:textId="77777777" w:rsidR="00911339" w:rsidRDefault="00911339" w:rsidP="00911339">
      <w:pPr>
        <w:spacing w:after="120" w:line="240" w:lineRule="auto"/>
        <w:jc w:val="both"/>
        <w:rPr>
          <w:rFonts w:ascii="Arial" w:eastAsia="Times New Roman" w:hAnsi="Arial" w:cs="Arial"/>
          <w:color w:val="000000"/>
          <w:sz w:val="24"/>
          <w:szCs w:val="24"/>
          <w:lang w:eastAsia="ja-JP"/>
        </w:rPr>
      </w:pPr>
      <w:r w:rsidRPr="00911339">
        <w:rPr>
          <w:rFonts w:ascii="Arial" w:eastAsia="Times New Roman" w:hAnsi="Arial" w:cs="Arial"/>
          <w:color w:val="000000"/>
          <w:sz w:val="24"/>
          <w:szCs w:val="24"/>
          <w:lang w:eastAsia="ja-JP"/>
        </w:rPr>
        <w:t xml:space="preserve">Ogni discepolo di Gesù è chiamato a rendergli testimonianza. Diciamo subito che oggi quasi tutto il mondo cattolico nessuna testimonianza potrà rendergli. Perché non può? Perché ha privato Cristo Gesù sia della sua verità eterna, sia della sua verità di incarnazione, sia della sua verità di salvezza e sia della verità di redenzione. Affermando il cristiano che ogni religione è via di salvezza per l’uomo, altro non fa che affermare che ogni fondatore di religione è uguale ad ogni altro fondatore. </w:t>
      </w:r>
    </w:p>
    <w:p w14:paraId="6FBBA9C1" w14:textId="77777777" w:rsidR="00911339" w:rsidRDefault="00911339" w:rsidP="00911339">
      <w:pPr>
        <w:spacing w:after="120" w:line="240" w:lineRule="auto"/>
        <w:jc w:val="both"/>
        <w:rPr>
          <w:rFonts w:ascii="Arial" w:eastAsia="Times New Roman" w:hAnsi="Arial" w:cs="Arial"/>
          <w:color w:val="000000"/>
          <w:sz w:val="24"/>
          <w:szCs w:val="24"/>
          <w:lang w:eastAsia="ja-JP"/>
        </w:rPr>
      </w:pPr>
      <w:r w:rsidRPr="00911339">
        <w:rPr>
          <w:rFonts w:ascii="Arial" w:eastAsia="Times New Roman" w:hAnsi="Arial" w:cs="Arial"/>
          <w:color w:val="000000"/>
          <w:sz w:val="24"/>
          <w:szCs w:val="24"/>
          <w:lang w:eastAsia="ja-JP"/>
        </w:rPr>
        <w:t xml:space="preserve">Ora come può un uomo essere uguale a Dio, a Cristo Gesù, il Dio incarnato per la nostra redenzione e salvezza, non per la redenzione e la salvezza di una parte dell’umanità, ma di ogni uomo? Non c’è altro nome nel quale è stabilito che possiamo essere salvati se non nel nome di Gesù il Nazareno. È Lui il solo nome dato agli uomini. Se non entriamo nella conoscenza della sua purissima verità, la testimonianza che noi gli rendiamo è menzognera. È una falsa testimonianza. Ma ogni falsa testimonianza non riguarda solo colui al quale la falsa testimonianza si rende, essa attesta soprattutto che noi siamo falsi discepoli di Gesù perché falsi confessori della sua verità. </w:t>
      </w:r>
    </w:p>
    <w:p w14:paraId="0D6C518B" w14:textId="77777777" w:rsidR="00911339" w:rsidRDefault="00911339" w:rsidP="00911339">
      <w:pPr>
        <w:spacing w:after="120" w:line="240" w:lineRule="auto"/>
        <w:jc w:val="both"/>
        <w:rPr>
          <w:rFonts w:ascii="Arial" w:eastAsia="Times New Roman" w:hAnsi="Arial" w:cs="Arial"/>
          <w:color w:val="000000"/>
          <w:sz w:val="24"/>
          <w:szCs w:val="24"/>
          <w:lang w:eastAsia="ja-JP"/>
        </w:rPr>
      </w:pPr>
      <w:r w:rsidRPr="00911339">
        <w:rPr>
          <w:rFonts w:ascii="Arial" w:eastAsia="Times New Roman" w:hAnsi="Arial" w:cs="Arial"/>
          <w:color w:val="000000"/>
          <w:sz w:val="24"/>
          <w:szCs w:val="24"/>
          <w:lang w:eastAsia="ja-JP"/>
        </w:rPr>
        <w:t xml:space="preserve">Chi è falso discepolo rende falsa testimonianza. Chi è vero discepolo rende vera testimonianza. Questo principio si applica anche alla storia. Quando noi siamo falsi testimoni verso la storia, attestiamo di essere persone false. Dalla verità nasce la verità, dalla falsità nasce la falsità. Giovanni il Battista è vero testimone di Cristo e si rivela vero profeta. Vuoi tu, cristiano, conoscere se sei vero discepolo di Gesù? Se rendi vera testimonianza a Cristo e alla storia sei vero cristiano. Se non rende vera testimonianza a Cristo neanche alla storia potrai rendere testimonianza e sei un cristiano falso. La verità non è in te. </w:t>
      </w:r>
    </w:p>
    <w:p w14:paraId="0F8101DD" w14:textId="77777777" w:rsidR="00911339" w:rsidRPr="00911339" w:rsidRDefault="00911339" w:rsidP="00911339">
      <w:pPr>
        <w:spacing w:after="120" w:line="240" w:lineRule="auto"/>
        <w:jc w:val="both"/>
        <w:rPr>
          <w:rFonts w:ascii="Calibri" w:eastAsia="Times New Roman" w:hAnsi="Calibri" w:cs="Calibri"/>
          <w:color w:val="000000"/>
          <w:lang w:eastAsia="ja-JP"/>
        </w:rPr>
      </w:pPr>
      <w:r w:rsidRPr="00911339">
        <w:rPr>
          <w:rFonts w:ascii="Arial" w:eastAsia="Times New Roman" w:hAnsi="Arial" w:cs="Arial"/>
          <w:color w:val="000000"/>
          <w:sz w:val="24"/>
          <w:szCs w:val="24"/>
          <w:lang w:eastAsia="ja-JP"/>
        </w:rPr>
        <w:t>La Madre di Dio ci faccia cristiani veri per dare vera testimonianza al Figlio suo.</w:t>
      </w:r>
    </w:p>
    <w:p w14:paraId="63312FE2" w14:textId="77777777" w:rsidR="00911339" w:rsidRDefault="00911339" w:rsidP="0070375C">
      <w:pPr>
        <w:rPr>
          <w:sz w:val="24"/>
          <w:szCs w:val="24"/>
        </w:rPr>
      </w:pPr>
    </w:p>
    <w:p w14:paraId="7106DE92" w14:textId="77777777" w:rsidR="00911339" w:rsidRDefault="00911339" w:rsidP="00911339">
      <w:pPr>
        <w:pStyle w:val="Titolo2"/>
      </w:pPr>
      <w:bookmarkStart w:id="236" w:name="_Toc152226716"/>
      <w:r>
        <w:t>UN INSEGNAMENTO NUOVO, DATO CON AUTORITÀ</w:t>
      </w:r>
      <w:bookmarkEnd w:id="236"/>
    </w:p>
    <w:p w14:paraId="2F956F57" w14:textId="77777777" w:rsidR="00911339" w:rsidRDefault="00911339" w:rsidP="00911339">
      <w:pPr>
        <w:spacing w:after="200" w:line="240" w:lineRule="auto"/>
        <w:jc w:val="both"/>
        <w:rPr>
          <w:rFonts w:ascii="Arial" w:hAnsi="Arial" w:cs="Arial"/>
          <w:color w:val="000000"/>
          <w:sz w:val="24"/>
          <w:szCs w:val="24"/>
        </w:rPr>
      </w:pPr>
      <w:r w:rsidRPr="00911339">
        <w:rPr>
          <w:rFonts w:ascii="Arial" w:hAnsi="Arial" w:cs="Arial"/>
          <w:color w:val="000000"/>
          <w:sz w:val="24"/>
          <w:szCs w:val="24"/>
        </w:rPr>
        <w:t xml:space="preserve">Le folle confessando due altissime verità su Cristo Gesù. Sulle labbra di Gesù vi un insegnamento nuovo. Questo insegnamento nuovo è dato con autorità. In cosa consiste questo insegnamento nuovo? Semplice: nel dare la Parola della Legge, dei Profeti, dei Salmi nella sua completezza e perfezione, aggiungendo a questa perfezione la purissima verità del Padre suo, alla quale ogni uomo è chiamato a conformarsi, se vuole essere ad immagine e a somiglianza del suo Creatore e Signore. </w:t>
      </w:r>
    </w:p>
    <w:p w14:paraId="12DD3074" w14:textId="77777777" w:rsidR="00911339" w:rsidRDefault="00911339" w:rsidP="00911339">
      <w:pPr>
        <w:spacing w:after="200" w:line="240" w:lineRule="auto"/>
        <w:jc w:val="both"/>
        <w:rPr>
          <w:rFonts w:ascii="Arial" w:hAnsi="Arial" w:cs="Arial"/>
          <w:color w:val="000000"/>
          <w:sz w:val="24"/>
          <w:szCs w:val="24"/>
        </w:rPr>
      </w:pPr>
      <w:r w:rsidRPr="00911339">
        <w:rPr>
          <w:rFonts w:ascii="Arial" w:hAnsi="Arial" w:cs="Arial"/>
          <w:color w:val="000000"/>
          <w:sz w:val="24"/>
          <w:szCs w:val="24"/>
        </w:rPr>
        <w:t>Gesù non annulla l’Antico Testamento. Dona ad esso pieno compimento, compimento nella verità e di conseguenza compimento nella morale: </w:t>
      </w:r>
      <w:r w:rsidRPr="00911339">
        <w:rPr>
          <w:rFonts w:ascii="Arial" w:hAnsi="Arial" w:cs="Arial"/>
          <w:i/>
          <w:iCs/>
          <w:color w:val="000000"/>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r w:rsidRPr="00911339">
        <w:rPr>
          <w:rFonts w:ascii="Arial" w:hAnsi="Arial" w:cs="Arial"/>
          <w:color w:val="000000"/>
          <w:sz w:val="24"/>
          <w:szCs w:val="24"/>
        </w:rPr>
        <w:t> </w:t>
      </w:r>
    </w:p>
    <w:p w14:paraId="4A988F6F" w14:textId="77777777" w:rsidR="00911339" w:rsidRPr="00911339" w:rsidRDefault="00911339" w:rsidP="00911339">
      <w:pPr>
        <w:spacing w:after="200" w:line="240" w:lineRule="auto"/>
        <w:jc w:val="both"/>
        <w:rPr>
          <w:rFonts w:ascii="Calibri" w:hAnsi="Calibri" w:cs="Calibri"/>
          <w:color w:val="000000"/>
        </w:rPr>
      </w:pPr>
      <w:r w:rsidRPr="00911339">
        <w:rPr>
          <w:rFonts w:ascii="Arial" w:hAnsi="Arial" w:cs="Arial"/>
          <w:color w:val="000000"/>
          <w:sz w:val="24"/>
          <w:szCs w:val="24"/>
        </w:rPr>
        <w:lastRenderedPageBreak/>
        <w:t>Questo insegnamento nuovo è dato con autorità. È l’autorità del Padre ed è l’autorità dello Spirito Santo. L’autorità del Padre diventa sulla bocca di Cristo Gesù Parola efficace, Parola che crea, Parola che si trasforma in storia visibile e udibile, Comando al quale ogni spirito impuro deve obbedire all’instante. L’autorità dello Spirito Santo diviene sulla bocca Parola di sapienza cui nessuno potrà mai resistere. Con l’autorità dello Spirito Santo Gesù sempre confonde i suoi oppositori, i suoi denigratori, quelli che sperano di coglierlo in fallo in quale suo discorso, in qualche sua risposta, in qualche suo insegnamento. Essi non sanno che sempre Gesù insegna, parla, risponde, ammaestra dall’autorità sapiente e dotta dello Spirito Santo, sapienza che è divina, eterna, soprannaturale, sapienza dinanzi alla quale ogni sapienza di questo mondo è solo tenebra.</w:t>
      </w:r>
    </w:p>
    <w:p w14:paraId="59C35F21" w14:textId="77777777" w:rsidR="00911339" w:rsidRPr="00911339" w:rsidRDefault="00911339" w:rsidP="00911339">
      <w:pPr>
        <w:spacing w:after="200" w:line="240" w:lineRule="auto"/>
        <w:jc w:val="both"/>
        <w:rPr>
          <w:rFonts w:ascii="Calibri" w:hAnsi="Calibri" w:cs="Calibri"/>
          <w:color w:val="000000"/>
        </w:rPr>
      </w:pPr>
      <w:r w:rsidRPr="00911339">
        <w:rPr>
          <w:rFonts w:ascii="Arial" w:hAnsi="Arial" w:cs="Arial"/>
          <w:i/>
          <w:iCs/>
          <w:color w:val="000000"/>
          <w:sz w:val="24"/>
          <w:szCs w:val="24"/>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E subito, usciti dalla sinagoga, andarono nella casa di Simone e Andrea, in compagnia di Giacomo e Giovanni. La suocera di Simone era a letto con la febbre e subito gli parlarono di lei. Egli si avvicinò e la fece alzare prendendola per mano; la febbre la lasciò ed ella li </w:t>
      </w:r>
      <w:r>
        <w:rPr>
          <w:rFonts w:ascii="Arial" w:hAnsi="Arial" w:cs="Arial"/>
          <w:i/>
          <w:iCs/>
          <w:color w:val="000000"/>
          <w:sz w:val="24"/>
          <w:szCs w:val="24"/>
        </w:rPr>
        <w:t>serviva</w:t>
      </w:r>
      <w:r w:rsidRPr="00911339">
        <w:rPr>
          <w:rFonts w:ascii="Arial" w:hAnsi="Arial" w:cs="Arial"/>
          <w:i/>
          <w:iCs/>
          <w:color w:val="000000"/>
          <w:sz w:val="24"/>
          <w:szCs w:val="24"/>
        </w:rPr>
        <w:t xml:space="preserve"> (Mc 1,21-31).</w:t>
      </w:r>
    </w:p>
    <w:p w14:paraId="37254B9B" w14:textId="77777777" w:rsidR="00911339" w:rsidRDefault="00911339" w:rsidP="00911339">
      <w:pPr>
        <w:spacing w:after="200" w:line="240" w:lineRule="auto"/>
        <w:jc w:val="both"/>
        <w:rPr>
          <w:rFonts w:ascii="Arial" w:hAnsi="Arial" w:cs="Arial"/>
          <w:color w:val="000000"/>
          <w:sz w:val="24"/>
          <w:szCs w:val="24"/>
        </w:rPr>
      </w:pPr>
      <w:r w:rsidRPr="00911339">
        <w:rPr>
          <w:rFonts w:ascii="Arial" w:hAnsi="Arial" w:cs="Arial"/>
          <w:color w:val="000000"/>
          <w:sz w:val="24"/>
          <w:szCs w:val="24"/>
        </w:rPr>
        <w:t>Ora chiediamoci: Se Gesù ha dato ai suoi Apostoli il Suo Santo Spirito, perché oggi moltissimi di essi non hanno sulla loro bocca un insegnamento nuovo?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giustificare il pensiero del mondo come verità di Dio e suo Vangelo, quando né Cristo Gesù, né il Padre e neanche lo Spirito Santo potranno mai dichiarare loro volontà, loro luce, loro verità, loro pensiero? Non dice forse il Signore:</w:t>
      </w:r>
      <w:r w:rsidRPr="00911339">
        <w:rPr>
          <w:rFonts w:ascii="Arial" w:hAnsi="Arial" w:cs="Arial"/>
          <w:i/>
          <w:iCs/>
          <w:color w:val="000000"/>
          <w:sz w:val="24"/>
          <w:szCs w:val="24"/>
        </w:rPr>
        <w:t>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r>
        <w:rPr>
          <w:rFonts w:ascii="Arial" w:hAnsi="Arial" w:cs="Arial"/>
          <w:i/>
          <w:iCs/>
          <w:color w:val="000000"/>
          <w:sz w:val="24"/>
          <w:szCs w:val="24"/>
        </w:rPr>
        <w:t>”</w:t>
      </w:r>
      <w:r w:rsidRPr="00911339">
        <w:rPr>
          <w:rFonts w:ascii="Arial" w:hAnsi="Arial" w:cs="Arial"/>
          <w:i/>
          <w:iCs/>
          <w:color w:val="000000"/>
          <w:sz w:val="24"/>
          <w:szCs w:val="24"/>
        </w:rPr>
        <w:t xml:space="preserve"> (Is 55,6-9)</w:t>
      </w:r>
      <w:r w:rsidRPr="00911339">
        <w:rPr>
          <w:rFonts w:ascii="Arial" w:hAnsi="Arial" w:cs="Arial"/>
          <w:color w:val="000000"/>
          <w:sz w:val="24"/>
          <w:szCs w:val="24"/>
        </w:rPr>
        <w:t>.  </w:t>
      </w:r>
    </w:p>
    <w:p w14:paraId="2CD25240" w14:textId="77777777" w:rsidR="00911339" w:rsidRDefault="00911339" w:rsidP="00911339">
      <w:pPr>
        <w:spacing w:after="200" w:line="240" w:lineRule="auto"/>
        <w:jc w:val="both"/>
        <w:rPr>
          <w:rFonts w:ascii="Arial" w:hAnsi="Arial" w:cs="Arial"/>
          <w:color w:val="000000"/>
          <w:sz w:val="24"/>
          <w:szCs w:val="24"/>
        </w:rPr>
      </w:pPr>
      <w:r w:rsidRPr="00911339">
        <w:rPr>
          <w:rFonts w:ascii="Arial" w:hAnsi="Arial" w:cs="Arial"/>
          <w:color w:val="000000"/>
          <w:sz w:val="24"/>
          <w:szCs w:val="24"/>
        </w:rPr>
        <w:t xml:space="preserve">La risposta è una sola: Quanti sono falsi missionari e falsi profeti della purissima verità della salvezza, lo sono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w:t>
      </w:r>
    </w:p>
    <w:p w14:paraId="1BAA2C08" w14:textId="77777777" w:rsidR="00911339" w:rsidRPr="00911339" w:rsidRDefault="00911339" w:rsidP="00911339">
      <w:pPr>
        <w:spacing w:after="200" w:line="240" w:lineRule="auto"/>
        <w:jc w:val="both"/>
        <w:rPr>
          <w:rFonts w:ascii="Arial" w:hAnsi="Arial" w:cs="Arial"/>
          <w:color w:val="000000"/>
          <w:sz w:val="24"/>
          <w:szCs w:val="24"/>
        </w:rPr>
      </w:pPr>
      <w:r w:rsidRPr="00911339">
        <w:rPr>
          <w:rFonts w:ascii="Arial" w:hAnsi="Arial" w:cs="Arial"/>
          <w:color w:val="000000"/>
          <w:sz w:val="24"/>
          <w:szCs w:val="24"/>
        </w:rPr>
        <w:t xml:space="preserve">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w:t>
      </w:r>
      <w:r w:rsidRPr="00911339">
        <w:rPr>
          <w:rFonts w:ascii="Arial" w:hAnsi="Arial" w:cs="Arial"/>
          <w:color w:val="000000"/>
          <w:sz w:val="24"/>
          <w:szCs w:val="24"/>
        </w:rPr>
        <w:lastRenderedPageBreak/>
        <w:t xml:space="preserve">giustizia e la sua santità. Se il Vangelo non è nel corpo, nell’anima, nello spirito, mai potrà essere sulle labbra. Poiché oggi moltissimi vescovi e discepoli di Gesù parlano dall’immanenza, è segno che il soprannaturale e lo Spirito Santo non è nel loro cuore. La loro parola mai potrà essere un insegnamento nuovo e mai potrà essere di autorità. È solo parola di vanità, di peccato, di menzogna, di inganno di falsità. </w:t>
      </w:r>
    </w:p>
    <w:p w14:paraId="6A67ED05" w14:textId="77777777" w:rsidR="00911339" w:rsidRPr="00911339" w:rsidRDefault="00911339" w:rsidP="00911339">
      <w:pPr>
        <w:spacing w:after="200" w:line="240" w:lineRule="auto"/>
        <w:jc w:val="both"/>
        <w:rPr>
          <w:rFonts w:ascii="Calibri" w:hAnsi="Calibri" w:cs="Calibri"/>
          <w:color w:val="000000"/>
        </w:rPr>
      </w:pPr>
      <w:r w:rsidRPr="00911339">
        <w:rPr>
          <w:rFonts w:ascii="Arial" w:hAnsi="Arial" w:cs="Arial"/>
          <w:color w:val="000000"/>
          <w:sz w:val="24"/>
          <w:szCs w:val="24"/>
        </w:rPr>
        <w:t>La Madre di Dio e Madre nostra venga dal cielo e ci liberi da una così grande confusione, da un così universale inganno.</w:t>
      </w:r>
    </w:p>
    <w:p w14:paraId="2FFCC8E9" w14:textId="77777777" w:rsidR="00E01EB9" w:rsidRPr="005E21C6" w:rsidRDefault="00E01EB9" w:rsidP="003166A7">
      <w:pPr>
        <w:pStyle w:val="Titolo2"/>
        <w:spacing w:line="276" w:lineRule="auto"/>
        <w:jc w:val="both"/>
        <w:rPr>
          <w:sz w:val="28"/>
          <w:szCs w:val="28"/>
        </w:rPr>
      </w:pPr>
      <w:bookmarkStart w:id="237" w:name="_Toc152226717"/>
      <w:r w:rsidRPr="005E21C6">
        <w:rPr>
          <w:sz w:val="28"/>
          <w:szCs w:val="28"/>
        </w:rPr>
        <w:t>30 Giugno</w:t>
      </w:r>
      <w:bookmarkEnd w:id="237"/>
      <w:r w:rsidRPr="005E21C6">
        <w:rPr>
          <w:sz w:val="28"/>
          <w:szCs w:val="28"/>
        </w:rPr>
        <w:t xml:space="preserve"> </w:t>
      </w:r>
    </w:p>
    <w:p w14:paraId="0FB4624C" w14:textId="77777777" w:rsidR="00E01EB9" w:rsidRDefault="00911339" w:rsidP="00E01EB9">
      <w:pPr>
        <w:rPr>
          <w:rFonts w:ascii="Segoe UI" w:hAnsi="Segoe UI" w:cs="Segoe UI"/>
          <w:sz w:val="24"/>
          <w:szCs w:val="24"/>
        </w:rPr>
      </w:pPr>
      <w:r w:rsidRPr="00911339">
        <w:rPr>
          <w:rFonts w:ascii="Segoe UI" w:hAnsi="Segoe UI" w:cs="Segoe UI"/>
          <w:sz w:val="24"/>
          <w:szCs w:val="24"/>
        </w:rPr>
        <w:t>La Madre di Dio ci confermi nella verità.</w:t>
      </w:r>
    </w:p>
    <w:p w14:paraId="162BB44F" w14:textId="77777777" w:rsidR="00911339" w:rsidRPr="00911339" w:rsidRDefault="00911339" w:rsidP="00911339">
      <w:pPr>
        <w:pStyle w:val="Titolo2"/>
        <w:rPr>
          <w:rFonts w:ascii="Calibri" w:hAnsi="Calibri" w:cs="Calibri"/>
        </w:rPr>
      </w:pPr>
      <w:bookmarkStart w:id="238" w:name="_Toc152226718"/>
      <w:r w:rsidRPr="00911339">
        <w:t>Essi saranno castigati con una rovina eterna</w:t>
      </w:r>
      <w:bookmarkEnd w:id="238"/>
    </w:p>
    <w:p w14:paraId="25B1051B" w14:textId="77777777" w:rsidR="00911339" w:rsidRDefault="00911339" w:rsidP="00911339">
      <w:pPr>
        <w:spacing w:after="120" w:line="240" w:lineRule="auto"/>
        <w:jc w:val="both"/>
        <w:rPr>
          <w:rFonts w:ascii="Arial" w:eastAsia="Times New Roman" w:hAnsi="Arial" w:cs="Arial"/>
          <w:color w:val="000000"/>
          <w:sz w:val="24"/>
          <w:szCs w:val="24"/>
          <w:lang w:eastAsia="ja-JP"/>
        </w:rPr>
      </w:pPr>
      <w:r w:rsidRPr="00911339">
        <w:rPr>
          <w:rFonts w:ascii="Arial" w:eastAsia="Times New Roman" w:hAnsi="Arial" w:cs="Arial"/>
          <w:color w:val="000000"/>
          <w:sz w:val="24"/>
          <w:szCs w:val="24"/>
          <w:lang w:eastAsia="ja-JP"/>
        </w:rPr>
        <w:t xml:space="preserve">La Parola di Dio è una e indivisibile. La verità dello Spirito Santo è una e indivisibile. La Parola di Dio va sempre letta e interpretata con la verità dello Spirito Santo. La verità dello Spirito Santo è Cristo Gesù. La verità dello Spirito Santo è il Padre del Signore nostro Gesù Cristo. La verità dello Spirito Santo è lo stesso Spirito Santo. Dalla verità del Padre e del Figlio e dello Spirito Santo è ogni verità: dell’uomo, delle cose, del tempo, dell’eternità, dell’intero universo. Poiché tutto è divinamente unito, non si può prendere una Parola e tralasciare le altre, né si può prendere una verità e tralasciare le altre. La verità è nell’assunzione di tutte le verità, anche le più piccole. La Parola è nell’assunzione di tutte le Parole, anche quelle che ai nostri occhi potrebbero essere giudicate senza alcun valore. Altro principio da osservare vuole che nessuna Scrittura Profetica – e tutta la Scrittura è Profetica – venga soggetta a privata interpretazione. </w:t>
      </w:r>
    </w:p>
    <w:p w14:paraId="131D9E73" w14:textId="77777777" w:rsidR="00911339" w:rsidRDefault="00911339" w:rsidP="00911339">
      <w:pPr>
        <w:spacing w:after="120" w:line="240" w:lineRule="auto"/>
        <w:jc w:val="both"/>
        <w:rPr>
          <w:rFonts w:ascii="Arial" w:eastAsia="Times New Roman" w:hAnsi="Arial" w:cs="Arial"/>
          <w:color w:val="000000"/>
          <w:sz w:val="24"/>
          <w:szCs w:val="24"/>
          <w:lang w:eastAsia="ja-JP"/>
        </w:rPr>
      </w:pPr>
      <w:r w:rsidRPr="00911339">
        <w:rPr>
          <w:rFonts w:ascii="Arial" w:eastAsia="Times New Roman" w:hAnsi="Arial" w:cs="Arial"/>
          <w:color w:val="000000"/>
          <w:sz w:val="24"/>
          <w:szCs w:val="24"/>
          <w:lang w:eastAsia="ja-JP"/>
        </w:rPr>
        <w:t>Questa verità così viene insegnata dall’Apostolo Pietro: </w:t>
      </w:r>
      <w:r w:rsidRPr="00911339">
        <w:rPr>
          <w:rFonts w:ascii="Arial" w:eastAsia="Times New Roman" w:hAnsi="Arial" w:cs="Arial"/>
          <w:i/>
          <w:iCs/>
          <w:color w:val="000000"/>
          <w:sz w:val="24"/>
          <w:szCs w:val="24"/>
          <w:lang w:eastAsia="ja-JP"/>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16,21)</w:t>
      </w:r>
      <w:r w:rsidRPr="00911339">
        <w:rPr>
          <w:rFonts w:ascii="Arial" w:eastAsia="Times New Roman" w:hAnsi="Arial" w:cs="Arial"/>
          <w:color w:val="000000"/>
          <w:sz w:val="24"/>
          <w:szCs w:val="24"/>
          <w:lang w:eastAsia="ja-JP"/>
        </w:rPr>
        <w:t xml:space="preserve">. </w:t>
      </w:r>
    </w:p>
    <w:p w14:paraId="725459BF" w14:textId="77777777" w:rsidR="00911339" w:rsidRPr="00911339" w:rsidRDefault="00911339" w:rsidP="00911339">
      <w:pPr>
        <w:spacing w:after="120" w:line="240" w:lineRule="auto"/>
        <w:jc w:val="both"/>
        <w:rPr>
          <w:rFonts w:ascii="Calibri" w:eastAsia="Times New Roman" w:hAnsi="Calibri" w:cs="Calibri"/>
          <w:color w:val="000000"/>
          <w:lang w:eastAsia="ja-JP"/>
        </w:rPr>
      </w:pPr>
      <w:r w:rsidRPr="00911339">
        <w:rPr>
          <w:rFonts w:ascii="Arial" w:eastAsia="Times New Roman" w:hAnsi="Arial" w:cs="Arial"/>
          <w:color w:val="000000"/>
          <w:sz w:val="24"/>
          <w:szCs w:val="24"/>
          <w:lang w:eastAsia="ja-JP"/>
        </w:rPr>
        <w:t>Pietro può bene affermare che nessuna Scrittura Profetica va soggetta a privata spiegazione. Lui dal Signore era stato chiamato Satana proprio perché aveva letto e interpretato i profeti con i suoi pensieri e non con i pensieri di Dio contenuti nella Scrittura profetica: </w:t>
      </w:r>
      <w:r w:rsidRPr="00911339">
        <w:rPr>
          <w:rFonts w:ascii="Arial" w:eastAsia="Times New Roman" w:hAnsi="Arial" w:cs="Arial"/>
          <w:i/>
          <w:iCs/>
          <w:color w:val="000000"/>
          <w:sz w:val="24"/>
          <w:szCs w:val="24"/>
          <w:lang w:eastAsia="ja-JP"/>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r>
        <w:rPr>
          <w:rFonts w:ascii="Arial" w:eastAsia="Times New Roman" w:hAnsi="Arial" w:cs="Arial"/>
          <w:i/>
          <w:iCs/>
          <w:color w:val="000000"/>
          <w:sz w:val="24"/>
          <w:szCs w:val="24"/>
          <w:lang w:eastAsia="ja-JP"/>
        </w:rPr>
        <w:t>”</w:t>
      </w:r>
      <w:r w:rsidRPr="00911339">
        <w:rPr>
          <w:rFonts w:ascii="Arial" w:eastAsia="Times New Roman" w:hAnsi="Arial" w:cs="Arial"/>
          <w:i/>
          <w:iCs/>
          <w:color w:val="000000"/>
          <w:sz w:val="24"/>
          <w:szCs w:val="24"/>
          <w:lang w:eastAsia="ja-JP"/>
        </w:rPr>
        <w:t xml:space="preserve"> (Mt 16,21-23)</w:t>
      </w:r>
      <w:r w:rsidRPr="00911339">
        <w:rPr>
          <w:rFonts w:ascii="Arial" w:eastAsia="Times New Roman" w:hAnsi="Arial" w:cs="Arial"/>
          <w:color w:val="000000"/>
          <w:sz w:val="24"/>
          <w:szCs w:val="24"/>
          <w:lang w:eastAsia="ja-JP"/>
        </w:rPr>
        <w:t>.</w:t>
      </w:r>
    </w:p>
    <w:p w14:paraId="2903E887" w14:textId="77777777" w:rsidR="00911339" w:rsidRPr="00911339" w:rsidRDefault="00911339" w:rsidP="00911339">
      <w:pPr>
        <w:spacing w:after="120" w:line="240" w:lineRule="auto"/>
        <w:jc w:val="both"/>
        <w:rPr>
          <w:rFonts w:ascii="Calibri" w:eastAsia="Times New Roman" w:hAnsi="Calibri" w:cs="Calibri"/>
          <w:color w:val="000000"/>
          <w:lang w:eastAsia="ja-JP"/>
        </w:rPr>
      </w:pPr>
      <w:r w:rsidRPr="00911339">
        <w:rPr>
          <w:rFonts w:ascii="Arial" w:eastAsia="Times New Roman" w:hAnsi="Arial" w:cs="Arial"/>
          <w:i/>
          <w:iCs/>
          <w:color w:val="000000"/>
          <w:sz w:val="24"/>
          <w:szCs w:val="24"/>
          <w:lang w:eastAsia="ja-JP"/>
        </w:rPr>
        <w:t xml:space="preserve">Paolo e Silvano e Timòteo alla Chiesa dei Tessalonicesi che è in Dio Padre nostro e nel Signore Gesù Cristo: a voi, grazia e pace da Dio Padre e dal Signore Gesù Cristo. Dobbiamo sempre rendere grazie a Dio per voi, fratelli, come è giusto, perché la vostra fede fa grandi progressi e l’amore di ciascuno di voi verso gli altri va crescendo. Così noi possiamo gloriarci </w:t>
      </w:r>
      <w:r w:rsidRPr="00911339">
        <w:rPr>
          <w:rFonts w:ascii="Arial" w:eastAsia="Times New Roman" w:hAnsi="Arial" w:cs="Arial"/>
          <w:i/>
          <w:iCs/>
          <w:color w:val="000000"/>
          <w:sz w:val="24"/>
          <w:szCs w:val="24"/>
          <w:lang w:eastAsia="ja-JP"/>
        </w:rPr>
        <w:lastRenderedPageBreak/>
        <w:t>di voi nelle Chiese di Dio, per la vostra perseveranza e la vostra fede in tutte le vostre persecuzioni e tribolazioni che sopportate. 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w:t>
      </w:r>
      <w:r>
        <w:rPr>
          <w:rFonts w:ascii="Arial" w:eastAsia="Times New Roman" w:hAnsi="Arial" w:cs="Arial"/>
          <w:i/>
          <w:iCs/>
          <w:color w:val="000000"/>
          <w:sz w:val="24"/>
          <w:szCs w:val="24"/>
          <w:lang w:eastAsia="ja-JP"/>
        </w:rPr>
        <w:t>o Dio e del Signore Gesù Cristo</w:t>
      </w:r>
      <w:r w:rsidRPr="00911339">
        <w:rPr>
          <w:rFonts w:ascii="Arial" w:eastAsia="Times New Roman" w:hAnsi="Arial" w:cs="Arial"/>
          <w:i/>
          <w:iCs/>
          <w:color w:val="000000"/>
          <w:sz w:val="24"/>
          <w:szCs w:val="24"/>
          <w:lang w:eastAsia="ja-JP"/>
        </w:rPr>
        <w:t xml:space="preserve"> (2Ts 1,1-12).</w:t>
      </w:r>
    </w:p>
    <w:p w14:paraId="15FC4B80" w14:textId="77777777" w:rsidR="00911339" w:rsidRDefault="00911339" w:rsidP="00911339">
      <w:pPr>
        <w:spacing w:after="120" w:line="240" w:lineRule="auto"/>
        <w:jc w:val="both"/>
        <w:rPr>
          <w:rFonts w:ascii="Arial" w:eastAsia="Times New Roman" w:hAnsi="Arial" w:cs="Arial"/>
          <w:color w:val="000000"/>
          <w:sz w:val="24"/>
          <w:szCs w:val="24"/>
          <w:lang w:eastAsia="ja-JP"/>
        </w:rPr>
      </w:pPr>
      <w:r w:rsidRPr="00911339">
        <w:rPr>
          <w:rFonts w:ascii="Arial" w:eastAsia="Times New Roman" w:hAnsi="Arial" w:cs="Arial"/>
          <w:color w:val="000000"/>
          <w:sz w:val="24"/>
          <w:szCs w:val="24"/>
          <w:lang w:eastAsia="ja-JP"/>
        </w:rPr>
        <w:t xml:space="preserve">Se leggiamo la Scrittura Profetica con i nostri pensieri a poco a poco tutta la sua verità sarà dichiarata una menzogna, una falsità, una favola, una leggenda da cui ci si deve liberare. </w:t>
      </w:r>
    </w:p>
    <w:p w14:paraId="0AE939C8" w14:textId="77777777" w:rsidR="00911339" w:rsidRDefault="00911339" w:rsidP="00911339">
      <w:pPr>
        <w:spacing w:after="120" w:line="240" w:lineRule="auto"/>
        <w:jc w:val="both"/>
        <w:rPr>
          <w:rFonts w:ascii="Arial" w:eastAsia="Times New Roman" w:hAnsi="Arial" w:cs="Arial"/>
          <w:color w:val="000000"/>
          <w:sz w:val="24"/>
          <w:szCs w:val="24"/>
          <w:lang w:eastAsia="ja-JP"/>
        </w:rPr>
      </w:pPr>
      <w:r w:rsidRPr="00911339">
        <w:rPr>
          <w:rFonts w:ascii="Arial" w:eastAsia="Times New Roman" w:hAnsi="Arial" w:cs="Arial"/>
          <w:color w:val="000000"/>
          <w:sz w:val="24"/>
          <w:szCs w:val="24"/>
          <w:lang w:eastAsia="ja-JP"/>
        </w:rPr>
        <w:t xml:space="preserve">Oggi non ci siamo già liberati dal Padre del Signore nostro Gesù Cristo, da Figlio suo unigenito e dallo Spirito Santo? Non ci siamo già liberati dalla verità oggettiva posta nella Scrittura dallo Spirito e al suo posto con diabolica ermeneutica ed infernale esegesi non abbiamo inserito i nostri pensieri? Non stiamo già lavorando alacremente per ridurre in cenere tutta la verità soprannaturale della Chiesa? Non ci stiamo già impegnando per sottrarre a Dio la stessa natura dell’uomo perché possiamo noi fare di essa quanto vogliamo? C’è un solo mistero che oggi è rimasto nella sua purezza di verità e di dottrina? In questa riduzione a cenere di tutto il mistero anche la sana e santa escatologia è stata ridotta in cenere. </w:t>
      </w:r>
    </w:p>
    <w:p w14:paraId="305A5DB0" w14:textId="77777777" w:rsidR="00911339" w:rsidRDefault="00911339" w:rsidP="00911339">
      <w:pPr>
        <w:spacing w:after="120" w:line="240" w:lineRule="auto"/>
        <w:jc w:val="both"/>
        <w:rPr>
          <w:rFonts w:ascii="Arial" w:eastAsia="Times New Roman" w:hAnsi="Arial" w:cs="Arial"/>
          <w:color w:val="000000"/>
          <w:sz w:val="24"/>
          <w:szCs w:val="24"/>
          <w:lang w:eastAsia="ja-JP"/>
        </w:rPr>
      </w:pPr>
      <w:r w:rsidRPr="00911339">
        <w:rPr>
          <w:rFonts w:ascii="Arial" w:eastAsia="Times New Roman" w:hAnsi="Arial" w:cs="Arial"/>
          <w:color w:val="000000"/>
          <w:sz w:val="24"/>
          <w:szCs w:val="24"/>
          <w:lang w:eastAsia="ja-JP"/>
        </w:rPr>
        <w:t xml:space="preserve">Parlare oggi di rovina eterna per coloro che sottraggono la loro obbedienza alla Legge del Signore e vivono nell’immoralità e nell’idolatria, non è Legge del Dio unico che noi ci siamo costruiti. Questo Dio unico ha una sola Legge: l’accoglienza nel suo paradiso di ogni uomo. Lui non è giusto giudice. Le azioni degli uomini non gli interessano. Quanto l’uomo morirà, entrerà in paradiso e finirà tutto ciò che si vive su questa terra. Tra terra e cielo nessun punto di contatto. Sulla terra vi è una vita. Nel paradiso vi è un’altra vita. La verità dello Spirito Santo rivela invece che il Paradiso è dono di Dio e anche frutto dell’obbedienza alla fede dell’uomo. </w:t>
      </w:r>
    </w:p>
    <w:p w14:paraId="15C8ECFA" w14:textId="77777777" w:rsidR="00911339" w:rsidRPr="00911339" w:rsidRDefault="00911339" w:rsidP="00911339">
      <w:pPr>
        <w:spacing w:after="120" w:line="240" w:lineRule="auto"/>
        <w:jc w:val="both"/>
        <w:rPr>
          <w:rFonts w:ascii="Calibri" w:eastAsia="Times New Roman" w:hAnsi="Calibri" w:cs="Calibri"/>
          <w:color w:val="000000"/>
          <w:lang w:eastAsia="ja-JP"/>
        </w:rPr>
      </w:pPr>
      <w:r w:rsidRPr="00911339">
        <w:rPr>
          <w:rFonts w:ascii="Arial" w:eastAsia="Times New Roman" w:hAnsi="Arial" w:cs="Arial"/>
          <w:color w:val="000000"/>
          <w:sz w:val="24"/>
          <w:szCs w:val="24"/>
          <w:lang w:eastAsia="ja-JP"/>
        </w:rPr>
        <w:t>La Madre di Dio ci confermi nella verità.</w:t>
      </w:r>
    </w:p>
    <w:p w14:paraId="5837E399" w14:textId="77777777" w:rsidR="00911339" w:rsidRDefault="00911339" w:rsidP="00E01EB9">
      <w:pPr>
        <w:rPr>
          <w:rFonts w:ascii="Segoe UI" w:hAnsi="Segoe UI" w:cs="Segoe UI"/>
          <w:sz w:val="24"/>
          <w:szCs w:val="24"/>
        </w:rPr>
      </w:pPr>
    </w:p>
    <w:p w14:paraId="732347EF" w14:textId="77777777" w:rsidR="00911339" w:rsidRPr="00911339" w:rsidRDefault="00911339" w:rsidP="00911339">
      <w:pPr>
        <w:pStyle w:val="Titolo2"/>
        <w:rPr>
          <w:caps/>
        </w:rPr>
      </w:pPr>
      <w:bookmarkStart w:id="239" w:name="_Toc152226719"/>
      <w:r w:rsidRPr="00911339">
        <w:t>LASCIA CHE I MORTI SEPPELLISCANO I LORO MORTI</w:t>
      </w:r>
      <w:bookmarkEnd w:id="239"/>
    </w:p>
    <w:p w14:paraId="2B8B967C" w14:textId="77777777" w:rsidR="00911339" w:rsidRDefault="00911339" w:rsidP="00911339">
      <w:pPr>
        <w:spacing w:after="200" w:line="240" w:lineRule="auto"/>
        <w:jc w:val="both"/>
        <w:rPr>
          <w:rFonts w:ascii="Arial" w:hAnsi="Arial" w:cs="Arial"/>
          <w:color w:val="000000"/>
          <w:sz w:val="24"/>
          <w:szCs w:val="24"/>
        </w:rPr>
      </w:pPr>
      <w:r w:rsidRPr="00911339">
        <w:rPr>
          <w:rFonts w:ascii="Arial" w:hAnsi="Arial" w:cs="Arial"/>
          <w:color w:val="000000"/>
          <w:sz w:val="24"/>
          <w:szCs w:val="24"/>
        </w:rPr>
        <w:t xml:space="preserve">Gesù vuole che i missionari della sua grazia, della sua verità, del suo Vangelo, siano dalla sua volontà allo stesso modo che Lui è dalla volontà del Padre. Quando Gesù ascolta una Parola del Padre, tutto l’universo svanisce dinanzi ai suoi occhi. C’è solo la volontà del Padre. Poiché il Padre può in ogni istante manifestargli la sua volontà, Lui è sempre in ascolto. Mai si distrae. </w:t>
      </w:r>
    </w:p>
    <w:p w14:paraId="2518D3DD" w14:textId="77777777" w:rsidR="00911339" w:rsidRDefault="00911339" w:rsidP="00911339">
      <w:pPr>
        <w:spacing w:after="200" w:line="240" w:lineRule="auto"/>
        <w:jc w:val="both"/>
        <w:rPr>
          <w:rFonts w:ascii="Arial" w:hAnsi="Arial" w:cs="Arial"/>
          <w:i/>
          <w:iCs/>
          <w:color w:val="000000"/>
          <w:sz w:val="24"/>
          <w:szCs w:val="24"/>
        </w:rPr>
      </w:pPr>
      <w:r w:rsidRPr="00911339">
        <w:rPr>
          <w:rFonts w:ascii="Arial" w:hAnsi="Arial" w:cs="Arial"/>
          <w:color w:val="000000"/>
          <w:sz w:val="24"/>
          <w:szCs w:val="24"/>
        </w:rPr>
        <w:t>Ecco cosa avviene non appena Lui è dodicenne: </w:t>
      </w:r>
      <w:r w:rsidRPr="00911339">
        <w:rPr>
          <w:rFonts w:ascii="Arial" w:hAnsi="Arial" w:cs="Arial"/>
          <w:i/>
          <w:iCs/>
          <w:color w:val="000000"/>
          <w:sz w:val="24"/>
          <w:szCs w:val="24"/>
        </w:rPr>
        <w:t xml:space="preserve">“Quando ebbero adempiuto ogni cosa secondo la legge del Signore, fecero ritorno in Galilea, alla loro città di Nàzaret. Il bambino cresceva e si fortificava, pieno di sapienza, e la grazia di Dio era su di lui. I suoi genitori si recavano ogni anno a Gerusalemme per la festa di Pasqua. Quando egli ebbe dodici anni, vi salirono secondo la consuetudine della festa. Ma, trascorsi i giorni, mentre riprendevano </w:t>
      </w:r>
      <w:r w:rsidRPr="00911339">
        <w:rPr>
          <w:rFonts w:ascii="Arial" w:hAnsi="Arial" w:cs="Arial"/>
          <w:i/>
          <w:iCs/>
          <w:color w:val="000000"/>
          <w:sz w:val="24"/>
          <w:szCs w:val="24"/>
        </w:rPr>
        <w:lastRenderedPageBreak/>
        <w:t>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È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È Gesù cresceva in sapienza, età e grazia davanti a Dio e agli uomini</w:t>
      </w:r>
      <w:r>
        <w:rPr>
          <w:rFonts w:ascii="Arial" w:hAnsi="Arial" w:cs="Arial"/>
          <w:i/>
          <w:iCs/>
          <w:color w:val="000000"/>
          <w:sz w:val="24"/>
          <w:szCs w:val="24"/>
        </w:rPr>
        <w:t>”</w:t>
      </w:r>
      <w:r w:rsidRPr="00911339">
        <w:rPr>
          <w:rFonts w:ascii="Arial" w:hAnsi="Arial" w:cs="Arial"/>
          <w:i/>
          <w:iCs/>
          <w:color w:val="000000"/>
          <w:sz w:val="24"/>
          <w:szCs w:val="24"/>
        </w:rPr>
        <w:t xml:space="preserve"> (Lc 2,39-52). </w:t>
      </w:r>
    </w:p>
    <w:p w14:paraId="44847D55" w14:textId="77777777" w:rsidR="00911339" w:rsidRPr="00911339" w:rsidRDefault="00911339" w:rsidP="00911339">
      <w:pPr>
        <w:spacing w:after="200" w:line="240" w:lineRule="auto"/>
        <w:jc w:val="both"/>
        <w:rPr>
          <w:rFonts w:ascii="Calibri" w:hAnsi="Calibri" w:cs="Calibri"/>
          <w:color w:val="000000"/>
        </w:rPr>
      </w:pPr>
      <w:r w:rsidRPr="00911339">
        <w:rPr>
          <w:rFonts w:ascii="Arial" w:hAnsi="Arial" w:cs="Arial"/>
          <w:color w:val="000000"/>
          <w:sz w:val="24"/>
          <w:szCs w:val="24"/>
        </w:rPr>
        <w:t>Gesù è del Padre ed è dal Padre sempre. Da questo istante Maria e Giuseppe devono prestare ogni attenzione. Lui al Padre deve e dona ogni obbedienza immediata.</w:t>
      </w:r>
    </w:p>
    <w:p w14:paraId="29C8FAA0" w14:textId="77777777" w:rsidR="00911339" w:rsidRDefault="00911339" w:rsidP="00911339">
      <w:pPr>
        <w:spacing w:after="200" w:line="240" w:lineRule="auto"/>
        <w:jc w:val="both"/>
        <w:rPr>
          <w:rFonts w:ascii="Arial" w:hAnsi="Arial" w:cs="Arial"/>
          <w:i/>
          <w:iCs/>
          <w:color w:val="000000"/>
          <w:sz w:val="24"/>
          <w:szCs w:val="24"/>
        </w:rPr>
      </w:pPr>
      <w:r w:rsidRPr="00911339">
        <w:rPr>
          <w:rFonts w:ascii="Arial" w:hAnsi="Arial" w:cs="Arial"/>
          <w:color w:val="000000"/>
          <w:sz w:val="24"/>
          <w:szCs w:val="24"/>
        </w:rPr>
        <w:t>Altra cosa invece è quanto avviene a Cana di Galilea. La Madre manifesta a Gesù una storia di grande imbarazzo per gli sposi. Chiede anche ai servi che obbediscano a Gesù in tutto. Poi si ritira, scompare dalla scena. Ogni modalità è lasciata a Gesù e alla sua obbedienza al Padre:</w:t>
      </w:r>
      <w:r w:rsidRPr="00911339">
        <w:rPr>
          <w:rFonts w:ascii="Arial" w:hAnsi="Arial" w:cs="Arial"/>
          <w:i/>
          <w:iCs/>
          <w:color w:val="000000"/>
          <w:sz w:val="24"/>
          <w:szCs w:val="24"/>
        </w:rPr>
        <w:t>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Pr>
          <w:rFonts w:ascii="Arial" w:hAnsi="Arial" w:cs="Arial"/>
          <w:i/>
          <w:iCs/>
          <w:color w:val="000000"/>
          <w:sz w:val="24"/>
          <w:szCs w:val="24"/>
        </w:rPr>
        <w:t>”</w:t>
      </w:r>
      <w:r w:rsidRPr="00911339">
        <w:rPr>
          <w:rFonts w:ascii="Arial" w:hAnsi="Arial" w:cs="Arial"/>
          <w:i/>
          <w:iCs/>
          <w:color w:val="000000"/>
          <w:sz w:val="24"/>
          <w:szCs w:val="24"/>
        </w:rPr>
        <w:t xml:space="preserve"> (Gv 2,1-11). </w:t>
      </w:r>
    </w:p>
    <w:p w14:paraId="1E439050" w14:textId="77777777" w:rsidR="00911339" w:rsidRPr="00911339" w:rsidRDefault="00911339" w:rsidP="00911339">
      <w:pPr>
        <w:spacing w:after="200" w:line="240" w:lineRule="auto"/>
        <w:jc w:val="both"/>
        <w:rPr>
          <w:rFonts w:ascii="Calibri" w:hAnsi="Calibri" w:cs="Calibri"/>
          <w:color w:val="000000"/>
        </w:rPr>
      </w:pPr>
      <w:r w:rsidRPr="00911339">
        <w:rPr>
          <w:rFonts w:ascii="Arial" w:hAnsi="Arial" w:cs="Arial"/>
          <w:color w:val="000000"/>
          <w:sz w:val="24"/>
          <w:szCs w:val="24"/>
        </w:rPr>
        <w:t>La Madre, colma di Spirito Santo, sa che Gesù è dal Padre sempre. Si avvina a Lui, gli manifesta una storia nella quale è necessario un suo intervento, poi si mette da parte. Ora tutto è nella relazione di Gesù con il Padre. Se il Padre vuole, Gesù vuole.</w:t>
      </w:r>
    </w:p>
    <w:p w14:paraId="21040BC8" w14:textId="77777777" w:rsidR="00911339" w:rsidRDefault="00911339" w:rsidP="00911339">
      <w:pPr>
        <w:spacing w:after="200" w:line="240" w:lineRule="auto"/>
        <w:jc w:val="both"/>
        <w:rPr>
          <w:rFonts w:ascii="Arial" w:hAnsi="Arial" w:cs="Arial"/>
          <w:i/>
          <w:iCs/>
          <w:color w:val="000000"/>
          <w:sz w:val="24"/>
          <w:szCs w:val="24"/>
        </w:rPr>
      </w:pPr>
      <w:r w:rsidRPr="00911339">
        <w:rPr>
          <w:rFonts w:ascii="Arial" w:hAnsi="Arial" w:cs="Arial"/>
          <w:color w:val="000000"/>
          <w:sz w:val="24"/>
          <w:szCs w:val="24"/>
        </w:rPr>
        <w:t>Presso la croce è Gesù invece che prende l’iniziativa. Lui chiede alla Madre e al discepolo. La Madre e il discepolo obbediscono alla sua volontà: </w:t>
      </w:r>
      <w:r w:rsidRPr="00911339">
        <w:rPr>
          <w:rFonts w:ascii="Arial" w:hAnsi="Arial" w:cs="Arial"/>
          <w:i/>
          <w:iCs/>
          <w:color w:val="000000"/>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Pr>
          <w:rFonts w:ascii="Arial" w:hAnsi="Arial" w:cs="Arial"/>
          <w:i/>
          <w:iCs/>
          <w:color w:val="000000"/>
          <w:sz w:val="24"/>
          <w:szCs w:val="24"/>
        </w:rPr>
        <w:t>”</w:t>
      </w:r>
      <w:r w:rsidRPr="00911339">
        <w:rPr>
          <w:rFonts w:ascii="Arial" w:hAnsi="Arial" w:cs="Arial"/>
          <w:i/>
          <w:iCs/>
          <w:color w:val="000000"/>
          <w:sz w:val="24"/>
          <w:szCs w:val="24"/>
        </w:rPr>
        <w:t xml:space="preserve"> (Gv 19,25-27). </w:t>
      </w:r>
    </w:p>
    <w:p w14:paraId="3344AC68" w14:textId="77777777" w:rsidR="00911339" w:rsidRPr="00911339" w:rsidRDefault="00911339" w:rsidP="00911339">
      <w:pPr>
        <w:spacing w:after="200" w:line="240" w:lineRule="auto"/>
        <w:jc w:val="both"/>
        <w:rPr>
          <w:rFonts w:ascii="Calibri" w:hAnsi="Calibri" w:cs="Calibri"/>
          <w:color w:val="000000"/>
        </w:rPr>
      </w:pPr>
      <w:r w:rsidRPr="00911339">
        <w:rPr>
          <w:rFonts w:ascii="Arial" w:hAnsi="Arial" w:cs="Arial"/>
          <w:color w:val="000000"/>
          <w:sz w:val="24"/>
          <w:szCs w:val="24"/>
        </w:rPr>
        <w:t>La Donna è data all’uomo come Madre. L’uomo è dato alla Donna come figlio. Ogni discepolo di Gesù è chiamato ad essere vero Figlio di Maria. Il Vangelo può essere vissuto solo se questa relazione sarà eternamente vera.</w:t>
      </w:r>
    </w:p>
    <w:p w14:paraId="6C96E6D3" w14:textId="77777777" w:rsidR="00911339" w:rsidRPr="00911339" w:rsidRDefault="00911339" w:rsidP="00911339">
      <w:pPr>
        <w:spacing w:after="200" w:line="240" w:lineRule="auto"/>
        <w:jc w:val="both"/>
        <w:rPr>
          <w:rFonts w:ascii="Calibri" w:hAnsi="Calibri" w:cs="Calibri"/>
          <w:color w:val="000000"/>
        </w:rPr>
      </w:pPr>
      <w:r w:rsidRPr="00911339">
        <w:rPr>
          <w:rFonts w:ascii="Arial" w:hAnsi="Arial" w:cs="Arial"/>
          <w:i/>
          <w:iCs/>
          <w:color w:val="000000"/>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w:t>
      </w:r>
      <w:bookmarkStart w:id="240" w:name="_Hlk129599957"/>
      <w:r w:rsidRPr="00911339">
        <w:rPr>
          <w:rFonts w:ascii="Arial" w:hAnsi="Arial" w:cs="Arial"/>
          <w:i/>
          <w:iCs/>
          <w:color w:val="000000"/>
          <w:sz w:val="24"/>
          <w:szCs w:val="24"/>
        </w:rPr>
        <w:t>Lascia che i morti seppelliscano i loro morti</w:t>
      </w:r>
      <w:bookmarkEnd w:id="240"/>
      <w:r w:rsidRPr="00911339">
        <w:rPr>
          <w:rFonts w:ascii="Arial" w:hAnsi="Arial" w:cs="Arial"/>
          <w:i/>
          <w:iCs/>
          <w:color w:val="000000"/>
          <w:sz w:val="24"/>
          <w:szCs w:val="24"/>
        </w:rPr>
        <w:t xml:space="preserve">; tu invece va’ e annuncia il regno di Dio». Un altro disse: «Ti seguirò, Signore; prima però lascia che io mi congedi da quelli di casa mia». Ma Gesù gli </w:t>
      </w:r>
      <w:r w:rsidRPr="00911339">
        <w:rPr>
          <w:rFonts w:ascii="Arial" w:hAnsi="Arial" w:cs="Arial"/>
          <w:i/>
          <w:iCs/>
          <w:color w:val="000000"/>
          <w:sz w:val="24"/>
          <w:szCs w:val="24"/>
        </w:rPr>
        <w:lastRenderedPageBreak/>
        <w:t>rispose: «Nessuno che mette mano all’aratro e poi si volge indietro è adatto per il regno di Dio». (Lc 9,57-62).</w:t>
      </w:r>
    </w:p>
    <w:p w14:paraId="74220CB5" w14:textId="77777777" w:rsidR="00911339" w:rsidRDefault="00911339" w:rsidP="00911339">
      <w:pPr>
        <w:spacing w:after="200" w:line="240" w:lineRule="auto"/>
        <w:jc w:val="both"/>
        <w:rPr>
          <w:rFonts w:ascii="Arial" w:hAnsi="Arial" w:cs="Arial"/>
          <w:color w:val="000000"/>
          <w:sz w:val="24"/>
          <w:szCs w:val="24"/>
        </w:rPr>
      </w:pPr>
      <w:r w:rsidRPr="00911339">
        <w:rPr>
          <w:rFonts w:ascii="Arial" w:hAnsi="Arial" w:cs="Arial"/>
          <w:color w:val="000000"/>
          <w:sz w:val="24"/>
          <w:szCs w:val="24"/>
        </w:rPr>
        <w:t>Chi è Maria? Colei che ha sempre fatto la volontà di Dio, ascoltando ogni sua Parola e ogni mozione dello Spirito Santo. Gesù vuole che ogni discepolo viva a perfetta immagine della Madre sua: sempre pronto ad ascoltare la Parola di Gesù e di seguire la mozione dello Spirito Santo: </w:t>
      </w:r>
      <w:r w:rsidRPr="00911339">
        <w:rPr>
          <w:rFonts w:ascii="Arial" w:hAnsi="Arial" w:cs="Arial"/>
          <w:i/>
          <w:iCs/>
          <w:color w:val="000000"/>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r>
        <w:rPr>
          <w:rFonts w:ascii="Arial" w:hAnsi="Arial" w:cs="Arial"/>
          <w:i/>
          <w:iCs/>
          <w:color w:val="000000"/>
          <w:sz w:val="24"/>
          <w:szCs w:val="24"/>
        </w:rPr>
        <w:t>”</w:t>
      </w:r>
      <w:r w:rsidRPr="00911339">
        <w:rPr>
          <w:rFonts w:ascii="Arial" w:hAnsi="Arial" w:cs="Arial"/>
          <w:i/>
          <w:iCs/>
          <w:color w:val="000000"/>
          <w:sz w:val="24"/>
          <w:szCs w:val="24"/>
        </w:rPr>
        <w:t xml:space="preserve"> (Lc 8,19-21)</w:t>
      </w:r>
      <w:r w:rsidRPr="00911339">
        <w:rPr>
          <w:rFonts w:ascii="Arial" w:hAnsi="Arial" w:cs="Arial"/>
          <w:color w:val="000000"/>
          <w:sz w:val="24"/>
          <w:szCs w:val="24"/>
        </w:rPr>
        <w:t xml:space="preserve">. </w:t>
      </w:r>
    </w:p>
    <w:p w14:paraId="594E76DC" w14:textId="77777777" w:rsidR="00911339" w:rsidRPr="00911339" w:rsidRDefault="00911339" w:rsidP="00911339">
      <w:pPr>
        <w:spacing w:after="200" w:line="240" w:lineRule="auto"/>
        <w:jc w:val="both"/>
        <w:rPr>
          <w:rFonts w:ascii="Arial" w:hAnsi="Arial" w:cs="Arial"/>
          <w:color w:val="000000"/>
          <w:sz w:val="24"/>
          <w:szCs w:val="24"/>
        </w:rPr>
      </w:pPr>
      <w:r w:rsidRPr="00911339">
        <w:rPr>
          <w:rFonts w:ascii="Arial" w:hAnsi="Arial" w:cs="Arial"/>
          <w:color w:val="000000"/>
          <w:sz w:val="24"/>
          <w:szCs w:val="24"/>
        </w:rPr>
        <w:t xml:space="preserve">Qual è allora la differenza tra un Apostolo del Signore e ogni altro suo discepolo? La differenza è nella vocazione e nella missione. L’Apostolo del Signore ha dato la vita a Cristo per andare in tutto il mondo a predicare il Vangelo e fare discepoli tutti i popoli. La sua vita appartiene interamente al Vangelo da annunciare, sul modello e sull’esempio di Cristo Gesù. Il discepolo è chiamato a vivere la vita del suo quotidiano rivestendola di Vangelo, di Parola del Signore, di grazia e verità. </w:t>
      </w:r>
    </w:p>
    <w:p w14:paraId="3232C08C" w14:textId="77777777" w:rsidR="00911339" w:rsidRPr="00911339" w:rsidRDefault="00911339" w:rsidP="00911339">
      <w:pPr>
        <w:spacing w:after="200" w:line="240" w:lineRule="auto"/>
        <w:jc w:val="both"/>
        <w:rPr>
          <w:rFonts w:ascii="Calibri" w:hAnsi="Calibri" w:cs="Calibri"/>
          <w:color w:val="000000"/>
        </w:rPr>
      </w:pPr>
      <w:r w:rsidRPr="00911339">
        <w:rPr>
          <w:rFonts w:ascii="Arial" w:hAnsi="Arial" w:cs="Arial"/>
          <w:color w:val="000000"/>
          <w:sz w:val="24"/>
          <w:szCs w:val="24"/>
        </w:rPr>
        <w:t>La Madre di Gesù ci insegni a vivere ognuno secondo la sua particolare vocazione, missione, nella grazia e nella verità.</w:t>
      </w:r>
    </w:p>
    <w:p w14:paraId="6011808B" w14:textId="77777777" w:rsidR="00911339" w:rsidRPr="00911339" w:rsidRDefault="00911339" w:rsidP="00E01EB9">
      <w:pPr>
        <w:rPr>
          <w:rFonts w:ascii="Segoe UI" w:hAnsi="Segoe UI" w:cs="Segoe UI"/>
          <w:sz w:val="24"/>
          <w:szCs w:val="24"/>
        </w:rPr>
      </w:pPr>
    </w:p>
    <w:p w14:paraId="1A7D2B7E" w14:textId="77777777" w:rsidR="00911339" w:rsidRPr="000C3DA9" w:rsidRDefault="00911339" w:rsidP="00E01EB9"/>
    <w:p w14:paraId="4EFA2FD4" w14:textId="77777777" w:rsidR="00E01EB9" w:rsidRPr="00D61511" w:rsidRDefault="00E01EB9" w:rsidP="00E01EB9">
      <w:pPr>
        <w:pStyle w:val="Nessunaspaziatura"/>
      </w:pPr>
      <w:r w:rsidRPr="00D61511">
        <w:br w:type="page"/>
      </w:r>
    </w:p>
    <w:p w14:paraId="6F09B48D" w14:textId="77777777" w:rsidR="00E01EB9" w:rsidRDefault="00E01EB9" w:rsidP="00E01EB9">
      <w:pPr>
        <w:pStyle w:val="Titolo1"/>
        <w:sectPr w:rsidR="00E01EB9" w:rsidSect="00BD1B12">
          <w:type w:val="oddPage"/>
          <w:pgSz w:w="11906" w:h="16838"/>
          <w:pgMar w:top="1417" w:right="1134" w:bottom="1134" w:left="1134" w:header="708" w:footer="708" w:gutter="0"/>
          <w:cols w:space="708"/>
          <w:docGrid w:linePitch="360"/>
        </w:sectPr>
      </w:pPr>
      <w:bookmarkStart w:id="241" w:name="_Toc531377013"/>
    </w:p>
    <w:p w14:paraId="62606B93" w14:textId="77777777" w:rsidR="00E01EB9" w:rsidRDefault="00E01EB9" w:rsidP="00E01EB9"/>
    <w:p w14:paraId="280BC50A" w14:textId="77777777" w:rsidR="00E01EB9" w:rsidRDefault="00E01EB9" w:rsidP="00E01EB9"/>
    <w:p w14:paraId="6692D3EB" w14:textId="77777777" w:rsidR="00E01EB9" w:rsidRDefault="00E01EB9" w:rsidP="00E01EB9"/>
    <w:p w14:paraId="29D8BC8F" w14:textId="77777777" w:rsidR="00E01EB9" w:rsidRDefault="00E01EB9" w:rsidP="00E01EB9"/>
    <w:p w14:paraId="7AC679C9" w14:textId="77777777" w:rsidR="00E01EB9" w:rsidRDefault="00E01EB9" w:rsidP="00E01EB9"/>
    <w:p w14:paraId="2B3B0AEF" w14:textId="77777777" w:rsidR="00E01EB9" w:rsidRDefault="00E01EB9" w:rsidP="00E01EB9"/>
    <w:p w14:paraId="131F307E" w14:textId="77777777" w:rsidR="00E01EB9" w:rsidRDefault="00E01EB9" w:rsidP="00E01EB9"/>
    <w:p w14:paraId="2E94180F" w14:textId="77777777" w:rsidR="00E01EB9" w:rsidRDefault="00E01EB9" w:rsidP="00E01EB9"/>
    <w:p w14:paraId="026BB977" w14:textId="77777777" w:rsidR="00E01EB9" w:rsidRDefault="00E01EB9" w:rsidP="00E01EB9"/>
    <w:p w14:paraId="79B6BEAD" w14:textId="77777777" w:rsidR="00E01EB9" w:rsidRDefault="00E01EB9" w:rsidP="00E01EB9"/>
    <w:p w14:paraId="72BDF8BE" w14:textId="77777777" w:rsidR="00E01EB9" w:rsidRDefault="00E01EB9" w:rsidP="00E01EB9"/>
    <w:p w14:paraId="7CFC9891" w14:textId="77777777" w:rsidR="00E01EB9" w:rsidRDefault="00E01EB9" w:rsidP="00E01EB9"/>
    <w:p w14:paraId="0175E326" w14:textId="77777777" w:rsidR="00E01EB9" w:rsidRDefault="00E01EB9" w:rsidP="00E01EB9"/>
    <w:p w14:paraId="2297CEA5" w14:textId="77777777" w:rsidR="00E01EB9" w:rsidRDefault="00E01EB9" w:rsidP="00E01EB9"/>
    <w:p w14:paraId="34DF5F5E" w14:textId="77777777" w:rsidR="00E01EB9" w:rsidRPr="000C3DA9" w:rsidRDefault="00E01EB9" w:rsidP="00E01EB9">
      <w:pPr>
        <w:pStyle w:val="Titolo1"/>
        <w:rPr>
          <w:rFonts w:asciiTheme="minorBidi" w:hAnsiTheme="minorBidi" w:cstheme="minorBidi"/>
          <w:i/>
          <w:caps/>
          <w:sz w:val="72"/>
          <w:szCs w:val="40"/>
        </w:rPr>
      </w:pPr>
      <w:bookmarkStart w:id="242" w:name="_Toc152226720"/>
      <w:r w:rsidRPr="000C3DA9">
        <w:rPr>
          <w:rFonts w:asciiTheme="minorBidi" w:hAnsiTheme="minorBidi" w:cstheme="minorBidi"/>
          <w:sz w:val="72"/>
          <w:szCs w:val="40"/>
        </w:rPr>
        <w:t xml:space="preserve">LUGLIO </w:t>
      </w:r>
      <w:r>
        <w:rPr>
          <w:rFonts w:asciiTheme="minorBidi" w:hAnsiTheme="minorBidi" w:cstheme="minorBidi"/>
          <w:sz w:val="72"/>
          <w:szCs w:val="40"/>
        </w:rPr>
        <w:t>2023</w:t>
      </w:r>
      <w:bookmarkEnd w:id="242"/>
    </w:p>
    <w:p w14:paraId="785A6CCE" w14:textId="77777777" w:rsidR="00E01EB9" w:rsidRPr="00197688" w:rsidRDefault="00E01EB9" w:rsidP="00E01EB9">
      <w:pPr>
        <w:pStyle w:val="Titolo1"/>
        <w:rPr>
          <w:sz w:val="56"/>
        </w:rPr>
        <w:sectPr w:rsidR="00E01EB9" w:rsidRPr="00197688" w:rsidSect="00BD1B12">
          <w:type w:val="oddPage"/>
          <w:pgSz w:w="11906" w:h="16838"/>
          <w:pgMar w:top="1417" w:right="1134" w:bottom="1134" w:left="1134" w:header="708" w:footer="708" w:gutter="0"/>
          <w:cols w:space="708"/>
          <w:docGrid w:linePitch="360"/>
        </w:sectPr>
      </w:pPr>
    </w:p>
    <w:p w14:paraId="400D0040" w14:textId="77777777" w:rsidR="00B15CC0" w:rsidRPr="003F7E42" w:rsidRDefault="00E01EB9" w:rsidP="00911339">
      <w:pPr>
        <w:pStyle w:val="Titolo2"/>
        <w:spacing w:line="276" w:lineRule="auto"/>
        <w:jc w:val="both"/>
        <w:rPr>
          <w:sz w:val="28"/>
          <w:szCs w:val="28"/>
        </w:rPr>
      </w:pPr>
      <w:bookmarkStart w:id="243" w:name="_Toc531377014"/>
      <w:bookmarkStart w:id="244" w:name="_Toc152226721"/>
      <w:bookmarkEnd w:id="241"/>
      <w:r w:rsidRPr="003F7E42">
        <w:rPr>
          <w:sz w:val="28"/>
          <w:szCs w:val="28"/>
        </w:rPr>
        <w:lastRenderedPageBreak/>
        <w:t>1 Luglio</w:t>
      </w:r>
      <w:bookmarkEnd w:id="243"/>
      <w:bookmarkEnd w:id="244"/>
    </w:p>
    <w:p w14:paraId="4DCF7E93" w14:textId="77777777" w:rsidR="00B15CC0" w:rsidRPr="00B15CC0" w:rsidRDefault="00B15CC0" w:rsidP="00B15CC0">
      <w:pPr>
        <w:rPr>
          <w:rFonts w:ascii="Segoe UI" w:hAnsi="Segoe UI" w:cs="Segoe UI"/>
          <w:color w:val="0F1419"/>
          <w:sz w:val="24"/>
          <w:szCs w:val="24"/>
        </w:rPr>
      </w:pPr>
      <w:r w:rsidRPr="00B15CC0">
        <w:rPr>
          <w:rFonts w:ascii="Segoe UI" w:hAnsi="Segoe UI" w:cs="Segoe UI"/>
          <w:color w:val="0F1419"/>
          <w:sz w:val="24"/>
          <w:szCs w:val="24"/>
        </w:rPr>
        <w:t>La Madre di Dio ci faccia persone dal grande pentimento e dalla vera conversione.</w:t>
      </w:r>
    </w:p>
    <w:p w14:paraId="2C37B9C0" w14:textId="77777777" w:rsidR="00B15CC0" w:rsidRPr="00B15CC0" w:rsidRDefault="00B15CC0" w:rsidP="00B15CC0">
      <w:pPr>
        <w:pStyle w:val="Titolo2"/>
        <w:rPr>
          <w:rFonts w:ascii="Calibri" w:hAnsi="Calibri" w:cs="Calibri"/>
        </w:rPr>
      </w:pPr>
      <w:bookmarkStart w:id="245" w:name="_Toc152226722"/>
      <w:r w:rsidRPr="00B15CC0">
        <w:t>Ricevete lo Spirito Santo</w:t>
      </w:r>
      <w:bookmarkEnd w:id="245"/>
    </w:p>
    <w:p w14:paraId="70DDC740" w14:textId="77777777" w:rsidR="00B15CC0" w:rsidRDefault="00B15CC0" w:rsidP="00B15CC0">
      <w:pPr>
        <w:spacing w:after="120" w:line="240" w:lineRule="auto"/>
        <w:jc w:val="both"/>
        <w:rPr>
          <w:rFonts w:ascii="Arial" w:eastAsia="Times New Roman" w:hAnsi="Arial" w:cs="Arial"/>
          <w:color w:val="000000"/>
          <w:sz w:val="24"/>
          <w:szCs w:val="24"/>
          <w:lang w:eastAsia="ja-JP"/>
        </w:rPr>
      </w:pPr>
      <w:r w:rsidRPr="00B15CC0">
        <w:rPr>
          <w:rFonts w:ascii="Arial" w:eastAsia="Times New Roman" w:hAnsi="Arial" w:cs="Arial"/>
          <w:color w:val="000000"/>
          <w:sz w:val="24"/>
          <w:szCs w:val="24"/>
          <w:lang w:eastAsia="ja-JP"/>
        </w:rPr>
        <w:t xml:space="preserve">La sera della Pasqua Gesù consegna ai suoi discepoli la sua missione e il suo Santo Spirito. Le sue parole vanno comprese con ogni sapienza, conoscenza, scienza, intelligenza nello Spirito del Signore. La perfettissima comprensione è necessaria perché ci troviamo dinanzi ad una missione che, se non vissuta secondo purissima verità e santissima obbedienza, potrebbe condannare l’umanità non solo a rimanere oggi nella schiavitù del peccato e della morte, ma anche potrebbe finire nella schiavitù delle tenebre e della morte eterna. </w:t>
      </w:r>
    </w:p>
    <w:p w14:paraId="0731CD8D" w14:textId="77777777" w:rsidR="00B15CC0" w:rsidRDefault="00B15CC0" w:rsidP="00B15CC0">
      <w:pPr>
        <w:spacing w:after="120" w:line="240" w:lineRule="auto"/>
        <w:jc w:val="both"/>
        <w:rPr>
          <w:rFonts w:ascii="Arial" w:eastAsia="Times New Roman" w:hAnsi="Arial" w:cs="Arial"/>
          <w:color w:val="000000"/>
          <w:sz w:val="24"/>
          <w:szCs w:val="24"/>
          <w:lang w:eastAsia="ja-JP"/>
        </w:rPr>
      </w:pPr>
      <w:r w:rsidRPr="00B15CC0">
        <w:rPr>
          <w:rFonts w:ascii="Arial" w:eastAsia="Times New Roman" w:hAnsi="Arial" w:cs="Arial"/>
          <w:color w:val="000000"/>
          <w:sz w:val="24"/>
          <w:szCs w:val="24"/>
          <w:lang w:eastAsia="ja-JP"/>
        </w:rPr>
        <w:t>Ecco le parole della consegna: </w:t>
      </w:r>
      <w:r w:rsidRPr="00B15CC0">
        <w:rPr>
          <w:rFonts w:ascii="Arial" w:eastAsia="Times New Roman" w:hAnsi="Arial" w:cs="Arial"/>
          <w:i/>
          <w:iCs/>
          <w:color w:val="000000"/>
          <w:sz w:val="24"/>
          <w:szCs w:val="24"/>
          <w:lang w:eastAsia="ja-JP"/>
        </w:rPr>
        <w:t>“Come il Padre ha mandato me, anche io mando voi”</w:t>
      </w:r>
      <w:r w:rsidRPr="00B15CC0">
        <w:rPr>
          <w:rFonts w:ascii="Arial" w:eastAsia="Times New Roman" w:hAnsi="Arial" w:cs="Arial"/>
          <w:color w:val="000000"/>
          <w:sz w:val="24"/>
          <w:szCs w:val="24"/>
          <w:lang w:eastAsia="ja-JP"/>
        </w:rPr>
        <w:t xml:space="preserve">. Il Padre ha mandato il Figlio costituendolo Re, Sacerdote e Profeta. Lo ha mandato per illuminare il mondo con la sua purissima luce eterna divenuta in Lui luce incarnata. Lo ha mandato per compiere l’espiazione del peccato del mondo. Lo ha mandato per essere Lui il vero Agnello della Nuova Pasqua. Lo ha mandato per essere l’Agnello mansueto condotto al macello. Lo ha mandato per mostrare agli uomini come si obbedisce ad ogni Parola scritta per Lui nella Legge, nei Profeti, nei Salmi. Lo ha mandato per farsi nostro cibo di vita eterna. Lo ha mandato per essere Lui, il vero Dio e il vero Uomo, il Mediatore universale nella Parola, nella verità, nella grazia, nella vita eterna, nella preghiera tra il Cielo e la terra, tra Dio e gli uomini. </w:t>
      </w:r>
    </w:p>
    <w:p w14:paraId="1CA751E6" w14:textId="77777777" w:rsidR="00B15CC0" w:rsidRDefault="00B15CC0" w:rsidP="00B15CC0">
      <w:pPr>
        <w:spacing w:after="120" w:line="240" w:lineRule="auto"/>
        <w:jc w:val="both"/>
        <w:rPr>
          <w:rFonts w:ascii="Arial" w:eastAsia="Times New Roman" w:hAnsi="Arial" w:cs="Arial"/>
          <w:color w:val="000000"/>
          <w:sz w:val="24"/>
          <w:szCs w:val="24"/>
          <w:lang w:eastAsia="ja-JP"/>
        </w:rPr>
      </w:pPr>
      <w:r w:rsidRPr="00B15CC0">
        <w:rPr>
          <w:rFonts w:ascii="Arial" w:eastAsia="Times New Roman" w:hAnsi="Arial" w:cs="Arial"/>
          <w:color w:val="000000"/>
          <w:sz w:val="24"/>
          <w:szCs w:val="24"/>
          <w:lang w:eastAsia="ja-JP"/>
        </w:rPr>
        <w:t>Se Cristo Gesù manda i suoi Apostoli come il Padre ha mandato Lui, anche gli Apostoli sono mandati: per illuminare il mondo con la purissima luce di Cristo divenuta loro luce; per compiere in Lui, con Lui, per Lui, l’espiazione dei peccati del mondo; per essere anche loro, sempre in Lui, con Lui, per Lui, Agnelli della Nuova Pasqua; per essere gli Agnelli mansueti condotti al macello; per mostrare agli uomini come si obbedisce ad ogni Parola di Gesù scritta dallo Spirito Santo nel loro cuore in pienezza di verità.  Ancora: </w:t>
      </w:r>
      <w:r w:rsidRPr="00B15CC0">
        <w:rPr>
          <w:rFonts w:ascii="Arial" w:eastAsia="Times New Roman" w:hAnsi="Arial" w:cs="Arial"/>
          <w:i/>
          <w:iCs/>
          <w:color w:val="000000"/>
          <w:sz w:val="24"/>
          <w:szCs w:val="24"/>
          <w:lang w:eastAsia="ja-JP"/>
        </w:rPr>
        <w:t>Soffiò e disse loro</w:t>
      </w:r>
      <w:r w:rsidRPr="00B15CC0">
        <w:rPr>
          <w:rFonts w:ascii="Arial" w:eastAsia="Times New Roman" w:hAnsi="Arial" w:cs="Arial"/>
          <w:color w:val="000000"/>
          <w:sz w:val="24"/>
          <w:szCs w:val="24"/>
          <w:lang w:eastAsia="ja-JP"/>
        </w:rPr>
        <w:t>: </w:t>
      </w:r>
      <w:r w:rsidRPr="00B15CC0">
        <w:rPr>
          <w:rFonts w:ascii="Arial" w:eastAsia="Times New Roman" w:hAnsi="Arial" w:cs="Arial"/>
          <w:i/>
          <w:iCs/>
          <w:color w:val="000000"/>
          <w:sz w:val="24"/>
          <w:szCs w:val="24"/>
          <w:lang w:eastAsia="ja-JP"/>
        </w:rPr>
        <w:t>Ricevete lo Spirito Santo”</w:t>
      </w:r>
      <w:r w:rsidRPr="00B15CC0">
        <w:rPr>
          <w:rFonts w:ascii="Arial" w:eastAsia="Times New Roman" w:hAnsi="Arial" w:cs="Arial"/>
          <w:color w:val="000000"/>
          <w:sz w:val="24"/>
          <w:szCs w:val="24"/>
          <w:lang w:eastAsia="ja-JP"/>
        </w:rPr>
        <w:t>. Gesù compie lo stesso gesto compiuto dal Padre nel giorno della creazione dell’uomo, dopo averlo plasmato con la polvere del suolo: </w:t>
      </w:r>
      <w:r w:rsidRPr="00B15CC0">
        <w:rPr>
          <w:rFonts w:ascii="Arial" w:eastAsia="Times New Roman" w:hAnsi="Arial" w:cs="Arial"/>
          <w:i/>
          <w:iCs/>
          <w:color w:val="000000"/>
          <w:sz w:val="24"/>
          <w:szCs w:val="24"/>
          <w:lang w:eastAsia="ja-JP"/>
        </w:rPr>
        <w:t>“Allora il Signore Dio plasmò l’uomo con polvere del suolo e soffiò nelle sue narici un alito di vita e l’uomo divenne un essere vivente”</w:t>
      </w:r>
      <w:r w:rsidRPr="00B15CC0">
        <w:rPr>
          <w:rFonts w:ascii="Arial" w:eastAsia="Times New Roman" w:hAnsi="Arial" w:cs="Arial"/>
          <w:color w:val="000000"/>
          <w:sz w:val="24"/>
          <w:szCs w:val="24"/>
          <w:lang w:eastAsia="ja-JP"/>
        </w:rPr>
        <w:t xml:space="preserve"> (Gen 2,7). </w:t>
      </w:r>
    </w:p>
    <w:p w14:paraId="59FD9675" w14:textId="77777777" w:rsidR="00B15CC0" w:rsidRDefault="00B15CC0" w:rsidP="00B15CC0">
      <w:pPr>
        <w:spacing w:after="120" w:line="240" w:lineRule="auto"/>
        <w:jc w:val="both"/>
        <w:rPr>
          <w:rFonts w:ascii="Arial" w:eastAsia="Times New Roman" w:hAnsi="Arial" w:cs="Arial"/>
          <w:color w:val="000000"/>
          <w:sz w:val="24"/>
          <w:szCs w:val="24"/>
          <w:lang w:eastAsia="ja-JP"/>
        </w:rPr>
      </w:pPr>
      <w:r w:rsidRPr="00B15CC0">
        <w:rPr>
          <w:rFonts w:ascii="Arial" w:eastAsia="Times New Roman" w:hAnsi="Arial" w:cs="Arial"/>
          <w:color w:val="000000"/>
          <w:sz w:val="24"/>
          <w:szCs w:val="24"/>
          <w:lang w:eastAsia="ja-JP"/>
        </w:rPr>
        <w:t xml:space="preserve">La sera della Pasqua Gesù crea la nuova umanità che dovrà creare nuovo il mondo intero. Se gli Apostoli non creeranno la nuova umanità, essi non vivono la missione che Gesù ha consegnato loro, la stessa che il Padre ha consegnato a Lui. Il fatto che oggi l’umanità non solo non viene fatta nuova, addirittura c’è in essa una involuzione frutto della sua grande idolatria e immoralità dovrebbe almeno interrogare la coscienza di quanti hanno ricevuto la stessa missione di Gesù e di quanti sono cooperatori per il suo santo svolgimento e cioè ogni membro del corpo di Cristo. </w:t>
      </w:r>
    </w:p>
    <w:p w14:paraId="7081DF4B" w14:textId="77777777" w:rsidR="00B15CC0" w:rsidRDefault="00B15CC0" w:rsidP="00B15CC0">
      <w:pPr>
        <w:spacing w:after="120" w:line="240" w:lineRule="auto"/>
        <w:jc w:val="both"/>
        <w:rPr>
          <w:rFonts w:ascii="Arial" w:eastAsia="Times New Roman" w:hAnsi="Arial" w:cs="Arial"/>
          <w:color w:val="000000"/>
          <w:sz w:val="24"/>
          <w:szCs w:val="24"/>
          <w:lang w:eastAsia="ja-JP"/>
        </w:rPr>
      </w:pPr>
      <w:r w:rsidRPr="00B15CC0">
        <w:rPr>
          <w:rFonts w:ascii="Arial" w:eastAsia="Times New Roman" w:hAnsi="Arial" w:cs="Arial"/>
          <w:color w:val="000000"/>
          <w:sz w:val="24"/>
          <w:szCs w:val="24"/>
          <w:lang w:eastAsia="ja-JP"/>
        </w:rPr>
        <w:t xml:space="preserve">La vita dell’umanità è stata consegnata ai Dodici e in comunione con essi a tutto il corpo di Cristo. Se l’umanità regredisce e non avanza in vera umanità, responsabile è anche il corpo di Cristo, ogni membro in relazione alla sua conformazione a Cristo e al grado di partecipazione della sua regalità, del suo sacerdozio, della sua profezia. </w:t>
      </w:r>
    </w:p>
    <w:p w14:paraId="41602374" w14:textId="77777777" w:rsidR="00B15CC0" w:rsidRPr="00B15CC0" w:rsidRDefault="00B15CC0" w:rsidP="00B15CC0">
      <w:pPr>
        <w:spacing w:after="120" w:line="240" w:lineRule="auto"/>
        <w:jc w:val="both"/>
        <w:rPr>
          <w:rFonts w:ascii="Calibri" w:eastAsia="Times New Roman" w:hAnsi="Calibri" w:cs="Calibri"/>
          <w:color w:val="000000"/>
          <w:lang w:eastAsia="ja-JP"/>
        </w:rPr>
      </w:pPr>
      <w:r w:rsidRPr="00B15CC0">
        <w:rPr>
          <w:rFonts w:ascii="Arial" w:eastAsia="Times New Roman" w:hAnsi="Arial" w:cs="Arial"/>
          <w:color w:val="000000"/>
          <w:sz w:val="24"/>
          <w:szCs w:val="24"/>
          <w:lang w:eastAsia="ja-JP"/>
        </w:rPr>
        <w:t>Ognuno dovrebbe fare sua la professione di innocenza dell’Apostolo Paolo: </w:t>
      </w:r>
      <w:r w:rsidRPr="00B15CC0">
        <w:rPr>
          <w:rFonts w:ascii="Arial" w:eastAsia="Times New Roman" w:hAnsi="Arial" w:cs="Arial"/>
          <w:i/>
          <w:iCs/>
          <w:color w:val="000000"/>
          <w:sz w:val="24"/>
          <w:szCs w:val="24"/>
          <w:lang w:eastAsia="ja-JP"/>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w:t>
      </w:r>
      <w:r w:rsidRPr="00B15CC0">
        <w:rPr>
          <w:rFonts w:ascii="Arial" w:eastAsia="Times New Roman" w:hAnsi="Arial" w:cs="Arial"/>
          <w:i/>
          <w:iCs/>
          <w:color w:val="000000"/>
          <w:sz w:val="24"/>
          <w:szCs w:val="24"/>
          <w:lang w:eastAsia="ja-JP"/>
        </w:rPr>
        <w:lastRenderedPageBreak/>
        <w:t>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Pr>
          <w:rFonts w:ascii="Arial" w:eastAsia="Times New Roman" w:hAnsi="Arial" w:cs="Arial"/>
          <w:i/>
          <w:iCs/>
          <w:color w:val="000000"/>
          <w:sz w:val="24"/>
          <w:szCs w:val="24"/>
          <w:lang w:eastAsia="ja-JP"/>
        </w:rPr>
        <w:t>”</w:t>
      </w:r>
      <w:r w:rsidRPr="00B15CC0">
        <w:rPr>
          <w:rFonts w:ascii="Arial" w:eastAsia="Times New Roman" w:hAnsi="Arial" w:cs="Arial"/>
          <w:i/>
          <w:iCs/>
          <w:color w:val="000000"/>
          <w:sz w:val="24"/>
          <w:szCs w:val="24"/>
          <w:lang w:eastAsia="ja-JP"/>
        </w:rPr>
        <w:t xml:space="preserve"> (At 20</w:t>
      </w:r>
      <w:r>
        <w:rPr>
          <w:rFonts w:ascii="Arial" w:eastAsia="Times New Roman" w:hAnsi="Arial" w:cs="Arial"/>
          <w:i/>
          <w:iCs/>
          <w:color w:val="000000"/>
          <w:sz w:val="24"/>
          <w:szCs w:val="24"/>
          <w:lang w:eastAsia="ja-JP"/>
        </w:rPr>
        <w:t>,</w:t>
      </w:r>
      <w:r w:rsidRPr="00B15CC0">
        <w:rPr>
          <w:rFonts w:ascii="Arial" w:eastAsia="Times New Roman" w:hAnsi="Arial" w:cs="Arial"/>
          <w:i/>
          <w:iCs/>
          <w:color w:val="000000"/>
          <w:sz w:val="24"/>
          <w:szCs w:val="24"/>
          <w:lang w:eastAsia="ja-JP"/>
        </w:rPr>
        <w:t>25-31)</w:t>
      </w:r>
      <w:r w:rsidRPr="00B15CC0">
        <w:rPr>
          <w:rFonts w:ascii="Arial" w:eastAsia="Times New Roman" w:hAnsi="Arial" w:cs="Arial"/>
          <w:color w:val="000000"/>
          <w:sz w:val="24"/>
          <w:szCs w:val="24"/>
          <w:lang w:eastAsia="ja-JP"/>
        </w:rPr>
        <w:t>. Per ogni anima che si perde per mancata obbedienza alla propria missione, nella missione di Cristo Gesù, siamo responsabili per l’eternità. La vita eterna è dalla nostra perfetta obbedienza.</w:t>
      </w:r>
    </w:p>
    <w:p w14:paraId="203CDF80" w14:textId="77777777" w:rsidR="00B15CC0" w:rsidRPr="00B15CC0" w:rsidRDefault="00B15CC0" w:rsidP="00B15CC0">
      <w:pPr>
        <w:spacing w:after="120" w:line="240" w:lineRule="auto"/>
        <w:jc w:val="both"/>
        <w:rPr>
          <w:rFonts w:ascii="Calibri" w:eastAsia="Times New Roman" w:hAnsi="Calibri" w:cs="Calibri"/>
          <w:color w:val="000000"/>
          <w:lang w:eastAsia="ja-JP"/>
        </w:rPr>
      </w:pPr>
      <w:r w:rsidRPr="00B15CC0">
        <w:rPr>
          <w:rFonts w:ascii="Arial" w:eastAsia="Times New Roman" w:hAnsi="Arial" w:cs="Arial"/>
          <w:i/>
          <w:iCs/>
          <w:color w:val="000000"/>
          <w:sz w:val="24"/>
          <w:szCs w:val="24"/>
          <w:lang w:eastAsia="ja-JP"/>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5A56FA7B" w14:textId="77777777" w:rsidR="00B15CC0" w:rsidRDefault="00B15CC0" w:rsidP="00B15CC0">
      <w:pPr>
        <w:spacing w:after="120" w:line="240" w:lineRule="auto"/>
        <w:jc w:val="both"/>
        <w:rPr>
          <w:rFonts w:ascii="Arial" w:eastAsia="Times New Roman" w:hAnsi="Arial" w:cs="Arial"/>
          <w:color w:val="000000"/>
          <w:sz w:val="24"/>
          <w:szCs w:val="24"/>
          <w:lang w:eastAsia="ja-JP"/>
        </w:rPr>
      </w:pPr>
      <w:r w:rsidRPr="00B15CC0">
        <w:rPr>
          <w:rFonts w:ascii="Arial" w:eastAsia="Times New Roman" w:hAnsi="Arial" w:cs="Arial"/>
          <w:color w:val="000000"/>
          <w:sz w:val="24"/>
          <w:szCs w:val="24"/>
          <w:lang w:eastAsia="ja-JP"/>
        </w:rPr>
        <w:t>La missione ha come fine la conversione e il perdono dei peccati: </w:t>
      </w:r>
      <w:r w:rsidRPr="00B15CC0">
        <w:rPr>
          <w:rFonts w:ascii="Arial" w:eastAsia="Times New Roman" w:hAnsi="Arial" w:cs="Arial"/>
          <w:i/>
          <w:iCs/>
          <w:color w:val="000000"/>
          <w:sz w:val="24"/>
          <w:szCs w:val="24"/>
          <w:lang w:eastAsia="ja-JP"/>
        </w:rPr>
        <w:t>“A coloro a cui perdonerete i peccati, saranno perdonati; a coloro a cui non perdonerete, non saranno perdonati”.</w:t>
      </w:r>
      <w:r w:rsidRPr="00B15CC0">
        <w:rPr>
          <w:rFonts w:ascii="Arial" w:eastAsia="Times New Roman" w:hAnsi="Arial" w:cs="Arial"/>
          <w:color w:val="000000"/>
          <w:sz w:val="24"/>
          <w:szCs w:val="24"/>
          <w:lang w:eastAsia="ja-JP"/>
        </w:rPr>
        <w:t xml:space="preserve">  Il perdono dei peccati non è lasciato all’arbitrio o alla volontà dell’Apostolo. Lui è mandato per espiare in Cristo i peccati del mondo ed è inviato per perdonare i peccati. </w:t>
      </w:r>
    </w:p>
    <w:p w14:paraId="55D41760" w14:textId="77777777" w:rsidR="00B15CC0" w:rsidRDefault="00B15CC0" w:rsidP="00B15CC0">
      <w:pPr>
        <w:spacing w:after="120" w:line="240" w:lineRule="auto"/>
        <w:jc w:val="both"/>
        <w:rPr>
          <w:rFonts w:ascii="Arial" w:eastAsia="Times New Roman" w:hAnsi="Arial" w:cs="Arial"/>
          <w:color w:val="000000"/>
          <w:sz w:val="24"/>
          <w:szCs w:val="24"/>
          <w:lang w:eastAsia="ja-JP"/>
        </w:rPr>
      </w:pPr>
      <w:r w:rsidRPr="00B15CC0">
        <w:rPr>
          <w:rFonts w:ascii="Arial" w:eastAsia="Times New Roman" w:hAnsi="Arial" w:cs="Arial"/>
          <w:color w:val="000000"/>
          <w:sz w:val="24"/>
          <w:szCs w:val="24"/>
          <w:lang w:eastAsia="ja-JP"/>
        </w:rPr>
        <w:t xml:space="preserve">Ci sono però peccati che non possono essere perdonati perché sono stati commessi contro lo Spirito Santo e ci sono peccati che il peccatore non vuole che gli vengano perdonati perché non vuole separarsi da essi, di essi neanche si pente, per essi neanche chiede perdono. Volendo il peccatore rimanere nei suoi peccati, non volendo separarsi da essi, mancando del sincero pentimento, l’Apostolo del Signore non può perdonarli. Mancano le condizioni per un perdono efficace. Se li perdonasse, sarebbe un perdono sacrilego perché sarebbe un invito a rimanere nel peccato continuando a peccare. Il perdono è vero atto di creazione del cuore nuovo per opera dello Spirito Santo. </w:t>
      </w:r>
    </w:p>
    <w:p w14:paraId="44919DC9" w14:textId="77777777" w:rsidR="00B15CC0" w:rsidRPr="00B15CC0" w:rsidRDefault="00B15CC0" w:rsidP="00B15CC0">
      <w:pPr>
        <w:spacing w:after="120" w:line="240" w:lineRule="auto"/>
        <w:jc w:val="both"/>
        <w:rPr>
          <w:rFonts w:ascii="Calibri" w:eastAsia="Times New Roman" w:hAnsi="Calibri" w:cs="Calibri"/>
          <w:color w:val="000000"/>
          <w:lang w:eastAsia="ja-JP"/>
        </w:rPr>
      </w:pPr>
      <w:r w:rsidRPr="00B15CC0">
        <w:rPr>
          <w:rFonts w:ascii="Arial" w:eastAsia="Times New Roman" w:hAnsi="Arial" w:cs="Arial"/>
          <w:color w:val="000000"/>
          <w:sz w:val="24"/>
          <w:szCs w:val="24"/>
          <w:lang w:eastAsia="ja-JP"/>
        </w:rPr>
        <w:t>La Madre di Dio ci faccia persone dal grande pentimento e dalla vera conversione.</w:t>
      </w:r>
    </w:p>
    <w:p w14:paraId="215EEEAE" w14:textId="77777777" w:rsidR="00B15CC0" w:rsidRDefault="00B15CC0" w:rsidP="00B15CC0">
      <w:pPr>
        <w:rPr>
          <w:rFonts w:ascii="Arial" w:eastAsia="Times New Roman" w:hAnsi="Arial" w:cs="Arial"/>
          <w:b/>
          <w:bCs/>
          <w:color w:val="000000"/>
          <w:sz w:val="26"/>
          <w:szCs w:val="26"/>
          <w:lang w:eastAsia="ja-JP"/>
        </w:rPr>
      </w:pPr>
    </w:p>
    <w:p w14:paraId="51F747B3" w14:textId="77777777" w:rsidR="00B15CC0" w:rsidRDefault="003F7E42" w:rsidP="003F7E42">
      <w:pPr>
        <w:pStyle w:val="Titolo2"/>
      </w:pPr>
      <w:bookmarkStart w:id="246" w:name="_Toc152226723"/>
      <w:r>
        <w:t>QUALE SEGNO CI MOSTRI PER FARE QUESTE COSE?</w:t>
      </w:r>
      <w:bookmarkEnd w:id="246"/>
    </w:p>
    <w:p w14:paraId="16868A9A" w14:textId="77777777" w:rsidR="00B15CC0" w:rsidRPr="00B15CC0" w:rsidRDefault="00B15CC0" w:rsidP="00B15CC0">
      <w:pPr>
        <w:spacing w:after="120" w:line="240" w:lineRule="auto"/>
        <w:jc w:val="both"/>
        <w:rPr>
          <w:rFonts w:asciiTheme="minorBidi" w:hAnsiTheme="minorBidi"/>
          <w:color w:val="000000"/>
          <w:sz w:val="24"/>
          <w:szCs w:val="24"/>
        </w:rPr>
      </w:pPr>
      <w:r w:rsidRPr="00B15CC0">
        <w:rPr>
          <w:rFonts w:asciiTheme="minorBidi" w:hAnsiTheme="minorBidi"/>
          <w:color w:val="000000"/>
          <w:sz w:val="24"/>
          <w:szCs w:val="24"/>
        </w:rPr>
        <w:t>Sappiamo che tutti i profeti hanno denunciato la falsità, la menzogna, la vanità, l’inutilità di un culto separato dall’obbedienza alla Legge dell’Alleanza. In Geremia appare con ogni evidenza che il solo culto che il Signore vuole dal suo popolo è l’obbedienza ai suoi Comandamenti: </w:t>
      </w:r>
      <w:r w:rsidRPr="00B15CC0">
        <w:rPr>
          <w:rFonts w:asciiTheme="minorBidi" w:hAnsiTheme="minorBidi"/>
          <w:i/>
          <w:iCs/>
          <w:color w:val="000000"/>
          <w:sz w:val="24"/>
          <w:szCs w:val="24"/>
        </w:rPr>
        <w:t>“Questa parola fu rivolta dal Signore a Geremia: «Férmati alla porta del tempio del Signore e </w:t>
      </w:r>
      <w:r w:rsidRPr="00B15CC0">
        <w:rPr>
          <w:rStyle w:val="spelle"/>
          <w:rFonts w:asciiTheme="minorBidi" w:hAnsiTheme="minorBidi"/>
          <w:i/>
          <w:iCs/>
          <w:sz w:val="24"/>
          <w:szCs w:val="24"/>
        </w:rPr>
        <w:t>là</w:t>
      </w:r>
      <w:r w:rsidRPr="00B15CC0">
        <w:rPr>
          <w:rFonts w:asciiTheme="minorBidi" w:hAnsiTheme="minorBidi"/>
          <w:i/>
          <w:iCs/>
          <w:color w:val="000000"/>
          <w:sz w:val="24"/>
          <w:szCs w:val="24"/>
        </w:rPr>
        <w:t xml:space="preserve"> pronuncia questo discorso: Ascoltate la parola del Signore, voi tutti di Giuda che varcate queste porte per prostrarvi al Signore. Cosi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 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w:t>
      </w:r>
      <w:r w:rsidRPr="00B15CC0">
        <w:rPr>
          <w:rFonts w:asciiTheme="minorBidi" w:hAnsiTheme="minorBidi"/>
          <w:i/>
          <w:iCs/>
          <w:color w:val="000000"/>
          <w:sz w:val="24"/>
          <w:szCs w:val="24"/>
        </w:rPr>
        <w:lastRenderedPageBreak/>
        <w:t>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 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 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cervice, divenendo peggiori dei loro padri. Dirai loro tutte queste cose, ma non ti ascolteranno; li chiamerai, ma non ti risponderanno. Allora dirai loro: Questa è la nazione che non ascolta la voce del Signore, suo Dio, né accetta la correzione. La fedeltà è sparita, è</w:t>
      </w:r>
      <w:r>
        <w:rPr>
          <w:rFonts w:asciiTheme="minorBidi" w:hAnsiTheme="minorBidi"/>
          <w:i/>
          <w:iCs/>
          <w:color w:val="000000"/>
          <w:sz w:val="24"/>
          <w:szCs w:val="24"/>
        </w:rPr>
        <w:t xml:space="preserve"> stata bandita dalla loro bocca</w:t>
      </w:r>
      <w:r w:rsidRPr="00B15CC0">
        <w:rPr>
          <w:rFonts w:asciiTheme="minorBidi" w:hAnsiTheme="minorBidi"/>
          <w:i/>
          <w:iCs/>
          <w:color w:val="000000"/>
          <w:sz w:val="24"/>
          <w:szCs w:val="24"/>
        </w:rPr>
        <w:t>” (Ger 7,1-28).</w:t>
      </w:r>
    </w:p>
    <w:p w14:paraId="427FF0FD" w14:textId="77777777" w:rsidR="00B15CC0" w:rsidRPr="00B15CC0" w:rsidRDefault="00B15CC0" w:rsidP="00B15CC0">
      <w:pPr>
        <w:spacing w:after="120" w:line="240" w:lineRule="auto"/>
        <w:jc w:val="both"/>
        <w:rPr>
          <w:rFonts w:asciiTheme="minorBidi" w:hAnsiTheme="minorBidi"/>
          <w:color w:val="000000"/>
          <w:sz w:val="24"/>
          <w:szCs w:val="24"/>
        </w:rPr>
      </w:pPr>
      <w:r w:rsidRPr="00B15CC0">
        <w:rPr>
          <w:rFonts w:asciiTheme="minorBidi" w:hAnsiTheme="minorBidi"/>
          <w:color w:val="000000"/>
          <w:sz w:val="24"/>
          <w:szCs w:val="24"/>
        </w:rPr>
        <w:t>In Malachia prima il Signore manifesta che è sua volontà che vengano chiuse le porte del suo tempio così da impedire che si offrano sacrifici peccaminosi. Poi dona un severo ammonimento ai sacerdoti perché hanno trascurato il retto insegnamento. Quanto avviene è il frutto di una loro parola parziale, parola non vera, parola non di Dio:</w:t>
      </w:r>
      <w:r w:rsidRPr="00B15CC0">
        <w:rPr>
          <w:rFonts w:asciiTheme="minorBidi" w:hAnsiTheme="minorBidi"/>
          <w:i/>
          <w:iCs/>
          <w:color w:val="000000"/>
          <w:sz w:val="24"/>
          <w:szCs w:val="24"/>
        </w:rPr>
        <w:t>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1,6-13).</w:t>
      </w:r>
    </w:p>
    <w:p w14:paraId="414CF8D8" w14:textId="77777777" w:rsidR="00B15CC0" w:rsidRPr="00B15CC0" w:rsidRDefault="00B15CC0" w:rsidP="00B15CC0">
      <w:pPr>
        <w:spacing w:after="120" w:line="240" w:lineRule="auto"/>
        <w:jc w:val="both"/>
        <w:rPr>
          <w:rFonts w:asciiTheme="minorBidi" w:hAnsiTheme="minorBidi"/>
          <w:color w:val="000000"/>
          <w:sz w:val="24"/>
          <w:szCs w:val="24"/>
        </w:rPr>
      </w:pPr>
      <w:r w:rsidRPr="00B15CC0">
        <w:rPr>
          <w:rFonts w:asciiTheme="minorBidi" w:hAnsiTheme="minorBidi"/>
          <w:i/>
          <w:iCs/>
          <w:color w:val="000000"/>
          <w:sz w:val="24"/>
          <w:szCs w:val="24"/>
        </w:rPr>
        <w:lastRenderedPageBreak/>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w:t>
      </w:r>
    </w:p>
    <w:p w14:paraId="40F355A1" w14:textId="77777777" w:rsidR="00B15CC0" w:rsidRDefault="00B15CC0" w:rsidP="00B15CC0">
      <w:pPr>
        <w:spacing w:after="120" w:line="240" w:lineRule="auto"/>
        <w:jc w:val="both"/>
        <w:rPr>
          <w:rFonts w:asciiTheme="minorBidi" w:hAnsiTheme="minorBidi"/>
          <w:i/>
          <w:iCs/>
          <w:color w:val="000000"/>
          <w:sz w:val="24"/>
          <w:szCs w:val="24"/>
        </w:rPr>
      </w:pPr>
      <w:r w:rsidRPr="00B15CC0">
        <w:rPr>
          <w:rFonts w:asciiTheme="minorBidi" w:hAnsiTheme="minorBidi"/>
          <w:i/>
          <w:iCs/>
          <w:color w:val="000000"/>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 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1,17). </w:t>
      </w:r>
    </w:p>
    <w:p w14:paraId="5228CF30" w14:textId="77777777" w:rsidR="00B15CC0" w:rsidRPr="00B15CC0" w:rsidRDefault="00B15CC0" w:rsidP="00B15CC0">
      <w:pPr>
        <w:spacing w:after="120" w:line="240" w:lineRule="auto"/>
        <w:jc w:val="both"/>
        <w:rPr>
          <w:rFonts w:asciiTheme="minorBidi" w:hAnsiTheme="minorBidi"/>
          <w:color w:val="000000"/>
          <w:sz w:val="24"/>
          <w:szCs w:val="24"/>
        </w:rPr>
      </w:pPr>
      <w:r w:rsidRPr="00B15CC0">
        <w:rPr>
          <w:rFonts w:asciiTheme="minorBidi" w:hAnsiTheme="minorBidi"/>
          <w:color w:val="000000"/>
          <w:sz w:val="24"/>
          <w:szCs w:val="24"/>
        </w:rPr>
        <w:t>Gesù va ben oltre Geremia e ben oltre Malachia: scaccia dal tempio del Padre suo tutti i profanatori che ormai avevano trovato in esso stabile dimora. Scacciare i venditori dal tempio è vero segno che Gesù è profeta del Dio vivente. Purificare il culto è vera opera profetica.</w:t>
      </w:r>
    </w:p>
    <w:p w14:paraId="02A14C24" w14:textId="77777777" w:rsidR="00B15CC0" w:rsidRPr="00B15CC0" w:rsidRDefault="00B15CC0" w:rsidP="00B15CC0">
      <w:pPr>
        <w:spacing w:after="120" w:line="240" w:lineRule="auto"/>
        <w:jc w:val="both"/>
        <w:rPr>
          <w:rFonts w:asciiTheme="minorBidi" w:hAnsiTheme="minorBidi"/>
          <w:color w:val="000000"/>
          <w:sz w:val="24"/>
          <w:szCs w:val="24"/>
        </w:rPr>
      </w:pPr>
      <w:r w:rsidRPr="00B15CC0">
        <w:rPr>
          <w:rFonts w:asciiTheme="minorBidi" w:hAnsiTheme="minorBidi"/>
          <w:i/>
          <w:iCs/>
          <w:color w:val="000000"/>
          <w:sz w:val="24"/>
          <w:szCs w:val="24"/>
        </w:rPr>
        <w:t xml:space="preserve">Dopo questo fatto scese a Cafàrnao, insieme a sua madre, ai suoi fratelli e ai suoi discepoli. Là rimasero pochi giorni. 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w:t>
      </w:r>
      <w:r w:rsidRPr="00B15CC0">
        <w:rPr>
          <w:rFonts w:asciiTheme="minorBidi" w:hAnsiTheme="minorBidi"/>
          <w:i/>
          <w:iCs/>
          <w:color w:val="000000"/>
          <w:sz w:val="24"/>
          <w:szCs w:val="24"/>
        </w:rPr>
        <w:lastRenderedPageBreak/>
        <w:t>i segni che egli compiva, credettero nel suo nome. Ma lui, Gesù, non si fidava di loro, perché conosceva tutti e non aveva bisogno che alcuno desse testimonianza sull’uomo. Egli infatti conosceva quello che c’è nell’uomo. (Gv 2,12-25).</w:t>
      </w:r>
    </w:p>
    <w:p w14:paraId="00F2C38B" w14:textId="77777777" w:rsidR="00B15CC0" w:rsidRPr="00B15CC0" w:rsidRDefault="00B15CC0" w:rsidP="00B15CC0">
      <w:pPr>
        <w:spacing w:after="120" w:line="240" w:lineRule="auto"/>
        <w:jc w:val="both"/>
        <w:rPr>
          <w:rFonts w:asciiTheme="minorBidi" w:hAnsiTheme="minorBidi"/>
          <w:color w:val="000000"/>
          <w:sz w:val="24"/>
          <w:szCs w:val="24"/>
        </w:rPr>
      </w:pPr>
      <w:r w:rsidRPr="00B15CC0">
        <w:rPr>
          <w:rFonts w:asciiTheme="minorBidi" w:hAnsiTheme="minorBidi"/>
          <w:color w:val="000000"/>
          <w:sz w:val="24"/>
          <w:szCs w:val="24"/>
        </w:rPr>
        <w:t>I Giudei sanno che dinanzi ai loro occhi vi è un vero profeta. Chiedono ugualmente un segno. Ai profeti non si deve chiedere nessun segno. Segno è la loro parola che puntualmente si compie. Gesù infatti dona il solo segno che è del vero profeta, un segno della verità della sua Parola: </w:t>
      </w:r>
      <w:r w:rsidRPr="00B15CC0">
        <w:rPr>
          <w:rFonts w:asciiTheme="minorBidi" w:hAnsiTheme="minorBidi"/>
          <w:i/>
          <w:iCs/>
          <w:color w:val="000000"/>
          <w:sz w:val="24"/>
          <w:szCs w:val="24"/>
        </w:rPr>
        <w:t>“Distruggete questo tempio e in tre giorni lo farò risorgere”</w:t>
      </w:r>
      <w:r w:rsidRPr="00B15CC0">
        <w:rPr>
          <w:rFonts w:asciiTheme="minorBidi" w:hAnsiTheme="minorBidi"/>
          <w:color w:val="000000"/>
          <w:sz w:val="24"/>
          <w:szCs w:val="24"/>
        </w:rPr>
        <w:t>. La Parola di Gesù è presa alla lettera. Un tempio costruito in quarantasei anni è impossibile che possa essere riedificato in tre giorni. Ma Gesù parla nello Spirito Santo e solo chi è nello Spirito Santo potrà comprendere le sue Parole. Non solamente queste Parole, ma tutte le Parole di Gesù Signore. Quando gli Apostoli comprenderanno le Parole di Gesù? Solo dopo la sua risurrezione, dopo essere stati inondati di Spirito Santo. Prima sempre il Vangelo mette in luce che Gesù parlava, ma essi nulla comprendevano delle sue Parole. Questa verità vale anche per noi e per tutti: </w:t>
      </w:r>
      <w:r w:rsidRPr="00B15CC0">
        <w:rPr>
          <w:rFonts w:asciiTheme="minorBidi" w:hAnsiTheme="minorBidi"/>
          <w:i/>
          <w:iCs/>
          <w:color w:val="000000"/>
          <w:sz w:val="24"/>
          <w:szCs w:val="24"/>
        </w:rPr>
        <w:t>“Chi vuole comprendere la Parola del Signore deve essere colmo, anzi stracolmo di Spirito Santo”</w:t>
      </w:r>
      <w:r w:rsidRPr="00B15CC0">
        <w:rPr>
          <w:rFonts w:asciiTheme="minorBidi" w:hAnsiTheme="minorBidi"/>
          <w:color w:val="000000"/>
          <w:sz w:val="24"/>
          <w:szCs w:val="24"/>
        </w:rPr>
        <w:t xml:space="preserve">. Perché oggi molti Vescovi, molti Presbiteri, molti fedeli laici nulla comprendono del Vangelo, giungendo fino a dichiararlo carta straccia, a causa delle loro peccaminose decisioni con le quali si vuole addirittura benedire il peccato del mondo e ogni tradimento della Legge del Signore? Fanno questo perché hanno rinnegato lo Spirito Santo. Chi è privo dello Spirito Santo potrà introdurre nel Vangelo ogni iniquità, ogni abominio, ogni nefandezza. </w:t>
      </w:r>
    </w:p>
    <w:p w14:paraId="7C446364" w14:textId="77777777" w:rsidR="00E01EB9" w:rsidRPr="00B15CC0" w:rsidRDefault="00B15CC0" w:rsidP="00B15CC0">
      <w:pPr>
        <w:spacing w:after="120" w:line="240" w:lineRule="auto"/>
        <w:jc w:val="both"/>
        <w:rPr>
          <w:rFonts w:asciiTheme="minorBidi" w:hAnsiTheme="minorBidi"/>
          <w:color w:val="000000"/>
          <w:sz w:val="24"/>
          <w:szCs w:val="24"/>
        </w:rPr>
      </w:pPr>
      <w:r w:rsidRPr="00B15CC0">
        <w:rPr>
          <w:rFonts w:asciiTheme="minorBidi" w:hAnsiTheme="minorBidi"/>
          <w:color w:val="000000"/>
          <w:sz w:val="24"/>
          <w:szCs w:val="24"/>
        </w:rPr>
        <w:t>La Madre di Dio e Madre nostra ci aiuti a conservare nel cuore lo Spirito Santo, ravviandolo ogni giorno fino a farlo divenire albero maestoso. Se non lo faremo crescere in noi in maestà e bellezza, anche noi faremo entrare nel Vangelo ogni peccato, ogni misfatto, ogni iniquità, ogni nefandezza. Ci dimenticheremo della Parola di Dio e abbracceremo tutto il pensiero del mondo come purissimo pensiero di Dio.</w:t>
      </w:r>
      <w:r w:rsidR="00E01EB9" w:rsidRPr="00B15CC0">
        <w:rPr>
          <w:rFonts w:asciiTheme="minorBidi" w:eastAsia="Times New Roman" w:hAnsiTheme="minorBidi"/>
          <w:b/>
          <w:bCs/>
          <w:color w:val="000000"/>
          <w:sz w:val="24"/>
          <w:szCs w:val="24"/>
          <w:lang w:eastAsia="ja-JP"/>
        </w:rPr>
        <w:t xml:space="preserve"> </w:t>
      </w:r>
    </w:p>
    <w:p w14:paraId="66A5F77E" w14:textId="77777777" w:rsidR="00E01EB9" w:rsidRPr="003F7E42" w:rsidRDefault="00E01EB9" w:rsidP="00911339">
      <w:pPr>
        <w:pStyle w:val="Titolo2"/>
        <w:spacing w:line="276" w:lineRule="auto"/>
        <w:jc w:val="both"/>
        <w:rPr>
          <w:sz w:val="28"/>
          <w:szCs w:val="28"/>
        </w:rPr>
      </w:pPr>
      <w:bookmarkStart w:id="247" w:name="_Toc531377016"/>
      <w:bookmarkStart w:id="248" w:name="_Toc152226724"/>
      <w:r w:rsidRPr="003F7E42">
        <w:rPr>
          <w:sz w:val="28"/>
          <w:szCs w:val="28"/>
        </w:rPr>
        <w:t>2 Luglio</w:t>
      </w:r>
      <w:bookmarkEnd w:id="247"/>
      <w:bookmarkEnd w:id="248"/>
      <w:r w:rsidRPr="003F7E42">
        <w:rPr>
          <w:sz w:val="28"/>
          <w:szCs w:val="28"/>
        </w:rPr>
        <w:t xml:space="preserve"> </w:t>
      </w:r>
    </w:p>
    <w:p w14:paraId="081499D5" w14:textId="77777777" w:rsidR="003F7E42" w:rsidRDefault="003F7E42" w:rsidP="003F7E42">
      <w:pPr>
        <w:jc w:val="both"/>
        <w:rPr>
          <w:rFonts w:ascii="Segoe UI" w:hAnsi="Segoe UI" w:cs="Segoe UI"/>
          <w:sz w:val="24"/>
          <w:szCs w:val="24"/>
        </w:rPr>
      </w:pPr>
      <w:r w:rsidRPr="003F7E42">
        <w:rPr>
          <w:rFonts w:ascii="Segoe UI" w:hAnsi="Segoe UI" w:cs="Segoe UI"/>
          <w:sz w:val="24"/>
          <w:szCs w:val="24"/>
        </w:rPr>
        <w:t>La Madre di Dio, la Donna dalla purissima fede e immediata obbedienza, ci faccia discepoli dalla vera fede nel Figlio suo.</w:t>
      </w:r>
    </w:p>
    <w:p w14:paraId="195E39ED" w14:textId="77777777" w:rsidR="003F7E42" w:rsidRPr="003F7E42" w:rsidRDefault="003F7E42" w:rsidP="00062ECC">
      <w:pPr>
        <w:pStyle w:val="Titolo2"/>
        <w:rPr>
          <w:rFonts w:ascii="Calibri" w:hAnsi="Calibri" w:cs="Calibri"/>
        </w:rPr>
      </w:pPr>
      <w:bookmarkStart w:id="249" w:name="_Toc130548750"/>
      <w:bookmarkStart w:id="250" w:name="_Toc152226725"/>
      <w:r w:rsidRPr="003F7E42">
        <w:t>Credete che io possa fare questo?</w:t>
      </w:r>
      <w:bookmarkEnd w:id="249"/>
      <w:bookmarkEnd w:id="250"/>
    </w:p>
    <w:p w14:paraId="4EE0FFC1" w14:textId="77777777" w:rsidR="00D32E30"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 xml:space="preserve">Il nostro Dio, il Creatore e il Signore del cielo e della terra, per poter operare con l’uomo, gli chiede l’obbedienza ad ogni sua Parola. Se l’uomo crede e obbedisce ad ogni sua Parola, il Signore crea per lui ogni opera di bene non solo verso colui che crede e obbedisce, ma in favore dell’intera umanità. Noè obbedisce al Signore, crede nella sua Parola, per la sua fede e la sua obbedienza la vita non viene estinta dalla nostra terra. Uomini ed animali continuano la loro storia. Abramo crede e obbedisce al Signore. Per la sua obbedienza e la sua fede il Signore giura di benedire nella sua discendenza tutte le tribù della terra. Mosè crede e obbedisce al Signore. Per la sua fede e la sua obbedienza il popolo del Signore viene liberato dalla schiavitù del faraone e condotto fino alle rive del Giordano. Per la conquista della terra promessa occorrono la fede e l’obbedienza di Giosuè. </w:t>
      </w:r>
    </w:p>
    <w:p w14:paraId="28C073F8" w14:textId="77777777" w:rsidR="00D32E30"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 xml:space="preserve">Chi crede, non crede solo per se stesso. Chi obbedisce, non obbedisce solo per se stesso. Ma anche chi non crede e chi non obbedisce, arreca un danno al mondo intero. Per la fede la vita prospera nel mondo. Per la non fede regna invece la schiavitù e la morte. Per l’obbedienza il mondo si salva, per la disobbedienza il mondo si perde. </w:t>
      </w:r>
    </w:p>
    <w:p w14:paraId="7A2DB74C" w14:textId="77777777" w:rsidR="00D32E30" w:rsidRDefault="003F7E42" w:rsidP="003F7E42">
      <w:pPr>
        <w:spacing w:after="120" w:line="240" w:lineRule="auto"/>
        <w:jc w:val="both"/>
        <w:rPr>
          <w:rFonts w:ascii="Arial" w:eastAsia="Times New Roman" w:hAnsi="Arial" w:cs="Arial"/>
          <w:i/>
          <w:iCs/>
          <w:color w:val="000000"/>
          <w:sz w:val="24"/>
          <w:szCs w:val="24"/>
          <w:lang w:eastAsia="ja-JP"/>
        </w:rPr>
      </w:pPr>
      <w:r w:rsidRPr="003F7E42">
        <w:rPr>
          <w:rFonts w:ascii="Arial" w:eastAsia="Times New Roman" w:hAnsi="Arial" w:cs="Arial"/>
          <w:color w:val="000000"/>
          <w:sz w:val="24"/>
          <w:szCs w:val="24"/>
          <w:lang w:eastAsia="ja-JP"/>
        </w:rPr>
        <w:t>Questa verità così è rivelata dallo Spirito Santo per bocca dell’Apostolo Paolo: </w:t>
      </w:r>
      <w:r w:rsidRPr="003F7E42">
        <w:rPr>
          <w:rFonts w:ascii="Arial" w:eastAsia="Times New Roman" w:hAnsi="Arial" w:cs="Arial"/>
          <w:i/>
          <w:iCs/>
          <w:color w:val="000000"/>
          <w:sz w:val="24"/>
          <w:szCs w:val="24"/>
          <w:lang w:eastAsia="ja-JP"/>
        </w:rPr>
        <w:t xml:space="preserve">“Quindi, come a causa di un solo uomo il peccato è entrato nel mondo e, con il peccato, la morte, e così in tutti gli uomini si è propagata la morte, poiché tutti hanno peccato… Fino alla Legge </w:t>
      </w:r>
      <w:r w:rsidRPr="003F7E42">
        <w:rPr>
          <w:rFonts w:ascii="Arial" w:eastAsia="Times New Roman" w:hAnsi="Arial" w:cs="Arial"/>
          <w:i/>
          <w:iCs/>
          <w:color w:val="000000"/>
          <w:sz w:val="24"/>
          <w:szCs w:val="24"/>
          <w:lang w:eastAsia="ja-JP"/>
        </w:rPr>
        <w:lastRenderedPageBreak/>
        <w:t>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w:t>
      </w:r>
      <w:r w:rsidR="00D32E30">
        <w:rPr>
          <w:rFonts w:ascii="Arial" w:eastAsia="Times New Roman" w:hAnsi="Arial" w:cs="Arial"/>
          <w:i/>
          <w:iCs/>
          <w:color w:val="000000"/>
          <w:sz w:val="24"/>
          <w:szCs w:val="24"/>
          <w:lang w:eastAsia="ja-JP"/>
        </w:rPr>
        <w:t>”</w:t>
      </w:r>
      <w:r w:rsidRPr="003F7E42">
        <w:rPr>
          <w:rFonts w:ascii="Arial" w:eastAsia="Times New Roman" w:hAnsi="Arial" w:cs="Arial"/>
          <w:i/>
          <w:iCs/>
          <w:color w:val="000000"/>
          <w:sz w:val="24"/>
          <w:szCs w:val="24"/>
          <w:lang w:eastAsia="ja-JP"/>
        </w:rPr>
        <w:t xml:space="preserve"> (Rm 5,12-21). </w:t>
      </w:r>
    </w:p>
    <w:p w14:paraId="46DDE661" w14:textId="77777777" w:rsidR="003F7E42" w:rsidRPr="003F7E42" w:rsidRDefault="003F7E42" w:rsidP="003F7E42">
      <w:pPr>
        <w:spacing w:after="120" w:line="240" w:lineRule="auto"/>
        <w:jc w:val="both"/>
        <w:rPr>
          <w:rFonts w:ascii="Calibri" w:eastAsia="Times New Roman" w:hAnsi="Calibri" w:cs="Calibri"/>
          <w:color w:val="000000"/>
          <w:lang w:eastAsia="ja-JP"/>
        </w:rPr>
      </w:pPr>
      <w:r w:rsidRPr="003F7E42">
        <w:rPr>
          <w:rFonts w:ascii="Arial" w:eastAsia="Times New Roman" w:hAnsi="Arial" w:cs="Arial"/>
          <w:color w:val="000000"/>
          <w:sz w:val="24"/>
          <w:szCs w:val="24"/>
          <w:lang w:eastAsia="ja-JP"/>
        </w:rPr>
        <w:t>Solo la fede e l’obbedienza sono vie di salvezza per il mondo intero. Mentre la non fede e la non obbedienza generano schiavitù e morte. Chi oggi vuole creare vera vita per il mondo sa cosa fare: credere e obbedire alla Parola.</w:t>
      </w:r>
    </w:p>
    <w:p w14:paraId="49DBF62C" w14:textId="77777777" w:rsidR="003F7E42" w:rsidRPr="003F7E42" w:rsidRDefault="003F7E42" w:rsidP="003F7E42">
      <w:pPr>
        <w:spacing w:after="120" w:line="240" w:lineRule="auto"/>
        <w:jc w:val="both"/>
        <w:rPr>
          <w:rFonts w:ascii="Calibri" w:eastAsia="Times New Roman" w:hAnsi="Calibri" w:cs="Calibri"/>
          <w:color w:val="000000"/>
          <w:lang w:eastAsia="ja-JP"/>
        </w:rPr>
      </w:pPr>
      <w:r w:rsidRPr="003F7E42">
        <w:rPr>
          <w:rFonts w:ascii="Arial" w:eastAsia="Times New Roman" w:hAnsi="Arial" w:cs="Arial"/>
          <w:i/>
          <w:iCs/>
          <w:color w:val="000000"/>
          <w:sz w:val="24"/>
          <w:szCs w:val="24"/>
          <w:lang w:eastAsia="ja-JP"/>
        </w:rPr>
        <w:t>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 </w:t>
      </w:r>
      <w:r w:rsidRPr="003F7E42">
        <w:rPr>
          <w:rFonts w:ascii="Arial" w:eastAsia="Times New Roman" w:hAnsi="Arial" w:cs="Arial"/>
          <w:color w:val="000000"/>
          <w:sz w:val="24"/>
          <w:szCs w:val="24"/>
          <w:lang w:eastAsia="ja-JP"/>
        </w:rPr>
        <w:t>(Mt 9,27-31).</w:t>
      </w:r>
    </w:p>
    <w:p w14:paraId="167FD525" w14:textId="77777777" w:rsidR="00D32E30"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 xml:space="preserve">Gesù è il Verbo, il Figlio Unigenito del Padre che si è fatto carne. Nel Vangelo troviamo tre modalità secondo le quali Lui opera. Nella prima modalità Lui è mosso dalla sua compassione e opera grandi prodigi. Nessuno a Lui ha chiesto di risuscitare il figlio della vedova di Nain. Lui vede il corteo funebre. Si muove a pietà e spinto dalla compassione ridona la vita a colui che stava per essere sepolto. Nella seconda modalità lui chiede la fede nella sua onnipotenza; </w:t>
      </w:r>
      <w:r w:rsidRPr="00D32E30">
        <w:rPr>
          <w:rFonts w:ascii="Arial" w:eastAsia="Times New Roman" w:hAnsi="Arial" w:cs="Arial"/>
          <w:i/>
          <w:iCs/>
          <w:color w:val="000000"/>
          <w:sz w:val="24"/>
          <w:szCs w:val="24"/>
          <w:lang w:eastAsia="ja-JP"/>
        </w:rPr>
        <w:t>“Credi tu che io possa fare questo?”</w:t>
      </w:r>
      <w:r w:rsidRPr="003F7E42">
        <w:rPr>
          <w:rFonts w:ascii="Arial" w:eastAsia="Times New Roman" w:hAnsi="Arial" w:cs="Arial"/>
          <w:color w:val="000000"/>
          <w:sz w:val="24"/>
          <w:szCs w:val="24"/>
          <w:lang w:eastAsia="ja-JP"/>
        </w:rPr>
        <w:t xml:space="preserve">.  Il miracolo viene compiuto dopo la risposta. Nella terza modalità, quanti gli chiedono il miracolo vengono sottoposti ad una prova. I dieci lebbrosi vengono mandati a presentarsi ai sacerdoti da lebbrosi, non da guariti. Il funzionario regio ritorna a casa sulla Parola di Gesù: </w:t>
      </w:r>
      <w:r w:rsidRPr="00D32E30">
        <w:rPr>
          <w:rFonts w:ascii="Arial" w:eastAsia="Times New Roman" w:hAnsi="Arial" w:cs="Arial"/>
          <w:i/>
          <w:iCs/>
          <w:color w:val="000000"/>
          <w:sz w:val="24"/>
          <w:szCs w:val="24"/>
          <w:lang w:eastAsia="ja-JP"/>
        </w:rPr>
        <w:t>“Tuo figlio vive”</w:t>
      </w:r>
      <w:r w:rsidRPr="003F7E42">
        <w:rPr>
          <w:rFonts w:ascii="Arial" w:eastAsia="Times New Roman" w:hAnsi="Arial" w:cs="Arial"/>
          <w:color w:val="000000"/>
          <w:sz w:val="24"/>
          <w:szCs w:val="24"/>
          <w:lang w:eastAsia="ja-JP"/>
        </w:rPr>
        <w:t xml:space="preserve">. </w:t>
      </w:r>
    </w:p>
    <w:p w14:paraId="4120BA24" w14:textId="77777777" w:rsidR="00D32E30" w:rsidRDefault="003F7E42" w:rsidP="00C6371D">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 xml:space="preserve">Gesù anche la nostra parola riveste di onnipotenza, sul fondamento della nostra fede: </w:t>
      </w:r>
      <w:r w:rsidRPr="00D32E30">
        <w:rPr>
          <w:rFonts w:ascii="Arial" w:eastAsia="Times New Roman" w:hAnsi="Arial" w:cs="Arial"/>
          <w:i/>
          <w:iCs/>
          <w:color w:val="000000"/>
          <w:sz w:val="24"/>
          <w:szCs w:val="24"/>
          <w:lang w:eastAsia="ja-JP"/>
        </w:rPr>
        <w:t>“Dire la parola senza dubitare”</w:t>
      </w:r>
      <w:r w:rsidRPr="003F7E42">
        <w:rPr>
          <w:rFonts w:ascii="Arial" w:eastAsia="Times New Roman" w:hAnsi="Arial" w:cs="Arial"/>
          <w:color w:val="000000"/>
          <w:sz w:val="24"/>
          <w:szCs w:val="24"/>
          <w:lang w:eastAsia="ja-JP"/>
        </w:rPr>
        <w:t>. Se si dubita, la parola è priva di ogni onnipotenza. Mosè presso la roccia ebbe un dubbio. Colpì la roccia e nessuna acqua venne fuori. Non dubitò più. Colpì una seconda volta la roccia e da essa usc</w:t>
      </w:r>
      <w:r w:rsidR="00C6371D">
        <w:rPr>
          <w:rFonts w:ascii="Arial" w:eastAsia="Times New Roman" w:hAnsi="Arial" w:cs="Arial"/>
          <w:color w:val="000000"/>
          <w:sz w:val="24"/>
          <w:szCs w:val="24"/>
          <w:lang w:eastAsia="ja-JP"/>
        </w:rPr>
        <w:t>ì</w:t>
      </w:r>
      <w:r w:rsidRPr="003F7E42">
        <w:rPr>
          <w:rFonts w:ascii="Arial" w:eastAsia="Times New Roman" w:hAnsi="Arial" w:cs="Arial"/>
          <w:color w:val="000000"/>
          <w:sz w:val="24"/>
          <w:szCs w:val="24"/>
          <w:lang w:eastAsia="ja-JP"/>
        </w:rPr>
        <w:t xml:space="preserve"> acqua abbondantissima. Tutto il popolo poté dissetarsi. Quando noi chiediamo grazie o miracoli a Gesù dobbiamo credere senza alcuna riserva che tutto a Lui è possibile. </w:t>
      </w:r>
    </w:p>
    <w:p w14:paraId="1F91DEC8" w14:textId="77777777" w:rsidR="00D32E30"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Dobbiamo chiedere con una fede così forte da vedere il miracolo già compiuto. Dobbiamo elevare la stessa preghiera rivolta al Padre da Gesù dinanzi alla tomba di Lazzaro. Quella di Gesù è una preghiera non di richiesta, ma di ringraziamento. Ancora Laz</w:t>
      </w:r>
      <w:r w:rsidR="00143071">
        <w:rPr>
          <w:rFonts w:ascii="Arial" w:eastAsia="Times New Roman" w:hAnsi="Arial" w:cs="Arial"/>
          <w:color w:val="000000"/>
          <w:sz w:val="24"/>
          <w:szCs w:val="24"/>
          <w:lang w:eastAsia="ja-JP"/>
        </w:rPr>
        <w:t>z</w:t>
      </w:r>
      <w:r w:rsidRPr="003F7E42">
        <w:rPr>
          <w:rFonts w:ascii="Arial" w:eastAsia="Times New Roman" w:hAnsi="Arial" w:cs="Arial"/>
          <w:color w:val="000000"/>
          <w:sz w:val="24"/>
          <w:szCs w:val="24"/>
          <w:lang w:eastAsia="ja-JP"/>
        </w:rPr>
        <w:t xml:space="preserve">aro è nella tomba e vi è già da quattro giorni. </w:t>
      </w:r>
    </w:p>
    <w:p w14:paraId="3A1C611E" w14:textId="77777777" w:rsidR="00D32E30"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 xml:space="preserve">Ecco la verità che va messa nel cuore: Gesù ci esaudisce nella misura della nostra fede. Se chiediamo senza fede, la nostra preghiera di richiesta è vana. È una parola priva di ogni </w:t>
      </w:r>
      <w:r w:rsidRPr="003F7E42">
        <w:rPr>
          <w:rFonts w:ascii="Arial" w:eastAsia="Times New Roman" w:hAnsi="Arial" w:cs="Arial"/>
          <w:color w:val="000000"/>
          <w:sz w:val="24"/>
          <w:szCs w:val="24"/>
          <w:lang w:eastAsia="ja-JP"/>
        </w:rPr>
        <w:lastRenderedPageBreak/>
        <w:t xml:space="preserve">onnipotenza. Invece uniamo la fede alla parola e la parola diviene creatrice: crea ciò che noi diciamo che vogliamo che venga creato. Gesù dice e le cose sono. In quanto vero uomo anche Lui passa quotidianamente per la via della fede. </w:t>
      </w:r>
    </w:p>
    <w:p w14:paraId="6DC69A28" w14:textId="77777777" w:rsidR="003F7E42" w:rsidRPr="003F7E42" w:rsidRDefault="003F7E42" w:rsidP="003F7E42">
      <w:pPr>
        <w:spacing w:after="120" w:line="240" w:lineRule="auto"/>
        <w:jc w:val="both"/>
        <w:rPr>
          <w:rFonts w:ascii="Calibri" w:eastAsia="Times New Roman" w:hAnsi="Calibri" w:cs="Calibri"/>
          <w:color w:val="000000"/>
          <w:lang w:eastAsia="ja-JP"/>
        </w:rPr>
      </w:pPr>
      <w:r w:rsidRPr="003F7E42">
        <w:rPr>
          <w:rFonts w:ascii="Arial" w:eastAsia="Times New Roman" w:hAnsi="Arial" w:cs="Arial"/>
          <w:color w:val="000000"/>
          <w:sz w:val="24"/>
          <w:szCs w:val="24"/>
          <w:lang w:eastAsia="ja-JP"/>
        </w:rPr>
        <w:t>La Madre di Dio, la Donna dalla purissima fede e immediata obbedienza, ci faccia discepoli dalla vera fede nel figlio suo.</w:t>
      </w:r>
    </w:p>
    <w:p w14:paraId="7714DDB3" w14:textId="77777777" w:rsidR="003F7E42" w:rsidRDefault="003F7E42" w:rsidP="003F7E42">
      <w:pPr>
        <w:jc w:val="both"/>
        <w:rPr>
          <w:sz w:val="24"/>
          <w:szCs w:val="24"/>
          <w:lang w:eastAsia="ja-JP"/>
        </w:rPr>
      </w:pPr>
    </w:p>
    <w:p w14:paraId="768A0EE4" w14:textId="77777777" w:rsidR="00062ECC" w:rsidRPr="00062ECC" w:rsidRDefault="00062ECC" w:rsidP="00062ECC">
      <w:pPr>
        <w:pStyle w:val="Titolo2"/>
        <w:rPr>
          <w:rFonts w:ascii="Calibri" w:hAnsi="Calibri" w:cs="Calibri"/>
          <w:sz w:val="27"/>
          <w:szCs w:val="27"/>
        </w:rPr>
      </w:pPr>
      <w:bookmarkStart w:id="251" w:name="_Toc152226726"/>
      <w:r w:rsidRPr="00062ECC">
        <w:t>CHI ACCOGLIE VOI ACCOGLIE ME</w:t>
      </w:r>
      <w:bookmarkEnd w:id="251"/>
    </w:p>
    <w:p w14:paraId="296A2C34" w14:textId="77777777" w:rsidR="00062ECC" w:rsidRDefault="00062ECC" w:rsidP="00062ECC">
      <w:pPr>
        <w:spacing w:after="120" w:line="240" w:lineRule="auto"/>
        <w:jc w:val="both"/>
        <w:rPr>
          <w:rFonts w:ascii="Arial" w:eastAsia="Times New Roman" w:hAnsi="Arial" w:cs="Arial"/>
          <w:color w:val="000000"/>
          <w:sz w:val="24"/>
          <w:szCs w:val="24"/>
          <w:lang w:eastAsia="ja-JP"/>
        </w:rPr>
      </w:pPr>
      <w:r w:rsidRPr="00062ECC">
        <w:rPr>
          <w:rFonts w:ascii="Arial" w:eastAsia="Times New Roman" w:hAnsi="Arial" w:cs="Arial"/>
          <w:color w:val="000000"/>
          <w:sz w:val="24"/>
          <w:szCs w:val="24"/>
          <w:lang w:eastAsia="ja-JP"/>
        </w:rPr>
        <w:t>Le parole di Gesù – </w:t>
      </w:r>
      <w:r w:rsidRPr="00062ECC">
        <w:rPr>
          <w:rFonts w:ascii="Arial" w:eastAsia="Times New Roman" w:hAnsi="Arial" w:cs="Arial"/>
          <w:i/>
          <w:iCs/>
          <w:color w:val="000000"/>
          <w:sz w:val="24"/>
          <w:szCs w:val="24"/>
          <w:lang w:eastAsia="ja-JP"/>
        </w:rPr>
        <w:t xml:space="preserve">Chi accoglie voi accoglie me, e chi accoglie me accoglie colui che </w:t>
      </w:r>
      <w:r>
        <w:rPr>
          <w:rFonts w:ascii="Arial" w:eastAsia="Times New Roman" w:hAnsi="Arial" w:cs="Arial"/>
          <w:i/>
          <w:iCs/>
          <w:color w:val="000000"/>
          <w:sz w:val="24"/>
          <w:szCs w:val="24"/>
          <w:lang w:eastAsia="ja-JP"/>
        </w:rPr>
        <w:t>m</w:t>
      </w:r>
      <w:r w:rsidRPr="00062ECC">
        <w:rPr>
          <w:rFonts w:ascii="Arial" w:eastAsia="Times New Roman" w:hAnsi="Arial" w:cs="Arial"/>
          <w:i/>
          <w:iCs/>
          <w:color w:val="000000"/>
          <w:sz w:val="24"/>
          <w:szCs w:val="24"/>
          <w:lang w:eastAsia="ja-JP"/>
        </w:rPr>
        <w:t>i ha mandato</w:t>
      </w:r>
      <w:r w:rsidRPr="00062ECC">
        <w:rPr>
          <w:rFonts w:ascii="Arial" w:eastAsia="Times New Roman" w:hAnsi="Arial" w:cs="Arial"/>
          <w:color w:val="000000"/>
          <w:sz w:val="24"/>
          <w:szCs w:val="24"/>
          <w:lang w:eastAsia="ja-JP"/>
        </w:rPr>
        <w:t> – meritano di essere lette in chiave di purissima fede, illuminata da una purissima teologia. La prima verità da mettere in luce è il rapporto tra Cristo Gesù e il Padre. Gesù vive per dare gloria al Padre, per manifestare il suo amore e la sua verità, per rivelare la sua infinita misericordia verso l’uomo. Mette in luce tutta la gloria del Padre con le Parole proferite tutte nello Spirito Santo confortato e sostenuto dalla sua divina sapienza. Tutte le opere da Lui compiute attestano che non vengono dalla terra. Esse vengono dal cielo, da Dio. Veramente Gesù può dire: </w:t>
      </w:r>
      <w:r w:rsidRPr="00062ECC">
        <w:rPr>
          <w:rFonts w:ascii="Arial" w:eastAsia="Times New Roman" w:hAnsi="Arial" w:cs="Arial"/>
          <w:i/>
          <w:iCs/>
          <w:color w:val="000000"/>
          <w:sz w:val="24"/>
          <w:szCs w:val="24"/>
          <w:lang w:eastAsia="ja-JP"/>
        </w:rPr>
        <w:t>“Qui è il dito di Dio”</w:t>
      </w:r>
      <w:r>
        <w:rPr>
          <w:rFonts w:ascii="Arial" w:eastAsia="Times New Roman" w:hAnsi="Arial" w:cs="Arial"/>
          <w:color w:val="000000"/>
          <w:sz w:val="24"/>
          <w:szCs w:val="24"/>
          <w:lang w:eastAsia="ja-JP"/>
        </w:rPr>
        <w:t xml:space="preserve">. </w:t>
      </w:r>
    </w:p>
    <w:p w14:paraId="692E859A" w14:textId="77777777" w:rsidR="00062ECC" w:rsidRDefault="00062ECC" w:rsidP="00062ECC">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Queste</w:t>
      </w:r>
      <w:r w:rsidRPr="00062ECC">
        <w:rPr>
          <w:rFonts w:ascii="Arial" w:eastAsia="Times New Roman" w:hAnsi="Arial" w:cs="Arial"/>
          <w:color w:val="000000"/>
          <w:sz w:val="24"/>
          <w:szCs w:val="24"/>
          <w:lang w:eastAsia="ja-JP"/>
        </w:rPr>
        <w:t xml:space="preserve"> due verità – opere e parole che vengono da Dio – così Gesù le rivela e le manifesta ai Farisei e ai Giudei: </w:t>
      </w:r>
      <w:r w:rsidRPr="00062ECC">
        <w:rPr>
          <w:rFonts w:ascii="Arial" w:eastAsia="Times New Roman" w:hAnsi="Arial" w:cs="Arial"/>
          <w:i/>
          <w:iCs/>
          <w:color w:val="000000"/>
          <w:sz w:val="24"/>
          <w:szCs w:val="24"/>
          <w:lang w:eastAsia="ja-JP"/>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(Mt 12,22-30)</w:t>
      </w:r>
      <w:r w:rsidRPr="00062ECC">
        <w:rPr>
          <w:rFonts w:ascii="Arial" w:eastAsia="Times New Roman" w:hAnsi="Arial" w:cs="Arial"/>
          <w:color w:val="000000"/>
          <w:sz w:val="24"/>
          <w:szCs w:val="24"/>
          <w:lang w:eastAsia="ja-JP"/>
        </w:rPr>
        <w:t>. </w:t>
      </w:r>
    </w:p>
    <w:p w14:paraId="38C8666C" w14:textId="77777777" w:rsidR="00062ECC" w:rsidRDefault="00062ECC" w:rsidP="00062ECC">
      <w:pPr>
        <w:spacing w:after="120" w:line="240" w:lineRule="auto"/>
        <w:jc w:val="both"/>
        <w:rPr>
          <w:rFonts w:ascii="Arial" w:eastAsia="Times New Roman" w:hAnsi="Arial" w:cs="Arial"/>
          <w:color w:val="000000"/>
          <w:sz w:val="24"/>
          <w:szCs w:val="24"/>
          <w:lang w:eastAsia="ja-JP"/>
        </w:rPr>
      </w:pPr>
      <w:r w:rsidRPr="00062ECC">
        <w:rPr>
          <w:rFonts w:ascii="Arial" w:eastAsia="Times New Roman" w:hAnsi="Arial" w:cs="Arial"/>
          <w:i/>
          <w:iCs/>
          <w:color w:val="000000"/>
          <w:sz w:val="24"/>
          <w:szCs w:val="24"/>
          <w:lang w:eastAsia="ja-JP"/>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r w:rsidRPr="00062ECC">
        <w:rPr>
          <w:rFonts w:ascii="Arial" w:eastAsia="Times New Roman" w:hAnsi="Arial" w:cs="Arial"/>
          <w:color w:val="000000"/>
          <w:sz w:val="24"/>
          <w:szCs w:val="24"/>
          <w:lang w:eastAsia="ja-JP"/>
        </w:rPr>
        <w:t> </w:t>
      </w:r>
    </w:p>
    <w:p w14:paraId="7B0E1246" w14:textId="77777777" w:rsidR="00062ECC" w:rsidRPr="00062ECC" w:rsidRDefault="00062ECC" w:rsidP="00507CFD">
      <w:pPr>
        <w:spacing w:after="120" w:line="240" w:lineRule="auto"/>
        <w:jc w:val="both"/>
        <w:rPr>
          <w:rFonts w:ascii="Calibri" w:eastAsia="Times New Roman" w:hAnsi="Calibri" w:cs="Calibri"/>
          <w:color w:val="000000"/>
          <w:sz w:val="24"/>
          <w:szCs w:val="24"/>
          <w:lang w:eastAsia="ja-JP"/>
        </w:rPr>
      </w:pPr>
      <w:r w:rsidRPr="00062ECC">
        <w:rPr>
          <w:rFonts w:ascii="Arial" w:eastAsia="Times New Roman" w:hAnsi="Arial" w:cs="Arial"/>
          <w:color w:val="000000"/>
          <w:sz w:val="24"/>
          <w:szCs w:val="24"/>
          <w:lang w:eastAsia="ja-JP"/>
        </w:rPr>
        <w:t>Essendo Parole e oper</w:t>
      </w:r>
      <w:r w:rsidR="00507CFD">
        <w:rPr>
          <w:rFonts w:ascii="Arial" w:eastAsia="Times New Roman" w:hAnsi="Arial" w:cs="Arial"/>
          <w:color w:val="000000"/>
          <w:sz w:val="24"/>
          <w:szCs w:val="24"/>
          <w:lang w:eastAsia="ja-JP"/>
        </w:rPr>
        <w:t>e</w:t>
      </w:r>
      <w:r w:rsidRPr="00062ECC">
        <w:rPr>
          <w:rFonts w:ascii="Arial" w:eastAsia="Times New Roman" w:hAnsi="Arial" w:cs="Arial"/>
          <w:color w:val="000000"/>
          <w:sz w:val="24"/>
          <w:szCs w:val="24"/>
          <w:lang w:eastAsia="ja-JP"/>
        </w:rPr>
        <w:t xml:space="preserve"> di Gesù, Parole e opere del Padre, chi non crede in Cristo Gesù è nel Padre che non crede. Chi non accoglie Gesù è il Padre che non accoglie.</w:t>
      </w:r>
    </w:p>
    <w:p w14:paraId="65E00DD9" w14:textId="77777777" w:rsidR="00062ECC" w:rsidRPr="00062ECC" w:rsidRDefault="00062ECC" w:rsidP="00062ECC">
      <w:pPr>
        <w:spacing w:after="120" w:line="240" w:lineRule="auto"/>
        <w:jc w:val="both"/>
        <w:rPr>
          <w:rFonts w:ascii="Calibri" w:eastAsia="Times New Roman" w:hAnsi="Calibri" w:cs="Calibri"/>
          <w:color w:val="000000"/>
          <w:sz w:val="24"/>
          <w:szCs w:val="24"/>
          <w:lang w:eastAsia="ja-JP"/>
        </w:rPr>
      </w:pPr>
      <w:r w:rsidRPr="00062ECC">
        <w:rPr>
          <w:rFonts w:ascii="Arial" w:eastAsia="Times New Roman" w:hAnsi="Arial" w:cs="Arial"/>
          <w:i/>
          <w:iCs/>
          <w:color w:val="000000"/>
          <w:sz w:val="24"/>
          <w:szCs w:val="24"/>
          <w:lang w:eastAsia="ja-JP"/>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w:t>
      </w:r>
      <w:bookmarkStart w:id="252" w:name="_Hlk129798509"/>
      <w:r w:rsidRPr="00062ECC">
        <w:rPr>
          <w:rFonts w:ascii="Arial" w:eastAsia="Times New Roman" w:hAnsi="Arial" w:cs="Arial"/>
          <w:i/>
          <w:iCs/>
          <w:color w:val="000000"/>
          <w:sz w:val="24"/>
          <w:szCs w:val="24"/>
          <w:lang w:eastAsia="ja-JP"/>
        </w:rPr>
        <w:t>Chi accoglie voi accoglie me</w:t>
      </w:r>
      <w:bookmarkEnd w:id="252"/>
      <w:r w:rsidRPr="00062ECC">
        <w:rPr>
          <w:rFonts w:ascii="Arial" w:eastAsia="Times New Roman" w:hAnsi="Arial" w:cs="Arial"/>
          <w:i/>
          <w:iCs/>
          <w:color w:val="000000"/>
          <w:sz w:val="24"/>
          <w:szCs w:val="24"/>
          <w:lang w:eastAsia="ja-JP"/>
        </w:rPr>
        <w:t xml:space="preserve">, e chi accoglie me accoglie colui che mi ha mandato. Chi accoglie un profeta perché è un profeta, avrà la ricompensa del profeta, e chi accoglie un giusto perché è un giusto, avrà la ricompensa del giusto. Chi avrà dato da bere anche </w:t>
      </w:r>
      <w:r w:rsidRPr="00062ECC">
        <w:rPr>
          <w:rFonts w:ascii="Arial" w:eastAsia="Times New Roman" w:hAnsi="Arial" w:cs="Arial"/>
          <w:i/>
          <w:iCs/>
          <w:color w:val="000000"/>
          <w:sz w:val="24"/>
          <w:szCs w:val="24"/>
          <w:lang w:eastAsia="ja-JP"/>
        </w:rPr>
        <w:lastRenderedPageBreak/>
        <w:t>un solo bicchiere d’acqua fresca a uno di questi piccoli perché è un discepolo, in verità io vi dico: non perderà la sua ricompensa».</w:t>
      </w:r>
    </w:p>
    <w:p w14:paraId="5F8038F0" w14:textId="77777777" w:rsidR="00062ECC" w:rsidRDefault="00062ECC" w:rsidP="00507CFD">
      <w:pPr>
        <w:spacing w:after="120" w:line="240" w:lineRule="auto"/>
        <w:jc w:val="both"/>
        <w:rPr>
          <w:rFonts w:ascii="Arial" w:eastAsia="Times New Roman" w:hAnsi="Arial" w:cs="Arial"/>
          <w:color w:val="000000"/>
          <w:sz w:val="24"/>
          <w:szCs w:val="24"/>
          <w:lang w:eastAsia="ja-JP"/>
        </w:rPr>
      </w:pPr>
      <w:r w:rsidRPr="00062ECC">
        <w:rPr>
          <w:rFonts w:ascii="Arial" w:eastAsia="Times New Roman" w:hAnsi="Arial" w:cs="Arial"/>
          <w:color w:val="000000"/>
          <w:sz w:val="24"/>
          <w:szCs w:val="24"/>
          <w:lang w:eastAsia="ja-JP"/>
        </w:rPr>
        <w:t>Gesù manda i suoi Apostoli nel mondo. Quale dovrà essere la loro missione? Manifestare la gloria di Cristo Gesù. Come la manifesteranno? Allo stesso modo che Gesù ha manifestato la gloria del Padre: dicendo solo le sue Parol</w:t>
      </w:r>
      <w:r w:rsidR="00507CFD">
        <w:rPr>
          <w:rFonts w:ascii="Arial" w:eastAsia="Times New Roman" w:hAnsi="Arial" w:cs="Arial"/>
          <w:color w:val="000000"/>
          <w:sz w:val="24"/>
          <w:szCs w:val="24"/>
          <w:lang w:eastAsia="ja-JP"/>
        </w:rPr>
        <w:t>e</w:t>
      </w:r>
      <w:r w:rsidRPr="00062ECC">
        <w:rPr>
          <w:rFonts w:ascii="Arial" w:eastAsia="Times New Roman" w:hAnsi="Arial" w:cs="Arial"/>
          <w:color w:val="000000"/>
          <w:sz w:val="24"/>
          <w:szCs w:val="24"/>
          <w:lang w:eastAsia="ja-JP"/>
        </w:rPr>
        <w:t xml:space="preserve"> nella purissima verità e sapienza dello Spirito Santo, compiendo loro le opere di Gesù, sempre con il conforto della potenza dello Spirito Signore, nel nome del quale sempre dovranno operare. Operando nel nome e con la potenza dello Spirito Santo, essi sempre manifesteranno la gloria di Cristo Gesù. </w:t>
      </w:r>
    </w:p>
    <w:p w14:paraId="551539BC" w14:textId="77777777" w:rsidR="00062ECC" w:rsidRDefault="00062ECC" w:rsidP="00062ECC">
      <w:pPr>
        <w:spacing w:after="120" w:line="240" w:lineRule="auto"/>
        <w:jc w:val="both"/>
        <w:rPr>
          <w:rFonts w:ascii="Arial" w:eastAsia="Times New Roman" w:hAnsi="Arial" w:cs="Arial"/>
          <w:color w:val="000000"/>
          <w:sz w:val="24"/>
          <w:szCs w:val="24"/>
          <w:lang w:eastAsia="ja-JP"/>
        </w:rPr>
      </w:pPr>
      <w:r w:rsidRPr="00062ECC">
        <w:rPr>
          <w:rFonts w:ascii="Arial" w:eastAsia="Times New Roman" w:hAnsi="Arial" w:cs="Arial"/>
          <w:color w:val="000000"/>
          <w:sz w:val="24"/>
          <w:szCs w:val="24"/>
          <w:lang w:eastAsia="ja-JP"/>
        </w:rPr>
        <w:t>È quanto è avvenuto alla porta Bella del tempio di Gerusalemme con Pietro e Giovanni: </w:t>
      </w:r>
      <w:r w:rsidRPr="00062ECC">
        <w:rPr>
          <w:rFonts w:ascii="Arial" w:eastAsia="Times New Roman" w:hAnsi="Arial" w:cs="Arial"/>
          <w:i/>
          <w:iCs/>
          <w:color w:val="000000"/>
          <w:sz w:val="24"/>
          <w:szCs w:val="24"/>
          <w:lang w:eastAsia="ja-JP"/>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r w:rsidRPr="00062ECC">
        <w:rPr>
          <w:rFonts w:ascii="Arial" w:eastAsia="Times New Roman" w:hAnsi="Arial" w:cs="Arial"/>
          <w:color w:val="000000"/>
          <w:sz w:val="24"/>
          <w:szCs w:val="24"/>
          <w:lang w:eastAsia="ja-JP"/>
        </w:rPr>
        <w:t xml:space="preserve">. </w:t>
      </w:r>
    </w:p>
    <w:p w14:paraId="2A54C660" w14:textId="77777777" w:rsidR="00062ECC" w:rsidRPr="00062ECC" w:rsidRDefault="00062ECC" w:rsidP="00062ECC">
      <w:pPr>
        <w:spacing w:after="120" w:line="240" w:lineRule="auto"/>
        <w:jc w:val="both"/>
        <w:rPr>
          <w:rFonts w:ascii="Arial" w:eastAsia="Times New Roman" w:hAnsi="Arial" w:cs="Arial"/>
          <w:color w:val="000000"/>
          <w:sz w:val="24"/>
          <w:szCs w:val="24"/>
          <w:lang w:eastAsia="ja-JP"/>
        </w:rPr>
      </w:pPr>
      <w:r w:rsidRPr="00062ECC">
        <w:rPr>
          <w:rFonts w:ascii="Arial" w:eastAsia="Times New Roman" w:hAnsi="Arial" w:cs="Arial"/>
          <w:color w:val="000000"/>
          <w:sz w:val="24"/>
          <w:szCs w:val="24"/>
          <w:lang w:eastAsia="ja-JP"/>
        </w:rPr>
        <w:t>Dinanzi a tanta potenza di Spirito Santo tutta Gerusalemme sussulta. Quanti vedono l’uomo guarito da Pietro, lodano il Signore, rendono gloria a Dio. Nasce la fede in molti cuori. Cristo Gesù opera per mezzo dei suoi Apostoli. Si accolgono gli Apostoli, si accoglie Gesù Signore, si crede in Lui per avere la vita eterna. Altra verità: ogni discepolo di Gesù sempre deve vedere e guardare gli Apostoli del Signore con occhi di purissima fede. Sempre, in ogni circostanza deve vederli come ministri nelle cui mani il Signore ha posto i misteri della salvezza e della redenzione. Mai dovrà guardarli con occhi di carne, ma sempre con gli occhi dello Spirito Santo. Vale per ogni discepolo di Gesù la regola dell’Apostolo Paolo: </w:t>
      </w:r>
      <w:r w:rsidRPr="00062ECC">
        <w:rPr>
          <w:rFonts w:ascii="Arial" w:eastAsia="Times New Roman" w:hAnsi="Arial" w:cs="Arial"/>
          <w:i/>
          <w:iCs/>
          <w:color w:val="000000"/>
          <w:sz w:val="24"/>
          <w:szCs w:val="24"/>
          <w:lang w:eastAsia="ja-JP"/>
        </w:rPr>
        <w:t>“Imitate in me ciò che io imito di Cristo”</w:t>
      </w:r>
      <w:r w:rsidRPr="00062ECC">
        <w:rPr>
          <w:rFonts w:ascii="Arial" w:eastAsia="Times New Roman" w:hAnsi="Arial" w:cs="Arial"/>
          <w:color w:val="000000"/>
          <w:sz w:val="24"/>
          <w:szCs w:val="24"/>
          <w:lang w:eastAsia="ja-JP"/>
        </w:rPr>
        <w:t>, donando però sempre piena obbedienza ad ogni loro Parola, obbedienza data come a Cristo Gesù. L’obbedienza per i discepoli di Gesù è vera via di santificazione. Anche questa norma viene dallo Spirito Santo: </w:t>
      </w:r>
      <w:r w:rsidRPr="00062ECC">
        <w:rPr>
          <w:rFonts w:ascii="Arial" w:eastAsia="Times New Roman" w:hAnsi="Arial" w:cs="Arial"/>
          <w:i/>
          <w:iCs/>
          <w:color w:val="000000"/>
          <w:sz w:val="24"/>
          <w:szCs w:val="24"/>
          <w:lang w:eastAsia="ja-JP"/>
        </w:rPr>
        <w:t>“Praticate e osservate tutto ciò che vi dicono, ma non agite secondo le loro opere, perché essi dicono e non fanno” (Mt 23,2).</w:t>
      </w:r>
      <w:r w:rsidRPr="00062ECC">
        <w:rPr>
          <w:rFonts w:ascii="Arial" w:eastAsia="Times New Roman" w:hAnsi="Arial" w:cs="Arial"/>
          <w:color w:val="000000"/>
          <w:sz w:val="24"/>
          <w:szCs w:val="24"/>
          <w:lang w:eastAsia="ja-JP"/>
        </w:rPr>
        <w:t> </w:t>
      </w:r>
    </w:p>
    <w:p w14:paraId="114B2BFE" w14:textId="77777777" w:rsidR="00062ECC" w:rsidRPr="00062ECC" w:rsidRDefault="00062ECC" w:rsidP="00062ECC">
      <w:pPr>
        <w:spacing w:after="120" w:line="240" w:lineRule="auto"/>
        <w:jc w:val="both"/>
        <w:rPr>
          <w:rFonts w:ascii="Calibri" w:eastAsia="Times New Roman" w:hAnsi="Calibri" w:cs="Calibri"/>
          <w:color w:val="000000"/>
          <w:sz w:val="24"/>
          <w:szCs w:val="24"/>
          <w:lang w:eastAsia="ja-JP"/>
        </w:rPr>
      </w:pPr>
      <w:r w:rsidRPr="00062ECC">
        <w:rPr>
          <w:rFonts w:ascii="Arial" w:eastAsia="Times New Roman" w:hAnsi="Arial" w:cs="Arial"/>
          <w:color w:val="000000"/>
          <w:sz w:val="24"/>
          <w:szCs w:val="24"/>
          <w:lang w:eastAsia="ja-JP"/>
        </w:rPr>
        <w:t>La Madre di Dio ci faccia di obbedienza pronta e immediata.</w:t>
      </w:r>
    </w:p>
    <w:p w14:paraId="0BE35DF5" w14:textId="77777777" w:rsidR="00E01EB9" w:rsidRPr="003F7E42" w:rsidRDefault="00E01EB9" w:rsidP="00911339">
      <w:pPr>
        <w:pStyle w:val="Titolo2"/>
        <w:spacing w:line="276" w:lineRule="auto"/>
        <w:jc w:val="both"/>
        <w:rPr>
          <w:sz w:val="28"/>
          <w:szCs w:val="28"/>
        </w:rPr>
      </w:pPr>
      <w:bookmarkStart w:id="253" w:name="_Toc531377018"/>
      <w:bookmarkStart w:id="254" w:name="_Toc152226727"/>
      <w:r w:rsidRPr="003F7E42">
        <w:rPr>
          <w:sz w:val="28"/>
          <w:szCs w:val="28"/>
        </w:rPr>
        <w:t>3 Luglio</w:t>
      </w:r>
      <w:bookmarkEnd w:id="253"/>
      <w:bookmarkEnd w:id="254"/>
      <w:r w:rsidRPr="003F7E42">
        <w:rPr>
          <w:sz w:val="28"/>
          <w:szCs w:val="28"/>
        </w:rPr>
        <w:t xml:space="preserve"> </w:t>
      </w:r>
    </w:p>
    <w:p w14:paraId="2C9839B3" w14:textId="77777777" w:rsidR="003F7E42" w:rsidRDefault="003F7E42" w:rsidP="003F7E42">
      <w:pPr>
        <w:jc w:val="both"/>
        <w:rPr>
          <w:rFonts w:ascii="Segoe UI" w:hAnsi="Segoe UI" w:cs="Segoe UI"/>
          <w:sz w:val="24"/>
          <w:szCs w:val="24"/>
        </w:rPr>
      </w:pPr>
      <w:r w:rsidRPr="003F7E42">
        <w:rPr>
          <w:rFonts w:ascii="Segoe UI" w:hAnsi="Segoe UI" w:cs="Segoe UI"/>
          <w:sz w:val="24"/>
          <w:szCs w:val="24"/>
        </w:rPr>
        <w:t>La Madre del Signore ci ottenga la grazia di essere fedeli in eterno alla missione da noi accolta.</w:t>
      </w:r>
    </w:p>
    <w:p w14:paraId="66EA5C9F" w14:textId="77777777" w:rsidR="003F7E42" w:rsidRPr="003F7E42" w:rsidRDefault="003F7E42" w:rsidP="003F7E42">
      <w:pPr>
        <w:pStyle w:val="Titolo2"/>
        <w:rPr>
          <w:rFonts w:ascii="Calibri" w:hAnsi="Calibri" w:cs="Calibri"/>
          <w:spacing w:val="-6"/>
        </w:rPr>
      </w:pPr>
      <w:bookmarkStart w:id="255" w:name="_Toc130548752"/>
      <w:bookmarkStart w:id="256" w:name="_Toc152226728"/>
      <w:r w:rsidRPr="003F7E42">
        <w:rPr>
          <w:spacing w:val="-6"/>
        </w:rPr>
        <w:t>Andate in tutto il mondo e proclamate il Vangelo a ogni creatura</w:t>
      </w:r>
      <w:bookmarkEnd w:id="255"/>
      <w:bookmarkEnd w:id="256"/>
    </w:p>
    <w:p w14:paraId="47F01C5F" w14:textId="77777777" w:rsidR="003F7E42"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È verità della nostra santissima fede: quando si accoglie una missione, è obbligo obbedire al fine contenuto nella missione accolta. Gesù, il Verbo eterno del Padre, accoglie la missione di salvezza e di redenzione per ogni uomo. Accolta la missione, lui è ora obbligato a compiere il fine di essa, obbedendo ad ogni Parola scritta per Lui nella Legge, nei Profeti, nei Salmi.  </w:t>
      </w:r>
    </w:p>
    <w:p w14:paraId="617D55D5" w14:textId="77777777" w:rsidR="003F7E42"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lastRenderedPageBreak/>
        <w:t>Ecco come questa obbedienza è rivelata dalla Lettera agli Ebrei: </w:t>
      </w:r>
      <w:r w:rsidRPr="003F7E42">
        <w:rPr>
          <w:rFonts w:ascii="Arial" w:eastAsia="Times New Roman" w:hAnsi="Arial" w:cs="Arial"/>
          <w:i/>
          <w:iCs/>
          <w:color w:val="000000"/>
          <w:sz w:val="24"/>
          <w:szCs w:val="24"/>
          <w:lang w:eastAsia="ja-JP"/>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3F7E42">
        <w:rPr>
          <w:rFonts w:ascii="Arial" w:eastAsia="Times New Roman" w:hAnsi="Arial" w:cs="Arial"/>
          <w:color w:val="000000"/>
          <w:sz w:val="24"/>
          <w:szCs w:val="24"/>
          <w:lang w:eastAsia="ja-JP"/>
        </w:rPr>
        <w:t xml:space="preserve">. </w:t>
      </w:r>
    </w:p>
    <w:p w14:paraId="2052A6BF" w14:textId="77777777" w:rsidR="003F7E42" w:rsidRPr="003F7E42" w:rsidRDefault="003F7E42" w:rsidP="003F7E42">
      <w:pPr>
        <w:spacing w:after="120" w:line="240" w:lineRule="auto"/>
        <w:jc w:val="both"/>
        <w:rPr>
          <w:rFonts w:ascii="Calibri" w:eastAsia="Times New Roman" w:hAnsi="Calibri" w:cs="Calibri"/>
          <w:color w:val="000000"/>
          <w:lang w:eastAsia="ja-JP"/>
        </w:rPr>
      </w:pPr>
      <w:r w:rsidRPr="003F7E42">
        <w:rPr>
          <w:rFonts w:ascii="Arial" w:eastAsia="Times New Roman" w:hAnsi="Arial" w:cs="Arial"/>
          <w:color w:val="000000"/>
          <w:sz w:val="24"/>
          <w:szCs w:val="24"/>
          <w:lang w:eastAsia="ja-JP"/>
        </w:rPr>
        <w:t>Missione, fine, Parola, obbedienza alla Parola della missione perché si realizzi il suo fine devono essere una cosa sola. Ogni uomo è obbligato a conoscere il fine della missione che accoglie, la Parola cui sempre deve dare ogni obbedienza. Quando la missione si separa o dal fine, o dalla Parola, o dall’obbedienza, nessun fine potrà essere raggiunto e la nostra missione è vana, sterile, vuota.</w:t>
      </w:r>
    </w:p>
    <w:p w14:paraId="1DD3A31D" w14:textId="77777777" w:rsidR="003F7E42"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 xml:space="preserve">Oggi proprio la verità della sua missione manca all’uomo. Gli manca la verità della sua missione di natura e gli manca anche, a chi è corpo di Cristo, la verità della sua missione di redenzione e di salvezza da vivere per il bene di ogni uomo. L’obbedienza alla propria missione è dovere di giustizia verso Dio e verso i fratelli. È dovere di giustizia perché avendo noi accolto la missione, se non obbediamo alle sue leggi e alle modalità scritte per noi dal Padre, in Cristo, per opera dello Spirito Santo, priviamo il mondo e della vita e della salvezza. </w:t>
      </w:r>
    </w:p>
    <w:p w14:paraId="5B254C13" w14:textId="77777777" w:rsidR="003F7E42"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 xml:space="preserve">Ecco la grande ingiustizia che oggi stiamo compiendo moltissimi membri del corpo di Cristo: abbiamo rinunciato a vivere la missione e ogni membro del corpo di Cristo ha accolto una sua particolare missione: papa, vescovo, presbitero, diacono, cresimato, battezzato. Poiché ogni missione ha il fine di portare vita e salvezza in questo mondo, dove non c’è né vita e né salvezza, è segno che noi non stiamo vivendo la nostra missione secondo purissima verità. </w:t>
      </w:r>
    </w:p>
    <w:p w14:paraId="40E46C1D" w14:textId="77777777" w:rsidR="003F7E42"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Ecco ad esempio come l’Apostolo Paolo vive la sua missione evangelizzatrice di missionario del Signore: </w:t>
      </w:r>
      <w:r w:rsidRPr="003F7E42">
        <w:rPr>
          <w:rFonts w:ascii="Arial" w:eastAsia="Times New Roman" w:hAnsi="Arial" w:cs="Arial"/>
          <w:i/>
          <w:iCs/>
          <w:color w:val="000000"/>
          <w:sz w:val="24"/>
          <w:szCs w:val="24"/>
          <w:lang w:eastAsia="ja-JP"/>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r w:rsidRPr="003F7E42">
        <w:rPr>
          <w:rFonts w:ascii="Arial" w:eastAsia="Times New Roman" w:hAnsi="Arial" w:cs="Arial"/>
          <w:color w:val="000000"/>
          <w:sz w:val="24"/>
          <w:szCs w:val="24"/>
          <w:lang w:eastAsia="ja-JP"/>
        </w:rPr>
        <w:t> </w:t>
      </w:r>
    </w:p>
    <w:p w14:paraId="16146E01" w14:textId="77777777" w:rsidR="003F7E42" w:rsidRPr="003F7E42" w:rsidRDefault="003F7E42" w:rsidP="003F7E42">
      <w:pPr>
        <w:spacing w:after="120" w:line="240" w:lineRule="auto"/>
        <w:jc w:val="both"/>
        <w:rPr>
          <w:rFonts w:ascii="Calibri" w:eastAsia="Times New Roman" w:hAnsi="Calibri" w:cs="Calibri"/>
          <w:color w:val="000000"/>
          <w:lang w:eastAsia="ja-JP"/>
        </w:rPr>
      </w:pPr>
      <w:r w:rsidRPr="003F7E42">
        <w:rPr>
          <w:rFonts w:ascii="Arial" w:eastAsia="Times New Roman" w:hAnsi="Arial" w:cs="Arial"/>
          <w:color w:val="000000"/>
          <w:sz w:val="24"/>
          <w:szCs w:val="24"/>
          <w:lang w:eastAsia="ja-JP"/>
        </w:rPr>
        <w:t>Per questa obbedienza alla verità e alle regole scritte da Dio per portare a compimento il fine della missione, l’Apostolo Paolo ha evangelizzato il mondo intero.</w:t>
      </w:r>
    </w:p>
    <w:p w14:paraId="28CCCB32" w14:textId="77777777" w:rsidR="003F7E42" w:rsidRPr="003F7E42" w:rsidRDefault="003F7E42" w:rsidP="003F7E42">
      <w:pPr>
        <w:spacing w:after="120" w:line="240" w:lineRule="auto"/>
        <w:jc w:val="both"/>
        <w:rPr>
          <w:rFonts w:ascii="Calibri" w:eastAsia="Times New Roman" w:hAnsi="Calibri" w:cs="Calibri"/>
          <w:color w:val="000000"/>
          <w:lang w:eastAsia="ja-JP"/>
        </w:rPr>
      </w:pPr>
      <w:r w:rsidRPr="003F7E42">
        <w:rPr>
          <w:rFonts w:ascii="Arial" w:eastAsia="Times New Roman" w:hAnsi="Arial" w:cs="Arial"/>
          <w:i/>
          <w:iCs/>
          <w:color w:val="000000"/>
          <w:sz w:val="24"/>
          <w:szCs w:val="24"/>
          <w:lang w:eastAsia="ja-JP"/>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16,13-20).</w:t>
      </w:r>
    </w:p>
    <w:p w14:paraId="539C04CB" w14:textId="77777777" w:rsidR="003F7E42"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lastRenderedPageBreak/>
        <w:t xml:space="preserve">Oggi c’è un vizio teologico di fondo che sta distruggendo ogni vera missione che il Padre, nello Spirito Santo, ha scritto per ogni membro del corpo di Cristo Gesù. Questo vizio ha un solo nome: vita della missione non dal cuore del Padre, ma dal proprio cuore. Si è passati dall’obbedienza all’inseguimento dei propri pensieri. Si è abbandonata la teologia e si cammina con una antropologia atea di pura immanenza, perché è stata eliminato ogni riferimento alla trascendenza e al soprannaturale, alla redenzione e alla salvezza eterna. </w:t>
      </w:r>
    </w:p>
    <w:p w14:paraId="2370D277" w14:textId="77777777" w:rsidR="003F7E42"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 xml:space="preserve">Essendo stato ormai l’uomo ridotto a solo corpo, ecco che ogni membro del corpo di Cristo, non avendo neanche esso un’anima da salvare, ha trasformato la sua missione di salvezza e di redenzione per ogni uomo, nel prestare un servizio momentaneo per il suo corpo. Ma poiché nessuno ha i mezzi sufficienti per prestare aiuto al corpo, ecco allora il totale fallimento anche di questa missione di immanenza. </w:t>
      </w:r>
    </w:p>
    <w:p w14:paraId="3A46D63A" w14:textId="77777777" w:rsidR="003F7E42"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 xml:space="preserve">Tradendo ogni membro del corpo di Cristo il fine della sua missione, è la sua missione che tradisce. È alla sua missione che lui diviene infedele. Divenendo infedele alla sua missione diviene infedele a Dio che la missione gli ha affidato. L’infedeltà a Dio è infedeltà ad ogni uomo, perché lo si abbandona alla sua schiavitù di peccato e di morte. Ora può un membro del corpo di Cristo amare l’uomo dall’infedeltà alla sua missione? </w:t>
      </w:r>
    </w:p>
    <w:p w14:paraId="4A955559" w14:textId="77777777" w:rsidR="003F7E42" w:rsidRPr="003F7E42" w:rsidRDefault="003F7E42" w:rsidP="003F7E42">
      <w:pPr>
        <w:spacing w:after="120" w:line="240" w:lineRule="auto"/>
        <w:jc w:val="both"/>
        <w:rPr>
          <w:rFonts w:ascii="Calibri" w:eastAsia="Times New Roman" w:hAnsi="Calibri" w:cs="Calibri"/>
          <w:color w:val="000000"/>
          <w:lang w:eastAsia="ja-JP"/>
        </w:rPr>
      </w:pPr>
      <w:r w:rsidRPr="003F7E42">
        <w:rPr>
          <w:rFonts w:ascii="Arial" w:eastAsia="Times New Roman" w:hAnsi="Arial" w:cs="Arial"/>
          <w:color w:val="000000"/>
          <w:sz w:val="24"/>
          <w:szCs w:val="24"/>
          <w:lang w:eastAsia="ja-JP"/>
        </w:rPr>
        <w:t>La Madre del Signore ci ottenga la grazia di essere fedeli in eterno alla missione da noi accolta.</w:t>
      </w:r>
    </w:p>
    <w:p w14:paraId="5DF80ED9" w14:textId="77777777" w:rsidR="003F7E42" w:rsidRDefault="003F7E42" w:rsidP="003F7E42">
      <w:pPr>
        <w:jc w:val="both"/>
        <w:rPr>
          <w:sz w:val="24"/>
          <w:szCs w:val="24"/>
          <w:lang w:eastAsia="ja-JP"/>
        </w:rPr>
      </w:pPr>
    </w:p>
    <w:p w14:paraId="105E7AAB" w14:textId="77777777" w:rsidR="003F7E42" w:rsidRPr="003F7E42" w:rsidRDefault="003F7E42" w:rsidP="003F7E42">
      <w:pPr>
        <w:pStyle w:val="Titolo2"/>
        <w:rPr>
          <w:rFonts w:ascii="Calibri" w:hAnsi="Calibri" w:cs="Calibri"/>
          <w:sz w:val="27"/>
          <w:szCs w:val="27"/>
        </w:rPr>
      </w:pPr>
      <w:bookmarkStart w:id="257" w:name="_Toc152226729"/>
      <w:r w:rsidRPr="003F7E42">
        <w:t>O VERGINE GLORIOSA E BENEDETTA</w:t>
      </w:r>
      <w:bookmarkEnd w:id="257"/>
    </w:p>
    <w:p w14:paraId="1394B1D0" w14:textId="77777777" w:rsidR="003F7E42"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La preghiera </w:t>
      </w:r>
      <w:r w:rsidRPr="003F7E42">
        <w:rPr>
          <w:rFonts w:ascii="Arial" w:eastAsia="Times New Roman" w:hAnsi="Arial" w:cs="Arial"/>
          <w:i/>
          <w:iCs/>
          <w:color w:val="000000"/>
          <w:sz w:val="24"/>
          <w:szCs w:val="24"/>
          <w:lang w:val="la-Latn" w:eastAsia="ja-JP"/>
        </w:rPr>
        <w:t>“Sub tuum praesidium”</w:t>
      </w:r>
      <w:r w:rsidRPr="003F7E42">
        <w:rPr>
          <w:rFonts w:ascii="Arial" w:eastAsia="Times New Roman" w:hAnsi="Arial" w:cs="Arial"/>
          <w:color w:val="000000"/>
          <w:sz w:val="24"/>
          <w:szCs w:val="24"/>
          <w:lang w:eastAsia="ja-JP"/>
        </w:rPr>
        <w:t> si conclude con queste parole: </w:t>
      </w:r>
      <w:r w:rsidRPr="003F7E42">
        <w:rPr>
          <w:rFonts w:ascii="Arial" w:eastAsia="Times New Roman" w:hAnsi="Arial" w:cs="Arial"/>
          <w:i/>
          <w:iCs/>
          <w:color w:val="000000"/>
          <w:sz w:val="24"/>
          <w:szCs w:val="24"/>
          <w:lang w:eastAsia="ja-JP"/>
        </w:rPr>
        <w:t>“O Vergine gloriosa e benedetta”</w:t>
      </w:r>
      <w:r w:rsidRPr="003F7E42">
        <w:rPr>
          <w:rFonts w:ascii="Arial" w:eastAsia="Times New Roman" w:hAnsi="Arial" w:cs="Arial"/>
          <w:color w:val="000000"/>
          <w:sz w:val="24"/>
          <w:szCs w:val="24"/>
          <w:lang w:eastAsia="ja-JP"/>
        </w:rPr>
        <w:t xml:space="preserve">.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Volendo fare un esempio: se ogni Angelo e ogni Santo fosse una luce di candela e unissimo insieme tutte le loro luci da formare una luce grandissima, da sola quella della Vergine Maria la supererebbe e quella sarebbe come ombra dinanzi alla gloria che risplende nella Vergine Maria. </w:t>
      </w:r>
    </w:p>
    <w:p w14:paraId="4A763B2C" w14:textId="77777777" w:rsidR="003F7E42"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Il Libro dell’Apocalisse così contempla la Madre di Gesù: </w:t>
      </w:r>
      <w:r w:rsidRPr="003F7E42">
        <w:rPr>
          <w:rFonts w:ascii="Arial" w:eastAsia="Times New Roman" w:hAnsi="Arial" w:cs="Arial"/>
          <w:i/>
          <w:iCs/>
          <w:color w:val="000000"/>
          <w:sz w:val="24"/>
          <w:szCs w:val="24"/>
          <w:lang w:eastAsia="ja-JP"/>
        </w:rPr>
        <w:t>“Un segno grandioso apparve nel cielo: una donna vestita di sole, con la luna sotto i suoi piedi e, sul capo, una corona di dodici stelle”</w:t>
      </w:r>
      <w:r w:rsidRPr="003F7E42">
        <w:rPr>
          <w:rFonts w:ascii="Arial" w:eastAsia="Times New Roman" w:hAnsi="Arial" w:cs="Arial"/>
          <w:color w:val="000000"/>
          <w:sz w:val="24"/>
          <w:szCs w:val="24"/>
          <w:lang w:eastAsia="ja-JP"/>
        </w:rPr>
        <w:t xml:space="preserve"> (Ap 1,1). </w:t>
      </w:r>
    </w:p>
    <w:p w14:paraId="34C8F32F" w14:textId="77777777" w:rsidR="003F7E42" w:rsidRPr="003F7E42" w:rsidRDefault="003F7E42" w:rsidP="000928A3">
      <w:pPr>
        <w:spacing w:after="120" w:line="240" w:lineRule="auto"/>
        <w:jc w:val="both"/>
        <w:rPr>
          <w:rFonts w:ascii="Calibri" w:eastAsia="Times New Roman" w:hAnsi="Calibri" w:cs="Calibri"/>
          <w:color w:val="000000"/>
          <w:sz w:val="24"/>
          <w:szCs w:val="24"/>
          <w:lang w:eastAsia="ja-JP"/>
        </w:rPr>
      </w:pPr>
      <w:r w:rsidRPr="003F7E42">
        <w:rPr>
          <w:rFonts w:ascii="Arial" w:eastAsia="Times New Roman" w:hAnsi="Arial" w:cs="Arial"/>
          <w:color w:val="000000"/>
          <w:sz w:val="24"/>
          <w:szCs w:val="24"/>
          <w:lang w:eastAsia="ja-JP"/>
        </w:rPr>
        <w:t>La Vergine Maria è la quarta luce del Paradiso. È luce creata e non increata, non è luce eterna. Luce increata ed eterna è la Luce del Padre, la Luce dl Figlio, la luce dello Spirito Santo. Anche la Luce che avvolge la natura umana di Cristo Gesù è Luce creata, è Luce creata avvolta dalla Luce eterna e increata della Natura e Persona divina del Verbo Eterno del Padre. Quella della Vergine Maria è luce che partecipa più di ogni altra la gloria della natura divina. Tanto eccelsa è la Madre del Signore e Madre nostra. Il Signore veramente ha fatto cos</w:t>
      </w:r>
      <w:r w:rsidR="000928A3">
        <w:rPr>
          <w:rFonts w:ascii="Arial" w:eastAsia="Times New Roman" w:hAnsi="Arial" w:cs="Arial"/>
          <w:color w:val="000000"/>
          <w:sz w:val="24"/>
          <w:szCs w:val="24"/>
          <w:lang w:eastAsia="ja-JP"/>
        </w:rPr>
        <w:t>e</w:t>
      </w:r>
      <w:r w:rsidRPr="003F7E42">
        <w:rPr>
          <w:rFonts w:ascii="Arial" w:eastAsia="Times New Roman" w:hAnsi="Arial" w:cs="Arial"/>
          <w:color w:val="000000"/>
          <w:sz w:val="24"/>
          <w:szCs w:val="24"/>
          <w:lang w:eastAsia="ja-JP"/>
        </w:rPr>
        <w:t xml:space="preserve"> grandi per questa sua eccelsa Figlia. In nulla si è risparmiato per farla tutta bella e immacolata.</w:t>
      </w:r>
    </w:p>
    <w:p w14:paraId="1C2610A4" w14:textId="77777777" w:rsidR="003F7E42"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La Vergine Maria è </w:t>
      </w:r>
      <w:r w:rsidRPr="003F7E42">
        <w:rPr>
          <w:rFonts w:ascii="Arial" w:eastAsia="Times New Roman" w:hAnsi="Arial" w:cs="Arial"/>
          <w:i/>
          <w:iCs/>
          <w:color w:val="000000"/>
          <w:sz w:val="24"/>
          <w:szCs w:val="24"/>
          <w:lang w:eastAsia="ja-JP"/>
        </w:rPr>
        <w:t>“benedetta fra le donne”.</w:t>
      </w:r>
      <w:r w:rsidRPr="003F7E42">
        <w:rPr>
          <w:rFonts w:ascii="Arial" w:eastAsia="Times New Roman" w:hAnsi="Arial" w:cs="Arial"/>
          <w:color w:val="000000"/>
          <w:sz w:val="24"/>
          <w:szCs w:val="24"/>
          <w:lang w:eastAsia="ja-JP"/>
        </w:rPr>
        <w:t> Nella Scrittura Antica </w:t>
      </w:r>
      <w:r w:rsidRPr="003F7E42">
        <w:rPr>
          <w:rFonts w:ascii="Arial" w:eastAsia="Times New Roman" w:hAnsi="Arial" w:cs="Arial"/>
          <w:i/>
          <w:iCs/>
          <w:color w:val="000000"/>
          <w:sz w:val="24"/>
          <w:szCs w:val="24"/>
          <w:lang w:eastAsia="ja-JP"/>
        </w:rPr>
        <w:t>“benedette fra le donne”</w:t>
      </w:r>
      <w:r w:rsidRPr="003F7E42">
        <w:rPr>
          <w:rFonts w:ascii="Arial" w:eastAsia="Times New Roman" w:hAnsi="Arial" w:cs="Arial"/>
          <w:color w:val="000000"/>
          <w:sz w:val="24"/>
          <w:szCs w:val="24"/>
          <w:lang w:eastAsia="ja-JP"/>
        </w:rPr>
        <w:t> sono chiamate solo due donne. Esse sono dette </w:t>
      </w:r>
      <w:r w:rsidRPr="003F7E42">
        <w:rPr>
          <w:rFonts w:ascii="Arial" w:eastAsia="Times New Roman" w:hAnsi="Arial" w:cs="Arial"/>
          <w:i/>
          <w:iCs/>
          <w:color w:val="000000"/>
          <w:sz w:val="24"/>
          <w:szCs w:val="24"/>
          <w:lang w:eastAsia="ja-JP"/>
        </w:rPr>
        <w:t>“benedette fra le donne”</w:t>
      </w:r>
      <w:r w:rsidRPr="003F7E42">
        <w:rPr>
          <w:rFonts w:ascii="Arial" w:eastAsia="Times New Roman" w:hAnsi="Arial" w:cs="Arial"/>
          <w:color w:val="000000"/>
          <w:sz w:val="24"/>
          <w:szCs w:val="24"/>
          <w:lang w:eastAsia="ja-JP"/>
        </w:rPr>
        <w:t> perché hanno compiuto opere di grande salvezza per tutto il popolo del Signore. Benedetta è Giaele, che uccise Sisara, il nemico di Israele: “</w:t>
      </w:r>
      <w:r w:rsidRPr="003F7E42">
        <w:rPr>
          <w:rFonts w:ascii="Arial" w:eastAsia="Times New Roman" w:hAnsi="Arial" w:cs="Arial"/>
          <w:i/>
          <w:iCs/>
          <w:color w:val="000000"/>
          <w:sz w:val="24"/>
          <w:szCs w:val="24"/>
          <w:lang w:eastAsia="ja-JP"/>
        </w:rPr>
        <w:t xml:space="preserve">Sia benedetta fra le donne Giaele, la moglie di Cheber il Kenita, benedetta fra le donne della tenda! Acqua egli chiese, latte ella diede, </w:t>
      </w:r>
      <w:r w:rsidRPr="003F7E42">
        <w:rPr>
          <w:rFonts w:ascii="Arial" w:eastAsia="Times New Roman" w:hAnsi="Arial" w:cs="Arial"/>
          <w:i/>
          <w:iCs/>
          <w:color w:val="000000"/>
          <w:sz w:val="24"/>
          <w:szCs w:val="24"/>
          <w:lang w:eastAsia="ja-JP"/>
        </w:rPr>
        <w:lastRenderedPageBreak/>
        <w:t>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3F7E42">
        <w:rPr>
          <w:rFonts w:ascii="Arial" w:eastAsia="Times New Roman" w:hAnsi="Arial" w:cs="Arial"/>
          <w:color w:val="000000"/>
          <w:sz w:val="24"/>
          <w:szCs w:val="24"/>
          <w:lang w:eastAsia="ja-JP"/>
        </w:rPr>
        <w:t> (Gdc 5,24-27). </w:t>
      </w:r>
    </w:p>
    <w:p w14:paraId="7B5930C0" w14:textId="77777777" w:rsidR="003F7E42"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Benedetta è Giuditta che taglia la testa ad Oloferne: </w:t>
      </w:r>
      <w:r w:rsidRPr="003F7E42">
        <w:rPr>
          <w:rFonts w:ascii="Arial" w:eastAsia="Times New Roman" w:hAnsi="Arial" w:cs="Arial"/>
          <w:i/>
          <w:iCs/>
          <w:color w:val="000000"/>
          <w:sz w:val="24"/>
          <w:szCs w:val="24"/>
          <w:lang w:eastAsia="ja-JP"/>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3F7E42">
        <w:rPr>
          <w:rFonts w:ascii="Arial" w:eastAsia="Times New Roman" w:hAnsi="Arial" w:cs="Arial"/>
          <w:color w:val="000000"/>
          <w:sz w:val="24"/>
          <w:szCs w:val="24"/>
          <w:lang w:eastAsia="ja-JP"/>
        </w:rPr>
        <w:t> (Gdt 14,6-10). </w:t>
      </w:r>
    </w:p>
    <w:p w14:paraId="27B03967" w14:textId="77777777" w:rsidR="003F7E42"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Benedetta è proclamata la Vergine Maria dalla cugina Elisabetta: </w:t>
      </w:r>
      <w:r w:rsidRPr="003F7E42">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3F7E42">
        <w:rPr>
          <w:rFonts w:ascii="Arial" w:eastAsia="Times New Roman" w:hAnsi="Arial" w:cs="Arial"/>
          <w:color w:val="000000"/>
          <w:sz w:val="24"/>
          <w:szCs w:val="24"/>
          <w:lang w:eastAsia="ja-JP"/>
        </w:rPr>
        <w:t> (Lc 1,39-45).  </w:t>
      </w:r>
    </w:p>
    <w:p w14:paraId="2E96DD71" w14:textId="77777777" w:rsidR="003F7E42"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3F7E42">
        <w:rPr>
          <w:rFonts w:ascii="Arial" w:eastAsia="Times New Roman" w:hAnsi="Arial" w:cs="Arial"/>
          <w:i/>
          <w:iCs/>
          <w:color w:val="000000"/>
          <w:sz w:val="24"/>
          <w:szCs w:val="24"/>
          <w:lang w:eastAsia="ja-JP"/>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3F7E42">
        <w:rPr>
          <w:rFonts w:ascii="Arial" w:eastAsia="Times New Roman" w:hAnsi="Arial" w:cs="Arial"/>
          <w:color w:val="000000"/>
          <w:sz w:val="24"/>
          <w:szCs w:val="24"/>
          <w:lang w:eastAsia="ja-JP"/>
        </w:rPr>
        <w:t xml:space="preserve"> (Lc 1,46-50). </w:t>
      </w:r>
    </w:p>
    <w:p w14:paraId="6CB9F44A" w14:textId="77777777" w:rsidR="003F7E42" w:rsidRPr="003F7E42" w:rsidRDefault="003F7E42" w:rsidP="003F7E42">
      <w:pPr>
        <w:spacing w:after="120" w:line="240" w:lineRule="auto"/>
        <w:jc w:val="both"/>
        <w:rPr>
          <w:rFonts w:ascii="Calibri" w:eastAsia="Times New Roman" w:hAnsi="Calibri" w:cs="Calibri"/>
          <w:color w:val="000000"/>
          <w:sz w:val="24"/>
          <w:szCs w:val="24"/>
          <w:lang w:eastAsia="ja-JP"/>
        </w:rPr>
      </w:pPr>
      <w:r w:rsidRPr="003F7E42">
        <w:rPr>
          <w:rFonts w:ascii="Arial" w:eastAsia="Times New Roman" w:hAnsi="Arial" w:cs="Arial"/>
          <w:color w:val="000000"/>
          <w:sz w:val="24"/>
          <w:szCs w:val="24"/>
          <w:lang w:eastAsia="ja-JP"/>
        </w:rPr>
        <w:t>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 La pietà del popolo di Dio sempre ha onorato la Vergine Maria con il titolo di Mediatrice di tutte le grazia. Gesù è il Mediatore unico tra il Padre e l’umanità intera. La Vergine Maria attinge ogni grazia dal cuore di Cristo, che è la fonte, la sorgente della grazia, e le riversa su questa umanità stanca ed esausta, a causa dei suoi peccati e delle conseguenze di morte che essi producono. È oltremodo grande il mistero che avvolge la Madre di Dio e Madre nostra.</w:t>
      </w:r>
    </w:p>
    <w:p w14:paraId="34DDBC96" w14:textId="77777777" w:rsidR="003F7E42" w:rsidRDefault="003F7E42" w:rsidP="003F7E42">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 xml:space="preserve">Ad una così eccelsa Donna è obbligo per ognuno dare a Lei un amore, corrispondente alla gloria che avvolge la sua celeste Madre. Sempre l’amore deve essere corrispondente alla verità. Al Padre va dato un amore corrispondente alla sua verità di Padre, al Figlio va dato un amore corrispondente alla sua verità di Figlio, generato dal Padre nell’oggi dell’eternità. </w:t>
      </w:r>
    </w:p>
    <w:p w14:paraId="39988A27" w14:textId="77777777" w:rsidR="003F7E42" w:rsidRPr="003F7E42" w:rsidRDefault="003F7E42" w:rsidP="00133D41">
      <w:pPr>
        <w:spacing w:after="120" w:line="240" w:lineRule="auto"/>
        <w:jc w:val="both"/>
        <w:rPr>
          <w:rFonts w:ascii="Arial" w:eastAsia="Times New Roman" w:hAnsi="Arial" w:cs="Arial"/>
          <w:color w:val="000000"/>
          <w:sz w:val="24"/>
          <w:szCs w:val="24"/>
          <w:lang w:eastAsia="ja-JP"/>
        </w:rPr>
      </w:pPr>
      <w:r w:rsidRPr="003F7E42">
        <w:rPr>
          <w:rFonts w:ascii="Arial" w:eastAsia="Times New Roman" w:hAnsi="Arial" w:cs="Arial"/>
          <w:color w:val="000000"/>
          <w:sz w:val="24"/>
          <w:szCs w:val="24"/>
          <w:lang w:eastAsia="ja-JP"/>
        </w:rPr>
        <w:t>Allo Spirito Santo va dato un amore corrispondente alla sua verità divina ed eterne. Lui proced</w:t>
      </w:r>
      <w:r w:rsidR="00133D41">
        <w:rPr>
          <w:rFonts w:ascii="Arial" w:eastAsia="Times New Roman" w:hAnsi="Arial" w:cs="Arial"/>
          <w:color w:val="000000"/>
          <w:sz w:val="24"/>
          <w:szCs w:val="24"/>
          <w:lang w:eastAsia="ja-JP"/>
        </w:rPr>
        <w:t>e</w:t>
      </w:r>
      <w:r w:rsidRPr="003F7E42">
        <w:rPr>
          <w:rFonts w:ascii="Arial" w:eastAsia="Times New Roman" w:hAnsi="Arial" w:cs="Arial"/>
          <w:color w:val="000000"/>
          <w:sz w:val="24"/>
          <w:szCs w:val="24"/>
          <w:lang w:eastAsia="ja-JP"/>
        </w:rPr>
        <w:t xml:space="preserve"> dal Padre e dal Figlio e porta nei cuori, portando se stesso, il Padre e il Figlio. Se noi non diamo alla Madre nostra, alla Madre di Dio, un amore corrispondente alla sua eccelsa gloria, noi manchiamo verso di Lei perché non la onoriamo in modo conveniente, corrispondente. Il nostro amore non è perfettamente vero. Come si raggiungere questo amore vero, amore corrispondente, amore conveniente? Crescendo noi nella conoscenza </w:t>
      </w:r>
      <w:r w:rsidRPr="003F7E42">
        <w:rPr>
          <w:rFonts w:ascii="Arial" w:eastAsia="Times New Roman" w:hAnsi="Arial" w:cs="Arial"/>
          <w:color w:val="000000"/>
          <w:sz w:val="24"/>
          <w:szCs w:val="24"/>
          <w:lang w:eastAsia="ja-JP"/>
        </w:rPr>
        <w:lastRenderedPageBreak/>
        <w:t>della sua altissima verità. Chiedendo allo Spirito Santo che giorno d</w:t>
      </w:r>
      <w:r w:rsidR="00133D41">
        <w:rPr>
          <w:rFonts w:ascii="Arial" w:eastAsia="Times New Roman" w:hAnsi="Arial" w:cs="Arial"/>
          <w:color w:val="000000"/>
          <w:sz w:val="24"/>
          <w:szCs w:val="24"/>
          <w:lang w:eastAsia="ja-JP"/>
        </w:rPr>
        <w:t>opo giorno ci aiuti a conoscere</w:t>
      </w:r>
      <w:r w:rsidRPr="003F7E42">
        <w:rPr>
          <w:rFonts w:ascii="Arial" w:eastAsia="Times New Roman" w:hAnsi="Arial" w:cs="Arial"/>
          <w:color w:val="000000"/>
          <w:sz w:val="24"/>
          <w:szCs w:val="24"/>
          <w:lang w:eastAsia="ja-JP"/>
        </w:rPr>
        <w:t xml:space="preserve"> con la sua divina scienza e sapienza ogni cosa che riguarda la nostra eccelsa Madre. </w:t>
      </w:r>
    </w:p>
    <w:p w14:paraId="2BF8D4D5" w14:textId="77777777" w:rsidR="003F7E42" w:rsidRPr="003F7E42" w:rsidRDefault="003F7E42" w:rsidP="003F7E42">
      <w:pPr>
        <w:spacing w:after="120" w:line="240" w:lineRule="auto"/>
        <w:jc w:val="both"/>
        <w:rPr>
          <w:rFonts w:ascii="Calibri" w:eastAsia="Times New Roman" w:hAnsi="Calibri" w:cs="Calibri"/>
          <w:color w:val="000000"/>
          <w:sz w:val="24"/>
          <w:szCs w:val="24"/>
          <w:lang w:eastAsia="ja-JP"/>
        </w:rPr>
      </w:pPr>
      <w:r w:rsidRPr="003F7E42">
        <w:rPr>
          <w:rFonts w:ascii="Arial" w:eastAsia="Times New Roman" w:hAnsi="Arial" w:cs="Arial"/>
          <w:color w:val="000000"/>
          <w:sz w:val="24"/>
          <w:szCs w:val="24"/>
          <w:lang w:eastAsia="ja-JP"/>
        </w:rPr>
        <w:t>Vergine Maria, Madre della Redenzione, ottienici questa grandissima fede nella verità della Chiesa che ti proclama gloriosa e benedetta. Angeli e Santi fate che invochiamo la Madre nostra celeste in pienezza di fede e di amore. Otteneteci la grazia di onorare la Madre nostra nella purezza e pienezza della conoscenza della sua verità. Con il vostro aiuto il nostro amore sarà conveniente, sarà corrispondente.</w:t>
      </w:r>
    </w:p>
    <w:p w14:paraId="0409C0FB" w14:textId="77777777" w:rsidR="00A35AC1" w:rsidRDefault="00E01EB9" w:rsidP="00911339">
      <w:pPr>
        <w:pStyle w:val="Titolo2"/>
        <w:spacing w:line="276" w:lineRule="auto"/>
        <w:jc w:val="both"/>
        <w:rPr>
          <w:sz w:val="28"/>
          <w:szCs w:val="28"/>
        </w:rPr>
      </w:pPr>
      <w:bookmarkStart w:id="258" w:name="_Toc531377020"/>
      <w:bookmarkStart w:id="259" w:name="_Toc152226730"/>
      <w:r w:rsidRPr="003F7E42">
        <w:rPr>
          <w:sz w:val="28"/>
          <w:szCs w:val="28"/>
        </w:rPr>
        <w:t>4 Luglio</w:t>
      </w:r>
      <w:bookmarkEnd w:id="258"/>
      <w:bookmarkEnd w:id="259"/>
    </w:p>
    <w:p w14:paraId="053D093F" w14:textId="77777777" w:rsidR="00E01EB9" w:rsidRDefault="00A35AC1" w:rsidP="00A35AC1">
      <w:pPr>
        <w:jc w:val="both"/>
        <w:rPr>
          <w:sz w:val="24"/>
          <w:szCs w:val="24"/>
        </w:rPr>
      </w:pPr>
      <w:r w:rsidRPr="00A35AC1">
        <w:rPr>
          <w:rFonts w:ascii="Segoe UI" w:hAnsi="Segoe UI" w:cs="Segoe UI"/>
          <w:color w:val="0F1419"/>
          <w:sz w:val="24"/>
          <w:szCs w:val="24"/>
        </w:rPr>
        <w:t>La Madre di Gesù ci doni questa verità.</w:t>
      </w:r>
      <w:r w:rsidR="00E01EB9" w:rsidRPr="00A35AC1">
        <w:rPr>
          <w:sz w:val="24"/>
          <w:szCs w:val="24"/>
        </w:rPr>
        <w:t xml:space="preserve"> </w:t>
      </w:r>
    </w:p>
    <w:p w14:paraId="119861DF" w14:textId="77777777" w:rsidR="00A35AC1" w:rsidRPr="00A35AC1" w:rsidRDefault="00A35AC1" w:rsidP="00A35AC1">
      <w:pPr>
        <w:pStyle w:val="Titolo2"/>
        <w:rPr>
          <w:rFonts w:ascii="Calibri" w:hAnsi="Calibri" w:cs="Calibri"/>
        </w:rPr>
      </w:pPr>
      <w:bookmarkStart w:id="260" w:name="_Toc130548754"/>
      <w:bookmarkStart w:id="261" w:name="_Toc152226731"/>
      <w:r w:rsidRPr="00A35AC1">
        <w:t>Questi è il Figlio mio, l’eletto; ascoltatelo!</w:t>
      </w:r>
      <w:bookmarkEnd w:id="260"/>
      <w:bookmarkEnd w:id="261"/>
    </w:p>
    <w:p w14:paraId="1DEF7364" w14:textId="77777777" w:rsidR="00A35AC1" w:rsidRDefault="00A35AC1" w:rsidP="00A35AC1">
      <w:pPr>
        <w:spacing w:after="120" w:line="240" w:lineRule="auto"/>
        <w:jc w:val="both"/>
        <w:rPr>
          <w:rFonts w:ascii="Arial" w:eastAsia="Times New Roman" w:hAnsi="Arial" w:cs="Arial"/>
          <w:color w:val="000000"/>
          <w:sz w:val="24"/>
          <w:szCs w:val="24"/>
          <w:lang w:eastAsia="ja-JP"/>
        </w:rPr>
      </w:pPr>
      <w:r w:rsidRPr="00A35AC1">
        <w:rPr>
          <w:rFonts w:ascii="Arial" w:eastAsia="Times New Roman" w:hAnsi="Arial" w:cs="Arial"/>
          <w:color w:val="000000"/>
          <w:sz w:val="24"/>
          <w:szCs w:val="24"/>
          <w:lang w:eastAsia="ja-JP"/>
        </w:rPr>
        <w:t xml:space="preserve">Quando il Signore si rivela all’uomo, non lascia nessuno spazio perché lui possa dubitare. Dinanzi alla sua divina manifestazione, l’uomo può soltanto credere. Se non crede, è vano per natura. Ma la vanità di natura attesta che l’uomo è stato totalmente devastato dal suo peccato. Potrà mai dubitare Abramo che Isacco sia un dono dell’Onnipotenza Creatrice del suo Signore? Potrà mai dubitare il popolo di Dio sulla fedeltà del suo Signore ad ogni sua Parola, dopo essere entrato nella terra di Canaan? Potrà mai dubitare sulla verità della Parola che sempre si compie dopo la distruzione di Gerusalemme? </w:t>
      </w:r>
    </w:p>
    <w:p w14:paraId="062A92D5" w14:textId="77777777" w:rsidR="00A35AC1" w:rsidRDefault="00A35AC1" w:rsidP="00A35AC1">
      <w:pPr>
        <w:spacing w:after="120" w:line="240" w:lineRule="auto"/>
        <w:jc w:val="both"/>
        <w:rPr>
          <w:rFonts w:ascii="Arial" w:eastAsia="Times New Roman" w:hAnsi="Arial" w:cs="Arial"/>
          <w:i/>
          <w:iCs/>
          <w:color w:val="000000"/>
          <w:sz w:val="24"/>
          <w:szCs w:val="24"/>
          <w:lang w:eastAsia="ja-JP"/>
        </w:rPr>
      </w:pPr>
      <w:r w:rsidRPr="00A35AC1">
        <w:rPr>
          <w:rFonts w:ascii="Arial" w:eastAsia="Times New Roman" w:hAnsi="Arial" w:cs="Arial"/>
          <w:color w:val="000000"/>
          <w:sz w:val="24"/>
          <w:szCs w:val="24"/>
          <w:lang w:eastAsia="ja-JP"/>
        </w:rPr>
        <w:t>Ecco cosa rivelano i Maghi d’Egitto al faraone e anche cosa dice il profeta Baruc al suo popolo: </w:t>
      </w:r>
      <w:r w:rsidRPr="00A35AC1">
        <w:rPr>
          <w:rFonts w:ascii="Arial" w:eastAsia="Times New Roman" w:hAnsi="Arial" w:cs="Arial"/>
          <w:i/>
          <w:iCs/>
          <w:color w:val="000000"/>
          <w:sz w:val="24"/>
          <w:szCs w:val="24"/>
          <w:lang w:eastAsia="ja-JP"/>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 </w:t>
      </w:r>
    </w:p>
    <w:p w14:paraId="2A4F9E24" w14:textId="77777777" w:rsidR="00A35AC1" w:rsidRDefault="00A35AC1" w:rsidP="00A35AC1">
      <w:pPr>
        <w:spacing w:after="120" w:line="240" w:lineRule="auto"/>
        <w:jc w:val="both"/>
        <w:rPr>
          <w:rFonts w:ascii="Arial" w:eastAsia="Times New Roman" w:hAnsi="Arial" w:cs="Arial"/>
          <w:i/>
          <w:iCs/>
          <w:color w:val="000000"/>
          <w:sz w:val="24"/>
          <w:szCs w:val="24"/>
          <w:lang w:eastAsia="ja-JP"/>
        </w:rPr>
      </w:pPr>
      <w:r w:rsidRPr="00A35AC1">
        <w:rPr>
          <w:rFonts w:ascii="Arial" w:eastAsia="Times New Roman" w:hAnsi="Arial" w:cs="Arial"/>
          <w:i/>
          <w:iCs/>
          <w:color w:val="000000"/>
          <w:sz w:val="24"/>
          <w:szCs w:val="24"/>
          <w:lang w:eastAsia="ja-JP"/>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w:t>
      </w:r>
    </w:p>
    <w:p w14:paraId="4B729DB9" w14:textId="77777777" w:rsidR="00A35AC1" w:rsidRDefault="00A35AC1" w:rsidP="00A35AC1">
      <w:pPr>
        <w:spacing w:after="120" w:line="240" w:lineRule="auto"/>
        <w:jc w:val="both"/>
        <w:rPr>
          <w:rFonts w:ascii="Arial" w:eastAsia="Times New Roman" w:hAnsi="Arial" w:cs="Arial"/>
          <w:i/>
          <w:iCs/>
          <w:color w:val="000000"/>
          <w:sz w:val="24"/>
          <w:szCs w:val="24"/>
          <w:lang w:eastAsia="ja-JP"/>
        </w:rPr>
      </w:pPr>
      <w:r w:rsidRPr="00A35AC1">
        <w:rPr>
          <w:rFonts w:ascii="Arial" w:eastAsia="Times New Roman" w:hAnsi="Arial" w:cs="Arial"/>
          <w:color w:val="000000"/>
          <w:sz w:val="24"/>
          <w:szCs w:val="24"/>
          <w:lang w:eastAsia="ja-JP"/>
        </w:rPr>
        <w:t>Dinanzi al Signore che si manifesta c’è solo lo spazio per aprirsi alla fede in Lui. Lo attesta la storia. Quanto avviene è purissima opera del Signore. Anche i Giudei sono posti da Cristo Gesù dinanzi alla loro non volontà di credere in Lui: </w:t>
      </w:r>
      <w:r w:rsidRPr="00A35AC1">
        <w:rPr>
          <w:rFonts w:ascii="Arial" w:eastAsia="Times New Roman" w:hAnsi="Arial" w:cs="Arial"/>
          <w:i/>
          <w:iCs/>
          <w:color w:val="000000"/>
          <w:sz w:val="24"/>
          <w:szCs w:val="24"/>
          <w:lang w:eastAsia="ja-JP"/>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5,36-40). </w:t>
      </w:r>
    </w:p>
    <w:p w14:paraId="0719A976" w14:textId="77777777" w:rsidR="00A35AC1" w:rsidRPr="00A35AC1" w:rsidRDefault="00A35AC1" w:rsidP="00A35AC1">
      <w:pPr>
        <w:spacing w:after="120" w:line="240" w:lineRule="auto"/>
        <w:jc w:val="both"/>
        <w:rPr>
          <w:rFonts w:ascii="Calibri" w:eastAsia="Times New Roman" w:hAnsi="Calibri" w:cs="Calibri"/>
          <w:color w:val="000000"/>
          <w:lang w:eastAsia="ja-JP"/>
        </w:rPr>
      </w:pPr>
      <w:r w:rsidRPr="00A35AC1">
        <w:rPr>
          <w:rFonts w:ascii="Arial" w:eastAsia="Times New Roman" w:hAnsi="Arial" w:cs="Arial"/>
          <w:i/>
          <w:iCs/>
          <w:color w:val="000000"/>
          <w:sz w:val="24"/>
          <w:szCs w:val="24"/>
          <w:lang w:eastAsia="ja-JP"/>
        </w:rPr>
        <w:t xml:space="preserve">“Disse loro Gesù: «Non è forse scritto nella vostra Legge: Io ho detto: voi siete dèi? Ora, se essa ha chiamato dèi coloro ai quali fu rivolta la parola di Dio – e la Scrittura non può essere </w:t>
      </w:r>
      <w:r w:rsidRPr="00A35AC1">
        <w:rPr>
          <w:rFonts w:ascii="Arial" w:eastAsia="Times New Roman" w:hAnsi="Arial" w:cs="Arial"/>
          <w:i/>
          <w:iCs/>
          <w:color w:val="000000"/>
          <w:sz w:val="24"/>
          <w:szCs w:val="24"/>
          <w:lang w:eastAsia="ja-JP"/>
        </w:rPr>
        <w:lastRenderedPageBreak/>
        <w:t>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10,34-39).</w:t>
      </w:r>
      <w:r w:rsidRPr="00A35AC1">
        <w:rPr>
          <w:rFonts w:ascii="Arial" w:eastAsia="Times New Roman" w:hAnsi="Arial" w:cs="Arial"/>
          <w:color w:val="000000"/>
          <w:sz w:val="24"/>
          <w:szCs w:val="24"/>
          <w:lang w:eastAsia="ja-JP"/>
        </w:rPr>
        <w:t> Essi sono senza alcuna scusa dinanzi al Padre suo e dinanzi alla storia. Non hanno voluto credere.</w:t>
      </w:r>
    </w:p>
    <w:p w14:paraId="7E86D2E1" w14:textId="77777777" w:rsidR="00A35AC1" w:rsidRPr="00A35AC1" w:rsidRDefault="00A35AC1" w:rsidP="00A35AC1">
      <w:pPr>
        <w:spacing w:after="120" w:line="240" w:lineRule="auto"/>
        <w:jc w:val="both"/>
        <w:rPr>
          <w:rFonts w:ascii="Calibri" w:eastAsia="Times New Roman" w:hAnsi="Calibri" w:cs="Calibri"/>
          <w:color w:val="000000"/>
          <w:lang w:eastAsia="ja-JP"/>
        </w:rPr>
      </w:pPr>
      <w:r w:rsidRPr="00A35AC1">
        <w:rPr>
          <w:rFonts w:ascii="Arial" w:eastAsia="Times New Roman" w:hAnsi="Arial" w:cs="Arial"/>
          <w:i/>
          <w:iCs/>
          <w:color w:val="000000"/>
          <w:sz w:val="24"/>
          <w:szCs w:val="24"/>
          <w:lang w:eastAsia="ja-JP"/>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w:t>
      </w:r>
      <w:r w:rsidR="00C72020">
        <w:rPr>
          <w:rFonts w:ascii="Arial" w:eastAsia="Times New Roman" w:hAnsi="Arial" w:cs="Arial"/>
          <w:i/>
          <w:iCs/>
          <w:color w:val="000000"/>
          <w:sz w:val="24"/>
          <w:szCs w:val="24"/>
          <w:lang w:eastAsia="ja-JP"/>
        </w:rPr>
        <w:t>a nessuno ciò che avevano visto</w:t>
      </w:r>
      <w:r w:rsidRPr="00A35AC1">
        <w:rPr>
          <w:rFonts w:ascii="Arial" w:eastAsia="Times New Roman" w:hAnsi="Arial" w:cs="Arial"/>
          <w:i/>
          <w:iCs/>
          <w:color w:val="000000"/>
          <w:sz w:val="24"/>
          <w:szCs w:val="24"/>
          <w:lang w:eastAsia="ja-JP"/>
        </w:rPr>
        <w:t xml:space="preserve"> (Lc 9,28-36).</w:t>
      </w:r>
    </w:p>
    <w:p w14:paraId="1554F8BA" w14:textId="77777777" w:rsidR="00A35AC1" w:rsidRDefault="00A35AC1" w:rsidP="00A35AC1">
      <w:pPr>
        <w:spacing w:after="120" w:line="240" w:lineRule="auto"/>
        <w:jc w:val="both"/>
        <w:rPr>
          <w:rFonts w:ascii="Arial" w:eastAsia="Times New Roman" w:hAnsi="Arial" w:cs="Arial"/>
          <w:i/>
          <w:iCs/>
          <w:color w:val="000000"/>
          <w:sz w:val="24"/>
          <w:szCs w:val="24"/>
          <w:lang w:eastAsia="ja-JP"/>
        </w:rPr>
      </w:pPr>
      <w:r w:rsidRPr="00A35AC1">
        <w:rPr>
          <w:rFonts w:ascii="Arial" w:eastAsia="Times New Roman" w:hAnsi="Arial" w:cs="Arial"/>
          <w:color w:val="000000"/>
          <w:sz w:val="24"/>
          <w:szCs w:val="24"/>
          <w:lang w:eastAsia="ja-JP"/>
        </w:rPr>
        <w:t>Pietro, Giacomo e Giovanni sono sul monte. Potrebbero anche pensare che Gesù si sia messo d’accordo con Mosè ed Elia per far passare come volontà di Dio la sua ferma decisione di salire a Gerusalemme. Interviene il Padre celeste e toglie ogni spazio perché questo pensiero entri nella mente di questi tre Apostoli. Lui fa udire la sua voce. Dichiara chi è Gesù. Invita i tre Apostoli ad ascoltare quanto Gesù dice loro: “</w:t>
      </w:r>
      <w:r w:rsidRPr="00A35AC1">
        <w:rPr>
          <w:rFonts w:ascii="Arial" w:eastAsia="Times New Roman" w:hAnsi="Arial" w:cs="Arial"/>
          <w:i/>
          <w:iCs/>
          <w:color w:val="000000"/>
          <w:sz w:val="24"/>
          <w:szCs w:val="24"/>
          <w:lang w:eastAsia="ja-JP"/>
        </w:rPr>
        <w:t>Questi è il Figlio mio, l’eletto; ascoltatelo!”. </w:t>
      </w:r>
    </w:p>
    <w:p w14:paraId="77D6BC20" w14:textId="77777777" w:rsidR="00A35AC1" w:rsidRDefault="00A35AC1" w:rsidP="00A35AC1">
      <w:pPr>
        <w:spacing w:after="120" w:line="240" w:lineRule="auto"/>
        <w:jc w:val="both"/>
        <w:rPr>
          <w:rFonts w:ascii="Arial" w:eastAsia="Times New Roman" w:hAnsi="Arial" w:cs="Arial"/>
          <w:color w:val="000000"/>
          <w:sz w:val="24"/>
          <w:szCs w:val="24"/>
          <w:lang w:eastAsia="ja-JP"/>
        </w:rPr>
      </w:pPr>
      <w:r w:rsidRPr="00A35AC1">
        <w:rPr>
          <w:rFonts w:ascii="Arial" w:eastAsia="Times New Roman" w:hAnsi="Arial" w:cs="Arial"/>
          <w:color w:val="000000"/>
          <w:sz w:val="24"/>
          <w:szCs w:val="24"/>
          <w:lang w:eastAsia="ja-JP"/>
        </w:rPr>
        <w:t>Ogni Pa</w:t>
      </w:r>
      <w:r w:rsidR="00491CA2">
        <w:rPr>
          <w:rFonts w:ascii="Arial" w:eastAsia="Times New Roman" w:hAnsi="Arial" w:cs="Arial"/>
          <w:color w:val="000000"/>
          <w:sz w:val="24"/>
          <w:szCs w:val="24"/>
          <w:lang w:eastAsia="ja-JP"/>
        </w:rPr>
        <w:t>rola di Gesù e Parola del Padre.</w:t>
      </w:r>
      <w:r w:rsidRPr="00A35AC1">
        <w:rPr>
          <w:rFonts w:ascii="Arial" w:eastAsia="Times New Roman" w:hAnsi="Arial" w:cs="Arial"/>
          <w:color w:val="000000"/>
          <w:sz w:val="24"/>
          <w:szCs w:val="24"/>
          <w:lang w:eastAsia="ja-JP"/>
        </w:rPr>
        <w:t xml:space="preserve"> Ogni decisione che Gesù prende è decisione conforme alla volontà del Padre. Non ci sono in Gesù parole che vengono da</w:t>
      </w:r>
      <w:r w:rsidR="00B63AEB">
        <w:rPr>
          <w:rFonts w:ascii="Arial" w:eastAsia="Times New Roman" w:hAnsi="Arial" w:cs="Arial"/>
          <w:color w:val="000000"/>
          <w:sz w:val="24"/>
          <w:szCs w:val="24"/>
          <w:lang w:eastAsia="ja-JP"/>
        </w:rPr>
        <w:t>l</w:t>
      </w:r>
      <w:r w:rsidRPr="00A35AC1">
        <w:rPr>
          <w:rFonts w:ascii="Arial" w:eastAsia="Times New Roman" w:hAnsi="Arial" w:cs="Arial"/>
          <w:color w:val="000000"/>
          <w:sz w:val="24"/>
          <w:szCs w:val="24"/>
          <w:lang w:eastAsia="ja-JP"/>
        </w:rPr>
        <w:t xml:space="preserve"> suo cuore, anche se santissimo, e parole che vengono dal cuore del Padre. In Gesù tutto discende su di Lui dal Padre, nel suo Santo Spirito. Questa assoluta certezza essi in eterno devono conservare nel cuore. Quando questa assoluta certezza si perde, allora è la fede in Cristo che si perde. </w:t>
      </w:r>
    </w:p>
    <w:p w14:paraId="03FC1F8D" w14:textId="77777777" w:rsidR="00A35AC1" w:rsidRDefault="00A35AC1" w:rsidP="00A35AC1">
      <w:pPr>
        <w:spacing w:after="120" w:line="240" w:lineRule="auto"/>
        <w:jc w:val="both"/>
        <w:rPr>
          <w:rFonts w:ascii="Arial" w:eastAsia="Times New Roman" w:hAnsi="Arial" w:cs="Arial"/>
          <w:color w:val="000000"/>
          <w:sz w:val="24"/>
          <w:szCs w:val="24"/>
          <w:lang w:eastAsia="ja-JP"/>
        </w:rPr>
      </w:pPr>
      <w:r w:rsidRPr="00A35AC1">
        <w:rPr>
          <w:rFonts w:ascii="Arial" w:eastAsia="Times New Roman" w:hAnsi="Arial" w:cs="Arial"/>
          <w:color w:val="000000"/>
          <w:sz w:val="24"/>
          <w:szCs w:val="24"/>
          <w:lang w:eastAsia="ja-JP"/>
        </w:rPr>
        <w:t xml:space="preserve">Oggi noi, discepoli di Gesù, abbiamo perso questa assoluta certezza. Non crediamo che ogni Parola di Cristo Gesù è Parola del Padre. Non credendo che sia Parola del Padre, l’abbiamo sostituita con le nostre parole, che non sono di vita eterna ma di morte eterna, non sono di libertà ma di schiavitù, non sono di vero amore perché sono di amore falso e bugiardo. Il cristiano questo deve sapere: quando Dio si rivela, c’è lo spazio nel cuore dell’uomo solo per prestare alla Parola la più pura e santa delle obbedienze. </w:t>
      </w:r>
    </w:p>
    <w:p w14:paraId="7A530483" w14:textId="77777777" w:rsidR="00A35AC1" w:rsidRPr="00A35AC1" w:rsidRDefault="00A35AC1" w:rsidP="00A35AC1">
      <w:pPr>
        <w:spacing w:after="120" w:line="240" w:lineRule="auto"/>
        <w:jc w:val="both"/>
        <w:rPr>
          <w:rFonts w:ascii="Calibri" w:eastAsia="Times New Roman" w:hAnsi="Calibri" w:cs="Calibri"/>
          <w:color w:val="000000"/>
          <w:lang w:eastAsia="ja-JP"/>
        </w:rPr>
      </w:pPr>
      <w:r w:rsidRPr="00A35AC1">
        <w:rPr>
          <w:rFonts w:ascii="Arial" w:eastAsia="Times New Roman" w:hAnsi="Arial" w:cs="Arial"/>
          <w:color w:val="000000"/>
          <w:sz w:val="24"/>
          <w:szCs w:val="24"/>
          <w:lang w:eastAsia="ja-JP"/>
        </w:rPr>
        <w:t>La Madre </w:t>
      </w:r>
      <w:r w:rsidR="00D86D90">
        <w:rPr>
          <w:rFonts w:ascii="Arial" w:eastAsia="Times New Roman" w:hAnsi="Arial" w:cs="Arial"/>
          <w:color w:val="000000"/>
          <w:sz w:val="24"/>
          <w:szCs w:val="24"/>
          <w:lang w:eastAsia="ja-JP"/>
        </w:rPr>
        <w:t>di</w:t>
      </w:r>
      <w:r w:rsidRPr="00A35AC1">
        <w:rPr>
          <w:rFonts w:ascii="Arial" w:eastAsia="Times New Roman" w:hAnsi="Arial" w:cs="Arial"/>
          <w:color w:val="000000"/>
          <w:sz w:val="24"/>
          <w:szCs w:val="24"/>
          <w:lang w:eastAsia="ja-JP"/>
        </w:rPr>
        <w:t> Gesù ci doni questa verità.</w:t>
      </w:r>
    </w:p>
    <w:p w14:paraId="5DE120CE" w14:textId="77777777" w:rsidR="00A35AC1" w:rsidRPr="00A35AC1" w:rsidRDefault="00A35AC1" w:rsidP="00A35AC1">
      <w:pPr>
        <w:spacing w:after="200" w:line="253" w:lineRule="atLeast"/>
        <w:rPr>
          <w:rFonts w:ascii="Calibri" w:eastAsia="Times New Roman" w:hAnsi="Calibri" w:cs="Calibri"/>
          <w:color w:val="000000"/>
          <w:lang w:eastAsia="ja-JP"/>
        </w:rPr>
      </w:pPr>
      <w:r w:rsidRPr="00A35AC1">
        <w:rPr>
          <w:rFonts w:ascii="Calibri" w:eastAsia="Times New Roman" w:hAnsi="Calibri" w:cs="Calibri"/>
          <w:color w:val="000000"/>
          <w:lang w:eastAsia="ja-JP"/>
        </w:rPr>
        <w:t> </w:t>
      </w:r>
    </w:p>
    <w:p w14:paraId="20B46B8F" w14:textId="77777777" w:rsidR="00D86D90" w:rsidRDefault="00D86D90" w:rsidP="00D86D90">
      <w:pPr>
        <w:pStyle w:val="Titolo2"/>
      </w:pPr>
      <w:bookmarkStart w:id="262" w:name="_Toc152226732"/>
      <w:r>
        <w:t>CHI AMA PADRE O MADRE PIÙ DI ME, NON È DEGNO DI ME</w:t>
      </w:r>
      <w:bookmarkEnd w:id="262"/>
    </w:p>
    <w:p w14:paraId="448F15EE" w14:textId="77777777" w:rsidR="00D86D90" w:rsidRDefault="00D86D90" w:rsidP="00D86D90">
      <w:pPr>
        <w:spacing w:after="120" w:line="240" w:lineRule="auto"/>
        <w:jc w:val="both"/>
        <w:rPr>
          <w:rFonts w:asciiTheme="minorBidi" w:hAnsiTheme="minorBidi"/>
          <w:color w:val="000000"/>
          <w:sz w:val="24"/>
          <w:szCs w:val="24"/>
        </w:rPr>
      </w:pPr>
      <w:r w:rsidRPr="00D86D90">
        <w:rPr>
          <w:rFonts w:asciiTheme="minorBidi" w:hAnsiTheme="minorBidi"/>
          <w:color w:val="000000"/>
          <w:sz w:val="24"/>
          <w:szCs w:val="24"/>
        </w:rPr>
        <w:t xml:space="preserve">Nella nostra santissima fede l’amore deve essere sempre ordinato e mai disordinato. Quando il nostro amore è ordinato e quando è disordinato? Il nostro amore è ordinato quanto è vissuto nell’obbedienza secondo ogni sapienza e scienza nello Spirito Santo ad ogni Parola che è uscita, esce, uscirà dalla bocca di Dio. Se manca questa obbedienza, il nostro amore è sempre disordinato. Non solo. È peccaminoso se è vissuto nella disobbedienza alla Parola. Altra verità che appartiene alla nostra santissima fede. Il nostro amore non solo deve essere ordinato. Deve essere anche conveniente. </w:t>
      </w:r>
    </w:p>
    <w:p w14:paraId="40492227" w14:textId="77777777" w:rsidR="00D86D90" w:rsidRDefault="00D86D90" w:rsidP="00D86D90">
      <w:pPr>
        <w:spacing w:after="120" w:line="240" w:lineRule="auto"/>
        <w:jc w:val="both"/>
        <w:rPr>
          <w:rFonts w:asciiTheme="minorBidi" w:hAnsiTheme="minorBidi"/>
          <w:color w:val="000000"/>
          <w:sz w:val="24"/>
          <w:szCs w:val="24"/>
        </w:rPr>
      </w:pPr>
      <w:r w:rsidRPr="00D86D90">
        <w:rPr>
          <w:rFonts w:asciiTheme="minorBidi" w:hAnsiTheme="minorBidi"/>
          <w:color w:val="000000"/>
          <w:sz w:val="24"/>
          <w:szCs w:val="24"/>
        </w:rPr>
        <w:lastRenderedPageBreak/>
        <w:t xml:space="preserve">Quando il nostro amore è conveniente? Quando si ama Dio perché nostro Creatore, Signore e Padre. Si ama Cristo Gesù perché nostro Redentore, Salvatore, Via, Verità, Vira, Risurrezione della nostra vita. Si ama lo Spirito Santo perché Signore nostro e Datore a noi di ogni vita, ogni verità, ogni luce sulla quale dirigere i nostri passi, nostra sapienza e intelligenza divine, soprannaturali, eterne. Si ama la Vergine Maria perché nostra vera Madre. Nel suo mistico seno siamo generati, dallo Spirito Santo, nel battesimo veri figli del Padre, veri fratelli di Gesù Cristo, veri adoratori di Dio in spirito e verità. Si amano gli Angeli perché dono di Dio a noi per aiutarci a vincere ogni diabolica tentazione. Si amano i Santi perché nostri amici e fratelli, che ci insegnano con il loro esempio fino al martirio che vivere il Vangelo è possibile. </w:t>
      </w:r>
    </w:p>
    <w:p w14:paraId="50B01213" w14:textId="77777777" w:rsidR="00D86D90" w:rsidRDefault="00D86D90" w:rsidP="00D86D90">
      <w:pPr>
        <w:spacing w:after="120" w:line="240" w:lineRule="auto"/>
        <w:jc w:val="both"/>
        <w:rPr>
          <w:rFonts w:asciiTheme="minorBidi" w:hAnsiTheme="minorBidi"/>
          <w:color w:val="000000"/>
          <w:sz w:val="24"/>
          <w:szCs w:val="24"/>
        </w:rPr>
      </w:pPr>
      <w:r w:rsidRPr="00D86D90">
        <w:rPr>
          <w:rFonts w:asciiTheme="minorBidi" w:hAnsiTheme="minorBidi"/>
          <w:color w:val="000000"/>
          <w:sz w:val="24"/>
          <w:szCs w:val="24"/>
        </w:rPr>
        <w:t xml:space="preserve">Nella Chiesa del Dio vivente, si ama in modo conveniente il Papa se lo si ama perché Vicario di Cristo Gesù, Successore di Pietro, Pastore di tutta la Chiesa, Custode della verità di Cristo Gesù. Si amano i Vescovi perché vicari di Cristo, Pastori della porzione del Gregge loro affidato, principio visibile dell’unità del loro presbiterio e di ogni altro fedele. Si amano i parroci in modo conveniente perché essi portano il peso sia di chiamare ogni uomo a divenire corpo di Cristo, nella Chiesa una, santa, cattolica, apostolica e anche di condurre ogni chiamato fino alle soglie dell’eternità, nutrendolo con la verità e la grazia di Cristo Gesù. Si amano i diaconi perché veri servi del Vangelo e della carità di Gesù Signore. Si ama ogni cresimato perché testimone di Gesù con la Parola e con le opere. Si amano i battezzati perché nostri fratelli e figli del Padre nel Figlio suo Cristo Signore. Si ama ogni altro uomo, perché per il mistero dell’Incarnazione del Verbo della Vita, essi sono stati assunti in Cristo per essere redenti e per essi Gesù ha effuso dalla croce il suo preziosissimo sangue. </w:t>
      </w:r>
    </w:p>
    <w:p w14:paraId="0DB24FED" w14:textId="77777777" w:rsidR="00D86D90" w:rsidRDefault="00D86D90" w:rsidP="00D86D90">
      <w:pPr>
        <w:spacing w:after="120" w:line="240" w:lineRule="auto"/>
        <w:jc w:val="both"/>
        <w:rPr>
          <w:rFonts w:asciiTheme="minorBidi" w:hAnsiTheme="minorBidi"/>
          <w:color w:val="000000"/>
          <w:sz w:val="24"/>
          <w:szCs w:val="24"/>
        </w:rPr>
      </w:pPr>
      <w:r w:rsidRPr="00D86D90">
        <w:rPr>
          <w:rFonts w:asciiTheme="minorBidi" w:hAnsiTheme="minorBidi"/>
          <w:color w:val="000000"/>
          <w:sz w:val="24"/>
          <w:szCs w:val="24"/>
        </w:rPr>
        <w:t xml:space="preserve">Oggi è questo il più grande, l’orrendo peccato che si sta commettendo: si sta insegnando che ogni religione è via di salvezza. Si sta predicando la fratellanza universale senza Cristo Gesù. Si sta rinnegano tutto il mistero della missione per la predicazione del Vangelo a tutte le genti. Si sta gridando che il battesimo non è più necessario. Se non è necessario il battesimo, neanche più l’eucaristia è necessaria, la cresima non è necessaria, il sacramento della penitenza non è più necessario. Ma se il battesimo non è più necessario, si dichiara la morte della stessa Chiesa. Domani nessuno potrà essere consacrato diacono senza battesimo. Muore il diaconato. Nessuno potrà essere consacrato presbitero. Muore il presbiterato. Nessuno potrà essere consacrato vescovo. Muore l’episcopato. Se muore l’episcopato anche il papato morirà. Morto il papato è la Chiesa intera che muore. </w:t>
      </w:r>
    </w:p>
    <w:p w14:paraId="0CB0F597" w14:textId="77777777" w:rsidR="00D86D90" w:rsidRPr="00D86D90" w:rsidRDefault="00D86D90" w:rsidP="00D86D90">
      <w:pPr>
        <w:spacing w:after="120" w:line="240" w:lineRule="auto"/>
        <w:jc w:val="both"/>
        <w:rPr>
          <w:rFonts w:asciiTheme="minorBidi" w:hAnsiTheme="minorBidi"/>
          <w:color w:val="000000"/>
          <w:sz w:val="24"/>
          <w:szCs w:val="24"/>
        </w:rPr>
      </w:pPr>
      <w:r w:rsidRPr="00D86D90">
        <w:rPr>
          <w:rFonts w:asciiTheme="minorBidi" w:hAnsiTheme="minorBidi"/>
          <w:color w:val="000000"/>
          <w:sz w:val="24"/>
          <w:szCs w:val="24"/>
        </w:rPr>
        <w:t>Tanta oggi è la nostra stoltezza e la nostra insipienza. Poiché diciamo tutte queste cose il nostro amore non è vero, non è conveniente, non è proporzionato, non è corrispondente alla verità dell’altro. Anche il non cristiano ha una sua verità in Cristo che va rispettata. Ma oggi dalla nostra bocca altro non esce se non falsità. La falsità sulla bocca rivela la falsità del cuore. Se il cuore è falso, anche il nostro amore è falso.</w:t>
      </w:r>
    </w:p>
    <w:p w14:paraId="7BCA680F" w14:textId="77777777" w:rsidR="00D86D90" w:rsidRPr="00D86D90" w:rsidRDefault="00D86D90" w:rsidP="00D86D90">
      <w:pPr>
        <w:spacing w:after="120" w:line="240" w:lineRule="auto"/>
        <w:jc w:val="both"/>
        <w:rPr>
          <w:rFonts w:asciiTheme="minorBidi" w:hAnsiTheme="minorBidi"/>
          <w:color w:val="000000"/>
          <w:sz w:val="24"/>
          <w:szCs w:val="24"/>
        </w:rPr>
      </w:pPr>
      <w:r w:rsidRPr="00D86D90">
        <w:rPr>
          <w:rFonts w:asciiTheme="minorBidi" w:hAnsiTheme="minorBidi"/>
          <w:i/>
          <w:iCs/>
          <w:color w:val="000000"/>
          <w:sz w:val="24"/>
          <w:szCs w:val="24"/>
        </w:rPr>
        <w:t>Chi ama padre o madre più di me, non è degno di me; chi ama figlio o figlia più di me, non è degno di me; chi non prende la propria croce e non mi segue, non è degno di me. </w:t>
      </w:r>
      <w:bookmarkStart w:id="263" w:name="_Hlk129798292"/>
      <w:r w:rsidRPr="00D86D90">
        <w:rPr>
          <w:rFonts w:asciiTheme="minorBidi" w:hAnsiTheme="minorBidi"/>
          <w:i/>
          <w:iCs/>
          <w:color w:val="000000"/>
          <w:sz w:val="24"/>
          <w:szCs w:val="24"/>
        </w:rPr>
        <w:t>Chi avrà tenuto per sé la propria vita, la perderà</w:t>
      </w:r>
      <w:bookmarkEnd w:id="263"/>
      <w:r w:rsidRPr="00D86D90">
        <w:rPr>
          <w:rFonts w:asciiTheme="minorBidi" w:hAnsiTheme="minorBidi"/>
          <w:i/>
          <w:iCs/>
          <w:color w:val="000000"/>
          <w:sz w:val="24"/>
          <w:szCs w:val="24"/>
        </w:rPr>
        <w:t>,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w:t>
      </w:r>
      <w:r w:rsidRPr="00D86D90">
        <w:rPr>
          <w:rFonts w:asciiTheme="minorBidi" w:hAnsiTheme="minorBidi"/>
          <w:color w:val="000000"/>
          <w:sz w:val="24"/>
          <w:szCs w:val="24"/>
        </w:rPr>
        <w:t>(Mt 10,26-36).</w:t>
      </w:r>
    </w:p>
    <w:p w14:paraId="1F070F39" w14:textId="77777777" w:rsidR="00D86D90" w:rsidRDefault="00D86D90" w:rsidP="00D86D90">
      <w:pPr>
        <w:spacing w:after="120" w:line="240" w:lineRule="auto"/>
        <w:jc w:val="both"/>
        <w:rPr>
          <w:rFonts w:asciiTheme="minorBidi" w:hAnsiTheme="minorBidi"/>
          <w:color w:val="000000"/>
          <w:sz w:val="24"/>
          <w:szCs w:val="24"/>
        </w:rPr>
      </w:pPr>
      <w:r w:rsidRPr="00D86D90">
        <w:rPr>
          <w:rFonts w:asciiTheme="minorBidi" w:hAnsiTheme="minorBidi"/>
          <w:color w:val="000000"/>
          <w:sz w:val="24"/>
          <w:szCs w:val="24"/>
        </w:rPr>
        <w:t xml:space="preserve">Ragioni di verità e di carità esigono che il primo posto nel nostro cuore sia dato al nostro Dio, nella Persona del Padre e del Figlio e dello Spirito Santo. Il secondo posto va dato alla Vergine Maria, vera Madre di Dio e vera nostra celeste Madre. Poi vengono gli Angeli e i Santi. Questo per quanto riguarda il cielo. Sulla terra ogni persona va amata in relazione </w:t>
      </w:r>
      <w:r w:rsidRPr="00D86D90">
        <w:rPr>
          <w:rFonts w:asciiTheme="minorBidi" w:hAnsiTheme="minorBidi"/>
          <w:color w:val="000000"/>
          <w:sz w:val="24"/>
          <w:szCs w:val="24"/>
        </w:rPr>
        <w:lastRenderedPageBreak/>
        <w:t xml:space="preserve">alla sua verità verso di noi e alla nostra verità verso di essa. Il padre perché padre, la madre perché madre, i fratelli perché fratelli, le sorelle perché sorelle, i parenti perché parenti, ogni altro uomo perché nostro fratello in Adamo e perché assunto da Cristo e per il quale ha effuso già il suo sangue per la sua redenzione, redenzione che dovrà portare a compimento ogni discepolo di Gesù, secondo la sua particolare responsabilità. </w:t>
      </w:r>
    </w:p>
    <w:p w14:paraId="6CDFB647" w14:textId="77777777" w:rsidR="00D86D90" w:rsidRPr="00D86D90" w:rsidRDefault="00D86D90" w:rsidP="00D86D90">
      <w:pPr>
        <w:spacing w:after="120" w:line="240" w:lineRule="auto"/>
        <w:jc w:val="both"/>
        <w:rPr>
          <w:rFonts w:asciiTheme="minorBidi" w:hAnsiTheme="minorBidi"/>
          <w:color w:val="000000"/>
          <w:sz w:val="24"/>
          <w:szCs w:val="24"/>
        </w:rPr>
      </w:pPr>
      <w:r w:rsidRPr="00D86D90">
        <w:rPr>
          <w:rFonts w:asciiTheme="minorBidi" w:hAnsiTheme="minorBidi"/>
          <w:color w:val="000000"/>
          <w:sz w:val="24"/>
          <w:szCs w:val="24"/>
        </w:rPr>
        <w:t xml:space="preserve">Cosa chiede oggi Gesù a noi? Che il nostro amore sia sempre di obbedienza, sia sempre ordinato, proporzionato, corrispondente. Oggi dobbiamo confessare che né Gesù e né gli uomini sono amati di amore ordinato. Abbiamo falsificato il suo Vangelo e il mistero della sua redenzione. Quando si falsifica il Vangelo, tutto diviene falso e tutto peccaminoso. </w:t>
      </w:r>
    </w:p>
    <w:p w14:paraId="5D60A0F3" w14:textId="77777777" w:rsidR="00A35AC1" w:rsidRPr="00D86D90" w:rsidRDefault="00D86D90" w:rsidP="00D86D90">
      <w:pPr>
        <w:spacing w:after="120" w:line="240" w:lineRule="auto"/>
        <w:jc w:val="both"/>
        <w:rPr>
          <w:rFonts w:asciiTheme="minorBidi" w:hAnsiTheme="minorBidi"/>
          <w:color w:val="000000"/>
          <w:sz w:val="24"/>
          <w:szCs w:val="24"/>
        </w:rPr>
      </w:pPr>
      <w:r w:rsidRPr="00D86D90">
        <w:rPr>
          <w:rFonts w:asciiTheme="minorBidi" w:hAnsiTheme="minorBidi"/>
          <w:color w:val="000000"/>
          <w:sz w:val="24"/>
          <w:szCs w:val="24"/>
        </w:rPr>
        <w:t>Madre di Dio, Madre nostra, aiutaci perché il nostro amore sia sempre ordinato, sempre proporzionato, sempre corrispondente, sempre vero. Amen.</w:t>
      </w:r>
    </w:p>
    <w:p w14:paraId="5F0B7E7D" w14:textId="77777777" w:rsidR="008524E2" w:rsidRDefault="00E01EB9" w:rsidP="00911339">
      <w:pPr>
        <w:pStyle w:val="Titolo2"/>
        <w:spacing w:line="276" w:lineRule="auto"/>
        <w:jc w:val="both"/>
        <w:rPr>
          <w:sz w:val="28"/>
          <w:szCs w:val="28"/>
        </w:rPr>
      </w:pPr>
      <w:bookmarkStart w:id="264" w:name="_Toc531377022"/>
      <w:bookmarkStart w:id="265" w:name="_Toc152226733"/>
      <w:r w:rsidRPr="003F7E42">
        <w:rPr>
          <w:sz w:val="28"/>
          <w:szCs w:val="28"/>
        </w:rPr>
        <w:t>5 Luglio</w:t>
      </w:r>
      <w:bookmarkEnd w:id="264"/>
      <w:bookmarkEnd w:id="265"/>
    </w:p>
    <w:p w14:paraId="5700770C" w14:textId="77777777" w:rsidR="008524E2" w:rsidRPr="008524E2" w:rsidRDefault="008524E2" w:rsidP="008524E2">
      <w:pPr>
        <w:jc w:val="both"/>
        <w:rPr>
          <w:rFonts w:ascii="Segoe UI" w:hAnsi="Segoe UI" w:cs="Segoe UI"/>
          <w:color w:val="0F1419"/>
          <w:sz w:val="24"/>
          <w:szCs w:val="24"/>
        </w:rPr>
      </w:pPr>
      <w:r w:rsidRPr="008524E2">
        <w:rPr>
          <w:rFonts w:ascii="Segoe UI" w:hAnsi="Segoe UI" w:cs="Segoe UI"/>
          <w:color w:val="0F1419"/>
          <w:sz w:val="24"/>
          <w:szCs w:val="24"/>
        </w:rPr>
        <w:t>La Madre di Dio ci aiuti. Vogliamo parlare dallo Spirito Santo.</w:t>
      </w:r>
    </w:p>
    <w:p w14:paraId="47E3E7F1" w14:textId="77777777" w:rsidR="008524E2" w:rsidRPr="008524E2" w:rsidRDefault="008524E2" w:rsidP="008524E2">
      <w:pPr>
        <w:pStyle w:val="Titolo2"/>
        <w:rPr>
          <w:rFonts w:ascii="Calibri" w:hAnsi="Calibri" w:cs="Calibri"/>
        </w:rPr>
      </w:pPr>
      <w:bookmarkStart w:id="266" w:name="_Toc130548756"/>
      <w:bookmarkStart w:id="267" w:name="_Toc152226734"/>
      <w:r w:rsidRPr="008524E2">
        <w:t>E io ho visto e ho testimoniato che questi è il Figlio di Dio</w:t>
      </w:r>
      <w:bookmarkEnd w:id="266"/>
      <w:bookmarkEnd w:id="267"/>
    </w:p>
    <w:p w14:paraId="0D45E790" w14:textId="77777777" w:rsidR="008524E2" w:rsidRDefault="008524E2" w:rsidP="008524E2">
      <w:pPr>
        <w:spacing w:after="120" w:line="240" w:lineRule="auto"/>
        <w:jc w:val="both"/>
        <w:rPr>
          <w:rFonts w:ascii="Arial" w:eastAsia="Times New Roman" w:hAnsi="Arial" w:cs="Arial"/>
          <w:color w:val="000000"/>
          <w:sz w:val="24"/>
          <w:szCs w:val="24"/>
          <w:lang w:eastAsia="ja-JP"/>
        </w:rPr>
      </w:pPr>
      <w:r w:rsidRPr="008524E2">
        <w:rPr>
          <w:rFonts w:ascii="Arial" w:eastAsia="Times New Roman" w:hAnsi="Arial" w:cs="Arial"/>
          <w:color w:val="000000"/>
          <w:sz w:val="24"/>
          <w:szCs w:val="24"/>
          <w:lang w:eastAsia="ja-JP"/>
        </w:rPr>
        <w:t>La testimonianza di Giovanni il Battista non viene solo da una Parola che Dio fa giungere al suo orecchio, ma anche dalla visione che contempla il compimento della Parola ascoltata: </w:t>
      </w:r>
      <w:r w:rsidRPr="008524E2">
        <w:rPr>
          <w:rFonts w:ascii="Arial" w:eastAsia="Times New Roman" w:hAnsi="Arial" w:cs="Arial"/>
          <w:i/>
          <w:iCs/>
          <w:color w:val="000000"/>
          <w:sz w:val="24"/>
          <w:szCs w:val="24"/>
          <w:lang w:eastAsia="ja-JP"/>
        </w:rPr>
        <w:t>«Ho contemplato lo Spirito discendere come una colomba dal cielo e rimanere su di lui. Io non lo conoscevo, ma proprio colui che mi ha inviato a battezzare nell’acqua mi disse: “Colui sul quale vedrai discendere e rimanere lo Spirito, è lui che battezza nello Spirito Santo». </w:t>
      </w:r>
      <w:r w:rsidRPr="008524E2">
        <w:rPr>
          <w:rFonts w:ascii="Arial" w:eastAsia="Times New Roman" w:hAnsi="Arial" w:cs="Arial"/>
          <w:color w:val="000000"/>
          <w:sz w:val="24"/>
          <w:szCs w:val="24"/>
          <w:lang w:eastAsia="ja-JP"/>
        </w:rPr>
        <w:t xml:space="preserve">La voce però gli ha detto solo che battezzerà nello Spirito Santo colui sul quale lui vedrà discendere e rimanere lo Spirito. </w:t>
      </w:r>
    </w:p>
    <w:p w14:paraId="4DD13F13" w14:textId="77777777" w:rsidR="008524E2" w:rsidRDefault="008524E2" w:rsidP="008524E2">
      <w:pPr>
        <w:spacing w:after="120" w:line="240" w:lineRule="auto"/>
        <w:jc w:val="both"/>
        <w:rPr>
          <w:rFonts w:ascii="Arial" w:eastAsia="Times New Roman" w:hAnsi="Arial" w:cs="Arial"/>
          <w:color w:val="000000"/>
          <w:sz w:val="24"/>
          <w:szCs w:val="24"/>
          <w:lang w:eastAsia="ja-JP"/>
        </w:rPr>
      </w:pPr>
      <w:r w:rsidRPr="008524E2">
        <w:rPr>
          <w:rFonts w:ascii="Arial" w:eastAsia="Times New Roman" w:hAnsi="Arial" w:cs="Arial"/>
          <w:color w:val="000000"/>
          <w:sz w:val="24"/>
          <w:szCs w:val="24"/>
          <w:lang w:eastAsia="ja-JP"/>
        </w:rPr>
        <w:t>Per quali vie Giovanni il Battista giunge a proclamate che Gesù è il Figlio di Dio? Ecco la sua testimonianza: “</w:t>
      </w:r>
      <w:r w:rsidRPr="008524E2">
        <w:rPr>
          <w:rFonts w:ascii="Arial" w:eastAsia="Times New Roman" w:hAnsi="Arial" w:cs="Arial"/>
          <w:i/>
          <w:iCs/>
          <w:color w:val="000000"/>
          <w:sz w:val="24"/>
          <w:szCs w:val="24"/>
          <w:lang w:eastAsia="ja-JP"/>
        </w:rPr>
        <w:t>E io ho visto e ho testimoniato che questi è il Figlio di Dio”. </w:t>
      </w:r>
      <w:r w:rsidRPr="008524E2">
        <w:rPr>
          <w:rFonts w:ascii="Arial" w:eastAsia="Times New Roman" w:hAnsi="Arial" w:cs="Arial"/>
          <w:color w:val="000000"/>
          <w:sz w:val="24"/>
          <w:szCs w:val="24"/>
          <w:lang w:eastAsia="ja-JP"/>
        </w:rPr>
        <w:t>Questa testimonianza è logica conclusione di quanto lui ha ascoltato e visto. Così come è logica conclusione la fede che Gesù è il Cristo, il Figlio di Dio, secondo quanto Giovanni, l’Apostolo che Gesù amava, scrive come prima conclusione al suo Vangelo: </w:t>
      </w:r>
      <w:r w:rsidRPr="008524E2">
        <w:rPr>
          <w:rFonts w:ascii="Arial" w:eastAsia="Times New Roman" w:hAnsi="Arial" w:cs="Arial"/>
          <w:i/>
          <w:iCs/>
          <w:color w:val="000000"/>
          <w:sz w:val="24"/>
          <w:szCs w:val="24"/>
          <w:lang w:eastAsia="ja-JP"/>
        </w:rPr>
        <w:t>“Gesù, in presenza dei suoi discepoli, fece molti altri segni che non sono stati scritti in questo libro. Ma questi sono stati scritti perché crediate che Gesù è il Cristo, il Figlio di Dio, e perché, credendo, abbiate la vita nel suo nome” (Gv 20,30-31)</w:t>
      </w:r>
      <w:r w:rsidRPr="008524E2">
        <w:rPr>
          <w:rFonts w:ascii="Arial" w:eastAsia="Times New Roman" w:hAnsi="Arial" w:cs="Arial"/>
          <w:color w:val="000000"/>
          <w:sz w:val="24"/>
          <w:szCs w:val="24"/>
          <w:lang w:eastAsia="ja-JP"/>
        </w:rPr>
        <w:t xml:space="preserve">. </w:t>
      </w:r>
    </w:p>
    <w:p w14:paraId="6F6DABD8" w14:textId="77777777" w:rsidR="008524E2" w:rsidRDefault="008524E2" w:rsidP="008524E2">
      <w:pPr>
        <w:spacing w:after="120" w:line="240" w:lineRule="auto"/>
        <w:jc w:val="both"/>
        <w:rPr>
          <w:rFonts w:ascii="Arial" w:eastAsia="Times New Roman" w:hAnsi="Arial" w:cs="Arial"/>
          <w:color w:val="000000"/>
          <w:sz w:val="24"/>
          <w:szCs w:val="24"/>
          <w:lang w:eastAsia="ja-JP"/>
        </w:rPr>
      </w:pPr>
      <w:r w:rsidRPr="008524E2">
        <w:rPr>
          <w:rFonts w:ascii="Arial" w:eastAsia="Times New Roman" w:hAnsi="Arial" w:cs="Arial"/>
          <w:color w:val="000000"/>
          <w:sz w:val="24"/>
          <w:szCs w:val="24"/>
          <w:lang w:eastAsia="ja-JP"/>
        </w:rPr>
        <w:t xml:space="preserve">Tutto questo significa che l’atto di fede, che è purissimo atto umano – ed è atto umano perché passa attraverso la sua razionalità, la sua volontà, la sua intelligenza, il suo discernimento, il suo cuore – è vero se l’uomo dall’ascolto e dalla visione è capace di giungere, sempre aiutato dallo Spirito del Signore, fino alla verità più pura e più santa contenuta in ciò che lui vede e ascolta. </w:t>
      </w:r>
    </w:p>
    <w:p w14:paraId="5D66658B" w14:textId="77777777" w:rsidR="008524E2" w:rsidRDefault="008524E2" w:rsidP="008524E2">
      <w:pPr>
        <w:spacing w:after="120" w:line="240" w:lineRule="auto"/>
        <w:jc w:val="both"/>
        <w:rPr>
          <w:rFonts w:ascii="Arial" w:eastAsia="Times New Roman" w:hAnsi="Arial" w:cs="Arial"/>
          <w:color w:val="000000"/>
          <w:sz w:val="24"/>
          <w:szCs w:val="24"/>
          <w:lang w:eastAsia="ja-JP"/>
        </w:rPr>
      </w:pPr>
      <w:r w:rsidRPr="008524E2">
        <w:rPr>
          <w:rFonts w:ascii="Arial" w:eastAsia="Times New Roman" w:hAnsi="Arial" w:cs="Arial"/>
          <w:color w:val="000000"/>
          <w:sz w:val="24"/>
          <w:szCs w:val="24"/>
          <w:lang w:eastAsia="ja-JP"/>
        </w:rPr>
        <w:t>Quanto il Libro della sapienza dice delle opere di Dio – </w:t>
      </w:r>
      <w:r w:rsidRPr="008524E2">
        <w:rPr>
          <w:rFonts w:ascii="Arial" w:eastAsia="Times New Roman" w:hAnsi="Arial" w:cs="Arial"/>
          <w:i/>
          <w:iCs/>
          <w:color w:val="000000"/>
          <w:sz w:val="24"/>
          <w:szCs w:val="24"/>
          <w:lang w:eastAsia="ja-JP"/>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w:t>
      </w:r>
      <w:r>
        <w:rPr>
          <w:rFonts w:ascii="Arial" w:eastAsia="Times New Roman" w:hAnsi="Arial" w:cs="Arial"/>
          <w:i/>
          <w:iCs/>
          <w:color w:val="000000"/>
          <w:sz w:val="24"/>
          <w:szCs w:val="24"/>
          <w:lang w:eastAsia="ja-JP"/>
        </w:rPr>
        <w:t>scusabili,</w:t>
      </w:r>
      <w:r w:rsidRPr="008524E2">
        <w:rPr>
          <w:rFonts w:ascii="Arial" w:eastAsia="Times New Roman" w:hAnsi="Arial" w:cs="Arial"/>
          <w:i/>
          <w:iCs/>
          <w:color w:val="000000"/>
          <w:sz w:val="24"/>
          <w:szCs w:val="24"/>
          <w:lang w:eastAsia="ja-JP"/>
        </w:rPr>
        <w:t xml:space="preserve"> perché, se sono riusciti a conoscere tanto da poter </w:t>
      </w:r>
      <w:r w:rsidRPr="008524E2">
        <w:rPr>
          <w:rFonts w:ascii="Arial" w:eastAsia="Times New Roman" w:hAnsi="Arial" w:cs="Arial"/>
          <w:i/>
          <w:iCs/>
          <w:color w:val="000000"/>
          <w:sz w:val="24"/>
          <w:szCs w:val="24"/>
          <w:lang w:eastAsia="ja-JP"/>
        </w:rPr>
        <w:lastRenderedPageBreak/>
        <w:t>esplorare il mondo, come mai non ne hanno trovato più facilmente il sovrano? (Sap 13,1-9) </w:t>
      </w:r>
      <w:r w:rsidRPr="008524E2">
        <w:rPr>
          <w:rFonts w:ascii="Arial" w:eastAsia="Times New Roman" w:hAnsi="Arial" w:cs="Arial"/>
          <w:color w:val="000000"/>
          <w:sz w:val="24"/>
          <w:szCs w:val="24"/>
          <w:lang w:eastAsia="ja-JP"/>
        </w:rPr>
        <w:t xml:space="preserve">– vale anche per le opere di Cristo Gesù. </w:t>
      </w:r>
    </w:p>
    <w:p w14:paraId="3C526AE0" w14:textId="77777777" w:rsidR="008524E2" w:rsidRPr="008524E2" w:rsidRDefault="008524E2" w:rsidP="008524E2">
      <w:pPr>
        <w:spacing w:after="120" w:line="240" w:lineRule="auto"/>
        <w:jc w:val="both"/>
        <w:rPr>
          <w:rFonts w:ascii="Calibri" w:eastAsia="Times New Roman" w:hAnsi="Calibri" w:cs="Calibri"/>
          <w:color w:val="000000"/>
          <w:lang w:eastAsia="ja-JP"/>
        </w:rPr>
      </w:pPr>
      <w:r w:rsidRPr="008524E2">
        <w:rPr>
          <w:rFonts w:ascii="Arial" w:eastAsia="Times New Roman" w:hAnsi="Arial" w:cs="Arial"/>
          <w:color w:val="000000"/>
          <w:sz w:val="24"/>
          <w:szCs w:val="24"/>
          <w:lang w:eastAsia="ja-JP"/>
        </w:rPr>
        <w:t>Attraverso le opere di Gesù dobbiamo pervenire alla verità più pura e più santa che è nascosta nelle parole e nelle opere. Giovanni il Battista illuminato dalla sapienza e condotto dall’intelligenza e dalla scienza dello Spirito Santo, aggiunge alla sua prima confessione: </w:t>
      </w:r>
      <w:r w:rsidRPr="008524E2">
        <w:rPr>
          <w:rFonts w:ascii="Arial" w:eastAsia="Times New Roman" w:hAnsi="Arial" w:cs="Arial"/>
          <w:i/>
          <w:iCs/>
          <w:color w:val="000000"/>
          <w:sz w:val="24"/>
          <w:szCs w:val="24"/>
          <w:lang w:eastAsia="ja-JP"/>
        </w:rPr>
        <w:t>“Ecco l’Agnello di Dio che toglie il peccato del mondo”,</w:t>
      </w:r>
      <w:r w:rsidRPr="008524E2">
        <w:rPr>
          <w:rFonts w:ascii="Arial" w:eastAsia="Times New Roman" w:hAnsi="Arial" w:cs="Arial"/>
          <w:color w:val="000000"/>
          <w:sz w:val="24"/>
          <w:szCs w:val="24"/>
          <w:lang w:eastAsia="ja-JP"/>
        </w:rPr>
        <w:t> una secondo verità: </w:t>
      </w:r>
      <w:r w:rsidRPr="008524E2">
        <w:rPr>
          <w:rFonts w:ascii="Arial" w:eastAsia="Times New Roman" w:hAnsi="Arial" w:cs="Arial"/>
          <w:i/>
          <w:iCs/>
          <w:color w:val="000000"/>
          <w:sz w:val="24"/>
          <w:szCs w:val="24"/>
          <w:lang w:eastAsia="ja-JP"/>
        </w:rPr>
        <w:t>“Ecco il Figlio di Dio”, “Ecco il suo Messia”</w:t>
      </w:r>
      <w:r w:rsidRPr="008524E2">
        <w:rPr>
          <w:rFonts w:ascii="Arial" w:eastAsia="Times New Roman" w:hAnsi="Arial" w:cs="Arial"/>
          <w:color w:val="000000"/>
          <w:sz w:val="24"/>
          <w:szCs w:val="24"/>
          <w:lang w:eastAsia="ja-JP"/>
        </w:rPr>
        <w:t>. Chi è il Messia? </w:t>
      </w:r>
      <w:r w:rsidRPr="008524E2">
        <w:rPr>
          <w:rFonts w:ascii="Arial" w:eastAsia="Times New Roman" w:hAnsi="Arial" w:cs="Arial"/>
          <w:i/>
          <w:iCs/>
          <w:color w:val="000000"/>
          <w:sz w:val="24"/>
          <w:szCs w:val="24"/>
          <w:lang w:eastAsia="ja-JP"/>
        </w:rPr>
        <w:t>“Il Figlio che lui oggi ha generato”</w:t>
      </w:r>
      <w:r w:rsidRPr="008524E2">
        <w:rPr>
          <w:rFonts w:ascii="Arial" w:eastAsia="Times New Roman" w:hAnsi="Arial" w:cs="Arial"/>
          <w:color w:val="000000"/>
          <w:sz w:val="24"/>
          <w:szCs w:val="24"/>
          <w:lang w:eastAsia="ja-JP"/>
        </w:rPr>
        <w:t xml:space="preserve">, così come rivela sia il </w:t>
      </w:r>
      <w:r w:rsidRPr="008524E2">
        <w:rPr>
          <w:rFonts w:ascii="Arial" w:eastAsia="Times New Roman" w:hAnsi="Arial" w:cs="Arial"/>
          <w:i/>
          <w:iCs/>
          <w:color w:val="000000"/>
          <w:sz w:val="24"/>
          <w:szCs w:val="24"/>
          <w:lang w:eastAsia="ja-JP"/>
        </w:rPr>
        <w:t xml:space="preserve">Salmo </w:t>
      </w:r>
      <w:r w:rsidRPr="008524E2">
        <w:rPr>
          <w:rFonts w:ascii="Arial" w:eastAsia="Times New Roman" w:hAnsi="Arial" w:cs="Arial"/>
          <w:color w:val="000000"/>
          <w:sz w:val="24"/>
          <w:szCs w:val="24"/>
          <w:lang w:eastAsia="ja-JP"/>
        </w:rPr>
        <w:t xml:space="preserve">2 e sia il </w:t>
      </w:r>
      <w:r w:rsidRPr="008524E2">
        <w:rPr>
          <w:rFonts w:ascii="Arial" w:eastAsia="Times New Roman" w:hAnsi="Arial" w:cs="Arial"/>
          <w:i/>
          <w:iCs/>
          <w:color w:val="000000"/>
          <w:sz w:val="24"/>
          <w:szCs w:val="24"/>
          <w:lang w:eastAsia="ja-JP"/>
        </w:rPr>
        <w:t>Salmo</w:t>
      </w:r>
      <w:r w:rsidRPr="008524E2">
        <w:rPr>
          <w:rFonts w:ascii="Arial" w:eastAsia="Times New Roman" w:hAnsi="Arial" w:cs="Arial"/>
          <w:color w:val="000000"/>
          <w:sz w:val="24"/>
          <w:szCs w:val="24"/>
          <w:lang w:eastAsia="ja-JP"/>
        </w:rPr>
        <w:t xml:space="preserve"> 110. </w:t>
      </w:r>
    </w:p>
    <w:p w14:paraId="40DAE400" w14:textId="77777777" w:rsidR="008524E2" w:rsidRPr="008524E2" w:rsidRDefault="008524E2" w:rsidP="008524E2">
      <w:pPr>
        <w:spacing w:after="120" w:line="240" w:lineRule="auto"/>
        <w:jc w:val="both"/>
        <w:rPr>
          <w:rFonts w:ascii="Calibri" w:eastAsia="Times New Roman" w:hAnsi="Calibri" w:cs="Calibri"/>
          <w:color w:val="000000"/>
          <w:lang w:eastAsia="ja-JP"/>
        </w:rPr>
      </w:pPr>
      <w:r w:rsidRPr="008524E2">
        <w:rPr>
          <w:rFonts w:ascii="Arial" w:eastAsia="Times New Roman" w:hAnsi="Arial" w:cs="Arial"/>
          <w:i/>
          <w:iCs/>
          <w:color w:val="000000"/>
          <w:sz w:val="24"/>
          <w:szCs w:val="24"/>
          <w:lang w:eastAsia="ja-JP"/>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14:paraId="28699890" w14:textId="77777777" w:rsidR="008524E2" w:rsidRDefault="008524E2" w:rsidP="008524E2">
      <w:pPr>
        <w:spacing w:after="120" w:line="240" w:lineRule="auto"/>
        <w:jc w:val="both"/>
        <w:rPr>
          <w:rFonts w:ascii="Arial" w:eastAsia="Times New Roman" w:hAnsi="Arial" w:cs="Arial"/>
          <w:color w:val="000000"/>
          <w:sz w:val="24"/>
          <w:szCs w:val="24"/>
          <w:lang w:eastAsia="ja-JP"/>
        </w:rPr>
      </w:pPr>
      <w:r w:rsidRPr="008524E2">
        <w:rPr>
          <w:rFonts w:ascii="Arial" w:eastAsia="Times New Roman" w:hAnsi="Arial" w:cs="Arial"/>
          <w:color w:val="000000"/>
          <w:sz w:val="24"/>
          <w:szCs w:val="24"/>
          <w:lang w:eastAsia="ja-JP"/>
        </w:rPr>
        <w:t xml:space="preserve">Ciò che oggi manca al discepolo di Gesù è proprio questa sana e santa analogia. Non però per giungere ad una fede più piena in Cristo Gesù sempre governati in questo processo di verità dalla potentissima luce dello Spirito Santo. Siamo incapaci di sana e santa analogia nel giungere a vedere i frutti che la nostra parola stolta e insipiente produce nella storia. Un solo esempio è sufficiente perché sia messa in grande evidenza questa incapacità in noi. Gesù dice che chi non nasce da acqua e da Spirito Santo, non può entrare nel regno di Dio. Molti cristiani oggi dicono che non è necessario il battesimo per essere salvati. </w:t>
      </w:r>
    </w:p>
    <w:p w14:paraId="760E8781" w14:textId="77777777" w:rsidR="008524E2" w:rsidRDefault="008524E2" w:rsidP="008524E2">
      <w:pPr>
        <w:spacing w:after="120" w:line="240" w:lineRule="auto"/>
        <w:jc w:val="both"/>
        <w:rPr>
          <w:rFonts w:ascii="Arial" w:eastAsia="Times New Roman" w:hAnsi="Arial" w:cs="Arial"/>
          <w:color w:val="000000"/>
          <w:sz w:val="24"/>
          <w:szCs w:val="24"/>
          <w:lang w:eastAsia="ja-JP"/>
        </w:rPr>
      </w:pPr>
      <w:r w:rsidRPr="008524E2">
        <w:rPr>
          <w:rFonts w:ascii="Arial" w:eastAsia="Times New Roman" w:hAnsi="Arial" w:cs="Arial"/>
          <w:color w:val="000000"/>
          <w:sz w:val="24"/>
          <w:szCs w:val="24"/>
          <w:lang w:eastAsia="ja-JP"/>
        </w:rPr>
        <w:t xml:space="preserve">Qual è la prima verità che se fossimo di sana e santa analogia dovremmo mettere sul candelabro? La dichiarazione di morte della Chiesa, che è il corpo di Cristo Gesù. La dichiarazione dell’inutilità di tutti i sacramenti della salvezza. L’inutilità di ogni ministero sacro nella Chiesa. La morte del papato, dell’episcopato, del presbiterato, del diaconato. L’inutilità del Vangelo, dal momento che neanche il Vangelo serve per la salvezza. Questi sono i frutti di una sola parola che nega una Parola di Cristo Gesù. Poiché manchiamo di Spirito Santo, manchiamo di sana e santa analogia, siamo ciechi e guida di ciechi. </w:t>
      </w:r>
    </w:p>
    <w:p w14:paraId="26714CBC" w14:textId="77777777" w:rsidR="008524E2" w:rsidRDefault="008524E2" w:rsidP="008524E2">
      <w:pPr>
        <w:spacing w:after="120" w:line="240" w:lineRule="auto"/>
        <w:jc w:val="both"/>
        <w:rPr>
          <w:rFonts w:ascii="Arial" w:eastAsia="Times New Roman" w:hAnsi="Arial" w:cs="Arial"/>
          <w:color w:val="000000"/>
          <w:sz w:val="24"/>
          <w:szCs w:val="24"/>
          <w:lang w:eastAsia="ja-JP"/>
        </w:rPr>
      </w:pPr>
      <w:r w:rsidRPr="008524E2">
        <w:rPr>
          <w:rFonts w:ascii="Arial" w:eastAsia="Times New Roman" w:hAnsi="Arial" w:cs="Arial"/>
          <w:color w:val="000000"/>
          <w:sz w:val="24"/>
          <w:szCs w:val="24"/>
          <w:lang w:eastAsia="ja-JP"/>
        </w:rPr>
        <w:t xml:space="preserve">Dicendo che il battesimo non serve, diciamo che noi presbiteri non serviamo. Diciamo che noi cristiani non serviamo. Diciamo che a nulla serve un papa e a nulla serve un vescovo. Diciamo che a nulla serve il Vangelo. Diciamo che a nulla serve la Chiesa. Ma diciamo anche che a nulla serve la croce di Cristo e a nulla la sua risurrezione. A nulla serve lo Spirito Santo. Ecco l’origine di questa distruzione sistematica di tutta la nostra santissima fede. Manchiamo di Spirito Santo. Parliamo dalla vanità della nostra natura di cristiani. </w:t>
      </w:r>
    </w:p>
    <w:p w14:paraId="63999F49" w14:textId="77777777" w:rsidR="008524E2" w:rsidRPr="008524E2" w:rsidRDefault="008524E2" w:rsidP="008524E2">
      <w:pPr>
        <w:spacing w:after="120" w:line="240" w:lineRule="auto"/>
        <w:jc w:val="both"/>
        <w:rPr>
          <w:rFonts w:ascii="Calibri" w:eastAsia="Times New Roman" w:hAnsi="Calibri" w:cs="Calibri"/>
          <w:color w:val="000000"/>
          <w:lang w:eastAsia="ja-JP"/>
        </w:rPr>
      </w:pPr>
      <w:r w:rsidRPr="008524E2">
        <w:rPr>
          <w:rFonts w:ascii="Arial" w:eastAsia="Times New Roman" w:hAnsi="Arial" w:cs="Arial"/>
          <w:color w:val="000000"/>
          <w:sz w:val="24"/>
          <w:szCs w:val="24"/>
          <w:lang w:eastAsia="ja-JP"/>
        </w:rPr>
        <w:t>La Madre di Dio ci aiuti. Vogliamo parlare dallo Spirito Santo.</w:t>
      </w:r>
    </w:p>
    <w:p w14:paraId="1780AF4E" w14:textId="77777777" w:rsidR="008524E2" w:rsidRDefault="008524E2" w:rsidP="008524E2"/>
    <w:p w14:paraId="3ED1F982" w14:textId="77777777" w:rsidR="008524E2" w:rsidRPr="007A4A18" w:rsidRDefault="00057105" w:rsidP="00057105">
      <w:pPr>
        <w:pStyle w:val="Titolo2"/>
        <w:spacing w:line="240" w:lineRule="auto"/>
      </w:pPr>
      <w:bookmarkStart w:id="268" w:name="_Toc152226735"/>
      <w:r w:rsidRPr="007A4A18">
        <w:t>PERCHÉ IO PREDICHI ANCHE LÀ; PER QUESTO INFATTI SONO VENUTO!</w:t>
      </w:r>
      <w:bookmarkEnd w:id="268"/>
    </w:p>
    <w:p w14:paraId="185DD695" w14:textId="77777777" w:rsidR="00057105" w:rsidRPr="00057105" w:rsidRDefault="00057105" w:rsidP="00057105">
      <w:pPr>
        <w:pStyle w:val="Nessunaspaziatura"/>
        <w:rPr>
          <w:sz w:val="8"/>
          <w:szCs w:val="8"/>
        </w:rPr>
      </w:pPr>
    </w:p>
    <w:p w14:paraId="62FDCA40" w14:textId="77777777" w:rsidR="008524E2" w:rsidRPr="008524E2" w:rsidRDefault="008524E2" w:rsidP="008524E2">
      <w:pPr>
        <w:spacing w:after="120" w:line="240" w:lineRule="auto"/>
        <w:jc w:val="both"/>
        <w:rPr>
          <w:rFonts w:ascii="Calibri" w:hAnsi="Calibri" w:cs="Calibri"/>
          <w:color w:val="000000"/>
          <w:sz w:val="24"/>
          <w:szCs w:val="24"/>
        </w:rPr>
      </w:pPr>
      <w:r w:rsidRPr="008524E2">
        <w:rPr>
          <w:rFonts w:ascii="Arial" w:hAnsi="Arial" w:cs="Arial"/>
          <w:color w:val="000000"/>
          <w:sz w:val="24"/>
          <w:szCs w:val="24"/>
        </w:rPr>
        <w:t xml:space="preserve">Qual è la missione di Gesù? Predicare il Vangelo a tutti i figli di Abramo. In quale luogo Gesù predica il Vangelo? Dove il Padre suo vuole che sia predicato. Non solo il luogo, ma anche il tempo, vengono dalla volontà del Padre. Se il Padre vuole che lui vada nel tempio, lui si reca nel tempio. Se il Padre vuole che si rechi presso il pozzo di Giacobbe in Samaria e che sia lì nelle vicinanze del mezzogiorno, Lui sarà lì senza essere in ritardo neanche di un secondo. Se il Padre gli dice di iniziare il viaggio verso Gerusalemme, perché è giunta l’ora </w:t>
      </w:r>
      <w:r w:rsidRPr="008524E2">
        <w:rPr>
          <w:rFonts w:ascii="Arial" w:hAnsi="Arial" w:cs="Arial"/>
          <w:color w:val="000000"/>
          <w:sz w:val="24"/>
          <w:szCs w:val="24"/>
        </w:rPr>
        <w:lastRenderedPageBreak/>
        <w:t>della sua suprema testimonianza, lui inizia il viaggio con ferma volontà e nessuno gli potrà impedire di prestare ogni obbedienza al Padre suo. L’obbedienza di Gesù al Padre, secondo purissima scienza, intelligenza, sapienza e fortezza di Spirito Santo, deve essere anche l’obbedienza di ogni Apostolo del Signore. Lui è stato chiamato, preparato, mandato per predicare il Vangelo. Ecco come questa missione viene manifesta nei quattro evangelisti: </w:t>
      </w:r>
      <w:r w:rsidRPr="008524E2">
        <w:rPr>
          <w:rFonts w:ascii="Arial" w:hAnsi="Arial" w:cs="Arial"/>
          <w:i/>
          <w:iCs/>
          <w:color w:val="000000"/>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r w:rsidRPr="008524E2">
        <w:rPr>
          <w:rFonts w:ascii="Arial" w:hAnsi="Arial" w:cs="Arial"/>
          <w:color w:val="000000"/>
          <w:sz w:val="24"/>
          <w:szCs w:val="24"/>
        </w:rPr>
        <w:t>Gesù con queste parole conferisce ai suoi Apostoli la missione della salvezza di tutte le genti, nessun popolo escluso. Ogni popolo, ogni nazione, ogni lingua deve ascoltare la Lieta Novella.</w:t>
      </w:r>
    </w:p>
    <w:p w14:paraId="3D44D4F6" w14:textId="77777777" w:rsidR="008524E2" w:rsidRPr="008524E2" w:rsidRDefault="008524E2" w:rsidP="008524E2">
      <w:pPr>
        <w:spacing w:after="120" w:line="240" w:lineRule="auto"/>
        <w:jc w:val="both"/>
        <w:rPr>
          <w:rFonts w:ascii="Calibri" w:hAnsi="Calibri" w:cs="Calibri"/>
          <w:color w:val="000000"/>
          <w:sz w:val="24"/>
          <w:szCs w:val="24"/>
        </w:rPr>
      </w:pPr>
      <w:r w:rsidRPr="008524E2">
        <w:rPr>
          <w:rFonts w:ascii="Arial" w:hAnsi="Arial" w:cs="Arial"/>
          <w:i/>
          <w:iCs/>
          <w:color w:val="000000"/>
          <w:sz w:val="24"/>
          <w:szCs w:val="24"/>
        </w:rPr>
        <w:t>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132-39).</w:t>
      </w:r>
    </w:p>
    <w:p w14:paraId="14AAC7CC" w14:textId="77777777" w:rsidR="008524E2" w:rsidRPr="008524E2" w:rsidRDefault="008524E2" w:rsidP="008524E2">
      <w:pPr>
        <w:spacing w:after="120" w:line="240" w:lineRule="auto"/>
        <w:jc w:val="both"/>
        <w:rPr>
          <w:rFonts w:ascii="Arial" w:hAnsi="Arial" w:cs="Arial"/>
          <w:color w:val="000000"/>
          <w:sz w:val="24"/>
          <w:szCs w:val="24"/>
        </w:rPr>
      </w:pPr>
      <w:r w:rsidRPr="008524E2">
        <w:rPr>
          <w:rFonts w:ascii="Arial" w:hAnsi="Arial" w:cs="Arial"/>
          <w:color w:val="000000"/>
          <w:sz w:val="24"/>
          <w:szCs w:val="24"/>
        </w:rPr>
        <w:t xml:space="preserve">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w:t>
      </w:r>
      <w:r w:rsidRPr="008524E2">
        <w:rPr>
          <w:rFonts w:ascii="Arial" w:hAnsi="Arial" w:cs="Arial"/>
          <w:color w:val="000000"/>
          <w:sz w:val="24"/>
          <w:szCs w:val="24"/>
        </w:rPr>
        <w:lastRenderedPageBreak/>
        <w:t xml:space="preserve">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w:t>
      </w:r>
    </w:p>
    <w:p w14:paraId="76BF9C32" w14:textId="77777777" w:rsidR="00E01EB9" w:rsidRPr="008524E2" w:rsidRDefault="008524E2" w:rsidP="008524E2">
      <w:pPr>
        <w:spacing w:after="120" w:line="240" w:lineRule="auto"/>
        <w:jc w:val="both"/>
        <w:rPr>
          <w:rFonts w:ascii="Calibri" w:hAnsi="Calibri" w:cs="Calibri"/>
          <w:color w:val="000000"/>
          <w:sz w:val="24"/>
          <w:szCs w:val="24"/>
        </w:rPr>
      </w:pPr>
      <w:r w:rsidRPr="008524E2">
        <w:rPr>
          <w:rFonts w:ascii="Arial" w:hAnsi="Arial" w:cs="Arial"/>
          <w:color w:val="000000"/>
          <w:sz w:val="24"/>
          <w:szCs w:val="24"/>
        </w:rPr>
        <w:t>La Madre di Dio ci liberi da questo deserto di inferno. </w:t>
      </w:r>
      <w:r w:rsidR="00E01EB9" w:rsidRPr="008524E2">
        <w:rPr>
          <w:sz w:val="21"/>
          <w:szCs w:val="21"/>
        </w:rPr>
        <w:t xml:space="preserve"> </w:t>
      </w:r>
    </w:p>
    <w:p w14:paraId="2FD8281F" w14:textId="77777777" w:rsidR="00E01EB9" w:rsidRDefault="00E01EB9" w:rsidP="00911339">
      <w:pPr>
        <w:pStyle w:val="Titolo2"/>
        <w:spacing w:line="276" w:lineRule="auto"/>
        <w:jc w:val="both"/>
        <w:rPr>
          <w:sz w:val="28"/>
          <w:szCs w:val="28"/>
        </w:rPr>
      </w:pPr>
      <w:bookmarkStart w:id="269" w:name="_Toc531377024"/>
      <w:bookmarkStart w:id="270" w:name="_Toc152226736"/>
      <w:r w:rsidRPr="003F7E42">
        <w:rPr>
          <w:sz w:val="28"/>
          <w:szCs w:val="28"/>
        </w:rPr>
        <w:t>6 Luglio</w:t>
      </w:r>
      <w:bookmarkEnd w:id="269"/>
      <w:bookmarkEnd w:id="270"/>
    </w:p>
    <w:p w14:paraId="1287EDC7" w14:textId="77777777" w:rsidR="00293671" w:rsidRDefault="00293671" w:rsidP="00293671">
      <w:pPr>
        <w:rPr>
          <w:rFonts w:ascii="Segoe UI" w:hAnsi="Segoe UI" w:cs="Segoe UI"/>
          <w:sz w:val="24"/>
          <w:szCs w:val="24"/>
        </w:rPr>
      </w:pPr>
      <w:r w:rsidRPr="00293671">
        <w:rPr>
          <w:rFonts w:ascii="Segoe UI" w:hAnsi="Segoe UI" w:cs="Segoe UI"/>
          <w:sz w:val="24"/>
          <w:szCs w:val="24"/>
        </w:rPr>
        <w:t>Madre di Dio, metti nel cuore questa purissima fede. Solo così la nostra casa mai crollerà.</w:t>
      </w:r>
    </w:p>
    <w:p w14:paraId="03B9ADD5" w14:textId="77777777" w:rsidR="00293671" w:rsidRPr="00293671" w:rsidRDefault="00293671" w:rsidP="00293671">
      <w:pPr>
        <w:pStyle w:val="Titolo2"/>
        <w:spacing w:line="240" w:lineRule="auto"/>
        <w:rPr>
          <w:rFonts w:ascii="Calibri" w:hAnsi="Calibri" w:cs="Calibri"/>
          <w:spacing w:val="-6"/>
        </w:rPr>
      </w:pPr>
      <w:bookmarkStart w:id="271" w:name="_Toc152226737"/>
      <w:r w:rsidRPr="00293671">
        <w:rPr>
          <w:spacing w:val="-6"/>
        </w:rPr>
        <w:t>Dio manda loro una forza di seduzione, perché essi credano alla menzogna</w:t>
      </w:r>
      <w:bookmarkEnd w:id="271"/>
    </w:p>
    <w:p w14:paraId="054E833F" w14:textId="77777777" w:rsidR="00293671" w:rsidRPr="00293671" w:rsidRDefault="00293671" w:rsidP="00293671">
      <w:pPr>
        <w:spacing w:after="120" w:line="240" w:lineRule="auto"/>
        <w:jc w:val="both"/>
        <w:rPr>
          <w:rFonts w:ascii="Arial" w:eastAsia="Times New Roman" w:hAnsi="Arial" w:cs="Arial"/>
          <w:color w:val="000000"/>
          <w:sz w:val="10"/>
          <w:szCs w:val="10"/>
          <w:lang w:eastAsia="ja-JP"/>
        </w:rPr>
      </w:pPr>
    </w:p>
    <w:p w14:paraId="300DCA93" w14:textId="77777777" w:rsidR="00293671" w:rsidRDefault="00293671" w:rsidP="00293671">
      <w:pPr>
        <w:spacing w:after="120" w:line="240" w:lineRule="auto"/>
        <w:jc w:val="both"/>
        <w:rPr>
          <w:rFonts w:ascii="Arial" w:eastAsia="Times New Roman" w:hAnsi="Arial" w:cs="Arial"/>
          <w:color w:val="000000"/>
          <w:sz w:val="24"/>
          <w:szCs w:val="24"/>
          <w:lang w:eastAsia="ja-JP"/>
        </w:rPr>
      </w:pPr>
      <w:r w:rsidRPr="00293671">
        <w:rPr>
          <w:rFonts w:ascii="Arial" w:eastAsia="Times New Roman" w:hAnsi="Arial" w:cs="Arial"/>
          <w:color w:val="000000"/>
          <w:sz w:val="24"/>
          <w:szCs w:val="24"/>
          <w:lang w:eastAsia="ja-JP"/>
        </w:rPr>
        <w:t xml:space="preserve">Dal primo giorno della loro creazione, Dio ha posto l’uomo e la donna dinanzi ad una scelta: la scelta della sua Parola o la scelta della parola della creatura. Questo lo ha fatto anche 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sedusse l’uomo e per tutti e due si compì la Parola del Signore e non quella di Satana. L’uomo si trovò nella morte. </w:t>
      </w:r>
    </w:p>
    <w:p w14:paraId="1C213635" w14:textId="77777777" w:rsidR="00293671" w:rsidRDefault="00293671" w:rsidP="00293671">
      <w:pPr>
        <w:spacing w:after="120" w:line="240" w:lineRule="auto"/>
        <w:jc w:val="both"/>
        <w:rPr>
          <w:rFonts w:ascii="Arial" w:eastAsia="Times New Roman" w:hAnsi="Arial" w:cs="Arial"/>
          <w:color w:val="000000"/>
          <w:sz w:val="24"/>
          <w:szCs w:val="24"/>
          <w:lang w:eastAsia="ja-JP"/>
        </w:rPr>
      </w:pPr>
      <w:r w:rsidRPr="00293671">
        <w:rPr>
          <w:rFonts w:ascii="Arial" w:eastAsia="Times New Roman" w:hAnsi="Arial" w:cs="Arial"/>
          <w:color w:val="000000"/>
          <w:sz w:val="24"/>
          <w:szCs w:val="24"/>
          <w:lang w:eastAsia="ja-JP"/>
        </w:rPr>
        <w:t xml:space="preserve">Da questo istante come Eva tentò Adamo e questi cadde, sempre sia Lucifero o Satana o Serpente antico tenta ogni uomo e sia ogni uomo diviene tentatore per l’altro uomo. Non c’è tentazione che sia superiore alle nostre forze. Non c’è tentazione che non si possa vincere con la grazia del Signore. Cosa dice a noi l’Apostolo Paolo? Ci rivela che il Signore può permettere a Satana che ci tenti con più forza di seduzione al fine di provare la nostra resistenza. Giobbe prima vu messo alla prova nei beni e non cadde dalla prova. Poi Satana chiese a Dio una prova più pesante, ma neanche questa volta lui cadde. </w:t>
      </w:r>
    </w:p>
    <w:p w14:paraId="412949B3" w14:textId="77777777" w:rsidR="00293671" w:rsidRDefault="00293671" w:rsidP="00293671">
      <w:pPr>
        <w:spacing w:after="120" w:line="240" w:lineRule="auto"/>
        <w:jc w:val="both"/>
        <w:rPr>
          <w:rFonts w:ascii="Arial" w:eastAsia="Times New Roman" w:hAnsi="Arial" w:cs="Arial"/>
          <w:color w:val="000000"/>
          <w:sz w:val="24"/>
          <w:szCs w:val="24"/>
          <w:lang w:eastAsia="ja-JP"/>
        </w:rPr>
      </w:pPr>
      <w:r w:rsidRPr="00293671">
        <w:rPr>
          <w:rFonts w:ascii="Arial" w:eastAsia="Times New Roman" w:hAnsi="Arial" w:cs="Arial"/>
          <w:color w:val="000000"/>
          <w:sz w:val="24"/>
          <w:szCs w:val="24"/>
          <w:lang w:eastAsia="ja-JP"/>
        </w:rPr>
        <w:t xml:space="preserve">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che essa può essere superata con la grazia di Dio e con ogni potenza e fortezza nello Spirito Santo. Chi cade, vi cade solo perché è già caduto dalla grazia e dalla verità, è già caduto dallo Spirito Santo, è già caduto dalla fede e dall’amore per Cristo Gesù, è già caduto dal Vangelo. Chi non vuole cadere, deve essere colmo dell’amore del Padre, pieno della grazia di Cristo Gesù, crescendo nello Spirito Santo senza mai interrompere questa sua crescita in Lui. Deve poi con preghiera senza alcuna interruzione chiedere al Signore ogni luce e ogni grazia. </w:t>
      </w:r>
    </w:p>
    <w:p w14:paraId="67FD2593" w14:textId="77777777" w:rsidR="00293671" w:rsidRPr="00293671" w:rsidRDefault="00293671" w:rsidP="00293671">
      <w:pPr>
        <w:spacing w:after="120" w:line="240" w:lineRule="auto"/>
        <w:jc w:val="both"/>
        <w:rPr>
          <w:rFonts w:ascii="Calibri" w:eastAsia="Times New Roman" w:hAnsi="Calibri" w:cs="Calibri"/>
          <w:color w:val="000000"/>
          <w:lang w:eastAsia="ja-JP"/>
        </w:rPr>
      </w:pPr>
      <w:r w:rsidRPr="00293671">
        <w:rPr>
          <w:rFonts w:ascii="Arial" w:eastAsia="Times New Roman" w:hAnsi="Arial" w:cs="Arial"/>
          <w:color w:val="000000"/>
          <w:sz w:val="24"/>
          <w:szCs w:val="24"/>
          <w:lang w:eastAsia="ja-JP"/>
        </w:rPr>
        <w:t>Gesù nell’Orto degli Ulivi ci ha lasciato l’esempio di come si prega: </w:t>
      </w:r>
      <w:r w:rsidRPr="00293671">
        <w:rPr>
          <w:rFonts w:ascii="Arial" w:eastAsia="Times New Roman" w:hAnsi="Arial" w:cs="Arial"/>
          <w:i/>
          <w:iCs/>
          <w:color w:val="000000"/>
          <w:sz w:val="24"/>
          <w:szCs w:val="24"/>
          <w:lang w:eastAsia="ja-JP"/>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w:t>
      </w:r>
      <w:r w:rsidRPr="00293671">
        <w:rPr>
          <w:rFonts w:ascii="Arial" w:eastAsia="Times New Roman" w:hAnsi="Arial" w:cs="Arial"/>
          <w:i/>
          <w:iCs/>
          <w:color w:val="000000"/>
          <w:sz w:val="24"/>
          <w:szCs w:val="24"/>
          <w:lang w:eastAsia="ja-JP"/>
        </w:rPr>
        <w:lastRenderedPageBreak/>
        <w:t>gocce di sangue che cadono a terra. Poi, rialzatosi dalla preghiera, andò dai discepoli e li trovò che dormivano per la tristezza. E disse loro: «Perché dormite? Alzatevi e pregate, per non entrare in tentazione»</w:t>
      </w:r>
      <w:r>
        <w:rPr>
          <w:rFonts w:ascii="Arial" w:eastAsia="Times New Roman" w:hAnsi="Arial" w:cs="Arial"/>
          <w:i/>
          <w:iCs/>
          <w:color w:val="000000"/>
          <w:sz w:val="24"/>
          <w:szCs w:val="24"/>
          <w:lang w:eastAsia="ja-JP"/>
        </w:rPr>
        <w:t>”</w:t>
      </w:r>
      <w:r w:rsidRPr="00293671">
        <w:rPr>
          <w:rFonts w:ascii="Arial" w:eastAsia="Times New Roman" w:hAnsi="Arial" w:cs="Arial"/>
          <w:i/>
          <w:iCs/>
          <w:color w:val="000000"/>
          <w:sz w:val="24"/>
          <w:szCs w:val="24"/>
          <w:lang w:eastAsia="ja-JP"/>
        </w:rPr>
        <w:t xml:space="preserve"> (Lc 22,39-46)</w:t>
      </w:r>
      <w:r w:rsidRPr="00293671">
        <w:rPr>
          <w:rFonts w:ascii="Arial" w:eastAsia="Times New Roman" w:hAnsi="Arial" w:cs="Arial"/>
          <w:color w:val="000000"/>
          <w:sz w:val="24"/>
          <w:szCs w:val="24"/>
          <w:lang w:eastAsia="ja-JP"/>
        </w:rPr>
        <w:t>. Così Gesù ci attesta che ogni tentazione può essere vinta e ogni prova potrà essere superata.</w:t>
      </w:r>
    </w:p>
    <w:p w14:paraId="75977887" w14:textId="77777777" w:rsidR="00293671" w:rsidRPr="00293671" w:rsidRDefault="00293671" w:rsidP="00293671">
      <w:pPr>
        <w:spacing w:after="120" w:line="240" w:lineRule="auto"/>
        <w:jc w:val="both"/>
        <w:rPr>
          <w:rFonts w:ascii="Calibri" w:eastAsia="Times New Roman" w:hAnsi="Calibri" w:cs="Calibri"/>
          <w:color w:val="000000"/>
          <w:lang w:eastAsia="ja-JP"/>
        </w:rPr>
      </w:pPr>
      <w:r w:rsidRPr="00293671">
        <w:rPr>
          <w:rFonts w:ascii="Arial" w:eastAsia="Times New Roman" w:hAnsi="Arial" w:cs="Arial"/>
          <w:i/>
          <w:iCs/>
          <w:color w:val="000000"/>
          <w:sz w:val="24"/>
          <w:szCs w:val="24"/>
          <w:lang w:eastAsia="ja-JP"/>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1,1-12).</w:t>
      </w:r>
    </w:p>
    <w:p w14:paraId="4EF7C41C" w14:textId="77777777" w:rsidR="00293671" w:rsidRDefault="00293671" w:rsidP="00293671">
      <w:pPr>
        <w:spacing w:after="120" w:line="240" w:lineRule="auto"/>
        <w:jc w:val="both"/>
        <w:rPr>
          <w:rFonts w:ascii="Arial" w:eastAsia="Times New Roman" w:hAnsi="Arial" w:cs="Arial"/>
          <w:color w:val="000000"/>
          <w:sz w:val="24"/>
          <w:szCs w:val="24"/>
          <w:lang w:eastAsia="ja-JP"/>
        </w:rPr>
      </w:pPr>
      <w:r w:rsidRPr="00293671">
        <w:rPr>
          <w:rFonts w:ascii="Arial" w:eastAsia="Times New Roman" w:hAnsi="Arial" w:cs="Arial"/>
          <w:color w:val="000000"/>
          <w:sz w:val="24"/>
          <w:szCs w:val="24"/>
          <w:lang w:eastAsia="ja-JP"/>
        </w:rPr>
        <w:t>Dio manda, cioè permette, questa forza di seduzione perché ogni cuore venga provato. Lui vuole sapere chi crede nella menzogna e chi crede nella sua Parola che è purissima verità. Lui non vuole persone dalla fede finta. Vuole cuori dalla fede vera. Chi è dalla fede vera anche dinanzi alle più forti tentazioni e prove resiste e non cade. Chi è di fede finta, infallibilmente cade. Non ha solide bas</w:t>
      </w:r>
      <w:r>
        <w:rPr>
          <w:rFonts w:ascii="Arial" w:eastAsia="Times New Roman" w:hAnsi="Arial" w:cs="Arial"/>
          <w:color w:val="000000"/>
          <w:sz w:val="24"/>
          <w:szCs w:val="24"/>
          <w:lang w:eastAsia="ja-JP"/>
        </w:rPr>
        <w:t>i</w:t>
      </w:r>
      <w:r w:rsidRPr="00293671">
        <w:rPr>
          <w:rFonts w:ascii="Arial" w:eastAsia="Times New Roman" w:hAnsi="Arial" w:cs="Arial"/>
          <w:color w:val="000000"/>
          <w:sz w:val="24"/>
          <w:szCs w:val="24"/>
          <w:lang w:eastAsia="ja-JP"/>
        </w:rPr>
        <w:t xml:space="preserve">. La sua casa di fede non è costruita sulla roccia del purissimo Vangelo, ma suoi propri pensieri e sentimenti o sulla parola delle creature. Una cosa ogni uomo deve sapere: l’ora della grande pioggia o dei grandi venti e delle grandi acque verrà. Se lui costruisce la sua casa sul Vangelo, essa resisterà. Se invece la costruisce dalla sabbia della falsità e della menzogna, la sua casa crollerà. Non solo Dio allora saprà chi è fedele e chi è infedele. </w:t>
      </w:r>
    </w:p>
    <w:p w14:paraId="122B43C3" w14:textId="77777777" w:rsidR="00293671" w:rsidRDefault="00293671" w:rsidP="00293671">
      <w:pPr>
        <w:spacing w:after="120" w:line="240" w:lineRule="auto"/>
        <w:jc w:val="both"/>
        <w:rPr>
          <w:rFonts w:ascii="Arial" w:eastAsia="Times New Roman" w:hAnsi="Arial" w:cs="Arial"/>
          <w:color w:val="000000"/>
          <w:sz w:val="24"/>
          <w:szCs w:val="24"/>
          <w:lang w:eastAsia="ja-JP"/>
        </w:rPr>
      </w:pPr>
      <w:r w:rsidRPr="00293671">
        <w:rPr>
          <w:rFonts w:ascii="Arial" w:eastAsia="Times New Roman" w:hAnsi="Arial" w:cs="Arial"/>
          <w:color w:val="000000"/>
          <w:sz w:val="24"/>
          <w:szCs w:val="24"/>
          <w:lang w:eastAsia="ja-JP"/>
        </w:rPr>
        <w:t xml:space="preserve">Il mondo intero, vedendo crollare la casa, saprà che essa era stata costruita sulla sabbia. È stato sufficiente che il Signore lasciasse che i forti venti, le piogge abbondanti, i grandi fiumi si abbattessero sull’edificio cristiano e tutto il mondo ha visto che moltissime case erano costruite sulla sabbia del pensiero dell’uomo. Non solo. Oggi il mondo intero sta vedendo l’ostinazione del cristiano che tenta l’altro cristiano perché costruisca sulla sabbia la casa della sua fede. Quando una casa crolla, non crolla mai per la forza dei venti o dell’acqua. Essa cade perché costruita sulla sabbia e nonostante ogni avvertimento che la casa sta per crollare, ci si ostina con satanica ostinazione a continuare a costruire sulla sabbia. Nessuna tempesta potrà mai far crollare una casa costruita sulla Parola. </w:t>
      </w:r>
    </w:p>
    <w:p w14:paraId="20D33E4C" w14:textId="77777777" w:rsidR="00293671" w:rsidRPr="00293671" w:rsidRDefault="00293671" w:rsidP="00293671">
      <w:pPr>
        <w:spacing w:after="120" w:line="240" w:lineRule="auto"/>
        <w:jc w:val="both"/>
        <w:rPr>
          <w:rFonts w:ascii="Calibri" w:eastAsia="Times New Roman" w:hAnsi="Calibri" w:cs="Calibri"/>
          <w:color w:val="000000"/>
          <w:lang w:eastAsia="ja-JP"/>
        </w:rPr>
      </w:pPr>
      <w:r w:rsidRPr="00293671">
        <w:rPr>
          <w:rFonts w:ascii="Arial" w:eastAsia="Times New Roman" w:hAnsi="Arial" w:cs="Arial"/>
          <w:color w:val="000000"/>
          <w:sz w:val="24"/>
          <w:szCs w:val="24"/>
          <w:lang w:eastAsia="ja-JP"/>
        </w:rPr>
        <w:t>Madre di Dio, metti nel cuore questa purissima fede. Solo così la nostra casa mai crollerà.</w:t>
      </w:r>
    </w:p>
    <w:p w14:paraId="6309B4C3" w14:textId="77777777" w:rsidR="00293671" w:rsidRDefault="00293671" w:rsidP="00293671">
      <w:pPr>
        <w:rPr>
          <w:sz w:val="24"/>
          <w:szCs w:val="24"/>
          <w:lang w:eastAsia="ja-JP"/>
        </w:rPr>
      </w:pPr>
    </w:p>
    <w:p w14:paraId="06687DCD" w14:textId="77777777" w:rsidR="00374E9F" w:rsidRPr="00374E9F" w:rsidRDefault="00374E9F" w:rsidP="00374E9F">
      <w:pPr>
        <w:pStyle w:val="Titolo2"/>
        <w:rPr>
          <w:spacing w:val="-8"/>
          <w:sz w:val="31"/>
          <w:szCs w:val="31"/>
        </w:rPr>
      </w:pPr>
      <w:bookmarkStart w:id="272" w:name="_Toc152226738"/>
      <w:r w:rsidRPr="00374E9F">
        <w:rPr>
          <w:spacing w:val="-8"/>
          <w:sz w:val="31"/>
          <w:szCs w:val="31"/>
        </w:rPr>
        <w:t>SÒDOMA SARÀ TRATTATA MENO DURAMENTE DI QUELLA CITTÀ</w:t>
      </w:r>
      <w:bookmarkEnd w:id="272"/>
    </w:p>
    <w:p w14:paraId="71AED698" w14:textId="77777777" w:rsidR="00374E9F" w:rsidRDefault="00374E9F" w:rsidP="00374E9F">
      <w:pPr>
        <w:spacing w:after="120" w:line="240" w:lineRule="auto"/>
        <w:jc w:val="both"/>
        <w:rPr>
          <w:rFonts w:ascii="Arial" w:hAnsi="Arial" w:cs="Arial"/>
          <w:color w:val="000000"/>
          <w:sz w:val="24"/>
          <w:szCs w:val="24"/>
        </w:rPr>
      </w:pPr>
      <w:r w:rsidRPr="00374E9F">
        <w:rPr>
          <w:rFonts w:ascii="Arial" w:hAnsi="Arial" w:cs="Arial"/>
          <w:color w:val="000000"/>
          <w:sz w:val="24"/>
          <w:szCs w:val="24"/>
        </w:rPr>
        <w:t xml:space="preserve">Il nostro Dio è giusto giudice. Quando ci presenteremo al suo cospetto, Lui ci giudicherà ognuno in misura della nostra responsabilità che abbiamo esercitato nella Chiesa e anche in misura delle grazie ricevute. Un Papa sarà giudicato come Papa, un Vescovo come Vescovo, un Presbitero come Presbitero, un diacono come Diacono, un cresimato come cresimato, un battezzato come battezzato. A questa responsabilità di ministero o di </w:t>
      </w:r>
      <w:r w:rsidRPr="00374E9F">
        <w:rPr>
          <w:rFonts w:ascii="Arial" w:hAnsi="Arial" w:cs="Arial"/>
          <w:color w:val="000000"/>
          <w:sz w:val="24"/>
          <w:szCs w:val="24"/>
        </w:rPr>
        <w:lastRenderedPageBreak/>
        <w:t xml:space="preserve">sacramento si deve aggiungere la corrispondenza ad ogni grazia ricevuta. Più grazia il Signore concede ad un cuore e il cuore per ognuna di esse dovrà domani rendere conto al suo Signore e Dio. La mia persona che è presbitero e teologo sarà giudicata dal Signore in ordine a queste due responsabilità e anche in ordine alle grazie che il Signore mi ha elargito. Più in alto si è posti e più il Signore indagherà con indagine rigorosa. </w:t>
      </w:r>
    </w:p>
    <w:p w14:paraId="5B6B7D1A" w14:textId="77777777" w:rsidR="00374E9F" w:rsidRDefault="00374E9F" w:rsidP="00374E9F">
      <w:pPr>
        <w:spacing w:after="120" w:line="240" w:lineRule="auto"/>
        <w:jc w:val="both"/>
        <w:rPr>
          <w:rFonts w:ascii="Arial" w:hAnsi="Arial" w:cs="Arial"/>
          <w:i/>
          <w:iCs/>
          <w:color w:val="000000"/>
          <w:sz w:val="24"/>
          <w:szCs w:val="24"/>
        </w:rPr>
      </w:pPr>
      <w:r w:rsidRPr="00374E9F">
        <w:rPr>
          <w:rFonts w:ascii="Arial" w:hAnsi="Arial" w:cs="Arial"/>
          <w:color w:val="000000"/>
          <w:sz w:val="24"/>
          <w:szCs w:val="24"/>
        </w:rPr>
        <w:t>Questa verità è così rivelata nel Libro della Sapienza: </w:t>
      </w:r>
      <w:r w:rsidRPr="00374E9F">
        <w:rPr>
          <w:rFonts w:ascii="Arial" w:hAnsi="Arial" w:cs="Arial"/>
          <w:i/>
          <w:iCs/>
          <w:color w:val="000000"/>
          <w:sz w:val="24"/>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w:t>
      </w:r>
      <w:r>
        <w:rPr>
          <w:rFonts w:ascii="Arial" w:hAnsi="Arial" w:cs="Arial"/>
          <w:i/>
          <w:iCs/>
          <w:color w:val="000000"/>
          <w:sz w:val="24"/>
          <w:szCs w:val="24"/>
        </w:rPr>
        <w:t>”</w:t>
      </w:r>
      <w:r w:rsidRPr="00374E9F">
        <w:rPr>
          <w:rFonts w:ascii="Arial" w:hAnsi="Arial" w:cs="Arial"/>
          <w:i/>
          <w:iCs/>
          <w:color w:val="000000"/>
          <w:sz w:val="24"/>
          <w:szCs w:val="24"/>
        </w:rPr>
        <w:t xml:space="preserve"> (Sap 6,1-11). </w:t>
      </w:r>
    </w:p>
    <w:p w14:paraId="45AB4043" w14:textId="77777777" w:rsidR="00374E9F" w:rsidRDefault="00374E9F" w:rsidP="00374E9F">
      <w:pPr>
        <w:spacing w:after="120" w:line="240" w:lineRule="auto"/>
        <w:jc w:val="both"/>
        <w:rPr>
          <w:rFonts w:ascii="Arial" w:hAnsi="Arial" w:cs="Arial"/>
          <w:i/>
          <w:iCs/>
          <w:color w:val="000000"/>
          <w:sz w:val="24"/>
          <w:szCs w:val="24"/>
        </w:rPr>
      </w:pPr>
      <w:r w:rsidRPr="00374E9F">
        <w:rPr>
          <w:rFonts w:ascii="Arial" w:hAnsi="Arial" w:cs="Arial"/>
          <w:color w:val="000000"/>
          <w:sz w:val="24"/>
          <w:szCs w:val="24"/>
        </w:rPr>
        <w:t>Sappiamo che in Sòdoma nessuno ha predicato la Parola della verità e della giustizia in ordine all’uso del proprio corpo. Dalla Genesi sappiamo che i due Angeli si sono recati nella casa di Lot al fine di salvare tutta la sua famiglia, compresi i due generi delle figlie di Lot: </w:t>
      </w:r>
      <w:r w:rsidRPr="00374E9F">
        <w:rPr>
          <w:rFonts w:ascii="Arial" w:hAnsi="Arial" w:cs="Arial"/>
          <w:i/>
          <w:iCs/>
          <w:color w:val="000000"/>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 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r>
        <w:rPr>
          <w:rFonts w:ascii="Arial" w:hAnsi="Arial" w:cs="Arial"/>
          <w:i/>
          <w:iCs/>
          <w:color w:val="000000"/>
          <w:sz w:val="24"/>
          <w:szCs w:val="24"/>
        </w:rPr>
        <w:t>”</w:t>
      </w:r>
      <w:r w:rsidRPr="00374E9F">
        <w:rPr>
          <w:rFonts w:ascii="Arial" w:hAnsi="Arial" w:cs="Arial"/>
          <w:i/>
          <w:iCs/>
          <w:color w:val="000000"/>
          <w:sz w:val="24"/>
          <w:szCs w:val="24"/>
        </w:rPr>
        <w:t xml:space="preserve"> (Gen 19,1-14). </w:t>
      </w:r>
    </w:p>
    <w:p w14:paraId="55CD20CE" w14:textId="77777777" w:rsidR="00374E9F" w:rsidRPr="00374E9F" w:rsidRDefault="00374E9F" w:rsidP="00374E9F">
      <w:pPr>
        <w:spacing w:after="120" w:line="240" w:lineRule="auto"/>
        <w:jc w:val="both"/>
        <w:rPr>
          <w:rFonts w:ascii="Calibri" w:hAnsi="Calibri" w:cs="Calibri"/>
          <w:color w:val="000000"/>
          <w:sz w:val="24"/>
          <w:szCs w:val="24"/>
        </w:rPr>
      </w:pPr>
      <w:r w:rsidRPr="00374E9F">
        <w:rPr>
          <w:rFonts w:ascii="Arial" w:hAnsi="Arial" w:cs="Arial"/>
          <w:color w:val="000000"/>
          <w:sz w:val="24"/>
          <w:szCs w:val="24"/>
        </w:rPr>
        <w:t xml:space="preserve">Eppure Sòdoma per il suo peccato di omosessualità – chi afferma e sostiene altro, pecca contro la verità della storia e la divina Rivelazione – fu distrutta con fuoco e zolfo che </w:t>
      </w:r>
      <w:r w:rsidRPr="00374E9F">
        <w:rPr>
          <w:rFonts w:ascii="Arial" w:hAnsi="Arial" w:cs="Arial"/>
          <w:color w:val="000000"/>
          <w:sz w:val="24"/>
          <w:szCs w:val="24"/>
        </w:rPr>
        <w:lastRenderedPageBreak/>
        <w:t>piovevano dal cielo. Cosa avverrà di noi, discepoli di Gesù che siamo stati lavati, purificati con il suo preziosissimo sangue se ancora ci imbrattiamo di peccato?</w:t>
      </w:r>
    </w:p>
    <w:p w14:paraId="39707034" w14:textId="77777777" w:rsidR="00374E9F" w:rsidRPr="00374E9F" w:rsidRDefault="00374E9F" w:rsidP="00374E9F">
      <w:pPr>
        <w:spacing w:after="120" w:line="240" w:lineRule="auto"/>
        <w:jc w:val="both"/>
        <w:rPr>
          <w:rFonts w:ascii="Calibri" w:hAnsi="Calibri" w:cs="Calibri"/>
          <w:color w:val="000000"/>
          <w:sz w:val="24"/>
          <w:szCs w:val="24"/>
        </w:rPr>
      </w:pPr>
      <w:r w:rsidRPr="00374E9F">
        <w:rPr>
          <w:rFonts w:ascii="Arial" w:hAnsi="Arial" w:cs="Arial"/>
          <w:i/>
          <w:iCs/>
          <w:color w:val="000000"/>
          <w:sz w:val="24"/>
          <w:szCs w:val="24"/>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w:t>
      </w:r>
      <w:bookmarkStart w:id="273" w:name="_Hlk129798028"/>
      <w:r w:rsidRPr="00374E9F">
        <w:rPr>
          <w:rFonts w:ascii="Arial" w:hAnsi="Arial" w:cs="Arial"/>
          <w:i/>
          <w:iCs/>
          <w:color w:val="000000"/>
          <w:sz w:val="24"/>
          <w:szCs w:val="24"/>
        </w:rPr>
        <w:t>Sòdoma sarà trattata meno duramente di quella città</w:t>
      </w:r>
      <w:bookmarkEnd w:id="273"/>
      <w:r w:rsidRPr="00374E9F">
        <w:rPr>
          <w:rFonts w:ascii="Arial" w:hAnsi="Arial" w:cs="Arial"/>
          <w:i/>
          <w:iCs/>
          <w:color w:val="000000"/>
          <w:sz w:val="24"/>
          <w:szCs w:val="24"/>
        </w:rPr>
        <w:t>. (Lc 10,1-12).</w:t>
      </w:r>
    </w:p>
    <w:p w14:paraId="298D4DEA" w14:textId="77777777" w:rsidR="00374E9F" w:rsidRPr="00374E9F" w:rsidRDefault="00374E9F" w:rsidP="00374E9F">
      <w:pPr>
        <w:spacing w:after="120" w:line="240" w:lineRule="auto"/>
        <w:jc w:val="both"/>
        <w:rPr>
          <w:rFonts w:ascii="Arial" w:hAnsi="Arial" w:cs="Arial"/>
          <w:color w:val="000000"/>
          <w:sz w:val="24"/>
          <w:szCs w:val="24"/>
        </w:rPr>
      </w:pPr>
      <w:r w:rsidRPr="00374E9F">
        <w:rPr>
          <w:rFonts w:ascii="Arial" w:hAnsi="Arial" w:cs="Arial"/>
          <w:color w:val="000000"/>
          <w:sz w:val="24"/>
          <w:szCs w:val="24"/>
        </w:rPr>
        <w:t>La grazia di Dio non va sciupata. Ascoltare il purissimo Vangelo della salvezza è grandissima grazia. Chi lo ascolta e non si converte, proprio perché non si è convertito, proprio perché non ha creduto è già condannato. Sono, queste, parole di Gesù: </w:t>
      </w:r>
      <w:r w:rsidRPr="00374E9F">
        <w:rPr>
          <w:rFonts w:ascii="Arial" w:hAnsi="Arial" w:cs="Arial"/>
          <w:i/>
          <w:iCs/>
          <w:color w:val="000000"/>
          <w:sz w:val="24"/>
          <w:szCs w:val="24"/>
        </w:rPr>
        <w:t>“Chi crederà sarà battezzato, sarà salvo. Chi non crederà, sarà condannato”</w:t>
      </w:r>
      <w:r w:rsidRPr="00374E9F">
        <w:rPr>
          <w:rFonts w:ascii="Arial" w:hAnsi="Arial" w:cs="Arial"/>
          <w:color w:val="000000"/>
          <w:sz w:val="24"/>
          <w:szCs w:val="24"/>
        </w:rPr>
        <w:t xml:space="preserve">. </w:t>
      </w:r>
    </w:p>
    <w:p w14:paraId="2CF2C760" w14:textId="77777777" w:rsidR="00374E9F" w:rsidRPr="00374E9F" w:rsidRDefault="00374E9F" w:rsidP="00374E9F">
      <w:pPr>
        <w:spacing w:after="120" w:line="240" w:lineRule="auto"/>
        <w:jc w:val="both"/>
        <w:rPr>
          <w:rFonts w:ascii="Calibri" w:hAnsi="Calibri" w:cs="Calibri"/>
          <w:color w:val="000000"/>
          <w:sz w:val="24"/>
          <w:szCs w:val="24"/>
        </w:rPr>
      </w:pPr>
      <w:r w:rsidRPr="00374E9F">
        <w:rPr>
          <w:rFonts w:ascii="Arial" w:hAnsi="Arial" w:cs="Arial"/>
          <w:color w:val="000000"/>
          <w:sz w:val="24"/>
          <w:szCs w:val="24"/>
        </w:rPr>
        <w:t>La Vergine Maria, la Madre della Redenzione, venga in nostro soccorso. Ci ottenga dal Figlio suo una purissima fede in ogni Parola del Vangelo. Che da noi nessuna grazia venga sciupata.</w:t>
      </w:r>
    </w:p>
    <w:p w14:paraId="78D77EA5" w14:textId="77777777" w:rsidR="00D73CD3" w:rsidRDefault="00E01EB9" w:rsidP="00911339">
      <w:pPr>
        <w:pStyle w:val="Titolo2"/>
        <w:spacing w:line="276" w:lineRule="auto"/>
        <w:jc w:val="both"/>
        <w:rPr>
          <w:sz w:val="28"/>
          <w:szCs w:val="28"/>
        </w:rPr>
      </w:pPr>
      <w:bookmarkStart w:id="274" w:name="_Toc531377026"/>
      <w:bookmarkStart w:id="275" w:name="_Toc152226739"/>
      <w:r w:rsidRPr="003F7E42">
        <w:rPr>
          <w:sz w:val="28"/>
          <w:szCs w:val="28"/>
        </w:rPr>
        <w:t>7 Luglio</w:t>
      </w:r>
      <w:bookmarkEnd w:id="274"/>
      <w:bookmarkEnd w:id="275"/>
    </w:p>
    <w:p w14:paraId="7E2278CC" w14:textId="77777777" w:rsidR="00D73CD3" w:rsidRDefault="00D73CD3" w:rsidP="00D73CD3">
      <w:pPr>
        <w:rPr>
          <w:rFonts w:ascii="Segoe UI" w:hAnsi="Segoe UI" w:cs="Segoe UI"/>
          <w:color w:val="0F1419"/>
          <w:sz w:val="23"/>
          <w:szCs w:val="23"/>
        </w:rPr>
      </w:pPr>
      <w:r>
        <w:rPr>
          <w:rFonts w:ascii="Segoe UI" w:hAnsi="Segoe UI" w:cs="Segoe UI"/>
          <w:color w:val="0F1419"/>
          <w:sz w:val="23"/>
          <w:szCs w:val="23"/>
        </w:rPr>
        <w:t>Vergine Maria, Madre di Dio e Madre nostra, insegnaci la vera fede nel tuo Figlio Gesù. Aiutaci a vivere ogni relazione con purissima obbedienza nella sapienza dello Spirito Santo. Solo se vera fede vissuta con vera obbedienza produrrà veri frutti.</w:t>
      </w:r>
    </w:p>
    <w:p w14:paraId="0B8129DE" w14:textId="77777777" w:rsidR="00D73CD3" w:rsidRPr="00D73CD3" w:rsidRDefault="00D73CD3" w:rsidP="00C55232">
      <w:pPr>
        <w:pStyle w:val="Titolo2"/>
        <w:rPr>
          <w:rFonts w:ascii="Calibri" w:hAnsi="Calibri" w:cs="Calibri"/>
          <w:lang w:val="la-Latn"/>
        </w:rPr>
      </w:pPr>
      <w:bookmarkStart w:id="276" w:name="_Toc130548758"/>
      <w:bookmarkStart w:id="277" w:name="_Toc152226740"/>
      <w:r w:rsidRPr="00D73CD3">
        <w:rPr>
          <w:lang w:val="la-Latn"/>
        </w:rPr>
        <w:t>Intercede pro nobis Ad Dominum lesum Christum.</w:t>
      </w:r>
      <w:bookmarkEnd w:id="276"/>
      <w:bookmarkEnd w:id="277"/>
    </w:p>
    <w:p w14:paraId="752FD195" w14:textId="77777777" w:rsidR="00D73CD3" w:rsidRDefault="00D73CD3" w:rsidP="00D73CD3">
      <w:pPr>
        <w:spacing w:after="120" w:line="240" w:lineRule="auto"/>
        <w:jc w:val="both"/>
        <w:rPr>
          <w:rFonts w:ascii="Arial" w:eastAsia="Times New Roman" w:hAnsi="Arial" w:cs="Arial"/>
          <w:color w:val="000000"/>
          <w:sz w:val="24"/>
          <w:szCs w:val="24"/>
          <w:lang w:eastAsia="ja-JP"/>
        </w:rPr>
      </w:pPr>
      <w:r w:rsidRPr="00D73CD3">
        <w:rPr>
          <w:rFonts w:ascii="Arial" w:eastAsia="Times New Roman" w:hAnsi="Arial" w:cs="Arial"/>
          <w:color w:val="000000"/>
          <w:sz w:val="24"/>
          <w:szCs w:val="24"/>
          <w:lang w:eastAsia="ja-JP"/>
        </w:rPr>
        <w:t>Abbiamo chiesto alla Madre nostra celeste di pregare per noi: </w:t>
      </w:r>
      <w:r w:rsidRPr="00D73CD3">
        <w:rPr>
          <w:rFonts w:ascii="Arial" w:eastAsia="Times New Roman" w:hAnsi="Arial" w:cs="Arial"/>
          <w:i/>
          <w:iCs/>
          <w:color w:val="000000"/>
          <w:sz w:val="24"/>
          <w:szCs w:val="24"/>
          <w:lang w:eastAsia="ja-JP"/>
        </w:rPr>
        <w:t>“</w:t>
      </w:r>
      <w:r w:rsidRPr="00D73CD3">
        <w:rPr>
          <w:rFonts w:ascii="Arial" w:eastAsia="Times New Roman" w:hAnsi="Arial" w:cs="Arial"/>
          <w:i/>
          <w:iCs/>
          <w:color w:val="000000"/>
          <w:sz w:val="24"/>
          <w:szCs w:val="24"/>
          <w:lang w:val="la-Latn" w:eastAsia="ja-JP"/>
        </w:rPr>
        <w:t>Ora pro nobis</w:t>
      </w:r>
      <w:r w:rsidRPr="00D73CD3">
        <w:rPr>
          <w:rFonts w:ascii="Arial" w:eastAsia="Times New Roman" w:hAnsi="Arial" w:cs="Arial"/>
          <w:i/>
          <w:iCs/>
          <w:color w:val="000000"/>
          <w:sz w:val="24"/>
          <w:szCs w:val="24"/>
          <w:lang w:eastAsia="ja-JP"/>
        </w:rPr>
        <w:t>”</w:t>
      </w:r>
      <w:r w:rsidRPr="00D73CD3">
        <w:rPr>
          <w:rFonts w:ascii="Arial" w:eastAsia="Times New Roman" w:hAnsi="Arial" w:cs="Arial"/>
          <w:color w:val="000000"/>
          <w:sz w:val="24"/>
          <w:szCs w:val="24"/>
          <w:lang w:eastAsia="ja-JP"/>
        </w:rPr>
        <w:t xml:space="preserve">. Abbiamo anche chiarito teologicamente il significato di queste semplici parole. Ecco ora un’altra verità che va messa nel cuore: la Vergine Maria rivolge la sua preghiera sempre al Figlio suo. Gliela rivolge non perché suo Figlio. Sarebbe questa una preghiera priva di fondamento dogmatico, teologico, veritativo. Gliela rivolge invece perché il Figlio suo è il solo, l’unico mediatore tra Dio e l’umanità. </w:t>
      </w:r>
    </w:p>
    <w:p w14:paraId="46883A37" w14:textId="77777777" w:rsidR="00D73CD3" w:rsidRDefault="00D73CD3" w:rsidP="00D73CD3">
      <w:pPr>
        <w:spacing w:after="120" w:line="240" w:lineRule="auto"/>
        <w:jc w:val="both"/>
        <w:rPr>
          <w:rFonts w:ascii="Arial" w:eastAsia="Times New Roman" w:hAnsi="Arial" w:cs="Arial"/>
          <w:color w:val="000000"/>
          <w:sz w:val="24"/>
          <w:szCs w:val="24"/>
          <w:lang w:eastAsia="ja-JP"/>
        </w:rPr>
      </w:pPr>
      <w:r w:rsidRPr="00D73CD3">
        <w:rPr>
          <w:rFonts w:ascii="Arial" w:eastAsia="Times New Roman" w:hAnsi="Arial" w:cs="Arial"/>
          <w:color w:val="000000"/>
          <w:sz w:val="24"/>
          <w:szCs w:val="24"/>
          <w:lang w:eastAsia="ja-JP"/>
        </w:rPr>
        <w:t xml:space="preserve">La preghiera di Maria non è solo frutto in Lei di un amore grande verso il Figlio. Lo è anche. Ma è soprattutto il frutto di una fede purissima, che vive in Lei con sapienza, intelligenza, saggezza, conoscenza nello Spirito Santo, senza misura, senza limiti, senza ostacoli da parte del peccato che in Lei non esiste, mai è esistito. </w:t>
      </w:r>
    </w:p>
    <w:p w14:paraId="732E17D5" w14:textId="77777777" w:rsidR="00D73CD3" w:rsidRPr="00D73CD3" w:rsidRDefault="00D73CD3" w:rsidP="00D73CD3">
      <w:pPr>
        <w:spacing w:after="120" w:line="240" w:lineRule="auto"/>
        <w:jc w:val="both"/>
        <w:rPr>
          <w:rFonts w:ascii="Calibri" w:eastAsia="Times New Roman" w:hAnsi="Calibri" w:cs="Calibri"/>
          <w:color w:val="000000"/>
          <w:lang w:eastAsia="ja-JP"/>
        </w:rPr>
      </w:pPr>
      <w:r w:rsidRPr="00D73CD3">
        <w:rPr>
          <w:rFonts w:ascii="Arial" w:eastAsia="Times New Roman" w:hAnsi="Arial" w:cs="Arial"/>
          <w:color w:val="000000"/>
          <w:sz w:val="24"/>
          <w:szCs w:val="24"/>
          <w:lang w:eastAsia="ja-JP"/>
        </w:rPr>
        <w:t>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D73CD3">
        <w:rPr>
          <w:rFonts w:ascii="Arial" w:eastAsia="Times New Roman" w:hAnsi="Arial" w:cs="Arial"/>
          <w:i/>
          <w:iCs/>
          <w:color w:val="000000"/>
          <w:sz w:val="24"/>
          <w:szCs w:val="24"/>
          <w:lang w:eastAsia="ja-JP"/>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w:t>
      </w:r>
      <w:r w:rsidRPr="00D73CD3">
        <w:rPr>
          <w:rFonts w:ascii="Arial" w:eastAsia="Times New Roman" w:hAnsi="Arial" w:cs="Arial"/>
          <w:i/>
          <w:iCs/>
          <w:color w:val="000000"/>
          <w:sz w:val="24"/>
          <w:szCs w:val="24"/>
          <w:lang w:eastAsia="ja-JP"/>
        </w:rPr>
        <w:lastRenderedPageBreak/>
        <w:t>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D73CD3">
        <w:rPr>
          <w:rFonts w:ascii="Arial" w:eastAsia="Times New Roman" w:hAnsi="Arial" w:cs="Arial"/>
          <w:color w:val="000000"/>
          <w:sz w:val="24"/>
          <w:szCs w:val="24"/>
          <w:lang w:eastAsia="ja-JP"/>
        </w:rPr>
        <w:t> (Gv 2,1-11).</w:t>
      </w:r>
    </w:p>
    <w:p w14:paraId="4A554E00" w14:textId="77777777" w:rsidR="00D73CD3" w:rsidRDefault="00D73CD3" w:rsidP="00D73CD3">
      <w:pPr>
        <w:spacing w:after="120" w:line="240" w:lineRule="auto"/>
        <w:jc w:val="both"/>
        <w:rPr>
          <w:rFonts w:ascii="Arial" w:eastAsia="Times New Roman" w:hAnsi="Arial" w:cs="Arial"/>
          <w:color w:val="000000"/>
          <w:sz w:val="24"/>
          <w:szCs w:val="24"/>
          <w:lang w:eastAsia="ja-JP"/>
        </w:rPr>
      </w:pPr>
      <w:r w:rsidRPr="00D73CD3">
        <w:rPr>
          <w:rFonts w:ascii="Arial" w:eastAsia="Times New Roman" w:hAnsi="Arial" w:cs="Arial"/>
          <w:color w:val="000000"/>
          <w:sz w:val="24"/>
          <w:szCs w:val="24"/>
          <w:lang w:eastAsia="ja-JP"/>
        </w:rPr>
        <w:t>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D73CD3">
        <w:rPr>
          <w:rFonts w:ascii="Arial" w:eastAsia="Times New Roman" w:hAnsi="Arial" w:cs="Arial"/>
          <w:i/>
          <w:iCs/>
          <w:color w:val="000000"/>
          <w:sz w:val="24"/>
          <w:szCs w:val="24"/>
          <w:lang w:eastAsia="ja-JP"/>
        </w:rPr>
        <w:t>“Qualsiasi cosa vi dica, fatela”</w:t>
      </w:r>
      <w:r w:rsidRPr="00D73CD3">
        <w:rPr>
          <w:rFonts w:ascii="Arial" w:eastAsia="Times New Roman" w:hAnsi="Arial" w:cs="Arial"/>
          <w:color w:val="000000"/>
          <w:sz w:val="24"/>
          <w:szCs w:val="24"/>
          <w:lang w:eastAsia="ja-JP"/>
        </w:rPr>
        <w:t xml:space="preserve">. </w:t>
      </w:r>
    </w:p>
    <w:p w14:paraId="459E2726" w14:textId="77777777" w:rsidR="00D73CD3" w:rsidRPr="00D73CD3" w:rsidRDefault="00D73CD3" w:rsidP="00D73CD3">
      <w:pPr>
        <w:spacing w:after="120" w:line="240" w:lineRule="auto"/>
        <w:jc w:val="both"/>
        <w:rPr>
          <w:rFonts w:ascii="Calibri" w:eastAsia="Times New Roman" w:hAnsi="Calibri" w:cs="Calibri"/>
          <w:color w:val="000000"/>
          <w:lang w:eastAsia="ja-JP"/>
        </w:rPr>
      </w:pPr>
      <w:r w:rsidRPr="00D73CD3">
        <w:rPr>
          <w:rFonts w:ascii="Arial" w:eastAsia="Times New Roman" w:hAnsi="Arial" w:cs="Arial"/>
          <w:color w:val="000000"/>
          <w:sz w:val="24"/>
          <w:szCs w:val="24"/>
          <w:lang w:eastAsia="ja-JP"/>
        </w:rPr>
        <w:t>Queste parole non sono buttate lì a caso. Sono le stesse parole che il faraone disse a tutto il suo popolo dopo aver costituito Giuseppe unico mediatore tra lui e gli Egiziani in ordine alla distribuzione del grano, a motivo della grande carestia: </w:t>
      </w:r>
      <w:r w:rsidRPr="00D73CD3">
        <w:rPr>
          <w:rFonts w:ascii="Arial" w:eastAsia="Times New Roman" w:hAnsi="Arial" w:cs="Arial"/>
          <w:i/>
          <w:iCs/>
          <w:color w:val="000000"/>
          <w:sz w:val="24"/>
          <w:szCs w:val="24"/>
          <w:lang w:eastAsia="ja-JP"/>
        </w:rPr>
        <w:t>“Il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r w:rsidRPr="00D73CD3">
        <w:rPr>
          <w:rFonts w:ascii="Arial" w:eastAsia="Times New Roman" w:hAnsi="Arial" w:cs="Arial"/>
          <w:color w:val="000000"/>
          <w:sz w:val="24"/>
          <w:szCs w:val="24"/>
          <w:lang w:eastAsia="ja-JP"/>
        </w:rPr>
        <w:t> (Gen 41,37-57).</w:t>
      </w:r>
    </w:p>
    <w:p w14:paraId="5F50ABC7" w14:textId="77777777" w:rsidR="00D73CD3" w:rsidRPr="00D73CD3" w:rsidRDefault="00D73CD3" w:rsidP="00D73CD3">
      <w:pPr>
        <w:spacing w:after="120" w:line="240" w:lineRule="auto"/>
        <w:jc w:val="both"/>
        <w:rPr>
          <w:rFonts w:ascii="Calibri" w:eastAsia="Times New Roman" w:hAnsi="Calibri" w:cs="Calibri"/>
          <w:color w:val="000000"/>
          <w:lang w:eastAsia="ja-JP"/>
        </w:rPr>
      </w:pPr>
      <w:r w:rsidRPr="00D73CD3">
        <w:rPr>
          <w:rFonts w:ascii="Arial" w:eastAsia="Times New Roman" w:hAnsi="Arial" w:cs="Arial"/>
          <w:color w:val="000000"/>
          <w:sz w:val="24"/>
          <w:szCs w:val="24"/>
          <w:lang w:eastAsia="ja-JP"/>
        </w:rPr>
        <w:t>Oggi necessariamente questa purissima fede va ricuperata. Si sta smarrendo. Ignoriamo le relazioni all’interno della Santissima Trinità e neanche conosciamo tutte le altre che si vivono nel Cielo e sulla terra. Una fede che ignora e sovente nega le relazioni divine è una fede nulla,</w:t>
      </w:r>
    </w:p>
    <w:p w14:paraId="34DADC5E" w14:textId="77777777" w:rsidR="00D73CD3" w:rsidRPr="00D73CD3" w:rsidRDefault="00D73CD3" w:rsidP="00D73CD3">
      <w:pPr>
        <w:spacing w:after="120" w:line="240" w:lineRule="auto"/>
        <w:jc w:val="both"/>
        <w:rPr>
          <w:rFonts w:ascii="Calibri" w:eastAsia="Times New Roman" w:hAnsi="Calibri" w:cs="Calibri"/>
          <w:color w:val="000000"/>
          <w:lang w:eastAsia="ja-JP"/>
        </w:rPr>
      </w:pPr>
      <w:r w:rsidRPr="00D73CD3">
        <w:rPr>
          <w:rFonts w:ascii="Arial" w:eastAsia="Times New Roman" w:hAnsi="Arial" w:cs="Arial"/>
          <w:color w:val="000000"/>
          <w:sz w:val="24"/>
          <w:szCs w:val="24"/>
          <w:lang w:eastAsia="ja-JP"/>
        </w:rPr>
        <w:t>Ecco cosa lo Spirito Santo rivela di Gesù della sua divina, eterna, storica, post storica relazione con il Padre suo e l’intera creazione: </w:t>
      </w:r>
      <w:r>
        <w:rPr>
          <w:rFonts w:ascii="Arial" w:eastAsia="Times New Roman" w:hAnsi="Arial" w:cs="Arial"/>
          <w:i/>
          <w:iCs/>
          <w:color w:val="000000"/>
          <w:sz w:val="24"/>
          <w:szCs w:val="24"/>
          <w:lang w:eastAsia="ja-JP"/>
        </w:rPr>
        <w:t>“</w:t>
      </w:r>
      <w:r w:rsidRPr="00D73CD3">
        <w:rPr>
          <w:rFonts w:ascii="Arial" w:eastAsia="Times New Roman" w:hAnsi="Arial" w:cs="Arial"/>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La Legge fu data per mezzo di Mosè, la grazia e la verità vennero per mezzo di Gesù Cristo. Dio, nessuno lo ha mai visto: il Figlio unigenito, che è Dio ed è nel seno del Padre, è lui che lo ha rivelato</w:t>
      </w:r>
      <w:r>
        <w:rPr>
          <w:rFonts w:ascii="Arial" w:eastAsia="Times New Roman" w:hAnsi="Arial" w:cs="Arial"/>
          <w:i/>
          <w:iCs/>
          <w:color w:val="000000"/>
          <w:sz w:val="24"/>
          <w:szCs w:val="24"/>
          <w:lang w:eastAsia="ja-JP"/>
        </w:rPr>
        <w:t>”</w:t>
      </w:r>
      <w:r w:rsidRPr="00D73CD3">
        <w:rPr>
          <w:rFonts w:ascii="Arial" w:eastAsia="Times New Roman" w:hAnsi="Arial" w:cs="Arial"/>
          <w:i/>
          <w:iCs/>
          <w:color w:val="000000"/>
          <w:sz w:val="24"/>
          <w:szCs w:val="24"/>
          <w:lang w:eastAsia="ja-JP"/>
        </w:rPr>
        <w:t xml:space="preserve"> (Gv 1,1-5.17-18).</w:t>
      </w:r>
    </w:p>
    <w:p w14:paraId="4B44CB47" w14:textId="77777777" w:rsidR="00D73CD3" w:rsidRPr="00D73CD3" w:rsidRDefault="00D73CD3" w:rsidP="00D73CD3">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D73CD3">
        <w:rPr>
          <w:rFonts w:ascii="Arial" w:eastAsia="Times New Roman" w:hAnsi="Arial" w:cs="Arial"/>
          <w:i/>
          <w:iCs/>
          <w:color w:val="000000"/>
          <w:sz w:val="24"/>
          <w:szCs w:val="24"/>
          <w:lang w:eastAsia="ja-JP"/>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w:t>
      </w:r>
      <w:r w:rsidRPr="00D73CD3">
        <w:rPr>
          <w:rFonts w:ascii="Arial" w:eastAsia="Times New Roman" w:hAnsi="Arial" w:cs="Arial"/>
          <w:i/>
          <w:iCs/>
          <w:color w:val="000000"/>
          <w:sz w:val="24"/>
          <w:szCs w:val="24"/>
          <w:lang w:eastAsia="ja-JP"/>
        </w:rPr>
        <w:lastRenderedPageBreak/>
        <w:t>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Pr>
          <w:rFonts w:ascii="Arial" w:eastAsia="Times New Roman" w:hAnsi="Arial" w:cs="Arial"/>
          <w:i/>
          <w:iCs/>
          <w:color w:val="000000"/>
          <w:sz w:val="24"/>
          <w:szCs w:val="24"/>
          <w:lang w:eastAsia="ja-JP"/>
        </w:rPr>
        <w:t>”</w:t>
      </w:r>
      <w:r w:rsidRPr="00D73CD3">
        <w:rPr>
          <w:rFonts w:ascii="Arial" w:eastAsia="Times New Roman" w:hAnsi="Arial" w:cs="Arial"/>
          <w:i/>
          <w:iCs/>
          <w:color w:val="000000"/>
          <w:sz w:val="24"/>
          <w:szCs w:val="24"/>
          <w:lang w:eastAsia="ja-JP"/>
        </w:rPr>
        <w:t xml:space="preserve"> (Mt 11,25-30).</w:t>
      </w:r>
    </w:p>
    <w:p w14:paraId="2937476C" w14:textId="77777777" w:rsidR="00D73CD3" w:rsidRPr="00D73CD3" w:rsidRDefault="00D73CD3" w:rsidP="00D73CD3">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D73CD3">
        <w:rPr>
          <w:rFonts w:ascii="Arial" w:eastAsia="Times New Roman" w:hAnsi="Arial" w:cs="Arial"/>
          <w:i/>
          <w:iCs/>
          <w:color w:val="000000"/>
          <w:sz w:val="24"/>
          <w:szCs w:val="24"/>
          <w:lang w:eastAsia="ja-JP"/>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eastAsia="Times New Roman" w:hAnsi="Arial" w:cs="Arial"/>
          <w:i/>
          <w:iCs/>
          <w:color w:val="000000"/>
          <w:sz w:val="24"/>
          <w:szCs w:val="24"/>
          <w:lang w:eastAsia="ja-JP"/>
        </w:rPr>
        <w:t>”</w:t>
      </w:r>
      <w:r w:rsidRPr="00D73CD3">
        <w:rPr>
          <w:rFonts w:ascii="Arial" w:eastAsia="Times New Roman" w:hAnsi="Arial" w:cs="Arial"/>
          <w:i/>
          <w:iCs/>
          <w:color w:val="000000"/>
          <w:sz w:val="24"/>
          <w:szCs w:val="24"/>
          <w:lang w:eastAsia="ja-JP"/>
        </w:rPr>
        <w:t xml:space="preserve"> (Col 1,13-20).</w:t>
      </w:r>
    </w:p>
    <w:p w14:paraId="48BBD1E6" w14:textId="77777777" w:rsidR="00D73CD3" w:rsidRPr="00D73CD3" w:rsidRDefault="00D73CD3" w:rsidP="00D73CD3">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D73CD3">
        <w:rPr>
          <w:rFonts w:ascii="Arial" w:eastAsia="Times New Roman" w:hAnsi="Arial" w:cs="Arial"/>
          <w:i/>
          <w:iCs/>
          <w:color w:val="000000"/>
          <w:sz w:val="24"/>
          <w:szCs w:val="24"/>
          <w:lang w:eastAsia="ja-JP"/>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w:t>
      </w:r>
      <w:r>
        <w:rPr>
          <w:rFonts w:ascii="Arial" w:eastAsia="Times New Roman" w:hAnsi="Arial" w:cs="Arial"/>
          <w:i/>
          <w:iCs/>
          <w:color w:val="000000"/>
          <w:sz w:val="24"/>
          <w:szCs w:val="24"/>
          <w:lang w:eastAsia="ja-JP"/>
        </w:rPr>
        <w:t>ode della sua gloria” (Ef 1,3-14).</w:t>
      </w:r>
    </w:p>
    <w:p w14:paraId="68705253" w14:textId="77777777" w:rsidR="00D73CD3" w:rsidRPr="00D73CD3" w:rsidRDefault="00D73CD3" w:rsidP="00D73CD3">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D73CD3">
        <w:rPr>
          <w:rFonts w:ascii="Arial" w:eastAsia="Times New Roman" w:hAnsi="Arial" w:cs="Arial"/>
          <w:i/>
          <w:iCs/>
          <w:color w:val="000000"/>
          <w:sz w:val="24"/>
          <w:szCs w:val="24"/>
          <w:lang w:eastAsia="ja-JP"/>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rPr>
          <w:rFonts w:ascii="Arial" w:eastAsia="Times New Roman" w:hAnsi="Arial" w:cs="Arial"/>
          <w:i/>
          <w:iCs/>
          <w:color w:val="000000"/>
          <w:sz w:val="24"/>
          <w:szCs w:val="24"/>
          <w:lang w:eastAsia="ja-JP"/>
        </w:rPr>
        <w:t>”</w:t>
      </w:r>
      <w:r w:rsidRPr="00D73CD3">
        <w:rPr>
          <w:rFonts w:ascii="Arial" w:eastAsia="Times New Roman" w:hAnsi="Arial" w:cs="Arial"/>
          <w:i/>
          <w:iCs/>
          <w:color w:val="000000"/>
          <w:sz w:val="24"/>
          <w:szCs w:val="24"/>
          <w:lang w:eastAsia="ja-JP"/>
        </w:rPr>
        <w:t xml:space="preserve"> (Ap 5,6-14)</w:t>
      </w:r>
      <w:r w:rsidRPr="00D73CD3">
        <w:rPr>
          <w:rFonts w:ascii="Arial" w:eastAsia="Times New Roman" w:hAnsi="Arial" w:cs="Arial"/>
          <w:color w:val="000000"/>
          <w:sz w:val="24"/>
          <w:szCs w:val="24"/>
          <w:lang w:eastAsia="ja-JP"/>
        </w:rPr>
        <w:t>.</w:t>
      </w:r>
    </w:p>
    <w:p w14:paraId="381317F7" w14:textId="77777777" w:rsidR="00D73CD3" w:rsidRDefault="00D73CD3" w:rsidP="00D73CD3">
      <w:pPr>
        <w:spacing w:after="120" w:line="240" w:lineRule="auto"/>
        <w:jc w:val="both"/>
        <w:rPr>
          <w:rFonts w:ascii="Arial" w:eastAsia="Times New Roman" w:hAnsi="Arial" w:cs="Arial"/>
          <w:color w:val="000000"/>
          <w:sz w:val="24"/>
          <w:szCs w:val="24"/>
          <w:lang w:eastAsia="ja-JP"/>
        </w:rPr>
      </w:pPr>
      <w:r w:rsidRPr="00D73CD3">
        <w:rPr>
          <w:rFonts w:ascii="Arial" w:eastAsia="Times New Roman" w:hAnsi="Arial" w:cs="Arial"/>
          <w:color w:val="000000"/>
          <w:sz w:val="24"/>
          <w:szCs w:val="24"/>
          <w:lang w:eastAsia="ja-JP"/>
        </w:rPr>
        <w:t>La fede di una persona è vera non solo se si conoscono le divine relazioni all’intern</w:t>
      </w:r>
      <w:r w:rsidR="000E1F99">
        <w:rPr>
          <w:rFonts w:ascii="Arial" w:eastAsia="Times New Roman" w:hAnsi="Arial" w:cs="Arial"/>
          <w:color w:val="000000"/>
          <w:sz w:val="24"/>
          <w:szCs w:val="24"/>
          <w:lang w:eastAsia="ja-JP"/>
        </w:rPr>
        <w:t>o del mistero della Santissima T</w:t>
      </w:r>
      <w:r w:rsidRPr="00D73CD3">
        <w:rPr>
          <w:rFonts w:ascii="Arial" w:eastAsia="Times New Roman" w:hAnsi="Arial" w:cs="Arial"/>
          <w:color w:val="000000"/>
          <w:sz w:val="24"/>
          <w:szCs w:val="24"/>
          <w:lang w:eastAsia="ja-JP"/>
        </w:rPr>
        <w:t xml:space="preserve">rinità, è vera se si conosce anche ogni relazione che </w:t>
      </w:r>
      <w:r w:rsidRPr="00D73CD3">
        <w:rPr>
          <w:rFonts w:ascii="Arial" w:eastAsia="Times New Roman" w:hAnsi="Arial" w:cs="Arial"/>
          <w:color w:val="000000"/>
          <w:sz w:val="24"/>
          <w:szCs w:val="24"/>
          <w:lang w:eastAsia="ja-JP"/>
        </w:rPr>
        <w:lastRenderedPageBreak/>
        <w:t xml:space="preserve">necessariamente dove governare gli uomini e l’intera creazione con il Verbo Incarnato, Morto, Risorto, costituito Signore dell’universo, Giudice dei vivi e de morti. </w:t>
      </w:r>
    </w:p>
    <w:p w14:paraId="4F8B2217" w14:textId="77777777" w:rsidR="00D73CD3" w:rsidRDefault="00D73CD3" w:rsidP="00D73CD3">
      <w:pPr>
        <w:spacing w:after="120" w:line="240" w:lineRule="auto"/>
        <w:jc w:val="both"/>
        <w:rPr>
          <w:rFonts w:ascii="Arial" w:eastAsia="Times New Roman" w:hAnsi="Arial" w:cs="Arial"/>
          <w:color w:val="000000"/>
          <w:sz w:val="24"/>
          <w:szCs w:val="24"/>
          <w:lang w:eastAsia="ja-JP"/>
        </w:rPr>
      </w:pPr>
      <w:r w:rsidRPr="00D73CD3">
        <w:rPr>
          <w:rFonts w:ascii="Arial" w:eastAsia="Times New Roman" w:hAnsi="Arial" w:cs="Arial"/>
          <w:color w:val="000000"/>
          <w:sz w:val="24"/>
          <w:szCs w:val="24"/>
          <w:lang w:eastAsia="ja-JP"/>
        </w:rPr>
        <w:t xml:space="preserve">Questa conoscenza ancora non basta. La fede di una persona è vera se essa vive con piena obbedienza le sue relazioni in Cristo con il Padre e lo Spirito Santo, con ogni membro del corpo di Cristo, con chi non è corpo di Cristo, con l’intera creazione. Poiché noi oggi abbiamo privato Cristo della sua purissima verità, manchiamo di ogni vera, giusta, santa relazione con Lui e in Lui, con Lui, per Lui con il Padre e lo Spirito Santo, con ogni membro del corpo di Cristo, con ogni altro uomo, con la creazione, con ogni cosa esistente nel cielo e sulla terra. Mancando della conoscenza delle vere relazioni e della piena obbedienza ad esse, la nostra è una fede morta, incapace di produrre frutti di vera salvezza. </w:t>
      </w:r>
    </w:p>
    <w:p w14:paraId="27A7B183" w14:textId="77777777" w:rsidR="00D73CD3" w:rsidRDefault="00D73CD3" w:rsidP="00D73CD3">
      <w:pPr>
        <w:spacing w:after="120" w:line="240" w:lineRule="auto"/>
        <w:jc w:val="both"/>
        <w:rPr>
          <w:rFonts w:ascii="Arial" w:eastAsia="Times New Roman" w:hAnsi="Arial" w:cs="Arial"/>
          <w:color w:val="000000"/>
          <w:sz w:val="24"/>
          <w:szCs w:val="24"/>
          <w:lang w:eastAsia="ja-JP"/>
        </w:rPr>
      </w:pPr>
      <w:r w:rsidRPr="00D73CD3">
        <w:rPr>
          <w:rFonts w:ascii="Arial" w:eastAsia="Times New Roman" w:hAnsi="Arial" w:cs="Arial"/>
          <w:color w:val="000000"/>
          <w:sz w:val="24"/>
          <w:szCs w:val="24"/>
          <w:lang w:eastAsia="ja-JP"/>
        </w:rPr>
        <w:t>L’umanità oggi sta divenendo come la terra di Sodoma e Gomorra o delle cinque città: </w:t>
      </w:r>
      <w:r w:rsidRPr="00D73CD3">
        <w:rPr>
          <w:rFonts w:ascii="Arial" w:eastAsia="Times New Roman" w:hAnsi="Arial" w:cs="Arial"/>
          <w:i/>
          <w:iCs/>
          <w:color w:val="000000"/>
          <w:sz w:val="24"/>
          <w:szCs w:val="24"/>
          <w:lang w:eastAsia="ja-JP"/>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w:t>
      </w:r>
      <w:r>
        <w:rPr>
          <w:rFonts w:ascii="Arial" w:eastAsia="Times New Roman" w:hAnsi="Arial" w:cs="Arial"/>
          <w:i/>
          <w:iCs/>
          <w:color w:val="000000"/>
          <w:sz w:val="24"/>
          <w:szCs w:val="24"/>
          <w:lang w:eastAsia="ja-JP"/>
        </w:rPr>
        <w:t>”</w:t>
      </w:r>
      <w:r w:rsidRPr="00D73CD3">
        <w:rPr>
          <w:rFonts w:ascii="Arial" w:eastAsia="Times New Roman" w:hAnsi="Arial" w:cs="Arial"/>
          <w:i/>
          <w:iCs/>
          <w:color w:val="000000"/>
          <w:sz w:val="24"/>
          <w:szCs w:val="24"/>
          <w:lang w:eastAsia="ja-JP"/>
        </w:rPr>
        <w:t xml:space="preserve"> (Sap 10,6-9)</w:t>
      </w:r>
      <w:r w:rsidRPr="00D73CD3">
        <w:rPr>
          <w:rFonts w:ascii="Arial" w:eastAsia="Times New Roman" w:hAnsi="Arial" w:cs="Arial"/>
          <w:color w:val="000000"/>
          <w:sz w:val="24"/>
          <w:szCs w:val="24"/>
          <w:lang w:eastAsia="ja-JP"/>
        </w:rPr>
        <w:t xml:space="preserve">. Alla retta fede va sempre aggiunto il purissimo amore. La Vergine Maria è ricca di fede e di amore, per questo la sua preghiera è sempre esaudita dal Figlio suo. </w:t>
      </w:r>
    </w:p>
    <w:p w14:paraId="6751AA4E" w14:textId="77777777" w:rsidR="00D73CD3" w:rsidRPr="00D73CD3" w:rsidRDefault="00D73CD3" w:rsidP="00D73CD3">
      <w:pPr>
        <w:spacing w:after="120" w:line="240" w:lineRule="auto"/>
        <w:jc w:val="both"/>
        <w:rPr>
          <w:rFonts w:ascii="Calibri" w:eastAsia="Times New Roman" w:hAnsi="Calibri" w:cs="Calibri"/>
          <w:color w:val="000000"/>
          <w:lang w:eastAsia="ja-JP"/>
        </w:rPr>
      </w:pPr>
      <w:r w:rsidRPr="00D73CD3">
        <w:rPr>
          <w:rFonts w:ascii="Arial" w:eastAsia="Times New Roman" w:hAnsi="Arial" w:cs="Arial"/>
          <w:color w:val="000000"/>
          <w:sz w:val="24"/>
          <w:szCs w:val="24"/>
          <w:lang w:eastAsia="ja-JP"/>
        </w:rPr>
        <w:t>Vergine Maria, Madre di Dio e Madre nostra, insegnaci la vera fede nel tuo Figlio Gesù, Signore nostro. Aiutaci a vivere ogni relazione con purissima obbedienza nella sapienza, nell’intelligenza, nella fortezza dello Spirito Santo. Solo se vera fede vissuta con vera obbedienza produrrà veri frutti.</w:t>
      </w:r>
    </w:p>
    <w:p w14:paraId="42FF699F" w14:textId="77777777" w:rsidR="002B5EEF" w:rsidRDefault="002B5EEF" w:rsidP="00D73CD3"/>
    <w:p w14:paraId="5B83D931" w14:textId="77777777" w:rsidR="002B5EEF" w:rsidRDefault="002B5EEF" w:rsidP="002B5EEF">
      <w:pPr>
        <w:pStyle w:val="Titolo2"/>
        <w:spacing w:line="276" w:lineRule="auto"/>
      </w:pPr>
      <w:bookmarkStart w:id="278" w:name="_Toc152226741"/>
      <w:r>
        <w:t>SE UNO NON NASCE DA ACQUA E SPIRITO, NON PUÒ ENTRARE NEL REGNO DI DIO</w:t>
      </w:r>
      <w:bookmarkEnd w:id="278"/>
    </w:p>
    <w:p w14:paraId="6C30243C" w14:textId="77777777" w:rsidR="002B5EEF" w:rsidRPr="002B5EEF" w:rsidRDefault="002B5EEF" w:rsidP="002B5EEF">
      <w:pPr>
        <w:spacing w:after="120" w:line="240" w:lineRule="auto"/>
        <w:jc w:val="both"/>
        <w:rPr>
          <w:rFonts w:ascii="Arial" w:hAnsi="Arial" w:cs="Arial"/>
          <w:color w:val="000000"/>
          <w:sz w:val="10"/>
          <w:szCs w:val="10"/>
        </w:rPr>
      </w:pPr>
      <w:bookmarkStart w:id="279" w:name="_Hlk129940099"/>
    </w:p>
    <w:bookmarkEnd w:id="279"/>
    <w:p w14:paraId="0DEB002B" w14:textId="77777777" w:rsidR="00481786" w:rsidRDefault="00481786" w:rsidP="00481786">
      <w:pPr>
        <w:spacing w:after="120" w:line="240" w:lineRule="auto"/>
        <w:jc w:val="both"/>
        <w:rPr>
          <w:rFonts w:ascii="Arial" w:hAnsi="Arial" w:cs="Arial"/>
          <w:color w:val="000000"/>
          <w:sz w:val="24"/>
          <w:szCs w:val="24"/>
        </w:rPr>
      </w:pPr>
      <w:r w:rsidRPr="002B5EEF">
        <w:rPr>
          <w:rFonts w:ascii="Arial" w:hAnsi="Arial" w:cs="Arial"/>
          <w:color w:val="000000"/>
          <w:sz w:val="24"/>
          <w:szCs w:val="24"/>
        </w:rPr>
        <w:t xml:space="preserve">Leggendo questo brano e anche altri del Vangelo di nostro Signore Gesù Cristo, ascoltando oggi i molti strani discorsi, i molti strani insegnamenti di coloro che si dicono discepoli di Gesù, mi sembra di assistere a una diabolica e infernale gara a chi è capace di distruggere, annientare, vanificare, radere al suolo, ridurre in polvere e cenere tutto l’insegnamento di Cristo Signore. </w:t>
      </w:r>
    </w:p>
    <w:p w14:paraId="0B723A88" w14:textId="77777777" w:rsidR="00481786" w:rsidRPr="002B5EEF" w:rsidRDefault="00481786" w:rsidP="00481786">
      <w:pPr>
        <w:spacing w:after="120" w:line="240" w:lineRule="auto"/>
        <w:jc w:val="both"/>
        <w:rPr>
          <w:rFonts w:ascii="Calibri" w:hAnsi="Calibri" w:cs="Calibri"/>
          <w:color w:val="000000"/>
          <w:sz w:val="24"/>
          <w:szCs w:val="24"/>
        </w:rPr>
      </w:pPr>
      <w:r w:rsidRPr="002B5EEF">
        <w:rPr>
          <w:rFonts w:ascii="Arial" w:hAnsi="Arial" w:cs="Arial"/>
          <w:color w:val="000000"/>
          <w:sz w:val="24"/>
          <w:szCs w:val="24"/>
        </w:rPr>
        <w:t>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Ma Satana non si è limitato ai grandi professori, ha convocato anche i Cardinali, gli Arcivescovi, i Vescovi, i presbiteri, i diaconi ed ha proposto loro la stessa gara.</w:t>
      </w:r>
    </w:p>
    <w:p w14:paraId="383C1CC4" w14:textId="77777777" w:rsidR="00481786" w:rsidRDefault="00481786" w:rsidP="00481786">
      <w:pPr>
        <w:spacing w:after="120" w:line="240" w:lineRule="auto"/>
        <w:jc w:val="both"/>
        <w:rPr>
          <w:rFonts w:ascii="Arial" w:hAnsi="Arial" w:cs="Arial"/>
          <w:color w:val="000000"/>
          <w:sz w:val="24"/>
          <w:szCs w:val="24"/>
        </w:rPr>
      </w:pPr>
      <w:r w:rsidRPr="002B5EEF">
        <w:rPr>
          <w:rFonts w:ascii="Arial" w:hAnsi="Arial" w:cs="Arial"/>
          <w:color w:val="000000"/>
          <w:sz w:val="24"/>
          <w:szCs w:val="24"/>
        </w:rPr>
        <w:t xml:space="preserve">Ma neanche a questa seconda convocazione si è limitato. Ha provveduto a convocare tutte le associazioni, i movimenti e i gruppi ecclesiali. Anche a loro ha proposto la medesima sfida. Come se ciò non bastasse, propose la stessa </w:t>
      </w:r>
      <w:r>
        <w:rPr>
          <w:rFonts w:ascii="Arial" w:hAnsi="Arial" w:cs="Arial"/>
          <w:color w:val="000000"/>
          <w:sz w:val="24"/>
          <w:szCs w:val="24"/>
        </w:rPr>
        <w:t>s</w:t>
      </w:r>
      <w:r w:rsidRPr="002B5EEF">
        <w:rPr>
          <w:rFonts w:ascii="Arial" w:hAnsi="Arial" w:cs="Arial"/>
          <w:color w:val="000000"/>
          <w:sz w:val="24"/>
          <w:szCs w:val="24"/>
        </w:rPr>
        <w:t xml:space="preserve">fida a molti laici impegnati nei diversi settori della vita sociale, politica, economica, finanziaria, persone insomma che contano nella società e nella Chiesa. Anche a costoro ha proposto la medesima sfida. </w:t>
      </w:r>
    </w:p>
    <w:p w14:paraId="75286F3B" w14:textId="77777777" w:rsidR="00481786" w:rsidRPr="002B5EEF" w:rsidRDefault="00481786" w:rsidP="00481786">
      <w:pPr>
        <w:spacing w:after="120" w:line="240" w:lineRule="auto"/>
        <w:jc w:val="both"/>
        <w:rPr>
          <w:rFonts w:ascii="Calibri" w:hAnsi="Calibri" w:cs="Calibri"/>
          <w:color w:val="000000"/>
          <w:sz w:val="24"/>
          <w:szCs w:val="24"/>
        </w:rPr>
      </w:pPr>
      <w:r w:rsidRPr="002B5EEF">
        <w:rPr>
          <w:rFonts w:ascii="Arial" w:hAnsi="Arial" w:cs="Arial"/>
          <w:color w:val="000000"/>
          <w:sz w:val="24"/>
          <w:szCs w:val="24"/>
        </w:rPr>
        <w:lastRenderedPageBreak/>
        <w:t>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w:t>
      </w:r>
    </w:p>
    <w:p w14:paraId="2B401715" w14:textId="77777777" w:rsidR="00481786" w:rsidRDefault="00481786" w:rsidP="00481786">
      <w:pPr>
        <w:spacing w:after="120" w:line="240" w:lineRule="auto"/>
        <w:jc w:val="both"/>
        <w:rPr>
          <w:rFonts w:ascii="Arial" w:hAnsi="Arial" w:cs="Arial"/>
          <w:color w:val="000000"/>
          <w:sz w:val="24"/>
          <w:szCs w:val="24"/>
        </w:rPr>
      </w:pPr>
      <w:r w:rsidRPr="002B5EEF">
        <w:rPr>
          <w:rFonts w:ascii="Arial" w:hAnsi="Arial" w:cs="Arial"/>
          <w:color w:val="000000"/>
          <w:sz w:val="24"/>
          <w:szCs w:val="24"/>
        </w:rPr>
        <w:t xml:space="preserve">Ha convocato tutto il mondo non credente, il mondo ateo, il mondo della pubblica immoralità. A cineasti, attori, attrici, romanzieri, saggisti, filosofi, psicologi, scienziati, opinionisti, </w:t>
      </w:r>
      <w:r w:rsidRPr="009A3C77">
        <w:rPr>
          <w:rFonts w:ascii="Arial" w:hAnsi="Arial" w:cs="Arial"/>
          <w:i/>
          <w:iCs/>
          <w:color w:val="000000"/>
          <w:sz w:val="24"/>
          <w:szCs w:val="24"/>
        </w:rPr>
        <w:t>influencer</w:t>
      </w:r>
      <w:r w:rsidRPr="00AB4E39">
        <w:rPr>
          <w:rFonts w:ascii="Arial" w:hAnsi="Arial" w:cs="Arial"/>
          <w:color w:val="000000"/>
          <w:sz w:val="24"/>
          <w:szCs w:val="24"/>
        </w:rPr>
        <w:t>,</w:t>
      </w:r>
      <w:r w:rsidRPr="002B5EEF">
        <w:rPr>
          <w:rFonts w:ascii="Arial" w:hAnsi="Arial" w:cs="Arial"/>
          <w:color w:val="000000"/>
          <w:sz w:val="24"/>
          <w:szCs w:val="24"/>
        </w:rPr>
        <w:t xml:space="preserve"> presentatori, conduttori, sceneggiatori, a tutto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w:t>
      </w:r>
    </w:p>
    <w:p w14:paraId="54C242CA" w14:textId="77777777" w:rsidR="00481786" w:rsidRPr="002B5EEF" w:rsidRDefault="00481786" w:rsidP="00481786">
      <w:pPr>
        <w:spacing w:after="120" w:line="240" w:lineRule="auto"/>
        <w:jc w:val="both"/>
        <w:rPr>
          <w:rFonts w:ascii="Calibri" w:hAnsi="Calibri" w:cs="Calibri"/>
          <w:color w:val="000000"/>
          <w:sz w:val="24"/>
          <w:szCs w:val="24"/>
        </w:rPr>
      </w:pPr>
      <w:r w:rsidRPr="002B5EEF">
        <w:rPr>
          <w:rFonts w:ascii="Arial" w:hAnsi="Arial" w:cs="Arial"/>
          <w:color w:val="000000"/>
          <w:sz w:val="24"/>
          <w:szCs w:val="24"/>
        </w:rPr>
        <w:t>La più devastante è stata ed è quella di servirsi dell’umana – non della soprannaturale – compassione per giustificare ogni decisione di peccato e di morte spirituale. P</w:t>
      </w:r>
      <w:r>
        <w:rPr>
          <w:rFonts w:ascii="Arial" w:hAnsi="Arial" w:cs="Arial"/>
          <w:color w:val="000000"/>
          <w:sz w:val="24"/>
          <w:szCs w:val="24"/>
        </w:rPr>
        <w:t>ossiamo affermare che questo mo</w:t>
      </w:r>
      <w:r w:rsidRPr="002B5EEF">
        <w:rPr>
          <w:rFonts w:ascii="Arial" w:hAnsi="Arial" w:cs="Arial"/>
          <w:color w:val="000000"/>
          <w:sz w:val="24"/>
          <w:szCs w:val="24"/>
        </w:rPr>
        <w:t>do è riuscito alla grande. Dobbiamo attestare che Satana è stato veramente abile. Con questa sfida è riuscito a radere al suo</w:t>
      </w:r>
      <w:r>
        <w:rPr>
          <w:rFonts w:ascii="Arial" w:hAnsi="Arial" w:cs="Arial"/>
          <w:color w:val="000000"/>
          <w:sz w:val="24"/>
          <w:szCs w:val="24"/>
        </w:rPr>
        <w:t>lo</w:t>
      </w:r>
      <w:r w:rsidRPr="002B5EEF">
        <w:rPr>
          <w:rFonts w:ascii="Arial" w:hAnsi="Arial" w:cs="Arial"/>
          <w:color w:val="000000"/>
          <w:sz w:val="24"/>
          <w:szCs w:val="24"/>
        </w:rPr>
        <w:t>, riducendola poi in polvere spazzata via dal vento, ogni verità rivelata, ogni verità dogmatica, ogni verità teologica, ogni verità morale. Ancora però la sfida non è finita e nessuno sa quando il Signore scenderà nella storia per porvi fine.</w:t>
      </w:r>
    </w:p>
    <w:p w14:paraId="3B892822" w14:textId="77777777" w:rsidR="00481786" w:rsidRPr="002B5EEF" w:rsidRDefault="00481786" w:rsidP="00481786">
      <w:pPr>
        <w:spacing w:after="120" w:line="240" w:lineRule="auto"/>
        <w:jc w:val="both"/>
        <w:rPr>
          <w:rFonts w:ascii="Calibri" w:hAnsi="Calibri" w:cs="Calibri"/>
          <w:color w:val="000000"/>
          <w:sz w:val="24"/>
          <w:szCs w:val="24"/>
        </w:rPr>
      </w:pPr>
      <w:r w:rsidRPr="002B5EEF">
        <w:rPr>
          <w:rFonts w:ascii="Arial" w:hAnsi="Arial" w:cs="Arial"/>
          <w:i/>
          <w:iCs/>
          <w:color w:val="000000"/>
          <w:sz w:val="24"/>
          <w:szCs w:val="24"/>
        </w:rPr>
        <w:t>Vi era tra i farisei un uomo di nome Nicodemo,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Nicodemo: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Niccodemo: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2,12-25).</w:t>
      </w:r>
    </w:p>
    <w:p w14:paraId="17D577A5" w14:textId="77777777" w:rsidR="002B5EEF" w:rsidRDefault="00481786" w:rsidP="00F2720F">
      <w:pPr>
        <w:spacing w:after="120" w:line="240" w:lineRule="auto"/>
        <w:jc w:val="both"/>
        <w:rPr>
          <w:rFonts w:ascii="Arial" w:hAnsi="Arial" w:cs="Arial"/>
          <w:color w:val="000000"/>
          <w:sz w:val="24"/>
          <w:szCs w:val="24"/>
        </w:rPr>
      </w:pPr>
      <w:r w:rsidRPr="002B5EEF">
        <w:rPr>
          <w:rFonts w:ascii="Arial" w:hAnsi="Arial" w:cs="Arial"/>
          <w:color w:val="000000"/>
          <w:sz w:val="24"/>
          <w:szCs w:val="24"/>
        </w:rPr>
        <w:t>Abbiamo fatto quella lunga premessa introduttiva, perché se uno legge quanto Gesù Signore rivela a Nicodemo sulla necessità del battesimo –</w:t>
      </w:r>
      <w:r w:rsidRPr="002B5EEF">
        <w:rPr>
          <w:rFonts w:ascii="Arial" w:hAnsi="Arial" w:cs="Arial"/>
          <w:i/>
          <w:iCs/>
          <w:color w:val="000000"/>
          <w:sz w:val="24"/>
          <w:szCs w:val="24"/>
        </w:rPr>
        <w:t> Se uno non nasce da acqua e Spirito, non può entrare nel regno di Dio</w:t>
      </w:r>
      <w:r w:rsidRPr="002B5EEF">
        <w:rPr>
          <w:rFonts w:ascii="Arial" w:hAnsi="Arial" w:cs="Arial"/>
          <w:color w:val="000000"/>
          <w:sz w:val="24"/>
          <w:szCs w:val="24"/>
        </w:rPr>
        <w:t xml:space="preserve"> – e quanto oggi viene affermato su questa parola di Gesù, dobbiamo dire che veramente Satana è riuscito bene nella sua sfida. Battezzare e non battezzare oggi anche per chi è senza alcuna istruzione religiosa è la stessa cosa. Perché si afferma questo? Perché Cristo Gesù è stato relativizzato. Tra Cristo Signore e ogni altro fondatore di religione non vi è alcuna differenza. Sono tutti uguali. Siamo tutti uguali. Siamo già tutti salvati. Siamo giù tutti i paradiso. Credere e non credere è la stessa cosa. Verità e falsità sono la stessa cosa. Moralità e immoralità sono la stessa cosa. Il Dio </w:t>
      </w:r>
      <w:r w:rsidRPr="002B5EEF">
        <w:rPr>
          <w:rFonts w:ascii="Arial" w:hAnsi="Arial" w:cs="Arial"/>
          <w:color w:val="000000"/>
          <w:sz w:val="24"/>
          <w:szCs w:val="24"/>
        </w:rPr>
        <w:lastRenderedPageBreak/>
        <w:t>dei cristiani e ogni altro Dio sono la stessa cosa. Eucaristia e pane non consacrato sono la stessa cosa. Vita evangelica e vita pagana sono la stessa cosa. Sata</w:t>
      </w:r>
      <w:r>
        <w:rPr>
          <w:rFonts w:ascii="Arial" w:hAnsi="Arial" w:cs="Arial"/>
          <w:color w:val="000000"/>
          <w:sz w:val="24"/>
          <w:szCs w:val="24"/>
        </w:rPr>
        <w:t xml:space="preserve">na con la sua sfida è riuscito </w:t>
      </w:r>
      <w:r w:rsidRPr="002B5EEF">
        <w:rPr>
          <w:rFonts w:ascii="Arial" w:hAnsi="Arial" w:cs="Arial"/>
          <w:color w:val="000000"/>
          <w:sz w:val="24"/>
          <w:szCs w:val="24"/>
        </w:rPr>
        <w:t>a trasforma</w:t>
      </w:r>
      <w:r>
        <w:rPr>
          <w:rFonts w:ascii="Arial" w:hAnsi="Arial" w:cs="Arial"/>
          <w:color w:val="000000"/>
          <w:sz w:val="24"/>
          <w:szCs w:val="24"/>
        </w:rPr>
        <w:t>re</w:t>
      </w:r>
      <w:r w:rsidRPr="002B5EEF">
        <w:rPr>
          <w:rFonts w:ascii="Arial" w:hAnsi="Arial" w:cs="Arial"/>
          <w:color w:val="000000"/>
          <w:sz w:val="24"/>
          <w:szCs w:val="24"/>
        </w:rPr>
        <w:t xml:space="preserve"> il paradiso in inferno e l’inferno in paradiso, il Vangelo in falsità e la falsità in Vangelo. Nella Chiesa anche il soprannaturale sta scomparendo. </w:t>
      </w:r>
    </w:p>
    <w:p w14:paraId="735BBFDE" w14:textId="77777777" w:rsidR="00E01EB9" w:rsidRPr="002B5EEF" w:rsidRDefault="002B5EEF" w:rsidP="002B5EEF">
      <w:pPr>
        <w:spacing w:after="120" w:line="240" w:lineRule="auto"/>
        <w:jc w:val="both"/>
        <w:rPr>
          <w:rFonts w:ascii="Calibri" w:hAnsi="Calibri" w:cs="Calibri"/>
          <w:color w:val="000000"/>
          <w:sz w:val="24"/>
          <w:szCs w:val="24"/>
        </w:rPr>
      </w:pPr>
      <w:r w:rsidRPr="002B5EEF">
        <w:rPr>
          <w:rFonts w:ascii="Arial" w:hAnsi="Arial" w:cs="Arial"/>
          <w:color w:val="000000"/>
          <w:sz w:val="24"/>
          <w:szCs w:val="24"/>
        </w:rPr>
        <w:t>Il Signore intervenga presto.  </w:t>
      </w:r>
      <w:r w:rsidR="00E01EB9" w:rsidRPr="002B5EEF">
        <w:rPr>
          <w:sz w:val="24"/>
          <w:szCs w:val="24"/>
        </w:rPr>
        <w:t xml:space="preserve"> </w:t>
      </w:r>
    </w:p>
    <w:p w14:paraId="21DC9A11" w14:textId="77777777" w:rsidR="001C62F5" w:rsidRDefault="001C62F5" w:rsidP="00911339">
      <w:pPr>
        <w:pStyle w:val="Titolo2"/>
        <w:spacing w:line="276" w:lineRule="auto"/>
        <w:jc w:val="both"/>
        <w:rPr>
          <w:sz w:val="28"/>
          <w:szCs w:val="28"/>
        </w:rPr>
      </w:pPr>
      <w:bookmarkStart w:id="280" w:name="_Toc152226742"/>
      <w:bookmarkStart w:id="281" w:name="_Toc531377030"/>
      <w:r>
        <w:rPr>
          <w:sz w:val="28"/>
          <w:szCs w:val="28"/>
        </w:rPr>
        <w:t>8 Luglio</w:t>
      </w:r>
      <w:bookmarkEnd w:id="280"/>
    </w:p>
    <w:p w14:paraId="270F3FBD" w14:textId="77777777" w:rsidR="001C62F5" w:rsidRDefault="001C62F5" w:rsidP="001C62F5">
      <w:pPr>
        <w:jc w:val="both"/>
        <w:rPr>
          <w:rFonts w:ascii="Segoe UI" w:hAnsi="Segoe UI" w:cs="Segoe UI"/>
          <w:sz w:val="24"/>
          <w:szCs w:val="24"/>
        </w:rPr>
      </w:pPr>
      <w:r w:rsidRPr="001C62F5">
        <w:rPr>
          <w:rFonts w:ascii="Segoe UI" w:hAnsi="Segoe UI" w:cs="Segoe UI"/>
          <w:sz w:val="24"/>
          <w:szCs w:val="24"/>
        </w:rPr>
        <w:t>La Madre di Gesù venga e ci insegni il rispetto di ogni diritto verso ogni uomo.</w:t>
      </w:r>
    </w:p>
    <w:p w14:paraId="0F0D0D08" w14:textId="77777777" w:rsidR="001C62F5" w:rsidRPr="001C62F5" w:rsidRDefault="001C62F5" w:rsidP="001C62F5">
      <w:pPr>
        <w:pStyle w:val="Titolo2"/>
        <w:rPr>
          <w:rFonts w:ascii="Calibri" w:hAnsi="Calibri" w:cs="Calibri"/>
          <w:spacing w:val="-10"/>
          <w:sz w:val="30"/>
          <w:szCs w:val="30"/>
        </w:rPr>
      </w:pPr>
      <w:bookmarkStart w:id="282" w:name="_Toc152226743"/>
      <w:r w:rsidRPr="001C62F5">
        <w:rPr>
          <w:spacing w:val="-10"/>
          <w:sz w:val="30"/>
          <w:szCs w:val="30"/>
        </w:rPr>
        <w:t>Perché chiunque crede in lui non vada perduto, ma abbia la vita eterna</w:t>
      </w:r>
      <w:bookmarkEnd w:id="282"/>
    </w:p>
    <w:p w14:paraId="02B99772" w14:textId="77777777" w:rsidR="007E47C2" w:rsidRDefault="001C62F5" w:rsidP="007E47C2">
      <w:pPr>
        <w:spacing w:after="120" w:line="240" w:lineRule="auto"/>
        <w:jc w:val="both"/>
        <w:rPr>
          <w:rFonts w:ascii="Arial" w:eastAsia="Times New Roman" w:hAnsi="Arial" w:cs="Arial"/>
          <w:i/>
          <w:iCs/>
          <w:color w:val="000000"/>
          <w:sz w:val="24"/>
          <w:szCs w:val="24"/>
          <w:lang w:eastAsia="ja-JP"/>
        </w:rPr>
      </w:pPr>
      <w:r w:rsidRPr="001C62F5">
        <w:rPr>
          <w:rFonts w:ascii="Arial" w:eastAsia="Times New Roman" w:hAnsi="Arial" w:cs="Arial"/>
          <w:color w:val="000000"/>
          <w:sz w:val="24"/>
          <w:szCs w:val="24"/>
          <w:lang w:eastAsia="ja-JP"/>
        </w:rPr>
        <w:t>Evangelizzare è annunciare la vita eterna e manifestare agli uomini le vie perché ogni uomo possa averla in dono. La prima via da manifestare è dire che l</w:t>
      </w:r>
      <w:r w:rsidRPr="001C62F5">
        <w:rPr>
          <w:rFonts w:ascii="Arial" w:eastAsia="Times New Roman" w:hAnsi="Arial" w:cs="Arial"/>
          <w:b/>
          <w:bCs/>
          <w:color w:val="000000"/>
          <w:sz w:val="24"/>
          <w:szCs w:val="24"/>
          <w:lang w:eastAsia="ja-JP"/>
        </w:rPr>
        <w:t>a vita eterna è Dio e che essa è in Cristo Gesù</w:t>
      </w:r>
      <w:r w:rsidRPr="001C62F5">
        <w:rPr>
          <w:rFonts w:ascii="Arial" w:eastAsia="Times New Roman" w:hAnsi="Arial" w:cs="Arial"/>
          <w:color w:val="000000"/>
          <w:sz w:val="24"/>
          <w:szCs w:val="24"/>
          <w:lang w:eastAsia="ja-JP"/>
        </w:rPr>
        <w:t>. Ecco come questa verità viene annunciata nella Prima Lettera dell’Apostolo Giovanni: </w:t>
      </w:r>
      <w:r w:rsidRPr="001C62F5">
        <w:rPr>
          <w:rFonts w:ascii="Arial" w:eastAsia="Times New Roman" w:hAnsi="Arial" w:cs="Arial"/>
          <w:i/>
          <w:iCs/>
          <w:color w:val="000000"/>
          <w:sz w:val="24"/>
          <w:szCs w:val="24"/>
          <w:lang w:eastAsia="ja-JP"/>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24F391FC" w14:textId="77777777" w:rsidR="007E47C2" w:rsidRDefault="001C62F5" w:rsidP="007E47C2">
      <w:pPr>
        <w:spacing w:after="120" w:line="240" w:lineRule="auto"/>
        <w:jc w:val="both"/>
        <w:rPr>
          <w:rFonts w:ascii="Arial" w:eastAsia="Times New Roman" w:hAnsi="Arial" w:cs="Arial"/>
          <w:i/>
          <w:iCs/>
          <w:color w:val="000000"/>
          <w:sz w:val="24"/>
          <w:szCs w:val="24"/>
          <w:lang w:eastAsia="ja-JP"/>
        </w:rPr>
      </w:pPr>
      <w:r w:rsidRPr="001C62F5">
        <w:rPr>
          <w:rFonts w:ascii="Arial" w:eastAsia="Times New Roman" w:hAnsi="Arial" w:cs="Arial"/>
          <w:i/>
          <w:iCs/>
          <w:color w:val="000000"/>
          <w:sz w:val="24"/>
          <w:szCs w:val="24"/>
          <w:lang w:eastAsia="ja-JP"/>
        </w:rPr>
        <w:t xml:space="preserve">Quanto a voi, quello che avete udito da principio rimanga in voi. Se rimane in voi quello che avete udito da principio, anche voi rimarrete nel Figlio e nel Padre. E questa è la promessa che egli ci </w:t>
      </w:r>
      <w:r w:rsidR="00CB0851">
        <w:rPr>
          <w:rFonts w:ascii="Arial" w:eastAsia="Times New Roman" w:hAnsi="Arial" w:cs="Arial"/>
          <w:i/>
          <w:iCs/>
          <w:color w:val="000000"/>
          <w:sz w:val="24"/>
          <w:szCs w:val="24"/>
          <w:lang w:eastAsia="ja-JP"/>
        </w:rPr>
        <w:t>ha fatto: la vita eterna (1Gv 2,</w:t>
      </w:r>
      <w:r w:rsidRPr="001C62F5">
        <w:rPr>
          <w:rFonts w:ascii="Arial" w:eastAsia="Times New Roman" w:hAnsi="Arial" w:cs="Arial"/>
          <w:i/>
          <w:iCs/>
          <w:color w:val="000000"/>
          <w:sz w:val="24"/>
          <w:szCs w:val="24"/>
          <w:lang w:eastAsia="ja-JP"/>
        </w:rPr>
        <w:t xml:space="preserve">24-25). </w:t>
      </w:r>
    </w:p>
    <w:p w14:paraId="2F34326A" w14:textId="77777777" w:rsidR="001C62F5" w:rsidRDefault="001C62F5" w:rsidP="001C62F5">
      <w:pPr>
        <w:spacing w:after="120" w:line="240" w:lineRule="auto"/>
        <w:jc w:val="both"/>
        <w:rPr>
          <w:rFonts w:ascii="Arial" w:eastAsia="Times New Roman" w:hAnsi="Arial" w:cs="Arial"/>
          <w:i/>
          <w:iCs/>
          <w:color w:val="000000"/>
          <w:sz w:val="24"/>
          <w:szCs w:val="24"/>
          <w:lang w:eastAsia="ja-JP"/>
        </w:rPr>
      </w:pPr>
      <w:r w:rsidRPr="001C62F5">
        <w:rPr>
          <w:rFonts w:ascii="Arial" w:eastAsia="Times New Roman" w:hAnsi="Arial" w:cs="Arial"/>
          <w:i/>
          <w:iCs/>
          <w:color w:val="000000"/>
          <w:sz w:val="24"/>
          <w:szCs w:val="24"/>
          <w:lang w:eastAsia="ja-JP"/>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(1Gv 5,5-13.18-20). </w:t>
      </w:r>
    </w:p>
    <w:p w14:paraId="007ECA07" w14:textId="77777777" w:rsidR="001C62F5" w:rsidRDefault="001C62F5" w:rsidP="009C6249">
      <w:pPr>
        <w:spacing w:after="120" w:line="240" w:lineRule="auto"/>
        <w:jc w:val="both"/>
        <w:rPr>
          <w:rFonts w:ascii="Arial" w:eastAsia="Times New Roman" w:hAnsi="Arial" w:cs="Arial"/>
          <w:color w:val="000000"/>
          <w:sz w:val="24"/>
          <w:szCs w:val="24"/>
          <w:lang w:eastAsia="ja-JP"/>
        </w:rPr>
      </w:pPr>
      <w:r w:rsidRPr="001C62F5">
        <w:rPr>
          <w:rFonts w:ascii="Arial" w:eastAsia="Times New Roman" w:hAnsi="Arial" w:cs="Arial"/>
          <w:color w:val="000000"/>
          <w:sz w:val="24"/>
          <w:szCs w:val="24"/>
          <w:lang w:eastAsia="ja-JP"/>
        </w:rPr>
        <w:t>La seconda via è testimoniare con chiarezza che </w:t>
      </w:r>
      <w:r w:rsidRPr="001C62F5">
        <w:rPr>
          <w:rFonts w:ascii="Arial" w:eastAsia="Times New Roman" w:hAnsi="Arial" w:cs="Arial"/>
          <w:b/>
          <w:bCs/>
          <w:color w:val="000000"/>
          <w:sz w:val="24"/>
          <w:szCs w:val="24"/>
          <w:lang w:eastAsia="ja-JP"/>
        </w:rPr>
        <w:t>la vita eterna si attinge attraverso la fede in Cristo Gesù</w:t>
      </w:r>
      <w:r w:rsidRPr="001C62F5">
        <w:rPr>
          <w:rFonts w:ascii="Arial" w:eastAsia="Times New Roman" w:hAnsi="Arial" w:cs="Arial"/>
          <w:color w:val="000000"/>
          <w:sz w:val="24"/>
          <w:szCs w:val="24"/>
          <w:lang w:eastAsia="ja-JP"/>
        </w:rPr>
        <w:t>. È </w:t>
      </w:r>
      <w:r w:rsidRPr="001C62F5">
        <w:rPr>
          <w:rFonts w:ascii="Arial" w:eastAsia="Times New Roman" w:hAnsi="Arial" w:cs="Arial"/>
          <w:b/>
          <w:bCs/>
          <w:color w:val="000000"/>
          <w:sz w:val="24"/>
          <w:szCs w:val="24"/>
          <w:lang w:eastAsia="ja-JP"/>
        </w:rPr>
        <w:t>Lui il solo nome nel quale è stabilito che noi possiamo essere salvati.</w:t>
      </w:r>
      <w:r w:rsidRPr="001C62F5">
        <w:rPr>
          <w:rFonts w:ascii="Arial" w:eastAsia="Times New Roman" w:hAnsi="Arial" w:cs="Arial"/>
          <w:color w:val="000000"/>
          <w:sz w:val="24"/>
          <w:szCs w:val="24"/>
          <w:lang w:eastAsia="ja-JP"/>
        </w:rPr>
        <w:t xml:space="preserve"> Cristo Gesù è il dono del Padre. Chi crede nel Padre deve credere anche nel Figlio suo Cristo Gesù. Chi non crede in Cristo Gesù, che è il Figlio unigenito del Padre che si è fatto carne nel seno della Vergine Maria e dal Padre è dato a noi per avere la vita </w:t>
      </w:r>
      <w:r w:rsidR="007E47C2">
        <w:rPr>
          <w:rFonts w:ascii="Arial" w:eastAsia="Times New Roman" w:hAnsi="Arial" w:cs="Arial"/>
          <w:color w:val="000000"/>
          <w:sz w:val="24"/>
          <w:szCs w:val="24"/>
          <w:lang w:eastAsia="ja-JP"/>
        </w:rPr>
        <w:t>eterna nel suo nome, non crede</w:t>
      </w:r>
      <w:r w:rsidRPr="001C62F5">
        <w:rPr>
          <w:rFonts w:ascii="Arial" w:eastAsia="Times New Roman" w:hAnsi="Arial" w:cs="Arial"/>
          <w:color w:val="000000"/>
          <w:sz w:val="24"/>
          <w:szCs w:val="24"/>
          <w:lang w:eastAsia="ja-JP"/>
        </w:rPr>
        <w:t xml:space="preserve"> nel Padre. Il Padre e il Figlio nella comunione dello Spirito Santo sono una sola fede. Chi non crede nel Padre, non crede nel Figlio, non crede nello Spirito Santo. Chi non crede nel Figlio, non crede nel Padre, non crede nello Spirito Santo. Chi non crede nello Spirito Santo, non crede nel Padre non crede nel Figlio. </w:t>
      </w:r>
    </w:p>
    <w:p w14:paraId="1B1926E4" w14:textId="77777777" w:rsidR="001C62F5" w:rsidRPr="001C62F5" w:rsidRDefault="001C62F5" w:rsidP="001C62F5">
      <w:pPr>
        <w:spacing w:after="120" w:line="240" w:lineRule="auto"/>
        <w:jc w:val="both"/>
        <w:rPr>
          <w:rFonts w:ascii="Calibri" w:eastAsia="Times New Roman" w:hAnsi="Calibri" w:cs="Calibri"/>
          <w:color w:val="000000"/>
          <w:lang w:eastAsia="ja-JP"/>
        </w:rPr>
      </w:pPr>
      <w:r>
        <w:rPr>
          <w:rFonts w:ascii="Arial" w:eastAsia="Times New Roman" w:hAnsi="Arial" w:cs="Arial"/>
          <w:color w:val="000000"/>
          <w:sz w:val="24"/>
          <w:szCs w:val="24"/>
          <w:lang w:eastAsia="ja-JP"/>
        </w:rPr>
        <w:lastRenderedPageBreak/>
        <w:t xml:space="preserve">La </w:t>
      </w:r>
      <w:r w:rsidRPr="001C62F5">
        <w:rPr>
          <w:rFonts w:ascii="Arial" w:eastAsia="Times New Roman" w:hAnsi="Arial" w:cs="Arial"/>
          <w:color w:val="000000"/>
          <w:sz w:val="24"/>
          <w:szCs w:val="24"/>
          <w:lang w:eastAsia="ja-JP"/>
        </w:rPr>
        <w:t>terza via che va necessariamente indicata è dire con divina chiarezza che </w:t>
      </w:r>
      <w:r w:rsidRPr="001C62F5">
        <w:rPr>
          <w:rFonts w:ascii="Arial" w:eastAsia="Times New Roman" w:hAnsi="Arial" w:cs="Arial"/>
          <w:b/>
          <w:bCs/>
          <w:color w:val="000000"/>
          <w:sz w:val="24"/>
          <w:szCs w:val="24"/>
          <w:lang w:eastAsia="ja-JP"/>
        </w:rPr>
        <w:t>credere in Cristo significa credere in ogni sua Parola. Credere in ogni sua Parola significa obbedire ad ogni sua Parola. Parola, Fede, Obbedienza sono una cosa sola.</w:t>
      </w:r>
      <w:r w:rsidRPr="001C62F5">
        <w:rPr>
          <w:rFonts w:ascii="Arial" w:eastAsia="Times New Roman" w:hAnsi="Arial" w:cs="Arial"/>
          <w:color w:val="000000"/>
          <w:sz w:val="24"/>
          <w:szCs w:val="24"/>
          <w:lang w:eastAsia="ja-JP"/>
        </w:rPr>
        <w:t> Crede chi obbedisce alla Parola. Chi non obbedisce alla Parola non crede non riceve in dono la vita eterna. Queste tre vie devono essere sempre una sola via.</w:t>
      </w:r>
    </w:p>
    <w:p w14:paraId="2EF5C316" w14:textId="77777777" w:rsidR="001C62F5" w:rsidRPr="001C62F5" w:rsidRDefault="001C62F5" w:rsidP="001C62F5">
      <w:pPr>
        <w:spacing w:after="120" w:line="240" w:lineRule="auto"/>
        <w:jc w:val="both"/>
        <w:rPr>
          <w:rFonts w:ascii="Calibri" w:eastAsia="Times New Roman" w:hAnsi="Calibri" w:cs="Calibri"/>
          <w:color w:val="000000"/>
          <w:lang w:eastAsia="ja-JP"/>
        </w:rPr>
      </w:pPr>
      <w:r w:rsidRPr="001C62F5">
        <w:rPr>
          <w:rFonts w:ascii="Arial" w:eastAsia="Times New Roman" w:hAnsi="Arial" w:cs="Arial"/>
          <w:i/>
          <w:iCs/>
          <w:color w:val="000000"/>
          <w:sz w:val="24"/>
          <w:szCs w:val="24"/>
          <w:lang w:eastAsia="ja-JP"/>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p>
    <w:p w14:paraId="2549E232" w14:textId="77777777" w:rsidR="001C62F5" w:rsidRDefault="001C62F5" w:rsidP="001C62F5">
      <w:pPr>
        <w:spacing w:after="120" w:line="240" w:lineRule="auto"/>
        <w:jc w:val="both"/>
        <w:rPr>
          <w:rFonts w:ascii="Arial" w:eastAsia="Times New Roman" w:hAnsi="Arial" w:cs="Arial"/>
          <w:color w:val="000000"/>
          <w:sz w:val="24"/>
          <w:szCs w:val="24"/>
          <w:lang w:eastAsia="ja-JP"/>
        </w:rPr>
      </w:pPr>
      <w:r w:rsidRPr="001C62F5">
        <w:rPr>
          <w:rFonts w:ascii="Arial" w:eastAsia="Times New Roman" w:hAnsi="Arial" w:cs="Arial"/>
          <w:color w:val="000000"/>
          <w:sz w:val="24"/>
          <w:szCs w:val="24"/>
          <w:lang w:eastAsia="ja-JP"/>
        </w:rPr>
        <w:t>Ora è giusto che al cristiano venga posta una domanda: Se Dio, il Padre, ha dato al mondo il Figlio suo affinché, credendo in Lui noi abbiamo la vita eterna, perché tu, cristiano, dici che tutte le religioni sono vie di salvezza? Se sono vie di salvezza, significa che sono vie per vivere di vita eterna oggi e dopo il tempo. Se però lo Spirito Santo ha testimoniato attraverso le Scritture Profetiche che solo in Cristo è la vita eterna, come fai tu a dire che ogni altre credenze dona la vita eterna senza Cristo, contro Cristo, disprezzando Lui nel suo corpo che è la Chiesa? Poiché lo Spirito Santo non può essere dichiarato bugiardo, il menzognero sei tu, cristiano, che attesti contro la Parola dello Spirito Santo che ogni religione e ogni credenza sono vie di salvezza, quando tu sai che la salvezza per noi è rivestirci di vita eterna in Cristo Gesù, per la fede in Lui. Che ogni uomo poi, solo se vuole, accolga il Vangelo, è altra verità. Tu però, cristiano, hai l’obbligo di annunciargli il Vangelo secondo purezza di verità e di dottrina. Non puoi tu privare l’uomo, ogni uomo, di questo suo diritto fondamentale che è il dono Del Vangelo. </w:t>
      </w:r>
    </w:p>
    <w:p w14:paraId="1E776707" w14:textId="77777777" w:rsidR="001C62F5" w:rsidRDefault="001C62F5" w:rsidP="001C62F5">
      <w:pPr>
        <w:spacing w:after="120" w:line="240" w:lineRule="auto"/>
        <w:jc w:val="both"/>
        <w:rPr>
          <w:rFonts w:ascii="Arial" w:eastAsia="Times New Roman" w:hAnsi="Arial" w:cs="Arial"/>
          <w:color w:val="000000"/>
          <w:sz w:val="24"/>
          <w:szCs w:val="24"/>
          <w:lang w:eastAsia="ja-JP"/>
        </w:rPr>
      </w:pPr>
      <w:r w:rsidRPr="001C62F5">
        <w:rPr>
          <w:rFonts w:ascii="Arial" w:eastAsia="Times New Roman" w:hAnsi="Arial" w:cs="Arial"/>
          <w:b/>
          <w:bCs/>
          <w:color w:val="000000"/>
          <w:sz w:val="24"/>
          <w:szCs w:val="24"/>
          <w:lang w:eastAsia="ja-JP"/>
        </w:rPr>
        <w:t>Tu, cristiano, sei chiamato per dare ad ogni uomo:</w:t>
      </w:r>
      <w:r w:rsidRPr="001C62F5">
        <w:rPr>
          <w:rFonts w:ascii="Arial" w:eastAsia="Times New Roman" w:hAnsi="Arial" w:cs="Arial"/>
          <w:color w:val="000000"/>
          <w:sz w:val="24"/>
          <w:szCs w:val="24"/>
          <w:lang w:eastAsia="ja-JP"/>
        </w:rPr>
        <w:t xml:space="preserve"> Il dono del Figlio Unigenito del Padre come suo Redentore, Salvatore, Grazia, Verità, Luce, Vita Eterna, Espiazione, Giustizia, Risurrezione. 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w:t>
      </w:r>
    </w:p>
    <w:p w14:paraId="65B844FB" w14:textId="77777777" w:rsidR="001C62F5" w:rsidRPr="001C62F5" w:rsidRDefault="001C62F5" w:rsidP="001C62F5">
      <w:pPr>
        <w:spacing w:after="120" w:line="240" w:lineRule="auto"/>
        <w:jc w:val="both"/>
        <w:rPr>
          <w:rFonts w:ascii="Calibri" w:eastAsia="Times New Roman" w:hAnsi="Calibri" w:cs="Calibri"/>
          <w:color w:val="000000"/>
          <w:lang w:eastAsia="ja-JP"/>
        </w:rPr>
      </w:pPr>
      <w:r w:rsidRPr="001C62F5">
        <w:rPr>
          <w:rFonts w:ascii="Arial" w:eastAsia="Times New Roman" w:hAnsi="Arial" w:cs="Arial"/>
          <w:color w:val="000000"/>
          <w:sz w:val="24"/>
          <w:szCs w:val="24"/>
          <w:lang w:eastAsia="ja-JP"/>
        </w:rPr>
        <w:t>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w:t>
      </w:r>
      <w:r>
        <w:rPr>
          <w:rFonts w:ascii="Arial" w:eastAsia="Times New Roman" w:hAnsi="Arial" w:cs="Arial"/>
          <w:color w:val="000000"/>
          <w:sz w:val="24"/>
          <w:szCs w:val="24"/>
          <w:lang w:eastAsia="ja-JP"/>
        </w:rPr>
        <w:t>o corpo, e nello Spirito Santo.</w:t>
      </w:r>
      <w:r w:rsidRPr="001C62F5">
        <w:rPr>
          <w:rFonts w:ascii="Arial" w:eastAsia="Times New Roman" w:hAnsi="Arial" w:cs="Arial"/>
          <w:color w:val="000000"/>
          <w:sz w:val="24"/>
          <w:szCs w:val="24"/>
          <w:lang w:eastAsia="ja-JP"/>
        </w:rPr>
        <w:t> Il dono del perenne sostegno perché si viva la fede in una ininterrotta obbedienza al Vangelo quotidianamente annunciato ed insegnato secondo purissima verità.  Il Dono dell’invito esplicito a credere nel Vangelo e alla conversione ad esso. Il dono della perfetta esemplarità come si vince ogni vizio. Il dono della quotidiana esortazione, senza mai stancarsi, perché si compia in ogni cuore il cammino verso il raggiungimento della perfetta santità nella carità crocifissa di Gesù Signore.</w:t>
      </w:r>
    </w:p>
    <w:p w14:paraId="693B33AD" w14:textId="77777777" w:rsidR="001C62F5" w:rsidRPr="001C62F5" w:rsidRDefault="001C62F5" w:rsidP="001C62F5">
      <w:pPr>
        <w:spacing w:after="120" w:line="240" w:lineRule="auto"/>
        <w:jc w:val="both"/>
        <w:rPr>
          <w:rFonts w:ascii="Calibri" w:eastAsia="Times New Roman" w:hAnsi="Calibri" w:cs="Calibri"/>
          <w:color w:val="000000"/>
          <w:lang w:eastAsia="ja-JP"/>
        </w:rPr>
      </w:pPr>
      <w:r w:rsidRPr="001C62F5">
        <w:rPr>
          <w:rFonts w:ascii="Arial" w:eastAsia="Times New Roman" w:hAnsi="Arial" w:cs="Arial"/>
          <w:color w:val="000000"/>
          <w:sz w:val="24"/>
          <w:szCs w:val="24"/>
          <w:lang w:eastAsia="ja-JP"/>
        </w:rPr>
        <w:t xml:space="preserve">Tutti questi doni devono essere elargiti dagli Apostoli del Signore e, in perenne comunione gerarchica con loro, da ogni membro del corpo di Cristo secondo il sacramento ricevuto, i carismi dello Spirito Santo, la vocazione e la missione affidate ciascuno di loro. Questa fede oggi urge più che in ogni altro tempo: sono gli Apostoli del Signore nella storia la grande </w:t>
      </w:r>
      <w:r w:rsidRPr="001C62F5">
        <w:rPr>
          <w:rFonts w:ascii="Arial" w:eastAsia="Times New Roman" w:hAnsi="Arial" w:cs="Arial"/>
          <w:color w:val="000000"/>
          <w:sz w:val="24"/>
          <w:szCs w:val="24"/>
          <w:lang w:eastAsia="ja-JP"/>
        </w:rPr>
        <w:lastRenderedPageBreak/>
        <w:t>misericordia del Padre 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Manca di Cristo Gesù, Dono di vita eterna.</w:t>
      </w:r>
    </w:p>
    <w:p w14:paraId="1F3A57F4" w14:textId="77777777" w:rsidR="001C62F5" w:rsidRDefault="001C62F5" w:rsidP="001C62F5">
      <w:pPr>
        <w:spacing w:after="120" w:line="240" w:lineRule="auto"/>
        <w:jc w:val="both"/>
        <w:rPr>
          <w:rFonts w:ascii="Arial" w:eastAsia="Times New Roman" w:hAnsi="Arial" w:cs="Arial"/>
          <w:color w:val="000000"/>
          <w:sz w:val="24"/>
          <w:szCs w:val="24"/>
          <w:lang w:eastAsia="ja-JP"/>
        </w:rPr>
      </w:pPr>
      <w:r w:rsidRPr="001C62F5">
        <w:rPr>
          <w:rFonts w:ascii="Arial" w:eastAsia="Times New Roman" w:hAnsi="Arial" w:cs="Arial"/>
          <w:color w:val="000000"/>
          <w:sz w:val="24"/>
          <w:szCs w:val="24"/>
          <w:lang w:eastAsia="ja-JP"/>
        </w:rPr>
        <w:t xml:space="preserve">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w:t>
      </w:r>
    </w:p>
    <w:p w14:paraId="1C4CF8E5" w14:textId="77777777" w:rsidR="001C62F5" w:rsidRDefault="001C62F5" w:rsidP="001C62F5">
      <w:pPr>
        <w:spacing w:after="120" w:line="240" w:lineRule="auto"/>
        <w:jc w:val="both"/>
        <w:rPr>
          <w:rFonts w:ascii="Arial" w:eastAsia="Times New Roman" w:hAnsi="Arial" w:cs="Arial"/>
          <w:color w:val="000000"/>
          <w:sz w:val="24"/>
          <w:szCs w:val="24"/>
          <w:lang w:eastAsia="ja-JP"/>
        </w:rPr>
      </w:pPr>
      <w:r w:rsidRPr="001C62F5">
        <w:rPr>
          <w:rFonts w:ascii="Arial" w:eastAsia="Times New Roman" w:hAnsi="Arial" w:cs="Arial"/>
          <w:color w:val="000000"/>
          <w:sz w:val="24"/>
          <w:szCs w:val="24"/>
          <w:lang w:eastAsia="ja-JP"/>
        </w:rPr>
        <w:t xml:space="preserve">Oggi questi diritti sono largamente e ampiamente calpestati: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4FF52715" w14:textId="77777777" w:rsidR="001C62F5" w:rsidRDefault="001C62F5" w:rsidP="001C62F5">
      <w:pPr>
        <w:spacing w:after="120" w:line="240" w:lineRule="auto"/>
        <w:jc w:val="both"/>
        <w:rPr>
          <w:rFonts w:ascii="Arial" w:eastAsia="Times New Roman" w:hAnsi="Arial" w:cs="Arial"/>
          <w:color w:val="000000"/>
          <w:sz w:val="24"/>
          <w:szCs w:val="24"/>
          <w:lang w:eastAsia="ja-JP"/>
        </w:rPr>
      </w:pPr>
      <w:r w:rsidRPr="001C62F5">
        <w:rPr>
          <w:rFonts w:ascii="Arial" w:eastAsia="Times New Roman" w:hAnsi="Arial" w:cs="Arial"/>
          <w:color w:val="000000"/>
          <w:sz w:val="24"/>
          <w:szCs w:val="24"/>
          <w:lang w:eastAsia="ja-JP"/>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di ogni uomo conoscere il suo Creatore. Non Colui che ha creato l’uomo e la donna agli inizi, dai quali poi ogni altra vita nasce.</w:t>
      </w:r>
    </w:p>
    <w:p w14:paraId="0AE92BD2" w14:textId="77777777" w:rsidR="001C62F5" w:rsidRDefault="001C62F5" w:rsidP="001C62F5">
      <w:pPr>
        <w:spacing w:after="120" w:line="240" w:lineRule="auto"/>
        <w:jc w:val="both"/>
        <w:rPr>
          <w:rFonts w:ascii="Arial" w:eastAsia="Times New Roman" w:hAnsi="Arial" w:cs="Arial"/>
          <w:color w:val="000000"/>
          <w:sz w:val="24"/>
          <w:szCs w:val="24"/>
          <w:lang w:eastAsia="ja-JP"/>
        </w:rPr>
      </w:pPr>
      <w:r w:rsidRPr="001C62F5">
        <w:rPr>
          <w:rFonts w:ascii="Arial" w:eastAsia="Times New Roman" w:hAnsi="Arial" w:cs="Arial"/>
          <w:color w:val="000000"/>
          <w:sz w:val="24"/>
          <w:szCs w:val="24"/>
          <w:lang w:eastAsia="ja-JP"/>
        </w:rPr>
        <w:t>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w:t>
      </w:r>
      <w:r>
        <w:rPr>
          <w:rFonts w:ascii="Arial" w:eastAsia="Times New Roman" w:hAnsi="Arial" w:cs="Arial"/>
          <w:color w:val="000000"/>
          <w:sz w:val="24"/>
          <w:szCs w:val="24"/>
          <w:lang w:eastAsia="ja-JP"/>
        </w:rPr>
        <w:t>ella sua vita. Se è suo diritto,</w:t>
      </w:r>
      <w:r w:rsidRPr="001C62F5">
        <w:rPr>
          <w:rFonts w:ascii="Arial" w:eastAsia="Times New Roman" w:hAnsi="Arial" w:cs="Arial"/>
          <w:color w:val="000000"/>
          <w:sz w:val="24"/>
          <w:szCs w:val="24"/>
          <w:lang w:eastAsia="ja-JP"/>
        </w:rPr>
        <w:t xml:space="preserve"> a nessun uomo deve essere impedito di conoscere il suo vero Creatore, il suo vero Signore, il suo vero Dio. Per questo naturale, fondamentale, essenziale diritto, a nessun uomo si può vietare il cammino verso la verità più pura e più santa. </w:t>
      </w:r>
    </w:p>
    <w:p w14:paraId="2E42CCF0" w14:textId="77777777" w:rsidR="001C62F5" w:rsidRDefault="001C62F5" w:rsidP="001C62F5">
      <w:pPr>
        <w:spacing w:after="120" w:line="240" w:lineRule="auto"/>
        <w:jc w:val="both"/>
        <w:rPr>
          <w:rFonts w:ascii="Arial" w:eastAsia="Times New Roman" w:hAnsi="Arial" w:cs="Arial"/>
          <w:color w:val="000000"/>
          <w:sz w:val="24"/>
          <w:szCs w:val="24"/>
          <w:lang w:eastAsia="ja-JP"/>
        </w:rPr>
      </w:pPr>
      <w:r w:rsidRPr="001C62F5">
        <w:rPr>
          <w:rFonts w:ascii="Arial" w:eastAsia="Times New Roman" w:hAnsi="Arial" w:cs="Arial"/>
          <w:color w:val="000000"/>
          <w:sz w:val="24"/>
          <w:szCs w:val="24"/>
          <w:lang w:eastAsia="ja-JP"/>
        </w:rPr>
        <w:t xml:space="preserve">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w:t>
      </w:r>
    </w:p>
    <w:p w14:paraId="53BCEF20" w14:textId="77777777" w:rsidR="001C62F5" w:rsidRDefault="001C62F5" w:rsidP="001C62F5">
      <w:pPr>
        <w:spacing w:after="120" w:line="240" w:lineRule="auto"/>
        <w:jc w:val="both"/>
        <w:rPr>
          <w:rFonts w:ascii="Arial" w:eastAsia="Times New Roman" w:hAnsi="Arial" w:cs="Arial"/>
          <w:color w:val="000000"/>
          <w:sz w:val="24"/>
          <w:szCs w:val="24"/>
          <w:lang w:eastAsia="ja-JP"/>
        </w:rPr>
      </w:pPr>
      <w:r w:rsidRPr="001C62F5">
        <w:rPr>
          <w:rFonts w:ascii="Arial" w:eastAsia="Times New Roman" w:hAnsi="Arial" w:cs="Arial"/>
          <w:color w:val="000000"/>
          <w:sz w:val="24"/>
          <w:szCs w:val="24"/>
          <w:lang w:eastAsia="ja-JP"/>
        </w:rPr>
        <w:lastRenderedPageBreak/>
        <w:t xml:space="preserve">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122E7399" w14:textId="77777777" w:rsidR="001C62F5" w:rsidRPr="001C62F5" w:rsidRDefault="001C62F5" w:rsidP="001C62F5">
      <w:pPr>
        <w:spacing w:after="120" w:line="240" w:lineRule="auto"/>
        <w:jc w:val="both"/>
        <w:rPr>
          <w:rFonts w:ascii="Calibri" w:eastAsia="Times New Roman" w:hAnsi="Calibri" w:cs="Calibri"/>
          <w:color w:val="000000"/>
          <w:lang w:eastAsia="ja-JP"/>
        </w:rPr>
      </w:pPr>
      <w:r w:rsidRPr="001C62F5">
        <w:rPr>
          <w:rFonts w:ascii="Arial" w:eastAsia="Times New Roman" w:hAnsi="Arial" w:cs="Arial"/>
          <w:color w:val="000000"/>
          <w:sz w:val="24"/>
          <w:szCs w:val="24"/>
          <w:lang w:eastAsia="ja-JP"/>
        </w:rPr>
        <w:t>La Madre di Gesù venga e ci insegni il rispetto di ogni diritto verso ogni uomo. </w:t>
      </w:r>
    </w:p>
    <w:p w14:paraId="1B156750" w14:textId="77777777" w:rsidR="001C62F5" w:rsidRDefault="001C62F5" w:rsidP="001C62F5">
      <w:pPr>
        <w:jc w:val="both"/>
        <w:rPr>
          <w:sz w:val="24"/>
          <w:szCs w:val="24"/>
          <w:lang w:eastAsia="ja-JP"/>
        </w:rPr>
      </w:pPr>
    </w:p>
    <w:p w14:paraId="1F291A6B" w14:textId="77777777" w:rsidR="001C62F5" w:rsidRPr="001C62F5" w:rsidRDefault="001C62F5" w:rsidP="001C62F5">
      <w:pPr>
        <w:pStyle w:val="Titolo2"/>
        <w:spacing w:line="276" w:lineRule="auto"/>
        <w:rPr>
          <w:rFonts w:ascii="Calibri" w:hAnsi="Calibri" w:cs="Calibri"/>
          <w:sz w:val="27"/>
          <w:szCs w:val="27"/>
        </w:rPr>
      </w:pPr>
      <w:bookmarkStart w:id="283" w:name="_Toc152226744"/>
      <w:r w:rsidRPr="001C62F5">
        <w:t>UNO SOLO ANCHE IL MEDIATORE FRA DIO E GLI UOMINI, L’UOMO CRISTO GESÙ</w:t>
      </w:r>
      <w:bookmarkEnd w:id="283"/>
    </w:p>
    <w:p w14:paraId="06E730C0" w14:textId="77777777" w:rsidR="001C62F5" w:rsidRPr="001C62F5" w:rsidRDefault="001C62F5" w:rsidP="001C62F5">
      <w:pPr>
        <w:pStyle w:val="Nessunaspaziatura"/>
        <w:rPr>
          <w:sz w:val="16"/>
          <w:szCs w:val="16"/>
          <w:lang w:eastAsia="ja-JP"/>
        </w:rPr>
      </w:pPr>
    </w:p>
    <w:p w14:paraId="6E45D9DD" w14:textId="77777777" w:rsidR="001C62F5" w:rsidRDefault="001C62F5" w:rsidP="001C62F5">
      <w:pPr>
        <w:spacing w:after="120" w:line="240" w:lineRule="auto"/>
        <w:jc w:val="both"/>
        <w:rPr>
          <w:rFonts w:ascii="Arial" w:eastAsia="Times New Roman" w:hAnsi="Arial" w:cs="Arial"/>
          <w:color w:val="000000"/>
          <w:sz w:val="24"/>
          <w:szCs w:val="24"/>
          <w:lang w:eastAsia="ja-JP"/>
        </w:rPr>
      </w:pPr>
      <w:r w:rsidRPr="001C62F5">
        <w:rPr>
          <w:rFonts w:ascii="Arial" w:eastAsia="Times New Roman" w:hAnsi="Arial" w:cs="Arial"/>
          <w:color w:val="000000"/>
          <w:sz w:val="24"/>
          <w:szCs w:val="24"/>
          <w:lang w:eastAsia="ja-JP"/>
        </w:rPr>
        <w:t>Quanto afferma l’Apostolo Paolo su Cristo Gesù, ma prima di tutto sulla divina volontà, è cosa giusta che venga messo in grande luce: </w:t>
      </w:r>
      <w:r w:rsidRPr="001C62F5">
        <w:rPr>
          <w:rFonts w:ascii="Arial" w:eastAsia="Times New Roman" w:hAnsi="Arial" w:cs="Arial"/>
          <w:i/>
          <w:iCs/>
          <w:color w:val="000000"/>
          <w:sz w:val="24"/>
          <w:szCs w:val="24"/>
          <w:lang w:eastAsia="ja-JP"/>
        </w:rPr>
        <w:t>“Dio, nostro salvatore, vuole che tutti gli uomini sia salvati e giungano alla conoscenza della verità”</w:t>
      </w:r>
      <w:r w:rsidRPr="001C62F5">
        <w:rPr>
          <w:rFonts w:ascii="Arial" w:eastAsia="Times New Roman" w:hAnsi="Arial" w:cs="Arial"/>
          <w:color w:val="000000"/>
          <w:sz w:val="24"/>
          <w:szCs w:val="24"/>
          <w:lang w:eastAsia="ja-JP"/>
        </w:rPr>
        <w:t xml:space="preserve">. Dio vuole la salvezza di ogni uomo. Come si giunge alla salvezza? Attraverso la conoscenza della verità. Chi deve far conoscere ad ogni uomo la verità? Sono gli Apostoli del Signore. Se loro non fanno risuonare all’orecchio di ogni uomo il purissimo Vangelo del nostro Dio, gli uomini rimangono senza conoscenza della verità e di conseguenza senza salvezza. </w:t>
      </w:r>
    </w:p>
    <w:p w14:paraId="08C3E242" w14:textId="77777777" w:rsidR="001C62F5" w:rsidRDefault="001C62F5" w:rsidP="001C62F5">
      <w:pPr>
        <w:spacing w:after="120" w:line="240" w:lineRule="auto"/>
        <w:jc w:val="both"/>
        <w:rPr>
          <w:rFonts w:ascii="Arial" w:eastAsia="Times New Roman" w:hAnsi="Arial" w:cs="Arial"/>
          <w:color w:val="000000"/>
          <w:sz w:val="24"/>
          <w:szCs w:val="24"/>
          <w:lang w:eastAsia="ja-JP"/>
        </w:rPr>
      </w:pPr>
      <w:r w:rsidRPr="001C62F5">
        <w:rPr>
          <w:rFonts w:ascii="Arial" w:eastAsia="Times New Roman" w:hAnsi="Arial" w:cs="Arial"/>
          <w:color w:val="000000"/>
          <w:sz w:val="24"/>
          <w:szCs w:val="24"/>
          <w:lang w:eastAsia="ja-JP"/>
        </w:rPr>
        <w:t>Poiché oggi non vi è più conoscenza della verità, perché nella Chiesa del Dio vivente soffia il forte vento della falsità e della menzogna, della falsa dottrina e della falsa moralità, né nella Chiesa e né nel mondo vi potrà essere salvezza. Salvezza e conoscenza della verità sono una cosa sola. Deve c’è conoscenza della verità vi è salvezza. Dove non c’è conoscenza della verità non c’è salvezza. Qual è la verità che ogni uomo deve conosce? La verità è duplice. Prima verità: </w:t>
      </w:r>
      <w:r w:rsidRPr="001C62F5">
        <w:rPr>
          <w:rFonts w:ascii="Arial" w:eastAsia="Times New Roman" w:hAnsi="Arial" w:cs="Arial"/>
          <w:i/>
          <w:iCs/>
          <w:color w:val="000000"/>
          <w:sz w:val="24"/>
          <w:szCs w:val="24"/>
          <w:lang w:eastAsia="ja-JP"/>
        </w:rPr>
        <w:t>“Uno solo è Dio”.</w:t>
      </w:r>
      <w:r w:rsidRPr="001C62F5">
        <w:rPr>
          <w:rFonts w:ascii="Arial" w:eastAsia="Times New Roman" w:hAnsi="Arial" w:cs="Arial"/>
          <w:color w:val="000000"/>
          <w:sz w:val="24"/>
          <w:szCs w:val="24"/>
          <w:lang w:eastAsia="ja-JP"/>
        </w:rPr>
        <w:t> Qual è il nome di questo solo Dio? Nell’Antico Testamento questo solo Dio è </w:t>
      </w:r>
      <w:r w:rsidRPr="001C62F5">
        <w:rPr>
          <w:rFonts w:ascii="Arial" w:eastAsia="Times New Roman" w:hAnsi="Arial" w:cs="Arial"/>
          <w:i/>
          <w:iCs/>
          <w:color w:val="000000"/>
          <w:sz w:val="24"/>
          <w:szCs w:val="24"/>
          <w:lang w:eastAsia="ja-JP"/>
        </w:rPr>
        <w:t>il Dio di Abramo, il Dio di Isacco, il Dio di Giacobbe, il Dio di Mosè, il Dio di Isaia, di Geremia e di tutti gli altri profeti”</w:t>
      </w:r>
      <w:r w:rsidRPr="001C62F5">
        <w:rPr>
          <w:rFonts w:ascii="Arial" w:eastAsia="Times New Roman" w:hAnsi="Arial" w:cs="Arial"/>
          <w:color w:val="000000"/>
          <w:sz w:val="24"/>
          <w:szCs w:val="24"/>
          <w:lang w:eastAsia="ja-JP"/>
        </w:rPr>
        <w:t xml:space="preserve">. </w:t>
      </w:r>
    </w:p>
    <w:p w14:paraId="5DCBB1E6" w14:textId="77777777" w:rsidR="001C62F5" w:rsidRDefault="001C62F5" w:rsidP="001C62F5">
      <w:pPr>
        <w:spacing w:after="120" w:line="240" w:lineRule="auto"/>
        <w:jc w:val="both"/>
        <w:rPr>
          <w:rFonts w:ascii="Arial" w:eastAsia="Times New Roman" w:hAnsi="Arial" w:cs="Arial"/>
          <w:color w:val="000000"/>
          <w:sz w:val="24"/>
          <w:szCs w:val="24"/>
          <w:lang w:eastAsia="ja-JP"/>
        </w:rPr>
      </w:pPr>
      <w:r w:rsidRPr="001C62F5">
        <w:rPr>
          <w:rFonts w:ascii="Arial" w:eastAsia="Times New Roman" w:hAnsi="Arial" w:cs="Arial"/>
          <w:color w:val="000000"/>
          <w:sz w:val="24"/>
          <w:szCs w:val="24"/>
          <w:lang w:eastAsia="ja-JP"/>
        </w:rPr>
        <w:t>È il solo Dio che è il solo Creatore e il solo Signore di ogni uomo. È il solo Dio che ha in mano la storia dell’universo e di ogni uomo che vive sulla nostra terra. Ecco come Isaia parla del solo Dio: </w:t>
      </w:r>
      <w:r w:rsidRPr="001C62F5">
        <w:rPr>
          <w:rFonts w:ascii="Arial" w:eastAsia="Times New Roman" w:hAnsi="Arial" w:cs="Arial"/>
          <w:i/>
          <w:iCs/>
          <w:color w:val="000000"/>
          <w:sz w:val="24"/>
          <w:szCs w:val="24"/>
          <w:lang w:eastAsia="ja-JP"/>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w:t>
      </w:r>
      <w:r w:rsidRPr="001C62F5">
        <w:rPr>
          <w:rFonts w:ascii="Arial" w:eastAsia="Times New Roman" w:hAnsi="Arial" w:cs="Arial"/>
          <w:i/>
          <w:iCs/>
          <w:color w:val="000000"/>
          <w:sz w:val="24"/>
          <w:szCs w:val="24"/>
          <w:lang w:eastAsia="ja-JP"/>
        </w:rPr>
        <w:lastRenderedPageBreak/>
        <w:t>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w:t>
      </w:r>
      <w:r>
        <w:rPr>
          <w:rFonts w:ascii="Arial" w:eastAsia="Times New Roman" w:hAnsi="Arial" w:cs="Arial"/>
          <w:i/>
          <w:iCs/>
          <w:color w:val="000000"/>
          <w:sz w:val="24"/>
          <w:szCs w:val="24"/>
          <w:lang w:eastAsia="ja-JP"/>
        </w:rPr>
        <w:t>”</w:t>
      </w:r>
      <w:r w:rsidRPr="001C62F5">
        <w:rPr>
          <w:rFonts w:ascii="Arial" w:eastAsia="Times New Roman" w:hAnsi="Arial" w:cs="Arial"/>
          <w:i/>
          <w:iCs/>
          <w:color w:val="000000"/>
          <w:sz w:val="24"/>
          <w:szCs w:val="24"/>
          <w:lang w:eastAsia="ja-JP"/>
        </w:rPr>
        <w:t xml:space="preserve"> (Is 40,1</w:t>
      </w:r>
      <w:r>
        <w:rPr>
          <w:rFonts w:ascii="Arial" w:eastAsia="Times New Roman" w:hAnsi="Arial" w:cs="Arial"/>
          <w:i/>
          <w:iCs/>
          <w:color w:val="000000"/>
          <w:sz w:val="24"/>
          <w:szCs w:val="24"/>
          <w:lang w:eastAsia="ja-JP"/>
        </w:rPr>
        <w:t>-</w:t>
      </w:r>
      <w:r w:rsidRPr="001C62F5">
        <w:rPr>
          <w:rFonts w:ascii="Arial" w:eastAsia="Times New Roman" w:hAnsi="Arial" w:cs="Arial"/>
          <w:i/>
          <w:iCs/>
          <w:color w:val="000000"/>
          <w:sz w:val="24"/>
          <w:szCs w:val="24"/>
          <w:lang w:eastAsia="ja-JP"/>
        </w:rPr>
        <w:t>12)</w:t>
      </w:r>
      <w:r w:rsidRPr="001C62F5">
        <w:rPr>
          <w:rFonts w:ascii="Arial" w:eastAsia="Times New Roman" w:hAnsi="Arial" w:cs="Arial"/>
          <w:color w:val="000000"/>
          <w:sz w:val="24"/>
          <w:szCs w:val="24"/>
          <w:lang w:eastAsia="ja-JP"/>
        </w:rPr>
        <w:t xml:space="preserve">. </w:t>
      </w:r>
    </w:p>
    <w:p w14:paraId="6A74C009" w14:textId="77777777" w:rsidR="001C62F5" w:rsidRPr="001C62F5" w:rsidRDefault="001C62F5" w:rsidP="001C62F5">
      <w:pPr>
        <w:spacing w:after="120" w:line="240" w:lineRule="auto"/>
        <w:jc w:val="both"/>
        <w:rPr>
          <w:rFonts w:ascii="Calibri" w:eastAsia="Times New Roman" w:hAnsi="Calibri" w:cs="Calibri"/>
          <w:color w:val="000000"/>
          <w:sz w:val="24"/>
          <w:szCs w:val="24"/>
          <w:lang w:eastAsia="ja-JP"/>
        </w:rPr>
      </w:pPr>
      <w:r w:rsidRPr="001C62F5">
        <w:rPr>
          <w:rFonts w:ascii="Arial" w:eastAsia="Times New Roman" w:hAnsi="Arial" w:cs="Arial"/>
          <w:color w:val="000000"/>
          <w:sz w:val="24"/>
          <w:szCs w:val="24"/>
          <w:lang w:eastAsia="ja-JP"/>
        </w:rPr>
        <w:t>Questo è uno dei tanti brani nei quali viene rivelato chi è il solo Dio. Al di fuori del solo Dio di Abramo, di Isacco, di Giacobbe, dei Profeti, altro Dio non esiste.</w:t>
      </w:r>
    </w:p>
    <w:p w14:paraId="1BF8004C" w14:textId="77777777" w:rsidR="001C62F5" w:rsidRPr="001C62F5" w:rsidRDefault="001C62F5" w:rsidP="001C62F5">
      <w:pPr>
        <w:spacing w:after="120" w:line="240" w:lineRule="auto"/>
        <w:jc w:val="both"/>
        <w:rPr>
          <w:rFonts w:ascii="Calibri" w:eastAsia="Times New Roman" w:hAnsi="Calibri" w:cs="Calibri"/>
          <w:color w:val="000000"/>
          <w:sz w:val="24"/>
          <w:szCs w:val="24"/>
          <w:lang w:eastAsia="ja-JP"/>
        </w:rPr>
      </w:pPr>
      <w:r w:rsidRPr="001C62F5">
        <w:rPr>
          <w:rFonts w:ascii="Arial" w:eastAsia="Times New Roman" w:hAnsi="Arial" w:cs="Arial"/>
          <w:color w:val="000000"/>
          <w:sz w:val="24"/>
          <w:szCs w:val="24"/>
          <w:lang w:eastAsia="ja-JP"/>
        </w:rPr>
        <w:t>Chi è il solo Dio del Nuovo Testamento? È sempre il Dio di Abramo, Isacco e Giacobbe. È sempre il Dio di Mosè e dei Profeti. Ma ora è il Dio che è il Padre del Signore nostro Gesù Cristo. Ecco chi è il Padre del Signore nostro Gesù Cristo rivelato dallo Spirito Santo per bocca dell’Apostolo Paolo: </w:t>
      </w:r>
      <w:r w:rsidRPr="001C62F5">
        <w:rPr>
          <w:rFonts w:ascii="Arial" w:eastAsia="Times New Roman" w:hAnsi="Arial" w:cs="Arial"/>
          <w:i/>
          <w:iCs/>
          <w:color w:val="000000"/>
          <w:sz w:val="24"/>
          <w:szCs w:val="24"/>
          <w:lang w:eastAsia="ja-JP"/>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4303416" w14:textId="77777777" w:rsidR="001C62F5" w:rsidRDefault="001C62F5" w:rsidP="001C62F5">
      <w:pPr>
        <w:spacing w:after="120" w:line="240" w:lineRule="auto"/>
        <w:jc w:val="both"/>
        <w:rPr>
          <w:rFonts w:ascii="Arial" w:eastAsia="Times New Roman" w:hAnsi="Arial" w:cs="Arial"/>
          <w:i/>
          <w:iCs/>
          <w:color w:val="000000"/>
          <w:sz w:val="24"/>
          <w:szCs w:val="24"/>
          <w:lang w:eastAsia="ja-JP"/>
        </w:rPr>
      </w:pPr>
      <w:r w:rsidRPr="001C62F5">
        <w:rPr>
          <w:rFonts w:ascii="Arial" w:eastAsia="Times New Roman" w:hAnsi="Arial" w:cs="Arial"/>
          <w:i/>
          <w:iCs/>
          <w:color w:val="000000"/>
          <w:sz w:val="24"/>
          <w:szCs w:val="24"/>
          <w:lang w:eastAsia="ja-JP"/>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Pr>
          <w:rFonts w:ascii="Arial" w:eastAsia="Times New Roman" w:hAnsi="Arial" w:cs="Arial"/>
          <w:i/>
          <w:iCs/>
          <w:color w:val="000000"/>
          <w:sz w:val="24"/>
          <w:szCs w:val="24"/>
          <w:lang w:eastAsia="ja-JP"/>
        </w:rPr>
        <w:t xml:space="preserve"> </w:t>
      </w:r>
      <w:r w:rsidRPr="001C62F5">
        <w:rPr>
          <w:rFonts w:ascii="Arial" w:eastAsia="Times New Roman" w:hAnsi="Arial" w:cs="Arial"/>
          <w:i/>
          <w:iCs/>
          <w:color w:val="000000"/>
          <w:sz w:val="24"/>
          <w:szCs w:val="24"/>
          <w:lang w:eastAsia="ja-JP"/>
        </w:rPr>
        <w:t>Tutto infatti egli ha messo sotto i suoi piedi e lo ha dato alla Chiesa come capo su tutte le cose: essa è il corpo di lui, la pienezza di colui che è il perfetto compimento di tutte le cose” (Ef 1,1-23). </w:t>
      </w:r>
    </w:p>
    <w:p w14:paraId="184AE69E" w14:textId="77777777" w:rsidR="001C62F5" w:rsidRDefault="001C62F5" w:rsidP="001C62F5">
      <w:pPr>
        <w:spacing w:after="120" w:line="240" w:lineRule="auto"/>
        <w:jc w:val="both"/>
        <w:rPr>
          <w:rFonts w:ascii="Arial" w:eastAsia="Times New Roman" w:hAnsi="Arial" w:cs="Arial"/>
          <w:color w:val="000000"/>
          <w:sz w:val="24"/>
          <w:szCs w:val="24"/>
          <w:lang w:eastAsia="ja-JP"/>
        </w:rPr>
      </w:pPr>
      <w:r w:rsidRPr="001C62F5">
        <w:rPr>
          <w:rFonts w:ascii="Arial" w:eastAsia="Times New Roman" w:hAnsi="Arial" w:cs="Arial"/>
          <w:color w:val="000000"/>
          <w:sz w:val="24"/>
          <w:szCs w:val="24"/>
          <w:lang w:eastAsia="ja-JP"/>
        </w:rPr>
        <w:t xml:space="preserve">Il solo Dio, non l’unico Dio, il Dio dell’odierno sincretismo e della moderna confusione, è il Dio di Abramo che in eterno è il Padre del Signore nostro Gesù Cristo. È il Dio che ha stabilito il Figlio suo unigenito fattosi carne per noi l’unico e solo nostro Salvatore, l’unico e solo nostro Redentore. Il solo ed unico Mediatore tra Lui, il solo Dio e Padre, e l’intero universo. Salvezza e redenzione che non solo sono per Lui, ma solo anche in Lui e con Lui. </w:t>
      </w:r>
    </w:p>
    <w:p w14:paraId="0C7DFED6" w14:textId="77777777" w:rsidR="001C62F5" w:rsidRDefault="001C62F5" w:rsidP="001C62F5">
      <w:pPr>
        <w:spacing w:after="120" w:line="240" w:lineRule="auto"/>
        <w:jc w:val="both"/>
        <w:rPr>
          <w:rFonts w:ascii="Arial" w:eastAsia="Times New Roman" w:hAnsi="Arial" w:cs="Arial"/>
          <w:i/>
          <w:iCs/>
          <w:color w:val="000000"/>
          <w:sz w:val="24"/>
          <w:szCs w:val="24"/>
          <w:lang w:eastAsia="ja-JP"/>
        </w:rPr>
      </w:pPr>
      <w:r w:rsidRPr="001C62F5">
        <w:rPr>
          <w:rFonts w:ascii="Arial" w:eastAsia="Times New Roman" w:hAnsi="Arial" w:cs="Arial"/>
          <w:color w:val="000000"/>
          <w:sz w:val="24"/>
          <w:szCs w:val="24"/>
          <w:lang w:eastAsia="ja-JP"/>
        </w:rPr>
        <w:lastRenderedPageBreak/>
        <w:t>Ecco la seconda verità che ogni uomo deve conoscere:</w:t>
      </w:r>
      <w:r w:rsidRPr="001C62F5">
        <w:rPr>
          <w:rFonts w:ascii="Arial" w:eastAsia="Times New Roman" w:hAnsi="Arial" w:cs="Arial"/>
          <w:i/>
          <w:iCs/>
          <w:color w:val="000000"/>
          <w:sz w:val="24"/>
          <w:szCs w:val="24"/>
          <w:lang w:eastAsia="ja-JP"/>
        </w:rPr>
        <w:t> “Uno solo, infatti, è Dio e uno solo anche il mediatore fra Dio e gli uomini, l’uomo Cristo Gesù, che ha dato se stesso in riscatto per tutti”.</w:t>
      </w:r>
      <w:r w:rsidRPr="001C62F5">
        <w:rPr>
          <w:rFonts w:ascii="Arial" w:eastAsia="Times New Roman" w:hAnsi="Arial" w:cs="Arial"/>
          <w:color w:val="000000"/>
          <w:sz w:val="24"/>
          <w:szCs w:val="24"/>
          <w:lang w:eastAsia="ja-JP"/>
        </w:rPr>
        <w:t> Ecco la verità che ogni uomo deve conoscere se vuole essere salvato. Questa verità è così rivelata nel Vangelo secondo Matteo e in quello secondo Giovanni: </w:t>
      </w:r>
      <w:r w:rsidRPr="001C62F5">
        <w:rPr>
          <w:rFonts w:ascii="Arial" w:eastAsia="Times New Roman" w:hAnsi="Arial" w:cs="Arial"/>
          <w:i/>
          <w:iCs/>
          <w:color w:val="000000"/>
          <w:sz w:val="24"/>
          <w:szCs w:val="24"/>
          <w:lang w:eastAsia="ja-JP"/>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Ili mio giogo infatti è dolce e il mio peso leggero»</w:t>
      </w:r>
      <w:r>
        <w:rPr>
          <w:rFonts w:ascii="Arial" w:eastAsia="Times New Roman" w:hAnsi="Arial" w:cs="Arial"/>
          <w:i/>
          <w:iCs/>
          <w:color w:val="000000"/>
          <w:sz w:val="24"/>
          <w:szCs w:val="24"/>
          <w:lang w:eastAsia="ja-JP"/>
        </w:rPr>
        <w:t>”</w:t>
      </w:r>
      <w:r w:rsidRPr="001C62F5">
        <w:rPr>
          <w:rFonts w:ascii="Arial" w:eastAsia="Times New Roman" w:hAnsi="Arial" w:cs="Arial"/>
          <w:i/>
          <w:iCs/>
          <w:color w:val="000000"/>
          <w:sz w:val="24"/>
          <w:szCs w:val="24"/>
          <w:lang w:eastAsia="ja-JP"/>
        </w:rPr>
        <w:t xml:space="preserve"> (Mt 11,25-30). </w:t>
      </w:r>
    </w:p>
    <w:p w14:paraId="58A61D80" w14:textId="77777777" w:rsidR="001C62F5" w:rsidRDefault="001C62F5" w:rsidP="001C62F5">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1C62F5">
        <w:rPr>
          <w:rFonts w:ascii="Arial" w:eastAsia="Times New Roman" w:hAnsi="Arial" w:cs="Arial"/>
          <w:i/>
          <w:iCs/>
          <w:color w:val="000000"/>
          <w:sz w:val="24"/>
          <w:szCs w:val="24"/>
          <w:lang w:eastAsia="ja-JP"/>
        </w:rPr>
        <w:t>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w:t>
      </w:r>
      <w:r>
        <w:rPr>
          <w:rFonts w:ascii="Arial" w:eastAsia="Times New Roman" w:hAnsi="Arial" w:cs="Arial"/>
          <w:i/>
          <w:iCs/>
          <w:color w:val="000000"/>
          <w:sz w:val="24"/>
          <w:szCs w:val="24"/>
          <w:lang w:eastAsia="ja-JP"/>
        </w:rPr>
        <w:t>”</w:t>
      </w:r>
      <w:r w:rsidRPr="001C62F5">
        <w:rPr>
          <w:rFonts w:ascii="Arial" w:eastAsia="Times New Roman" w:hAnsi="Arial" w:cs="Arial"/>
          <w:i/>
          <w:iCs/>
          <w:color w:val="000000"/>
          <w:sz w:val="24"/>
          <w:szCs w:val="24"/>
          <w:lang w:eastAsia="ja-JP"/>
        </w:rPr>
        <w:t xml:space="preserve"> (Gv 1,50-51). </w:t>
      </w:r>
    </w:p>
    <w:p w14:paraId="77C69575" w14:textId="77777777" w:rsidR="001C62F5" w:rsidRDefault="001C62F5" w:rsidP="001C62F5">
      <w:pPr>
        <w:spacing w:after="120" w:line="240" w:lineRule="auto"/>
        <w:jc w:val="both"/>
        <w:rPr>
          <w:rFonts w:ascii="Arial" w:eastAsia="Times New Roman" w:hAnsi="Arial" w:cs="Arial"/>
          <w:color w:val="000000"/>
          <w:sz w:val="24"/>
          <w:szCs w:val="24"/>
          <w:lang w:eastAsia="ja-JP"/>
        </w:rPr>
      </w:pPr>
      <w:r>
        <w:rPr>
          <w:rFonts w:ascii="Arial" w:eastAsia="Times New Roman" w:hAnsi="Arial" w:cs="Arial"/>
          <w:i/>
          <w:iCs/>
          <w:color w:val="000000"/>
          <w:sz w:val="24"/>
          <w:szCs w:val="24"/>
          <w:lang w:eastAsia="ja-JP"/>
        </w:rPr>
        <w:t>“</w:t>
      </w:r>
      <w:r w:rsidRPr="001C62F5">
        <w:rPr>
          <w:rFonts w:ascii="Arial" w:eastAsia="Times New Roman" w:hAnsi="Arial" w:cs="Arial"/>
          <w:i/>
          <w:iCs/>
          <w:color w:val="000000"/>
          <w:sz w:val="24"/>
          <w:szCs w:val="24"/>
          <w:lang w:eastAsia="ja-JP"/>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rFonts w:ascii="Arial" w:eastAsia="Times New Roman" w:hAnsi="Arial" w:cs="Arial"/>
          <w:i/>
          <w:iCs/>
          <w:color w:val="000000"/>
          <w:sz w:val="24"/>
          <w:szCs w:val="24"/>
          <w:lang w:eastAsia="ja-JP"/>
        </w:rPr>
        <w:t>”</w:t>
      </w:r>
      <w:r w:rsidRPr="001C62F5">
        <w:rPr>
          <w:rFonts w:ascii="Arial" w:eastAsia="Times New Roman" w:hAnsi="Arial" w:cs="Arial"/>
          <w:i/>
          <w:iCs/>
          <w:color w:val="000000"/>
          <w:sz w:val="24"/>
          <w:szCs w:val="24"/>
          <w:lang w:eastAsia="ja-JP"/>
        </w:rPr>
        <w:t xml:space="preserve"> (Gv 3,11-21)</w:t>
      </w:r>
      <w:r w:rsidRPr="001C62F5">
        <w:rPr>
          <w:rFonts w:ascii="Arial" w:eastAsia="Times New Roman" w:hAnsi="Arial" w:cs="Arial"/>
          <w:color w:val="000000"/>
          <w:sz w:val="24"/>
          <w:szCs w:val="24"/>
          <w:lang w:eastAsia="ja-JP"/>
        </w:rPr>
        <w:t xml:space="preserve">. </w:t>
      </w:r>
    </w:p>
    <w:p w14:paraId="1860A12B" w14:textId="77777777" w:rsidR="001C62F5" w:rsidRPr="001C62F5" w:rsidRDefault="001C62F5" w:rsidP="001C62F5">
      <w:pPr>
        <w:spacing w:after="120" w:line="240" w:lineRule="auto"/>
        <w:jc w:val="both"/>
        <w:rPr>
          <w:rFonts w:ascii="Calibri" w:eastAsia="Times New Roman" w:hAnsi="Calibri" w:cs="Calibri"/>
          <w:color w:val="000000"/>
          <w:sz w:val="24"/>
          <w:szCs w:val="24"/>
          <w:lang w:eastAsia="ja-JP"/>
        </w:rPr>
      </w:pPr>
      <w:r w:rsidRPr="001C62F5">
        <w:rPr>
          <w:rFonts w:ascii="Arial" w:eastAsia="Times New Roman" w:hAnsi="Arial" w:cs="Arial"/>
          <w:color w:val="000000"/>
          <w:sz w:val="24"/>
          <w:szCs w:val="24"/>
          <w:lang w:eastAsia="ja-JP"/>
        </w:rPr>
        <w:t>Oggi è questa verità che non risuona nel mondo perché non risuona nella Chiesa. Se però questa verità non risuona nella Chiesa è segno che essa ha rinunciato alla sua missione che è una sola: Predicare il Vangelo della vita, il Vangelo della verità, il Vangelo della grazia, il Vangelo che dona di salvezza per ogni uomo.</w:t>
      </w:r>
    </w:p>
    <w:p w14:paraId="4E13A53E" w14:textId="77777777" w:rsidR="001C62F5" w:rsidRPr="001C62F5" w:rsidRDefault="001C62F5" w:rsidP="001C62F5">
      <w:pPr>
        <w:spacing w:after="120" w:line="240" w:lineRule="auto"/>
        <w:jc w:val="both"/>
        <w:rPr>
          <w:rFonts w:ascii="Calibri" w:eastAsia="Times New Roman" w:hAnsi="Calibri" w:cs="Calibri"/>
          <w:color w:val="000000"/>
          <w:sz w:val="24"/>
          <w:szCs w:val="24"/>
          <w:lang w:eastAsia="ja-JP"/>
        </w:rPr>
      </w:pPr>
      <w:r w:rsidRPr="001C62F5">
        <w:rPr>
          <w:rFonts w:ascii="Arial" w:eastAsia="Times New Roman" w:hAnsi="Arial" w:cs="Arial"/>
          <w:i/>
          <w:iCs/>
          <w:color w:val="000000"/>
          <w:sz w:val="24"/>
          <w:szCs w:val="24"/>
          <w:lang w:eastAsia="ja-JP"/>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w:t>
      </w:r>
      <w:bookmarkStart w:id="284" w:name="_Hlk129797667"/>
      <w:r w:rsidRPr="001C62F5">
        <w:rPr>
          <w:rFonts w:ascii="Arial" w:eastAsia="Times New Roman" w:hAnsi="Arial" w:cs="Arial"/>
          <w:i/>
          <w:iCs/>
          <w:color w:val="000000"/>
          <w:sz w:val="24"/>
          <w:szCs w:val="24"/>
          <w:lang w:eastAsia="ja-JP"/>
        </w:rPr>
        <w:t>uno solo anche il mediatore fra Dio e gli uomini, l’uomo Cristo Gesù</w:t>
      </w:r>
      <w:bookmarkEnd w:id="284"/>
      <w:r w:rsidRPr="001C62F5">
        <w:rPr>
          <w:rFonts w:ascii="Arial" w:eastAsia="Times New Roman" w:hAnsi="Arial" w:cs="Arial"/>
          <w:i/>
          <w:iCs/>
          <w:color w:val="000000"/>
          <w:sz w:val="24"/>
          <w:szCs w:val="24"/>
          <w:lang w:eastAsia="ja-JP"/>
        </w:rPr>
        <w:t xml:space="preserve">,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La donna impari in silenzio, in piena sottomissione. Non permetto alla donna di insegnare né di dominare sull’uomo; rimanga piuttosto in atteggiamento tranquillo. Perché prima è stato formato Adamo e poi Eva; e non Adamo fu ingannato, ma chi si rese colpevole di trasgressione fu </w:t>
      </w:r>
      <w:r w:rsidRPr="001C62F5">
        <w:rPr>
          <w:rFonts w:ascii="Arial" w:eastAsia="Times New Roman" w:hAnsi="Arial" w:cs="Arial"/>
          <w:i/>
          <w:iCs/>
          <w:color w:val="000000"/>
          <w:sz w:val="24"/>
          <w:szCs w:val="24"/>
          <w:lang w:eastAsia="ja-JP"/>
        </w:rPr>
        <w:lastRenderedPageBreak/>
        <w:t>la donna, che si lasciò sedurre. Ora lei sarà salvata partorendo figli, a condizione di perseverare nella fede, nella carità e nella sant</w:t>
      </w:r>
      <w:r>
        <w:rPr>
          <w:rFonts w:ascii="Arial" w:eastAsia="Times New Roman" w:hAnsi="Arial" w:cs="Arial"/>
          <w:i/>
          <w:iCs/>
          <w:color w:val="000000"/>
          <w:sz w:val="24"/>
          <w:szCs w:val="24"/>
          <w:lang w:eastAsia="ja-JP"/>
        </w:rPr>
        <w:t>ificazione, con saggezza</w:t>
      </w:r>
      <w:r w:rsidRPr="001C62F5">
        <w:rPr>
          <w:rFonts w:ascii="Arial" w:eastAsia="Times New Roman" w:hAnsi="Arial" w:cs="Arial"/>
          <w:i/>
          <w:iCs/>
          <w:color w:val="000000"/>
          <w:sz w:val="24"/>
          <w:szCs w:val="24"/>
          <w:lang w:eastAsia="ja-JP"/>
        </w:rPr>
        <w:t xml:space="preserve"> (1Tm 1,12-20).</w:t>
      </w:r>
    </w:p>
    <w:p w14:paraId="62B72552" w14:textId="77777777" w:rsidR="001C62F5" w:rsidRDefault="001C62F5" w:rsidP="001C62F5">
      <w:pPr>
        <w:spacing w:after="120" w:line="240" w:lineRule="auto"/>
        <w:jc w:val="both"/>
        <w:rPr>
          <w:rFonts w:ascii="Arial" w:eastAsia="Times New Roman" w:hAnsi="Arial" w:cs="Arial"/>
          <w:color w:val="000000"/>
          <w:sz w:val="24"/>
          <w:szCs w:val="24"/>
          <w:lang w:eastAsia="ja-JP"/>
        </w:rPr>
      </w:pPr>
      <w:r w:rsidRPr="001C62F5">
        <w:rPr>
          <w:rFonts w:ascii="Arial" w:eastAsia="Times New Roman" w:hAnsi="Arial" w:cs="Arial"/>
          <w:color w:val="000000"/>
          <w:sz w:val="24"/>
          <w:szCs w:val="24"/>
          <w:lang w:eastAsia="ja-JP"/>
        </w:rPr>
        <w:t xml:space="preserve">Lo Spirito Santo ci ha rivelato qual è la volontà del solo Dio. Sappiamo chi è il solo Dio. Anche questo ci ha rivelato lo Spirito Santo. Il solo Dio è il Padre del Signore nostro Gesù Cristo. Il Solo Dio è anche il solo Dio di Abramo e il solo Dio dei profeti. È il solo Dio che ha creato l’universo. È il solo Dio Signore di ogni uomo. È il solo Dio che ha stabilito che la salvezza di ogni uomo è Cristo, è per Cristo, è in Cristo ed è con Cristo. A questa verità che è il solo Dio e il solo Cristo Gesù deve pervenire ogni uomo attraverso l’opera dei suoi Apostoli. </w:t>
      </w:r>
    </w:p>
    <w:p w14:paraId="271FA6EA" w14:textId="77777777" w:rsidR="001C62F5" w:rsidRPr="001C62F5" w:rsidRDefault="001C62F5" w:rsidP="001C62F5">
      <w:pPr>
        <w:spacing w:after="120" w:line="240" w:lineRule="auto"/>
        <w:jc w:val="both"/>
        <w:rPr>
          <w:rFonts w:ascii="Arial" w:eastAsia="Times New Roman" w:hAnsi="Arial" w:cs="Arial"/>
          <w:color w:val="000000"/>
          <w:sz w:val="24"/>
          <w:szCs w:val="24"/>
          <w:lang w:eastAsia="ja-JP"/>
        </w:rPr>
      </w:pPr>
      <w:r w:rsidRPr="001C62F5">
        <w:rPr>
          <w:rFonts w:ascii="Arial" w:eastAsia="Times New Roman" w:hAnsi="Arial" w:cs="Arial"/>
          <w:color w:val="000000"/>
          <w:sz w:val="24"/>
          <w:szCs w:val="24"/>
          <w:lang w:eastAsia="ja-JP"/>
        </w:rPr>
        <w:t xml:space="preserve">Se oggi questa verità non risuona più, la responsabilità è solo degli Apostoli. Sono loro che devono ogni giorno gridare questa verità alla Chiesa e al mondo. Devono gridare questa verità alla Chiesa perché ogni singolo fedele si rafforzi in essa e la gridi a sua volta alla Chiesa e al mondo intero. Devono gridarla al mondo intero affinché ogni uomo possa giungere alla verità. La volontà di Dio è posta tutta nel cuore e sulla bocca degli Apostoli di Cristo Signore. Per essi gli uomini possono giungere alla verità e per essi l’accesso è loro impedito. Per ogni uomo che non giunge alla verità essi sono responsabili in eterno. </w:t>
      </w:r>
    </w:p>
    <w:p w14:paraId="0453169C" w14:textId="77777777" w:rsidR="001C62F5" w:rsidRPr="001C62F5" w:rsidRDefault="001C62F5" w:rsidP="001C62F5">
      <w:pPr>
        <w:spacing w:after="120" w:line="240" w:lineRule="auto"/>
        <w:jc w:val="both"/>
        <w:rPr>
          <w:rFonts w:ascii="Calibri" w:eastAsia="Times New Roman" w:hAnsi="Calibri" w:cs="Calibri"/>
          <w:color w:val="000000"/>
          <w:sz w:val="24"/>
          <w:szCs w:val="24"/>
          <w:lang w:eastAsia="ja-JP"/>
        </w:rPr>
      </w:pPr>
      <w:r w:rsidRPr="001C62F5">
        <w:rPr>
          <w:rFonts w:ascii="Arial" w:eastAsia="Times New Roman" w:hAnsi="Arial" w:cs="Arial"/>
          <w:color w:val="000000"/>
          <w:sz w:val="24"/>
          <w:szCs w:val="24"/>
          <w:lang w:eastAsia="ja-JP"/>
        </w:rPr>
        <w:t>La Vergine Maria, Regina degli Apostoli, ottenga loro tanata luce dallo Spirito Santo, perché oggi e sempre, per terra e per mare, facciano giungere agli uomini questa purissima verità nella quale è la salvezza, la redenzione, la pace, la giustizia, la luce, la vita eterna.</w:t>
      </w:r>
    </w:p>
    <w:p w14:paraId="0297099C" w14:textId="77777777" w:rsidR="00D86FD5" w:rsidRDefault="00E01EB9" w:rsidP="00911339">
      <w:pPr>
        <w:pStyle w:val="Titolo2"/>
        <w:spacing w:line="276" w:lineRule="auto"/>
        <w:jc w:val="both"/>
        <w:rPr>
          <w:sz w:val="28"/>
          <w:szCs w:val="28"/>
        </w:rPr>
      </w:pPr>
      <w:bookmarkStart w:id="285" w:name="_Toc152226745"/>
      <w:r w:rsidRPr="003F7E42">
        <w:rPr>
          <w:sz w:val="28"/>
          <w:szCs w:val="28"/>
        </w:rPr>
        <w:t>9 Luglio</w:t>
      </w:r>
      <w:bookmarkEnd w:id="281"/>
      <w:bookmarkEnd w:id="285"/>
    </w:p>
    <w:p w14:paraId="77585C37" w14:textId="77777777" w:rsidR="00E01EB9" w:rsidRDefault="00D86FD5" w:rsidP="00D86FD5">
      <w:pPr>
        <w:jc w:val="both"/>
        <w:rPr>
          <w:sz w:val="24"/>
          <w:szCs w:val="24"/>
        </w:rPr>
      </w:pPr>
      <w:r w:rsidRPr="00D86FD5">
        <w:rPr>
          <w:rFonts w:ascii="Segoe UI" w:hAnsi="Segoe UI" w:cs="Segoe UI"/>
          <w:sz w:val="24"/>
          <w:szCs w:val="24"/>
        </w:rPr>
        <w:t>Madre di Dio, vieni in nostro soccorso. Fa’ che il gregge del Figlio tuo sia governato da pastori secondo il cuore di Cristo Gesù.</w:t>
      </w:r>
      <w:r w:rsidR="00E01EB9" w:rsidRPr="00D86FD5">
        <w:rPr>
          <w:sz w:val="24"/>
          <w:szCs w:val="24"/>
        </w:rPr>
        <w:t xml:space="preserve"> </w:t>
      </w:r>
    </w:p>
    <w:p w14:paraId="13D6B32E" w14:textId="77777777" w:rsidR="00D86FD5" w:rsidRPr="00D86FD5" w:rsidRDefault="00D86FD5" w:rsidP="00D86FD5">
      <w:pPr>
        <w:pStyle w:val="Titolo2"/>
        <w:rPr>
          <w:rFonts w:ascii="Calibri" w:hAnsi="Calibri" w:cs="Calibri"/>
        </w:rPr>
      </w:pPr>
      <w:bookmarkStart w:id="286" w:name="_Toc130548761"/>
      <w:bookmarkStart w:id="287" w:name="_Toc152226746"/>
      <w:r w:rsidRPr="00D86FD5">
        <w:t>Erano stanche e sfinite come pecore che non hanno pastore</w:t>
      </w:r>
      <w:bookmarkEnd w:id="286"/>
      <w:bookmarkEnd w:id="287"/>
    </w:p>
    <w:p w14:paraId="2EA4A63B" w14:textId="77777777" w:rsidR="00D86FD5" w:rsidRDefault="00D86FD5" w:rsidP="00D86FD5">
      <w:pPr>
        <w:spacing w:after="120" w:line="240" w:lineRule="auto"/>
        <w:jc w:val="both"/>
        <w:rPr>
          <w:rFonts w:ascii="Arial" w:eastAsia="Times New Roman" w:hAnsi="Arial" w:cs="Arial"/>
          <w:color w:val="000000"/>
          <w:sz w:val="24"/>
          <w:szCs w:val="24"/>
          <w:lang w:eastAsia="ja-JP"/>
        </w:rPr>
      </w:pPr>
      <w:r w:rsidRPr="00D86FD5">
        <w:rPr>
          <w:rFonts w:ascii="Arial" w:eastAsia="Times New Roman" w:hAnsi="Arial" w:cs="Arial"/>
          <w:color w:val="000000"/>
          <w:sz w:val="24"/>
          <w:szCs w:val="24"/>
          <w:lang w:eastAsia="ja-JP"/>
        </w:rPr>
        <w:t>Gesù vede che tutte quelle persone che lo cercano sono stanche e sfinite come pecore che non hanno pastore. Di pastori ce n’erano tanti, ma non erano pastori secondo il cuore di Dio. Il pastore che non ha Dio come suo vero Pastore, mai potrà essere vero pastore per le pecore che sono di Dio. Una pecora deve essere condotta al vero Pastore che è Dio attraverso i veri pastori che Dio suscita per esse. Così il Salmo: </w:t>
      </w:r>
      <w:r w:rsidRPr="00D86FD5">
        <w:rPr>
          <w:rFonts w:ascii="Arial" w:eastAsia="Times New Roman" w:hAnsi="Arial" w:cs="Arial"/>
          <w:i/>
          <w:iCs/>
          <w:color w:val="000000"/>
          <w:sz w:val="24"/>
          <w:szCs w:val="24"/>
          <w:lang w:eastAsia="ja-JP"/>
        </w:rPr>
        <w:t>“Il Signore è il mio pastore: non manco di nulla. Su pascoli erbosi mi fa riposare, ad acque tranquille mi conduce. Rinfranca l’anima </w:t>
      </w:r>
      <w:r>
        <w:rPr>
          <w:rFonts w:ascii="Arial" w:eastAsia="Times New Roman" w:hAnsi="Arial" w:cs="Arial"/>
          <w:i/>
          <w:iCs/>
          <w:color w:val="000000"/>
          <w:sz w:val="24"/>
          <w:szCs w:val="24"/>
          <w:lang w:eastAsia="ja-JP"/>
        </w:rPr>
        <w:t>mia, </w:t>
      </w:r>
      <w:r w:rsidRPr="00D86FD5">
        <w:rPr>
          <w:rFonts w:ascii="Arial" w:eastAsia="Times New Roman" w:hAnsi="Arial" w:cs="Arial"/>
          <w:i/>
          <w:iCs/>
          <w:color w:val="000000"/>
          <w:sz w:val="24"/>
          <w:szCs w:val="24"/>
          <w:lang w:eastAsia="ja-JP"/>
        </w:rPr>
        <w:t>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w:t>
      </w:r>
      <w:r w:rsidRPr="00D86FD5">
        <w:rPr>
          <w:rFonts w:ascii="Arial" w:eastAsia="Times New Roman" w:hAnsi="Arial" w:cs="Arial"/>
          <w:color w:val="000000"/>
          <w:sz w:val="24"/>
          <w:szCs w:val="24"/>
          <w:lang w:eastAsia="ja-JP"/>
        </w:rPr>
        <w:t xml:space="preserve">. </w:t>
      </w:r>
    </w:p>
    <w:p w14:paraId="7D89F9F3" w14:textId="77777777" w:rsidR="00D86FD5" w:rsidRPr="00D86FD5" w:rsidRDefault="00D86FD5" w:rsidP="00D86FD5">
      <w:pPr>
        <w:spacing w:after="120" w:line="240" w:lineRule="auto"/>
        <w:jc w:val="both"/>
        <w:rPr>
          <w:rFonts w:ascii="Calibri" w:eastAsia="Times New Roman" w:hAnsi="Calibri" w:cs="Calibri"/>
          <w:color w:val="000000"/>
          <w:lang w:eastAsia="ja-JP"/>
        </w:rPr>
      </w:pPr>
      <w:r w:rsidRPr="00D86FD5">
        <w:rPr>
          <w:rFonts w:ascii="Arial" w:eastAsia="Times New Roman" w:hAnsi="Arial" w:cs="Arial"/>
          <w:color w:val="000000"/>
          <w:sz w:val="24"/>
          <w:szCs w:val="24"/>
          <w:lang w:eastAsia="ja-JP"/>
        </w:rPr>
        <w:t>Gesù, nello Spirito Santo, è vero Agnello di Dio, vero Agnello del Padre suo, che è il suo Buon Pastore. Essendo Lui nello Spirito sempre dal Buon Pastore che è il Padre suo, anche Lui è il Buon Pastore per le pecore del Padre. È il Buon Pastore che deve condurre al Padre tutte le pecore che il Padre gli dona: “</w:t>
      </w:r>
      <w:r w:rsidRPr="00D86FD5">
        <w:rPr>
          <w:rFonts w:ascii="Arial" w:eastAsia="Times New Roman" w:hAnsi="Arial" w:cs="Arial"/>
          <w:i/>
          <w:iCs/>
          <w:color w:val="000000"/>
          <w:sz w:val="24"/>
          <w:szCs w:val="24"/>
          <w:lang w:eastAsia="ja-JP"/>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w:t>
      </w:r>
      <w:r w:rsidRPr="00D86FD5">
        <w:rPr>
          <w:rFonts w:ascii="Arial" w:eastAsia="Times New Roman" w:hAnsi="Arial" w:cs="Arial"/>
          <w:i/>
          <w:iCs/>
          <w:color w:val="000000"/>
          <w:sz w:val="24"/>
          <w:szCs w:val="24"/>
          <w:lang w:eastAsia="ja-JP"/>
        </w:rPr>
        <w:lastRenderedPageBreak/>
        <w:t>nuovo. Nessuno me la toglie: io la do da me stesso. Ho il potere di darla e il potere di riprenderla di nuovo. Questo è il comando che ho ricevuto dal Padre mio” (Cfr. Gv 10,1-30)</w:t>
      </w:r>
      <w:r w:rsidRPr="00D86FD5">
        <w:rPr>
          <w:rFonts w:ascii="Arial" w:eastAsia="Times New Roman" w:hAnsi="Arial" w:cs="Arial"/>
          <w:color w:val="000000"/>
          <w:sz w:val="24"/>
          <w:szCs w:val="24"/>
          <w:lang w:eastAsia="ja-JP"/>
        </w:rPr>
        <w:t>. Come Gesù è dal Buon Pastore che è il Padre e seguendo il Padre nello Spirito Santo è costituito Buon Pastore per le pecore del Padre, così ogni pastore in Cristo Gesù, diverrà, nello Spirito Santo buon pastore delle pecore di Cristo Gesù, se sempre sarà vero discepolo del suo Buon Pastore che è Gesù Signore. Nessuno mai potrà essere buon pastore se è non perfetto discepoli di Gesù, il suo unico e solo Buon Pastore. Se oggi volessimo descrivere con occhi di Spirito Santo la condizione del gregge di Cristo Gesù dovremmo affermare due pesanti verità. Da una parte è stato tolto dal cuore di molti Cristo come unico e solo Buon Pastore della loro vita. Sono moltissimi che non sono più discepoli di Cristo Gesù. Da dove attingiamo questa verità? Dal fatto che i pensieri di Cristo non sono i pensieri dei suoi discepoli e il Vangelo di Cristo non è il Vangelo dei suoi discepoli. Dall’alta parte vediamo un gregge che non vuole pastori secondo il cuore di Cristo, vuole pastori che giustifichino il loro modo di essere cristiani senza Cristo, senza Vangelo, senza alcun pastore né invisibile e né visibile. Si vuole rimanere in uno stato di non sequela, di non discepolato.</w:t>
      </w:r>
    </w:p>
    <w:p w14:paraId="3146DB49" w14:textId="77777777" w:rsidR="00D86FD5" w:rsidRPr="00D86FD5" w:rsidRDefault="00D86FD5" w:rsidP="00D86FD5">
      <w:pPr>
        <w:spacing w:after="120" w:line="240" w:lineRule="auto"/>
        <w:jc w:val="both"/>
        <w:rPr>
          <w:rFonts w:ascii="Calibri" w:eastAsia="Times New Roman" w:hAnsi="Calibri" w:cs="Calibri"/>
          <w:color w:val="000000"/>
          <w:lang w:eastAsia="ja-JP"/>
        </w:rPr>
      </w:pPr>
      <w:r w:rsidRPr="00D86FD5">
        <w:rPr>
          <w:rFonts w:ascii="Arial" w:eastAsia="Times New Roman" w:hAnsi="Arial" w:cs="Arial"/>
          <w:i/>
          <w:iCs/>
          <w:color w:val="000000"/>
          <w:sz w:val="24"/>
          <w:szCs w:val="24"/>
          <w:lang w:eastAsia="ja-JP"/>
        </w:rPr>
        <w:t>Usciti costoro, gli presentarono un muto indemoniato. E dopo che il demonio fu scacciato, quel muto cominciò a parlare. E le folle, prese da stupore, dicevano: «Non si è mai vista una cosa simile in Israele!». Ma i farisei dicevano: «Egli scaccia i demòni per opera del principe dei demòni». Gesù percorreva tutte le città e i villaggi, insegnando nelle loro sinagoghe, annunciando il vangelo del Regno e guarendo ogni malattia e ogni infermità. Vedendo le folle, ne sentì compassione, perché erano stanche e sfinite come pecore che non hanno pastore. Allora disse ai suoi discepoli: «La messe è abbondante, ma sono pochi gli operai! Pregate dunque il signore della messe, perché mandi operai nella sua messe!». </w:t>
      </w:r>
      <w:r w:rsidRPr="00D86FD5">
        <w:rPr>
          <w:rFonts w:ascii="Arial" w:eastAsia="Times New Roman" w:hAnsi="Arial" w:cs="Arial"/>
          <w:color w:val="000000"/>
          <w:sz w:val="24"/>
          <w:szCs w:val="24"/>
          <w:lang w:eastAsia="ja-JP"/>
        </w:rPr>
        <w:t>(Mt 9,32-39).</w:t>
      </w:r>
    </w:p>
    <w:p w14:paraId="06574AAD" w14:textId="77777777" w:rsidR="008233A4" w:rsidRDefault="00D86FD5" w:rsidP="00D86FD5">
      <w:pPr>
        <w:spacing w:after="120" w:line="240" w:lineRule="auto"/>
        <w:jc w:val="both"/>
        <w:rPr>
          <w:rFonts w:ascii="Arial" w:eastAsia="Times New Roman" w:hAnsi="Arial" w:cs="Arial"/>
          <w:color w:val="000000"/>
          <w:sz w:val="24"/>
          <w:szCs w:val="24"/>
          <w:lang w:eastAsia="ja-JP"/>
        </w:rPr>
      </w:pPr>
      <w:r w:rsidRPr="00D86FD5">
        <w:rPr>
          <w:rFonts w:ascii="Arial" w:eastAsia="Times New Roman" w:hAnsi="Arial" w:cs="Arial"/>
          <w:color w:val="000000"/>
          <w:sz w:val="24"/>
          <w:szCs w:val="24"/>
          <w:lang w:eastAsia="ja-JP"/>
        </w:rPr>
        <w:t xml:space="preserve">Questo stato di non discepolato e di non sequela è causato dalla decisione di molti Pastori di non avere più Cristo come unico e solo loro Pastore, unico e solo loro pensiero, unica e sola loro verità, nella conduzione dello Spirito Santo senza alcuna interruzione. Lo Spirito Santo mai potrà attrarre ad un pastore che non è vero discepolo di Gesù. Ma come si fa oggi ad essere veri discepoli di Gesù se tra moltissimi pastori e Cristo Signore vi è separazione e distacco? Il distacco e la separazione non sono solo invisibili, sono anche visibili. Lo attesta il fatto che sono molti i pastori che pensano secondo il mondo e non più secondo Cristo Gesù, secondo la purezza e santità del suo Vangelo, secondo la verità dello Spirito Santo. Ogni pensiero che non è conforme al pensiero di Cristo, attesta che non si è veri discepoli di Cristo. </w:t>
      </w:r>
    </w:p>
    <w:p w14:paraId="5DD88971" w14:textId="77777777" w:rsidR="008233A4" w:rsidRDefault="00D86FD5" w:rsidP="00D86FD5">
      <w:pPr>
        <w:spacing w:after="120" w:line="240" w:lineRule="auto"/>
        <w:jc w:val="both"/>
        <w:rPr>
          <w:rFonts w:ascii="Arial" w:eastAsia="Times New Roman" w:hAnsi="Arial" w:cs="Arial"/>
          <w:color w:val="000000"/>
          <w:sz w:val="24"/>
          <w:szCs w:val="24"/>
          <w:lang w:eastAsia="ja-JP"/>
        </w:rPr>
      </w:pPr>
      <w:r w:rsidRPr="00D86FD5">
        <w:rPr>
          <w:rFonts w:ascii="Arial" w:eastAsia="Times New Roman" w:hAnsi="Arial" w:cs="Arial"/>
          <w:color w:val="000000"/>
          <w:sz w:val="24"/>
          <w:szCs w:val="24"/>
          <w:lang w:eastAsia="ja-JP"/>
        </w:rPr>
        <w:t>Se non si è veri discepoli di Cristo, mai si potrà esse veri pastori per le pecore di Cristo Gesù. Se oggi vi è una urgenza nella Chiesa, se c’è una riforma necessaria da fare è proprio questa: dare al gregge pastori secondo il cuore di Cristo, formare per il gregge pastori secondo il cuore del Padre, nello Spirito Santo. Se non si danno al gregge pastori secondo il cuore di </w:t>
      </w:r>
      <w:r>
        <w:rPr>
          <w:rFonts w:ascii="Arial" w:eastAsia="Times New Roman" w:hAnsi="Arial" w:cs="Arial"/>
          <w:color w:val="000000"/>
          <w:sz w:val="24"/>
          <w:szCs w:val="24"/>
          <w:lang w:eastAsia="ja-JP"/>
        </w:rPr>
        <w:t>Cristo</w:t>
      </w:r>
      <w:r w:rsidRPr="00D86FD5">
        <w:rPr>
          <w:rFonts w:ascii="Arial" w:eastAsia="Times New Roman" w:hAnsi="Arial" w:cs="Arial"/>
          <w:color w:val="000000"/>
          <w:sz w:val="24"/>
          <w:szCs w:val="24"/>
          <w:lang w:eastAsia="ja-JP"/>
        </w:rPr>
        <w:t xml:space="preserve"> e non si formano per il gregge pastori secondo il cuore del Padre, il gregge sarà sempre sfinito e stanco. È abbandonato a se stesso e manca di ogni nutrimento di verità. Quando un gregge è senza verità, sempre esso si sbanda e diviene preda di ogni pensiero di questo mondo. </w:t>
      </w:r>
    </w:p>
    <w:p w14:paraId="571D8F8A" w14:textId="77777777" w:rsidR="00D86FD5" w:rsidRDefault="00D86FD5" w:rsidP="00D86FD5">
      <w:pPr>
        <w:spacing w:after="120" w:line="240" w:lineRule="auto"/>
        <w:jc w:val="both"/>
        <w:rPr>
          <w:rFonts w:ascii="Arial" w:eastAsia="Times New Roman" w:hAnsi="Arial" w:cs="Arial"/>
          <w:color w:val="000000"/>
          <w:sz w:val="24"/>
          <w:szCs w:val="24"/>
          <w:lang w:eastAsia="ja-JP"/>
        </w:rPr>
      </w:pPr>
      <w:r w:rsidRPr="00D86FD5">
        <w:rPr>
          <w:rFonts w:ascii="Arial" w:eastAsia="Times New Roman" w:hAnsi="Arial" w:cs="Arial"/>
          <w:color w:val="000000"/>
          <w:sz w:val="24"/>
          <w:szCs w:val="24"/>
          <w:lang w:eastAsia="ja-JP"/>
        </w:rPr>
        <w:t xml:space="preserve">Oggi se tutto il gregge è conquistato dal pensiero del mondo, la responsabilità è dei pastori, anche loro conquistati dal pensiero del mondo. Ecco allor perché nascono pastori secondo il mondo e non pastori secondo il Buon Pastore che è Cristo Gesù. </w:t>
      </w:r>
    </w:p>
    <w:p w14:paraId="241872A8" w14:textId="77777777" w:rsidR="00D86FD5" w:rsidRDefault="00D86FD5" w:rsidP="00D86FD5">
      <w:pPr>
        <w:spacing w:after="120" w:line="240" w:lineRule="auto"/>
        <w:jc w:val="both"/>
        <w:rPr>
          <w:rFonts w:ascii="Arial" w:eastAsia="Times New Roman" w:hAnsi="Arial" w:cs="Arial"/>
          <w:color w:val="000000"/>
          <w:sz w:val="24"/>
          <w:szCs w:val="24"/>
          <w:lang w:eastAsia="ja-JP"/>
        </w:rPr>
      </w:pPr>
      <w:r w:rsidRPr="00D86FD5">
        <w:rPr>
          <w:rFonts w:ascii="Arial" w:eastAsia="Times New Roman" w:hAnsi="Arial" w:cs="Arial"/>
          <w:color w:val="000000"/>
          <w:sz w:val="24"/>
          <w:szCs w:val="24"/>
          <w:lang w:eastAsia="ja-JP"/>
        </w:rPr>
        <w:t>Madre di Dio, vieni in nostro soccorso. Fa’ che il gregge del Figlio tuo sia governato da pastori secondo il cuore di Cristo Gesù.</w:t>
      </w:r>
    </w:p>
    <w:p w14:paraId="58F3627C" w14:textId="77777777" w:rsidR="0088765F" w:rsidRPr="0088765F" w:rsidRDefault="0088765F" w:rsidP="0088765F">
      <w:pPr>
        <w:pStyle w:val="Titolo2"/>
        <w:rPr>
          <w:rFonts w:ascii="Calibri" w:hAnsi="Calibri" w:cs="Calibri"/>
          <w:sz w:val="27"/>
          <w:szCs w:val="27"/>
        </w:rPr>
      </w:pPr>
      <w:bookmarkStart w:id="288" w:name="_Toc152226747"/>
      <w:r w:rsidRPr="0088765F">
        <w:lastRenderedPageBreak/>
        <w:t>IL MIO GIOGO INFATTI È DOLCE E IL MIO PESO LEGGERO</w:t>
      </w:r>
      <w:bookmarkEnd w:id="288"/>
    </w:p>
    <w:p w14:paraId="0C160585" w14:textId="77777777" w:rsidR="0088765F" w:rsidRDefault="0088765F" w:rsidP="0088765F">
      <w:pPr>
        <w:spacing w:after="120" w:line="240" w:lineRule="auto"/>
        <w:jc w:val="both"/>
        <w:rPr>
          <w:rFonts w:ascii="Arial" w:eastAsia="Times New Roman" w:hAnsi="Arial" w:cs="Arial"/>
          <w:color w:val="000000"/>
          <w:sz w:val="24"/>
          <w:szCs w:val="24"/>
          <w:lang w:eastAsia="ja-JP"/>
        </w:rPr>
      </w:pPr>
      <w:r w:rsidRPr="0088765F">
        <w:rPr>
          <w:rFonts w:ascii="Arial" w:eastAsia="Times New Roman" w:hAnsi="Arial" w:cs="Arial"/>
          <w:color w:val="000000"/>
          <w:sz w:val="24"/>
          <w:szCs w:val="24"/>
          <w:lang w:eastAsia="ja-JP"/>
        </w:rPr>
        <w:t xml:space="preserve">La Parola di Dio è purissima verità. Essendo Cristo Gesù vero Dio e vero uomo, la sua Parola è purissima verità più che tutte le parole dei profeti. In Cristo Gesù è Dio che ha parlato con voce umana. Alla Parola di Gesù va prestata ogni fede. Se la Parola di Gesù è purissima verità, perché oggi la si calpesta con ogni falsità e menzogna? Perché la si sostituisce con il pensiero degli uomini? Perché la si imbratta con ogni calunnia e mormorazione? Perché la si travisa e la si modifica a piacimento. Perché essa è così disprezzata e umiliata? Non è grande umiliazione per Cristo Gesù e per la sua Parola affermare che il suo Vangelo e altri libri religioni sono uguali? La sua Parola rimane in eterno. </w:t>
      </w:r>
    </w:p>
    <w:p w14:paraId="43DE63F5" w14:textId="77777777" w:rsidR="0088765F" w:rsidRDefault="0088765F" w:rsidP="0088765F">
      <w:pPr>
        <w:spacing w:after="120" w:line="240" w:lineRule="auto"/>
        <w:jc w:val="both"/>
        <w:rPr>
          <w:rFonts w:ascii="Arial" w:eastAsia="Times New Roman" w:hAnsi="Arial" w:cs="Arial"/>
          <w:color w:val="000000"/>
          <w:sz w:val="24"/>
          <w:szCs w:val="24"/>
          <w:lang w:eastAsia="ja-JP"/>
        </w:rPr>
      </w:pPr>
      <w:r w:rsidRPr="0088765F">
        <w:rPr>
          <w:rFonts w:ascii="Arial" w:eastAsia="Times New Roman" w:hAnsi="Arial" w:cs="Arial"/>
          <w:color w:val="000000"/>
          <w:sz w:val="24"/>
          <w:szCs w:val="24"/>
          <w:lang w:eastAsia="ja-JP"/>
        </w:rPr>
        <w:t xml:space="preserve">Tutte le altre parole invecchiano e si logorano come un vestito. Non è bestemmia contro lo Spirito Santo affermare da parte di un cattolico che tutte le religioni sono uguali? Se sono uguali, perché Cristo Gesù ha mandato i suoi Apostoli per fare discepoli tutti i popoli? Se li ha mandati è segno evidente che l’uomo che vive in quelle religioni ha bisogno anch’esso di vera salvezza, necessita di vera di luce e di purissima verità. Ha bisogno di grazia e di Spirito Santo per conoscere la verità e per farla. </w:t>
      </w:r>
    </w:p>
    <w:p w14:paraId="45AD8106" w14:textId="77777777" w:rsidR="0088765F" w:rsidRDefault="0088765F" w:rsidP="0088765F">
      <w:pPr>
        <w:spacing w:after="120" w:line="240" w:lineRule="auto"/>
        <w:jc w:val="both"/>
        <w:rPr>
          <w:rFonts w:ascii="Arial" w:eastAsia="Times New Roman" w:hAnsi="Arial" w:cs="Arial"/>
          <w:color w:val="000000"/>
          <w:sz w:val="24"/>
          <w:szCs w:val="24"/>
          <w:lang w:eastAsia="ja-JP"/>
        </w:rPr>
      </w:pPr>
      <w:r w:rsidRPr="0088765F">
        <w:rPr>
          <w:rFonts w:ascii="Arial" w:eastAsia="Times New Roman" w:hAnsi="Arial" w:cs="Arial"/>
          <w:color w:val="000000"/>
          <w:sz w:val="24"/>
          <w:szCs w:val="24"/>
          <w:lang w:eastAsia="ja-JP"/>
        </w:rPr>
        <w:t>Qual è il motivo di un così grande tradimento di Cristo e della sua Parola? Perché si ha paura di parlare del Padre nostro che è nei cieli, di Gesù Cristo nostro Signore, Redentore, Salvatore, dello Spirito Santo dato da Cristo Gesù ai suoi Apostoli perché li conduca durante il corso della storia a tutta la sua verità, nella quale è la verità del Padre e di tutto il suo mistero eterno? Perché quando si parla, o si parla dall’immanenza o dallo stesso peccato a giustificare l’immanenza negando la trascendenza e a celebrare il peccato e la grande immoralità fatta passare per normalità di vita? A tutte queste domande c’è una sola risposta: lentamente si è distrutta la fede nella Parola di Dio e a poco a poco si è sostituita la Parola del Vangelo con la parola dell’uomo, parola attinta nel suo cuore nel qu</w:t>
      </w:r>
      <w:r>
        <w:rPr>
          <w:rFonts w:ascii="Arial" w:eastAsia="Times New Roman" w:hAnsi="Arial" w:cs="Arial"/>
          <w:color w:val="000000"/>
          <w:sz w:val="24"/>
          <w:szCs w:val="24"/>
          <w:lang w:eastAsia="ja-JP"/>
        </w:rPr>
        <w:t>ale non abita più né il Padre, n</w:t>
      </w:r>
      <w:r w:rsidRPr="0088765F">
        <w:rPr>
          <w:rFonts w:ascii="Arial" w:eastAsia="Times New Roman" w:hAnsi="Arial" w:cs="Arial"/>
          <w:color w:val="000000"/>
          <w:sz w:val="24"/>
          <w:szCs w:val="24"/>
          <w:lang w:eastAsia="ja-JP"/>
        </w:rPr>
        <w:t xml:space="preserve">é Cristo Gesù, né lo Spirito Santo, né la Madre di Dio, né la grazia e né la verità. </w:t>
      </w:r>
    </w:p>
    <w:p w14:paraId="2C3BA6E9" w14:textId="77777777" w:rsidR="0088765F" w:rsidRDefault="0088765F" w:rsidP="0088765F">
      <w:pPr>
        <w:spacing w:after="120" w:line="240" w:lineRule="auto"/>
        <w:jc w:val="both"/>
        <w:rPr>
          <w:rFonts w:ascii="Arial" w:eastAsia="Times New Roman" w:hAnsi="Arial" w:cs="Arial"/>
          <w:i/>
          <w:iCs/>
          <w:color w:val="000000"/>
          <w:sz w:val="24"/>
          <w:szCs w:val="24"/>
          <w:lang w:eastAsia="ja-JP"/>
        </w:rPr>
      </w:pPr>
      <w:r w:rsidRPr="0088765F">
        <w:rPr>
          <w:rFonts w:ascii="Arial" w:eastAsia="Times New Roman" w:hAnsi="Arial" w:cs="Arial"/>
          <w:color w:val="000000"/>
          <w:sz w:val="24"/>
          <w:szCs w:val="24"/>
          <w:lang w:eastAsia="ja-JP"/>
        </w:rPr>
        <w:t xml:space="preserve">La luce divina a poco a poco si è lasciate spegnere e al suo posto sono subentrate le tenebre di Satana. Ogni Parola del Vangelo e ogni altra Parola sia dell’Antico che del Nuovo Testamento ci condannerà per l’eternità. La Parola di Dio sarà essa a giudicarci e a condannarci. Vale anche per noi quanto il Signore dice al suo popolo per mezzo del profeta Geremia: </w:t>
      </w:r>
      <w:r w:rsidRPr="0088765F">
        <w:rPr>
          <w:rFonts w:ascii="Arial" w:eastAsia="Times New Roman" w:hAnsi="Arial" w:cs="Arial"/>
          <w:i/>
          <w:iCs/>
          <w:color w:val="000000"/>
          <w:sz w:val="24"/>
          <w:szCs w:val="24"/>
          <w:lang w:eastAsia="ja-JP"/>
        </w:rPr>
        <w:t>“Tu dirai loro: Così dice il Signore:</w:t>
      </w:r>
      <w:r w:rsidRPr="0088765F">
        <w:rPr>
          <w:rFonts w:ascii="Arial" w:eastAsia="Times New Roman" w:hAnsi="Arial" w:cs="Arial"/>
          <w:color w:val="000000"/>
          <w:sz w:val="24"/>
          <w:szCs w:val="24"/>
          <w:lang w:eastAsia="ja-JP"/>
        </w:rPr>
        <w:t> </w:t>
      </w:r>
      <w:r w:rsidRPr="0088765F">
        <w:rPr>
          <w:rFonts w:ascii="Arial" w:eastAsia="Times New Roman" w:hAnsi="Arial" w:cs="Arial"/>
          <w:i/>
          <w:iCs/>
          <w:color w:val="000000"/>
          <w:sz w:val="24"/>
          <w:szCs w:val="24"/>
          <w:lang w:eastAsia="ja-JP"/>
        </w:rPr>
        <w:t>“Forse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Pr>
          <w:rFonts w:ascii="Arial" w:eastAsia="Times New Roman" w:hAnsi="Arial" w:cs="Arial"/>
          <w:i/>
          <w:iCs/>
          <w:color w:val="000000"/>
          <w:sz w:val="24"/>
          <w:szCs w:val="24"/>
          <w:lang w:eastAsia="ja-JP"/>
        </w:rPr>
        <w:t>”</w:t>
      </w:r>
      <w:r w:rsidRPr="0088765F">
        <w:rPr>
          <w:rFonts w:ascii="Arial" w:eastAsia="Times New Roman" w:hAnsi="Arial" w:cs="Arial"/>
          <w:i/>
          <w:iCs/>
          <w:color w:val="000000"/>
          <w:sz w:val="24"/>
          <w:szCs w:val="24"/>
          <w:lang w:eastAsia="ja-JP"/>
        </w:rPr>
        <w:t xml:space="preserve"> (Ger 8,4-12). </w:t>
      </w:r>
    </w:p>
    <w:p w14:paraId="077F096C" w14:textId="77777777" w:rsidR="0088765F" w:rsidRPr="0088765F" w:rsidRDefault="0088765F" w:rsidP="0088765F">
      <w:pPr>
        <w:spacing w:after="120" w:line="240" w:lineRule="auto"/>
        <w:jc w:val="both"/>
        <w:rPr>
          <w:rFonts w:ascii="Calibri" w:eastAsia="Times New Roman" w:hAnsi="Calibri" w:cs="Calibri"/>
          <w:color w:val="000000"/>
          <w:sz w:val="24"/>
          <w:szCs w:val="24"/>
          <w:lang w:eastAsia="ja-JP"/>
        </w:rPr>
      </w:pPr>
      <w:r w:rsidRPr="0088765F">
        <w:rPr>
          <w:rFonts w:ascii="Arial" w:eastAsia="Times New Roman" w:hAnsi="Arial" w:cs="Arial"/>
          <w:color w:val="000000"/>
          <w:sz w:val="24"/>
          <w:szCs w:val="24"/>
          <w:lang w:eastAsia="ja-JP"/>
        </w:rPr>
        <w:t>Possiamo</w:t>
      </w:r>
      <w:r w:rsidRPr="0088765F">
        <w:rPr>
          <w:rFonts w:ascii="Arial" w:eastAsia="Times New Roman" w:hAnsi="Arial" w:cs="Arial"/>
          <w:i/>
          <w:iCs/>
          <w:color w:val="000000"/>
          <w:sz w:val="24"/>
          <w:szCs w:val="24"/>
          <w:lang w:eastAsia="ja-JP"/>
        </w:rPr>
        <w:t> </w:t>
      </w:r>
      <w:r w:rsidRPr="0088765F">
        <w:rPr>
          <w:rFonts w:ascii="Arial" w:eastAsia="Times New Roman" w:hAnsi="Arial" w:cs="Arial"/>
          <w:color w:val="000000"/>
          <w:sz w:val="24"/>
          <w:szCs w:val="24"/>
          <w:lang w:eastAsia="ja-JP"/>
        </w:rPr>
        <w:t>attestare che la Chiesa oggi vive senza la Parola del Signore. Ne segue infallibilmente che il mondo intero è lasciato senza la Parola della sua salvezza.</w:t>
      </w:r>
    </w:p>
    <w:p w14:paraId="2F99205E" w14:textId="77777777" w:rsidR="0088765F" w:rsidRPr="0088765F" w:rsidRDefault="0088765F" w:rsidP="0088765F">
      <w:pPr>
        <w:spacing w:after="120" w:line="240" w:lineRule="auto"/>
        <w:jc w:val="both"/>
        <w:rPr>
          <w:rFonts w:ascii="Calibri" w:eastAsia="Times New Roman" w:hAnsi="Calibri" w:cs="Calibri"/>
          <w:color w:val="000000"/>
          <w:sz w:val="24"/>
          <w:szCs w:val="24"/>
          <w:lang w:eastAsia="ja-JP"/>
        </w:rPr>
      </w:pPr>
      <w:r w:rsidRPr="0088765F">
        <w:rPr>
          <w:rFonts w:ascii="Arial" w:eastAsia="Times New Roman" w:hAnsi="Arial" w:cs="Arial"/>
          <w:i/>
          <w:iCs/>
          <w:color w:val="000000"/>
          <w:sz w:val="24"/>
          <w:szCs w:val="24"/>
          <w:lang w:eastAsia="ja-JP"/>
        </w:rPr>
        <w:lastRenderedPageBreak/>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w:t>
      </w:r>
      <w:bookmarkStart w:id="289" w:name="_Hlk129955189"/>
      <w:r w:rsidRPr="0088765F">
        <w:rPr>
          <w:rFonts w:ascii="Arial" w:eastAsia="Times New Roman" w:hAnsi="Arial" w:cs="Arial"/>
          <w:i/>
          <w:iCs/>
          <w:color w:val="000000"/>
          <w:sz w:val="24"/>
          <w:szCs w:val="24"/>
          <w:lang w:eastAsia="ja-JP"/>
        </w:rPr>
        <w:t>Il mio giogo infatti è dolce e il mio peso leggero</w:t>
      </w:r>
      <w:bookmarkEnd w:id="289"/>
      <w:r w:rsidRPr="0088765F">
        <w:rPr>
          <w:rFonts w:ascii="Arial" w:eastAsia="Times New Roman" w:hAnsi="Arial" w:cs="Arial"/>
          <w:i/>
          <w:iCs/>
          <w:color w:val="000000"/>
          <w:sz w:val="24"/>
          <w:szCs w:val="24"/>
          <w:lang w:eastAsia="ja-JP"/>
        </w:rPr>
        <w:t>».</w:t>
      </w:r>
    </w:p>
    <w:p w14:paraId="207B8F77" w14:textId="77777777" w:rsidR="00BB6D53" w:rsidRDefault="0088765F" w:rsidP="0088765F">
      <w:pPr>
        <w:spacing w:after="120" w:line="240" w:lineRule="auto"/>
        <w:jc w:val="both"/>
        <w:rPr>
          <w:rFonts w:ascii="Arial" w:eastAsia="Times New Roman" w:hAnsi="Arial" w:cs="Arial"/>
          <w:color w:val="000000"/>
          <w:sz w:val="24"/>
          <w:szCs w:val="24"/>
          <w:lang w:eastAsia="ja-JP"/>
        </w:rPr>
      </w:pPr>
      <w:r w:rsidRPr="0088765F">
        <w:rPr>
          <w:rFonts w:ascii="Arial" w:eastAsia="Times New Roman" w:hAnsi="Arial" w:cs="Arial"/>
          <w:color w:val="000000"/>
          <w:sz w:val="24"/>
          <w:szCs w:val="24"/>
          <w:lang w:eastAsia="ja-JP"/>
        </w:rPr>
        <w:t xml:space="preserve">Gesù non solo è il solo Mediatore nella rivelazione della verità del Padre dalla quale è anche la verità dell’uomo. Oggi si insegna che l’uomo è il frutto di una evoluzione cieca. Si insegna che anche la morale è frutto della storia. Se tutto è frutto della storia, ciò che la storia ha creato, come lo ha creato, così lo può distruggere. Non esiste più il Dio Creatore e Signore. Gesù è anche il Mediatore di ogni grazia. È il Mediatore di ogni grazia perché Lui della grazia è la sorgente. La grazia e la verità sgorgano dal suo corpo che è la Chiesa. Se i figli della Chiesa si corrompono, l’uomo, ogni uomo rimane senza la grazia e senza la verità. </w:t>
      </w:r>
    </w:p>
    <w:p w14:paraId="3F3B8F7D" w14:textId="77777777" w:rsidR="00BB6D53" w:rsidRDefault="0088765F" w:rsidP="0088765F">
      <w:pPr>
        <w:spacing w:after="120" w:line="240" w:lineRule="auto"/>
        <w:jc w:val="both"/>
        <w:rPr>
          <w:rFonts w:ascii="Arial" w:eastAsia="Times New Roman" w:hAnsi="Arial" w:cs="Arial"/>
          <w:color w:val="000000"/>
          <w:sz w:val="24"/>
          <w:szCs w:val="24"/>
          <w:lang w:eastAsia="ja-JP"/>
        </w:rPr>
      </w:pPr>
      <w:r w:rsidRPr="0088765F">
        <w:rPr>
          <w:rFonts w:ascii="Arial" w:eastAsia="Times New Roman" w:hAnsi="Arial" w:cs="Arial"/>
          <w:color w:val="000000"/>
          <w:sz w:val="24"/>
          <w:szCs w:val="24"/>
          <w:lang w:eastAsia="ja-JP"/>
        </w:rPr>
        <w:t xml:space="preserve">Oggi però Gesù rivela una terza verità: chi vuole accedere al ristoro della sua grazia deve prima accedere alla sua verità. Come si accede alla sua verità? Accogliendo il Vangelo che viene predicato. Poiché oggi il Vangelo non viene più predicato non c’è accesso alla verità e di conseguenza non c’è accesso alla grazia. Anche se la grazia si riceve, la si riceve in modo indegno e a volte anche sacrilego ed essa non produce alcun frutto. Produce solo quella grazia che si riceve sul fondamento della verità ed essa è data perché tutta la verità viva nella nostra anima, nel nostro spirito, nel nostro corpo. </w:t>
      </w:r>
    </w:p>
    <w:p w14:paraId="6AFC7E48" w14:textId="77777777" w:rsidR="0088765F" w:rsidRPr="0088765F" w:rsidRDefault="0088765F" w:rsidP="0088765F">
      <w:pPr>
        <w:spacing w:after="120" w:line="240" w:lineRule="auto"/>
        <w:jc w:val="both"/>
        <w:rPr>
          <w:rFonts w:ascii="Calibri" w:eastAsia="Times New Roman" w:hAnsi="Calibri" w:cs="Calibri"/>
          <w:color w:val="000000"/>
          <w:sz w:val="24"/>
          <w:szCs w:val="24"/>
          <w:lang w:eastAsia="ja-JP"/>
        </w:rPr>
      </w:pPr>
      <w:r w:rsidRPr="0088765F">
        <w:rPr>
          <w:rFonts w:ascii="Arial" w:eastAsia="Times New Roman" w:hAnsi="Arial" w:cs="Arial"/>
          <w:color w:val="000000"/>
          <w:sz w:val="24"/>
          <w:szCs w:val="24"/>
          <w:lang w:eastAsia="ja-JP"/>
        </w:rPr>
        <w:t>La Madre di Dio, Lei che vuole che la sua Parola sia ricordata, scenda e ci libri dalle menzogne e dalle falsità che stanno conducendo tutti i figli della Chiesa in perdizione.  </w:t>
      </w:r>
    </w:p>
    <w:p w14:paraId="7385821F" w14:textId="77777777" w:rsidR="00E01EB9" w:rsidRDefault="00E01EB9" w:rsidP="00911339">
      <w:pPr>
        <w:pStyle w:val="Titolo2"/>
        <w:spacing w:line="276" w:lineRule="auto"/>
        <w:jc w:val="both"/>
        <w:rPr>
          <w:sz w:val="28"/>
          <w:szCs w:val="28"/>
        </w:rPr>
      </w:pPr>
      <w:bookmarkStart w:id="290" w:name="_Toc531377032"/>
      <w:bookmarkStart w:id="291" w:name="_Toc152226748"/>
      <w:r w:rsidRPr="003F7E42">
        <w:rPr>
          <w:sz w:val="28"/>
          <w:szCs w:val="28"/>
        </w:rPr>
        <w:t>10 Luglio</w:t>
      </w:r>
      <w:bookmarkEnd w:id="290"/>
      <w:bookmarkEnd w:id="291"/>
    </w:p>
    <w:p w14:paraId="63DDC3BD" w14:textId="77777777" w:rsidR="00407F87" w:rsidRDefault="00407F87" w:rsidP="00407F87">
      <w:pPr>
        <w:rPr>
          <w:rFonts w:ascii="Segoe UI" w:hAnsi="Segoe UI" w:cs="Segoe UI"/>
          <w:sz w:val="24"/>
          <w:szCs w:val="24"/>
        </w:rPr>
      </w:pPr>
      <w:r w:rsidRPr="00407F87">
        <w:rPr>
          <w:rFonts w:ascii="Segoe UI" w:hAnsi="Segoe UI" w:cs="Segoe UI"/>
          <w:sz w:val="24"/>
          <w:szCs w:val="24"/>
        </w:rPr>
        <w:t>La Vergine Maria venga e ci liberi da questa indifferenza nell’essere e nell’operare.</w:t>
      </w:r>
    </w:p>
    <w:p w14:paraId="4DAB19D4" w14:textId="77777777" w:rsidR="00407F87" w:rsidRPr="00407F87" w:rsidRDefault="00407F87" w:rsidP="00407F87">
      <w:pPr>
        <w:pStyle w:val="Titolo2"/>
        <w:rPr>
          <w:rFonts w:ascii="Calibri" w:hAnsi="Calibri" w:cs="Calibri"/>
        </w:rPr>
      </w:pPr>
      <w:bookmarkStart w:id="292" w:name="_Toc130548763"/>
      <w:bookmarkStart w:id="293" w:name="_Toc152226749"/>
      <w:r w:rsidRPr="00407F87">
        <w:t>Inizio del vangelo di Gesù, Cristo, Figlio di Dio.</w:t>
      </w:r>
      <w:bookmarkEnd w:id="292"/>
      <w:bookmarkEnd w:id="293"/>
    </w:p>
    <w:p w14:paraId="380AB0A2" w14:textId="77777777" w:rsidR="00407F87" w:rsidRDefault="00407F87" w:rsidP="00407F87">
      <w:pPr>
        <w:spacing w:after="120" w:line="240" w:lineRule="auto"/>
        <w:jc w:val="both"/>
        <w:rPr>
          <w:rFonts w:ascii="Arial" w:eastAsia="Times New Roman" w:hAnsi="Arial" w:cs="Arial"/>
          <w:color w:val="000000"/>
          <w:sz w:val="24"/>
          <w:szCs w:val="24"/>
          <w:lang w:eastAsia="ja-JP"/>
        </w:rPr>
      </w:pPr>
      <w:r w:rsidRPr="00407F87">
        <w:rPr>
          <w:rFonts w:ascii="Arial" w:eastAsia="Times New Roman" w:hAnsi="Arial" w:cs="Arial"/>
          <w:color w:val="000000"/>
          <w:sz w:val="24"/>
          <w:szCs w:val="24"/>
          <w:lang w:eastAsia="ja-JP"/>
        </w:rPr>
        <w:t>Osserviamo l’onestà degli uomini che sono strumento dello Spirito Santo. Quando iniziano un discorso, sempre si identificano o rivelano di cosa essi intendono parlare. Di cosa parlano gli Evangelisti? Matteo parla di </w:t>
      </w:r>
      <w:r w:rsidRPr="00407F87">
        <w:rPr>
          <w:rFonts w:ascii="Arial" w:eastAsia="Times New Roman" w:hAnsi="Arial" w:cs="Arial"/>
          <w:i/>
          <w:iCs/>
          <w:color w:val="000000"/>
          <w:sz w:val="24"/>
          <w:szCs w:val="24"/>
          <w:lang w:eastAsia="ja-JP"/>
        </w:rPr>
        <w:t>“Gesù che è Figlio di Davide, Figlio di Aramo. Parla di Gesù che è il Messia del Signore ed è la Discendenza di Abramo nella quale dovranno essere benedette tutte le nazioni della terra”</w:t>
      </w:r>
      <w:r w:rsidRPr="00407F87">
        <w:rPr>
          <w:rFonts w:ascii="Arial" w:eastAsia="Times New Roman" w:hAnsi="Arial" w:cs="Arial"/>
          <w:color w:val="000000"/>
          <w:sz w:val="24"/>
          <w:szCs w:val="24"/>
          <w:lang w:eastAsia="ja-JP"/>
        </w:rPr>
        <w:t xml:space="preserve">. </w:t>
      </w:r>
    </w:p>
    <w:p w14:paraId="0D270FCB" w14:textId="77777777" w:rsidR="00407F87" w:rsidRDefault="00407F87" w:rsidP="00407F87">
      <w:pPr>
        <w:spacing w:after="120" w:line="240" w:lineRule="auto"/>
        <w:jc w:val="both"/>
        <w:rPr>
          <w:rFonts w:ascii="Arial" w:eastAsia="Times New Roman" w:hAnsi="Arial" w:cs="Arial"/>
          <w:color w:val="000000"/>
          <w:sz w:val="24"/>
          <w:szCs w:val="24"/>
          <w:lang w:eastAsia="ja-JP"/>
        </w:rPr>
      </w:pPr>
      <w:r w:rsidRPr="00407F87">
        <w:rPr>
          <w:rFonts w:ascii="Arial" w:eastAsia="Times New Roman" w:hAnsi="Arial" w:cs="Arial"/>
          <w:color w:val="000000"/>
          <w:sz w:val="24"/>
          <w:szCs w:val="24"/>
          <w:lang w:eastAsia="ja-JP"/>
        </w:rPr>
        <w:t>Luca intende parlare di Cristo Gesù, di quanto ha detto e insegnato, facendo una indagine storica rigorosa: </w:t>
      </w:r>
      <w:r w:rsidRPr="00407F87">
        <w:rPr>
          <w:rFonts w:ascii="Arial" w:eastAsia="Times New Roman" w:hAnsi="Arial" w:cs="Arial"/>
          <w:i/>
          <w:iCs/>
          <w:color w:val="000000"/>
          <w:sz w:val="24"/>
          <w:szCs w:val="24"/>
          <w:lang w:eastAsia="ja-JP"/>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 (Lc 1,1-4)</w:t>
      </w:r>
      <w:r w:rsidRPr="00407F87">
        <w:rPr>
          <w:rFonts w:ascii="Arial" w:eastAsia="Times New Roman" w:hAnsi="Arial" w:cs="Arial"/>
          <w:color w:val="000000"/>
          <w:sz w:val="24"/>
          <w:szCs w:val="24"/>
          <w:lang w:eastAsia="ja-JP"/>
        </w:rPr>
        <w:t xml:space="preserve">. </w:t>
      </w:r>
    </w:p>
    <w:p w14:paraId="2E95A987" w14:textId="77777777" w:rsidR="00407F87" w:rsidRDefault="00407F87" w:rsidP="00407F87">
      <w:pPr>
        <w:spacing w:after="120" w:line="240" w:lineRule="auto"/>
        <w:jc w:val="both"/>
        <w:rPr>
          <w:rFonts w:ascii="Arial" w:eastAsia="Times New Roman" w:hAnsi="Arial" w:cs="Arial"/>
          <w:color w:val="000000"/>
          <w:sz w:val="24"/>
          <w:szCs w:val="24"/>
          <w:lang w:eastAsia="ja-JP"/>
        </w:rPr>
      </w:pPr>
      <w:r w:rsidRPr="00407F87">
        <w:rPr>
          <w:rFonts w:ascii="Arial" w:eastAsia="Times New Roman" w:hAnsi="Arial" w:cs="Arial"/>
          <w:color w:val="000000"/>
          <w:sz w:val="24"/>
          <w:szCs w:val="24"/>
          <w:lang w:eastAsia="ja-JP"/>
        </w:rPr>
        <w:t>Giovanni parlerà del Verbo che in principio è Dio ed è presso Dio. Attesterà attraverso il suo racconto che veramente Gesù è il Cristo, il Figlio di Dio, la vita eterna del Padre:</w:t>
      </w:r>
      <w:r w:rsidRPr="00407F87">
        <w:rPr>
          <w:rFonts w:ascii="Arial" w:eastAsia="Times New Roman" w:hAnsi="Arial" w:cs="Arial"/>
          <w:i/>
          <w:iCs/>
          <w:color w:val="000000"/>
          <w:sz w:val="24"/>
          <w:szCs w:val="24"/>
          <w:lang w:eastAsia="ja-JP"/>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Dio, nessuno lo ha mai visto: il Figlio unigenito, che è Dio ed è nel seno del Padre, è lui che </w:t>
      </w:r>
      <w:r w:rsidRPr="00407F87">
        <w:rPr>
          <w:rFonts w:ascii="Arial" w:eastAsia="Times New Roman" w:hAnsi="Arial" w:cs="Arial"/>
          <w:i/>
          <w:iCs/>
          <w:color w:val="000000"/>
          <w:sz w:val="24"/>
          <w:szCs w:val="24"/>
          <w:lang w:eastAsia="ja-JP"/>
        </w:rPr>
        <w:lastRenderedPageBreak/>
        <w:t>lo ha rivelato (Cfr. Gv 1,1-18). </w:t>
      </w:r>
      <w:r w:rsidRPr="00407F87">
        <w:rPr>
          <w:rFonts w:ascii="Arial" w:eastAsia="Times New Roman" w:hAnsi="Arial" w:cs="Arial"/>
          <w:color w:val="000000"/>
          <w:sz w:val="24"/>
          <w:szCs w:val="24"/>
          <w:lang w:eastAsia="ja-JP"/>
        </w:rPr>
        <w:t> </w:t>
      </w:r>
      <w:r w:rsidRPr="00407F87">
        <w:rPr>
          <w:rFonts w:ascii="Arial" w:eastAsia="Times New Roman" w:hAnsi="Arial" w:cs="Arial"/>
          <w:i/>
          <w:iCs/>
          <w:color w:val="000000"/>
          <w:sz w:val="24"/>
          <w:szCs w:val="24"/>
          <w:lang w:eastAsia="ja-JP"/>
        </w:rPr>
        <w:t>“Gesù, in presenza dei suoi discepoli, fece molti altri segni che non sono stati scritti in questo libro. Ma questi sono stati scritti perché crediate che Gesù è il Cristo, il Figlio di Dio, e perché, credendo, abbiate la vita nel suo nome (Gv 20,30-31)</w:t>
      </w:r>
      <w:r w:rsidRPr="00407F87">
        <w:rPr>
          <w:rFonts w:ascii="Arial" w:eastAsia="Times New Roman" w:hAnsi="Arial" w:cs="Arial"/>
          <w:color w:val="000000"/>
          <w:sz w:val="24"/>
          <w:szCs w:val="24"/>
          <w:lang w:eastAsia="ja-JP"/>
        </w:rPr>
        <w:t>. Anche Marco presenta con chiarezza di Spirito Santo qual è il fine per cui lui scrive o cosa vuole attestare attraverso il suo scritto. Lui narrerà: </w:t>
      </w:r>
      <w:r w:rsidRPr="00407F87">
        <w:rPr>
          <w:rFonts w:ascii="Arial" w:eastAsia="Times New Roman" w:hAnsi="Arial" w:cs="Arial"/>
          <w:i/>
          <w:iCs/>
          <w:color w:val="000000"/>
          <w:sz w:val="24"/>
          <w:szCs w:val="24"/>
          <w:lang w:eastAsia="ja-JP"/>
        </w:rPr>
        <w:t>“Il Vangelo di Gesù. Gesù è il Cristo. Il Cristo è il Figlio di Dio”</w:t>
      </w:r>
      <w:r w:rsidRPr="00407F87">
        <w:rPr>
          <w:rFonts w:ascii="Arial" w:eastAsia="Times New Roman" w:hAnsi="Arial" w:cs="Arial"/>
          <w:color w:val="000000"/>
          <w:sz w:val="24"/>
          <w:szCs w:val="24"/>
          <w:lang w:eastAsia="ja-JP"/>
        </w:rPr>
        <w:t>. Questa verità – il Figlio di Dio – viene gridata dai demòni. Su questa verità viene interrogato Gesù nel sinedrio. Questa verità è confessa dal centurione che ha assistito alla sua morte: “</w:t>
      </w:r>
      <w:r w:rsidRPr="00407F87">
        <w:rPr>
          <w:rFonts w:ascii="Arial" w:eastAsia="Times New Roman" w:hAnsi="Arial" w:cs="Arial"/>
          <w:i/>
          <w:iCs/>
          <w:color w:val="000000"/>
          <w:sz w:val="24"/>
          <w:szCs w:val="24"/>
          <w:lang w:eastAsia="ja-JP"/>
        </w:rPr>
        <w:t>Gli spiriti immondi, quando lo vedevano, gli si gettavano ai piedi gridando: "Tu sei il Figlio di Dio!" (Mc 3, 11). Ma egli taceva e non rispondeva nulla. Di nuovo il sommo sacerdote lo interrogò dicendogli: "Sei tu il Cristo, il Figlio di Dio benedetto?" (Mc 14, 61). Allora il centurione che gli stava di fronte, vistolo spirare in quel modo, disse: "Veramente quest'uomo era Figlio di Dio!" (Mc 15, 39)</w:t>
      </w:r>
      <w:r w:rsidRPr="00407F87">
        <w:rPr>
          <w:rFonts w:ascii="Arial" w:eastAsia="Times New Roman" w:hAnsi="Arial" w:cs="Arial"/>
          <w:color w:val="000000"/>
          <w:sz w:val="24"/>
          <w:szCs w:val="24"/>
          <w:lang w:eastAsia="ja-JP"/>
        </w:rPr>
        <w:t xml:space="preserve">. </w:t>
      </w:r>
    </w:p>
    <w:p w14:paraId="3E955E29" w14:textId="77777777" w:rsidR="00407F87" w:rsidRPr="00407F87" w:rsidRDefault="00407F87" w:rsidP="00407F87">
      <w:pPr>
        <w:spacing w:after="120" w:line="240" w:lineRule="auto"/>
        <w:jc w:val="both"/>
        <w:rPr>
          <w:rFonts w:ascii="Calibri" w:eastAsia="Times New Roman" w:hAnsi="Calibri" w:cs="Calibri"/>
          <w:color w:val="000000"/>
          <w:lang w:eastAsia="ja-JP"/>
        </w:rPr>
      </w:pPr>
      <w:r w:rsidRPr="00407F87">
        <w:rPr>
          <w:rFonts w:ascii="Arial" w:eastAsia="Times New Roman" w:hAnsi="Arial" w:cs="Arial"/>
          <w:color w:val="000000"/>
          <w:sz w:val="24"/>
          <w:szCs w:val="24"/>
          <w:lang w:eastAsia="ja-JP"/>
        </w:rPr>
        <w:t>Ecco come Gesù si annuncia nella sinagoga di Nazaret: </w:t>
      </w:r>
      <w:r w:rsidRPr="00407F87">
        <w:rPr>
          <w:rFonts w:ascii="Arial" w:eastAsia="Times New Roman" w:hAnsi="Arial" w:cs="Arial"/>
          <w:i/>
          <w:iCs/>
          <w:color w:val="000000"/>
          <w:sz w:val="24"/>
          <w:szCs w:val="24"/>
          <w:lang w:eastAsia="ja-JP"/>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w:t>
      </w:r>
      <w:r>
        <w:rPr>
          <w:rFonts w:ascii="Arial" w:eastAsia="Times New Roman" w:hAnsi="Arial" w:cs="Arial"/>
          <w:i/>
          <w:iCs/>
          <w:color w:val="000000"/>
          <w:sz w:val="24"/>
          <w:szCs w:val="24"/>
          <w:lang w:eastAsia="ja-JP"/>
        </w:rPr>
        <w:t>”</w:t>
      </w:r>
      <w:r w:rsidRPr="00407F87">
        <w:rPr>
          <w:rFonts w:ascii="Arial" w:eastAsia="Times New Roman" w:hAnsi="Arial" w:cs="Arial"/>
          <w:i/>
          <w:iCs/>
          <w:color w:val="000000"/>
          <w:sz w:val="24"/>
          <w:szCs w:val="24"/>
          <w:lang w:eastAsia="ja-JP"/>
        </w:rPr>
        <w:t xml:space="preserve"> (Lc 4,14-21)</w:t>
      </w:r>
      <w:r w:rsidRPr="00407F87">
        <w:rPr>
          <w:rFonts w:ascii="Arial" w:eastAsia="Times New Roman" w:hAnsi="Arial" w:cs="Arial"/>
          <w:color w:val="000000"/>
          <w:sz w:val="24"/>
          <w:szCs w:val="24"/>
          <w:lang w:eastAsia="ja-JP"/>
        </w:rPr>
        <w:t>. Leggendo qualsiasi scritto del Nuovo Testamento sappiamo con divina chiarezza chi parla e cosa dice.</w:t>
      </w:r>
    </w:p>
    <w:p w14:paraId="034A14A1" w14:textId="77777777" w:rsidR="00407F87" w:rsidRPr="00407F87" w:rsidRDefault="00407F87" w:rsidP="00407F87">
      <w:pPr>
        <w:spacing w:after="120" w:line="240" w:lineRule="auto"/>
        <w:jc w:val="both"/>
        <w:rPr>
          <w:rFonts w:ascii="Calibri" w:eastAsia="Times New Roman" w:hAnsi="Calibri" w:cs="Calibri"/>
          <w:color w:val="000000"/>
          <w:lang w:eastAsia="ja-JP"/>
        </w:rPr>
      </w:pPr>
      <w:r w:rsidRPr="00407F87">
        <w:rPr>
          <w:rFonts w:ascii="Arial" w:eastAsia="Times New Roman" w:hAnsi="Arial" w:cs="Arial"/>
          <w:i/>
          <w:iCs/>
          <w:color w:val="000000"/>
          <w:sz w:val="24"/>
          <w:szCs w:val="24"/>
          <w:lang w:eastAsia="ja-JP"/>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(Mc 1,1-8).</w:t>
      </w:r>
    </w:p>
    <w:p w14:paraId="4C060DC6" w14:textId="77777777" w:rsidR="00407F87" w:rsidRDefault="00407F87" w:rsidP="00407F87">
      <w:pPr>
        <w:spacing w:after="120" w:line="240" w:lineRule="auto"/>
        <w:jc w:val="both"/>
        <w:rPr>
          <w:rFonts w:ascii="Arial" w:eastAsia="Times New Roman" w:hAnsi="Arial" w:cs="Arial"/>
          <w:color w:val="000000"/>
          <w:sz w:val="24"/>
          <w:szCs w:val="24"/>
          <w:lang w:eastAsia="ja-JP"/>
        </w:rPr>
      </w:pPr>
      <w:r w:rsidRPr="00407F87">
        <w:rPr>
          <w:rFonts w:ascii="Arial" w:eastAsia="Times New Roman" w:hAnsi="Arial" w:cs="Arial"/>
          <w:color w:val="000000"/>
          <w:sz w:val="24"/>
          <w:szCs w:val="24"/>
          <w:lang w:eastAsia="ja-JP"/>
        </w:rPr>
        <w:t>Ora poniamo al nostro cuore una domanda: </w:t>
      </w:r>
      <w:r w:rsidRPr="00407F87">
        <w:rPr>
          <w:rFonts w:ascii="Arial" w:eastAsia="Times New Roman" w:hAnsi="Arial" w:cs="Arial"/>
          <w:i/>
          <w:iCs/>
          <w:color w:val="000000"/>
          <w:sz w:val="24"/>
          <w:szCs w:val="24"/>
          <w:lang w:eastAsia="ja-JP"/>
        </w:rPr>
        <w:t>“Abbiamo oggi noi la certezza di sapere chi è colui che parla e in nome di chi parla?”.</w:t>
      </w:r>
      <w:r w:rsidRPr="00407F87">
        <w:rPr>
          <w:rFonts w:ascii="Arial" w:eastAsia="Times New Roman" w:hAnsi="Arial" w:cs="Arial"/>
          <w:color w:val="000000"/>
          <w:sz w:val="24"/>
          <w:szCs w:val="24"/>
          <w:lang w:eastAsia="ja-JP"/>
        </w:rPr>
        <w:t> Chi deve dare questa certezza è colui che parla.</w:t>
      </w:r>
      <w:r w:rsidRPr="00407F87">
        <w:rPr>
          <w:rFonts w:ascii="Arial" w:eastAsia="Times New Roman" w:hAnsi="Arial" w:cs="Arial"/>
          <w:i/>
          <w:iCs/>
          <w:color w:val="000000"/>
          <w:sz w:val="24"/>
          <w:szCs w:val="24"/>
          <w:lang w:eastAsia="ja-JP"/>
        </w:rPr>
        <w:t> “Io, papa, ti parlo come successore di Pietro, Apostolo di Cristo per l’annuncio del suo Vangelo e per confermare ogni discepolo di Gesù nella sua verità e nel suo amore? Io, vescovo, ti parlo da successore degli Apostoli, mandati nel mondo per chiamare all’obbedienza alla fede tutte le genti? Io, presbitero, ti paro perché collaboratore degli Apostoli, per pascere il gregge con Cristo Gesù, Pane di verità e pane di vita eterna? Io, diacono, ti parlo perché incaricato dagli Apostoli a distribuire il pane della carità materiale e il pane della carità spirituale che è il Vangelo? Io, cresimato, ti parlo come vero testimone di Cristo Signore e del suo mistero di morte e di risurrezione? Io, battezzato, ti parlo come vero figlio di Dio, mostrandoti l’abissale differenza che regna tra la vita di un figlio di Dio e la vita di un figlio di Adamo?”</w:t>
      </w:r>
      <w:r w:rsidRPr="00407F87">
        <w:rPr>
          <w:rFonts w:ascii="Arial" w:eastAsia="Times New Roman" w:hAnsi="Arial" w:cs="Arial"/>
          <w:color w:val="000000"/>
          <w:sz w:val="24"/>
          <w:szCs w:val="24"/>
          <w:lang w:eastAsia="ja-JP"/>
        </w:rPr>
        <w:t xml:space="preserve">. Oggi si parla senza alcuna identificazione e senza realizzare il fine per cui noi parliamo. </w:t>
      </w:r>
    </w:p>
    <w:p w14:paraId="1F4B41FF" w14:textId="77777777" w:rsidR="00407F87" w:rsidRPr="00407F87" w:rsidRDefault="00407F87" w:rsidP="00407F87">
      <w:pPr>
        <w:spacing w:after="120" w:line="240" w:lineRule="auto"/>
        <w:jc w:val="both"/>
        <w:rPr>
          <w:rFonts w:ascii="Calibri" w:eastAsia="Times New Roman" w:hAnsi="Calibri" w:cs="Calibri"/>
          <w:color w:val="000000"/>
          <w:lang w:eastAsia="ja-JP"/>
        </w:rPr>
      </w:pPr>
      <w:r w:rsidRPr="00407F87">
        <w:rPr>
          <w:rFonts w:ascii="Arial" w:eastAsia="Times New Roman" w:hAnsi="Arial" w:cs="Arial"/>
          <w:color w:val="000000"/>
          <w:sz w:val="24"/>
          <w:szCs w:val="24"/>
          <w:lang w:eastAsia="ja-JP"/>
        </w:rPr>
        <w:t>La Vergine Maria venga e ci liberi da questa indifferenza nell’essere e nell’operare. </w:t>
      </w:r>
    </w:p>
    <w:p w14:paraId="252F8EAF" w14:textId="77777777" w:rsidR="00407F87" w:rsidRDefault="00407F87" w:rsidP="00407F87">
      <w:pPr>
        <w:rPr>
          <w:sz w:val="24"/>
          <w:szCs w:val="24"/>
          <w:lang w:eastAsia="ja-JP"/>
        </w:rPr>
      </w:pPr>
    </w:p>
    <w:p w14:paraId="2C818826" w14:textId="77777777" w:rsidR="00407F87" w:rsidRPr="00407F87" w:rsidRDefault="00407F87" w:rsidP="00407F87">
      <w:pPr>
        <w:pStyle w:val="Titolo2"/>
        <w:rPr>
          <w:rFonts w:ascii="Calibri" w:hAnsi="Calibri" w:cs="Calibri"/>
          <w:sz w:val="27"/>
          <w:szCs w:val="27"/>
          <w:lang w:val="la-Latn"/>
        </w:rPr>
      </w:pPr>
      <w:bookmarkStart w:id="294" w:name="_Toc152226750"/>
      <w:r w:rsidRPr="00407F87">
        <w:rPr>
          <w:lang w:val="la-Latn"/>
        </w:rPr>
        <w:lastRenderedPageBreak/>
        <w:t>AVE, REGINA CAELORUM,</w:t>
      </w:r>
      <w:bookmarkEnd w:id="294"/>
    </w:p>
    <w:p w14:paraId="0050D29B" w14:textId="77777777" w:rsidR="00407F87" w:rsidRDefault="00407F87" w:rsidP="00407F87">
      <w:pPr>
        <w:spacing w:after="120" w:line="240" w:lineRule="auto"/>
        <w:jc w:val="both"/>
        <w:rPr>
          <w:rFonts w:ascii="Arial" w:eastAsia="Times New Roman" w:hAnsi="Arial" w:cs="Arial"/>
          <w:color w:val="000000"/>
          <w:sz w:val="24"/>
          <w:szCs w:val="24"/>
          <w:lang w:val="pt-BR" w:eastAsia="ja-JP"/>
        </w:rPr>
      </w:pPr>
      <w:r w:rsidRPr="00407F87">
        <w:rPr>
          <w:rFonts w:ascii="Arial" w:eastAsia="Times New Roman" w:hAnsi="Arial" w:cs="Arial"/>
          <w:color w:val="000000"/>
          <w:sz w:val="24"/>
          <w:szCs w:val="24"/>
          <w:lang w:eastAsia="ja-JP"/>
        </w:rPr>
        <w:t xml:space="preserve">L’Antifona a Maria, sulla quale siamo chiamati a riflettere, sarà l’Ave, </w:t>
      </w:r>
      <w:r w:rsidRPr="00407F87">
        <w:rPr>
          <w:rFonts w:ascii="Arial" w:eastAsia="Times New Roman" w:hAnsi="Arial" w:cs="Arial"/>
          <w:i/>
          <w:iCs/>
          <w:color w:val="000000"/>
          <w:sz w:val="24"/>
          <w:szCs w:val="24"/>
          <w:lang w:val="la-Latn" w:eastAsia="ja-JP"/>
        </w:rPr>
        <w:t>Regina caelorum</w:t>
      </w:r>
      <w:r w:rsidRPr="00407F87">
        <w:rPr>
          <w:rFonts w:ascii="Arial" w:eastAsia="Times New Roman" w:hAnsi="Arial" w:cs="Arial"/>
          <w:color w:val="000000"/>
          <w:sz w:val="24"/>
          <w:szCs w:val="24"/>
          <w:lang w:eastAsia="ja-JP"/>
        </w:rPr>
        <w:t>. Nella sua interezza essa così recita: “</w:t>
      </w:r>
      <w:r>
        <w:rPr>
          <w:rFonts w:ascii="Arial" w:eastAsia="Times New Roman" w:hAnsi="Arial" w:cs="Arial"/>
          <w:i/>
          <w:iCs/>
          <w:color w:val="000000"/>
          <w:spacing w:val="-2"/>
          <w:sz w:val="24"/>
          <w:szCs w:val="24"/>
          <w:lang w:val="la-Latn" w:eastAsia="ja-JP"/>
        </w:rPr>
        <w:t>Ave,</w:t>
      </w:r>
      <w:r>
        <w:rPr>
          <w:rFonts w:ascii="Arial" w:eastAsia="Times New Roman" w:hAnsi="Arial" w:cs="Arial"/>
          <w:i/>
          <w:iCs/>
          <w:color w:val="000000"/>
          <w:spacing w:val="-2"/>
          <w:sz w:val="24"/>
          <w:szCs w:val="24"/>
          <w:lang w:eastAsia="ja-JP"/>
        </w:rPr>
        <w:t xml:space="preserve"> </w:t>
      </w:r>
      <w:r>
        <w:rPr>
          <w:rFonts w:ascii="Arial" w:eastAsia="Times New Roman" w:hAnsi="Arial" w:cs="Arial"/>
          <w:i/>
          <w:iCs/>
          <w:color w:val="000000"/>
          <w:spacing w:val="-2"/>
          <w:sz w:val="24"/>
          <w:szCs w:val="24"/>
          <w:lang w:val="la-Latn" w:eastAsia="ja-JP"/>
        </w:rPr>
        <w:t>Regina</w:t>
      </w:r>
      <w:r>
        <w:rPr>
          <w:rFonts w:ascii="Arial" w:eastAsia="Times New Roman" w:hAnsi="Arial" w:cs="Arial"/>
          <w:i/>
          <w:iCs/>
          <w:color w:val="000000"/>
          <w:spacing w:val="-2"/>
          <w:sz w:val="24"/>
          <w:szCs w:val="24"/>
          <w:lang w:eastAsia="ja-JP"/>
        </w:rPr>
        <w:t xml:space="preserve"> </w:t>
      </w:r>
      <w:r w:rsidRPr="00407F87">
        <w:rPr>
          <w:rFonts w:ascii="Arial" w:eastAsia="Times New Roman" w:hAnsi="Arial" w:cs="Arial"/>
          <w:i/>
          <w:iCs/>
          <w:color w:val="000000"/>
          <w:spacing w:val="-2"/>
          <w:sz w:val="24"/>
          <w:szCs w:val="24"/>
          <w:lang w:val="la-Latn" w:eastAsia="ja-JP"/>
        </w:rPr>
        <w:t>caelorum</w:t>
      </w:r>
      <w:r>
        <w:rPr>
          <w:rFonts w:ascii="Arial" w:eastAsia="Times New Roman" w:hAnsi="Arial" w:cs="Arial"/>
          <w:i/>
          <w:iCs/>
          <w:color w:val="000000"/>
          <w:spacing w:val="-2"/>
          <w:sz w:val="24"/>
          <w:szCs w:val="24"/>
          <w:lang w:val="la-Latn" w:eastAsia="ja-JP"/>
        </w:rPr>
        <w:t>,</w:t>
      </w:r>
      <w:r>
        <w:rPr>
          <w:rFonts w:ascii="Arial" w:eastAsia="Times New Roman" w:hAnsi="Arial" w:cs="Arial"/>
          <w:i/>
          <w:iCs/>
          <w:color w:val="000000"/>
          <w:spacing w:val="-2"/>
          <w:sz w:val="24"/>
          <w:szCs w:val="24"/>
          <w:lang w:eastAsia="ja-JP"/>
        </w:rPr>
        <w:t xml:space="preserve"> </w:t>
      </w:r>
      <w:r>
        <w:rPr>
          <w:rFonts w:ascii="Arial" w:eastAsia="Times New Roman" w:hAnsi="Arial" w:cs="Arial"/>
          <w:i/>
          <w:iCs/>
          <w:color w:val="000000"/>
          <w:spacing w:val="-2"/>
          <w:sz w:val="24"/>
          <w:szCs w:val="24"/>
          <w:lang w:val="la-Latn" w:eastAsia="ja-JP"/>
        </w:rPr>
        <w:t>Ave,</w:t>
      </w:r>
      <w:r>
        <w:rPr>
          <w:rFonts w:ascii="Arial" w:eastAsia="Times New Roman" w:hAnsi="Arial" w:cs="Arial"/>
          <w:i/>
          <w:iCs/>
          <w:color w:val="000000"/>
          <w:spacing w:val="-2"/>
          <w:sz w:val="24"/>
          <w:szCs w:val="24"/>
          <w:lang w:eastAsia="ja-JP"/>
        </w:rPr>
        <w:t xml:space="preserve"> </w:t>
      </w:r>
      <w:r>
        <w:rPr>
          <w:rFonts w:ascii="Arial" w:eastAsia="Times New Roman" w:hAnsi="Arial" w:cs="Arial"/>
          <w:i/>
          <w:iCs/>
          <w:color w:val="000000"/>
          <w:spacing w:val="-2"/>
          <w:sz w:val="24"/>
          <w:szCs w:val="24"/>
          <w:lang w:val="la-Latn" w:eastAsia="ja-JP"/>
        </w:rPr>
        <w:t>Domina</w:t>
      </w:r>
      <w:r>
        <w:rPr>
          <w:rFonts w:ascii="Arial" w:eastAsia="Times New Roman" w:hAnsi="Arial" w:cs="Arial"/>
          <w:i/>
          <w:iCs/>
          <w:color w:val="000000"/>
          <w:spacing w:val="-2"/>
          <w:sz w:val="24"/>
          <w:szCs w:val="24"/>
          <w:lang w:eastAsia="ja-JP"/>
        </w:rPr>
        <w:t xml:space="preserve"> </w:t>
      </w:r>
      <w:r w:rsidRPr="00407F87">
        <w:rPr>
          <w:rFonts w:ascii="Arial" w:eastAsia="Times New Roman" w:hAnsi="Arial" w:cs="Arial"/>
          <w:i/>
          <w:iCs/>
          <w:color w:val="000000"/>
          <w:spacing w:val="-2"/>
          <w:sz w:val="24"/>
          <w:szCs w:val="24"/>
          <w:lang w:val="la-Latn" w:eastAsia="ja-JP"/>
        </w:rPr>
        <w:t>Angelorum: Salve, radix, salve, porta ex qua mundo lux est orta. Gaude, Virgo gloriosa, super omnes speciosa, vale, o valde decora, et pro nobis Christum exora</w:t>
      </w:r>
      <w:r w:rsidRPr="00407F87">
        <w:rPr>
          <w:rFonts w:ascii="Arial" w:eastAsia="Times New Roman" w:hAnsi="Arial" w:cs="Arial"/>
          <w:color w:val="000000"/>
          <w:sz w:val="24"/>
          <w:szCs w:val="24"/>
          <w:lang w:val="pt-BR" w:eastAsia="ja-JP"/>
        </w:rPr>
        <w:t>”.  </w:t>
      </w:r>
    </w:p>
    <w:p w14:paraId="37AC2BA6" w14:textId="77777777" w:rsidR="00407F87" w:rsidRDefault="00407F87" w:rsidP="00407F87">
      <w:pPr>
        <w:spacing w:after="120" w:line="240" w:lineRule="auto"/>
        <w:jc w:val="both"/>
        <w:rPr>
          <w:rFonts w:ascii="Arial" w:eastAsia="Times New Roman" w:hAnsi="Arial" w:cs="Arial"/>
          <w:color w:val="000000"/>
          <w:sz w:val="24"/>
          <w:szCs w:val="24"/>
          <w:lang w:eastAsia="ja-JP"/>
        </w:rPr>
      </w:pPr>
      <w:r w:rsidRPr="00407F87">
        <w:rPr>
          <w:rFonts w:ascii="Arial" w:eastAsia="Times New Roman" w:hAnsi="Arial" w:cs="Arial"/>
          <w:color w:val="000000"/>
          <w:sz w:val="24"/>
          <w:szCs w:val="24"/>
          <w:lang w:eastAsia="ja-JP"/>
        </w:rPr>
        <w:t xml:space="preserve">Ave, regina dei cieli: Il saluto nella Scrittura Santa sovente è manifestativo dell’essenza della persona che viene salutata. Leggiamo il saluto dell’Angelo alla Vergine Maria: </w:t>
      </w:r>
      <w:r w:rsidRPr="00407F87">
        <w:rPr>
          <w:rFonts w:ascii="Arial" w:eastAsia="Times New Roman" w:hAnsi="Arial" w:cs="Arial"/>
          <w:i/>
          <w:iCs/>
          <w:color w:val="000000"/>
          <w:sz w:val="24"/>
          <w:szCs w:val="24"/>
          <w:lang w:eastAsia="ja-JP"/>
        </w:rPr>
        <w:t>«Rallégrati, piena di grazia: il Signore è con te»</w:t>
      </w:r>
      <w:r w:rsidRPr="00407F87">
        <w:rPr>
          <w:rFonts w:ascii="Arial" w:eastAsia="Times New Roman" w:hAnsi="Arial" w:cs="Arial"/>
          <w:color w:val="000000"/>
          <w:sz w:val="24"/>
          <w:szCs w:val="24"/>
          <w:lang w:eastAsia="ja-JP"/>
        </w:rPr>
        <w:t xml:space="preserve"> (Lc 1,28). Da questo saluto conosciamo chi è la Vergine Maria. Ella è piena di grazia. Il Signore è con Lei. È una verità. Una certezza. Non è un augurio e neanche una preghiera. Questa è l’essenza stessa della Vergine Maria. Altre volte il saluto è manifestativo dell’essenza della persona che saluta. </w:t>
      </w:r>
    </w:p>
    <w:p w14:paraId="631340A4" w14:textId="77777777" w:rsidR="00407F87" w:rsidRDefault="00407F87" w:rsidP="00407F87">
      <w:pPr>
        <w:spacing w:after="120" w:line="240" w:lineRule="auto"/>
        <w:jc w:val="both"/>
        <w:rPr>
          <w:rFonts w:ascii="Arial" w:eastAsia="Times New Roman" w:hAnsi="Arial" w:cs="Arial"/>
          <w:color w:val="000000"/>
          <w:sz w:val="24"/>
          <w:szCs w:val="24"/>
          <w:lang w:eastAsia="ja-JP"/>
        </w:rPr>
      </w:pPr>
      <w:r w:rsidRPr="00407F87">
        <w:rPr>
          <w:rFonts w:ascii="Arial" w:eastAsia="Times New Roman" w:hAnsi="Arial" w:cs="Arial"/>
          <w:color w:val="000000"/>
          <w:sz w:val="24"/>
          <w:szCs w:val="24"/>
          <w:lang w:eastAsia="ja-JP"/>
        </w:rPr>
        <w:t xml:space="preserve">Ecco il saluto di Gesù nel Cenacolo dopo la sua gloriosa risurrezione: </w:t>
      </w:r>
      <w:r w:rsidRPr="00407F87">
        <w:rPr>
          <w:rFonts w:ascii="Arial" w:eastAsia="Times New Roman" w:hAnsi="Arial" w:cs="Arial"/>
          <w:i/>
          <w:iCs/>
          <w:color w:val="000000"/>
          <w:sz w:val="24"/>
          <w:szCs w:val="24"/>
          <w:lang w:eastAsia="ja-JP"/>
        </w:rPr>
        <w:t>“«Pace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407F87">
        <w:rPr>
          <w:rFonts w:ascii="Arial" w:eastAsia="Times New Roman" w:hAnsi="Arial" w:cs="Arial"/>
          <w:color w:val="000000"/>
          <w:sz w:val="24"/>
          <w:szCs w:val="24"/>
          <w:lang w:eastAsia="ja-JP"/>
        </w:rPr>
        <w:t xml:space="preserve"> (Gv 20,19-23). </w:t>
      </w:r>
    </w:p>
    <w:p w14:paraId="74A3CAC9" w14:textId="77777777" w:rsidR="00407F87" w:rsidRPr="00407F87" w:rsidRDefault="00407F87" w:rsidP="00407F87">
      <w:pPr>
        <w:spacing w:after="120" w:line="240" w:lineRule="auto"/>
        <w:jc w:val="both"/>
        <w:rPr>
          <w:rFonts w:ascii="Calibri" w:eastAsia="Times New Roman" w:hAnsi="Calibri" w:cs="Calibri"/>
          <w:color w:val="000000"/>
          <w:sz w:val="24"/>
          <w:szCs w:val="24"/>
          <w:lang w:eastAsia="ja-JP"/>
        </w:rPr>
      </w:pPr>
      <w:r w:rsidRPr="00407F87">
        <w:rPr>
          <w:rFonts w:ascii="Arial" w:eastAsia="Times New Roman" w:hAnsi="Arial" w:cs="Arial"/>
          <w:color w:val="000000"/>
          <w:sz w:val="24"/>
          <w:szCs w:val="24"/>
          <w:lang w:eastAsia="ja-JP"/>
        </w:rPr>
        <w:t>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4AA780D9" w14:textId="77777777" w:rsidR="00407F87" w:rsidRDefault="00407F87" w:rsidP="00407F87">
      <w:pPr>
        <w:spacing w:after="120" w:line="240" w:lineRule="auto"/>
        <w:jc w:val="both"/>
        <w:rPr>
          <w:rFonts w:ascii="Arial" w:eastAsia="Times New Roman" w:hAnsi="Arial" w:cs="Arial"/>
          <w:color w:val="000000"/>
          <w:sz w:val="24"/>
          <w:szCs w:val="24"/>
          <w:lang w:eastAsia="ja-JP"/>
        </w:rPr>
      </w:pPr>
      <w:r w:rsidRPr="00407F87">
        <w:rPr>
          <w:rFonts w:ascii="Arial" w:eastAsia="Times New Roman" w:hAnsi="Arial" w:cs="Arial"/>
          <w:color w:val="000000"/>
          <w:sz w:val="24"/>
          <w:szCs w:val="24"/>
          <w:lang w:eastAsia="ja-JP"/>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Attenzione però! </w:t>
      </w:r>
    </w:p>
    <w:p w14:paraId="1706DA2E" w14:textId="77777777" w:rsidR="00407F87" w:rsidRDefault="00407F87" w:rsidP="00407F87">
      <w:pPr>
        <w:spacing w:after="120" w:line="240" w:lineRule="auto"/>
        <w:jc w:val="both"/>
        <w:rPr>
          <w:rFonts w:ascii="Arial" w:eastAsia="Times New Roman" w:hAnsi="Arial" w:cs="Arial"/>
          <w:color w:val="000000"/>
          <w:sz w:val="24"/>
          <w:szCs w:val="24"/>
          <w:lang w:eastAsia="ja-JP"/>
        </w:rPr>
      </w:pPr>
      <w:r w:rsidRPr="00407F87">
        <w:rPr>
          <w:rFonts w:ascii="Arial" w:eastAsia="Times New Roman" w:hAnsi="Arial" w:cs="Arial"/>
          <w:color w:val="000000"/>
          <w:sz w:val="24"/>
          <w:szCs w:val="24"/>
          <w:lang w:eastAsia="ja-JP"/>
        </w:rPr>
        <w:t xml:space="preserve">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 </w:t>
      </w:r>
    </w:p>
    <w:p w14:paraId="7CECC5EA" w14:textId="77777777" w:rsidR="00407F87" w:rsidRDefault="00407F87" w:rsidP="00407F87">
      <w:pPr>
        <w:spacing w:after="120" w:line="240" w:lineRule="auto"/>
        <w:jc w:val="both"/>
        <w:rPr>
          <w:rFonts w:ascii="Arial" w:eastAsia="Times New Roman" w:hAnsi="Arial" w:cs="Arial"/>
          <w:color w:val="000000"/>
          <w:sz w:val="24"/>
          <w:szCs w:val="24"/>
          <w:lang w:eastAsia="ja-JP"/>
        </w:rPr>
      </w:pPr>
      <w:r w:rsidRPr="00407F87">
        <w:rPr>
          <w:rFonts w:ascii="Arial" w:eastAsia="Times New Roman" w:hAnsi="Arial" w:cs="Arial"/>
          <w:color w:val="000000"/>
          <w:sz w:val="24"/>
          <w:szCs w:val="24"/>
          <w:lang w:eastAsia="ja-JP"/>
        </w:rPr>
        <w:t xml:space="preserve">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w:t>
      </w:r>
    </w:p>
    <w:p w14:paraId="22718C7C" w14:textId="77777777" w:rsidR="00407F87" w:rsidRDefault="00407F87" w:rsidP="00407F87">
      <w:pPr>
        <w:spacing w:after="120" w:line="240" w:lineRule="auto"/>
        <w:jc w:val="both"/>
        <w:rPr>
          <w:rFonts w:ascii="Arial" w:eastAsia="Times New Roman" w:hAnsi="Arial" w:cs="Arial"/>
          <w:color w:val="000000"/>
          <w:sz w:val="24"/>
          <w:szCs w:val="24"/>
          <w:lang w:eastAsia="ja-JP"/>
        </w:rPr>
      </w:pPr>
      <w:r w:rsidRPr="00407F87">
        <w:rPr>
          <w:rFonts w:ascii="Arial" w:eastAsia="Times New Roman" w:hAnsi="Arial" w:cs="Arial"/>
          <w:color w:val="000000"/>
          <w:sz w:val="24"/>
          <w:szCs w:val="24"/>
          <w:lang w:eastAsia="ja-JP"/>
        </w:rPr>
        <w:t>Possiamo applicare alla Vergine Maria quanto canta il Salmo, però in una maniera infinitamente più alta, divina, trascendente: “</w:t>
      </w:r>
      <w:r w:rsidRPr="00407F87">
        <w:rPr>
          <w:rFonts w:ascii="Arial" w:eastAsia="Times New Roman" w:hAnsi="Arial" w:cs="Arial"/>
          <w:i/>
          <w:iCs/>
          <w:color w:val="000000"/>
          <w:sz w:val="24"/>
          <w:szCs w:val="24"/>
          <w:lang w:eastAsia="ja-JP"/>
        </w:rPr>
        <w:t>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407F87">
        <w:rPr>
          <w:rFonts w:ascii="Arial" w:eastAsia="Times New Roman" w:hAnsi="Arial" w:cs="Arial"/>
          <w:color w:val="000000"/>
          <w:sz w:val="24"/>
          <w:szCs w:val="24"/>
          <w:lang w:eastAsia="ja-JP"/>
        </w:rPr>
        <w:t xml:space="preserve"> (Sal 45, 9-16). </w:t>
      </w:r>
    </w:p>
    <w:p w14:paraId="792728DE" w14:textId="77777777" w:rsidR="00407F87" w:rsidRPr="00407F87" w:rsidRDefault="00407F87" w:rsidP="00407F87">
      <w:pPr>
        <w:spacing w:after="120" w:line="240" w:lineRule="auto"/>
        <w:jc w:val="both"/>
        <w:rPr>
          <w:rFonts w:ascii="Calibri" w:eastAsia="Times New Roman" w:hAnsi="Calibri" w:cs="Calibri"/>
          <w:color w:val="000000"/>
          <w:sz w:val="24"/>
          <w:szCs w:val="24"/>
          <w:lang w:eastAsia="ja-JP"/>
        </w:rPr>
      </w:pPr>
      <w:r w:rsidRPr="00407F87">
        <w:rPr>
          <w:rFonts w:ascii="Arial" w:eastAsia="Times New Roman" w:hAnsi="Arial" w:cs="Arial"/>
          <w:color w:val="000000"/>
          <w:sz w:val="24"/>
          <w:szCs w:val="24"/>
          <w:lang w:eastAsia="ja-JP"/>
        </w:rPr>
        <w:lastRenderedPageBreak/>
        <w:t>È grande il mistero che avvolge la Madre di Dio. Ella è oggi e per l’eternità la Regina dei cieli. Ora è giusto che ci chiediamo: “Perché il Signore l’ha innalzata in una gloria così alta, sublime, divina? Perché gli ha dato un onore così grande?</w:t>
      </w:r>
    </w:p>
    <w:p w14:paraId="6E57B2D9" w14:textId="77777777" w:rsidR="00407F87" w:rsidRDefault="00407F87" w:rsidP="00407F87">
      <w:pPr>
        <w:spacing w:after="120" w:line="240" w:lineRule="auto"/>
        <w:jc w:val="both"/>
        <w:rPr>
          <w:rFonts w:ascii="Arial" w:eastAsia="Times New Roman" w:hAnsi="Arial" w:cs="Arial"/>
          <w:color w:val="000000"/>
          <w:sz w:val="24"/>
          <w:szCs w:val="24"/>
          <w:lang w:eastAsia="ja-JP"/>
        </w:rPr>
      </w:pPr>
      <w:r w:rsidRPr="00407F87">
        <w:rPr>
          <w:rFonts w:ascii="Arial" w:eastAsia="Times New Roman" w:hAnsi="Arial" w:cs="Arial"/>
          <w:color w:val="000000"/>
          <w:sz w:val="24"/>
          <w:szCs w:val="24"/>
          <w:lang w:eastAsia="ja-JP"/>
        </w:rPr>
        <w:t xml:space="preserve">La risposta ce l’ha già data lo Spirito Santo nel Cantico del Magnificat, Inno di verità e di lode che la Madre di Dio innalza al suo Signore, confessandolo Operatore di ogni bene a Lei fatto: </w:t>
      </w:r>
      <w:r w:rsidRPr="00407F87">
        <w:rPr>
          <w:rFonts w:ascii="Arial" w:eastAsia="Times New Roman" w:hAnsi="Arial" w:cs="Arial"/>
          <w:i/>
          <w:iCs/>
          <w:color w:val="000000"/>
          <w:sz w:val="24"/>
          <w:szCs w:val="24"/>
          <w:lang w:eastAsia="ja-JP"/>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r w:rsidRPr="00407F87">
        <w:rPr>
          <w:rFonts w:ascii="Arial" w:eastAsia="Times New Roman" w:hAnsi="Arial" w:cs="Arial"/>
          <w:color w:val="000000"/>
          <w:sz w:val="24"/>
          <w:szCs w:val="24"/>
          <w:lang w:eastAsia="ja-JP"/>
        </w:rPr>
        <w:t xml:space="preserve"> (Lc 1,46-55). </w:t>
      </w:r>
    </w:p>
    <w:p w14:paraId="357525BF" w14:textId="77777777" w:rsidR="00407F87" w:rsidRPr="00407F87" w:rsidRDefault="00407F87" w:rsidP="00407F87">
      <w:pPr>
        <w:spacing w:after="120" w:line="240" w:lineRule="auto"/>
        <w:jc w:val="both"/>
        <w:rPr>
          <w:rFonts w:ascii="Arial" w:eastAsia="Times New Roman" w:hAnsi="Arial" w:cs="Arial"/>
          <w:color w:val="000000"/>
          <w:sz w:val="24"/>
          <w:szCs w:val="24"/>
          <w:lang w:eastAsia="ja-JP"/>
        </w:rPr>
      </w:pPr>
      <w:r w:rsidRPr="00407F87">
        <w:rPr>
          <w:rFonts w:ascii="Arial" w:eastAsia="Times New Roman" w:hAnsi="Arial" w:cs="Arial"/>
          <w:color w:val="000000"/>
          <w:sz w:val="24"/>
          <w:szCs w:val="24"/>
          <w:lang w:eastAsia="ja-JP"/>
        </w:rPr>
        <w:t xml:space="preserve">Il segreto della grandezza della Vergine Maria è la sua umiltà. La Madre di Dio, condotta e sempre mossa dallo Spirito, raggiunse la più alta umiltà. In cosa consiste questa alta umiltà? Nell’essere tutta, in ogni momento della sua vita, sempre dalla volontà del suo Dio e per Lui. Mai Lei è stata da se stessa e per se stessa. La sua consegna al Padre fu totale, di tutte le fibre del suo essere. Anima, spirito, corpo sempre a servizio del Padre per l’opera della salvezza del mondo. Veramente grandi cose ha fatto per Lei l’Onnipotente. </w:t>
      </w:r>
    </w:p>
    <w:p w14:paraId="6A35CE0D" w14:textId="77777777" w:rsidR="00407F87" w:rsidRPr="00407F87" w:rsidRDefault="00407F87" w:rsidP="00407F87">
      <w:pPr>
        <w:spacing w:after="120" w:line="240" w:lineRule="auto"/>
        <w:jc w:val="both"/>
        <w:rPr>
          <w:rFonts w:ascii="Calibri" w:eastAsia="Times New Roman" w:hAnsi="Calibri" w:cs="Calibri"/>
          <w:color w:val="000000"/>
          <w:sz w:val="24"/>
          <w:szCs w:val="24"/>
          <w:lang w:eastAsia="ja-JP"/>
        </w:rPr>
      </w:pPr>
      <w:r w:rsidRPr="00407F87">
        <w:rPr>
          <w:rFonts w:ascii="Arial" w:eastAsia="Times New Roman" w:hAnsi="Arial" w:cs="Arial"/>
          <w:color w:val="000000"/>
          <w:sz w:val="24"/>
          <w:szCs w:val="24"/>
          <w:lang w:eastAsia="ja-JP"/>
        </w:rPr>
        <w:t>Vergine Maria, Madre della Redenzione, ottienici occhi di spirito per contemplare la tua bellezza che dona ai cieli di Dio uno splendore nuovo.</w:t>
      </w:r>
    </w:p>
    <w:p w14:paraId="2D2EB55F" w14:textId="77777777" w:rsidR="009607F4" w:rsidRDefault="00E01EB9" w:rsidP="00911339">
      <w:pPr>
        <w:pStyle w:val="Titolo2"/>
        <w:spacing w:line="276" w:lineRule="auto"/>
        <w:jc w:val="both"/>
        <w:rPr>
          <w:sz w:val="28"/>
          <w:szCs w:val="28"/>
        </w:rPr>
      </w:pPr>
      <w:bookmarkStart w:id="295" w:name="_Toc531377034"/>
      <w:bookmarkStart w:id="296" w:name="_Toc152226751"/>
      <w:r w:rsidRPr="003F7E42">
        <w:rPr>
          <w:sz w:val="28"/>
          <w:szCs w:val="28"/>
        </w:rPr>
        <w:t>11 Luglio</w:t>
      </w:r>
      <w:bookmarkEnd w:id="295"/>
      <w:bookmarkEnd w:id="296"/>
    </w:p>
    <w:p w14:paraId="73F0BF85" w14:textId="77777777" w:rsidR="00E01EB9" w:rsidRDefault="009607F4" w:rsidP="009607F4">
      <w:pPr>
        <w:rPr>
          <w:sz w:val="24"/>
          <w:szCs w:val="24"/>
        </w:rPr>
      </w:pPr>
      <w:r w:rsidRPr="009607F4">
        <w:rPr>
          <w:rFonts w:ascii="Segoe UI" w:hAnsi="Segoe UI" w:cs="Segoe UI"/>
          <w:sz w:val="24"/>
          <w:szCs w:val="24"/>
        </w:rPr>
        <w:t>La Madre nostra celeste ci liberi da così grande stoltezza e insipienza.</w:t>
      </w:r>
      <w:r w:rsidR="00E01EB9" w:rsidRPr="009607F4">
        <w:rPr>
          <w:sz w:val="24"/>
          <w:szCs w:val="24"/>
        </w:rPr>
        <w:t xml:space="preserve"> </w:t>
      </w:r>
    </w:p>
    <w:p w14:paraId="75F0527D" w14:textId="77777777" w:rsidR="009607F4" w:rsidRPr="00DC4A86" w:rsidRDefault="009607F4" w:rsidP="00DC4A86">
      <w:pPr>
        <w:pStyle w:val="Titolo2"/>
        <w:rPr>
          <w:rFonts w:ascii="Calibri" w:hAnsi="Calibri" w:cs="Calibri"/>
          <w:spacing w:val="-8"/>
        </w:rPr>
      </w:pPr>
      <w:bookmarkStart w:id="297" w:name="_Toc130548765"/>
      <w:bookmarkStart w:id="298" w:name="_Toc152226752"/>
      <w:r w:rsidRPr="00DC4A86">
        <w:rPr>
          <w:spacing w:val="-8"/>
        </w:rPr>
        <w:t>Ho pregato i tuoi discepoli di scacciarlo, ma non ci sono riusciti</w:t>
      </w:r>
      <w:bookmarkEnd w:id="297"/>
      <w:bookmarkEnd w:id="298"/>
    </w:p>
    <w:p w14:paraId="1F998B4F" w14:textId="77777777" w:rsidR="009607F4" w:rsidRDefault="009607F4" w:rsidP="009607F4">
      <w:pPr>
        <w:spacing w:after="120" w:line="240" w:lineRule="auto"/>
        <w:jc w:val="both"/>
        <w:rPr>
          <w:rFonts w:ascii="Arial" w:eastAsia="Times New Roman" w:hAnsi="Arial" w:cs="Arial"/>
          <w:color w:val="000000"/>
          <w:sz w:val="24"/>
          <w:szCs w:val="24"/>
          <w:lang w:eastAsia="ja-JP"/>
        </w:rPr>
      </w:pPr>
      <w:r w:rsidRPr="009607F4">
        <w:rPr>
          <w:rFonts w:ascii="Arial" w:eastAsia="Times New Roman" w:hAnsi="Arial" w:cs="Arial"/>
          <w:color w:val="000000"/>
          <w:sz w:val="24"/>
          <w:szCs w:val="24"/>
          <w:lang w:eastAsia="ja-JP"/>
        </w:rPr>
        <w:t xml:space="preserve">A Gesù il Padre ha dato ogni potere in cielo e sulla terra. Come vive Lui ogni potere ricevuto? Sempre sotto mozione e conduzione dello Spirito Santo. Sempre agendo in Lui, che è Spirito di Sapienza e di Intelligenza, Spirito di Fortezza e di Conoscenza, Spirito di Consiglio e di Pietà, Spirito del timore del Signore, Spirito di Preghiera e di Obbedienza per una piena consegna alla volontà del Padre suo. </w:t>
      </w:r>
    </w:p>
    <w:p w14:paraId="60821FF4" w14:textId="77777777" w:rsidR="009607F4" w:rsidRDefault="009607F4" w:rsidP="009607F4">
      <w:pPr>
        <w:spacing w:after="120" w:line="240" w:lineRule="auto"/>
        <w:jc w:val="both"/>
        <w:rPr>
          <w:rFonts w:ascii="Arial" w:eastAsia="Times New Roman" w:hAnsi="Arial" w:cs="Arial"/>
          <w:color w:val="000000"/>
          <w:sz w:val="24"/>
          <w:szCs w:val="24"/>
          <w:lang w:eastAsia="ja-JP"/>
        </w:rPr>
      </w:pPr>
      <w:r w:rsidRPr="009607F4">
        <w:rPr>
          <w:rFonts w:ascii="Arial" w:eastAsia="Times New Roman" w:hAnsi="Arial" w:cs="Arial"/>
          <w:color w:val="000000"/>
          <w:sz w:val="24"/>
          <w:szCs w:val="24"/>
          <w:lang w:eastAsia="ja-JP"/>
        </w:rPr>
        <w:t>I discepoli di Gesù hanno ricevuto il potere di scacciare gli spiriti impuri e di guarire da ogni malattia e infermità. Essi però ancora non hanno imparato dal loro Maestro che questi poteri vanno vissuti: sempre nello Spirito Santo, sempre nello Spirito di Preghiera, sempre in comunione con la divina volontà del Padre. Se manca nella loro vita lo Spirito Santo, perché non è invocato, i poteri ricevuti sono senza alcuna for</w:t>
      </w:r>
      <w:r w:rsidR="006540DB">
        <w:rPr>
          <w:rFonts w:ascii="Arial" w:eastAsia="Times New Roman" w:hAnsi="Arial" w:cs="Arial"/>
          <w:color w:val="000000"/>
          <w:sz w:val="24"/>
          <w:szCs w:val="24"/>
          <w:lang w:eastAsia="ja-JP"/>
        </w:rPr>
        <w:t>z</w:t>
      </w:r>
      <w:r w:rsidRPr="009607F4">
        <w:rPr>
          <w:rFonts w:ascii="Arial" w:eastAsia="Times New Roman" w:hAnsi="Arial" w:cs="Arial"/>
          <w:color w:val="000000"/>
          <w:sz w:val="24"/>
          <w:szCs w:val="24"/>
          <w:lang w:eastAsia="ja-JP"/>
        </w:rPr>
        <w:t xml:space="preserve">a divina e soprannaturale. </w:t>
      </w:r>
    </w:p>
    <w:p w14:paraId="7B10ADB3" w14:textId="77777777" w:rsidR="009607F4" w:rsidRPr="00DC4A86" w:rsidRDefault="009607F4" w:rsidP="009607F4">
      <w:pPr>
        <w:spacing w:after="120" w:line="240" w:lineRule="auto"/>
        <w:jc w:val="both"/>
        <w:rPr>
          <w:rFonts w:ascii="Arial" w:eastAsia="Times New Roman" w:hAnsi="Arial" w:cs="Arial"/>
          <w:color w:val="000000"/>
          <w:spacing w:val="-4"/>
          <w:sz w:val="24"/>
          <w:szCs w:val="24"/>
          <w:lang w:eastAsia="ja-JP"/>
        </w:rPr>
      </w:pPr>
      <w:r w:rsidRPr="009607F4">
        <w:rPr>
          <w:rFonts w:ascii="Arial" w:eastAsia="Times New Roman" w:hAnsi="Arial" w:cs="Arial"/>
          <w:color w:val="000000"/>
          <w:spacing w:val="-4"/>
          <w:sz w:val="24"/>
          <w:szCs w:val="24"/>
          <w:lang w:eastAsia="ja-JP"/>
        </w:rPr>
        <w:t>È questo il motivo per cui gli Apostoli non sono riusciti a liberare dallo spirito impuro questa persona. Il padre, vedendo Gesù, si rivolge a Lui direttamente. Lui sa, per scienza acquisita, che mai un solo spirito impuro si è rifiutato di obbedire con prontezza ad un suo ordine di uscire e di abbandonare la sua preda. Perché Gesù risponde al padre che chiede il miracolo:</w:t>
      </w:r>
      <w:r w:rsidRPr="009607F4">
        <w:rPr>
          <w:rFonts w:ascii="Arial" w:eastAsia="Times New Roman" w:hAnsi="Arial" w:cs="Arial"/>
          <w:i/>
          <w:iCs/>
          <w:color w:val="000000"/>
          <w:spacing w:val="-4"/>
          <w:sz w:val="24"/>
          <w:szCs w:val="24"/>
          <w:lang w:eastAsia="ja-JP"/>
        </w:rPr>
        <w:t> “O generazione incredula e perversa, fino a quando sarò con voi e vi sopporterò?”</w:t>
      </w:r>
      <w:r w:rsidRPr="009607F4">
        <w:rPr>
          <w:rFonts w:ascii="Arial" w:eastAsia="Times New Roman" w:hAnsi="Arial" w:cs="Arial"/>
          <w:color w:val="000000"/>
          <w:spacing w:val="-4"/>
          <w:sz w:val="24"/>
          <w:szCs w:val="24"/>
          <w:lang w:eastAsia="ja-JP"/>
        </w:rPr>
        <w:t>. Grida queste parole perché lui si vede usato dalla gente, ma non creduto nella sua verità. Si viene a lui per ottenere qualche miracolo per il corpo. Non si viene a Lui per ascoltare la sua Parola, convertirsi ad essa, vivere come veri suoi discepoli, edificare il suo regno in mezzo agli altri </w:t>
      </w:r>
      <w:r w:rsidRPr="00DC4A86">
        <w:rPr>
          <w:rFonts w:ascii="Arial" w:eastAsia="Times New Roman" w:hAnsi="Arial" w:cs="Arial"/>
          <w:color w:val="000000"/>
          <w:spacing w:val="-4"/>
          <w:sz w:val="24"/>
          <w:szCs w:val="24"/>
          <w:lang w:eastAsia="ja-JP"/>
        </w:rPr>
        <w:t>uomini</w:t>
      </w:r>
      <w:r w:rsidRPr="009607F4">
        <w:rPr>
          <w:rFonts w:ascii="Arial" w:eastAsia="Times New Roman" w:hAnsi="Arial" w:cs="Arial"/>
          <w:color w:val="000000"/>
          <w:spacing w:val="-4"/>
          <w:sz w:val="24"/>
          <w:szCs w:val="24"/>
          <w:lang w:eastAsia="ja-JP"/>
        </w:rPr>
        <w:t xml:space="preserve">. </w:t>
      </w:r>
    </w:p>
    <w:p w14:paraId="49E4B8F8" w14:textId="77777777" w:rsidR="009607F4" w:rsidRDefault="009607F4" w:rsidP="009607F4">
      <w:pPr>
        <w:spacing w:after="120" w:line="240" w:lineRule="auto"/>
        <w:jc w:val="both"/>
        <w:rPr>
          <w:rFonts w:ascii="Arial" w:eastAsia="Times New Roman" w:hAnsi="Arial" w:cs="Arial"/>
          <w:color w:val="000000"/>
          <w:sz w:val="24"/>
          <w:szCs w:val="24"/>
          <w:lang w:eastAsia="ja-JP"/>
        </w:rPr>
      </w:pPr>
      <w:r w:rsidRPr="009607F4">
        <w:rPr>
          <w:rFonts w:ascii="Arial" w:eastAsia="Times New Roman" w:hAnsi="Arial" w:cs="Arial"/>
          <w:color w:val="000000"/>
          <w:sz w:val="24"/>
          <w:szCs w:val="24"/>
          <w:lang w:eastAsia="ja-JP"/>
        </w:rPr>
        <w:t xml:space="preserve">Ecco perché questa generazione è incredula e perversa. È incredula perché non crede nella sua purissima missione che è quella di scrivere nei loro cuori la purissima verità di Dio e la sua santissima volontà nella cui obbedienza è la salvezza. È perversa perché ha sviato il </w:t>
      </w:r>
      <w:r w:rsidRPr="009607F4">
        <w:rPr>
          <w:rFonts w:ascii="Arial" w:eastAsia="Times New Roman" w:hAnsi="Arial" w:cs="Arial"/>
          <w:color w:val="000000"/>
          <w:sz w:val="24"/>
          <w:szCs w:val="24"/>
          <w:lang w:eastAsia="ja-JP"/>
        </w:rPr>
        <w:lastRenderedPageBreak/>
        <w:t>suo cuore dalla verità e lo ha consegnato alla falsità e alla menzogna. Altre volte Gesù ha chiamato questa generazione perversa: perversa e adultera: </w:t>
      </w:r>
      <w:r w:rsidRPr="009607F4">
        <w:rPr>
          <w:rFonts w:ascii="Arial" w:eastAsia="Times New Roman" w:hAnsi="Arial" w:cs="Arial"/>
          <w:i/>
          <w:iCs/>
          <w:color w:val="000000"/>
          <w:sz w:val="24"/>
          <w:szCs w:val="24"/>
          <w:lang w:eastAsia="ja-JP"/>
        </w:rPr>
        <w:t>“Una generazione perversa e adultera pretende un segno! Ma nessun segno le sarà dato, se non il segno di Giona profeta</w:t>
      </w:r>
      <w:r>
        <w:rPr>
          <w:rFonts w:ascii="Arial" w:eastAsia="Times New Roman" w:hAnsi="Arial" w:cs="Arial"/>
          <w:i/>
          <w:iCs/>
          <w:color w:val="000000"/>
          <w:sz w:val="24"/>
          <w:szCs w:val="24"/>
          <w:lang w:eastAsia="ja-JP"/>
        </w:rPr>
        <w:t>”</w:t>
      </w:r>
      <w:r w:rsidRPr="009607F4">
        <w:rPr>
          <w:rFonts w:ascii="Arial" w:eastAsia="Times New Roman" w:hAnsi="Arial" w:cs="Arial"/>
          <w:i/>
          <w:iCs/>
          <w:color w:val="000000"/>
          <w:sz w:val="24"/>
          <w:szCs w:val="24"/>
          <w:lang w:eastAsia="ja-JP"/>
        </w:rPr>
        <w:t xml:space="preserve"> (Mt 12, 39). </w:t>
      </w:r>
      <w:r>
        <w:rPr>
          <w:rFonts w:ascii="Arial" w:eastAsia="Times New Roman" w:hAnsi="Arial" w:cs="Arial"/>
          <w:i/>
          <w:iCs/>
          <w:color w:val="000000"/>
          <w:sz w:val="24"/>
          <w:szCs w:val="24"/>
          <w:lang w:eastAsia="ja-JP"/>
        </w:rPr>
        <w:t>“</w:t>
      </w:r>
      <w:r w:rsidRPr="009607F4">
        <w:rPr>
          <w:rFonts w:ascii="Arial" w:eastAsia="Times New Roman" w:hAnsi="Arial" w:cs="Arial"/>
          <w:i/>
          <w:iCs/>
          <w:color w:val="000000"/>
          <w:sz w:val="24"/>
          <w:szCs w:val="24"/>
          <w:lang w:eastAsia="ja-JP"/>
        </w:rPr>
        <w:t xml:space="preserve">Allora va, si prende sette altri spiriti peggiori ed entra a prendervi dimora; e la nuova condizione di quell'uomo diventa peggiore della prima. Così avverrà anche a questa generazione perversa" (Mt 12, 45). </w:t>
      </w:r>
      <w:r>
        <w:rPr>
          <w:rFonts w:ascii="Arial" w:eastAsia="Times New Roman" w:hAnsi="Arial" w:cs="Arial"/>
          <w:i/>
          <w:iCs/>
          <w:color w:val="000000"/>
          <w:sz w:val="24"/>
          <w:szCs w:val="24"/>
          <w:lang w:eastAsia="ja-JP"/>
        </w:rPr>
        <w:t>“</w:t>
      </w:r>
      <w:r w:rsidRPr="009607F4">
        <w:rPr>
          <w:rFonts w:ascii="Arial" w:eastAsia="Times New Roman" w:hAnsi="Arial" w:cs="Arial"/>
          <w:i/>
          <w:iCs/>
          <w:color w:val="000000"/>
          <w:sz w:val="24"/>
          <w:szCs w:val="24"/>
          <w:lang w:eastAsia="ja-JP"/>
        </w:rPr>
        <w:t>Una generazione perversa e adultera cerca un segno, ma nessun segno le sarà dato se non il segno di Giona". E lasciatili, se ne andò (Mt 16, 4)</w:t>
      </w:r>
      <w:r w:rsidRPr="009607F4">
        <w:rPr>
          <w:rFonts w:ascii="Arial" w:eastAsia="Times New Roman" w:hAnsi="Arial" w:cs="Arial"/>
          <w:color w:val="000000"/>
          <w:sz w:val="24"/>
          <w:szCs w:val="24"/>
          <w:lang w:eastAsia="ja-JP"/>
        </w:rPr>
        <w:t xml:space="preserve">. </w:t>
      </w:r>
    </w:p>
    <w:p w14:paraId="6698CF31" w14:textId="77777777" w:rsidR="009607F4" w:rsidRPr="009607F4" w:rsidRDefault="009607F4" w:rsidP="009607F4">
      <w:pPr>
        <w:spacing w:after="120" w:line="240" w:lineRule="auto"/>
        <w:jc w:val="both"/>
        <w:rPr>
          <w:rFonts w:ascii="Calibri" w:eastAsia="Times New Roman" w:hAnsi="Calibri" w:cs="Calibri"/>
          <w:color w:val="000000"/>
          <w:lang w:eastAsia="ja-JP"/>
        </w:rPr>
      </w:pPr>
      <w:r w:rsidRPr="009607F4">
        <w:rPr>
          <w:rFonts w:ascii="Arial" w:eastAsia="Times New Roman" w:hAnsi="Arial" w:cs="Arial"/>
          <w:color w:val="000000"/>
          <w:sz w:val="24"/>
          <w:szCs w:val="24"/>
          <w:lang w:eastAsia="ja-JP"/>
        </w:rPr>
        <w:t>La generazione è adultera, perché ha abbandonato la vera fede nel Dio dell’alleanza e si è consegnata agli dèi stranieri. Dio straniero per questa generazione è la sostituzione della Parola di Dio con le tradizioni degli uomini, i pensieri di Dio con i pensieri degli uomini, la volontà di Dio con la volontà degli uomini.</w:t>
      </w:r>
    </w:p>
    <w:p w14:paraId="0F51877C" w14:textId="77777777" w:rsidR="009607F4" w:rsidRPr="009607F4" w:rsidRDefault="009607F4" w:rsidP="009607F4">
      <w:pPr>
        <w:spacing w:after="120" w:line="240" w:lineRule="auto"/>
        <w:jc w:val="both"/>
        <w:rPr>
          <w:rFonts w:ascii="Calibri" w:eastAsia="Times New Roman" w:hAnsi="Calibri" w:cs="Calibri"/>
          <w:color w:val="000000"/>
          <w:lang w:eastAsia="ja-JP"/>
        </w:rPr>
      </w:pPr>
      <w:r w:rsidRPr="009607F4">
        <w:rPr>
          <w:rFonts w:ascii="Arial" w:eastAsia="Times New Roman" w:hAnsi="Arial" w:cs="Arial"/>
          <w:i/>
          <w:iCs/>
          <w:color w:val="000000"/>
          <w:sz w:val="24"/>
          <w:szCs w:val="24"/>
          <w:lang w:eastAsia="ja-JP"/>
        </w:rPr>
        <w:t>Il giorno seguente, quando furono discesi dal monte, una grande folla gli venne incontro. A un tratto, dalla folla un uomo si mise a gridare: «Maestro, ti prego, volgi lo sguardo a mio figlio, perché è l’unico che ho! Ecco, uno spirito lo afferra e improvvisamente si mette a gridare, lo scuote, provocandogli bava alla bocca, se ne allontana a stento e lo lascia sfinito. Ho pregato i tuoi discepoli di scacciarlo, ma non ci sono riusciti». Gesù rispose: «O generazione incredula e perversa, fino a quando sarò con voi e vi sopporterò? Conduci qui tuo figlio». Mentre questi si avvicinava, il demonio lo gettò a terra scuotendolo con convulsioni. Gesù minacciò lo spirito impuro, guarì il fanciullo e lo consegnò a suo padre. E tutti restavano stupiti di fronte alla grandezza di Dio. (Lc 9,37-43).</w:t>
      </w:r>
    </w:p>
    <w:p w14:paraId="45C75D1D" w14:textId="77777777" w:rsidR="009607F4" w:rsidRDefault="009607F4" w:rsidP="006540DB">
      <w:pPr>
        <w:spacing w:after="120" w:line="240" w:lineRule="auto"/>
        <w:jc w:val="both"/>
        <w:rPr>
          <w:rFonts w:ascii="Arial" w:eastAsia="Times New Roman" w:hAnsi="Arial" w:cs="Arial"/>
          <w:color w:val="000000"/>
          <w:sz w:val="24"/>
          <w:szCs w:val="24"/>
          <w:lang w:eastAsia="ja-JP"/>
        </w:rPr>
      </w:pPr>
      <w:r w:rsidRPr="009607F4">
        <w:rPr>
          <w:rFonts w:ascii="Arial" w:eastAsia="Times New Roman" w:hAnsi="Arial" w:cs="Arial"/>
          <w:color w:val="000000"/>
          <w:sz w:val="24"/>
          <w:szCs w:val="24"/>
          <w:lang w:eastAsia="ja-JP"/>
        </w:rPr>
        <w:t>Con la discesa dello Spirito Santo su di essi, gli Apostoli sono stati rivestiti degli stessi poter</w:t>
      </w:r>
      <w:r w:rsidR="006540DB">
        <w:rPr>
          <w:rFonts w:ascii="Arial" w:eastAsia="Times New Roman" w:hAnsi="Arial" w:cs="Arial"/>
          <w:color w:val="000000"/>
          <w:sz w:val="24"/>
          <w:szCs w:val="24"/>
          <w:lang w:eastAsia="ja-JP"/>
        </w:rPr>
        <w:t>i</w:t>
      </w:r>
      <w:r w:rsidRPr="009607F4">
        <w:rPr>
          <w:rFonts w:ascii="Arial" w:eastAsia="Times New Roman" w:hAnsi="Arial" w:cs="Arial"/>
          <w:color w:val="000000"/>
          <w:sz w:val="24"/>
          <w:szCs w:val="24"/>
          <w:lang w:eastAsia="ja-JP"/>
        </w:rPr>
        <w:t xml:space="preserve"> di Cristo Gesù. Qual è il fine del dono di questi poteri? Edificare il suo corpo sulla terra in mezzo agli uomini. Questo fine è di tutto il corpo di Cristo e ogni membro del corpo di Cristo lo deve edificare nella misura della pienezza dello Spirito che ha ricevuto attraverso la via sacramentale. Altra è la misura dello Spirito dell’Apostolo, altra la misura dello Spirito del presbitero e altra ancora la misura dello Spirito del diacono, del cresimato, del battezzato. </w:t>
      </w:r>
    </w:p>
    <w:p w14:paraId="0C4BFCCD" w14:textId="77777777" w:rsidR="009607F4" w:rsidRDefault="009607F4" w:rsidP="009607F4">
      <w:pPr>
        <w:spacing w:after="120" w:line="240" w:lineRule="auto"/>
        <w:jc w:val="both"/>
        <w:rPr>
          <w:rFonts w:ascii="Arial" w:eastAsia="Times New Roman" w:hAnsi="Arial" w:cs="Arial"/>
          <w:color w:val="000000"/>
          <w:sz w:val="24"/>
          <w:szCs w:val="24"/>
          <w:lang w:eastAsia="ja-JP"/>
        </w:rPr>
      </w:pPr>
      <w:r w:rsidRPr="009607F4">
        <w:rPr>
          <w:rFonts w:ascii="Arial" w:eastAsia="Times New Roman" w:hAnsi="Arial" w:cs="Arial"/>
          <w:color w:val="000000"/>
          <w:sz w:val="24"/>
          <w:szCs w:val="24"/>
          <w:lang w:eastAsia="ja-JP"/>
        </w:rPr>
        <w:t>Esso però è dato per edificare il corpo di Cristo. Perché il dono dello Spirito Santo operi efficacemente, ogni singola persona è obbligata a ravvivarlo senza alcuna interruzione, allo stesso modo che in Babilonia veniva ravvivata la fiamma della fornace nella quale erano stati gettati i tre giovani che avevano disobbedito all’ordine del re: </w:t>
      </w:r>
      <w:r w:rsidRPr="009607F4">
        <w:rPr>
          <w:rFonts w:ascii="Arial" w:eastAsia="Times New Roman" w:hAnsi="Arial" w:cs="Arial"/>
          <w:i/>
          <w:iCs/>
          <w:color w:val="000000"/>
          <w:sz w:val="24"/>
          <w:szCs w:val="24"/>
          <w:lang w:eastAsia="ja-JP"/>
        </w:rPr>
        <w:t>“I servi del re, che li avevano gettati dentro, non cessarono di aumentare il fuoco nella fornace, con bitume, stoppa, pece e sarmenti. La fiamma si alzava quarantanove cubiti sopra la fornace e uscendo bruciò quei Caldei che si trovavano vicino alla fornace” (Cfr. Dn 3,1-100)</w:t>
      </w:r>
      <w:r w:rsidRPr="009607F4">
        <w:rPr>
          <w:rFonts w:ascii="Arial" w:eastAsia="Times New Roman" w:hAnsi="Arial" w:cs="Arial"/>
          <w:color w:val="000000"/>
          <w:sz w:val="24"/>
          <w:szCs w:val="24"/>
          <w:lang w:eastAsia="ja-JP"/>
        </w:rPr>
        <w:t xml:space="preserve">. </w:t>
      </w:r>
    </w:p>
    <w:p w14:paraId="5A2E0117" w14:textId="77777777" w:rsidR="009607F4" w:rsidRPr="00DC4A86" w:rsidRDefault="009607F4" w:rsidP="009607F4">
      <w:pPr>
        <w:spacing w:after="120" w:line="240" w:lineRule="auto"/>
        <w:jc w:val="both"/>
        <w:rPr>
          <w:rFonts w:ascii="Arial" w:eastAsia="Times New Roman" w:hAnsi="Arial" w:cs="Arial"/>
          <w:color w:val="000000"/>
          <w:spacing w:val="-4"/>
          <w:sz w:val="24"/>
          <w:szCs w:val="24"/>
          <w:lang w:eastAsia="ja-JP"/>
        </w:rPr>
      </w:pPr>
      <w:r w:rsidRPr="009607F4">
        <w:rPr>
          <w:rFonts w:ascii="Arial" w:eastAsia="Times New Roman" w:hAnsi="Arial" w:cs="Arial"/>
          <w:color w:val="000000"/>
          <w:spacing w:val="-4"/>
          <w:sz w:val="24"/>
          <w:szCs w:val="24"/>
          <w:lang w:eastAsia="ja-JP"/>
        </w:rPr>
        <w:t xml:space="preserve">Se lo Spirito non viene ravvivato, tutto ciò che è dall’opera che è solo del soggetto operante – annuncio del Vangelo, insegnamento, predicazione, omelia, dialogo, benedizioni, consigli spirituali – è senza alcun frutto perché manca nella nostra parola il germe divino dello Spirito Santo. Produce il frutto solo la parola che viene proferita in ogni sacramento perché il sacramento agisce </w:t>
      </w:r>
      <w:r w:rsidRPr="009607F4">
        <w:rPr>
          <w:rFonts w:ascii="Arial" w:eastAsia="Times New Roman" w:hAnsi="Arial" w:cs="Arial"/>
          <w:i/>
          <w:iCs/>
          <w:color w:val="000000"/>
          <w:spacing w:val="-4"/>
          <w:sz w:val="24"/>
          <w:szCs w:val="24"/>
          <w:lang w:val="la-Latn" w:eastAsia="ja-JP"/>
        </w:rPr>
        <w:t>ex opere operato</w:t>
      </w:r>
      <w:r w:rsidRPr="009607F4">
        <w:rPr>
          <w:rFonts w:ascii="Arial" w:eastAsia="Times New Roman" w:hAnsi="Arial" w:cs="Arial"/>
          <w:color w:val="000000"/>
          <w:spacing w:val="-4"/>
          <w:sz w:val="24"/>
          <w:szCs w:val="24"/>
          <w:lang w:eastAsia="ja-JP"/>
        </w:rPr>
        <w:t xml:space="preserve">, per il fatto che viene celebrato. Se oggi Gesù parlasse al suo corpo che è la Chiesa, direbbe le stesse parole. Ci chiamerebbe generazione perversa, adultera, incredula. Lo direbbe perché anche noi abbiamo abbandonato Lui, unica sorgente di grazia e di divina verità, e ci siamo consegnati ai pensieri degli uomini. Avendo abbandonato Lui, quale parola di grazia e di verità possiamo dare agli uomini? O rimettiamo al centro della nostra fede, Lui, oppure ci condanniamo a dire solo parole e dottrine che sono di uomini. Vale per noi la parola detta al suo popolo per mezzo del profeta Geremia: </w:t>
      </w:r>
      <w:r w:rsidRPr="009607F4">
        <w:rPr>
          <w:rFonts w:ascii="Arial" w:eastAsia="Times New Roman" w:hAnsi="Arial" w:cs="Arial"/>
          <w:i/>
          <w:iCs/>
          <w:color w:val="000000"/>
          <w:spacing w:val="-4"/>
          <w:sz w:val="24"/>
          <w:szCs w:val="24"/>
          <w:lang w:eastAsia="ja-JP"/>
        </w:rPr>
        <w:t>“Due sono le colpe che ha commesso il mio popolo: ha abbandonato me, sorgente di acqua viva, e si è scavato cisterne, cisterne piene di crepe, che non trattengono l’acqua</w:t>
      </w:r>
      <w:r w:rsidRPr="00DC4A86">
        <w:rPr>
          <w:rFonts w:ascii="Arial" w:eastAsia="Times New Roman" w:hAnsi="Arial" w:cs="Arial"/>
          <w:i/>
          <w:iCs/>
          <w:color w:val="000000"/>
          <w:spacing w:val="-4"/>
          <w:sz w:val="24"/>
          <w:szCs w:val="24"/>
          <w:lang w:eastAsia="ja-JP"/>
        </w:rPr>
        <w:t>”</w:t>
      </w:r>
      <w:r w:rsidRPr="009607F4">
        <w:rPr>
          <w:rFonts w:ascii="Arial" w:eastAsia="Times New Roman" w:hAnsi="Arial" w:cs="Arial"/>
          <w:i/>
          <w:iCs/>
          <w:color w:val="000000"/>
          <w:spacing w:val="-4"/>
          <w:sz w:val="24"/>
          <w:szCs w:val="24"/>
          <w:lang w:eastAsia="ja-JP"/>
        </w:rPr>
        <w:t xml:space="preserve"> (Ger 2,13).</w:t>
      </w:r>
      <w:r w:rsidRPr="009607F4">
        <w:rPr>
          <w:rFonts w:ascii="Arial" w:eastAsia="Times New Roman" w:hAnsi="Arial" w:cs="Arial"/>
          <w:color w:val="000000"/>
          <w:spacing w:val="-4"/>
          <w:sz w:val="24"/>
          <w:szCs w:val="24"/>
          <w:lang w:eastAsia="ja-JP"/>
        </w:rPr>
        <w:t> </w:t>
      </w:r>
    </w:p>
    <w:p w14:paraId="31ECA72C" w14:textId="77777777" w:rsidR="009607F4" w:rsidRPr="009607F4" w:rsidRDefault="009607F4" w:rsidP="009607F4">
      <w:pPr>
        <w:spacing w:after="120" w:line="240" w:lineRule="auto"/>
        <w:jc w:val="both"/>
        <w:rPr>
          <w:rFonts w:ascii="Calibri" w:eastAsia="Times New Roman" w:hAnsi="Calibri" w:cs="Calibri"/>
          <w:color w:val="000000"/>
          <w:lang w:eastAsia="ja-JP"/>
        </w:rPr>
      </w:pPr>
      <w:r w:rsidRPr="009607F4">
        <w:rPr>
          <w:rFonts w:ascii="Arial" w:eastAsia="Times New Roman" w:hAnsi="Arial" w:cs="Arial"/>
          <w:color w:val="000000"/>
          <w:sz w:val="24"/>
          <w:szCs w:val="24"/>
          <w:lang w:eastAsia="ja-JP"/>
        </w:rPr>
        <w:t>La Madre nostra celeste ci liberi da così grande stoltezza e insipienza.</w:t>
      </w:r>
    </w:p>
    <w:p w14:paraId="5ED61853" w14:textId="77777777" w:rsidR="00DC4A86" w:rsidRDefault="00DC4A86" w:rsidP="00DC4A86">
      <w:pPr>
        <w:pStyle w:val="Titolo2"/>
        <w:spacing w:line="276" w:lineRule="auto"/>
      </w:pPr>
      <w:bookmarkStart w:id="299" w:name="_Toc152226753"/>
      <w:r>
        <w:lastRenderedPageBreak/>
        <w:t>IL REGNO DEI CIELI SUBISCE VIOLENZA E I VIOLENTI SE NE IMPADRONISCONO</w:t>
      </w:r>
      <w:bookmarkEnd w:id="299"/>
    </w:p>
    <w:p w14:paraId="56702415" w14:textId="77777777" w:rsidR="00DC4A86" w:rsidRPr="00DC4A86" w:rsidRDefault="00DC4A86" w:rsidP="00DC4A86">
      <w:pPr>
        <w:pStyle w:val="Nessunaspaziatura"/>
        <w:rPr>
          <w:sz w:val="16"/>
          <w:szCs w:val="16"/>
        </w:rPr>
      </w:pPr>
    </w:p>
    <w:p w14:paraId="2725241B" w14:textId="77777777" w:rsidR="00DC4A86" w:rsidRDefault="00DC4A86" w:rsidP="00DC4A86">
      <w:pPr>
        <w:spacing w:after="120" w:line="240" w:lineRule="auto"/>
        <w:jc w:val="both"/>
        <w:rPr>
          <w:rFonts w:ascii="Arial" w:hAnsi="Arial" w:cs="Arial"/>
          <w:color w:val="000000"/>
          <w:sz w:val="24"/>
          <w:szCs w:val="24"/>
        </w:rPr>
      </w:pPr>
      <w:r w:rsidRPr="00DC4A86">
        <w:rPr>
          <w:rFonts w:ascii="Arial" w:hAnsi="Arial" w:cs="Arial"/>
          <w:color w:val="000000"/>
          <w:sz w:val="24"/>
          <w:szCs w:val="24"/>
        </w:rPr>
        <w:t xml:space="preserve">È giusto chiedersi: perché il regno di Dio subisce violenza? Perché per entrare in esso si deve vincere Satana. Come si vince Satana? Conoscendo la Parola di Dio, vivendo pieni di grazia e di Spirito Santo, rispondendo ad ogni sua tentazione sempre e solo con la Parola del Signore. Non con una Parola del Signore, ma con tutta la Parola, senza tralasciarne alcuna. Se la Parola non si conosce, se non si è pieni di Spirito Santo e di grazia, se non si risponde immediatamente, all’istante, con una parola ferma e decisa, infallibilmente si cade. Se si gioca, come ha fatto Eva, con la Parola del Signore, inesorabilmente si cade. </w:t>
      </w:r>
    </w:p>
    <w:p w14:paraId="56E6D78E" w14:textId="77777777" w:rsidR="00DC4A86" w:rsidRDefault="00DC4A86" w:rsidP="00DC4A86">
      <w:pPr>
        <w:spacing w:after="120" w:line="240" w:lineRule="auto"/>
        <w:jc w:val="both"/>
        <w:rPr>
          <w:rFonts w:ascii="Arial" w:hAnsi="Arial" w:cs="Arial"/>
          <w:i/>
          <w:iCs/>
          <w:color w:val="000000"/>
          <w:sz w:val="24"/>
          <w:szCs w:val="24"/>
        </w:rPr>
      </w:pPr>
      <w:r w:rsidRPr="00DC4A86">
        <w:rPr>
          <w:rFonts w:ascii="Arial" w:hAnsi="Arial" w:cs="Arial"/>
          <w:color w:val="000000"/>
          <w:sz w:val="24"/>
          <w:szCs w:val="24"/>
        </w:rPr>
        <w:t>Proviamo a mettere in luce la differenza tra Eva e Cristo Gesù: </w:t>
      </w:r>
      <w:r w:rsidRPr="00DC4A86">
        <w:rPr>
          <w:rFonts w:ascii="Arial" w:hAnsi="Arial" w:cs="Arial"/>
          <w:i/>
          <w:iCs/>
          <w:color w:val="000000"/>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70E841D1" w14:textId="77777777" w:rsidR="00DC4A86" w:rsidRDefault="00DC4A86" w:rsidP="00DC4A86">
      <w:pPr>
        <w:spacing w:after="120" w:line="240" w:lineRule="auto"/>
        <w:jc w:val="both"/>
        <w:rPr>
          <w:rFonts w:ascii="Arial" w:hAnsi="Arial" w:cs="Arial"/>
          <w:color w:val="000000"/>
          <w:sz w:val="24"/>
          <w:szCs w:val="24"/>
        </w:rPr>
      </w:pPr>
      <w:r w:rsidRPr="00DC4A86">
        <w:rPr>
          <w:rFonts w:ascii="Arial" w:hAnsi="Arial" w:cs="Arial"/>
          <w:i/>
          <w:iCs/>
          <w:color w:val="000000"/>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gettati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w:t>
      </w:r>
      <w:r>
        <w:rPr>
          <w:rFonts w:ascii="Arial" w:hAnsi="Arial" w:cs="Arial"/>
          <w:i/>
          <w:iCs/>
          <w:color w:val="000000"/>
          <w:sz w:val="24"/>
          <w:szCs w:val="24"/>
        </w:rPr>
        <w:t>”</w:t>
      </w:r>
      <w:r w:rsidRPr="00DC4A86">
        <w:rPr>
          <w:rFonts w:ascii="Arial" w:hAnsi="Arial" w:cs="Arial"/>
          <w:i/>
          <w:iCs/>
          <w:color w:val="000000"/>
          <w:sz w:val="24"/>
          <w:szCs w:val="24"/>
        </w:rPr>
        <w:t xml:space="preserve"> (Mt 4,1-11)</w:t>
      </w:r>
      <w:r w:rsidRPr="00DC4A86">
        <w:rPr>
          <w:rFonts w:ascii="Arial" w:hAnsi="Arial" w:cs="Arial"/>
          <w:color w:val="000000"/>
          <w:sz w:val="24"/>
          <w:szCs w:val="24"/>
        </w:rPr>
        <w:t xml:space="preserve">. </w:t>
      </w:r>
    </w:p>
    <w:p w14:paraId="1931E9F6" w14:textId="77777777" w:rsidR="00DC4A86" w:rsidRPr="00DC4A86" w:rsidRDefault="00DC4A86" w:rsidP="00DC4A86">
      <w:pPr>
        <w:spacing w:after="120" w:line="240" w:lineRule="auto"/>
        <w:jc w:val="both"/>
        <w:rPr>
          <w:rFonts w:ascii="Calibri" w:hAnsi="Calibri" w:cs="Calibri"/>
          <w:color w:val="000000"/>
          <w:sz w:val="24"/>
          <w:szCs w:val="24"/>
        </w:rPr>
      </w:pPr>
      <w:r w:rsidRPr="00DC4A86">
        <w:rPr>
          <w:rFonts w:ascii="Arial" w:hAnsi="Arial" w:cs="Arial"/>
          <w:color w:val="000000"/>
          <w:sz w:val="24"/>
          <w:szCs w:val="24"/>
        </w:rPr>
        <w:t>Eva tergiversò, dialogò, si lasciò ingannare. Gesù all’istante sempre rispondeva con la perfetta conoscenza della Parola del Padre suo. Ecco come si vince Satana: con una risposta forte, immediata, vera fondata tutta sulla verità della Parola.</w:t>
      </w:r>
    </w:p>
    <w:p w14:paraId="2AE93FBC" w14:textId="77777777" w:rsidR="00DC4A86" w:rsidRPr="00DC4A86" w:rsidRDefault="00DC4A86" w:rsidP="00DC4A86">
      <w:pPr>
        <w:spacing w:after="120" w:line="240" w:lineRule="auto"/>
        <w:jc w:val="both"/>
        <w:rPr>
          <w:rFonts w:ascii="Calibri" w:hAnsi="Calibri" w:cs="Calibri"/>
          <w:color w:val="000000"/>
          <w:sz w:val="24"/>
          <w:szCs w:val="24"/>
        </w:rPr>
      </w:pPr>
      <w:r w:rsidRPr="00DC4A86">
        <w:rPr>
          <w:rFonts w:ascii="Arial" w:hAnsi="Arial" w:cs="Arial"/>
          <w:i/>
          <w:iCs/>
          <w:color w:val="000000"/>
          <w:sz w:val="24"/>
          <w:szCs w:val="24"/>
        </w:rPr>
        <w:t xml:space="preserve">Quando Gesù ebbe terminato di dare queste istruzioni ai suoi dodici discepoli, partì di là per insegnare e predicare nelle loro città.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w:t>
      </w:r>
      <w:r w:rsidRPr="00DC4A86">
        <w:rPr>
          <w:rFonts w:ascii="Arial" w:hAnsi="Arial" w:cs="Arial"/>
          <w:i/>
          <w:iCs/>
          <w:color w:val="000000"/>
          <w:sz w:val="24"/>
          <w:szCs w:val="24"/>
        </w:rPr>
        <w:lastRenderedPageBreak/>
        <w:t>la tua via. In verità io vi dico: fra i nati da donna non è sorto alcuno più grande di Giovanni il Battista; ma il più piccolo nel regno dei cieli è più grande di lui. Dai giorni di Giovanni il Battista fino ad ora, </w:t>
      </w:r>
      <w:bookmarkStart w:id="300" w:name="_Hlk129955796"/>
      <w:r w:rsidRPr="00DC4A86">
        <w:rPr>
          <w:rFonts w:ascii="Arial" w:hAnsi="Arial" w:cs="Arial"/>
          <w:i/>
          <w:iCs/>
          <w:color w:val="000000"/>
          <w:sz w:val="24"/>
          <w:szCs w:val="24"/>
        </w:rPr>
        <w:t>il regno dei cieli subisce violenza e i violenti se ne impadroniscono</w:t>
      </w:r>
      <w:bookmarkEnd w:id="300"/>
      <w:r w:rsidRPr="00DC4A86">
        <w:rPr>
          <w:rFonts w:ascii="Arial" w:hAnsi="Arial" w:cs="Arial"/>
          <w:i/>
          <w:iCs/>
          <w:color w:val="000000"/>
          <w:sz w:val="24"/>
          <w:szCs w:val="24"/>
        </w:rPr>
        <w:t>. Tutti i Profeti e la Legge infatti hanno profetato fino a Giovanni. E, se volete comprendere, è lui quell’Elia che deve venire. Chi ha orecchi, ascolti! </w:t>
      </w:r>
      <w:r w:rsidRPr="00DC4A86">
        <w:rPr>
          <w:rFonts w:ascii="Arial" w:hAnsi="Arial" w:cs="Arial"/>
          <w:color w:val="000000"/>
          <w:sz w:val="24"/>
          <w:szCs w:val="24"/>
        </w:rPr>
        <w:t>(Mt 11,1-14).</w:t>
      </w:r>
    </w:p>
    <w:p w14:paraId="513EE012" w14:textId="77777777" w:rsidR="00DC4A86" w:rsidRDefault="00DC4A86" w:rsidP="00DC4A86">
      <w:pPr>
        <w:spacing w:after="120" w:line="240" w:lineRule="auto"/>
        <w:jc w:val="both"/>
        <w:rPr>
          <w:rFonts w:ascii="Arial" w:hAnsi="Arial" w:cs="Arial"/>
          <w:color w:val="000000"/>
          <w:sz w:val="24"/>
          <w:szCs w:val="24"/>
        </w:rPr>
      </w:pPr>
      <w:r w:rsidRPr="00DC4A86">
        <w:rPr>
          <w:rFonts w:ascii="Arial" w:hAnsi="Arial" w:cs="Arial"/>
          <w:color w:val="000000"/>
          <w:sz w:val="24"/>
          <w:szCs w:val="24"/>
        </w:rPr>
        <w:t>Quando Satana bussa alla nostra porta e noi gli offriamo un bicchiere d’acqua perché lui ce lo ha chiesto, lui in breve tempo si impossessa di tutta la casa. Noi invece diciamo: </w:t>
      </w:r>
      <w:r w:rsidRPr="00DC4A86">
        <w:rPr>
          <w:rFonts w:ascii="Arial" w:hAnsi="Arial" w:cs="Arial"/>
          <w:i/>
          <w:iCs/>
          <w:color w:val="000000"/>
          <w:sz w:val="24"/>
          <w:szCs w:val="24"/>
        </w:rPr>
        <w:t>“Poveretto! Si può negare un bicchiere d’acqua ad un assetato, specialmente se lui viene dall’inferno?”.</w:t>
      </w:r>
      <w:r w:rsidRPr="00DC4A86">
        <w:rPr>
          <w:rFonts w:ascii="Arial" w:hAnsi="Arial" w:cs="Arial"/>
          <w:color w:val="000000"/>
          <w:sz w:val="24"/>
          <w:szCs w:val="24"/>
        </w:rPr>
        <w:t xml:space="preserve"> Il poveretto non è Satana. Poveretti siamo noi che lo abbiamo lasciato entrare nel nostro cuore, pensando che per cadere nelle sue tentazioni le sue proposte e le sue richieste fossero più che un bicchiere d’acqua. Altra cosa che dobbiamo sapere: lui mai smette di bussare alla nostra porta chiedendoci quel bicchiere d’acqua. Bussa oggi e bussa domani, bussa di giorno e bussa di notte, alla fine la porta gli verrà aperta ed è allora che tutta la nostra casa da lui sarà incendiata con le sue fiamme di inferno. </w:t>
      </w:r>
    </w:p>
    <w:p w14:paraId="7426E508" w14:textId="77777777" w:rsidR="00DC4A86" w:rsidRDefault="00DC4A86" w:rsidP="00DC4A86">
      <w:pPr>
        <w:spacing w:after="120" w:line="240" w:lineRule="auto"/>
        <w:jc w:val="both"/>
        <w:rPr>
          <w:rFonts w:ascii="Arial" w:hAnsi="Arial" w:cs="Arial"/>
          <w:color w:val="000000"/>
          <w:sz w:val="24"/>
          <w:szCs w:val="24"/>
        </w:rPr>
      </w:pPr>
      <w:r w:rsidRPr="00DC4A86">
        <w:rPr>
          <w:rFonts w:ascii="Arial" w:hAnsi="Arial" w:cs="Arial"/>
          <w:color w:val="000000"/>
          <w:sz w:val="24"/>
          <w:szCs w:val="24"/>
        </w:rPr>
        <w:t xml:space="preserve">Chi non vuole che la sua casa venga distrutta, mai deve aprigli la porta. Sappiamo altresì che lui sa come ben mimetizzarsi. Solo chi è pieno di Spirito Santo e vede con i suoi occhi riuscirà a scoprirlo e a evitarlo. Chi non è pieno di Spirito Santo non lo vede e infallibilmente cade. Quando finisce la tentazione di Satana? Solo al momento del nostro ingresso nell’eternità. Finché si è nel tempo, siamo sempre sotto tentazione e potremmo cadere in ogni momento. Lui sempre ti chiede un filo d’erba e alla fine ti sottrae tutto il fieno. Ti prende anima, spirito e corpo solo perché gli hai permesso che ti stringesse la mano. Ecco perché Gesù dice che solo i violenti entreranno nel regno dei cieli. Sono violenti quelli che vincono Satana in ogni sua tentazione. </w:t>
      </w:r>
    </w:p>
    <w:p w14:paraId="132D6396" w14:textId="77777777" w:rsidR="009607F4" w:rsidRPr="00DC4A86" w:rsidRDefault="00DC4A86" w:rsidP="00DC4A86">
      <w:pPr>
        <w:spacing w:after="120" w:line="240" w:lineRule="auto"/>
        <w:jc w:val="both"/>
        <w:rPr>
          <w:rFonts w:ascii="Calibri" w:hAnsi="Calibri" w:cs="Calibri"/>
          <w:color w:val="000000"/>
          <w:sz w:val="24"/>
          <w:szCs w:val="24"/>
        </w:rPr>
      </w:pPr>
      <w:r w:rsidRPr="00DC4A86">
        <w:rPr>
          <w:rFonts w:ascii="Arial" w:hAnsi="Arial" w:cs="Arial"/>
          <w:color w:val="000000"/>
          <w:sz w:val="24"/>
          <w:szCs w:val="24"/>
        </w:rPr>
        <w:t>La Madre di Dio, la Madre della Redenzione vi aiuti perché non cadiamo nelle trame di Satana.</w:t>
      </w:r>
    </w:p>
    <w:p w14:paraId="4F5238C0" w14:textId="77777777" w:rsidR="00FF4657" w:rsidRDefault="00E01EB9" w:rsidP="00911339">
      <w:pPr>
        <w:pStyle w:val="Titolo2"/>
        <w:spacing w:line="276" w:lineRule="auto"/>
        <w:jc w:val="both"/>
        <w:rPr>
          <w:sz w:val="28"/>
          <w:szCs w:val="28"/>
        </w:rPr>
      </w:pPr>
      <w:bookmarkStart w:id="301" w:name="_Toc531377036"/>
      <w:bookmarkStart w:id="302" w:name="_Toc152226754"/>
      <w:r w:rsidRPr="003F7E42">
        <w:rPr>
          <w:sz w:val="28"/>
          <w:szCs w:val="28"/>
        </w:rPr>
        <w:t>12 Luglio</w:t>
      </w:r>
      <w:bookmarkEnd w:id="301"/>
      <w:bookmarkEnd w:id="302"/>
    </w:p>
    <w:p w14:paraId="2057EDA0" w14:textId="77777777" w:rsidR="00E01EB9" w:rsidRDefault="00FF4657" w:rsidP="00FF4657">
      <w:pPr>
        <w:rPr>
          <w:rFonts w:ascii="Segoe UI" w:hAnsi="Segoe UI" w:cs="Segoe UI"/>
          <w:color w:val="0F1419"/>
          <w:sz w:val="24"/>
          <w:szCs w:val="24"/>
        </w:rPr>
      </w:pPr>
      <w:r w:rsidRPr="00FF4657">
        <w:rPr>
          <w:rFonts w:ascii="Segoe UI" w:hAnsi="Segoe UI" w:cs="Segoe UI"/>
          <w:color w:val="0F1419"/>
          <w:sz w:val="24"/>
          <w:szCs w:val="24"/>
        </w:rPr>
        <w:t>La Madre di Dio ci aiuti a rimettere ogni verità sul suo candelabro.</w:t>
      </w:r>
    </w:p>
    <w:p w14:paraId="6843DEBA" w14:textId="77777777" w:rsidR="00FF4657" w:rsidRPr="00FF4657" w:rsidRDefault="00FF4657" w:rsidP="00FF4657">
      <w:pPr>
        <w:pStyle w:val="Titolo2"/>
        <w:rPr>
          <w:rFonts w:ascii="Calibri" w:hAnsi="Calibri" w:cs="Calibri"/>
          <w:spacing w:val="-6"/>
        </w:rPr>
      </w:pPr>
      <w:bookmarkStart w:id="303" w:name="_Toc130548767"/>
      <w:bookmarkStart w:id="304" w:name="_Toc152226755"/>
      <w:r w:rsidRPr="00FF4657">
        <w:rPr>
          <w:spacing w:val="-6"/>
        </w:rPr>
        <w:t>E i suoi due discepoli, sentendolo parlare così, seguirono Gesù</w:t>
      </w:r>
      <w:bookmarkEnd w:id="303"/>
      <w:bookmarkEnd w:id="304"/>
    </w:p>
    <w:p w14:paraId="0EC469FA" w14:textId="77777777" w:rsidR="00FF4657" w:rsidRPr="00FF4657" w:rsidRDefault="00FF4657" w:rsidP="00FF4657">
      <w:pPr>
        <w:spacing w:after="120" w:line="240" w:lineRule="auto"/>
        <w:jc w:val="both"/>
        <w:rPr>
          <w:rFonts w:ascii="Arial" w:eastAsia="Times New Roman" w:hAnsi="Arial" w:cs="Arial"/>
          <w:color w:val="000000"/>
          <w:spacing w:val="-2"/>
          <w:sz w:val="24"/>
          <w:szCs w:val="24"/>
          <w:lang w:eastAsia="ja-JP"/>
        </w:rPr>
      </w:pPr>
      <w:r w:rsidRPr="00FF4657">
        <w:rPr>
          <w:rFonts w:ascii="Arial" w:eastAsia="Times New Roman" w:hAnsi="Arial" w:cs="Arial"/>
          <w:color w:val="000000"/>
          <w:sz w:val="24"/>
          <w:szCs w:val="24"/>
          <w:lang w:eastAsia="ja-JP"/>
        </w:rPr>
        <w:t xml:space="preserve">La Parola di Dio per essere Vangelo di Dio, sempre dovrà essere annunciata piena, colma di Spirito Santo. Perché la Parola sia colma di Spirito Santo è necessario che colui che la </w:t>
      </w:r>
      <w:r w:rsidRPr="00FF4657">
        <w:rPr>
          <w:rFonts w:ascii="Arial" w:eastAsia="Times New Roman" w:hAnsi="Arial" w:cs="Arial"/>
          <w:color w:val="000000"/>
          <w:spacing w:val="-2"/>
          <w:sz w:val="24"/>
          <w:szCs w:val="24"/>
          <w:lang w:eastAsia="ja-JP"/>
        </w:rPr>
        <w:t>dice sia colmo, pieno di Spirito Santo. Giovanni il Battista è stato colmato di Spirito Santo dall’alito della Vergine Maria quando era ancora nel grembo della madre. Ecco le parole dell’Angelo ed ecco il loro compimento: </w:t>
      </w:r>
      <w:r w:rsidRPr="00FF4657">
        <w:rPr>
          <w:rFonts w:ascii="Arial" w:eastAsia="Times New Roman" w:hAnsi="Arial" w:cs="Arial"/>
          <w:i/>
          <w:iCs/>
          <w:color w:val="000000"/>
          <w:spacing w:val="-2"/>
          <w:sz w:val="24"/>
          <w:szCs w:val="24"/>
          <w:lang w:eastAsia="ja-JP"/>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1,13-17.39-45)</w:t>
      </w:r>
      <w:r w:rsidRPr="00FF4657">
        <w:rPr>
          <w:rFonts w:ascii="Arial" w:eastAsia="Times New Roman" w:hAnsi="Arial" w:cs="Arial"/>
          <w:color w:val="000000"/>
          <w:spacing w:val="-2"/>
          <w:sz w:val="24"/>
          <w:szCs w:val="24"/>
          <w:lang w:eastAsia="ja-JP"/>
        </w:rPr>
        <w:t xml:space="preserve">. </w:t>
      </w:r>
    </w:p>
    <w:p w14:paraId="20225E95" w14:textId="77777777" w:rsidR="00FF4657" w:rsidRDefault="00FF4657" w:rsidP="00FF4657">
      <w:pPr>
        <w:spacing w:after="120" w:line="240" w:lineRule="auto"/>
        <w:jc w:val="both"/>
        <w:rPr>
          <w:rFonts w:ascii="Arial" w:eastAsia="Times New Roman" w:hAnsi="Arial" w:cs="Arial"/>
          <w:i/>
          <w:iCs/>
          <w:color w:val="000000"/>
          <w:sz w:val="24"/>
          <w:szCs w:val="24"/>
          <w:lang w:eastAsia="ja-JP"/>
        </w:rPr>
      </w:pPr>
      <w:r w:rsidRPr="00FF4657">
        <w:rPr>
          <w:rFonts w:ascii="Arial" w:eastAsia="Times New Roman" w:hAnsi="Arial" w:cs="Arial"/>
          <w:color w:val="000000"/>
          <w:sz w:val="24"/>
          <w:szCs w:val="24"/>
          <w:lang w:eastAsia="ja-JP"/>
        </w:rPr>
        <w:lastRenderedPageBreak/>
        <w:t>In più, Giovanni il Battista è sempre cresciuto alla scuola dello Spirito Santo fino al giorno in cui la Parola di Dio scese su di Lui: </w:t>
      </w:r>
      <w:r w:rsidRPr="00FF4657">
        <w:rPr>
          <w:rFonts w:ascii="Arial" w:eastAsia="Times New Roman" w:hAnsi="Arial" w:cs="Arial"/>
          <w:i/>
          <w:iCs/>
          <w:color w:val="000000"/>
          <w:sz w:val="24"/>
          <w:szCs w:val="24"/>
          <w:lang w:eastAsia="ja-JP"/>
        </w:rPr>
        <w:t>“Il bambino cresceva e si fortificava nello spirito. Visse in regioni deserte fino al giorno della sua manifestazione a Israele” (Lc 1,80)</w:t>
      </w:r>
      <w:r w:rsidRPr="00FF4657">
        <w:rPr>
          <w:rFonts w:ascii="Arial" w:eastAsia="Times New Roman" w:hAnsi="Arial" w:cs="Arial"/>
          <w:color w:val="000000"/>
          <w:sz w:val="24"/>
          <w:szCs w:val="24"/>
          <w:lang w:eastAsia="ja-JP"/>
        </w:rPr>
        <w:t>.</w:t>
      </w:r>
      <w:r w:rsidRPr="00FF4657">
        <w:rPr>
          <w:rFonts w:ascii="Arial" w:eastAsia="Times New Roman" w:hAnsi="Arial" w:cs="Arial"/>
          <w:i/>
          <w:iCs/>
          <w:color w:val="000000"/>
          <w:sz w:val="24"/>
          <w:szCs w:val="24"/>
          <w:lang w:eastAsia="ja-JP"/>
        </w:rPr>
        <w:t> </w:t>
      </w:r>
    </w:p>
    <w:p w14:paraId="61934DE6" w14:textId="77777777" w:rsidR="00FF4657" w:rsidRDefault="00FF4657" w:rsidP="00FF4657">
      <w:pPr>
        <w:spacing w:after="120" w:line="240" w:lineRule="auto"/>
        <w:jc w:val="both"/>
        <w:rPr>
          <w:rFonts w:ascii="Arial" w:eastAsia="Times New Roman" w:hAnsi="Arial" w:cs="Arial"/>
          <w:color w:val="000000"/>
          <w:sz w:val="24"/>
          <w:szCs w:val="24"/>
          <w:lang w:eastAsia="ja-JP"/>
        </w:rPr>
      </w:pPr>
      <w:r w:rsidRPr="00FF4657">
        <w:rPr>
          <w:rFonts w:ascii="Arial" w:eastAsia="Times New Roman" w:hAnsi="Arial" w:cs="Arial"/>
          <w:i/>
          <w:iCs/>
          <w:color w:val="000000"/>
          <w:sz w:val="24"/>
          <w:szCs w:val="24"/>
          <w:lang w:eastAsia="ja-JP"/>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(Lc 3,1-3)</w:t>
      </w:r>
      <w:r w:rsidRPr="00FF4657">
        <w:rPr>
          <w:rFonts w:ascii="Arial" w:eastAsia="Times New Roman" w:hAnsi="Arial" w:cs="Arial"/>
          <w:color w:val="000000"/>
          <w:sz w:val="24"/>
          <w:szCs w:val="24"/>
          <w:lang w:eastAsia="ja-JP"/>
        </w:rPr>
        <w:t xml:space="preserve">. </w:t>
      </w:r>
    </w:p>
    <w:p w14:paraId="6B204D3D" w14:textId="77777777" w:rsidR="00FF4657" w:rsidRPr="00FF4657" w:rsidRDefault="00FF4657" w:rsidP="00FF4657">
      <w:pPr>
        <w:spacing w:after="120" w:line="240" w:lineRule="auto"/>
        <w:jc w:val="both"/>
        <w:rPr>
          <w:rFonts w:ascii="Calibri" w:eastAsia="Times New Roman" w:hAnsi="Calibri" w:cs="Calibri"/>
          <w:color w:val="000000"/>
          <w:lang w:eastAsia="ja-JP"/>
        </w:rPr>
      </w:pPr>
      <w:r w:rsidRPr="00FF4657">
        <w:rPr>
          <w:rFonts w:ascii="Arial" w:eastAsia="Times New Roman" w:hAnsi="Arial" w:cs="Arial"/>
          <w:color w:val="000000"/>
          <w:sz w:val="24"/>
          <w:szCs w:val="24"/>
          <w:lang w:eastAsia="ja-JP"/>
        </w:rPr>
        <w:t>Oggi, vedendo venire che passava, Giovanni fissando lo sguardo su di Lui, disse: </w:t>
      </w:r>
      <w:r w:rsidRPr="00FF4657">
        <w:rPr>
          <w:rFonts w:ascii="Arial" w:eastAsia="Times New Roman" w:hAnsi="Arial" w:cs="Arial"/>
          <w:i/>
          <w:iCs/>
          <w:color w:val="000000"/>
          <w:sz w:val="24"/>
          <w:szCs w:val="24"/>
          <w:lang w:eastAsia="ja-JP"/>
        </w:rPr>
        <w:t>“Ecco l’agnello di Dio”</w:t>
      </w:r>
      <w:r w:rsidRPr="00FF4657">
        <w:rPr>
          <w:rFonts w:ascii="Arial" w:eastAsia="Times New Roman" w:hAnsi="Arial" w:cs="Arial"/>
          <w:color w:val="000000"/>
          <w:sz w:val="24"/>
          <w:szCs w:val="24"/>
          <w:lang w:eastAsia="ja-JP"/>
        </w:rPr>
        <w:t>.  Purissima verità di Cristo Gesù vista da Giovanni nello Spirito Santo e nello Spirito Santo annunciata. Questa Parola che annuncia la verità di Cristo Gesù, colpisce il cuore dei due discepoli che stavano con lui. Questi lasciarono lui e seguirono Gesù. La Parola di purissima verità detta nello Spirito Santo sempre colpisce il cuore di chi cerca la verità e lo attrae. Questo deve sapere ogni discepolo di Gesù, se vuole che la Parola di Dio sulla sua bocca sia Vangelo di salvezza.</w:t>
      </w:r>
    </w:p>
    <w:p w14:paraId="51401173" w14:textId="77777777" w:rsidR="00FF4657" w:rsidRPr="00FF4657" w:rsidRDefault="00FF4657" w:rsidP="00FF4657">
      <w:pPr>
        <w:spacing w:after="120" w:line="240" w:lineRule="auto"/>
        <w:jc w:val="both"/>
        <w:rPr>
          <w:rFonts w:ascii="Calibri" w:eastAsia="Times New Roman" w:hAnsi="Calibri" w:cs="Calibri"/>
          <w:color w:val="000000"/>
          <w:lang w:eastAsia="ja-JP"/>
        </w:rPr>
      </w:pPr>
      <w:r w:rsidRPr="00FF4657">
        <w:rPr>
          <w:rFonts w:ascii="Arial" w:eastAsia="Times New Roman" w:hAnsi="Arial" w:cs="Arial"/>
          <w:i/>
          <w:iCs/>
          <w:color w:val="000000"/>
          <w:sz w:val="24"/>
          <w:szCs w:val="24"/>
          <w:lang w:eastAsia="ja-JP"/>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w:t>
      </w:r>
      <w:r>
        <w:rPr>
          <w:rFonts w:ascii="Arial" w:eastAsia="Times New Roman" w:hAnsi="Arial" w:cs="Arial"/>
          <w:i/>
          <w:iCs/>
          <w:color w:val="000000"/>
          <w:sz w:val="24"/>
          <w:szCs w:val="24"/>
          <w:lang w:eastAsia="ja-JP"/>
        </w:rPr>
        <w:t>etro</w:t>
      </w:r>
      <w:r w:rsidRPr="00FF4657">
        <w:rPr>
          <w:rFonts w:ascii="Arial" w:eastAsia="Times New Roman" w:hAnsi="Arial" w:cs="Arial"/>
          <w:i/>
          <w:iCs/>
          <w:color w:val="000000"/>
          <w:sz w:val="24"/>
          <w:szCs w:val="24"/>
          <w:lang w:eastAsia="ja-JP"/>
        </w:rPr>
        <w:t xml:space="preserve"> (Gv 1,35-42).</w:t>
      </w:r>
    </w:p>
    <w:p w14:paraId="21EA3F06" w14:textId="77777777" w:rsidR="00FF4657" w:rsidRDefault="00FF4657" w:rsidP="00FF4657">
      <w:pPr>
        <w:spacing w:after="120" w:line="240" w:lineRule="auto"/>
        <w:jc w:val="both"/>
        <w:rPr>
          <w:rFonts w:ascii="Arial" w:eastAsia="Times New Roman" w:hAnsi="Arial" w:cs="Arial"/>
          <w:color w:val="000000"/>
          <w:sz w:val="24"/>
          <w:szCs w:val="24"/>
          <w:lang w:eastAsia="ja-JP"/>
        </w:rPr>
      </w:pPr>
      <w:r w:rsidRPr="00FF4657">
        <w:rPr>
          <w:rFonts w:ascii="Arial" w:eastAsia="Times New Roman" w:hAnsi="Arial" w:cs="Arial"/>
          <w:color w:val="000000"/>
          <w:sz w:val="24"/>
          <w:szCs w:val="24"/>
          <w:lang w:eastAsia="ja-JP"/>
        </w:rPr>
        <w:t xml:space="preserve">Dobbiamo confessare che oggi la nostra parola, priva di ogni verità, mai sulla nostra bocca potrà dirsi Vangelo di salvezza e di redenzione. Abbiamo spogliato Dio Padre dalle santissime vesti della verità eterna e lo abbiamo inchiodato sulla croce della falsità e della menzogna. Abbiamo spogliato Cristo Gesù della sua verità di Figlio Unigenito del Padre fattosi carne per la nostra salvezza e lo abbiamo inchiodato sulla croce della nostra misera, falsa, corrotta umanità. </w:t>
      </w:r>
    </w:p>
    <w:p w14:paraId="32807F47" w14:textId="77777777" w:rsidR="00FF4657" w:rsidRDefault="00FF4657" w:rsidP="00FF4657">
      <w:pPr>
        <w:spacing w:after="120" w:line="240" w:lineRule="auto"/>
        <w:jc w:val="both"/>
        <w:rPr>
          <w:rFonts w:ascii="Arial" w:eastAsia="Times New Roman" w:hAnsi="Arial" w:cs="Arial"/>
          <w:color w:val="000000"/>
          <w:sz w:val="24"/>
          <w:szCs w:val="24"/>
          <w:lang w:eastAsia="ja-JP"/>
        </w:rPr>
      </w:pPr>
      <w:r w:rsidRPr="00FF4657">
        <w:rPr>
          <w:rFonts w:ascii="Arial" w:eastAsia="Times New Roman" w:hAnsi="Arial" w:cs="Arial"/>
          <w:color w:val="000000"/>
          <w:sz w:val="24"/>
          <w:szCs w:val="24"/>
          <w:lang w:eastAsia="ja-JP"/>
        </w:rPr>
        <w:t xml:space="preserve">Abbiamo spogliato lo Spirito Santo della sua purissima verità di luce, di rigenerazione, di santificazione, di solo Creatore della comunione nel corpo di Cristo e lo abbiamo inchiodato sulla croce di una fratellanza universale senza alcun bisogno né di rigenerazione e né di santificazione. Abbiamo spogliato la Vergine Maria della sua santissima verità di Madre di Dio e Madre nostra e anche Lei abbiamo inchiodato su una croce di misera umanità di peccato, di vizio, di non virtù. Abbiamo spogliato le Scritture Profetiche di ogni loro purissima verità e l’abbiamo inchiodata sulla croce dei nostri pensieri umani, pensieri di ateismo, di idolatria, di immoralità, di sola immanenza. </w:t>
      </w:r>
    </w:p>
    <w:p w14:paraId="069FA62E" w14:textId="77777777" w:rsidR="00FF4657" w:rsidRDefault="00FF4657" w:rsidP="00FF4657">
      <w:pPr>
        <w:spacing w:after="120" w:line="240" w:lineRule="auto"/>
        <w:jc w:val="both"/>
        <w:rPr>
          <w:rFonts w:ascii="Arial" w:eastAsia="Times New Roman" w:hAnsi="Arial" w:cs="Arial"/>
          <w:color w:val="000000"/>
          <w:sz w:val="24"/>
          <w:szCs w:val="24"/>
          <w:lang w:eastAsia="ja-JP"/>
        </w:rPr>
      </w:pPr>
      <w:r w:rsidRPr="00FF4657">
        <w:rPr>
          <w:rFonts w:ascii="Arial" w:eastAsia="Times New Roman" w:hAnsi="Arial" w:cs="Arial"/>
          <w:color w:val="000000"/>
          <w:sz w:val="24"/>
          <w:szCs w:val="24"/>
          <w:lang w:eastAsia="ja-JP"/>
        </w:rPr>
        <w:t xml:space="preserve">Anche la Chiesa l’abbiamo spogliata della sua purissima verità di luce del mondo, di sale della terra, di sacramento di Cristo per la salvezza di ogni uomo e l’abbiamo inchiodata sulla croce di un servizio agli uomini senza fede nella Parola, senza carità e senza speranza. Abbiamo spogliato tutti i discepoli di Gesù della loro missione di salvezza e li abbiamo crocifissi sul legno della perfetta uguaglianza di tutte le religioni, di tutti i fondatori di religioni, di tutti i pensieri che navigano nella mente degli uomini. </w:t>
      </w:r>
    </w:p>
    <w:p w14:paraId="35B6EEF4" w14:textId="77777777" w:rsidR="00FF4657" w:rsidRDefault="00FF4657" w:rsidP="00FF4657">
      <w:pPr>
        <w:spacing w:after="120" w:line="240" w:lineRule="auto"/>
        <w:jc w:val="both"/>
        <w:rPr>
          <w:rFonts w:ascii="Arial" w:eastAsia="Times New Roman" w:hAnsi="Arial" w:cs="Arial"/>
          <w:color w:val="000000"/>
          <w:sz w:val="24"/>
          <w:szCs w:val="24"/>
          <w:lang w:eastAsia="ja-JP"/>
        </w:rPr>
      </w:pPr>
      <w:r w:rsidRPr="00FF4657">
        <w:rPr>
          <w:rFonts w:ascii="Arial" w:eastAsia="Times New Roman" w:hAnsi="Arial" w:cs="Arial"/>
          <w:color w:val="000000"/>
          <w:sz w:val="24"/>
          <w:szCs w:val="24"/>
          <w:lang w:eastAsia="ja-JP"/>
        </w:rPr>
        <w:t xml:space="preserve">In questa universale desertificazione, in queste lande infuocate di falsità e di menzogna, quale Parola di Dio potrà mai trasformarsi in Vangelo sulla bocca del cristiano, se anche la </w:t>
      </w:r>
      <w:r w:rsidRPr="00FF4657">
        <w:rPr>
          <w:rFonts w:ascii="Arial" w:eastAsia="Times New Roman" w:hAnsi="Arial" w:cs="Arial"/>
          <w:color w:val="000000"/>
          <w:sz w:val="24"/>
          <w:szCs w:val="24"/>
          <w:lang w:eastAsia="ja-JP"/>
        </w:rPr>
        <w:lastRenderedPageBreak/>
        <w:t xml:space="preserve">Parola di Dio è stata privata della sua purissima verità?  O rivestiamo di purissima verità il Padre, il Figlio, lo Spirito Santo, la Madre di Dio, la Chiesa, la Scrittura Santa, il cristiano o la nostra parola sarà sempre una parola di uomini. </w:t>
      </w:r>
    </w:p>
    <w:p w14:paraId="45F9E1FA" w14:textId="77777777" w:rsidR="00FF4657" w:rsidRPr="00FF4657" w:rsidRDefault="00FF4657" w:rsidP="00FF4657">
      <w:pPr>
        <w:spacing w:after="120" w:line="240" w:lineRule="auto"/>
        <w:jc w:val="both"/>
        <w:rPr>
          <w:rFonts w:ascii="Calibri" w:eastAsia="Times New Roman" w:hAnsi="Calibri" w:cs="Calibri"/>
          <w:color w:val="000000"/>
          <w:lang w:eastAsia="ja-JP"/>
        </w:rPr>
      </w:pPr>
      <w:r w:rsidRPr="00FF4657">
        <w:rPr>
          <w:rFonts w:ascii="Arial" w:eastAsia="Times New Roman" w:hAnsi="Arial" w:cs="Arial"/>
          <w:color w:val="000000"/>
          <w:sz w:val="24"/>
          <w:szCs w:val="24"/>
          <w:lang w:eastAsia="ja-JP"/>
        </w:rPr>
        <w:t>La Madre di Dio ci aiuti a rimettere ogni verità sul suo candelabro.</w:t>
      </w:r>
    </w:p>
    <w:p w14:paraId="1E5F1DC5" w14:textId="77777777" w:rsidR="00FF4657" w:rsidRDefault="00FF4657" w:rsidP="009370A1">
      <w:pPr>
        <w:ind w:firstLine="708"/>
        <w:rPr>
          <w:sz w:val="24"/>
          <w:szCs w:val="24"/>
        </w:rPr>
      </w:pPr>
    </w:p>
    <w:p w14:paraId="4205E243" w14:textId="77777777" w:rsidR="00FF4657" w:rsidRDefault="00C931F8" w:rsidP="00C931F8">
      <w:pPr>
        <w:pStyle w:val="Titolo2"/>
        <w:spacing w:line="276" w:lineRule="auto"/>
      </w:pPr>
      <w:bookmarkStart w:id="305" w:name="_Toc152226756"/>
      <w:r>
        <w:t>MA QUELLO SI ALLONTANÒ E SI MISE A PROCLAMARE E A DIVULGARE IL FATTO</w:t>
      </w:r>
      <w:bookmarkEnd w:id="305"/>
    </w:p>
    <w:p w14:paraId="76C5FA0E" w14:textId="77777777" w:rsidR="00243CF0" w:rsidRPr="00243CF0" w:rsidRDefault="00243CF0" w:rsidP="00243CF0">
      <w:pPr>
        <w:pStyle w:val="Nessunaspaziatura"/>
        <w:rPr>
          <w:sz w:val="14"/>
          <w:szCs w:val="14"/>
          <w:lang w:eastAsia="ja-JP"/>
        </w:rPr>
      </w:pPr>
    </w:p>
    <w:p w14:paraId="2416E37F"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Per comprendere il brano del Vangelo che stiamo per leggere è necessario che rispondiamo ad una domanda: </w:t>
      </w:r>
      <w:r w:rsidRPr="006F36A8">
        <w:rPr>
          <w:rFonts w:ascii="Arial" w:eastAsia="Times New Roman" w:hAnsi="Arial" w:cs="Arial"/>
          <w:i/>
          <w:iCs/>
          <w:color w:val="000000"/>
          <w:sz w:val="24"/>
          <w:szCs w:val="24"/>
          <w:lang w:eastAsia="ja-JP"/>
        </w:rPr>
        <w:t>“Quando la gioia va comunicata e quando essa non deve essere comunicata”. </w:t>
      </w:r>
      <w:r w:rsidRPr="006F36A8">
        <w:rPr>
          <w:rFonts w:ascii="Arial" w:eastAsia="Times New Roman" w:hAnsi="Arial" w:cs="Arial"/>
          <w:color w:val="000000"/>
          <w:sz w:val="24"/>
          <w:szCs w:val="24"/>
          <w:lang w:eastAsia="ja-JP"/>
        </w:rPr>
        <w:t>Oppure: </w:t>
      </w:r>
      <w:r w:rsidRPr="006F36A8">
        <w:rPr>
          <w:rFonts w:ascii="Arial" w:eastAsia="Times New Roman" w:hAnsi="Arial" w:cs="Arial"/>
          <w:i/>
          <w:iCs/>
          <w:color w:val="000000"/>
          <w:sz w:val="24"/>
          <w:szCs w:val="24"/>
          <w:lang w:eastAsia="ja-JP"/>
        </w:rPr>
        <w:t>“Quando il bene che facciamo è vero bene e quando non è vero bene?”</w:t>
      </w:r>
      <w:r w:rsidRPr="006F36A8">
        <w:rPr>
          <w:rFonts w:ascii="Arial" w:eastAsia="Times New Roman" w:hAnsi="Arial" w:cs="Arial"/>
          <w:color w:val="000000"/>
          <w:sz w:val="24"/>
          <w:szCs w:val="24"/>
          <w:lang w:eastAsia="ja-JP"/>
        </w:rPr>
        <w:t>. Nel Vangelo sappiamo che nelle tre parabole della misericordia – la pecora smarrita, la moneta perduta, il figlio ritrovato – Gesù sa che sia il pastore, sia la donna, sia il padre – non possono non gioire, non possono non manifestare la loro gioia a parenti e amici: </w:t>
      </w:r>
      <w:r w:rsidRPr="006F36A8">
        <w:rPr>
          <w:rFonts w:ascii="Arial" w:eastAsia="Times New Roman" w:hAnsi="Arial" w:cs="Arial"/>
          <w:i/>
          <w:iCs/>
          <w:color w:val="000000"/>
          <w:sz w:val="24"/>
          <w:szCs w:val="24"/>
          <w:lang w:eastAsia="ja-JP"/>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 (Lc 15,4-10)</w:t>
      </w:r>
      <w:r w:rsidRPr="006F36A8">
        <w:rPr>
          <w:rFonts w:ascii="Arial" w:eastAsia="Times New Roman" w:hAnsi="Arial" w:cs="Arial"/>
          <w:color w:val="000000"/>
          <w:sz w:val="24"/>
          <w:szCs w:val="24"/>
          <w:lang w:eastAsia="ja-JP"/>
        </w:rPr>
        <w:t xml:space="preserve">. </w:t>
      </w:r>
    </w:p>
    <w:p w14:paraId="1D225515"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Questa donna manifesta ad amici e vicini la gioia di aver trovato la sua moneta, quella che aveva perduta. Ritrovare la moneta per essa è come aver ritrovato vita per qualche altro giorno. Ci si doveva rallegrare. Si doveva esultare. Anche il pastore che trova</w:t>
      </w:r>
      <w:r>
        <w:rPr>
          <w:rFonts w:ascii="Arial" w:eastAsia="Times New Roman" w:hAnsi="Arial" w:cs="Arial"/>
          <w:color w:val="000000"/>
          <w:sz w:val="24"/>
          <w:szCs w:val="24"/>
          <w:lang w:eastAsia="ja-JP"/>
        </w:rPr>
        <w:t>to</w:t>
      </w:r>
      <w:r w:rsidRPr="006F36A8">
        <w:rPr>
          <w:rFonts w:ascii="Arial" w:eastAsia="Times New Roman" w:hAnsi="Arial" w:cs="Arial"/>
          <w:color w:val="000000"/>
          <w:sz w:val="24"/>
          <w:szCs w:val="24"/>
          <w:lang w:eastAsia="ja-JP"/>
        </w:rPr>
        <w:t xml:space="preserve"> la sua pecora che aveva perduto, invita amici e vicini a rallegrarsi con lui. Anche lui ha trova parte della sua vita. Ma anche il Padre del figlio che aveva lasciato la sua casa, si rallegra e fa festa. Il figlio era morto ed è ritornato in vita. Era perduto e si è ritrovato: </w:t>
      </w:r>
      <w:r w:rsidRPr="006F36A8">
        <w:rPr>
          <w:rFonts w:ascii="Arial" w:eastAsia="Times New Roman" w:hAnsi="Arial" w:cs="Arial"/>
          <w:i/>
          <w:iCs/>
          <w:color w:val="000000"/>
          <w:sz w:val="24"/>
          <w:szCs w:val="24"/>
          <w:lang w:eastAsia="ja-JP"/>
        </w:rPr>
        <w:t>“Prendete il vitello grasso, ammazzatelo, mangiamo e facciamo festa, perché questo mio figlio era morto ed è tornato in vita, era perduto ed è stato ritrovato” (Lc 15,23-24)</w:t>
      </w:r>
      <w:r w:rsidRPr="006F36A8">
        <w:rPr>
          <w:rFonts w:ascii="Arial" w:eastAsia="Times New Roman" w:hAnsi="Arial" w:cs="Arial"/>
          <w:color w:val="000000"/>
          <w:sz w:val="24"/>
          <w:szCs w:val="24"/>
          <w:lang w:eastAsia="ja-JP"/>
        </w:rPr>
        <w:t xml:space="preserve">. </w:t>
      </w:r>
    </w:p>
    <w:p w14:paraId="4926C738"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Questo lebbroso riceve pienezza di vita da Gesù. La sua gioia è talmente incontenibile che dovunque lui si trovi, qualsiasi persona incontri, sente di narrare quanto il Signore gli aveva fatto. </w:t>
      </w:r>
      <w:r w:rsidRPr="006F36A8">
        <w:rPr>
          <w:rFonts w:ascii="Arial" w:eastAsia="Times New Roman" w:hAnsi="Arial" w:cs="Arial"/>
          <w:i/>
          <w:iCs/>
          <w:color w:val="000000"/>
          <w:sz w:val="24"/>
          <w:szCs w:val="24"/>
          <w:lang w:eastAsia="ja-JP"/>
        </w:rPr>
        <w:t>“Ero lebbroso e il Signore mi ha guarito”</w:t>
      </w:r>
      <w:r w:rsidRPr="006F36A8">
        <w:rPr>
          <w:rFonts w:ascii="Arial" w:eastAsia="Times New Roman" w:hAnsi="Arial" w:cs="Arial"/>
          <w:color w:val="000000"/>
          <w:sz w:val="24"/>
          <w:szCs w:val="24"/>
          <w:lang w:eastAsia="ja-JP"/>
        </w:rPr>
        <w:t xml:space="preserve">. Questa gioia che si trasformava in notizia, in racconto, accresceva la fama di Gesù e tutti accorrevano a Lui. </w:t>
      </w:r>
    </w:p>
    <w:p w14:paraId="6FB578D9"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Ecco allora che diviene necessario rispondere alla domanda iniziale, anche se sotto altra formulazione: </w:t>
      </w:r>
      <w:r w:rsidRPr="006F36A8">
        <w:rPr>
          <w:rFonts w:ascii="Arial" w:eastAsia="Times New Roman" w:hAnsi="Arial" w:cs="Arial"/>
          <w:i/>
          <w:iCs/>
          <w:color w:val="000000"/>
          <w:sz w:val="24"/>
          <w:szCs w:val="24"/>
          <w:lang w:eastAsia="ja-JP"/>
        </w:rPr>
        <w:t>“Quando il mio bene è buono, vero, giusto e quando esso non è né vero, né buono e né giusto?”</w:t>
      </w:r>
      <w:r w:rsidRPr="006F36A8">
        <w:rPr>
          <w:rFonts w:ascii="Arial" w:eastAsia="Times New Roman" w:hAnsi="Arial" w:cs="Arial"/>
          <w:color w:val="000000"/>
          <w:sz w:val="24"/>
          <w:szCs w:val="24"/>
          <w:lang w:eastAsia="ja-JP"/>
        </w:rPr>
        <w:t xml:space="preserve">. Si risponde che il mio bene, la mia esultanza, la mia gioia, il mio racconto, è un bene per me, parenti e vicini, quando non lede il diritto di alcuno e per diritto si intende anche il dovere dinanzi a Dio di predicare e di annunciare il regno dei cieli. Gesù ha un dovere sacrosanto da assolvere verso ogni uomo. Questo dovere di Gesù il lebbroso dovrà considerarlo un diritto da rispettare. Poiché questo diritto lui non lo ha rispettato, il bene che lui vuole arrecare a Cristo Gesù non è vero bene. </w:t>
      </w:r>
    </w:p>
    <w:p w14:paraId="1FE9FDF1"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Ecco perché Gesù lo aveva ammonito e subito congedato con due precisi comandi:</w:t>
      </w:r>
      <w:r w:rsidRPr="006F36A8">
        <w:rPr>
          <w:rFonts w:ascii="Arial" w:eastAsia="Times New Roman" w:hAnsi="Arial" w:cs="Arial"/>
          <w:i/>
          <w:iCs/>
          <w:color w:val="000000"/>
          <w:sz w:val="24"/>
          <w:szCs w:val="24"/>
          <w:lang w:eastAsia="ja-JP"/>
        </w:rPr>
        <w:t xml:space="preserve"> “E, ammonendolo severamente, lo cacciò via subito e gli disse: «Guarda di non dire niente a </w:t>
      </w:r>
      <w:r w:rsidRPr="006F36A8">
        <w:rPr>
          <w:rFonts w:ascii="Arial" w:eastAsia="Times New Roman" w:hAnsi="Arial" w:cs="Arial"/>
          <w:i/>
          <w:iCs/>
          <w:color w:val="000000"/>
          <w:sz w:val="24"/>
          <w:szCs w:val="24"/>
          <w:lang w:eastAsia="ja-JP"/>
        </w:rPr>
        <w:lastRenderedPageBreak/>
        <w:t>nessuno; va’, invece, a mostrarti al sacerdote e offri per la tua purificazione quello che Mosè ha prescritto, come testimonianza per loro»”</w:t>
      </w:r>
      <w:r w:rsidRPr="006F36A8">
        <w:rPr>
          <w:rFonts w:ascii="Arial" w:eastAsia="Times New Roman" w:hAnsi="Arial" w:cs="Arial"/>
          <w:color w:val="000000"/>
          <w:sz w:val="24"/>
          <w:szCs w:val="24"/>
          <w:lang w:eastAsia="ja-JP"/>
        </w:rPr>
        <w:t>. Poiché questi due comandi non sono stati seguiti e per Cristo Gesù ne è derivato dalla loro trasgressione un non bene, neanche il bene dalla gioia del lebbroso è vera. Mentre sia il pastore, sia la donna, sia il padre non ledono il diritto di alcuno. Il loro bene è vero, giusto, santo.</w:t>
      </w:r>
    </w:p>
    <w:p w14:paraId="6EBFC99C"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i/>
          <w:iCs/>
          <w:color w:val="000000"/>
          <w:sz w:val="24"/>
          <w:szCs w:val="24"/>
          <w:lang w:eastAsia="ja-JP"/>
        </w:rPr>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1,40-45)).</w:t>
      </w:r>
    </w:p>
    <w:p w14:paraId="4EA65551"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Sul vero bene il discorso si fa molto più ampio e per questo è necessario che ognuno vi rifletta e vi rifletta molto. Alcuni principi di ordine universale possono aiutarci. Primo principio:</w:t>
      </w:r>
      <w:r w:rsidRPr="006F36A8">
        <w:rPr>
          <w:rFonts w:ascii="Arial" w:eastAsia="Times New Roman" w:hAnsi="Arial" w:cs="Arial"/>
          <w:i/>
          <w:iCs/>
          <w:color w:val="000000"/>
          <w:sz w:val="24"/>
          <w:szCs w:val="24"/>
          <w:lang w:eastAsia="ja-JP"/>
        </w:rPr>
        <w:t> “Nessun bene personale che dovesse ledere anche in minima parte un diritto di un’altra persona, chiunque essa sia, questo bene non è vero bene, non è un bene giusto, non è un bene santo. Di questo bene non possiamo usufruire”. </w:t>
      </w:r>
      <w:r w:rsidRPr="006F36A8">
        <w:rPr>
          <w:rFonts w:ascii="Arial" w:eastAsia="Times New Roman" w:hAnsi="Arial" w:cs="Arial"/>
          <w:color w:val="000000"/>
          <w:sz w:val="24"/>
          <w:szCs w:val="24"/>
          <w:lang w:eastAsia="ja-JP"/>
        </w:rPr>
        <w:t>Secondo principio:</w:t>
      </w:r>
      <w:r w:rsidRPr="006F36A8">
        <w:rPr>
          <w:rFonts w:ascii="Arial" w:eastAsia="Times New Roman" w:hAnsi="Arial" w:cs="Arial"/>
          <w:i/>
          <w:iCs/>
          <w:color w:val="000000"/>
          <w:sz w:val="24"/>
          <w:szCs w:val="24"/>
          <w:lang w:eastAsia="ja-JP"/>
        </w:rPr>
        <w:t> “Nessuno può chiedere un bene ad un’altra persona, compreso lo Stato, se può procurarselo con il proprio lavoro, il proprio impegno”</w:t>
      </w:r>
      <w:r w:rsidRPr="006F36A8">
        <w:rPr>
          <w:rFonts w:ascii="Arial" w:eastAsia="Times New Roman" w:hAnsi="Arial" w:cs="Arial"/>
          <w:color w:val="000000"/>
          <w:sz w:val="24"/>
          <w:szCs w:val="24"/>
          <w:lang w:eastAsia="ja-JP"/>
        </w:rPr>
        <w:t>. Terzo Principio: </w:t>
      </w:r>
      <w:r w:rsidRPr="006F36A8">
        <w:rPr>
          <w:rFonts w:ascii="Arial" w:eastAsia="Times New Roman" w:hAnsi="Arial" w:cs="Arial"/>
          <w:i/>
          <w:iCs/>
          <w:color w:val="000000"/>
          <w:sz w:val="24"/>
          <w:szCs w:val="24"/>
          <w:lang w:eastAsia="ja-JP"/>
        </w:rPr>
        <w:t>“Il bene va fatto a chi non è nelle possibilità né fisiche e né psichiche di poterselo procurare con il sudore o della sua mente o della sua fronte”</w:t>
      </w:r>
      <w:r w:rsidRPr="006F36A8">
        <w:rPr>
          <w:rFonts w:ascii="Arial" w:eastAsia="Times New Roman" w:hAnsi="Arial" w:cs="Arial"/>
          <w:color w:val="000000"/>
          <w:sz w:val="24"/>
          <w:szCs w:val="24"/>
          <w:lang w:eastAsia="ja-JP"/>
        </w:rPr>
        <w:t xml:space="preserve">. </w:t>
      </w:r>
    </w:p>
    <w:p w14:paraId="5E23D0C7"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Vale per tutti la regola dell’Apostolo Paolo: </w:t>
      </w:r>
      <w:r w:rsidRPr="006F36A8">
        <w:rPr>
          <w:rFonts w:ascii="Arial" w:eastAsia="Times New Roman" w:hAnsi="Arial" w:cs="Arial"/>
          <w:i/>
          <w:iCs/>
          <w:color w:val="000000"/>
          <w:sz w:val="24"/>
          <w:szCs w:val="24"/>
          <w:lang w:eastAsia="ja-JP"/>
        </w:rPr>
        <w:t>“Chi non lavora che neppure mangi”</w:t>
      </w:r>
      <w:r w:rsidRPr="006F36A8">
        <w:rPr>
          <w:rFonts w:ascii="Arial" w:eastAsia="Times New Roman" w:hAnsi="Arial" w:cs="Arial"/>
          <w:color w:val="000000"/>
          <w:sz w:val="24"/>
          <w:szCs w:val="24"/>
          <w:lang w:eastAsia="ja-JP"/>
        </w:rPr>
        <w:t>. Quarto Principio: </w:t>
      </w:r>
      <w:r w:rsidRPr="006F36A8">
        <w:rPr>
          <w:rFonts w:ascii="Arial" w:eastAsia="Times New Roman" w:hAnsi="Arial" w:cs="Arial"/>
          <w:i/>
          <w:iCs/>
          <w:color w:val="000000"/>
          <w:sz w:val="24"/>
          <w:szCs w:val="24"/>
          <w:lang w:eastAsia="ja-JP"/>
        </w:rPr>
        <w:t>“Nella giustizia distributiva, sempre si deve separare il vero, il reale, il necessario bisogno di una persona dai molteplici e spesso infiniti falsi bisogni”</w:t>
      </w:r>
      <w:r w:rsidRPr="006F36A8">
        <w:rPr>
          <w:rFonts w:ascii="Arial" w:eastAsia="Times New Roman" w:hAnsi="Arial" w:cs="Arial"/>
          <w:color w:val="000000"/>
          <w:sz w:val="24"/>
          <w:szCs w:val="24"/>
          <w:lang w:eastAsia="ja-JP"/>
        </w:rPr>
        <w:t>. Quinto Principio. </w:t>
      </w:r>
      <w:r w:rsidRPr="006F36A8">
        <w:rPr>
          <w:rFonts w:ascii="Arial" w:eastAsia="Times New Roman" w:hAnsi="Arial" w:cs="Arial"/>
          <w:i/>
          <w:iCs/>
          <w:color w:val="000000"/>
          <w:sz w:val="24"/>
          <w:szCs w:val="24"/>
          <w:lang w:eastAsia="ja-JP"/>
        </w:rPr>
        <w:t>“Mai un falso bisogno va soddisfatto a discapito dei reali, veri necessari bisogni di altri”</w:t>
      </w:r>
      <w:r w:rsidRPr="006F36A8">
        <w:rPr>
          <w:rFonts w:ascii="Arial" w:eastAsia="Times New Roman" w:hAnsi="Arial" w:cs="Arial"/>
          <w:color w:val="000000"/>
          <w:sz w:val="24"/>
          <w:szCs w:val="24"/>
          <w:lang w:eastAsia="ja-JP"/>
        </w:rPr>
        <w:t>. Sesto Principio:</w:t>
      </w:r>
      <w:r w:rsidRPr="006F36A8">
        <w:rPr>
          <w:rFonts w:ascii="Arial" w:eastAsia="Times New Roman" w:hAnsi="Arial" w:cs="Arial"/>
          <w:i/>
          <w:iCs/>
          <w:color w:val="000000"/>
          <w:sz w:val="24"/>
          <w:szCs w:val="24"/>
          <w:lang w:eastAsia="ja-JP"/>
        </w:rPr>
        <w:t> “Mai si deve imporre una nuova tassazione se prima non venga eliminato ogni sperpero e ogni sciupio del denaro pubblico. Sperpero e sciupio valgono anche per un solo centesimo</w:t>
      </w:r>
      <w:r w:rsidRPr="006F36A8">
        <w:rPr>
          <w:rFonts w:ascii="Arial" w:eastAsia="Times New Roman" w:hAnsi="Arial" w:cs="Arial"/>
          <w:color w:val="000000"/>
          <w:sz w:val="24"/>
          <w:szCs w:val="24"/>
          <w:lang w:eastAsia="ja-JP"/>
        </w:rPr>
        <w:t>”. Ecco quanto già abbiamo scritto sulla vera giustizia.</w:t>
      </w:r>
    </w:p>
    <w:p w14:paraId="1F0D3FA8"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w:t>
      </w:r>
    </w:p>
    <w:p w14:paraId="5A4FCFF2"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Le Beatitudini sono servizio alla vita. La legge della Chiesa è un grande servizio alla vita. Custodire nella salute, nell’incolumità fisica e psichica la propria vita e quella degli altri è obbligo morale di ogni persona. Molteplici sono i bisogni dell’uomo e molteplici sono anche i lavori. Ogni lavoro è degno dell’uomo. Nessun lavoro è indegno per l’uomo. Nella nostra mentalità va corretta la discriminazione tra lavoro e lavoro. Alcuni sono pensati più nobili e altri di meno. Ogni lavoro si addice ad ogni uomo, purché ne abbia le capacità, la perizia, la scienza, l’arte, la tecnica. Ogni lavoro va appreso. Al lavoro ci si deve formare, istruire, instradare, educare, ammaestrare. La scuola serve per formare al lavoro. </w:t>
      </w:r>
    </w:p>
    <w:p w14:paraId="42E94E6E"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Immoralità è la sperequazione nei salari, lo sfruttamento degli operai, l’assenteismo, l’abbandono immotivato del posto del lavoro. Immoralità, grave ingiustizia, non è solo la sottrazione della giusta paga agli operai, ma anche una paga oltre ogni limite di convenienza. Le ingiustizie sociali nascono tutte dalla non giusta retribuzione o in eccesso o in difetto. Ma sempre di ingiusta retribuzione si tratta. Ogni ingiusta retribuzione o in </w:t>
      </w:r>
      <w:r w:rsidRPr="006F36A8">
        <w:rPr>
          <w:rFonts w:ascii="Arial" w:eastAsia="Times New Roman" w:hAnsi="Arial" w:cs="Arial"/>
          <w:color w:val="000000"/>
          <w:sz w:val="24"/>
          <w:szCs w:val="24"/>
          <w:lang w:eastAsia="ja-JP"/>
        </w:rPr>
        <w:lastRenderedPageBreak/>
        <w:t xml:space="preserve">eccesso o in difetto è grave peccato presso Dio. Ogni ingiusta retribuzione obbliga, se è in eccesso, a restituire quanto non dovuto. Se è in difetto, ad aggiungere quanto vi manca. </w:t>
      </w:r>
    </w:p>
    <w:p w14:paraId="0B72B1CC"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Chi predica il Vangelo non deve limitarsi a dire che non pagare le tasse è peccato. È peccato contro Dio predicare ad una sola parte. Chi predica il Vangelo deve dire che ogni tassa ingiusta è peccato. Chi predica il Vangelo deve dire che ogni tassa, causata da una eccessiva remunerazione o da disequilibrio negli stipendi, è grave peccato. Ogni tassa è sangue degli operai. A nessuno è lecito nutrire i propri vizi col sangue dei suoi fratelli. Costui sappia che è un assassino. Quanti governano i popoli devono conoscere le regole della giusta e santa moralità. La sana e giusta moralità obbliga tutti, sempre. </w:t>
      </w:r>
    </w:p>
    <w:p w14:paraId="4A1B9ECC"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Ora leggi</w:t>
      </w:r>
      <w:r>
        <w:rPr>
          <w:rFonts w:ascii="Arial" w:eastAsia="Times New Roman" w:hAnsi="Arial" w:cs="Arial"/>
          <w:color w:val="000000"/>
          <w:sz w:val="24"/>
          <w:szCs w:val="24"/>
          <w:lang w:eastAsia="ja-JP"/>
        </w:rPr>
        <w:t>amo</w:t>
      </w:r>
      <w:r w:rsidRPr="006F36A8">
        <w:rPr>
          <w:rFonts w:ascii="Arial" w:eastAsia="Times New Roman" w:hAnsi="Arial" w:cs="Arial"/>
          <w:color w:val="000000"/>
          <w:sz w:val="24"/>
          <w:szCs w:val="24"/>
          <w:lang w:eastAsia="ja-JP"/>
        </w:rPr>
        <w:t xml:space="preserve"> quanto insegna Dio: </w:t>
      </w:r>
      <w:r w:rsidRPr="006F36A8">
        <w:rPr>
          <w:rFonts w:ascii="Arial" w:eastAsia="Times New Roman" w:hAnsi="Arial" w:cs="Arial"/>
          <w:i/>
          <w:iCs/>
          <w:color w:val="000000"/>
          <w:sz w:val="24"/>
          <w:szCs w:val="24"/>
          <w:lang w:eastAsia="ja-JP"/>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w:t>
      </w:r>
      <w:r>
        <w:rPr>
          <w:rFonts w:ascii="Arial" w:eastAsia="Times New Roman" w:hAnsi="Arial" w:cs="Arial"/>
          <w:i/>
          <w:iCs/>
          <w:color w:val="000000"/>
          <w:sz w:val="24"/>
          <w:szCs w:val="24"/>
          <w:lang w:eastAsia="ja-JP"/>
        </w:rPr>
        <w:t>”</w:t>
      </w:r>
      <w:r w:rsidRPr="006F36A8">
        <w:rPr>
          <w:rFonts w:ascii="Arial" w:eastAsia="Times New Roman" w:hAnsi="Arial" w:cs="Arial"/>
          <w:color w:val="000000"/>
          <w:sz w:val="24"/>
          <w:szCs w:val="24"/>
          <w:lang w:eastAsia="ja-JP"/>
        </w:rPr>
        <w:t xml:space="preserve"> (Sir 24,21-26).</w:t>
      </w:r>
    </w:p>
    <w:p w14:paraId="20A7E116"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Come si fa a risanare un’economia nazionale, aziendale, famigliare, regionale, comunale, provinciale se ogni pensiero diviene diritto? Come si fa ad uscire dalla crisi se non si pone un limite ai pensieri dichiarati un diritto inalienabile, non negoziabile, eseguibile sempre? Sarebbe sufficiente vivere un solo principio della giustizia distributiva per dare nuova vita, nuovo impulso, alla nostra società malata. Ma chi ha il diritto ad entrare nella giustizia distributiva? Se stabiliamo che è il nostro pensiero, mai nessuna tassa sarà sufficiente.  Se stabiliamo che la giustizia distributiva debba offrire il meglio del meglio in ogni campo, in ogni settore della vita, niente più basta. Se invece poniamo un limite alle nostre esigenze e richieste anche legittime in nome della giustizia distributiva, allora tutto cambia. </w:t>
      </w:r>
    </w:p>
    <w:p w14:paraId="6372CED3"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Urge dare ai pensieri la verità della giustizia distributiva. Finché un solo uomo dichiarerà diritto il suo pensiero, non c’è salvezza. Qui non si parla dello sciupio del denaro pubblico. Lo sciupio cade sotto un altro capitolo della morale. Lo sciupio è vero furto. Qui si parla dell’uso perfetto della giustizia distributiva. Se abbiamo uno da distribuire non si può distribuire come se vi fosse un due. Noi abbiamo uno e vorremmo che ci venissero distribuite le cose come se fosse un milione, un miliardo, un trilione, un numero senza fine. Abbiamo una goccia d’acqua e tutti pensiamo di trovarci dinanzi ad un oceano da distribuire. Ognuno non sopporta alcun limite. Ora è proprio della giustizia distribuiva il limite. Essa è finita non infinita, limitata non illimitata, circoscritta non aperta. Se la persona non si appropria della verità del pensiero, finché la falsità governa la mente, non vi potranno esserci soluzioni. La soluzione dell’uomo è la verità dei suoi pensieri. </w:t>
      </w:r>
    </w:p>
    <w:p w14:paraId="46755995"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 xml:space="preserve">Oggi il pensiero è falso, quale soluzione di verità potrà mai nascere dalla falsità? Ogni diritto falso, poiché fondato su un pensiero falso, falsifica ogni rapporto tra gli uomini e crea ogni disordine sociale e spirituale. Il Vangelo è la sola via possibile per dare verità ai pensieri. Chi distrugge il Vangelo, distrugge la vera umanità, la vera civiltà. L’umanità oggi è simile fitto bosco, in una notte senza luce di luna, coperta da una spessa coltre di buio etico, veritativo, sapienziale. Del fitto bosco dell’umanità, sei tu, cristiano, la luce. Tu devi illuminarla affinché ogni uomo possa vedere bene e male, vero e falso.    Se tu cristiano non sei luce, inutile dire all’umanità cosa fare. È sorda. I suoi orecchi sono otturati, sigillati con resistente cera. Il mondo intero è pieno di libri che contengono ogni insegnamento. Ma l’uomo non vede la verità. Essa è solamente scritta. Il libro è chiuso. Se tu gli fai vedere cosa è la luce vera, essa la vede. Gliela farai vedere divenendo tu vera luce sempre più intensa in Cristo Gesù. </w:t>
      </w:r>
      <w:r>
        <w:rPr>
          <w:rFonts w:ascii="Arial" w:eastAsia="Times New Roman" w:hAnsi="Arial" w:cs="Arial"/>
          <w:color w:val="000000"/>
          <w:sz w:val="24"/>
          <w:szCs w:val="24"/>
          <w:lang w:eastAsia="ja-JP"/>
        </w:rPr>
        <w:t>C</w:t>
      </w:r>
      <w:r w:rsidRPr="006F36A8">
        <w:rPr>
          <w:rFonts w:ascii="Arial" w:eastAsia="Times New Roman" w:hAnsi="Arial" w:cs="Arial"/>
          <w:color w:val="000000"/>
          <w:sz w:val="24"/>
          <w:szCs w:val="24"/>
          <w:lang w:eastAsia="ja-JP"/>
        </w:rPr>
        <w:t>ristiano, sarai luce vera se diverrai nella tua persona verità, giustizia, carità, fede, speranza, santità, amorevolezza, umiltà, mitezza.</w:t>
      </w:r>
    </w:p>
    <w:p w14:paraId="1EFA764F"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lastRenderedPageBreak/>
        <w:t>Cristi</w:t>
      </w:r>
      <w:r>
        <w:rPr>
          <w:rFonts w:ascii="Arial" w:eastAsia="Times New Roman" w:hAnsi="Arial" w:cs="Arial"/>
          <w:color w:val="000000"/>
          <w:sz w:val="24"/>
          <w:szCs w:val="24"/>
          <w:lang w:eastAsia="ja-JP"/>
        </w:rPr>
        <w:t>a</w:t>
      </w:r>
      <w:r w:rsidRPr="006F36A8">
        <w:rPr>
          <w:rFonts w:ascii="Arial" w:eastAsia="Times New Roman" w:hAnsi="Arial" w:cs="Arial"/>
          <w:color w:val="000000"/>
          <w:sz w:val="24"/>
          <w:szCs w:val="24"/>
          <w:lang w:eastAsia="ja-JP"/>
        </w:rPr>
        <w:t xml:space="preserve">no, il mondo vede ciò che tu sei, non ciò che tu dici. È sordo alle tue parole, mentre vedrà sempre la tua luce. Cristiano, sei anche il sapore di Dio e di Cristo nel mondo. Sei in mezzo agli uomini il sale della sapienza e della verità di Cristo Gesù. Come il sale per dare sapore deve sciogliersi, annullarsi nella sua essenza, divenire una cosa sola con i cibi, così è per te, cristiano.  Se tu, cristiano, non ti sciogli, divenendo verità, carità, speranza, misericordia, nessun sapore verrà dato al mondo attraverso te. Grandezza, gloria, fama, lusso, hanno un costo altissimo. Certe cose si possono fare solo sul sangue della gente: strumento sono le tasse. </w:t>
      </w:r>
    </w:p>
    <w:p w14:paraId="09996BA0"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La tassa può essere imposta per un solo scopo: per il bene più grande di tutto il popolo. È obbligo di ciascuno partecipare al bene di quanti vivono nella stessa città, stessa regione, stesso paese o stato, unica terra. </w:t>
      </w:r>
    </w:p>
    <w:p w14:paraId="5DC29212"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Quando la tassa è giusta e quando essa è ingiusta? Quando essa p</w:t>
      </w:r>
      <w:r>
        <w:rPr>
          <w:rFonts w:ascii="Arial" w:eastAsia="Times New Roman" w:hAnsi="Arial" w:cs="Arial"/>
          <w:color w:val="000000"/>
          <w:sz w:val="24"/>
          <w:szCs w:val="24"/>
          <w:lang w:eastAsia="ja-JP"/>
        </w:rPr>
        <w:t>uò</w:t>
      </w:r>
      <w:r w:rsidRPr="006F36A8">
        <w:rPr>
          <w:rFonts w:ascii="Arial" w:eastAsia="Times New Roman" w:hAnsi="Arial" w:cs="Arial"/>
          <w:color w:val="000000"/>
          <w:sz w:val="24"/>
          <w:szCs w:val="24"/>
          <w:lang w:eastAsia="ja-JP"/>
        </w:rPr>
        <w:t xml:space="preserve"> essere esercitata e quando ci si deve astenere dell’imporla?  Il lavoro è obblig</w:t>
      </w:r>
      <w:r>
        <w:rPr>
          <w:rFonts w:ascii="Arial" w:eastAsia="Times New Roman" w:hAnsi="Arial" w:cs="Arial"/>
          <w:color w:val="000000"/>
          <w:sz w:val="24"/>
          <w:szCs w:val="24"/>
          <w:lang w:eastAsia="ja-JP"/>
        </w:rPr>
        <w:t>o</w:t>
      </w:r>
      <w:r w:rsidRPr="006F36A8">
        <w:rPr>
          <w:rFonts w:ascii="Arial" w:eastAsia="Times New Roman" w:hAnsi="Arial" w:cs="Arial"/>
          <w:color w:val="000000"/>
          <w:sz w:val="24"/>
          <w:szCs w:val="24"/>
          <w:lang w:eastAsia="ja-JP"/>
        </w:rPr>
        <w:t xml:space="preserve"> naturale. L’uomo è stato creato per il lavoro. Dal lavoro deve attingere ciò che gli è necessario per la sua vita.  La tassa serve perché colui che lavora senza frutto da commercializzare possa sostentarsi attraverso il frutto di colui</w:t>
      </w:r>
      <w:r>
        <w:rPr>
          <w:rFonts w:ascii="Arial" w:eastAsia="Times New Roman" w:hAnsi="Arial" w:cs="Arial"/>
          <w:color w:val="000000"/>
          <w:sz w:val="24"/>
          <w:szCs w:val="24"/>
          <w:lang w:eastAsia="ja-JP"/>
        </w:rPr>
        <w:t xml:space="preserve"> che</w:t>
      </w:r>
      <w:r w:rsidRPr="006F36A8">
        <w:rPr>
          <w:rFonts w:ascii="Arial" w:eastAsia="Times New Roman" w:hAnsi="Arial" w:cs="Arial"/>
          <w:color w:val="000000"/>
          <w:sz w:val="24"/>
          <w:szCs w:val="24"/>
          <w:lang w:eastAsia="ja-JP"/>
        </w:rPr>
        <w:t xml:space="preserve"> commercializza. Colui che commercializza usa i servizi di colui che non commercializza. La tassa è un bene per un bene. Essa è un commercio di beni. </w:t>
      </w:r>
    </w:p>
    <w:p w14:paraId="0C6A982E"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Quando si esce dal giusto rapporto di scambio di prodotti, l’uso della tassa diviene ingiusto, perché salta la regola che la regge. Come nel commercio esiste la frode, il dolo, l’inganno, la falsità, la menzogna, così è anche in questo commercio fondato sulla tassa. Sono ingiuste, immorali, tutte quelle tasse che servono per accrescere la propria gloria, per favor</w:t>
      </w:r>
      <w:r>
        <w:rPr>
          <w:rFonts w:ascii="Arial" w:eastAsia="Times New Roman" w:hAnsi="Arial" w:cs="Arial"/>
          <w:color w:val="000000"/>
          <w:sz w:val="24"/>
          <w:szCs w:val="24"/>
          <w:lang w:eastAsia="ja-JP"/>
        </w:rPr>
        <w:t>ir</w:t>
      </w:r>
      <w:r w:rsidRPr="006F36A8">
        <w:rPr>
          <w:rFonts w:ascii="Arial" w:eastAsia="Times New Roman" w:hAnsi="Arial" w:cs="Arial"/>
          <w:color w:val="000000"/>
          <w:sz w:val="24"/>
          <w:szCs w:val="24"/>
          <w:lang w:eastAsia="ja-JP"/>
        </w:rPr>
        <w:t xml:space="preserve">e il lusso, incrementare i vizi. Sono ingiuste, immorali tutte quelle tasse che favoriscono sprechi, sciupii, distrazioni di denaro, peculato, disonestà, maggiorazione </w:t>
      </w:r>
      <w:r>
        <w:rPr>
          <w:rFonts w:ascii="Arial" w:eastAsia="Times New Roman" w:hAnsi="Arial" w:cs="Arial"/>
          <w:color w:val="000000"/>
          <w:sz w:val="24"/>
          <w:szCs w:val="24"/>
          <w:lang w:eastAsia="ja-JP"/>
        </w:rPr>
        <w:t xml:space="preserve">dei </w:t>
      </w:r>
      <w:r w:rsidRPr="006F36A8">
        <w:rPr>
          <w:rFonts w:ascii="Arial" w:eastAsia="Times New Roman" w:hAnsi="Arial" w:cs="Arial"/>
          <w:color w:val="000000"/>
          <w:sz w:val="24"/>
          <w:szCs w:val="24"/>
          <w:lang w:eastAsia="ja-JP"/>
        </w:rPr>
        <w:t>prezzi. Sono ingiuste, inique tutte quelle tasse richieste dall’assenteismo, mancanza di professionalità, corruzione, scarso impegno. Sono ingiuste, inique e immorali tutte quelle tasse che sono imposte a causa della cattiva gestione del denaro pubblico. Sono ingiuste, inique e immorali tutte quelle tasse il cui denaro è andato alla costruzione di opere pubbliche inutili o abbandonate. Coloro che governano, prima di imporre una sola tassa, sono obbligati ad eliminare tutte le fonti di sciupio del denaro pubblico.</w:t>
      </w:r>
    </w:p>
    <w:p w14:paraId="705CD5CE"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Anche di un solo denaro, o lira, o centesimo, sciupato, usato male, quanti governano sono responsabili dinanzi a Dio e al mondo. Tutte le fonti di sciupio del denaro pubblico sono come un paniere. Tutta l’acqua che in esso si versa, scompare. È obbligo di ogni amministratore otturare tutti i fori dello sciupio. Poi, solo poi potrà introdurre una nuova tassazione. La giustizia distributiva e la giustizia commutativa non possono essere tenute fuori se si vuole una tassazione giusta ed equa. Tutti parlano di tasse, nessuno dice i motivi della loro necessità. Nessuno verifica la verità, la giustizia, la santità di una tassa. Mai si potranno abbassare le tasse, se non si abbassa lo sperpero e lo sciupio perpetrato in mille modi da ogni cittadino.</w:t>
      </w:r>
    </w:p>
    <w:p w14:paraId="34832969"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È cosa giusta che illuminiamo menti e cuori su una questione altamente delicata, quale quella dei tributi e delle tasse. Ogni tassa potrebbe essere un furto legale. Potrebbe rivelarsi un’espropriazione stabilita per legge, per decreto, per imposizione. Quando essa non è più un furto, un’espropriazione, una </w:t>
      </w:r>
      <w:r w:rsidRPr="006F36A8">
        <w:rPr>
          <w:rFonts w:ascii="Arial" w:eastAsia="Times New Roman" w:hAnsi="Arial" w:cs="Arial"/>
          <w:color w:val="000000"/>
          <w:sz w:val="24"/>
          <w:szCs w:val="24"/>
          <w:lang w:val="la-Latn" w:eastAsia="ja-JP"/>
        </w:rPr>
        <w:t>“ablatio invito domino”,</w:t>
      </w:r>
      <w:r w:rsidRPr="006F36A8">
        <w:rPr>
          <w:rFonts w:ascii="Arial" w:eastAsia="Times New Roman" w:hAnsi="Arial" w:cs="Arial"/>
          <w:color w:val="000000"/>
          <w:sz w:val="24"/>
          <w:szCs w:val="24"/>
          <w:lang w:eastAsia="ja-JP"/>
        </w:rPr>
        <w:t xml:space="preserve"> ma vera opera di solidarietà e di condivisione? Ma prima di tutto cosa è una tassa? È il privare per legge il legittimo proprietario di ciò che è suo, per il bene più grande di tutti i cittadini. Quando allora la tassa è giusta e quando diviene ingiusta e rimane nella sua natura un vero furto, un’espropriazione illecita? È furto ed è espropriazione illecita quando essa viene stornata dal bene comune per un uso non dovuto strettamente privato. Tutto ciò che non è riconducibile al bene comune si trasforma ipso facto in furto e vi è l’obbligo della restituzione che perdura sempre. </w:t>
      </w:r>
      <w:r w:rsidRPr="006F36A8">
        <w:rPr>
          <w:rFonts w:ascii="Arial" w:eastAsia="Times New Roman" w:hAnsi="Arial" w:cs="Arial"/>
          <w:color w:val="000000"/>
          <w:sz w:val="24"/>
          <w:szCs w:val="24"/>
          <w:lang w:eastAsia="ja-JP"/>
        </w:rPr>
        <w:lastRenderedPageBreak/>
        <w:t>Senza la restituzione integrale, piena, non si rientra nella giustizia. Si rimane fuori della verità e della grazia divina. Si è ladri.</w:t>
      </w:r>
    </w:p>
    <w:p w14:paraId="26D87870"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 xml:space="preserve">Moltissime tasse sono ingiuste </w:t>
      </w:r>
      <w:r>
        <w:rPr>
          <w:rFonts w:ascii="Arial" w:eastAsia="Times New Roman" w:hAnsi="Arial" w:cs="Arial"/>
          <w:color w:val="000000"/>
          <w:sz w:val="24"/>
          <w:szCs w:val="24"/>
          <w:lang w:eastAsia="ja-JP"/>
        </w:rPr>
        <w:t xml:space="preserve">per </w:t>
      </w:r>
      <w:r w:rsidRPr="006F36A8">
        <w:rPr>
          <w:rFonts w:ascii="Arial" w:eastAsia="Times New Roman" w:hAnsi="Arial" w:cs="Arial"/>
          <w:color w:val="000000"/>
          <w:sz w:val="24"/>
          <w:szCs w:val="24"/>
          <w:lang w:eastAsia="ja-JP"/>
        </w:rPr>
        <w:t>questa motivazione: perché molti approfittano del bene comune per interessi personali, anche partitici. Moltissime sono ingiust</w:t>
      </w:r>
      <w:r>
        <w:rPr>
          <w:rFonts w:ascii="Arial" w:eastAsia="Times New Roman" w:hAnsi="Arial" w:cs="Arial"/>
          <w:color w:val="000000"/>
          <w:sz w:val="24"/>
          <w:szCs w:val="24"/>
          <w:lang w:eastAsia="ja-JP"/>
        </w:rPr>
        <w:t>e</w:t>
      </w:r>
      <w:r w:rsidRPr="006F36A8">
        <w:rPr>
          <w:rFonts w:ascii="Arial" w:eastAsia="Times New Roman" w:hAnsi="Arial" w:cs="Arial"/>
          <w:color w:val="000000"/>
          <w:sz w:val="24"/>
          <w:szCs w:val="24"/>
          <w:lang w:eastAsia="ja-JP"/>
        </w:rPr>
        <w:t xml:space="preserve"> perché il denaro pubblico, frutto della tassazione, è esposto a sciupio, dilapidazione, appropriazione indebita. Vi è una microstruttura di appropriazione indebita così capillare e invisibile da rendere ogni tassazione inadeguata, mai sufficiente. Se chi è predisposto all’uso della cosa pubblica non è di coscienza retta, dal cuore puro, il furto sempre è a portata di mano. Non si potrà mai limitare la spesa pubblica, se non si interviene sulle microstrutture delle appropriazioni indebite.  Queste capillari microstrutture non riguardano solo la cosa pubblica, ma anche l’uso del tempo e la presenza sui luoghi di lavoro. Vi è anche un’altra piaga che va denunciata. Essa è l’incapacità e l’assenza di ogni professionalità in chi gestisce la cosa pubblica.</w:t>
      </w:r>
    </w:p>
    <w:p w14:paraId="59912B9D"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Spessissimo sono le risorse umane che provocano disastri, perché incapaci, inadatte, inefficienti, non aggiornate, fuori tempo. Il dissesto finanziario di una nazione non si risolve con imposizioni di tasse sempre più esose, da vero strozzinaggio. Si risolve in un solo modo: iniziando una seria, forte, convinta, permanente educazione dell’uomo a non rubare. Sempre si ruba quando vi è sperequazione tra il lavoro svolto e il salario percepito. </w:t>
      </w:r>
    </w:p>
    <w:p w14:paraId="31431874"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Oggi la sperequazione regna sovrana. Vi sono salari che gridano vendetta al cospetto di Dio a motivo della immane sperequazione sulla quale essi sono costruiti. Vi sono salari non meritati, perché il lavoro svolto non è adeguato al denaro percepito. I motivi della inadeguatezza sono molteplici. Vi sono salari che sono un vero furto, perché nessun lavoro viene eseguito. Si percepisce, ma senza nulla donare in cambio. Vi sono salari non solo indebiti, ma anche fraudolenti, a motivo del lavoro svolto con stoltezza che è sfacelo per l’impresa. Finché non si elimineranno i micro e i macro-furti, più i micro che i macro, non vi sarà alcuna possibilità di gestire la cosa pubblica. Cosa su cui riflettere è anche ciò che ci è dovuto dal bene comune. </w:t>
      </w:r>
    </w:p>
    <w:p w14:paraId="760DDBA0"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Vi è un limite nelle nostre esigenze? Vi è un freno ai nostri desideri? Tra il niente, il medio, il sommo, vi è una linea che va rispettata da tutti, nessuno escluso? Questa linea può essere la somma eccellenza? In tutta questa confusione morale, riappare con prepotenza il Vangelo. Urge educare l’uomo alle virtù, liberandolo da ogni vizio. Temperanza e sobrietà sono il principio basilare di ogni giustizia. Onestà e purezza di mente e di cuore le fanno da corona. Se non ci si forma alla rettitudine della coscienza nel rispetto assoluto, pieno della cosa pubblica e privata, non c’è salvezza. È l’uomo la causa di tutti i dissesti finanziari di una nazione. </w:t>
      </w:r>
    </w:p>
    <w:p w14:paraId="0CAF7FE4"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Qual è la nostra stoltezza? Lasciamo l’uomo senza alcuna formazione, alcuna educazione, alcuna coscienza, alcuna verità morale. Senza tutti gli uomini formati la cosa pubblica mai potrà bastare, mai sarà sufficiente e si dovranno aggiungere nuove tasse. All’infinito. Un solo uomo dalla coscienza retta consentirebbe la riduzione dell’uno per milione. Consideriamo dieci, venti, trenta milioni di cittadini. È l’uomo la causa di tutti i mali esistenti nel mondo. Noi vogliamo risolvere i problemi, ma senza intervenire sull’uomo. Un uomo non formato nella coscienza è il più grande disastro economico per una nazione. </w:t>
      </w:r>
    </w:p>
    <w:p w14:paraId="43C9FD8F"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Oggi la coscienza è senza alcuna formazione. Sovente neanche noi Chiesa formiamo la coscienza morale. Lo attesta il fatto che neanche noi viviamo di coscienza morale. Ricordiamoci del proverbio antico: </w:t>
      </w:r>
      <w:r w:rsidRPr="006F36A8">
        <w:rPr>
          <w:rFonts w:ascii="Arial" w:eastAsia="Times New Roman" w:hAnsi="Arial" w:cs="Arial"/>
          <w:i/>
          <w:iCs/>
          <w:color w:val="000000"/>
          <w:sz w:val="24"/>
          <w:szCs w:val="24"/>
          <w:lang w:val="la-Latn" w:eastAsia="ja-JP"/>
        </w:rPr>
        <w:t>“Qui spernit modica paulatim decidet”</w:t>
      </w:r>
      <w:r w:rsidRPr="006F36A8">
        <w:rPr>
          <w:rFonts w:ascii="Arial" w:eastAsia="Times New Roman" w:hAnsi="Arial" w:cs="Arial"/>
          <w:i/>
          <w:iCs/>
          <w:color w:val="000000"/>
          <w:sz w:val="24"/>
          <w:szCs w:val="24"/>
          <w:lang w:eastAsia="ja-JP"/>
        </w:rPr>
        <w:t> - chi disprezza le piccole cose cadrà a poco a poco</w:t>
      </w:r>
      <w:r w:rsidRPr="006F36A8">
        <w:rPr>
          <w:rFonts w:ascii="Arial" w:eastAsia="Times New Roman" w:hAnsi="Arial" w:cs="Arial"/>
          <w:color w:val="000000"/>
          <w:sz w:val="24"/>
          <w:szCs w:val="24"/>
          <w:lang w:eastAsia="ja-JP"/>
        </w:rPr>
        <w:t xml:space="preserve"> (Sir 1,19).</w:t>
      </w:r>
    </w:p>
    <w:p w14:paraId="3711257A"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Vi sono dei principi di morale che vanno ben chiariti, evidenziati, specificati, illuminati. Ma soprattutto essi vanno messi nel cuore. Un principio di retta moralità vuole che ognuno sia </w:t>
      </w:r>
      <w:r w:rsidRPr="006F36A8">
        <w:rPr>
          <w:rFonts w:ascii="Arial" w:eastAsia="Times New Roman" w:hAnsi="Arial" w:cs="Arial"/>
          <w:color w:val="000000"/>
          <w:sz w:val="24"/>
          <w:szCs w:val="24"/>
          <w:lang w:eastAsia="ja-JP"/>
        </w:rPr>
        <w:lastRenderedPageBreak/>
        <w:t>obbligato a difendere il bene comune e di ciascuno in particolare. Non può esistere il bene comune se viene violato il bene del singolo. È proprio del bene comune cercare il bene di ogni singola persona, il bene più grande, più vero, più santo. La ricerca di questo bene comune a volte richiede che si sveli e si riveli il peccato, il misfatto, il male fatto d</w:t>
      </w:r>
      <w:r>
        <w:rPr>
          <w:rFonts w:ascii="Arial" w:eastAsia="Times New Roman" w:hAnsi="Arial" w:cs="Arial"/>
          <w:color w:val="000000"/>
          <w:sz w:val="24"/>
          <w:szCs w:val="24"/>
          <w:lang w:eastAsia="ja-JP"/>
        </w:rPr>
        <w:t>a</w:t>
      </w:r>
      <w:r w:rsidRPr="006F36A8">
        <w:rPr>
          <w:rFonts w:ascii="Arial" w:eastAsia="Times New Roman" w:hAnsi="Arial" w:cs="Arial"/>
          <w:color w:val="000000"/>
          <w:sz w:val="24"/>
          <w:szCs w:val="24"/>
          <w:lang w:eastAsia="ja-JP"/>
        </w:rPr>
        <w:t xml:space="preserve">lle persone. </w:t>
      </w:r>
    </w:p>
    <w:p w14:paraId="27D77A96"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La rivelazione del “peccato” personale non è però il fine dell’azione. A volte però rivelare il peccato è domandato dal bene comune. Il fine della rivelazione del male dell’altro è però tutto orientato, finalizzato al bene comune, non a recare del male ad una singola persona. In questo caso e solo in questo caso è legittimo, è morale dire non male contro una persona, ma dire il male che la persona compie. Il bene comune passa anche ponendo un limite al male che la singola persona crea, genera, produce. Se questo male non viene palesato, è il bene comune che viene condannato a soffrire e a soffrire molto. Dire male di una persona è una cosa. Dire il male che la persona compie è tutt’altra cosa. Mai si deve dire male di una persona. Mai dire il male di una persona, a meno che questo male non turbi e non ostacoli la ricerca del bene comune e di ogni singola persona. </w:t>
      </w:r>
    </w:p>
    <w:p w14:paraId="108687FD"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È questo un principio altissimo di sana e santa moralità. L’uomo buono mai deve arrecare un danno all’uomo cattivo. Glielo può arrecare solo indirettamente, come rimedio per la creazione e la gestione del più grande bene comune. Glielo si può creare solo indirettamente, quando la rivelazione di esso, serve per la salvezza di ogni singola persona in particolare. Non vi deve essere però alcuna altra via per operare la salvezza dei singoli. Dire il male fatto da un altro deve essere l’ultimo appello. Questo principio va sempre osservato. La non osservanza ci fa essere denigratori, delatori, omicidi dei nostri fratelli.</w:t>
      </w:r>
    </w:p>
    <w:p w14:paraId="141BB0EE"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Il vero fine di ogni missionario deve essere uno solo: aiutare ogni uomo perché giunga alla piena conoscenza della volontà di Dio. La piena conoscenza della volontà di Dio è che ogni uomo formi con Cristo un solo corpo, una sola vita, una sola adorazione. Se questo è il vero fine di ogni missione all’interno e all’esterno della Chiesa, si comprenderà che nessuno lo potrà raggiungere da solo. È anche impossibile perché esso è il frutto di una mediazione che già vive alla perfezione ciò che è essa chiamata a dare agli altri. </w:t>
      </w:r>
    </w:p>
    <w:p w14:paraId="055F60E6"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Se il missionario non è in questa conoscenza con ogni sapienza e intelligenza spirituale, neanche la potrà mai dare agli altri. Se neanche la conosce, potrà indicarla? Potrà pregare perché essa si compia? Potrà chiedere a Dio che la conceda ai suoi evangelizzati? Se lui neanche sospetta che vi possa essere, difficile è pensare che possa desiderarla per gli altri. È sempre dal cuore del missionario del Vangelo che tutto parte, tutto si muove, tutto avviene, tutto si compie. Se il cuore del missionario è vuoto, vuoto egli darà. Se è privo di verità e di conoscenza, darà falsità ed errore. Se è malvagio e maligno, darà calunnie, false testimonianze, negazione della verità di Dio che si manifesta nei suoi fratelli.  La prima vera missione si deve sempre svolgere nel missionario. È il missionario che deve elevarsi fino alla piena conoscenza della volontà di Dio per la sua vita. È lui che deve possedere questa conoscenza con ogni sapienza e intelligenza spirituale.</w:t>
      </w:r>
    </w:p>
    <w:p w14:paraId="37150124"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Perché questo avvenga lui deve ingaggiare una severa lotta contro il peccato, il vizio, le imperfezioni, ogni venialità. Il cuore del missionario deve essere purissima abitazione dello Spirito Santo. Lo Spirito Santo viene, prende dimora in lui, lo mette in comunione con la volontà di Dio, lo ricolma di ogni sapienza ed intelligenza. Con lo Spirito Santo in Lui ogni giorno conosce in pienezza di verità, giustizia, santità, cosa il Signore desidera e vuole. Conosce cosa il Signore vuole da lui e da ogni altro suo figlio a lui affidato perché lo elevi, lo conduca nel suo stesso stato spirituale. Il missionario deve evangelizzarsi lui ogni giorno, lasciandosi formare dallo Spirito Santo, crescendo nella perfetta conformazione a Gesù. </w:t>
      </w:r>
    </w:p>
    <w:p w14:paraId="3BD994A6"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 xml:space="preserve">Il missionario deve vivere da vero figlio del Padre e aggrapparsi al cuore materno della Vergine Maria. Se non farà questo e non entrerà nel pieno possesso della conoscenza della </w:t>
      </w:r>
      <w:r w:rsidRPr="006F36A8">
        <w:rPr>
          <w:rFonts w:ascii="Arial" w:eastAsia="Times New Roman" w:hAnsi="Arial" w:cs="Arial"/>
          <w:color w:val="000000"/>
          <w:sz w:val="24"/>
          <w:szCs w:val="24"/>
          <w:lang w:eastAsia="ja-JP"/>
        </w:rPr>
        <w:lastRenderedPageBreak/>
        <w:t>divina volontà, la sua missione è totale fallimento.  Dona se stesso, ma non dona Dio. Parla di se stesso, ma non parla di Dio. Avvicina al suo cuore, ma non al cuore di Dio. Porta a sé, ma non a Cristo Gesù. Non crea quel movimento ascensionale che deve condurre ogni uomo al possesso del cuore del Padre. Il cuore del Padre è tutto nel cuore di Cristo, ricolmato della verità e della sapienza dello Spirito Santo. Un missionario povero di Dio dona solo povertà. La mediazione è tutto nella nostra fede. Tutto è dal mediatore.</w:t>
      </w:r>
    </w:p>
    <w:p w14:paraId="25288497"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La missione cristiana non è fatta da una sola persona, da un solo dono, da un solo carisma, da una sola virtù, da una sola perfezione. Essa è fatta da un popolo numeroso, da un grande fiume che attraversa tutta la storia: da Cristo Gesù fino all’ultimo uomo della storia. Questo popolo numeroso è fatto di singole persone, ognuna delle quali è rivestita di un particolare dono dello Spirito Santo.</w:t>
      </w:r>
    </w:p>
    <w:p w14:paraId="1E7357FE"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I doni dello Spirito Santo sono quanti sono le persone che formano, hanno formato, formeranno questo popolo, questo fiume inarrestabile. Questi doni concorrono a rendere bella e armoniosa, piena di pace e di verità, ricca di grazia e di misericordia la Chiesa di Dio. La forza di questo popolo, la bellezza di questo fiume, la grandezza della Chiesa è nella comunione di questa moltitudine di doni. La nostra comunione è semplice: è mettere a disposizione dell’altro in forma santamente e divinamente gratuita in ogni nostro dono. Il dono però va sviluppato e fatto crescere in tutte le sue potenzialità divine, secondo la volontà dello Spirito Santo. </w:t>
      </w:r>
    </w:p>
    <w:p w14:paraId="4A037B85"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Chi vuole lavorare per fare cristiani, o discepoli di Gesù, deve essere prima lui stesso vero cristiano, lui stesso vero discepolo di Gesù. Un non cristiano non può fare un cristiano. Un non discepolo non può fare un discepolo. Un non santo non può fare un santo. Un non vero non può fare vera una persona. L’altro è da noi per generazione spirituale. Generiamo secondo la nostra natura. La natura cristiana genera altri cristiani. La natura pagana genera altri pagani. Chi è un vero cristiano? È colui che si converte ogni giorno al Vangelo, divenendo povero in spirito, umili e puro di cuore. Facendosi piccolo come un bambino, senza malizia o falsità, senza inganno o ipocrisia, senza furbizia o ricerca di se stesso.</w:t>
      </w:r>
    </w:p>
    <w:p w14:paraId="02A68BC4"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Il cristiano è persona che giorno dopo giorno cresce in novità di vita, in vita tutta evangelica, generata in Lui dallo Spirito Santo. Vero cristiano è colui che giorno dopo giorno si lascia plasmare dallo Spirito Santo nel compimento della volontà del Padre celeste. Il vero cristiano vive di sola volontà di Dio. Conosce la volontà di Dio perché in perenne comunione con lo Spirito Santo del Signore. Vengono ora indicati i frutti che lo Spirito del Signore opera in noi: giustizia, pace, gioia, carità, umiltà, buona volontà. Occorre rinnegamento di se stessi, ricerca costante del bene, amore per il fratello, dialogo vero e sincero, allontanamento dal male. Chi si lascia guidare, condurre, generare quotidianamente dallo Spirito Santo del Signore produce in abbondanza questi frutti. Chi non produce questi frutti non è dallo Spirito Santo di Dio. Chi si lascia fare dallo Spirito Santo lavora in comunione e in armonia con ogni battezzato. Per quale fine lavora chi è mosso dallo Spirito Santo e da Lui formato? Lavora per riempire la casa del Signore, portando a Cristo e alla sua verità, operando la pace. Lavora seminando il buon seme della Parola del Vangelo, raccogliendo frutti di salvezza e di vita eterna. Lavora per il Vangelo, nel Vangelo, secondo il Vangelo, nello stile e nella forma di Cristo Gesù. Morale umana e morale soprannaturale non sempre coincidono, come non coincidono legalità e sana moralità. La legalità umana mai da se stessa costituisce morale un’azione, un fatto, una decisione, un’opera. Educare alla legalità potrebbe anche significare educare all’immoralità. Legale oggi è l’aborto, il divorzio, in molti paesi l’eutanasia, il matrimonio con</w:t>
      </w:r>
      <w:r>
        <w:rPr>
          <w:rFonts w:ascii="Arial" w:eastAsia="Times New Roman" w:hAnsi="Arial" w:cs="Arial"/>
          <w:color w:val="000000"/>
          <w:sz w:val="24"/>
          <w:szCs w:val="24"/>
          <w:lang w:eastAsia="ja-JP"/>
        </w:rPr>
        <w:t xml:space="preserve"> persone del</w:t>
      </w:r>
      <w:r w:rsidRPr="006F36A8">
        <w:rPr>
          <w:rFonts w:ascii="Arial" w:eastAsia="Times New Roman" w:hAnsi="Arial" w:cs="Arial"/>
          <w:color w:val="000000"/>
          <w:sz w:val="24"/>
          <w:szCs w:val="24"/>
          <w:lang w:eastAsia="ja-JP"/>
        </w:rPr>
        <w:t xml:space="preserve">lo stesso sesso. </w:t>
      </w:r>
    </w:p>
    <w:p w14:paraId="4A4C87A3"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Legali in Italia sono le tasse, ma sono tutte altrettanto morali? Di certo non sono morali tutte quelle tasse dovute a sprechi, a tangenti, a speculazioni, a lusso oltre misura.</w:t>
      </w:r>
      <w:r>
        <w:rPr>
          <w:rFonts w:ascii="Arial" w:eastAsia="Times New Roman" w:hAnsi="Arial" w:cs="Arial"/>
          <w:color w:val="000000"/>
          <w:sz w:val="24"/>
          <w:szCs w:val="24"/>
          <w:lang w:eastAsia="ja-JP"/>
        </w:rPr>
        <w:t xml:space="preserve"> </w:t>
      </w:r>
      <w:r w:rsidRPr="006F36A8">
        <w:rPr>
          <w:rFonts w:ascii="Arial" w:eastAsia="Times New Roman" w:hAnsi="Arial" w:cs="Arial"/>
          <w:color w:val="000000"/>
          <w:sz w:val="24"/>
          <w:szCs w:val="24"/>
          <w:lang w:eastAsia="ja-JP"/>
        </w:rPr>
        <w:t>Non sono morali que</w:t>
      </w:r>
      <w:r>
        <w:rPr>
          <w:rFonts w:ascii="Arial" w:eastAsia="Times New Roman" w:hAnsi="Arial" w:cs="Arial"/>
          <w:color w:val="000000"/>
          <w:sz w:val="24"/>
          <w:szCs w:val="24"/>
          <w:lang w:eastAsia="ja-JP"/>
        </w:rPr>
        <w:t>lle</w:t>
      </w:r>
      <w:r w:rsidRPr="006F36A8">
        <w:rPr>
          <w:rFonts w:ascii="Arial" w:eastAsia="Times New Roman" w:hAnsi="Arial" w:cs="Arial"/>
          <w:color w:val="000000"/>
          <w:sz w:val="24"/>
          <w:szCs w:val="24"/>
          <w:lang w:eastAsia="ja-JP"/>
        </w:rPr>
        <w:t xml:space="preserve"> dovute a sperequazioni tra opera svolta e salario percepito. Non sono morali </w:t>
      </w:r>
      <w:r w:rsidRPr="006F36A8">
        <w:rPr>
          <w:rFonts w:ascii="Arial" w:eastAsia="Times New Roman" w:hAnsi="Arial" w:cs="Arial"/>
          <w:color w:val="000000"/>
          <w:sz w:val="24"/>
          <w:szCs w:val="24"/>
          <w:lang w:eastAsia="ja-JP"/>
        </w:rPr>
        <w:lastRenderedPageBreak/>
        <w:t xml:space="preserve">quelle richieste dalla stupidità nella gestione del proprio ruolo e della propria missione. Le vie per sperperare il denaro pubblico sono infinite. Queste vie immorali vanno tutte ricondotte nella sana moralità. Un principio mai dovrà venire meno se si vuole una tassazione giusta ed equa. Questo principio così suona: ad ogni livello di gestione della cosa pubblica, dall’infimo al sommo, dal più piccolo al più alto… Si è obbligati ad evitare che anche un solo centesimo venga usato per un fine improprio o venga sciupato in cose improprie. Un solo centesimo sciupato obbliga il suo recupero prima di una nuova tassazione. Altrimenti la tassa è immorale. Ogni amministratore, a qualsiasi titolo e grado, è obbligato ad evitare che sotto la sua amministrazione un solo centesimo venga sciupato. Questo principio obbliga tutti gli amministratori ad un altissimo grado di moralità. </w:t>
      </w:r>
    </w:p>
    <w:p w14:paraId="74FC6336"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Ma un popolo di immorali come fa a trasformarsi in una comunità di altissima moralità? Ecco allora che viene fuori con forza e potenza il ruolo della Chiesa. Spetta ad essa educare alla vera, al</w:t>
      </w:r>
      <w:r>
        <w:rPr>
          <w:rFonts w:ascii="Arial" w:eastAsia="Times New Roman" w:hAnsi="Arial" w:cs="Arial"/>
          <w:color w:val="000000"/>
          <w:sz w:val="24"/>
          <w:szCs w:val="24"/>
          <w:lang w:eastAsia="ja-JP"/>
        </w:rPr>
        <w:t>ta moralità. Spetta ad ogni suo</w:t>
      </w:r>
      <w:r w:rsidRPr="006F36A8">
        <w:rPr>
          <w:rFonts w:ascii="Arial" w:eastAsia="Times New Roman" w:hAnsi="Arial" w:cs="Arial"/>
          <w:color w:val="000000"/>
          <w:sz w:val="24"/>
          <w:szCs w:val="24"/>
          <w:lang w:eastAsia="ja-JP"/>
        </w:rPr>
        <w:t xml:space="preserve"> discepolo e figlio vivere di alta moralità. Il cristiano è colui che deve essere luce di moralità in ogni campo, anche in quello politico, amministrativo, finanziario. Il cristiano deve porre ogni attenzione perché la sua gestione sia conservata sempre in una moralità evangelicamente alta. L’immoralità di un paese è da ascriversi anche alla scarsa formazione dei figli della Chiesa, dei cristiani. Siamo poco morali, perché poco cristiani. Se non si diviene veri cristiani, si rimarrà sempre falsi moralisti. O ritorniamo ad essere veri cristiani, oppure non ci sarà futuro di prosperità per alcuno. L’immoralità produce sempre morte sociale. Se noi Chiesa del Dio vivente, Chiesa di Cristo Gesù, non facciamo sul mondo vera luce di moralità, a che serve la nostra missione? Noi non siamo Chiesa per celebrare stupende liturgie o per dare solennità a certe coreografie di ordine pubblico o privato.</w:t>
      </w:r>
    </w:p>
    <w:p w14:paraId="11770E26"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Il nostro compito, la nostra missione è quella di fare una grande luce su tutte le immoralità che oscurano il nostro vivere sociale. Non solo dobbiamo fare luce, dobbiamo anche proclamare con fermezza, che senza Cristo non è possibile alcuna vera moralità. Il cuore dell’uomo solo Cristo lo può cambiare. La nostra natura è guasta. Non sono gli scioperi che cambiano la società. La società la trasforma Cristo Signore, solo Lui, nella conversione e nella fede nel Vangelo. La trasforma con la sua grazia e verità. Senza adesione vera a Gesù Signore non c’è futuro di speranza. Il nostro futuro è solo Lui.</w:t>
      </w:r>
    </w:p>
    <w:p w14:paraId="1F668147"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Sordità e cecità spirituale sono il veleno o il buco nero della verità. Quando la rivelazione si incontra con un cuore chiuso di mente, cuore, volontà, essa viene sempre distrutta, cancellata, divorata. Di essa non rimane nulla. Tutto scompare, tutto si annienta, tutto diviene fango della terra. È come se si restasse su due posizioni inconciliabili, ognuna bloccata in se stessa. Non vi è alcuna possibilità per l’uomo di Dio di penetrare nel cuore e smuoverlo dalla sua ottusità. Nessuno però deve arrendersi, gettare la spugna. Urge porre in atto tutto ciò che può essere posto. Nulla deve essere tralasciato perché la verità della salvezza penetri in un cuore. Forse è questo il nostro errore, di persone anche noi stanche a causa della nostra naturale fragilità di peccato. Dinanzi alla chiusura dell’altro, facilmente ci arrendiamo, smettiamo di combattere. Anche se ancora vi sarebbe tanto da mettere in campo, ci ritiriamo in buon ordine. Tanto, diciamo, non ne vogliono. Ma abbiamo fatto tutto quanto è nelle nostre possibilità. Abbiamo esaurito ogni divina potenzialità nello Spirito Santo? Abbiamo consumato mente, cuore, volontà, sentimento, desiderio nel trovare e nel percorrere tutte le vie possibili? Vi è rimasta ancora qualche altra via ancora inesplorata? </w:t>
      </w:r>
    </w:p>
    <w:p w14:paraId="3A7A407C"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 xml:space="preserve">La coscienza del missionario di Dio mai deve sentirsi a posto, mai sicura di sé, mai serena. Sempre deve dubitare di se stessa. Avrei potuto fare qualcosa in più e non l’ho fatto. Ancora non ho offerto la mia vita per la conversione. Chi legge la Scrittura Santa nota che il Signore mai si arrende, mai si ferma, mai rimane ancorato alle cose già fatte. Lui è perenne novità, perenne dono, perenne offerta. Dopo aver esaurito tutte le risorse umane e aver constatato </w:t>
      </w:r>
      <w:r w:rsidRPr="006F36A8">
        <w:rPr>
          <w:rFonts w:ascii="Arial" w:eastAsia="Times New Roman" w:hAnsi="Arial" w:cs="Arial"/>
          <w:color w:val="000000"/>
          <w:sz w:val="24"/>
          <w:szCs w:val="24"/>
          <w:lang w:eastAsia="ja-JP"/>
        </w:rPr>
        <w:lastRenderedPageBreak/>
        <w:t>che la salvezza dell’uomo non si è ancora compiuta, manda il suo unico Figlio. Lo manda uomo tra gli uomini, per parlarci di Lui in modo visibile, con segni e prodigi, miracoli e segni. Per la nostra salvezza Gesù non si risparmiò in nulla. Offrì anche la sua vita al Padre dall’alto della croce. Ci fece dono della sua risurrezione, del suo Corpo, del suo Sangue, come nostro cibo e nostra bevanda di vita eterna.</w:t>
      </w:r>
    </w:p>
    <w:p w14:paraId="7F0897A8"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Ci diede anche il suo Santo Spirito come nostro vero Spirito, nostro vero Avvocato, nostro vero Consolatore, nostra vera perenne Guida. Realmente Gesù non si risparmiò in nulla. Ha dato tutto se stesso nella sua verità divina ed umana per noi. Lui sì che può dire: Ho fatto tutto. Noi possiamo dire: Abbiamo fatto tutto? Il fine per cui si impone una tassa determina la giustizia di essa in ogni successivo passaggio del denaro percepito. Ci sono alcune regole che vanno rigorosamente osservate, se si vuole rimanere nella giustizia, nella sana moralità, nella vera civiltà. Una sola regola non osservata, priva la tassa del raggiungimento del suo fine. Essa diviene ingiusta, peccaminosa, appropriazione indebita. Addirittura diviene e si trasforma in un vero furto e spesso anche in una estorsione camuffata di legalità. Il fine di ogni tassa è il bene comune. Ogni risorsa delle tasse usata per qualsiasi altro fine, è appropriazione indebita. Questa appropriazione è un furto, è una immoralità evidente e manifesta, è una ingiustizia legalizzata. Ogni risorsa delle tasse usata, ma che non dona vera vita al bene comune, è vero sciupio, è uso non sapiente, non saggio, non intelligente. Quest’uso è anch’esso cosa altamente immorale. Così pure commette un furto chi attinge al frutto delle tasse, non avente alcun diritto.</w:t>
      </w:r>
    </w:p>
    <w:p w14:paraId="07AEF43B"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È vera appropriazione non dovuta, non legittima, non legale. Anche quest’uso è vera immoralità, vera ingiustizia. Il bene comune non è il bene ottimo o sommo. Questa regola è disattesa. Il bene comune mai dovrà essere confuso con il bene sommo comune. Chiunque si serve del provento delle tasse per un fine ottimo, massimo, anche costui commette una vera immoralità. Priva il fratello del bene ordinario. Il bene sommo non può essere perseguito per tassazione. Il bene sommo è senza alcun limite. Occorrerebbero anche delle tasse senza alcun limite. Questa tassazione è impossibile da perseguire. Il bene comune ha un limite. Il fallimento di una comunità è nella perenne volontà di andare sempre oltre il bene comune, che deve essere necessariamente circoscritto. Fallisce quella comunità che trova mille vie di fuga per aggirare la legge che necessariamente dovrà sempre regolamentare il bene comune. </w:t>
      </w:r>
    </w:p>
    <w:p w14:paraId="5DDC39FF"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Oggi assistiamo alla generale dilapidazione del provento delle tasse. Questa dilapidazione investe ogni cittadino. Nessuno escluso. Molte retribuzioni, passando dalla politica e per tutte le altre funzioni statali, compresa la scuola sono il frutto della tassazione. Ogni retribuzione viene stabilita in relazione al lavoro da svolgere. In questa retribuzione si insinua sovente il peccato, l’immoralità. Il lavoro viene fatto male. Il tempo da dedicare spesso viene decurtato arbitrariamente. Dove servirebbe un solo agente di lavoro spesso ne vengono impiegate dieci e più. Addirittura si rimanda allo straordinario ciò che potrebbe essere svolto con lavoro ordinario. Le immoralità in questo settore sono infinite. È un mondo questo nel quale impera, regna sovrana la trasgressione piccola e grande. Elencare tutte le modalità di immoralità diviene impossibile. Ognuno è una piccola o grande fonte di ingiustizia.  In poco o in molto ognuno non dona ciò che dovrebbe dare, ognuno prend</w:t>
      </w:r>
      <w:r>
        <w:rPr>
          <w:rFonts w:ascii="Arial" w:eastAsia="Times New Roman" w:hAnsi="Arial" w:cs="Arial"/>
          <w:color w:val="000000"/>
          <w:sz w:val="24"/>
          <w:szCs w:val="24"/>
          <w:lang w:eastAsia="ja-JP"/>
        </w:rPr>
        <w:t>e ciò che non dovrebbe prendere,</w:t>
      </w:r>
      <w:r w:rsidRPr="006F36A8">
        <w:rPr>
          <w:rFonts w:ascii="Arial" w:eastAsia="Times New Roman" w:hAnsi="Arial" w:cs="Arial"/>
          <w:color w:val="000000"/>
          <w:sz w:val="24"/>
          <w:szCs w:val="24"/>
          <w:lang w:eastAsia="ja-JP"/>
        </w:rPr>
        <w:t xml:space="preserve"> ognuno agisce fuori del contratto.</w:t>
      </w:r>
    </w:p>
    <w:p w14:paraId="64A9DF2D"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Non è un problema di alzare o di ridurre le tasse, si tratta di vera educazione, formazione della gestione della cosa pubblica. Chi usufruisce a qualsiasi titolo del frutto della tassazione, deve sapere che può servirsene solo a determinate condizioni obbliganti.  Fuori di queste condizioni, si è nell’ingiustizia, nel furto, nell’appropriazione indebita. L’assenteismo ingiustificato è immorale. Il prendersi giorni di riposo non spettanti è immorale. Il lavoro senza alcun impegno è immorale. Utilizzare il tempo che spetta per </w:t>
      </w:r>
      <w:r w:rsidRPr="006F36A8">
        <w:rPr>
          <w:rFonts w:ascii="Arial" w:eastAsia="Times New Roman" w:hAnsi="Arial" w:cs="Arial"/>
          <w:color w:val="000000"/>
          <w:sz w:val="24"/>
          <w:szCs w:val="24"/>
          <w:lang w:eastAsia="ja-JP"/>
        </w:rPr>
        <w:lastRenderedPageBreak/>
        <w:t xml:space="preserve">giustizia ad altri, per fini personali è immorale. Servirsi di una medicina che costa molto di più quando se ne può usare una che costa di meno con gli stessi risultati è immorale. </w:t>
      </w:r>
    </w:p>
    <w:p w14:paraId="63E39EA2"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 xml:space="preserve">Potremmo dilungarci all’infinito. Urge l’educazione di chi usufruisce del provento delle tasse ad un uso giusto, morale, sano. Una società che calpesta la morale ad ogni livello in ordine al bene comune, non si potrà mai reggere. Miseramente fallisce. Diviene impossibile abbassare le tasse senza una vera educazione morale. La tangente è immorale. Ma più della tangente è lo sciupio. Più dello sciupio sono certe retribuzioni esorbitanti, sono tutte quelle ingenti somme pagate per inutili consulenze o lavori fantasmi. Iniziare un lavoro con il denaro delle tasse e non portarlo a compimento è immorale. Sono immorali tutte le opere incompiute. L’immoralità generale è un rubinetto sempre aperto dal quale fuoriesce il denaro pubblico. Nessuna tassa sarà mai sufficiente. L’immoralità non è solo ingiustizia dinanzi agli uomini, è anche grave peccato dinanzi a Dio e obbliga alla restituzione. Senza restituzione non vi è ristabilimento della giustizia. Non vi è rientro nella verità, nella santità, nella pace con Dio e gli uomini. </w:t>
      </w:r>
    </w:p>
    <w:p w14:paraId="2E498C29"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Senza il rispetto del diritto di ogni uomo una società non può reggersi. È il rispetto dei diritti di ciascuno che fa umana una tribù, un popolo, una nazione. Nessuna comunità, nessun agglomerato di persone potrà mai dirsi umano se non si costruisce sul fondamento di solide leggi attraverso le quali ognuno sa cosa fare e cosa non fare. Diritti e doveri vanno osservati. Senza il rispetto di essi vi è il caos, la confusione, la perdita di fiducia, l’abbandono della legalità da parte di molti, la consegna alla delinquenza e al sopruso, all’arbitrio e alla malvagità. Spesso si potrebbe giungere anche alla giustizia personale ingiusta, alla vendetta spropositata, alla faida, alla strage, allo sterminio, all’uccisione selvaggia, a mille altre cose moralmente nefande. </w:t>
      </w:r>
    </w:p>
    <w:p w14:paraId="5692DC88"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Fondatore del diritto, della giustizia è solo uno: il Signore. È Lui il solo garante della verità di esso. L’uomo a volte stabilisce delle leggi, ma ingiuste, disumane, false. Sono leggi prive di ogni garanzia di verità. Queste leggi non aiutano l’uomo nel suo cammino verso la sua più alta umanizzazione. Lo conducono invece verso la sua stessa disumanizzazione, il suo degrado spirituale, il suo declino sociale, la depressione morale. Quando in un popolo si abbassa il grado di verità è un brutto segno: nel suo seno stanno per moltiplicarsi mille agenti patogeni che lo condurranno alla rovina.  Mangeranno le sue carni, berranno il suo sangue. Lo uccideranno. Oggi vi è una moltitudine di leggi false, ingiuste, immorali, nefaste per la società.</w:t>
      </w:r>
    </w:p>
    <w:p w14:paraId="5B232CDD" w14:textId="77777777" w:rsidR="009370A1" w:rsidRPr="009370A1" w:rsidRDefault="009370A1" w:rsidP="009370A1">
      <w:pPr>
        <w:spacing w:after="120" w:line="240" w:lineRule="auto"/>
        <w:jc w:val="both"/>
        <w:rPr>
          <w:rFonts w:ascii="Calibri" w:eastAsia="Times New Roman" w:hAnsi="Calibri" w:cs="Calibri"/>
          <w:color w:val="000000"/>
          <w:spacing w:val="-2"/>
          <w:lang w:eastAsia="ja-JP"/>
        </w:rPr>
      </w:pPr>
      <w:r w:rsidRPr="009370A1">
        <w:rPr>
          <w:rFonts w:ascii="Arial" w:eastAsia="Times New Roman" w:hAnsi="Arial" w:cs="Arial"/>
          <w:color w:val="000000"/>
          <w:spacing w:val="-2"/>
          <w:sz w:val="24"/>
          <w:szCs w:val="24"/>
          <w:lang w:eastAsia="ja-JP"/>
        </w:rPr>
        <w:t>Ogni legge immorale abbassa, deprime, cancella la luce della verità che deve guidare l’uomo. Spenta la luce, si cammina nel buio, nelle tenebre. Si è senza più vita. Quale vita si potrà mai avere dall’aborto, dal divorzio, dall’eutanasia, dalle coppie di fatto, dalle unioni tra persone dello stesso sesso? Quale vita vi potrà sorgere in un popolo nel quale l’altissima tassazione serve per foraggiare i molteplici furti, ruberie, ladroneggi che ogni giorno vengono perpetrati in ogni luogo della pubblica amministrazione? Quale vita vi potrà essere in un popolo che fonda la sua esistenza su diritti sociali acquisiti, forse un tempo giusti, ma che oggi appaiono ingiusti a motivo della mutata condizione economica, che richiede da parte di tutti severi sacrifici? Quale vita vi potrà mai nascere in una comunità nella quale tutti accampano diritti, ignorando che ad ogni diritto corrisponde un preciso dovere da assolvere? Anticamente vi era la schiavitù. Dio, garante del diritto anche degli schiavi, interviene e vi pone la sua legge. Anche lo schiavo ha dei diritti che vanno rispettati. Uno schiavo non è senza diritto. Dio pone anche loro sotto la sua legge. Anche di essi egli si preoccupa e li difende.</w:t>
      </w:r>
    </w:p>
    <w:p w14:paraId="6F7D03DB"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i/>
          <w:iCs/>
          <w:color w:val="000000"/>
          <w:sz w:val="24"/>
          <w:szCs w:val="24"/>
          <w:lang w:eastAsia="ja-JP"/>
        </w:rPr>
        <w:t xml:space="preserve">Queste sono le norme che tu esporrai loro. 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w:t>
      </w:r>
      <w:r w:rsidRPr="006F36A8">
        <w:rPr>
          <w:rFonts w:ascii="Arial" w:eastAsia="Times New Roman" w:hAnsi="Arial" w:cs="Arial"/>
          <w:i/>
          <w:iCs/>
          <w:color w:val="000000"/>
          <w:sz w:val="24"/>
          <w:szCs w:val="24"/>
          <w:lang w:eastAsia="ja-JP"/>
        </w:rPr>
        <w:lastRenderedPageBreak/>
        <w:t>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  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r w:rsidRPr="006F36A8">
        <w:rPr>
          <w:rFonts w:ascii="Arial" w:eastAsia="Times New Roman" w:hAnsi="Arial" w:cs="Arial"/>
          <w:color w:val="000000"/>
          <w:sz w:val="24"/>
          <w:szCs w:val="24"/>
          <w:lang w:eastAsia="ja-JP"/>
        </w:rPr>
        <w:t xml:space="preserve"> (Es 21,1-11).</w:t>
      </w:r>
    </w:p>
    <w:p w14:paraId="2A09E624"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Ogni uomo, chiunque esso sia, ha dei diritti che necessariamente dovranno essergli riconosciuti.  Ha dei diritti innegabili il condannato a morte. Nessuno gli può togliere la vita. Non uccidere. Ha dei diritti il carcerato. Va sempre rispettato come persona umana. Nessuno lo potrà privare della sua umanità. Ha dei diritti il rifugiato politico, l’esule, il forestiero, l’immigrato, colui che sbarca ogni giorno sulle coste di un paese non suo. Ha il suo diritto il bambino appena concepito. Una società è umana quando sa rispettare tutti i diritti di ogni suo componente. Un solo diritto calpestato la rende disumana. Il nostro Paese non è povero perché privo di risorse umane e naturali. È povero perché in esso non ha più vigore la legge morale. La legge morale non si impone dall’esterno, ma dal cuore, dalla coscienza, dallo spirito. Il nostro Paese è povero perché moltissimi hanno perso la coscienza, il cuore, lo spirito, l’anima. Questa è la vera ragione della nostra povertà. Siamo un corpo evoluto nei vizi, senza coscienza, senz’anima.</w:t>
      </w:r>
    </w:p>
    <w:p w14:paraId="58CEB709"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È falsa profezia dire ai sudditi che le tasse vanno pagate, se si omette di dire ai governanti di non vessare il popolo con tasse immorali. È immorale la tassa che deve sopperire a vizi, incompetenze, ingiustizie, cattiva gestione che i governanti sono obbligati ad estirpare.</w:t>
      </w:r>
    </w:p>
    <w:p w14:paraId="0D50CACF"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 xml:space="preserve">Ma vi è un’altra carità, un’altra opera di misericordia che nessuno mai considera o mette in luce. È quella che Giovanni il Battista indica come via da seguire ai pubblicani: </w:t>
      </w:r>
      <w:r w:rsidRPr="006F36A8">
        <w:rPr>
          <w:rFonts w:ascii="Arial" w:eastAsia="Times New Roman" w:hAnsi="Arial" w:cs="Arial"/>
          <w:i/>
          <w:iCs/>
          <w:color w:val="000000"/>
          <w:sz w:val="24"/>
          <w:szCs w:val="24"/>
          <w:lang w:eastAsia="ja-JP"/>
        </w:rPr>
        <w:t>“Non esigete nulla di più di quanto vi è stato fissato”</w:t>
      </w:r>
      <w:r w:rsidRPr="006F36A8">
        <w:rPr>
          <w:rFonts w:ascii="Arial" w:eastAsia="Times New Roman" w:hAnsi="Arial" w:cs="Arial"/>
          <w:color w:val="000000"/>
          <w:sz w:val="24"/>
          <w:szCs w:val="24"/>
          <w:lang w:eastAsia="ja-JP"/>
        </w:rPr>
        <w:t>. È la misericordia della giusta tassazione. Sono responsabili di questa misericordia tutti coloro che gestiscono la cosa pubblica. Ogni tassa ingiusta è un furto. Non solo è privazione del sangue di chi lavora. A volte è anche uccisione di chi è obbligato a pagare tasse esose, in ragione dei vizi, della corruzione, della cattiva gestione del denaro pubblico, di quella cattiva mentalità che considera la cosa pubblica come propria.</w:t>
      </w:r>
    </w:p>
    <w:p w14:paraId="6F81284F"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Sappia ogni responsabile dell’amministrazione dello Stato, a qualsiasi livello o grado, che domani dovrà rendere conto anche di un solo centesimo sperperato, usato in modo inadeguato, scialacquato, anche per omessa vigilanza o per conferimento di fiducia ai suoi subalterni. La giustizia non si fa per leggi umane, ma per legge divina. La legge umana è una vera miniera di ingiustizia. Dio non ci giudicherà secondo queste leggi, ma secondo la sua. Per ogni vizio dello Stato e della sua corrotta amministrazione ognuno dovrà rendere conto oggi e nel giorno del giudizio eterno, appena si lascia questo mondo e si entra nell’eternità.</w:t>
      </w:r>
    </w:p>
    <w:p w14:paraId="48F458FB"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È giusto chiedersi: oggi dove l’uomo trova la sorgente della sua “beatitudine”? La risposta non necessita di studi approfonditi, indagini statistiche capillari o altre cose del genere. La sorgente della “beatitudine” dell’uomo non è la trasgressione dei Comandamenti della Legge del Signore, Creatore, Dio dell’uomo. È invece la dichiarazione di non valore di Legge dei Comandamenti. Dio non è più il Signore dell’uomo. Il suo nome non esiste. Neanche il settimo giorno, per noi la domenica, è il giorno del Signore. </w:t>
      </w:r>
    </w:p>
    <w:p w14:paraId="61067FCE" w14:textId="77777777" w:rsidR="009370A1" w:rsidRPr="009370A1" w:rsidRDefault="009370A1" w:rsidP="009370A1">
      <w:pPr>
        <w:spacing w:after="120" w:line="240" w:lineRule="auto"/>
        <w:jc w:val="both"/>
        <w:rPr>
          <w:rFonts w:ascii="Calibri" w:eastAsia="Times New Roman" w:hAnsi="Calibri" w:cs="Calibri"/>
          <w:color w:val="000000"/>
          <w:spacing w:val="-2"/>
          <w:lang w:eastAsia="ja-JP"/>
        </w:rPr>
      </w:pPr>
      <w:r w:rsidRPr="009370A1">
        <w:rPr>
          <w:rFonts w:ascii="Arial" w:eastAsia="Times New Roman" w:hAnsi="Arial" w:cs="Arial"/>
          <w:color w:val="000000"/>
          <w:spacing w:val="-2"/>
          <w:sz w:val="24"/>
          <w:szCs w:val="24"/>
          <w:lang w:eastAsia="ja-JP"/>
        </w:rPr>
        <w:lastRenderedPageBreak/>
        <w:t>Sui Comandamenti della Seconda Tavola meglio tacere. Genitori e anziani possono essere abbandonati, lasciati soli a se stessi. La vita dell’uomo è senza alcun valore. Sembra essere tornati ai tempi di Lamec, quando l’uomo uccideva per una lividura e si vendicava settanta volte sette. Circa il sesto Comandamento solo a dire che esso un tempo esisteva, almeno quando Mosè è sceso dal Monte e subito si innalza dall’inferno un curo di ululati che accusano di omofobia. Sul settimo Comandamento le vie per renderlo innocuo oggi sono infinite e se ne inventano sempre delle nuove. Si ruba anche in modo legale, per legge, per decreto, per disposizioni. Noi non smetteremo mai di affermare che uno Stato che sciupa anche un solo centesimo non ha diritto di tassare per avere un altro centesimo. Prima deve togliere la fonte dello sciupio, di ogni sciupio, e poi avrà il diritto di chiedere denaro. Il denaro è sangue. Sangue per chi lo produce e sangue per chi lo spende. Il denaro è sacrificio di vite umane. Sull’ottavo Comandamenti ormai regna l’assoluta anarchia. Non perché ognuno si dipinge il fatto come lui vuole che sia e lo racconta per trarre un suo profitto immediato, ma anche perché si è condannati a parlare male su qualsiasi cosa la parte avversa faccia o dica.</w:t>
      </w:r>
    </w:p>
    <w:p w14:paraId="5161EDE2"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Ma soprattutto perché in nome di Dio – per quei pochi che ancora dicono di credere – si proferiscono le più assurde e mostruose parole di menzogna e di falsità. Le false testimonianze su Dio, su Cristo Signore, sullo Spirito Santo, sulla Chiesa, sulla verità, sulla sana dottrina ormai non si contano. Ognuno ha eletto il suo cuore a fonte di luce e di verità. Nono e Decimo comandamenti a nulla serve menzionarli. Il desiderio e l’istinto oggi sono la sola legge dell’uomo. È bene ciò che l’istinto dice che è bene. È male ciò che il desiderio dice che è male. Il sommo bene così viene dichiarato sommo male e il sommo male viene eletto a sommo bene. Questa sorgente della beatitudine umana è avvelenata di morte eterna. Essa infatti non porta alla vita. Conduce alle perdizioni nel fuoco dell’inferno. Ma è qui che la stoltezza è riuscita a ingannare l’uomo oltre ogni possibile sospetto. La stoltezza è venuta in aiuto all’uomo, proclamando che la perdizione eterna non esiste e che alla fine la luce eterna sarà per tutti.</w:t>
      </w:r>
    </w:p>
    <w:p w14:paraId="34EFCE18"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Con Gesù vi è un salto di qualità nella Beatitudine e va posto in luce. Per l’antico popolo del Signore, la Beatitudine consisteva nell’osservanza dei Comandamenti, per il nuovo popolo, creato e costituito sul fondamento della Parola di Cristo, l’antica Legge non ha più valore. Uno può anche osservare tutti i Comandamenti, ma rimane uomo del vecchio Patto. Si passa nel nuovo Patto quando si accoglie nel cuore tutta la Legge di Cristo, che sono, sì, le Otto Beatitudini, non però lasciate alla libera interpretazione della singola persona. Esse sono state spiegate direttamente da Gesù Signore, mostrandoci lui stesso come esse vanno vissute. Solo nelle Beatitudini di Gesù è la vera vita, sulla terra e nell’eternità. Nelle false e menzognere, bugiarde e ingannevoli beatitudini dell’uomo vi è solo morte, morte sulla terra e morte nell’eternità. </w:t>
      </w:r>
    </w:p>
    <w:p w14:paraId="6EC24422" w14:textId="77777777" w:rsidR="009370A1" w:rsidRPr="006F36A8" w:rsidRDefault="009370A1" w:rsidP="009370A1">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Oggi lo sappiamo bene che lo stesso corpo viene irreparabilmente devastato anche nei suoi geni e al momento di trasmettere la vita o gli diviene impossibile o spesso la trasmette con gravi danni. Anche la natura si ribella alle beatitudini che la volontà le impone. Tutte le beatitudini che l’uomo ogni giorno si inventa, perché le vecchie non lo soddisfano più, altro non sono che un irrobustimento della falce della morte. Quanto invece sono perfette le Beatitudini annunziate da Gesù Signore! In queste otto sue Parole vi è il Paradiso che discende sulla terra. Vivendole, l’uomo inizia a gustare la beata eternità. Gode già tutta la libertà dei figli di Dio.</w:t>
      </w:r>
    </w:p>
    <w:p w14:paraId="2DBCCF41" w14:textId="77777777" w:rsidR="009370A1" w:rsidRDefault="009370A1" w:rsidP="009370A1">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Non è schiavo di nessun elemento di questo mondo. Le beatitudini di Gesù si possono vivere solamente in Cristo, con Cristo, per Cristo. Divenendo un solo corpo con Lui e lasciandosi condurre dallo Spirito Santo. Ma la stoltezza cristiana oggi è grande. Molti vogliono escludere Cristo nel processo della salvezza dell’uomo. Escludere Cristo è </w:t>
      </w:r>
      <w:r w:rsidRPr="006F36A8">
        <w:rPr>
          <w:rFonts w:ascii="Arial" w:eastAsia="Times New Roman" w:hAnsi="Arial" w:cs="Arial"/>
          <w:color w:val="000000"/>
          <w:sz w:val="24"/>
          <w:szCs w:val="24"/>
          <w:lang w:eastAsia="ja-JP"/>
        </w:rPr>
        <w:lastRenderedPageBreak/>
        <w:t xml:space="preserve">consegnare l’uomo alle sue beatitudini di morte. Se il sale diviene insipido, a null’atro serve che essere gettato e calpestato dagli uomini. </w:t>
      </w:r>
    </w:p>
    <w:p w14:paraId="3F67B0AD" w14:textId="77777777" w:rsidR="00FF4657" w:rsidRPr="00C931F8" w:rsidRDefault="009370A1" w:rsidP="009370A1">
      <w:pPr>
        <w:spacing w:after="120" w:line="240" w:lineRule="auto"/>
        <w:jc w:val="both"/>
        <w:rPr>
          <w:rFonts w:ascii="Calibri" w:hAnsi="Calibri" w:cs="Calibri"/>
          <w:color w:val="000000"/>
          <w:sz w:val="24"/>
          <w:szCs w:val="24"/>
        </w:rPr>
      </w:pPr>
      <w:r w:rsidRPr="006F36A8">
        <w:rPr>
          <w:rFonts w:ascii="Arial" w:eastAsia="Times New Roman" w:hAnsi="Arial" w:cs="Arial"/>
          <w:color w:val="000000"/>
          <w:sz w:val="24"/>
          <w:szCs w:val="24"/>
          <w:lang w:eastAsia="ja-JP"/>
        </w:rPr>
        <w:t>Madre di Dio, libera il cristiano da ogni stoltezza. Fallo vero sale di vita eterna. Senza il tuo aiuto, difficilmente si ritornerà sulla vera via che Gesù ha tracciato.</w:t>
      </w:r>
    </w:p>
    <w:p w14:paraId="07F1C24E" w14:textId="77777777" w:rsidR="00FF4657" w:rsidRDefault="00E01EB9" w:rsidP="00911339">
      <w:pPr>
        <w:pStyle w:val="Titolo2"/>
        <w:spacing w:line="276" w:lineRule="auto"/>
        <w:jc w:val="both"/>
        <w:rPr>
          <w:sz w:val="28"/>
          <w:szCs w:val="28"/>
        </w:rPr>
      </w:pPr>
      <w:bookmarkStart w:id="306" w:name="_Toc531377038"/>
      <w:bookmarkStart w:id="307" w:name="_Toc152226757"/>
      <w:r w:rsidRPr="003F7E42">
        <w:rPr>
          <w:sz w:val="28"/>
          <w:szCs w:val="28"/>
        </w:rPr>
        <w:t>13 Luglio</w:t>
      </w:r>
      <w:bookmarkEnd w:id="306"/>
      <w:bookmarkEnd w:id="307"/>
    </w:p>
    <w:p w14:paraId="60B7DB90" w14:textId="77777777" w:rsidR="00E01EB9" w:rsidRDefault="00CB4BFD" w:rsidP="00FF4657">
      <w:pPr>
        <w:rPr>
          <w:sz w:val="24"/>
          <w:szCs w:val="24"/>
        </w:rPr>
      </w:pPr>
      <w:r w:rsidRPr="00CB4BFD">
        <w:rPr>
          <w:rFonts w:ascii="Segoe UI" w:hAnsi="Segoe UI" w:cs="Segoe UI"/>
          <w:sz w:val="24"/>
          <w:szCs w:val="24"/>
        </w:rPr>
        <w:t>La Madre di Dio venga e ci insegni a vivere nell’ordine che Dio ha stabilito per noi.</w:t>
      </w:r>
      <w:r w:rsidR="00E01EB9" w:rsidRPr="00CB4BFD">
        <w:rPr>
          <w:sz w:val="24"/>
          <w:szCs w:val="24"/>
        </w:rPr>
        <w:t xml:space="preserve"> </w:t>
      </w:r>
    </w:p>
    <w:p w14:paraId="086F0A1E" w14:textId="77777777" w:rsidR="00CB4BFD" w:rsidRPr="00CB4BFD" w:rsidRDefault="00CB4BFD" w:rsidP="00CB4BFD">
      <w:pPr>
        <w:pStyle w:val="Titolo2"/>
        <w:rPr>
          <w:rFonts w:ascii="Calibri" w:hAnsi="Calibri" w:cs="Calibri"/>
        </w:rPr>
      </w:pPr>
      <w:bookmarkStart w:id="308" w:name="_Toc130548769"/>
      <w:bookmarkStart w:id="309" w:name="_Toc152226758"/>
      <w:r w:rsidRPr="00CB4BFD">
        <w:t>State saldi e mantenete le tradizioni che avete appreso</w:t>
      </w:r>
      <w:bookmarkEnd w:id="308"/>
      <w:bookmarkEnd w:id="309"/>
    </w:p>
    <w:p w14:paraId="26E3DC78" w14:textId="77777777" w:rsidR="00CB4BFD" w:rsidRDefault="00CB4BFD" w:rsidP="00CB4BFD">
      <w:pPr>
        <w:spacing w:after="120" w:line="240" w:lineRule="auto"/>
        <w:jc w:val="both"/>
        <w:rPr>
          <w:rFonts w:ascii="Arial" w:eastAsia="Times New Roman" w:hAnsi="Arial" w:cs="Arial"/>
          <w:color w:val="000000"/>
          <w:sz w:val="24"/>
          <w:szCs w:val="24"/>
          <w:lang w:eastAsia="ja-JP"/>
        </w:rPr>
      </w:pPr>
      <w:r w:rsidRPr="00CB4BFD">
        <w:rPr>
          <w:rFonts w:ascii="Arial" w:eastAsia="Times New Roman" w:hAnsi="Arial" w:cs="Arial"/>
          <w:color w:val="000000"/>
          <w:sz w:val="24"/>
          <w:szCs w:val="24"/>
          <w:lang w:eastAsia="ja-JP"/>
        </w:rPr>
        <w:t xml:space="preserve">La salvezza eterna è insieme dono di Dio e frutto della fede dell’uomo. È dono di Dio perché anche se l’uomo desse tutta la sua vita al Signore, mai questo dono potrebbe produrre vita eterna. La vita eterna è Dio che si dona all’uomo come sua vita nel tempo e nell’eternità. È dono eterno ed infinito. Ora nessun dono creato, limitato, finito potrà mai produrre un dono eterno, infinito, divino. Siamo su due ordini di misura infinitamente differenti. </w:t>
      </w:r>
    </w:p>
    <w:p w14:paraId="0E8DAA95" w14:textId="77777777" w:rsidR="00CB4BFD" w:rsidRDefault="00CB4BFD" w:rsidP="00CB4BFD">
      <w:pPr>
        <w:spacing w:after="120" w:line="240" w:lineRule="auto"/>
        <w:jc w:val="both"/>
        <w:rPr>
          <w:rFonts w:ascii="Arial" w:eastAsia="Times New Roman" w:hAnsi="Arial" w:cs="Arial"/>
          <w:color w:val="000000"/>
          <w:sz w:val="24"/>
          <w:szCs w:val="24"/>
          <w:lang w:eastAsia="ja-JP"/>
        </w:rPr>
      </w:pPr>
      <w:r w:rsidRPr="00CB4BFD">
        <w:rPr>
          <w:rFonts w:ascii="Arial" w:eastAsia="Times New Roman" w:hAnsi="Arial" w:cs="Arial"/>
          <w:color w:val="000000"/>
          <w:sz w:val="24"/>
          <w:szCs w:val="24"/>
          <w:lang w:eastAsia="ja-JP"/>
        </w:rPr>
        <w:t xml:space="preserve">Oggi l’uomo, privo della sapienza e dell’intelligenza dello Spirito Santo, è proprio questo ordine differente di misura che ha smarrito. Quando l’uomo dice che l’uomo è frutto di un cieco evoluzionismo, manca di quest’ordine di misura. Non sa chi è l’uomo. Tra la scimmia e l’uomo vi è una differenza di immortalità, di anima razionale, di una volontà che deve governare la sua vita, di una coscienza nella quale Dio ha scritto il bene da fare e il male da evitare. La scimmia è tempo. L’uomo è anima immortale. Quando siamo privi dello Spirito Santo, manchiamo anche di quella divina sapienza, intelligenza, conoscenza, scienza che ci aiuta ad entrare nella verità di tutto ciò che esiste. </w:t>
      </w:r>
    </w:p>
    <w:p w14:paraId="6BD5D870" w14:textId="77777777" w:rsidR="00CB4BFD" w:rsidRDefault="00CB4BFD" w:rsidP="00CB4BFD">
      <w:pPr>
        <w:spacing w:after="120" w:line="240" w:lineRule="auto"/>
        <w:jc w:val="both"/>
        <w:rPr>
          <w:rFonts w:ascii="Arial" w:eastAsia="Times New Roman" w:hAnsi="Arial" w:cs="Arial"/>
          <w:color w:val="000000"/>
          <w:sz w:val="24"/>
          <w:szCs w:val="24"/>
          <w:lang w:eastAsia="ja-JP"/>
        </w:rPr>
      </w:pPr>
      <w:r w:rsidRPr="00CB4BFD">
        <w:rPr>
          <w:rFonts w:ascii="Arial" w:eastAsia="Times New Roman" w:hAnsi="Arial" w:cs="Arial"/>
          <w:color w:val="000000"/>
          <w:sz w:val="24"/>
          <w:szCs w:val="24"/>
          <w:lang w:eastAsia="ja-JP"/>
        </w:rPr>
        <w:t xml:space="preserve">Oggi l’uomo, essendo privo di Spirito Santo, per sua gravissima colpa, manca di ogni ordine di specificità, differenza, separazione, distinzione. Tra l’animale e l’uomo nessuna distinzione e nessuna differenza. Tra il maschio e la femmina nessuna distinzione nessuna differenza. Tra verità e falsità nessuna distinzione, nessuna differenza. Tra luce e tenebre nessuna distinzione, nessuna differenza. Tra bene e male, nessuna distinzione, nessuna differenza. Tra pensiero di Dio, volontà di Dio, Parola di Dio nessuna distinzione, nessuna differenza. Tra rivelazione e immaginazione nessuna distinzione, nessuna differenza. Tra Cristo Gesù e ogni altro fondatore di religione nessuna distinzione, nessuna differenza. Tra dono di Dio e frutto dell’uomo nessuna distinzione, nessuna differenza. </w:t>
      </w:r>
    </w:p>
    <w:p w14:paraId="05DD3761" w14:textId="77777777" w:rsidR="00CB4BFD" w:rsidRPr="00CB4BFD" w:rsidRDefault="00CB4BFD" w:rsidP="00CB4BFD">
      <w:pPr>
        <w:spacing w:after="120" w:line="240" w:lineRule="auto"/>
        <w:jc w:val="both"/>
        <w:rPr>
          <w:rFonts w:ascii="Calibri" w:eastAsia="Times New Roman" w:hAnsi="Calibri" w:cs="Calibri"/>
          <w:color w:val="000000"/>
          <w:lang w:eastAsia="ja-JP"/>
        </w:rPr>
      </w:pPr>
      <w:r w:rsidRPr="00CB4BFD">
        <w:rPr>
          <w:rFonts w:ascii="Arial" w:eastAsia="Times New Roman" w:hAnsi="Arial" w:cs="Arial"/>
          <w:color w:val="000000"/>
          <w:sz w:val="24"/>
          <w:szCs w:val="24"/>
          <w:lang w:eastAsia="ja-JP"/>
        </w:rPr>
        <w:t>Anche nel mistero centrale, essenziale, fondamentale della nostra fede tra Padre, Figlio e Spirito Santo nessuna distinzione e nessuna differenza.  Lo attesta la creazione del Dio unico. Se volessimo cercare la differenza e la distinzione anche nei pensieri degli uomini, dovremmo confessare che neanche nei pensieri questo ordine di differenza e di distinzione esiste. Esiste la formulazione differente del pensiero, ma il pensiero è sempre lo stesso. È pensiero ateo, di immanenza, senza nessuna trascendenza, incapace di parlare dalla verità delle cose e delle persone. È senza alcuna differenza e alcuna distinzione, perché a fondamento vi è la falsità. È un pensiero che non coglie la realtà né di Dio, né degli uomini, né delle cose, né della storia. È un pensiero che crea Dio, crea gli uomini, crea le cose, crea la storia, crea la verità. Dio è ciò che l’uomo vuole che Lui sia e così si dica degli uomini, delle cose, della storia, di ogni realtà visibile e invisibile.</w:t>
      </w:r>
    </w:p>
    <w:p w14:paraId="12A22CED" w14:textId="77777777" w:rsidR="00CB4BFD" w:rsidRPr="00CB4BFD" w:rsidRDefault="00CB4BFD" w:rsidP="00CB4BFD">
      <w:pPr>
        <w:spacing w:after="120" w:line="240" w:lineRule="auto"/>
        <w:jc w:val="both"/>
        <w:rPr>
          <w:rFonts w:ascii="Calibri" w:eastAsia="Times New Roman" w:hAnsi="Calibri" w:cs="Calibri"/>
          <w:color w:val="000000"/>
          <w:lang w:eastAsia="ja-JP"/>
        </w:rPr>
      </w:pPr>
      <w:r w:rsidRPr="00CB4BFD">
        <w:rPr>
          <w:rFonts w:ascii="Arial" w:eastAsia="Times New Roman" w:hAnsi="Arial" w:cs="Arial"/>
          <w:i/>
          <w:iCs/>
          <w:color w:val="000000"/>
          <w:sz w:val="24"/>
          <w:szCs w:val="24"/>
          <w:lang w:eastAsia="ja-JP"/>
        </w:rPr>
        <w:t xml:space="preserve">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w:t>
      </w:r>
      <w:r w:rsidRPr="00CB4BFD">
        <w:rPr>
          <w:rFonts w:ascii="Arial" w:eastAsia="Times New Roman" w:hAnsi="Arial" w:cs="Arial"/>
          <w:i/>
          <w:iCs/>
          <w:color w:val="000000"/>
          <w:sz w:val="24"/>
          <w:szCs w:val="24"/>
          <w:lang w:eastAsia="ja-JP"/>
        </w:rPr>
        <w:lastRenderedPageBreak/>
        <w:t>una consolazione eterna e una buona speranza, Conforti i vostri cuori e li confermi in ogni opera e parola di</w:t>
      </w:r>
      <w:r>
        <w:rPr>
          <w:rFonts w:ascii="Arial" w:eastAsia="Times New Roman" w:hAnsi="Arial" w:cs="Arial"/>
          <w:i/>
          <w:iCs/>
          <w:color w:val="000000"/>
          <w:sz w:val="24"/>
          <w:szCs w:val="24"/>
          <w:lang w:eastAsia="ja-JP"/>
        </w:rPr>
        <w:t xml:space="preserve"> bene</w:t>
      </w:r>
      <w:r w:rsidRPr="00CB4BFD">
        <w:rPr>
          <w:rFonts w:ascii="Arial" w:eastAsia="Times New Roman" w:hAnsi="Arial" w:cs="Arial"/>
          <w:i/>
          <w:iCs/>
          <w:color w:val="000000"/>
          <w:sz w:val="24"/>
          <w:szCs w:val="24"/>
          <w:lang w:eastAsia="ja-JP"/>
        </w:rPr>
        <w:t xml:space="preserve"> (2Ts 2,13-17).</w:t>
      </w:r>
    </w:p>
    <w:p w14:paraId="72A24BC6" w14:textId="77777777" w:rsidR="00CB4BFD" w:rsidRDefault="00CB4BFD" w:rsidP="00CB4BFD">
      <w:pPr>
        <w:spacing w:after="120" w:line="240" w:lineRule="auto"/>
        <w:jc w:val="both"/>
        <w:rPr>
          <w:rFonts w:ascii="Arial" w:eastAsia="Times New Roman" w:hAnsi="Arial" w:cs="Arial"/>
          <w:color w:val="000000"/>
          <w:sz w:val="24"/>
          <w:szCs w:val="24"/>
          <w:lang w:eastAsia="ja-JP"/>
        </w:rPr>
      </w:pPr>
      <w:r w:rsidRPr="00CB4BFD">
        <w:rPr>
          <w:rFonts w:ascii="Arial" w:eastAsia="Times New Roman" w:hAnsi="Arial" w:cs="Arial"/>
          <w:color w:val="000000"/>
          <w:sz w:val="24"/>
          <w:szCs w:val="24"/>
          <w:lang w:eastAsia="ja-JP"/>
        </w:rPr>
        <w:t>Chi non vuole cadere in questa trappola di falsità e di menzogna, deve stare saldo e mantenere le tradizioni apprese. Si rimane saldi se la Parola della fede diviene la nostra stessa vita. Vita e Parola devono essere in noi una cosa sola, non per un tempo, ma dal primo giorno in cui abbiamo ascoltato per la prima volta la Parola fino all’ultimo istante della nostra permanenza sulla terra. Se ci separa dalla Parola anche in un solo iota o trattino, non siam</w:t>
      </w:r>
      <w:r w:rsidR="00636D22">
        <w:rPr>
          <w:rFonts w:ascii="Arial" w:eastAsia="Times New Roman" w:hAnsi="Arial" w:cs="Arial"/>
          <w:color w:val="000000"/>
          <w:sz w:val="24"/>
          <w:szCs w:val="24"/>
          <w:lang w:eastAsia="ja-JP"/>
        </w:rPr>
        <w:t>o</w:t>
      </w:r>
      <w:r w:rsidRPr="00CB4BFD">
        <w:rPr>
          <w:rFonts w:ascii="Arial" w:eastAsia="Times New Roman" w:hAnsi="Arial" w:cs="Arial"/>
          <w:color w:val="000000"/>
          <w:sz w:val="24"/>
          <w:szCs w:val="24"/>
          <w:lang w:eastAsia="ja-JP"/>
        </w:rPr>
        <w:t xml:space="preserve"> più saldi. Siamo caduti dalla purezza e pienezza della verità. Cosa sono le tradizioni ricevute? Sono tutti gli insegnamenti sulla Parola di Cristo Gesù, sulla verità dello Spirito Santo, a noi consegnati. Se ci separiamo anche da un solo insegnamento o da una sola verità dello Spirito santo, noi edifichiamo la nostra vita sulla falsità, sulla menzogna, sull’inganno. La prima consegna, la prima tradizione è il Vangelo della salvezza e della redenzione. Ricevuto il Vangelo, le tradizioni sono tutti i santi insegnamenti dati nello Spirito Santo da coloro che sono stati preposti a questo ministero. </w:t>
      </w:r>
    </w:p>
    <w:p w14:paraId="5741D64D" w14:textId="77777777" w:rsidR="00CB4BFD" w:rsidRDefault="00CB4BFD" w:rsidP="00CB4BFD">
      <w:pPr>
        <w:spacing w:after="120" w:line="240" w:lineRule="auto"/>
        <w:jc w:val="both"/>
        <w:rPr>
          <w:rFonts w:ascii="Arial" w:eastAsia="Times New Roman" w:hAnsi="Arial" w:cs="Arial"/>
          <w:color w:val="000000"/>
          <w:sz w:val="24"/>
          <w:szCs w:val="24"/>
          <w:lang w:eastAsia="ja-JP"/>
        </w:rPr>
      </w:pPr>
      <w:r w:rsidRPr="00CB4BFD">
        <w:rPr>
          <w:rFonts w:ascii="Arial" w:eastAsia="Times New Roman" w:hAnsi="Arial" w:cs="Arial"/>
          <w:color w:val="000000"/>
          <w:sz w:val="24"/>
          <w:szCs w:val="24"/>
          <w:lang w:eastAsia="ja-JP"/>
        </w:rPr>
        <w:t xml:space="preserve">Se tutti possono consegnare il Vangelo, non tutti possono dare i santi insegnamenti che sempre vanno dati. Anche in questo ordine in relazione al Vangelo da dare e da insegnare nessuna differenza e nessuna distinzione. Tutti sono maestri, tutti dottori, tutti interpreti, tutti ermeneuti e tutti esegeti. È questa oggi la grande confusione e il grande disordine che regna nella Chiesa e nella società. Manca ogni distinzione e ogni differenza nell’ordine delle responsabilità, delle capacità, delle possibilità. Questo disordine e questa confusione stanno convincendo gli uomini che tutto è dal loro pensiero e dalla loro volontà. Le capacità non vengono dalla volontà e neanche dal pensiero. La verità non viene creata dalla volontà. La capacità e la possibilità vengono dalla scienza, dalla dottrina, dall’apprendimento, dalla grande esperienza. </w:t>
      </w:r>
    </w:p>
    <w:p w14:paraId="13C72D0E" w14:textId="77777777" w:rsidR="00CB4BFD" w:rsidRDefault="00CB4BFD" w:rsidP="00CB4BFD">
      <w:pPr>
        <w:spacing w:after="120" w:line="240" w:lineRule="auto"/>
        <w:jc w:val="both"/>
        <w:rPr>
          <w:rFonts w:ascii="Arial" w:eastAsia="Times New Roman" w:hAnsi="Arial" w:cs="Arial"/>
          <w:color w:val="000000"/>
          <w:sz w:val="24"/>
          <w:szCs w:val="24"/>
          <w:lang w:eastAsia="ja-JP"/>
        </w:rPr>
      </w:pPr>
      <w:r w:rsidRPr="00CB4BFD">
        <w:rPr>
          <w:rFonts w:ascii="Arial" w:eastAsia="Times New Roman" w:hAnsi="Arial" w:cs="Arial"/>
          <w:color w:val="000000"/>
          <w:sz w:val="24"/>
          <w:szCs w:val="24"/>
          <w:lang w:eastAsia="ja-JP"/>
        </w:rPr>
        <w:t xml:space="preserve">Oggi invece ci si dichiara capaci di tutto senza scienza, senza alcuna dottrina, senza apprendimento, senza alcuna esperienza. In questo disordine, la falsità è dichiarata verità, la verità è proclamata falsità, la vera capacità e detta incapacità, la non possibilità di natura la si vuole rendere possibilità per scienza. Questo disordine è la causa di tutti i mali che ci affliggono. Dove c’è disordine lì mai potrà esserci verità. </w:t>
      </w:r>
    </w:p>
    <w:p w14:paraId="5B1826D6" w14:textId="77777777" w:rsidR="00CB4BFD" w:rsidRPr="00CB4BFD" w:rsidRDefault="00CB4BFD" w:rsidP="00CB4BFD">
      <w:pPr>
        <w:spacing w:after="120" w:line="240" w:lineRule="auto"/>
        <w:jc w:val="both"/>
        <w:rPr>
          <w:rFonts w:ascii="Calibri" w:eastAsia="Times New Roman" w:hAnsi="Calibri" w:cs="Calibri"/>
          <w:color w:val="000000"/>
          <w:lang w:eastAsia="ja-JP"/>
        </w:rPr>
      </w:pPr>
      <w:r w:rsidRPr="00CB4BFD">
        <w:rPr>
          <w:rFonts w:ascii="Arial" w:eastAsia="Times New Roman" w:hAnsi="Arial" w:cs="Arial"/>
          <w:color w:val="000000"/>
          <w:sz w:val="24"/>
          <w:szCs w:val="24"/>
          <w:lang w:eastAsia="ja-JP"/>
        </w:rPr>
        <w:t>La Madre di Dio venga e ci insegni a vivere nell’ordine che il Dio ha stabilito per noi. </w:t>
      </w:r>
    </w:p>
    <w:p w14:paraId="4896B4C9" w14:textId="77777777" w:rsidR="00CB4BFD" w:rsidRDefault="00CB4BFD" w:rsidP="00FF4657">
      <w:pPr>
        <w:rPr>
          <w:sz w:val="24"/>
          <w:szCs w:val="24"/>
        </w:rPr>
      </w:pPr>
    </w:p>
    <w:p w14:paraId="58A26314" w14:textId="77777777" w:rsidR="004F7F6F" w:rsidRDefault="004F7F6F" w:rsidP="004F7F6F">
      <w:pPr>
        <w:pStyle w:val="Titolo2"/>
        <w:spacing w:line="276" w:lineRule="auto"/>
      </w:pPr>
      <w:bookmarkStart w:id="310" w:name="_Toc152226759"/>
      <w:r>
        <w:t>RALLEGRATEVI PIUTTOSTO PERCHÉ I VOSTRI NOMI SONO SCRITTI NEI CIELI</w:t>
      </w:r>
      <w:bookmarkEnd w:id="310"/>
    </w:p>
    <w:p w14:paraId="68BFCADC" w14:textId="77777777" w:rsidR="004F7F6F" w:rsidRPr="004F7F6F" w:rsidRDefault="004F7F6F" w:rsidP="004F7F6F">
      <w:pPr>
        <w:pStyle w:val="Nessunaspaziatura"/>
        <w:rPr>
          <w:sz w:val="12"/>
          <w:szCs w:val="12"/>
        </w:rPr>
      </w:pPr>
    </w:p>
    <w:p w14:paraId="20D63689" w14:textId="77777777" w:rsidR="004F7F6F" w:rsidRDefault="004F7F6F" w:rsidP="004F7F6F">
      <w:pPr>
        <w:spacing w:after="120" w:line="240" w:lineRule="auto"/>
        <w:jc w:val="both"/>
        <w:rPr>
          <w:rFonts w:ascii="Arial" w:hAnsi="Arial" w:cs="Arial"/>
          <w:color w:val="000000"/>
          <w:sz w:val="24"/>
          <w:szCs w:val="24"/>
        </w:rPr>
      </w:pPr>
      <w:r w:rsidRPr="004F7F6F">
        <w:rPr>
          <w:rFonts w:ascii="Arial" w:hAnsi="Arial" w:cs="Arial"/>
          <w:color w:val="000000"/>
          <w:sz w:val="24"/>
          <w:szCs w:val="24"/>
        </w:rPr>
        <w:t>È cosa giusta che ci chiediamo: </w:t>
      </w:r>
      <w:r w:rsidRPr="004F7F6F">
        <w:rPr>
          <w:rFonts w:ascii="Arial" w:hAnsi="Arial" w:cs="Arial"/>
          <w:i/>
          <w:iCs/>
          <w:color w:val="000000"/>
          <w:sz w:val="24"/>
          <w:szCs w:val="24"/>
        </w:rPr>
        <w:t>“Quando i nostri nomi sono scritti nei cieli?”</w:t>
      </w:r>
      <w:r w:rsidRPr="004F7F6F">
        <w:rPr>
          <w:rFonts w:ascii="Arial" w:hAnsi="Arial" w:cs="Arial"/>
          <w:color w:val="000000"/>
          <w:sz w:val="24"/>
          <w:szCs w:val="24"/>
        </w:rPr>
        <w:t>. La risposta ce la dona Gesù nel suo Discorso della Montagna:</w:t>
      </w:r>
      <w:r w:rsidRPr="004F7F6F">
        <w:rPr>
          <w:rFonts w:ascii="Arial" w:hAnsi="Arial" w:cs="Arial"/>
          <w:i/>
          <w:iCs/>
          <w:color w:val="000000"/>
          <w:sz w:val="24"/>
          <w:szCs w:val="24"/>
        </w:rPr>
        <w:t> “Io vi dico infatti: se la vostra giustizia non supererà quella degli scribi e dei farisei, non entrerete nel regno dei cieli”</w:t>
      </w:r>
      <w:r w:rsidRPr="004F7F6F">
        <w:rPr>
          <w:rFonts w:ascii="Arial" w:hAnsi="Arial" w:cs="Arial"/>
          <w:color w:val="000000"/>
          <w:sz w:val="24"/>
          <w:szCs w:val="24"/>
        </w:rPr>
        <w:t xml:space="preserve"> (Mt 5,20). Questa giustizia è ogni Parola che Gesù Signore ha pronunciato in questo suo Discorso. </w:t>
      </w:r>
    </w:p>
    <w:p w14:paraId="54F6ECBA" w14:textId="77777777" w:rsidR="004F7F6F" w:rsidRDefault="004F7F6F" w:rsidP="004F7F6F">
      <w:pPr>
        <w:spacing w:after="120" w:line="240" w:lineRule="auto"/>
        <w:jc w:val="both"/>
        <w:rPr>
          <w:rFonts w:ascii="Arial" w:hAnsi="Arial" w:cs="Arial"/>
          <w:i/>
          <w:iCs/>
          <w:color w:val="000000"/>
          <w:sz w:val="24"/>
          <w:szCs w:val="24"/>
        </w:rPr>
      </w:pPr>
      <w:r w:rsidRPr="004F7F6F">
        <w:rPr>
          <w:rFonts w:ascii="Arial" w:hAnsi="Arial" w:cs="Arial"/>
          <w:color w:val="000000"/>
          <w:sz w:val="24"/>
          <w:szCs w:val="24"/>
        </w:rPr>
        <w:t>Ecco come esso termina: </w:t>
      </w:r>
      <w:r w:rsidRPr="004F7F6F">
        <w:rPr>
          <w:rFonts w:ascii="Arial" w:hAnsi="Arial" w:cs="Arial"/>
          <w:i/>
          <w:iCs/>
          <w:color w:val="000000"/>
          <w:sz w:val="24"/>
          <w:szCs w:val="24"/>
        </w:rPr>
        <w:t xml:space="preserve">“Tutto quanto volete che gli uomini facciano a voi, anche voi fatelo a loro: questa infatti è la Legge e i Profeti. 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w:t>
      </w:r>
      <w:r w:rsidRPr="004F7F6F">
        <w:rPr>
          <w:rFonts w:ascii="Arial" w:hAnsi="Arial" w:cs="Arial"/>
          <w:i/>
          <w:iCs/>
          <w:color w:val="000000"/>
          <w:sz w:val="24"/>
          <w:szCs w:val="24"/>
        </w:rPr>
        <w:lastRenderedPageBreak/>
        <w:t>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rFonts w:ascii="Arial" w:hAnsi="Arial" w:cs="Arial"/>
          <w:i/>
          <w:iCs/>
          <w:color w:val="000000"/>
          <w:sz w:val="24"/>
          <w:szCs w:val="24"/>
        </w:rPr>
        <w:t>”</w:t>
      </w:r>
      <w:r w:rsidRPr="004F7F6F">
        <w:rPr>
          <w:rFonts w:ascii="Arial" w:hAnsi="Arial" w:cs="Arial"/>
          <w:i/>
          <w:iCs/>
          <w:color w:val="000000"/>
          <w:sz w:val="24"/>
          <w:szCs w:val="24"/>
        </w:rPr>
        <w:t xml:space="preserve"> (Mt 7,12-27). </w:t>
      </w:r>
    </w:p>
    <w:p w14:paraId="1FE475F0" w14:textId="77777777" w:rsidR="004F7F6F" w:rsidRDefault="004F7F6F" w:rsidP="004F7F6F">
      <w:pPr>
        <w:spacing w:after="120" w:line="240" w:lineRule="auto"/>
        <w:jc w:val="both"/>
        <w:rPr>
          <w:rFonts w:ascii="Arial" w:hAnsi="Arial" w:cs="Arial"/>
          <w:color w:val="000000"/>
          <w:sz w:val="24"/>
          <w:szCs w:val="24"/>
        </w:rPr>
      </w:pPr>
      <w:r w:rsidRPr="004F7F6F">
        <w:rPr>
          <w:rFonts w:ascii="Arial" w:hAnsi="Arial" w:cs="Arial"/>
          <w:color w:val="000000"/>
          <w:sz w:val="24"/>
          <w:szCs w:val="24"/>
        </w:rPr>
        <w:t xml:space="preserve">Ma basta per un Apostolo del Signore osservare ogni Parola di questo Discorso per avere il suo nome scritto nei cieli? Si risponde che questo basta. Lui deve obbedire al comando di Gesù che gli chiede di andare in tutto il mondo a predicare il Vangelo della grazia e della vita, invitando ogni uomo non alla conversione ad esso, ma prima di ogni cosa a divenire discepolo, discepolo degli Apostoli per essere vero discepolo di Gesù. </w:t>
      </w:r>
    </w:p>
    <w:p w14:paraId="1A8D2DEA" w14:textId="77777777" w:rsidR="004F7F6F" w:rsidRDefault="004F7F6F" w:rsidP="004F7F6F">
      <w:pPr>
        <w:spacing w:after="120" w:line="240" w:lineRule="auto"/>
        <w:jc w:val="both"/>
        <w:rPr>
          <w:rFonts w:ascii="Arial" w:hAnsi="Arial" w:cs="Arial"/>
          <w:color w:val="000000"/>
          <w:sz w:val="24"/>
          <w:szCs w:val="24"/>
        </w:rPr>
      </w:pPr>
      <w:r w:rsidRPr="004F7F6F">
        <w:rPr>
          <w:rFonts w:ascii="Arial" w:hAnsi="Arial" w:cs="Arial"/>
          <w:color w:val="000000"/>
          <w:sz w:val="24"/>
          <w:szCs w:val="24"/>
        </w:rPr>
        <w:t>Ec</w:t>
      </w:r>
      <w:r>
        <w:rPr>
          <w:rFonts w:ascii="Arial" w:hAnsi="Arial" w:cs="Arial"/>
          <w:color w:val="000000"/>
          <w:sz w:val="24"/>
          <w:szCs w:val="24"/>
        </w:rPr>
        <w:t>c</w:t>
      </w:r>
      <w:r w:rsidRPr="004F7F6F">
        <w:rPr>
          <w:rFonts w:ascii="Arial" w:hAnsi="Arial" w:cs="Arial"/>
          <w:color w:val="000000"/>
          <w:sz w:val="24"/>
          <w:szCs w:val="24"/>
        </w:rPr>
        <w:t>o cosa dice l’Apostolo Paolo ai Vescovi di Efeso: </w:t>
      </w:r>
      <w:r w:rsidRPr="004F7F6F">
        <w:rPr>
          <w:rFonts w:ascii="Arial" w:hAnsi="Arial" w:cs="Arial"/>
          <w:i/>
          <w:iCs/>
          <w:color w:val="000000"/>
          <w:sz w:val="24"/>
          <w:szCs w:val="24"/>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20,18-31).</w:t>
      </w:r>
      <w:r w:rsidRPr="004F7F6F">
        <w:rPr>
          <w:rFonts w:ascii="Arial" w:hAnsi="Arial" w:cs="Arial"/>
          <w:color w:val="000000"/>
          <w:sz w:val="24"/>
          <w:szCs w:val="24"/>
        </w:rPr>
        <w:t> </w:t>
      </w:r>
    </w:p>
    <w:p w14:paraId="3527268D" w14:textId="77777777" w:rsidR="004F7F6F" w:rsidRPr="004F7F6F" w:rsidRDefault="004F7F6F" w:rsidP="004F7F6F">
      <w:pPr>
        <w:spacing w:after="120" w:line="240" w:lineRule="auto"/>
        <w:jc w:val="both"/>
        <w:rPr>
          <w:rFonts w:ascii="Calibri" w:hAnsi="Calibri" w:cs="Calibri"/>
          <w:color w:val="000000"/>
          <w:sz w:val="24"/>
          <w:szCs w:val="24"/>
        </w:rPr>
      </w:pPr>
      <w:r w:rsidRPr="004F7F6F">
        <w:rPr>
          <w:rFonts w:ascii="Arial" w:hAnsi="Arial" w:cs="Arial"/>
          <w:color w:val="000000"/>
          <w:sz w:val="24"/>
          <w:szCs w:val="24"/>
        </w:rPr>
        <w:t>Il nome dell’Apostolo Paolo è scritto nei cieli. Ha fatto tutto quanto gli è stato comandato. In nulla è venuto meno. In nulla si è distratto. Da nulla si è allontanato. La sua obbedienza è stata perfettissima.</w:t>
      </w:r>
    </w:p>
    <w:p w14:paraId="39FEC012" w14:textId="77777777" w:rsidR="004F7F6F" w:rsidRPr="004F7F6F" w:rsidRDefault="004F7F6F" w:rsidP="004F7F6F">
      <w:pPr>
        <w:spacing w:after="120" w:line="240" w:lineRule="auto"/>
        <w:jc w:val="both"/>
        <w:rPr>
          <w:rFonts w:ascii="Calibri" w:hAnsi="Calibri" w:cs="Calibri"/>
          <w:color w:val="000000"/>
          <w:sz w:val="24"/>
          <w:szCs w:val="24"/>
        </w:rPr>
      </w:pPr>
      <w:r w:rsidRPr="004F7F6F">
        <w:rPr>
          <w:rFonts w:ascii="Arial" w:hAnsi="Arial" w:cs="Arial"/>
          <w:i/>
          <w:iCs/>
          <w:color w:val="000000"/>
          <w:sz w:val="24"/>
          <w:szCs w:val="24"/>
          <w:lang w:val="pt-BR"/>
        </w:rPr>
        <w:t>Guai a te, </w:t>
      </w:r>
      <w:bookmarkStart w:id="311" w:name="_Hlk130025749"/>
      <w:r w:rsidRPr="004F7F6F">
        <w:rPr>
          <w:rFonts w:ascii="Arial" w:hAnsi="Arial" w:cs="Arial"/>
          <w:i/>
          <w:iCs/>
          <w:color w:val="000000"/>
          <w:sz w:val="24"/>
          <w:szCs w:val="24"/>
          <w:lang w:val="pt-BR"/>
        </w:rPr>
        <w:t xml:space="preserve">Corazìn, guai a te, Betsàida! </w:t>
      </w:r>
      <w:r w:rsidRPr="004F7F6F">
        <w:rPr>
          <w:rFonts w:ascii="Arial" w:hAnsi="Arial" w:cs="Arial"/>
          <w:i/>
          <w:iCs/>
          <w:color w:val="000000"/>
          <w:sz w:val="24"/>
          <w:szCs w:val="24"/>
        </w:rPr>
        <w:t>Perché, se a Tiro e a Sidone fossero avvenuti i prodigi che avvennero in mezzo a voi, già da tempo, vestite di sacco e cosparse di cenere, si sarebbero convertite. Ebbene, nel giudizio, Tiro e Sidone saranno trattate meno duramente di voi. E tu, Cafàrnao, sarai forse </w:t>
      </w:r>
      <w:bookmarkEnd w:id="311"/>
      <w:r w:rsidRPr="004F7F6F">
        <w:rPr>
          <w:rFonts w:ascii="Arial" w:hAnsi="Arial" w:cs="Arial"/>
          <w:i/>
          <w:iCs/>
          <w:color w:val="000000"/>
          <w:sz w:val="24"/>
          <w:szCs w:val="24"/>
        </w:rPr>
        <w:t xml:space="preserve">innalzata fino al cielo? Fino agli inferi precipiterai! Chi ascolta voi ascolta me, chi disprezza voi disprezza me. E chi disprezza me disprezza colui che mi ha mandato». 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w:t>
      </w:r>
      <w:r w:rsidRPr="004F7F6F">
        <w:rPr>
          <w:rFonts w:ascii="Arial" w:hAnsi="Arial" w:cs="Arial"/>
          <w:i/>
          <w:iCs/>
          <w:color w:val="000000"/>
          <w:sz w:val="24"/>
          <w:szCs w:val="24"/>
        </w:rPr>
        <w:lastRenderedPageBreak/>
        <w:t>rallegratevi però perché i demòni si sottomettono a voi; </w:t>
      </w:r>
      <w:bookmarkStart w:id="312" w:name="_Hlk129954943"/>
      <w:r w:rsidRPr="004F7F6F">
        <w:rPr>
          <w:rFonts w:ascii="Arial" w:hAnsi="Arial" w:cs="Arial"/>
          <w:i/>
          <w:iCs/>
          <w:color w:val="000000"/>
          <w:sz w:val="24"/>
          <w:szCs w:val="24"/>
        </w:rPr>
        <w:t>rallegratevi piuttosto perché i vostri nomi sono scritti nei cieli</w:t>
      </w:r>
      <w:bookmarkEnd w:id="312"/>
      <w:r w:rsidRPr="004F7F6F">
        <w:rPr>
          <w:rFonts w:ascii="Arial" w:hAnsi="Arial" w:cs="Arial"/>
          <w:i/>
          <w:iCs/>
          <w:color w:val="000000"/>
          <w:sz w:val="24"/>
          <w:szCs w:val="24"/>
        </w:rPr>
        <w:t>» (Lc 10,13-20).</w:t>
      </w:r>
    </w:p>
    <w:p w14:paraId="7D1B4C00" w14:textId="77777777" w:rsidR="004F7F6F" w:rsidRDefault="004F7F6F" w:rsidP="004F7F6F">
      <w:pPr>
        <w:spacing w:after="120" w:line="240" w:lineRule="auto"/>
        <w:jc w:val="both"/>
        <w:rPr>
          <w:rFonts w:ascii="Arial" w:hAnsi="Arial" w:cs="Arial"/>
          <w:color w:val="000000"/>
          <w:sz w:val="24"/>
          <w:szCs w:val="24"/>
        </w:rPr>
      </w:pPr>
      <w:r w:rsidRPr="004F7F6F">
        <w:rPr>
          <w:rFonts w:ascii="Arial" w:hAnsi="Arial" w:cs="Arial"/>
          <w:color w:val="000000"/>
          <w:sz w:val="24"/>
          <w:szCs w:val="24"/>
        </w:rPr>
        <w:t xml:space="preserve">La Legge che vale per gli Apostoli affinché i loro nomi siano scritti nei cieli, vale anche per ogni discepolo di Gesù, vale anche per ogni altro uomo non credente in Cristo Gesù, anche lui obbligato ad osservare la legge della sua coscienza, della sua razionalità, della sua sapienza, della sua intelligenza, legge che gli comanda come comportarsi in ogni responsabilità da lui assunta in seno all’umanità. Questa legge riguarda la vocazione e la missione di ciascuno. Riguarda anche ogni grazia che il Signore ci ha elargito e ci elargisce. Riguarda anche ogni dono naturale e soprannaturale. </w:t>
      </w:r>
    </w:p>
    <w:p w14:paraId="1B3F978F" w14:textId="77777777" w:rsidR="004F7F6F" w:rsidRPr="004F7F6F" w:rsidRDefault="004F7F6F" w:rsidP="004F7F6F">
      <w:pPr>
        <w:spacing w:after="120" w:line="240" w:lineRule="auto"/>
        <w:jc w:val="both"/>
        <w:rPr>
          <w:rFonts w:ascii="Arial" w:hAnsi="Arial" w:cs="Arial"/>
          <w:color w:val="000000"/>
          <w:sz w:val="24"/>
          <w:szCs w:val="24"/>
        </w:rPr>
      </w:pPr>
      <w:r w:rsidRPr="004F7F6F">
        <w:rPr>
          <w:rFonts w:ascii="Arial" w:hAnsi="Arial" w:cs="Arial"/>
          <w:color w:val="000000"/>
          <w:sz w:val="24"/>
          <w:szCs w:val="24"/>
        </w:rPr>
        <w:t xml:space="preserve">Ecco perché Corazìn, Betsàida, Cafàrnao, saranno giudicate dal Signore con giustizia evangelica e non con giustizia naturale. Esse hanno ricevuto la grazia di ascoltare Dio in persona e non hanno creduto alla sua Parola. Per ogni grazia che si riceve e per ogni comando non vissuto si è domani giudicati dal nostro Dio, giusto giudice. </w:t>
      </w:r>
    </w:p>
    <w:p w14:paraId="71A610A7" w14:textId="77777777" w:rsidR="004F7F6F" w:rsidRPr="004F7F6F" w:rsidRDefault="004F7F6F" w:rsidP="004F7F6F">
      <w:pPr>
        <w:spacing w:after="120" w:line="240" w:lineRule="auto"/>
        <w:jc w:val="both"/>
        <w:rPr>
          <w:rFonts w:ascii="Calibri" w:hAnsi="Calibri" w:cs="Calibri"/>
          <w:color w:val="000000"/>
          <w:sz w:val="24"/>
          <w:szCs w:val="24"/>
        </w:rPr>
      </w:pPr>
      <w:r w:rsidRPr="004F7F6F">
        <w:rPr>
          <w:rFonts w:ascii="Arial" w:hAnsi="Arial" w:cs="Arial"/>
          <w:color w:val="000000"/>
          <w:sz w:val="24"/>
          <w:szCs w:val="24"/>
        </w:rPr>
        <w:t>La Madre di Gesù, la Madre della Redenzione, ci aiuti a vivere secondo verità e giustizia ogni nostro giorno.</w:t>
      </w:r>
    </w:p>
    <w:p w14:paraId="0AD9D05B" w14:textId="77777777" w:rsidR="00E01EB9" w:rsidRDefault="00E01EB9" w:rsidP="00911339">
      <w:pPr>
        <w:pStyle w:val="Titolo2"/>
        <w:spacing w:line="276" w:lineRule="auto"/>
        <w:jc w:val="both"/>
        <w:rPr>
          <w:sz w:val="28"/>
          <w:szCs w:val="28"/>
        </w:rPr>
      </w:pPr>
      <w:bookmarkStart w:id="313" w:name="_Toc531377040"/>
      <w:bookmarkStart w:id="314" w:name="_Toc152226760"/>
      <w:r w:rsidRPr="003F7E42">
        <w:rPr>
          <w:sz w:val="28"/>
          <w:szCs w:val="28"/>
        </w:rPr>
        <w:t>14 Luglio</w:t>
      </w:r>
      <w:bookmarkEnd w:id="313"/>
      <w:bookmarkEnd w:id="314"/>
    </w:p>
    <w:p w14:paraId="611AE5EF" w14:textId="77777777" w:rsidR="000C00B3" w:rsidRDefault="000C00B3" w:rsidP="000C00B3">
      <w:pPr>
        <w:jc w:val="both"/>
        <w:rPr>
          <w:rFonts w:ascii="Segoe UI" w:hAnsi="Segoe UI" w:cs="Segoe UI"/>
          <w:sz w:val="24"/>
          <w:szCs w:val="24"/>
        </w:rPr>
      </w:pPr>
      <w:r w:rsidRPr="000C00B3">
        <w:rPr>
          <w:rFonts w:ascii="Segoe UI" w:hAnsi="Segoe UI" w:cs="Segoe UI"/>
          <w:sz w:val="24"/>
          <w:szCs w:val="24"/>
        </w:rPr>
        <w:t>Vergine Maria, Madre di Dio e Madre nostra, Angeli e Santi otteneteci questa fede. In essa vogliamo vivere e morire. Vogliamo abitare oggi e sempre nella Casa della Madre di Dio.</w:t>
      </w:r>
    </w:p>
    <w:p w14:paraId="5FF3E879" w14:textId="77777777" w:rsidR="000C00B3" w:rsidRPr="000C00B3" w:rsidRDefault="000C00B3" w:rsidP="000C00B3">
      <w:pPr>
        <w:pStyle w:val="Titolo2"/>
        <w:rPr>
          <w:rFonts w:ascii="Calibri" w:hAnsi="Calibri" w:cs="Calibri"/>
        </w:rPr>
      </w:pPr>
      <w:bookmarkStart w:id="315" w:name="_Toc130548770"/>
      <w:bookmarkStart w:id="316" w:name="_Toc152226761"/>
      <w:r w:rsidRPr="000C00B3">
        <w:rPr>
          <w:lang w:val="la-Latn"/>
        </w:rPr>
        <w:t>Sub tuum praesidium confugimus</w:t>
      </w:r>
      <w:bookmarkEnd w:id="315"/>
      <w:bookmarkEnd w:id="316"/>
    </w:p>
    <w:p w14:paraId="2B2A6451" w14:textId="77777777" w:rsidR="000C00B3" w:rsidRDefault="000C00B3" w:rsidP="000C00B3">
      <w:pPr>
        <w:spacing w:after="120" w:line="240" w:lineRule="auto"/>
        <w:jc w:val="both"/>
        <w:rPr>
          <w:rFonts w:ascii="Arial" w:eastAsia="Times New Roman" w:hAnsi="Arial" w:cs="Arial"/>
          <w:i/>
          <w:iCs/>
          <w:color w:val="000000"/>
          <w:sz w:val="24"/>
          <w:szCs w:val="24"/>
          <w:lang w:eastAsia="ja-JP"/>
        </w:rPr>
      </w:pPr>
      <w:r w:rsidRPr="000C00B3">
        <w:rPr>
          <w:rFonts w:ascii="Arial" w:eastAsia="Times New Roman" w:hAnsi="Arial" w:cs="Arial"/>
          <w:color w:val="000000"/>
          <w:sz w:val="24"/>
          <w:szCs w:val="24"/>
          <w:lang w:eastAsia="ja-JP"/>
        </w:rPr>
        <w:t>La preghiera con la quale il cristiano si rivolge alla Madre di Dio, rivela e manifesta la verità e la purezza del mistero che avvolge la Vergine Maria. Ecco come con una stupenda antifona ci si rivolge alla Madre nostra celeste: </w:t>
      </w:r>
      <w:r w:rsidRPr="000C00B3">
        <w:rPr>
          <w:rFonts w:ascii="Arial" w:eastAsia="Times New Roman" w:hAnsi="Arial" w:cs="Arial"/>
          <w:color w:val="000000"/>
          <w:sz w:val="24"/>
          <w:szCs w:val="24"/>
          <w:lang w:val="la-Latn" w:eastAsia="ja-JP"/>
        </w:rPr>
        <w:t>“</w:t>
      </w:r>
      <w:r w:rsidRPr="000C00B3">
        <w:rPr>
          <w:rFonts w:ascii="Arial" w:eastAsia="Times New Roman" w:hAnsi="Arial" w:cs="Arial"/>
          <w:i/>
          <w:iCs/>
          <w:color w:val="000000"/>
          <w:sz w:val="24"/>
          <w:szCs w:val="24"/>
          <w:lang w:val="la-Latn" w:eastAsia="ja-JP"/>
        </w:rPr>
        <w:t>Sub tuum praesidium confugimus, Sancta Dei Genetrix. Nostras deprecationes ne despicias in necessitatibus, sed a periculis cunctis libera nos semper, Virgo gloriosa et benedicta”</w:t>
      </w:r>
      <w:r w:rsidRPr="000C00B3">
        <w:rPr>
          <w:rFonts w:ascii="Arial" w:eastAsia="Times New Roman" w:hAnsi="Arial" w:cs="Arial"/>
          <w:color w:val="000000"/>
          <w:sz w:val="24"/>
          <w:szCs w:val="24"/>
          <w:lang w:eastAsia="ja-JP"/>
        </w:rPr>
        <w:t> (</w:t>
      </w:r>
      <w:r w:rsidRPr="000C00B3">
        <w:rPr>
          <w:rFonts w:ascii="Arial" w:eastAsia="Times New Roman" w:hAnsi="Arial" w:cs="Arial"/>
          <w:i/>
          <w:iCs/>
          <w:color w:val="000000"/>
          <w:sz w:val="24"/>
          <w:szCs w:val="24"/>
          <w:lang w:eastAsia="ja-JP"/>
        </w:rPr>
        <w:t>“Sotto la tua protezione (= fortezza, roccia inespugnabile, città fortificata)  cerchiamo rifugio, Santa Madre di Dio: non disprezzare le suppliche di noi che siamo nella prova, ma liberaci da ogni pericolo, o Vergine gloriosa e benedetta”). </w:t>
      </w:r>
    </w:p>
    <w:p w14:paraId="145742A8" w14:textId="77777777" w:rsidR="000C00B3" w:rsidRPr="000C00B3" w:rsidRDefault="000C00B3" w:rsidP="000C00B3">
      <w:pPr>
        <w:spacing w:after="120" w:line="240" w:lineRule="auto"/>
        <w:jc w:val="both"/>
        <w:rPr>
          <w:rFonts w:ascii="Calibri" w:eastAsia="Times New Roman" w:hAnsi="Calibri" w:cs="Calibri"/>
          <w:color w:val="000000"/>
          <w:lang w:eastAsia="ja-JP"/>
        </w:rPr>
      </w:pPr>
      <w:r w:rsidRPr="000C00B3">
        <w:rPr>
          <w:rFonts w:ascii="Arial" w:eastAsia="Times New Roman" w:hAnsi="Arial" w:cs="Arial"/>
          <w:color w:val="000000"/>
          <w:sz w:val="24"/>
          <w:szCs w:val="24"/>
          <w:lang w:eastAsia="ja-JP"/>
        </w:rPr>
        <w:t>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w:t>
      </w:r>
    </w:p>
    <w:p w14:paraId="72A4E897" w14:textId="77777777" w:rsidR="000C00B3" w:rsidRPr="000C00B3" w:rsidRDefault="000C00B3" w:rsidP="000C00B3">
      <w:pPr>
        <w:spacing w:after="120" w:line="240" w:lineRule="auto"/>
        <w:jc w:val="both"/>
        <w:rPr>
          <w:rFonts w:ascii="Calibri" w:eastAsia="Times New Roman" w:hAnsi="Calibri" w:cs="Calibri"/>
          <w:color w:val="000000"/>
          <w:lang w:eastAsia="ja-JP"/>
        </w:rPr>
      </w:pPr>
      <w:r w:rsidRPr="000C00B3">
        <w:rPr>
          <w:rFonts w:ascii="Arial" w:eastAsia="Times New Roman" w:hAnsi="Arial" w:cs="Arial"/>
          <w:color w:val="000000"/>
          <w:sz w:val="24"/>
          <w:szCs w:val="24"/>
          <w:lang w:eastAsia="ja-JP"/>
        </w:rPr>
        <w:t>Proviamo ora a leggere questa preghiera con le ultime parole di Davide: </w:t>
      </w:r>
      <w:r w:rsidRPr="000C00B3">
        <w:rPr>
          <w:rFonts w:ascii="Arial" w:eastAsia="Times New Roman" w:hAnsi="Arial" w:cs="Arial"/>
          <w:i/>
          <w:iCs/>
          <w:color w:val="000000"/>
          <w:sz w:val="24"/>
          <w:szCs w:val="24"/>
          <w:lang w:eastAsia="ja-JP"/>
        </w:rPr>
        <w:t xml:space="preserve">“Signore,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w:t>
      </w:r>
      <w:r w:rsidRPr="000C00B3">
        <w:rPr>
          <w:rFonts w:ascii="Arial" w:eastAsia="Times New Roman" w:hAnsi="Arial" w:cs="Arial"/>
          <w:i/>
          <w:iCs/>
          <w:color w:val="000000"/>
          <w:sz w:val="24"/>
          <w:szCs w:val="24"/>
          <w:lang w:eastAsia="ja-JP"/>
        </w:rPr>
        <w:lastRenderedPageBreak/>
        <w:t>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(Cfr 2Sam 22,1-51)</w:t>
      </w:r>
      <w:r w:rsidRPr="000C00B3">
        <w:rPr>
          <w:rFonts w:ascii="Arial" w:eastAsia="Times New Roman" w:hAnsi="Arial" w:cs="Arial"/>
          <w:color w:val="000000"/>
          <w:sz w:val="24"/>
          <w:szCs w:val="24"/>
          <w:lang w:eastAsia="ja-JP"/>
        </w:rPr>
        <w:t>.</w:t>
      </w:r>
    </w:p>
    <w:p w14:paraId="3B7BE696" w14:textId="77777777" w:rsidR="000C00B3" w:rsidRPr="000C00B3" w:rsidRDefault="000C00B3" w:rsidP="000C00B3">
      <w:pPr>
        <w:spacing w:after="120" w:line="240" w:lineRule="auto"/>
        <w:jc w:val="both"/>
        <w:rPr>
          <w:rFonts w:ascii="Calibri" w:eastAsia="Times New Roman" w:hAnsi="Calibri" w:cs="Calibri"/>
          <w:color w:val="000000"/>
          <w:lang w:eastAsia="ja-JP"/>
        </w:rPr>
      </w:pPr>
      <w:r w:rsidRPr="000C00B3">
        <w:rPr>
          <w:rFonts w:ascii="Arial" w:eastAsia="Times New Roman" w:hAnsi="Arial" w:cs="Arial"/>
          <w:color w:val="000000"/>
          <w:sz w:val="24"/>
          <w:szCs w:val="24"/>
          <w:lang w:eastAsia="ja-JP"/>
        </w:rPr>
        <w:t>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w:t>
      </w:r>
    </w:p>
    <w:p w14:paraId="1B49DA8B" w14:textId="77777777" w:rsidR="000C00B3" w:rsidRDefault="000C00B3" w:rsidP="000C00B3">
      <w:pPr>
        <w:spacing w:after="120" w:line="240" w:lineRule="auto"/>
        <w:jc w:val="both"/>
        <w:rPr>
          <w:rFonts w:ascii="Arial" w:eastAsia="Times New Roman" w:hAnsi="Arial" w:cs="Arial"/>
          <w:color w:val="000000"/>
          <w:sz w:val="24"/>
          <w:szCs w:val="24"/>
          <w:lang w:eastAsia="ja-JP"/>
        </w:rPr>
      </w:pPr>
      <w:r w:rsidRPr="000C00B3">
        <w:rPr>
          <w:rFonts w:ascii="Arial" w:eastAsia="Times New Roman" w:hAnsi="Arial" w:cs="Arial"/>
          <w:color w:val="000000"/>
          <w:sz w:val="24"/>
          <w:szCs w:val="24"/>
          <w:lang w:eastAsia="ja-JP"/>
        </w:rPr>
        <w:t xml:space="preserve">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w:t>
      </w:r>
    </w:p>
    <w:p w14:paraId="7B51B5FF" w14:textId="77777777" w:rsidR="000C00B3" w:rsidRPr="000C00B3" w:rsidRDefault="000C00B3" w:rsidP="000C00B3">
      <w:pPr>
        <w:spacing w:after="120" w:line="240" w:lineRule="auto"/>
        <w:jc w:val="both"/>
        <w:rPr>
          <w:rFonts w:ascii="Calibri" w:eastAsia="Times New Roman" w:hAnsi="Calibri" w:cs="Calibri"/>
          <w:color w:val="000000"/>
          <w:lang w:eastAsia="ja-JP"/>
        </w:rPr>
      </w:pPr>
      <w:r w:rsidRPr="000C00B3">
        <w:rPr>
          <w:rFonts w:ascii="Arial" w:eastAsia="Times New Roman" w:hAnsi="Arial" w:cs="Arial"/>
          <w:color w:val="000000"/>
          <w:sz w:val="24"/>
          <w:szCs w:val="24"/>
          <w:lang w:eastAsia="ja-JP"/>
        </w:rPr>
        <w:t xml:space="preserve">Mai Satana è riuscito ad entrare in questa città fortificata e mai vi riuscirà. Dinanzi alla Vergine Maria dovrà sempre confessare la sua nullità. Dovrà gridare per l’eternità: </w:t>
      </w:r>
      <w:r w:rsidRPr="004D4A3D">
        <w:rPr>
          <w:rFonts w:ascii="Arial" w:eastAsia="Times New Roman" w:hAnsi="Arial" w:cs="Arial"/>
          <w:i/>
          <w:iCs/>
          <w:color w:val="000000"/>
          <w:sz w:val="24"/>
          <w:szCs w:val="24"/>
          <w:lang w:eastAsia="ja-JP"/>
        </w:rPr>
        <w:t>“Da te sono stato sconfitto. Sono stato umiliato nella mia superbia. Contro di te e miei dardi infuocati erano in tutto simili a piume di uccelli portati via da un alito di vento leggero”.</w:t>
      </w:r>
    </w:p>
    <w:p w14:paraId="08BFFDFD" w14:textId="77777777" w:rsidR="000C00B3" w:rsidRDefault="000C00B3" w:rsidP="000C00B3">
      <w:pPr>
        <w:spacing w:after="120" w:line="240" w:lineRule="auto"/>
        <w:jc w:val="both"/>
        <w:rPr>
          <w:rFonts w:ascii="Arial" w:eastAsia="Times New Roman" w:hAnsi="Arial" w:cs="Arial"/>
          <w:color w:val="000000"/>
          <w:sz w:val="24"/>
          <w:szCs w:val="24"/>
          <w:lang w:eastAsia="ja-JP"/>
        </w:rPr>
      </w:pPr>
      <w:r w:rsidRPr="000C00B3">
        <w:rPr>
          <w:rFonts w:ascii="Arial" w:eastAsia="Times New Roman" w:hAnsi="Arial" w:cs="Arial"/>
          <w:color w:val="000000"/>
          <w:sz w:val="24"/>
          <w:szCs w:val="24"/>
          <w:lang w:eastAsia="ja-JP"/>
        </w:rPr>
        <w:t>La vera grande Mariologia ha sempre applicato alla Vergine Maria queste parole del Cantico dei Cantici: </w:t>
      </w:r>
      <w:r w:rsidRPr="000C00B3">
        <w:rPr>
          <w:rFonts w:ascii="Arial" w:eastAsia="Times New Roman" w:hAnsi="Arial" w:cs="Arial"/>
          <w:i/>
          <w:iCs/>
          <w:color w:val="000000"/>
          <w:sz w:val="24"/>
          <w:szCs w:val="24"/>
          <w:lang w:eastAsia="ja-JP"/>
        </w:rPr>
        <w:t>“Giardino chiuso tu sei, sorella mia, mia sposa, sorgente chiusa, fontana sigillata. Tu sei bella, amica mia, come la città di Tirsa, incantevole come Gerusalemme, terribile come un vessillo di guerra. «Chi è costei che sorge come l’aurora, bella come la luna, fulgida come il sole, terribile come un vessillo di guerra?» (Ct 4,12; 6,4.10)</w:t>
      </w:r>
      <w:r w:rsidRPr="000C00B3">
        <w:rPr>
          <w:rFonts w:ascii="Arial" w:eastAsia="Times New Roman" w:hAnsi="Arial" w:cs="Arial"/>
          <w:color w:val="000000"/>
          <w:sz w:val="24"/>
          <w:szCs w:val="24"/>
          <w:lang w:eastAsia="ja-JP"/>
        </w:rPr>
        <w:t xml:space="preserve">. </w:t>
      </w:r>
    </w:p>
    <w:p w14:paraId="487F7A3F" w14:textId="77777777" w:rsidR="000C00B3" w:rsidRDefault="000C00B3" w:rsidP="004D4A3D">
      <w:pPr>
        <w:spacing w:after="120" w:line="240" w:lineRule="auto"/>
        <w:jc w:val="both"/>
        <w:rPr>
          <w:rFonts w:ascii="Arial" w:eastAsia="Times New Roman" w:hAnsi="Arial" w:cs="Arial"/>
          <w:color w:val="000000"/>
          <w:sz w:val="24"/>
          <w:szCs w:val="24"/>
          <w:lang w:eastAsia="ja-JP"/>
        </w:rPr>
      </w:pPr>
      <w:r w:rsidRPr="000C00B3">
        <w:rPr>
          <w:rFonts w:ascii="Arial" w:eastAsia="Times New Roman" w:hAnsi="Arial" w:cs="Arial"/>
          <w:color w:val="000000"/>
          <w:sz w:val="24"/>
          <w:szCs w:val="24"/>
          <w:lang w:eastAsia="ja-JP"/>
        </w:rPr>
        <w:t xml:space="preserve">Veramente la Vergine Maria è una fortezza inespugnabile. Anche se Satana la tenesse sotto assedio con l’esercito infernale dei suoi diavoli, mai potrebbe espugnarla. Le sue mura di cinta </w:t>
      </w:r>
      <w:r w:rsidR="004D4A3D">
        <w:rPr>
          <w:rFonts w:ascii="Arial" w:eastAsia="Times New Roman" w:hAnsi="Arial" w:cs="Arial"/>
          <w:color w:val="000000"/>
          <w:sz w:val="24"/>
          <w:szCs w:val="24"/>
          <w:lang w:eastAsia="ja-JP"/>
        </w:rPr>
        <w:t>s</w:t>
      </w:r>
      <w:r w:rsidRPr="000C00B3">
        <w:rPr>
          <w:rFonts w:ascii="Arial" w:eastAsia="Times New Roman" w:hAnsi="Arial" w:cs="Arial"/>
          <w:color w:val="000000"/>
          <w:sz w:val="24"/>
          <w:szCs w:val="24"/>
          <w:lang w:eastAsia="ja-JP"/>
        </w:rPr>
        <w:t>ono di fuoco divino, che mai nessuno potrà attraversare. Questo scorno dovrà in eterno provare Satana di fronte alla Vergine Maria. Lui ha vinto la donna. Dalla Donna è</w:t>
      </w:r>
      <w:r w:rsidR="004D4A3D">
        <w:rPr>
          <w:rFonts w:ascii="Arial" w:eastAsia="Times New Roman" w:hAnsi="Arial" w:cs="Arial"/>
          <w:color w:val="000000"/>
          <w:sz w:val="24"/>
          <w:szCs w:val="24"/>
          <w:lang w:eastAsia="ja-JP"/>
        </w:rPr>
        <w:t xml:space="preserve"> stato sconfitto. Sulla Donna</w:t>
      </w:r>
      <w:r w:rsidRPr="000C00B3">
        <w:rPr>
          <w:rFonts w:ascii="Arial" w:eastAsia="Times New Roman" w:hAnsi="Arial" w:cs="Arial"/>
          <w:color w:val="000000"/>
          <w:sz w:val="24"/>
          <w:szCs w:val="24"/>
          <w:lang w:eastAsia="ja-JP"/>
        </w:rPr>
        <w:t xml:space="preserve"> non ha alcun potere. Mentre la Donna possiede per grazia divina ogni potere su di lui. Per questo è urgente che ogni discepolo di Gesù e figlio di Maria entri in questa città inespugnabile. </w:t>
      </w:r>
    </w:p>
    <w:p w14:paraId="5D81AA96" w14:textId="77777777" w:rsidR="000C00B3" w:rsidRPr="000C00B3" w:rsidRDefault="000C00B3" w:rsidP="000C00B3">
      <w:pPr>
        <w:spacing w:after="120" w:line="240" w:lineRule="auto"/>
        <w:jc w:val="both"/>
        <w:rPr>
          <w:rFonts w:ascii="Calibri" w:eastAsia="Times New Roman" w:hAnsi="Calibri" w:cs="Calibri"/>
          <w:color w:val="000000"/>
          <w:lang w:eastAsia="ja-JP"/>
        </w:rPr>
      </w:pPr>
      <w:r w:rsidRPr="000C00B3">
        <w:rPr>
          <w:rFonts w:ascii="Arial" w:eastAsia="Times New Roman" w:hAnsi="Arial" w:cs="Arial"/>
          <w:color w:val="000000"/>
          <w:sz w:val="24"/>
          <w:szCs w:val="24"/>
          <w:lang w:eastAsia="ja-JP"/>
        </w:rPr>
        <w:t>Ecco la profezia di Zaccaria che possiamo applicare alla Vergine Maria:</w:t>
      </w:r>
      <w:r w:rsidRPr="000C00B3">
        <w:rPr>
          <w:rFonts w:ascii="Arial" w:eastAsia="Times New Roman" w:hAnsi="Arial" w:cs="Arial"/>
          <w:i/>
          <w:iCs/>
          <w:color w:val="000000"/>
          <w:sz w:val="24"/>
          <w:szCs w:val="24"/>
          <w:lang w:eastAsia="ja-JP"/>
        </w:rPr>
        <w:t xml:space="preserve"> “Poi alzai gli occhi, ed ecco, vidi quattro corna. Domandai all’angelo che parlava con me: «Che cosa sono queste?». Ed egli: «Sono le corna che hanno disperso Giuda, Israele e Gerusalemme». Poi il Signore mi fece vedere quattro fabbri. Domandai: «Che cosa vengono a fare costoro?». Mi rispose: «Le corna hanno disperso Giuda a tal segno che nessuno osa più alzare la testa e costoro vengono a demolire e abbattere le corna delle nazioni che cozzano contro il paese di Giuda per disperderlo». Alzai gli occhi, ed ecco un uomo con una fune in mano per misurare. Gli domandai: «Dove vai?». Ed egli: «Vado a misurare Gerusalemme per vedere </w:t>
      </w:r>
      <w:r w:rsidRPr="000C00B3">
        <w:rPr>
          <w:rFonts w:ascii="Arial" w:eastAsia="Times New Roman" w:hAnsi="Arial" w:cs="Arial"/>
          <w:i/>
          <w:iCs/>
          <w:color w:val="000000"/>
          <w:sz w:val="24"/>
          <w:szCs w:val="24"/>
          <w:lang w:eastAsia="ja-JP"/>
        </w:rPr>
        <w:lastRenderedPageBreak/>
        <w:t>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 «Su, su, fuggite dal paese del settentrione – oracolo del Signore – voi che ho disperso ai quattro venti del cielo. Oracolo del Signore. Mettiti in salvo, o Sion, tu che abiti con la figlia di Babilonia! Il Signore degli eserciti, dopo che la sua gloria mi ha inviato, dice alle nazioni che vi hanno spogliato: Chi tocca voi, tocca la pupilla dei miei occhi. Ecco, io stendo la mano sopra di esse e diverranno preda dei loro schiavi. E voi saprete che il Signore degli eserciti mi ha inviato. 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 (Zac 2,1-17)</w:t>
      </w:r>
      <w:r w:rsidRPr="000C00B3">
        <w:rPr>
          <w:rFonts w:ascii="Arial" w:eastAsia="Times New Roman" w:hAnsi="Arial" w:cs="Arial"/>
          <w:color w:val="000000"/>
          <w:sz w:val="24"/>
          <w:szCs w:val="24"/>
          <w:lang w:eastAsia="ja-JP"/>
        </w:rPr>
        <w:t>.</w:t>
      </w:r>
    </w:p>
    <w:p w14:paraId="527A2551" w14:textId="77777777" w:rsidR="000C00B3" w:rsidRPr="000C00B3" w:rsidRDefault="000C00B3" w:rsidP="000C00B3">
      <w:pPr>
        <w:spacing w:after="120" w:line="240" w:lineRule="auto"/>
        <w:jc w:val="both"/>
        <w:rPr>
          <w:rFonts w:ascii="Calibri" w:eastAsia="Times New Roman" w:hAnsi="Calibri" w:cs="Calibri"/>
          <w:color w:val="000000"/>
          <w:lang w:eastAsia="ja-JP"/>
        </w:rPr>
      </w:pPr>
      <w:r w:rsidRPr="000C00B3">
        <w:rPr>
          <w:rFonts w:ascii="Arial" w:eastAsia="Times New Roman" w:hAnsi="Arial" w:cs="Arial"/>
          <w:color w:val="000000"/>
          <w:sz w:val="24"/>
          <w:szCs w:val="24"/>
          <w:lang w:eastAsia="ja-JP"/>
        </w:rPr>
        <w:t>La solidità di questa fede nella Vergine Maria ha sempre aiutato giovani ed adulti, bambini e anziani a non contrarre vizi e a liberarsi da essi. Ha sempre sostenuto il cammino nelle virtù. Ha sempre dato alle giovani donne la forza di rimanere vergini fino al giorno del matrimonio. Ha sempre spinto ad una vita di obbedienza a Dio, nell’osservanza dei suoi Comandamenti. Oggi questa fede nella Vergine Maria è in dissolvimento. Sta scomparendo dal cuore di molti. I giovani non dicono più neanche un’Ave Maria. Vivono come se la Madre di Gesù non esistesse per loro, non fosse la loro Madre celeste, il rifugio sicuro, il presidio contro l’assalto del male, la fortezza inespugnabile nella quale trovare riparo.</w:t>
      </w:r>
    </w:p>
    <w:p w14:paraId="32F672B0" w14:textId="77777777" w:rsidR="000C00B3" w:rsidRDefault="000C00B3" w:rsidP="007622E2">
      <w:pPr>
        <w:spacing w:after="120" w:line="240" w:lineRule="auto"/>
        <w:jc w:val="both"/>
        <w:rPr>
          <w:rFonts w:ascii="Arial" w:eastAsia="Times New Roman" w:hAnsi="Arial" w:cs="Arial"/>
          <w:color w:val="000000"/>
          <w:sz w:val="24"/>
          <w:szCs w:val="24"/>
          <w:lang w:eastAsia="ja-JP"/>
        </w:rPr>
      </w:pPr>
      <w:r w:rsidRPr="000C00B3">
        <w:rPr>
          <w:rFonts w:ascii="Arial" w:eastAsia="Times New Roman" w:hAnsi="Arial" w:cs="Arial"/>
          <w:color w:val="000000"/>
          <w:sz w:val="24"/>
          <w:szCs w:val="24"/>
          <w:lang w:eastAsia="ja-JP"/>
        </w:rPr>
        <w:t>Se non riprendiamo la fede nella Vergi</w:t>
      </w:r>
      <w:r w:rsidR="007622E2">
        <w:rPr>
          <w:rFonts w:ascii="Arial" w:eastAsia="Times New Roman" w:hAnsi="Arial" w:cs="Arial"/>
          <w:color w:val="000000"/>
          <w:sz w:val="24"/>
          <w:szCs w:val="24"/>
          <w:lang w:eastAsia="ja-JP"/>
        </w:rPr>
        <w:t>ne Maria, difficilmente si potrà</w:t>
      </w:r>
      <w:r w:rsidRPr="000C00B3">
        <w:rPr>
          <w:rFonts w:ascii="Arial" w:eastAsia="Times New Roman" w:hAnsi="Arial" w:cs="Arial"/>
          <w:color w:val="000000"/>
          <w:sz w:val="24"/>
          <w:szCs w:val="24"/>
          <w:lang w:eastAsia="ja-JP"/>
        </w:rPr>
        <w:t xml:space="preserve"> costruire una vita autenticamente cristiana. La Vergine Maria è vera nostra Madre. Come in una famiglia senza la Madre subito vi è la dissoluzione di essa. Manca il centro di unità, carità, misericordia, pace, coesione, comunione, rifugio, salvezza. Così dicasi della Vergine Maria. </w:t>
      </w:r>
    </w:p>
    <w:p w14:paraId="339A90BF" w14:textId="77777777" w:rsidR="000C00B3" w:rsidRDefault="000C00B3" w:rsidP="000C00B3">
      <w:pPr>
        <w:spacing w:after="120" w:line="240" w:lineRule="auto"/>
        <w:jc w:val="both"/>
        <w:rPr>
          <w:rFonts w:ascii="Arial" w:eastAsia="Times New Roman" w:hAnsi="Arial" w:cs="Arial"/>
          <w:color w:val="000000"/>
          <w:sz w:val="24"/>
          <w:szCs w:val="24"/>
          <w:lang w:eastAsia="ja-JP"/>
        </w:rPr>
      </w:pPr>
      <w:r w:rsidRPr="000C00B3">
        <w:rPr>
          <w:rFonts w:ascii="Arial" w:eastAsia="Times New Roman" w:hAnsi="Arial" w:cs="Arial"/>
          <w:color w:val="000000"/>
          <w:sz w:val="24"/>
          <w:szCs w:val="24"/>
          <w:lang w:eastAsia="ja-JP"/>
        </w:rPr>
        <w:t xml:space="preserve">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w:t>
      </w:r>
    </w:p>
    <w:p w14:paraId="4BAFBBD0" w14:textId="77777777" w:rsidR="000C00B3" w:rsidRPr="000C00B3" w:rsidRDefault="000C00B3" w:rsidP="000C00B3">
      <w:pPr>
        <w:spacing w:after="120" w:line="240" w:lineRule="auto"/>
        <w:jc w:val="both"/>
        <w:rPr>
          <w:rFonts w:ascii="Calibri" w:eastAsia="Times New Roman" w:hAnsi="Calibri" w:cs="Calibri"/>
          <w:color w:val="000000"/>
          <w:lang w:eastAsia="ja-JP"/>
        </w:rPr>
      </w:pPr>
      <w:r w:rsidRPr="000C00B3">
        <w:rPr>
          <w:rFonts w:ascii="Arial" w:eastAsia="Times New Roman" w:hAnsi="Arial" w:cs="Arial"/>
          <w:color w:val="000000"/>
          <w:sz w:val="24"/>
          <w:szCs w:val="24"/>
          <w:lang w:eastAsia="ja-JP"/>
        </w:rPr>
        <w:t>Oggi lo possiamo ben attestare: La fede nella Vergine Maria è scomparsa dai cuori e Satana sta formano generazioni di atei, generazioni che lui addestra in ogni arte del male, nella sua palestra di disobbedienza, delinquenza, malvagità, cattiveria, peccato. Come se questo non bastasse ha creato un suo esercito di diaconi o di suoi ministri che indossando l’abito del Vangelo propagano le loro strategie umane come vie per abbattere la palestra di Satana. La palestra di Satana solo Lei la potrà abbattere. Lei la abbatte attraverso tutti i suoi figli che frequentano la sua palestra nella quale si insegna la purissima obbedienza a Cristo Gesù.</w:t>
      </w:r>
    </w:p>
    <w:p w14:paraId="2FC4FEE5" w14:textId="77777777" w:rsidR="000C00B3" w:rsidRDefault="000C00B3" w:rsidP="000C00B3">
      <w:pPr>
        <w:spacing w:after="120" w:line="240" w:lineRule="auto"/>
        <w:jc w:val="both"/>
        <w:rPr>
          <w:rFonts w:ascii="Arial" w:eastAsia="Times New Roman" w:hAnsi="Arial" w:cs="Arial"/>
          <w:color w:val="000000"/>
          <w:sz w:val="24"/>
          <w:szCs w:val="24"/>
          <w:lang w:eastAsia="ja-JP"/>
        </w:rPr>
      </w:pPr>
      <w:r w:rsidRPr="000C00B3">
        <w:rPr>
          <w:rFonts w:ascii="Arial" w:eastAsia="Times New Roman" w:hAnsi="Arial" w:cs="Arial"/>
          <w:color w:val="000000"/>
          <w:sz w:val="24"/>
          <w:szCs w:val="24"/>
          <w:lang w:eastAsia="ja-JP"/>
        </w:rPr>
        <w:t xml:space="preserve">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w:t>
      </w:r>
    </w:p>
    <w:p w14:paraId="337352FC" w14:textId="77777777" w:rsidR="000C00B3" w:rsidRDefault="000C00B3" w:rsidP="000C00B3">
      <w:pPr>
        <w:spacing w:after="120" w:line="240" w:lineRule="auto"/>
        <w:jc w:val="both"/>
        <w:rPr>
          <w:rFonts w:ascii="Arial" w:eastAsia="Times New Roman" w:hAnsi="Arial" w:cs="Arial"/>
          <w:color w:val="000000"/>
          <w:sz w:val="24"/>
          <w:szCs w:val="24"/>
          <w:lang w:eastAsia="ja-JP"/>
        </w:rPr>
      </w:pPr>
      <w:r w:rsidRPr="000C00B3">
        <w:rPr>
          <w:rFonts w:ascii="Arial" w:eastAsia="Times New Roman" w:hAnsi="Arial" w:cs="Arial"/>
          <w:color w:val="000000"/>
          <w:sz w:val="24"/>
          <w:szCs w:val="24"/>
          <w:lang w:eastAsia="ja-JP"/>
        </w:rPr>
        <w:t xml:space="preserve">Dobbiamo tutti crescere nel grande amore per Lei, facendo sì che Lei faccia parte della nostra vita, diventi la nostra stessa vita. Se noi e Lei diventiamo una cosa sola, allora sì che </w:t>
      </w:r>
      <w:r w:rsidRPr="000C00B3">
        <w:rPr>
          <w:rFonts w:ascii="Arial" w:eastAsia="Times New Roman" w:hAnsi="Arial" w:cs="Arial"/>
          <w:color w:val="000000"/>
          <w:sz w:val="24"/>
          <w:szCs w:val="24"/>
          <w:lang w:eastAsia="ja-JP"/>
        </w:rPr>
        <w:lastRenderedPageBreak/>
        <w:t xml:space="preserve">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 </w:t>
      </w:r>
    </w:p>
    <w:p w14:paraId="6A43656F" w14:textId="77777777" w:rsidR="000C00B3" w:rsidRPr="000C00B3" w:rsidRDefault="000C00B3" w:rsidP="000C00B3">
      <w:pPr>
        <w:spacing w:after="120" w:line="240" w:lineRule="auto"/>
        <w:jc w:val="both"/>
        <w:rPr>
          <w:rFonts w:ascii="Calibri" w:eastAsia="Times New Roman" w:hAnsi="Calibri" w:cs="Calibri"/>
          <w:color w:val="000000"/>
          <w:lang w:eastAsia="ja-JP"/>
        </w:rPr>
      </w:pPr>
      <w:r w:rsidRPr="000C00B3">
        <w:rPr>
          <w:rFonts w:ascii="Arial" w:eastAsia="Times New Roman" w:hAnsi="Arial" w:cs="Arial"/>
          <w:color w:val="000000"/>
          <w:sz w:val="24"/>
          <w:szCs w:val="24"/>
          <w:lang w:eastAsia="ja-JP"/>
        </w:rPr>
        <w:t>Vergine Maria, Madre di Dio e Madre nostra, Angeli e Santi otteneteci questa fede. In essa vogliamo vivere e morire. Vogliamo abitare oggi e sempre nella Casa della Madre di Dio.</w:t>
      </w:r>
    </w:p>
    <w:p w14:paraId="36975600" w14:textId="77777777" w:rsidR="000C00B3" w:rsidRDefault="000C00B3" w:rsidP="000C00B3">
      <w:pPr>
        <w:jc w:val="both"/>
        <w:rPr>
          <w:sz w:val="24"/>
          <w:szCs w:val="24"/>
          <w:lang w:eastAsia="ja-JP"/>
        </w:rPr>
      </w:pPr>
    </w:p>
    <w:p w14:paraId="66CB0F72" w14:textId="77777777" w:rsidR="000C00B3" w:rsidRDefault="000C00B3" w:rsidP="000C00B3">
      <w:pPr>
        <w:pStyle w:val="Titolo2"/>
      </w:pPr>
      <w:bookmarkStart w:id="317" w:name="_Toc152226762"/>
      <w:r>
        <w:t>MA CHI NON CREDE È GIÀ STATO CONDANNATO</w:t>
      </w:r>
      <w:bookmarkEnd w:id="317"/>
    </w:p>
    <w:p w14:paraId="171C7344" w14:textId="77777777" w:rsidR="000C00B3" w:rsidRDefault="000C00B3" w:rsidP="000C00B3">
      <w:pPr>
        <w:spacing w:after="120" w:line="240" w:lineRule="auto"/>
        <w:jc w:val="both"/>
        <w:rPr>
          <w:rFonts w:ascii="Arial" w:hAnsi="Arial" w:cs="Arial"/>
          <w:color w:val="000000"/>
          <w:sz w:val="24"/>
          <w:szCs w:val="24"/>
        </w:rPr>
      </w:pPr>
      <w:r w:rsidRPr="000C00B3">
        <w:rPr>
          <w:rFonts w:ascii="Arial" w:hAnsi="Arial" w:cs="Arial"/>
          <w:color w:val="000000"/>
          <w:sz w:val="24"/>
          <w:szCs w:val="24"/>
        </w:rPr>
        <w:t xml:space="preserve">Gesù annuncia una verità che riguarda ogni uomo. La salvezza è nella fede in Lui, il solo Redentore e il solo Salvatore costituito, anzi dato all’intera umanità dal legno della croce. Chi crede in lui è salvato. Chi non crede in lui è già condannato. Non è condannato perché non crede in Lui, è già condannato perché è già nella morte. La fede in Lui lo conduce dalla morte alla vita. La non fede lo lascia nella morte. </w:t>
      </w:r>
    </w:p>
    <w:p w14:paraId="397EABEE" w14:textId="77777777" w:rsidR="000C00B3" w:rsidRDefault="000C00B3" w:rsidP="000C00B3">
      <w:pPr>
        <w:spacing w:after="120" w:line="240" w:lineRule="auto"/>
        <w:jc w:val="both"/>
        <w:rPr>
          <w:rFonts w:ascii="Arial" w:hAnsi="Arial" w:cs="Arial"/>
          <w:i/>
          <w:iCs/>
          <w:color w:val="000000"/>
          <w:sz w:val="24"/>
          <w:szCs w:val="24"/>
        </w:rPr>
      </w:pPr>
      <w:r w:rsidRPr="000C00B3">
        <w:rPr>
          <w:rFonts w:ascii="Arial" w:hAnsi="Arial" w:cs="Arial"/>
          <w:color w:val="000000"/>
          <w:sz w:val="24"/>
          <w:szCs w:val="24"/>
        </w:rPr>
        <w:t>Leggiamo quanto è scritto nel Libro dei Numeri e comprenderemo le Parole di Gesù: </w:t>
      </w:r>
      <w:r w:rsidRPr="000C00B3">
        <w:rPr>
          <w:rFonts w:ascii="Arial" w:hAnsi="Arial" w:cs="Arial"/>
          <w:i/>
          <w:iCs/>
          <w:color w:val="000000"/>
          <w:sz w:val="24"/>
          <w:szCs w:val="24"/>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4B969417" w14:textId="77777777" w:rsidR="000C00B3" w:rsidRPr="000C00B3" w:rsidRDefault="000C00B3" w:rsidP="000C00B3">
      <w:pPr>
        <w:spacing w:after="120" w:line="240" w:lineRule="auto"/>
        <w:jc w:val="both"/>
        <w:rPr>
          <w:rFonts w:ascii="Calibri" w:hAnsi="Calibri" w:cs="Calibri"/>
          <w:color w:val="000000"/>
          <w:sz w:val="24"/>
          <w:szCs w:val="24"/>
        </w:rPr>
      </w:pPr>
      <w:r w:rsidRPr="000C00B3">
        <w:rPr>
          <w:rFonts w:ascii="Arial" w:hAnsi="Arial" w:cs="Arial"/>
          <w:color w:val="000000"/>
          <w:sz w:val="24"/>
          <w:szCs w:val="24"/>
        </w:rPr>
        <w:t>Chi è morso dal serpente è già nella morte. Se lui guarderà il serpente di bronzo, credendo nella parola di Mosè, vivrà. Se non crede e non guarda, lui morirà. Non ha creduto, non ha guardato, rimane nella morte. Per lui è la fede la via della vita.</w:t>
      </w:r>
    </w:p>
    <w:p w14:paraId="6ABC0CE5" w14:textId="77777777" w:rsidR="000C00B3" w:rsidRPr="000C00B3" w:rsidRDefault="000C00B3" w:rsidP="000C00B3">
      <w:pPr>
        <w:spacing w:after="120" w:line="240" w:lineRule="auto"/>
        <w:jc w:val="both"/>
        <w:rPr>
          <w:rFonts w:ascii="Calibri" w:hAnsi="Calibri" w:cs="Calibri"/>
          <w:color w:val="000000"/>
          <w:sz w:val="24"/>
          <w:szCs w:val="24"/>
        </w:rPr>
      </w:pPr>
      <w:r w:rsidRPr="000C00B3">
        <w:rPr>
          <w:rFonts w:ascii="Arial" w:hAnsi="Arial" w:cs="Arial"/>
          <w:i/>
          <w:iCs/>
          <w:color w:val="000000"/>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w:t>
      </w:r>
      <w:bookmarkStart w:id="318" w:name="_Hlk129955677"/>
      <w:r w:rsidRPr="000C00B3">
        <w:rPr>
          <w:rFonts w:ascii="Arial" w:hAnsi="Arial" w:cs="Arial"/>
          <w:i/>
          <w:iCs/>
          <w:color w:val="000000"/>
          <w:sz w:val="24"/>
          <w:szCs w:val="24"/>
        </w:rPr>
        <w:t>ma chi non crede è già stato condannato</w:t>
      </w:r>
      <w:bookmarkEnd w:id="318"/>
      <w:r w:rsidRPr="000C00B3">
        <w:rPr>
          <w:rFonts w:ascii="Arial" w:hAnsi="Arial" w:cs="Arial"/>
          <w:i/>
          <w:iCs/>
          <w:color w:val="000000"/>
          <w:sz w:val="24"/>
          <w:szCs w:val="24"/>
        </w:rPr>
        <w:t>,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1,16-21).</w:t>
      </w:r>
    </w:p>
    <w:p w14:paraId="4B47A587" w14:textId="77777777" w:rsidR="000C00B3" w:rsidRDefault="000C00B3" w:rsidP="000C00B3">
      <w:pPr>
        <w:spacing w:after="120" w:line="240" w:lineRule="auto"/>
        <w:jc w:val="both"/>
        <w:rPr>
          <w:rFonts w:ascii="Arial" w:hAnsi="Arial" w:cs="Arial"/>
          <w:i/>
          <w:iCs/>
          <w:color w:val="000000"/>
          <w:sz w:val="24"/>
          <w:szCs w:val="24"/>
        </w:rPr>
      </w:pPr>
      <w:r w:rsidRPr="000C00B3">
        <w:rPr>
          <w:rFonts w:ascii="Arial" w:hAnsi="Arial" w:cs="Arial"/>
          <w:color w:val="000000"/>
          <w:sz w:val="24"/>
          <w:szCs w:val="24"/>
        </w:rPr>
        <w:t>È giusto che a quanto dice Cristo Gesù si aggiunga una seconda verità: </w:t>
      </w:r>
      <w:r w:rsidRPr="000C00B3">
        <w:rPr>
          <w:rFonts w:ascii="Arial" w:hAnsi="Arial" w:cs="Arial"/>
          <w:i/>
          <w:iCs/>
          <w:color w:val="000000"/>
          <w:sz w:val="24"/>
          <w:szCs w:val="24"/>
        </w:rPr>
        <w:t>“Perché Cristo sia invocato, perché si creda in Lui, è necessario che vi sia qualcuno che lo annunci”.</w:t>
      </w:r>
      <w:r w:rsidRPr="000C00B3">
        <w:rPr>
          <w:rFonts w:ascii="Arial" w:hAnsi="Arial" w:cs="Arial"/>
          <w:color w:val="000000"/>
          <w:sz w:val="24"/>
          <w:szCs w:val="24"/>
        </w:rPr>
        <w:t> Chi è stato mandato nel mondo per predicare il Vangelo ad ogni creatura? Chi ha ricevuto da Cristo la consegna della sua missione? Sono gli Apostoli del Signore: </w:t>
      </w:r>
      <w:r w:rsidRPr="000C00B3">
        <w:rPr>
          <w:rFonts w:ascii="Arial" w:hAnsi="Arial" w:cs="Arial"/>
          <w:i/>
          <w:iCs/>
          <w:color w:val="000000"/>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6A5FAF2" w14:textId="77777777" w:rsidR="000C00B3" w:rsidRPr="000C00B3" w:rsidRDefault="000C00B3" w:rsidP="000C00B3">
      <w:pPr>
        <w:spacing w:after="120" w:line="240" w:lineRule="auto"/>
        <w:jc w:val="both"/>
        <w:rPr>
          <w:rFonts w:ascii="Calibri" w:hAnsi="Calibri" w:cs="Calibri"/>
          <w:color w:val="000000"/>
          <w:sz w:val="24"/>
          <w:szCs w:val="24"/>
        </w:rPr>
      </w:pPr>
      <w:r w:rsidRPr="000C00B3">
        <w:rPr>
          <w:rFonts w:ascii="Arial" w:hAnsi="Arial" w:cs="Arial"/>
          <w:i/>
          <w:iCs/>
          <w:color w:val="000000"/>
          <w:sz w:val="24"/>
          <w:szCs w:val="24"/>
        </w:rPr>
        <w:lastRenderedPageBreak/>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 14-20).</w:t>
      </w:r>
    </w:p>
    <w:p w14:paraId="7898D3A7" w14:textId="77777777" w:rsidR="000C00B3" w:rsidRDefault="000C00B3" w:rsidP="000C00B3">
      <w:pPr>
        <w:spacing w:after="120" w:line="240" w:lineRule="auto"/>
        <w:jc w:val="both"/>
        <w:rPr>
          <w:rFonts w:ascii="Arial" w:hAnsi="Arial" w:cs="Arial"/>
          <w:i/>
          <w:iCs/>
          <w:color w:val="000000"/>
          <w:sz w:val="24"/>
          <w:szCs w:val="24"/>
        </w:rPr>
      </w:pPr>
      <w:r w:rsidRPr="000C00B3">
        <w:rPr>
          <w:rFonts w:ascii="Arial" w:hAnsi="Arial" w:cs="Arial"/>
          <w:i/>
          <w:iCs/>
          <w:color w:val="000000"/>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24,44-19). </w:t>
      </w:r>
    </w:p>
    <w:p w14:paraId="19FCA149" w14:textId="77777777" w:rsidR="000C00B3" w:rsidRDefault="000C00B3" w:rsidP="000C00B3">
      <w:pPr>
        <w:spacing w:after="120" w:line="240" w:lineRule="auto"/>
        <w:jc w:val="both"/>
        <w:rPr>
          <w:rFonts w:ascii="Arial" w:hAnsi="Arial" w:cs="Arial"/>
          <w:i/>
          <w:iCs/>
          <w:color w:val="000000"/>
          <w:sz w:val="24"/>
          <w:szCs w:val="24"/>
        </w:rPr>
      </w:pPr>
      <w:r w:rsidRPr="000C00B3">
        <w:rPr>
          <w:rFonts w:ascii="Arial" w:hAnsi="Arial" w:cs="Arial"/>
          <w:i/>
          <w:iCs/>
          <w:color w:val="000000"/>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20,19-22). </w:t>
      </w:r>
    </w:p>
    <w:p w14:paraId="0BC42B7D" w14:textId="77777777" w:rsidR="000C00B3" w:rsidRPr="000C00B3" w:rsidRDefault="000C00B3" w:rsidP="000C00B3">
      <w:pPr>
        <w:spacing w:after="120" w:line="240" w:lineRule="auto"/>
        <w:jc w:val="both"/>
        <w:rPr>
          <w:rFonts w:ascii="Arial" w:hAnsi="Arial" w:cs="Arial"/>
          <w:color w:val="000000"/>
          <w:sz w:val="24"/>
          <w:szCs w:val="24"/>
        </w:rPr>
      </w:pPr>
      <w:r w:rsidRPr="000C00B3">
        <w:rPr>
          <w:rFonts w:ascii="Arial" w:hAnsi="Arial" w:cs="Arial"/>
          <w:color w:val="000000"/>
          <w:sz w:val="24"/>
          <w:szCs w:val="24"/>
        </w:rPr>
        <w:t xml:space="preserve">Grande è la missione degli Apostoli e in comunione gerarchica con essi di ogni altro membro del corpo di Cristo. Se questa missione non è compiuta secondo purissima verità e giustizia, prestando ogni obbedienza a Cristo Gesù e allo Spirito Santo, per ogni anima che perisce, responsabili sono gli Apostoli. Sono responsabili o perché essi stessi non hanno adempiuto la missione o perché non hanno vigilato affinché ogni membro del corpo di Cristo Gesù la compisse. La loro responsabilità è oltremodo grande. Essi sono perennemente sulla botola dell’inferno. </w:t>
      </w:r>
    </w:p>
    <w:p w14:paraId="7FC51633" w14:textId="77777777" w:rsidR="000C00B3" w:rsidRPr="000C00B3" w:rsidRDefault="000C00B3" w:rsidP="000C00B3">
      <w:pPr>
        <w:spacing w:after="120" w:line="240" w:lineRule="auto"/>
        <w:jc w:val="both"/>
        <w:rPr>
          <w:rFonts w:ascii="Calibri" w:hAnsi="Calibri" w:cs="Calibri"/>
          <w:color w:val="000000"/>
          <w:sz w:val="24"/>
          <w:szCs w:val="24"/>
        </w:rPr>
      </w:pPr>
      <w:r w:rsidRPr="000C00B3">
        <w:rPr>
          <w:rFonts w:ascii="Arial" w:hAnsi="Arial" w:cs="Arial"/>
          <w:color w:val="000000"/>
          <w:sz w:val="24"/>
          <w:szCs w:val="24"/>
        </w:rPr>
        <w:t>La Madre Dio, Regina degli Apostoli, sia per tutti loro aiuto e sostegno. Se oggi moltissima missione non si compie dal corpo di Cristo, la responsabilità è di essi. Non solo moltissimi si sono separati dalla missione ed hanno abbracciato il pensiero del mondo. Molti sono ormai decisi anche a benedire il peccato del mondo, anziché aiutare ogni uomo a liberarsi da esso. In più hanno abbandonato il popolo consegnandolo interamente al mondo. Della loro mancata missione e di ogni aiuto sottratto al corpo di Cristo sono responsabili dinanzi a Dio.</w:t>
      </w:r>
    </w:p>
    <w:p w14:paraId="46F1A0C8" w14:textId="77777777" w:rsidR="00CC0FA9" w:rsidRDefault="00E01EB9" w:rsidP="00911339">
      <w:pPr>
        <w:pStyle w:val="Titolo2"/>
        <w:spacing w:line="276" w:lineRule="auto"/>
        <w:jc w:val="both"/>
        <w:rPr>
          <w:sz w:val="28"/>
          <w:szCs w:val="28"/>
        </w:rPr>
      </w:pPr>
      <w:bookmarkStart w:id="319" w:name="_Toc531377042"/>
      <w:bookmarkStart w:id="320" w:name="_Toc152226763"/>
      <w:r w:rsidRPr="003F7E42">
        <w:rPr>
          <w:sz w:val="28"/>
          <w:szCs w:val="28"/>
        </w:rPr>
        <w:t>15 Luglio</w:t>
      </w:r>
      <w:bookmarkEnd w:id="319"/>
      <w:bookmarkEnd w:id="320"/>
    </w:p>
    <w:p w14:paraId="3EB1F50B" w14:textId="77777777" w:rsidR="00CC0FA9" w:rsidRDefault="00CC0FA9" w:rsidP="00CC0FA9">
      <w:pPr>
        <w:jc w:val="both"/>
        <w:rPr>
          <w:rFonts w:ascii="Segoe UI" w:hAnsi="Segoe UI" w:cs="Segoe UI"/>
          <w:color w:val="0F1419"/>
          <w:sz w:val="24"/>
          <w:szCs w:val="24"/>
        </w:rPr>
      </w:pPr>
      <w:r w:rsidRPr="00CC0FA9">
        <w:rPr>
          <w:rFonts w:ascii="Segoe UI" w:hAnsi="Segoe UI" w:cs="Segoe UI"/>
          <w:color w:val="0F1419"/>
          <w:sz w:val="24"/>
          <w:szCs w:val="24"/>
        </w:rPr>
        <w:t>La Madre di Gesù ci aiuti a ricevere questo augusto sacramento secondo la divina volontà.</w:t>
      </w:r>
    </w:p>
    <w:p w14:paraId="4C127F69" w14:textId="77777777" w:rsidR="00CC0FA9" w:rsidRPr="00CC0FA9" w:rsidRDefault="00CC0FA9" w:rsidP="00CC0FA9">
      <w:pPr>
        <w:pStyle w:val="Titolo2"/>
        <w:rPr>
          <w:rFonts w:ascii="Calibri" w:hAnsi="Calibri" w:cs="Calibri"/>
        </w:rPr>
      </w:pPr>
      <w:bookmarkStart w:id="321" w:name="_Toc152226764"/>
      <w:r w:rsidRPr="00CC0FA9">
        <w:t>Così anche colui che mangia me vivrà per me</w:t>
      </w:r>
      <w:bookmarkEnd w:id="321"/>
    </w:p>
    <w:p w14:paraId="7CAEC5DE" w14:textId="77777777" w:rsidR="00CC0FA9" w:rsidRDefault="00CC0FA9" w:rsidP="00CC0FA9">
      <w:pPr>
        <w:spacing w:after="120" w:line="240" w:lineRule="auto"/>
        <w:jc w:val="both"/>
        <w:rPr>
          <w:rFonts w:ascii="Arial" w:eastAsia="Times New Roman" w:hAnsi="Arial" w:cs="Arial"/>
          <w:color w:val="000000"/>
          <w:sz w:val="24"/>
          <w:szCs w:val="24"/>
          <w:lang w:eastAsia="ja-JP"/>
        </w:rPr>
      </w:pPr>
      <w:r w:rsidRPr="00CC0FA9">
        <w:rPr>
          <w:rFonts w:ascii="Arial" w:eastAsia="Times New Roman" w:hAnsi="Arial" w:cs="Arial"/>
          <w:color w:val="000000"/>
          <w:sz w:val="24"/>
          <w:szCs w:val="24"/>
          <w:lang w:eastAsia="ja-JP"/>
        </w:rPr>
        <w:t xml:space="preserve">Oggi il mistero dell’Eucaristia sta vivendo uno dei momenti più tristi della sua storia. Sempre Satana si è scagliato contro questo mistero. Lui lo sa bene. Esso è il sacramento che ci conferisce tutta la vita di Cristo, e, nella vita di Cristo, la vita del Padre e dello Spirito Santo perché noi la trasformiamo in nostra vita. Togliendoci Satana questo alimento divino, ci condanna alla fame e alla sete e ci fa morire alla vita della grazia, della verità, della fede, </w:t>
      </w:r>
      <w:r w:rsidRPr="00CC0FA9">
        <w:rPr>
          <w:rFonts w:ascii="Arial" w:eastAsia="Times New Roman" w:hAnsi="Arial" w:cs="Arial"/>
          <w:color w:val="000000"/>
          <w:sz w:val="24"/>
          <w:szCs w:val="24"/>
          <w:lang w:eastAsia="ja-JP"/>
        </w:rPr>
        <w:lastRenderedPageBreak/>
        <w:t xml:space="preserve">della speranza, della carità, di ogni virtù. Morti alla vita della grazia, siamo nella morte e nella morte si apre per noi la porta per ogni trasgressione di ogni Parola di Dio e in più siamo incapaci di porre un qualche limite al male. La storia conosce ogni oltraggio arrecato all’Eucaristia. </w:t>
      </w:r>
    </w:p>
    <w:p w14:paraId="57E9D6F9" w14:textId="77777777" w:rsidR="00CC0FA9" w:rsidRDefault="00CC0FA9" w:rsidP="00CC0FA9">
      <w:pPr>
        <w:spacing w:after="120" w:line="240" w:lineRule="auto"/>
        <w:jc w:val="both"/>
        <w:rPr>
          <w:rFonts w:ascii="Arial" w:eastAsia="Times New Roman" w:hAnsi="Arial" w:cs="Arial"/>
          <w:color w:val="000000"/>
          <w:sz w:val="24"/>
          <w:szCs w:val="24"/>
          <w:lang w:eastAsia="ja-JP"/>
        </w:rPr>
      </w:pPr>
      <w:r w:rsidRPr="00CC0FA9">
        <w:rPr>
          <w:rFonts w:ascii="Arial" w:eastAsia="Times New Roman" w:hAnsi="Arial" w:cs="Arial"/>
          <w:color w:val="000000"/>
          <w:sz w:val="24"/>
          <w:szCs w:val="24"/>
          <w:lang w:eastAsia="ja-JP"/>
        </w:rPr>
        <w:t>Tracce di questi oltraggi già le troviamo nella Prima Lettera ai Corinzi. Contro questi oltraggi Paolo ha parole durissime: </w:t>
      </w:r>
      <w:r w:rsidRPr="00CC0FA9">
        <w:rPr>
          <w:rFonts w:ascii="Arial" w:eastAsia="Times New Roman" w:hAnsi="Arial" w:cs="Arial"/>
          <w:i/>
          <w:iCs/>
          <w:color w:val="000000"/>
          <w:sz w:val="24"/>
          <w:szCs w:val="24"/>
          <w:lang w:eastAsia="ja-JP"/>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w:t>
      </w:r>
      <w:r>
        <w:rPr>
          <w:rFonts w:ascii="Arial" w:eastAsia="Times New Roman" w:hAnsi="Arial" w:cs="Arial"/>
          <w:i/>
          <w:iCs/>
          <w:color w:val="000000"/>
          <w:sz w:val="24"/>
          <w:szCs w:val="24"/>
          <w:lang w:eastAsia="ja-JP"/>
        </w:rPr>
        <w:t>”</w:t>
      </w:r>
      <w:r w:rsidRPr="00CC0FA9">
        <w:rPr>
          <w:rFonts w:ascii="Arial" w:eastAsia="Times New Roman" w:hAnsi="Arial" w:cs="Arial"/>
          <w:i/>
          <w:iCs/>
          <w:color w:val="000000"/>
          <w:sz w:val="24"/>
          <w:szCs w:val="24"/>
          <w:lang w:eastAsia="ja-JP"/>
        </w:rPr>
        <w:t xml:space="preserve"> (1Cor </w:t>
      </w:r>
      <w:r>
        <w:rPr>
          <w:rFonts w:ascii="Arial" w:eastAsia="Times New Roman" w:hAnsi="Arial" w:cs="Arial"/>
          <w:i/>
          <w:iCs/>
          <w:color w:val="000000"/>
          <w:sz w:val="24"/>
          <w:szCs w:val="24"/>
          <w:lang w:eastAsia="ja-JP"/>
        </w:rPr>
        <w:t>11,17-</w:t>
      </w:r>
      <w:r w:rsidRPr="00CC0FA9">
        <w:rPr>
          <w:rFonts w:ascii="Arial" w:eastAsia="Times New Roman" w:hAnsi="Arial" w:cs="Arial"/>
          <w:i/>
          <w:iCs/>
          <w:color w:val="000000"/>
          <w:sz w:val="24"/>
          <w:szCs w:val="24"/>
          <w:lang w:eastAsia="ja-JP"/>
        </w:rPr>
        <w:t>34).</w:t>
      </w:r>
      <w:r w:rsidRPr="00CC0FA9">
        <w:rPr>
          <w:rFonts w:ascii="Arial" w:eastAsia="Times New Roman" w:hAnsi="Arial" w:cs="Arial"/>
          <w:color w:val="000000"/>
          <w:sz w:val="24"/>
          <w:szCs w:val="24"/>
          <w:lang w:eastAsia="ja-JP"/>
        </w:rPr>
        <w:t> </w:t>
      </w:r>
    </w:p>
    <w:p w14:paraId="40E8FC14" w14:textId="77777777" w:rsidR="00CC0FA9" w:rsidRPr="00CC0FA9" w:rsidRDefault="00CC0FA9" w:rsidP="00CC0FA9">
      <w:pPr>
        <w:spacing w:after="120" w:line="240" w:lineRule="auto"/>
        <w:jc w:val="both"/>
        <w:rPr>
          <w:rFonts w:ascii="Calibri" w:eastAsia="Times New Roman" w:hAnsi="Calibri" w:cs="Calibri"/>
          <w:color w:val="000000"/>
          <w:lang w:eastAsia="ja-JP"/>
        </w:rPr>
      </w:pPr>
      <w:r w:rsidRPr="00CC0FA9">
        <w:rPr>
          <w:rFonts w:ascii="Arial" w:eastAsia="Times New Roman" w:hAnsi="Arial" w:cs="Arial"/>
          <w:color w:val="000000"/>
          <w:sz w:val="24"/>
          <w:szCs w:val="24"/>
          <w:lang w:eastAsia="ja-JP"/>
        </w:rPr>
        <w:t>La Chiesa ha sempre vigilato perché nessun abuso fosse commesso contro questo augusto sacramento nel quale è posta la vita di ogni suo figlio. Abusare di questo sacramento è peccato che mai dovrà essere commesso. È a rischio la nostra morte eterna, perché ci priviamo del nutrimento della vita.</w:t>
      </w:r>
    </w:p>
    <w:p w14:paraId="451B5B24" w14:textId="77777777" w:rsidR="00CC0FA9" w:rsidRPr="00CC0FA9" w:rsidRDefault="00CC0FA9" w:rsidP="00CC0FA9">
      <w:pPr>
        <w:spacing w:after="120" w:line="240" w:lineRule="auto"/>
        <w:jc w:val="both"/>
        <w:rPr>
          <w:rFonts w:ascii="Calibri" w:eastAsia="Times New Roman" w:hAnsi="Calibri" w:cs="Calibri"/>
          <w:color w:val="000000"/>
          <w:lang w:eastAsia="ja-JP"/>
        </w:rPr>
      </w:pPr>
      <w:r w:rsidRPr="00CC0FA9">
        <w:rPr>
          <w:rFonts w:ascii="Arial" w:eastAsia="Times New Roman" w:hAnsi="Arial" w:cs="Arial"/>
          <w:i/>
          <w:iCs/>
          <w:color w:val="000000"/>
          <w:sz w:val="24"/>
          <w:szCs w:val="24"/>
          <w:lang w:eastAsia="ja-JP"/>
        </w:rPr>
        <w:t>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5843FAE" w14:textId="77777777" w:rsidR="00CC0FA9" w:rsidRDefault="00CC0FA9" w:rsidP="00CC0FA9">
      <w:pPr>
        <w:spacing w:after="120" w:line="240" w:lineRule="auto"/>
        <w:jc w:val="both"/>
        <w:rPr>
          <w:rFonts w:ascii="Arial" w:eastAsia="Times New Roman" w:hAnsi="Arial" w:cs="Arial"/>
          <w:color w:val="000000"/>
          <w:sz w:val="24"/>
          <w:szCs w:val="24"/>
          <w:lang w:eastAsia="ja-JP"/>
        </w:rPr>
      </w:pPr>
      <w:r w:rsidRPr="00CC0FA9">
        <w:rPr>
          <w:rFonts w:ascii="Arial" w:eastAsia="Times New Roman" w:hAnsi="Arial" w:cs="Arial"/>
          <w:color w:val="000000"/>
          <w:sz w:val="24"/>
          <w:szCs w:val="24"/>
          <w:lang w:eastAsia="ja-JP"/>
        </w:rPr>
        <w:t xml:space="preserve">Oggi Satana ha escogitato due invisibili tentazioni. La prima tentazione si sta facendo strada ai nostri giorni. Circolano voci che già si vuole che si dia l’assoluzione a quanti non sono pentiti dei loro peccati. Questa assoluzione altro non è se non la benedizione del peccato. L’uomo può commettere qualsiasi crimine e a lui si può dare l’assoluzione senza alcun pentimento. Poi però sia nella società che anche nella Chiesa si infliggono pene umilianti senza neanche passare per un tribunale. </w:t>
      </w:r>
    </w:p>
    <w:p w14:paraId="7D8BDA9D" w14:textId="77777777" w:rsidR="00CC0FA9" w:rsidRDefault="00CC0FA9" w:rsidP="00CC0FA9">
      <w:pPr>
        <w:spacing w:after="120" w:line="240" w:lineRule="auto"/>
        <w:jc w:val="both"/>
        <w:rPr>
          <w:rFonts w:ascii="Arial" w:eastAsia="Times New Roman" w:hAnsi="Arial" w:cs="Arial"/>
          <w:color w:val="000000"/>
          <w:sz w:val="24"/>
          <w:szCs w:val="24"/>
          <w:lang w:eastAsia="ja-JP"/>
        </w:rPr>
      </w:pPr>
      <w:r w:rsidRPr="00CC0FA9">
        <w:rPr>
          <w:rFonts w:ascii="Arial" w:eastAsia="Times New Roman" w:hAnsi="Arial" w:cs="Arial"/>
          <w:color w:val="000000"/>
          <w:sz w:val="24"/>
          <w:szCs w:val="24"/>
          <w:lang w:eastAsia="ja-JP"/>
        </w:rPr>
        <w:lastRenderedPageBreak/>
        <w:t xml:space="preserve">La seconda tentazione è la separazione dell’Eucaristia dal sacramento della penitenza per i peccati mortali. Non esiste più una delle condizioni necessarie per poter ricevere l’Eucaristia: essere in grazia di Dio. Certe trasgressioni gravi dei comandamenti neanche sono più considerati peccati. E così l’Eucaristia viene anche separata dalla coscienza morale. Peccato ed Eucaristia, viver per Cristo ed Eucaristia, obbedienza alla Parola ed Eucaristia sono senza alcun legame, alcuna relazione. Ecco dove è giunto oggi Satana: a privare l’Eucaristia del suo fine soprannaturale ed eterno. Ha fatto di essa un pezzo di pane come tutti gli altri pezzi di pane. Così tutti si possono accostare ad essa senza porsi alcun problema se viene rispettato il fine per il quale essa istituita da Cristo Gesù: Essa è il sigillo della nostra Nuova Alleanza con Dio, nel sangue di Cristo, per la remissione dei peccati. Non solo. Ma anche per vivere per Cristo, mangiando la sua carne e bevendo il suo sangue. Quando si distrugge il fine dell’Eucaristia è il fine dell’uomo che si distrugge. Gli viene impedito di raggiungere la vita eterna. È senza alcuna possibilità di vivere in Cristo, per Cristo, con Cristo. </w:t>
      </w:r>
    </w:p>
    <w:p w14:paraId="794EA228" w14:textId="77777777" w:rsidR="00CC0FA9" w:rsidRPr="00CC0FA9" w:rsidRDefault="00CC0FA9" w:rsidP="00CC0FA9">
      <w:pPr>
        <w:spacing w:after="120" w:line="240" w:lineRule="auto"/>
        <w:jc w:val="both"/>
        <w:rPr>
          <w:rFonts w:ascii="Calibri" w:eastAsia="Times New Roman" w:hAnsi="Calibri" w:cs="Calibri"/>
          <w:color w:val="000000"/>
          <w:lang w:eastAsia="ja-JP"/>
        </w:rPr>
      </w:pPr>
      <w:r w:rsidRPr="00CC0FA9">
        <w:rPr>
          <w:rFonts w:ascii="Arial" w:eastAsia="Times New Roman" w:hAnsi="Arial" w:cs="Arial"/>
          <w:color w:val="000000"/>
          <w:sz w:val="24"/>
          <w:szCs w:val="24"/>
          <w:lang w:eastAsia="ja-JP"/>
        </w:rPr>
        <w:t>La Madre di Gesù ci aiuti a ricevere questo augusto sacramento secondo la divina volontà.</w:t>
      </w:r>
    </w:p>
    <w:p w14:paraId="58AFD2BD" w14:textId="77777777" w:rsidR="00CC0FA9" w:rsidRPr="00CC0FA9" w:rsidRDefault="00CC0FA9" w:rsidP="00CC0FA9">
      <w:pPr>
        <w:jc w:val="both"/>
        <w:rPr>
          <w:rFonts w:ascii="Segoe UI" w:hAnsi="Segoe UI" w:cs="Segoe UI"/>
          <w:color w:val="0F1419"/>
          <w:sz w:val="24"/>
          <w:szCs w:val="24"/>
        </w:rPr>
      </w:pPr>
    </w:p>
    <w:p w14:paraId="6C348063" w14:textId="77777777" w:rsidR="00CC0FA9" w:rsidRPr="00CC0FA9" w:rsidRDefault="00DA51F7" w:rsidP="00CC0FA9">
      <w:pPr>
        <w:pStyle w:val="Titolo2"/>
        <w:rPr>
          <w:rFonts w:ascii="Calibri" w:hAnsi="Calibri" w:cs="Calibri"/>
          <w:caps/>
          <w:spacing w:val="-2"/>
          <w:sz w:val="27"/>
          <w:szCs w:val="27"/>
        </w:rPr>
      </w:pPr>
      <w:bookmarkStart w:id="322" w:name="_Toc152226765"/>
      <w:r w:rsidRPr="00CC0FA9">
        <w:rPr>
          <w:spacing w:val="-2"/>
        </w:rPr>
        <w:t>BISOGNA DUNQUE CHE IL VESCOVO SIA IRREPRENSIBILE</w:t>
      </w:r>
      <w:bookmarkEnd w:id="322"/>
    </w:p>
    <w:p w14:paraId="352E4D1A" w14:textId="77777777" w:rsidR="00CC0FA9" w:rsidRDefault="00CC0FA9" w:rsidP="006A121F">
      <w:pPr>
        <w:spacing w:after="120" w:line="240" w:lineRule="auto"/>
        <w:jc w:val="both"/>
        <w:rPr>
          <w:rFonts w:ascii="Arial" w:eastAsia="Times New Roman" w:hAnsi="Arial" w:cs="Arial"/>
          <w:color w:val="000000"/>
          <w:sz w:val="24"/>
          <w:szCs w:val="24"/>
          <w:lang w:eastAsia="ja-JP"/>
        </w:rPr>
      </w:pPr>
      <w:r w:rsidRPr="00CC0FA9">
        <w:rPr>
          <w:rFonts w:ascii="Arial" w:eastAsia="Times New Roman" w:hAnsi="Arial" w:cs="Arial"/>
          <w:color w:val="000000"/>
          <w:sz w:val="24"/>
          <w:szCs w:val="24"/>
          <w:lang w:eastAsia="ja-JP"/>
        </w:rPr>
        <w:t>Chi deve formare una persona perché possa essere chiamata a divenire Vescovo nella Chiesa del Dio vivente è un altro Vescovo. Lui deve vegliare sui suoi presbiteri e se vede che qualcuno di essi potrà domani assumere questo altissimo ministero, come Cristo Gesù, deve chiamarlo accanto a sé e con la parola e con la vita formarlo perché domani possa essere irreprensibile nell’esercizio del ministero che gli sarà affidato. Gesù questo ha fatto per ben tre anni. Dopo la sua gloriosa risurrezione non so</w:t>
      </w:r>
      <w:r w:rsidR="006A121F">
        <w:rPr>
          <w:rFonts w:ascii="Arial" w:eastAsia="Times New Roman" w:hAnsi="Arial" w:cs="Arial"/>
          <w:color w:val="000000"/>
          <w:sz w:val="24"/>
          <w:szCs w:val="24"/>
          <w:lang w:eastAsia="ja-JP"/>
        </w:rPr>
        <w:t>l</w:t>
      </w:r>
      <w:r w:rsidRPr="00CC0FA9">
        <w:rPr>
          <w:rFonts w:ascii="Arial" w:eastAsia="Times New Roman" w:hAnsi="Arial" w:cs="Arial"/>
          <w:color w:val="000000"/>
          <w:sz w:val="24"/>
          <w:szCs w:val="24"/>
          <w:lang w:eastAsia="ja-JP"/>
        </w:rPr>
        <w:t xml:space="preserve">o ha affidato loro la sua missione di salvezza e di redenzione, li ha anche colmati con il suo Santo Spirito. </w:t>
      </w:r>
    </w:p>
    <w:p w14:paraId="4C50B117" w14:textId="77777777" w:rsidR="00CC0FA9" w:rsidRPr="00CC0FA9" w:rsidRDefault="00CC0FA9" w:rsidP="00CC0FA9">
      <w:pPr>
        <w:spacing w:after="120" w:line="240" w:lineRule="auto"/>
        <w:jc w:val="both"/>
        <w:rPr>
          <w:rFonts w:ascii="Calibri" w:eastAsia="Times New Roman" w:hAnsi="Calibri" w:cs="Calibri"/>
          <w:color w:val="000000"/>
          <w:sz w:val="24"/>
          <w:szCs w:val="24"/>
          <w:lang w:eastAsia="ja-JP"/>
        </w:rPr>
      </w:pPr>
      <w:r w:rsidRPr="00CC0FA9">
        <w:rPr>
          <w:rFonts w:ascii="Arial" w:eastAsia="Times New Roman" w:hAnsi="Arial" w:cs="Arial"/>
          <w:color w:val="000000"/>
          <w:sz w:val="24"/>
          <w:szCs w:val="24"/>
          <w:lang w:eastAsia="ja-JP"/>
        </w:rPr>
        <w:t>Non può una persona essere chiamata ad una così alta responsabilità solo per amicizia, o perché pensa come noi, o anche per raccomandazione da persone influenti e potenti. Tutte queste cose non appartengono allo Spirito Santo. Se non appartengono allo Spirito Santo, appartengono al peccato dell’uomo. Consacrare Vescovo un uomo secondo la legge del peccato e non secondo la Legge dello Spirito Santo è cosa gravissima dinanzi a Cristo Gesù, allo Spirito Santo, al Padre celeste, alla Chiesa, all’umanità. Domani non lavorerà secondo la Legge dello Spirito Santo, ma secondo la legge del peccato.</w:t>
      </w:r>
    </w:p>
    <w:p w14:paraId="4EA6A69B" w14:textId="77777777" w:rsidR="00CC0FA9" w:rsidRPr="00CC0FA9" w:rsidRDefault="00CC0FA9" w:rsidP="00CC0FA9">
      <w:pPr>
        <w:spacing w:after="120" w:line="240" w:lineRule="auto"/>
        <w:jc w:val="both"/>
        <w:rPr>
          <w:rFonts w:ascii="Calibri" w:eastAsia="Times New Roman" w:hAnsi="Calibri" w:cs="Calibri"/>
          <w:color w:val="000000"/>
          <w:sz w:val="24"/>
          <w:szCs w:val="24"/>
          <w:lang w:eastAsia="ja-JP"/>
        </w:rPr>
      </w:pPr>
      <w:r w:rsidRPr="00CC0FA9">
        <w:rPr>
          <w:rFonts w:ascii="Arial" w:eastAsia="Times New Roman" w:hAnsi="Arial" w:cs="Arial"/>
          <w:i/>
          <w:iCs/>
          <w:color w:val="000000"/>
          <w:sz w:val="24"/>
          <w:szCs w:val="24"/>
          <w:lang w:eastAsia="ja-JP"/>
        </w:rPr>
        <w:t>Questa parola è degna di fede: se uno aspira all’episcopato, desidera un nobile lavoro. </w:t>
      </w:r>
      <w:bookmarkStart w:id="323" w:name="_Hlk129955372"/>
      <w:r w:rsidRPr="00CC0FA9">
        <w:rPr>
          <w:rFonts w:ascii="Arial" w:eastAsia="Times New Roman" w:hAnsi="Arial" w:cs="Arial"/>
          <w:i/>
          <w:iCs/>
          <w:color w:val="000000"/>
          <w:sz w:val="24"/>
          <w:szCs w:val="24"/>
          <w:lang w:eastAsia="ja-JP"/>
        </w:rPr>
        <w:t>Bisogna dunque che il vescovo sia irreprensibile</w:t>
      </w:r>
      <w:bookmarkEnd w:id="323"/>
      <w:r w:rsidRPr="00CC0FA9">
        <w:rPr>
          <w:rFonts w:ascii="Arial" w:eastAsia="Times New Roman" w:hAnsi="Arial" w:cs="Arial"/>
          <w:i/>
          <w:iCs/>
          <w:color w:val="000000"/>
          <w:sz w:val="24"/>
          <w:szCs w:val="24"/>
          <w:lang w:eastAsia="ja-JP"/>
        </w:rPr>
        <w:t>,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w:t>
      </w:r>
      <w:r>
        <w:rPr>
          <w:rFonts w:ascii="Arial" w:eastAsia="Times New Roman" w:hAnsi="Arial" w:cs="Arial"/>
          <w:i/>
          <w:iCs/>
          <w:color w:val="000000"/>
          <w:sz w:val="24"/>
          <w:szCs w:val="24"/>
          <w:lang w:eastAsia="ja-JP"/>
        </w:rPr>
        <w:t>aggio nella fede in Cristo Gesù</w:t>
      </w:r>
      <w:r w:rsidRPr="00CC0FA9">
        <w:rPr>
          <w:rFonts w:ascii="Arial" w:eastAsia="Times New Roman" w:hAnsi="Arial" w:cs="Arial"/>
          <w:i/>
          <w:iCs/>
          <w:color w:val="000000"/>
          <w:sz w:val="24"/>
          <w:szCs w:val="24"/>
          <w:lang w:eastAsia="ja-JP"/>
        </w:rPr>
        <w:t xml:space="preserve"> (1Tm 3,1-13).</w:t>
      </w:r>
    </w:p>
    <w:p w14:paraId="6A526DAF" w14:textId="77777777" w:rsidR="00CC0FA9" w:rsidRDefault="00CC0FA9" w:rsidP="00CC0FA9">
      <w:pPr>
        <w:spacing w:after="120" w:line="240" w:lineRule="auto"/>
        <w:jc w:val="both"/>
        <w:rPr>
          <w:rFonts w:ascii="Arial" w:eastAsia="Times New Roman" w:hAnsi="Arial" w:cs="Arial"/>
          <w:i/>
          <w:iCs/>
          <w:color w:val="000000"/>
          <w:sz w:val="24"/>
          <w:szCs w:val="24"/>
          <w:lang w:eastAsia="ja-JP"/>
        </w:rPr>
      </w:pPr>
      <w:r w:rsidRPr="00CC0FA9">
        <w:rPr>
          <w:rFonts w:ascii="Arial" w:eastAsia="Times New Roman" w:hAnsi="Arial" w:cs="Arial"/>
          <w:color w:val="000000"/>
          <w:sz w:val="24"/>
          <w:szCs w:val="24"/>
          <w:lang w:eastAsia="ja-JP"/>
        </w:rPr>
        <w:lastRenderedPageBreak/>
        <w:t>Sulla necessaria formazione ecco quanto stabilisce un re pagano: </w:t>
      </w:r>
      <w:r w:rsidRPr="00CC0FA9">
        <w:rPr>
          <w:rFonts w:ascii="Arial" w:eastAsia="Times New Roman" w:hAnsi="Arial" w:cs="Arial"/>
          <w:i/>
          <w:iCs/>
          <w:color w:val="000000"/>
          <w:sz w:val="24"/>
          <w:szCs w:val="24"/>
          <w:lang w:eastAsia="ja-JP"/>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 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 Dio concesse a questi quattro giovani di conoscere e comprendere ogni scrittura e ogni sapienza, e rese Daniele interprete di visioni e di sogni. 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w:t>
      </w:r>
      <w:r>
        <w:rPr>
          <w:rFonts w:ascii="Arial" w:eastAsia="Times New Roman" w:hAnsi="Arial" w:cs="Arial"/>
          <w:i/>
          <w:iCs/>
          <w:color w:val="000000"/>
          <w:sz w:val="24"/>
          <w:szCs w:val="24"/>
          <w:lang w:eastAsia="ja-JP"/>
        </w:rPr>
        <w:t>”</w:t>
      </w:r>
      <w:r w:rsidRPr="00CC0FA9">
        <w:rPr>
          <w:rFonts w:ascii="Arial" w:eastAsia="Times New Roman" w:hAnsi="Arial" w:cs="Arial"/>
          <w:i/>
          <w:iCs/>
          <w:color w:val="000000"/>
          <w:sz w:val="24"/>
          <w:szCs w:val="24"/>
          <w:lang w:eastAsia="ja-JP"/>
        </w:rPr>
        <w:t xml:space="preserve"> (Dn 1,3-21). </w:t>
      </w:r>
    </w:p>
    <w:p w14:paraId="7746C98F" w14:textId="77777777" w:rsidR="00CC0FA9" w:rsidRDefault="00CC0FA9" w:rsidP="00CC0FA9">
      <w:pPr>
        <w:spacing w:after="120" w:line="240" w:lineRule="auto"/>
        <w:jc w:val="both"/>
        <w:rPr>
          <w:rFonts w:ascii="Arial" w:eastAsia="Times New Roman" w:hAnsi="Arial" w:cs="Arial"/>
          <w:color w:val="000000"/>
          <w:sz w:val="24"/>
          <w:szCs w:val="24"/>
          <w:lang w:eastAsia="ja-JP"/>
        </w:rPr>
      </w:pPr>
      <w:r w:rsidRPr="00CC0FA9">
        <w:rPr>
          <w:rFonts w:ascii="Arial" w:eastAsia="Times New Roman" w:hAnsi="Arial" w:cs="Arial"/>
          <w:color w:val="000000"/>
          <w:sz w:val="24"/>
          <w:szCs w:val="24"/>
          <w:lang w:eastAsia="ja-JP"/>
        </w:rPr>
        <w:t>Oggi è proprio la formazione che fa difetto. È l’insegnamento della teologia che fa difetto. Un evento storico va ricordato. Già nel 1979 un professore chiamato a far parte della commissione esaminatrice di una tesa di Dottorato in teologia, disse all’estensore della tesi:</w:t>
      </w:r>
      <w:r w:rsidRPr="00CC0FA9">
        <w:rPr>
          <w:rFonts w:ascii="Arial" w:eastAsia="Times New Roman" w:hAnsi="Arial" w:cs="Arial"/>
          <w:i/>
          <w:iCs/>
          <w:color w:val="000000"/>
          <w:sz w:val="24"/>
          <w:szCs w:val="24"/>
          <w:lang w:eastAsia="ja-JP"/>
        </w:rPr>
        <w:t> “Riguard</w:t>
      </w:r>
      <w:r>
        <w:rPr>
          <w:rFonts w:ascii="Arial" w:eastAsia="Times New Roman" w:hAnsi="Arial" w:cs="Arial"/>
          <w:i/>
          <w:iCs/>
          <w:color w:val="000000"/>
          <w:sz w:val="24"/>
          <w:szCs w:val="24"/>
          <w:lang w:eastAsia="ja-JP"/>
        </w:rPr>
        <w:t>o</w:t>
      </w:r>
      <w:r w:rsidRPr="00CC0FA9">
        <w:rPr>
          <w:rFonts w:ascii="Arial" w:eastAsia="Times New Roman" w:hAnsi="Arial" w:cs="Arial"/>
          <w:i/>
          <w:iCs/>
          <w:color w:val="000000"/>
          <w:sz w:val="24"/>
          <w:szCs w:val="24"/>
          <w:lang w:eastAsia="ja-JP"/>
        </w:rPr>
        <w:t xml:space="preserve"> alla materia di mia competenza, Lei ha un pensiero differente di molto dal mio</w:t>
      </w:r>
      <w:r w:rsidRPr="00CC0FA9">
        <w:rPr>
          <w:rFonts w:ascii="Arial" w:eastAsia="Times New Roman" w:hAnsi="Arial" w:cs="Arial"/>
          <w:color w:val="000000"/>
          <w:sz w:val="24"/>
          <w:szCs w:val="24"/>
          <w:lang w:eastAsia="ja-JP"/>
        </w:rPr>
        <w:t>. </w:t>
      </w:r>
      <w:r w:rsidRPr="00CC0FA9">
        <w:rPr>
          <w:rFonts w:ascii="Arial" w:eastAsia="Times New Roman" w:hAnsi="Arial" w:cs="Arial"/>
          <w:i/>
          <w:iCs/>
          <w:color w:val="000000"/>
          <w:sz w:val="24"/>
          <w:szCs w:val="24"/>
          <w:lang w:eastAsia="ja-JP"/>
        </w:rPr>
        <w:t>Per il resto devo confessare che da molti anni che leggo tesi, questa è la prima che tratta problemi di teologia. Tutte le altre che ho letto ignoravano la stessa sua esistenza</w:t>
      </w:r>
      <w:r w:rsidRPr="00CC0FA9">
        <w:rPr>
          <w:rFonts w:ascii="Arial" w:eastAsia="Times New Roman" w:hAnsi="Arial" w:cs="Arial"/>
          <w:color w:val="000000"/>
          <w:sz w:val="24"/>
          <w:szCs w:val="24"/>
          <w:lang w:eastAsia="ja-JP"/>
        </w:rPr>
        <w:t xml:space="preserve">”. </w:t>
      </w:r>
    </w:p>
    <w:p w14:paraId="71AF5DDF" w14:textId="77777777" w:rsidR="00CC0FA9" w:rsidRPr="00CC0FA9" w:rsidRDefault="00CC0FA9" w:rsidP="00CC0FA9">
      <w:pPr>
        <w:spacing w:after="120" w:line="240" w:lineRule="auto"/>
        <w:jc w:val="both"/>
        <w:rPr>
          <w:rFonts w:ascii="Arial" w:eastAsia="Times New Roman" w:hAnsi="Arial" w:cs="Arial"/>
          <w:color w:val="000000"/>
          <w:sz w:val="24"/>
          <w:szCs w:val="24"/>
          <w:lang w:eastAsia="ja-JP"/>
        </w:rPr>
      </w:pPr>
      <w:r w:rsidRPr="00CC0FA9">
        <w:rPr>
          <w:rFonts w:ascii="Arial" w:eastAsia="Times New Roman" w:hAnsi="Arial" w:cs="Arial"/>
          <w:color w:val="000000"/>
          <w:sz w:val="24"/>
          <w:szCs w:val="24"/>
          <w:lang w:eastAsia="ja-JP"/>
        </w:rPr>
        <w:t>Formare un uomo perché diventi presbitero senza alcuna vera conoscenza della verità, domani quando questi sarà innalzato al ministero dell’episcopato, sempre lo svolgerà dalla sua formazione errata, deformata, sviata. I danni che una cattiva formazione produrranno sono veramente incalcolabili. Ecco perché è necessario vigilare sulla formazione nei seminari. Un vescovo un giorno mi confessò:</w:t>
      </w:r>
      <w:r w:rsidRPr="00CC0FA9">
        <w:rPr>
          <w:rFonts w:ascii="Arial" w:eastAsia="Times New Roman" w:hAnsi="Arial" w:cs="Arial"/>
          <w:i/>
          <w:iCs/>
          <w:color w:val="000000"/>
          <w:sz w:val="24"/>
          <w:szCs w:val="24"/>
          <w:lang w:eastAsia="ja-JP"/>
        </w:rPr>
        <w:t> “Io ignora</w:t>
      </w:r>
      <w:r>
        <w:rPr>
          <w:rFonts w:ascii="Arial" w:eastAsia="Times New Roman" w:hAnsi="Arial" w:cs="Arial"/>
          <w:i/>
          <w:iCs/>
          <w:color w:val="000000"/>
          <w:sz w:val="24"/>
          <w:szCs w:val="24"/>
          <w:lang w:eastAsia="ja-JP"/>
        </w:rPr>
        <w:t>v</w:t>
      </w:r>
      <w:r w:rsidRPr="00CC0FA9">
        <w:rPr>
          <w:rFonts w:ascii="Arial" w:eastAsia="Times New Roman" w:hAnsi="Arial" w:cs="Arial"/>
          <w:i/>
          <w:iCs/>
          <w:color w:val="000000"/>
          <w:sz w:val="24"/>
          <w:szCs w:val="24"/>
          <w:lang w:eastAsia="ja-JP"/>
        </w:rPr>
        <w:t>o la distinzione tra redenzione oggettiva e soggettiva. L’ho appresa da te”.</w:t>
      </w:r>
      <w:r w:rsidRPr="00CC0FA9">
        <w:rPr>
          <w:rFonts w:ascii="Arial" w:eastAsia="Times New Roman" w:hAnsi="Arial" w:cs="Arial"/>
          <w:color w:val="000000"/>
          <w:sz w:val="24"/>
          <w:szCs w:val="24"/>
          <w:lang w:eastAsia="ja-JP"/>
        </w:rPr>
        <w:t> Un presbitero così mi apostrofò: </w:t>
      </w:r>
      <w:r w:rsidRPr="00CC0FA9">
        <w:rPr>
          <w:rFonts w:ascii="Arial" w:eastAsia="Times New Roman" w:hAnsi="Arial" w:cs="Arial"/>
          <w:i/>
          <w:iCs/>
          <w:color w:val="000000"/>
          <w:sz w:val="24"/>
          <w:szCs w:val="24"/>
          <w:lang w:eastAsia="ja-JP"/>
        </w:rPr>
        <w:t>“Tu parli a noi di queste cose e chi mai le ha sentit</w:t>
      </w:r>
      <w:r>
        <w:rPr>
          <w:rFonts w:ascii="Arial" w:eastAsia="Times New Roman" w:hAnsi="Arial" w:cs="Arial"/>
          <w:i/>
          <w:iCs/>
          <w:color w:val="000000"/>
          <w:sz w:val="24"/>
          <w:szCs w:val="24"/>
          <w:lang w:eastAsia="ja-JP"/>
        </w:rPr>
        <w:t>e</w:t>
      </w:r>
      <w:r w:rsidRPr="00CC0FA9">
        <w:rPr>
          <w:rFonts w:ascii="Arial" w:eastAsia="Times New Roman" w:hAnsi="Arial" w:cs="Arial"/>
          <w:i/>
          <w:iCs/>
          <w:color w:val="000000"/>
          <w:sz w:val="24"/>
          <w:szCs w:val="24"/>
          <w:lang w:eastAsia="ja-JP"/>
        </w:rPr>
        <w:t xml:space="preserve"> negli anni della formazione. Oggi hai parlato a dei marziani che nulla sanno delle cose della terra”</w:t>
      </w:r>
      <w:r w:rsidRPr="00CC0FA9">
        <w:rPr>
          <w:rFonts w:ascii="Arial" w:eastAsia="Times New Roman" w:hAnsi="Arial" w:cs="Arial"/>
          <w:color w:val="000000"/>
          <w:sz w:val="24"/>
          <w:szCs w:val="24"/>
          <w:lang w:eastAsia="ja-JP"/>
        </w:rPr>
        <w:t>. Consacra</w:t>
      </w:r>
      <w:r>
        <w:rPr>
          <w:rFonts w:ascii="Arial" w:eastAsia="Times New Roman" w:hAnsi="Arial" w:cs="Arial"/>
          <w:color w:val="000000"/>
          <w:sz w:val="24"/>
          <w:szCs w:val="24"/>
          <w:lang w:eastAsia="ja-JP"/>
        </w:rPr>
        <w:t>re</w:t>
      </w:r>
      <w:r w:rsidRPr="00CC0FA9">
        <w:rPr>
          <w:rFonts w:ascii="Arial" w:eastAsia="Times New Roman" w:hAnsi="Arial" w:cs="Arial"/>
          <w:color w:val="000000"/>
          <w:sz w:val="24"/>
          <w:szCs w:val="24"/>
          <w:lang w:eastAsia="ja-JP"/>
        </w:rPr>
        <w:t xml:space="preserve"> un vescovo senza alcuna scienza sacra, mai potrà essere irreprensibile nella dottrina e nella morale. È incapace di insegnare. </w:t>
      </w:r>
    </w:p>
    <w:p w14:paraId="6FB115A4" w14:textId="77777777" w:rsidR="00E01EB9" w:rsidRPr="00CC0FA9" w:rsidRDefault="00CC0FA9" w:rsidP="00CC0FA9">
      <w:pPr>
        <w:spacing w:after="120" w:line="240" w:lineRule="auto"/>
        <w:jc w:val="both"/>
        <w:rPr>
          <w:rFonts w:ascii="Calibri" w:eastAsia="Times New Roman" w:hAnsi="Calibri" w:cs="Calibri"/>
          <w:color w:val="000000"/>
          <w:sz w:val="24"/>
          <w:szCs w:val="24"/>
          <w:lang w:eastAsia="ja-JP"/>
        </w:rPr>
      </w:pPr>
      <w:r w:rsidRPr="00CC0FA9">
        <w:rPr>
          <w:rFonts w:ascii="Arial" w:eastAsia="Times New Roman" w:hAnsi="Arial" w:cs="Arial"/>
          <w:color w:val="000000"/>
          <w:sz w:val="24"/>
          <w:szCs w:val="24"/>
          <w:lang w:eastAsia="ja-JP"/>
        </w:rPr>
        <w:t>La Madre di Dio scenda dal cielo e intervenga nella Chiesa perché sempre siano consacrati vescovi irreprensibili.</w:t>
      </w:r>
      <w:r w:rsidR="00E01EB9" w:rsidRPr="00CC0FA9">
        <w:rPr>
          <w:sz w:val="21"/>
          <w:szCs w:val="21"/>
        </w:rPr>
        <w:t xml:space="preserve"> </w:t>
      </w:r>
    </w:p>
    <w:p w14:paraId="7798287D" w14:textId="77777777" w:rsidR="00E01EB9" w:rsidRDefault="00E01EB9" w:rsidP="00911339">
      <w:pPr>
        <w:pStyle w:val="Titolo2"/>
        <w:spacing w:line="276" w:lineRule="auto"/>
        <w:jc w:val="both"/>
        <w:rPr>
          <w:sz w:val="28"/>
          <w:szCs w:val="28"/>
        </w:rPr>
      </w:pPr>
      <w:bookmarkStart w:id="324" w:name="_Toc531377044"/>
      <w:bookmarkStart w:id="325" w:name="_Toc152226766"/>
      <w:r w:rsidRPr="003F7E42">
        <w:rPr>
          <w:sz w:val="28"/>
          <w:szCs w:val="28"/>
        </w:rPr>
        <w:t>16 Luglio</w:t>
      </w:r>
      <w:bookmarkEnd w:id="324"/>
      <w:bookmarkEnd w:id="325"/>
      <w:r w:rsidRPr="003F7E42">
        <w:rPr>
          <w:sz w:val="28"/>
          <w:szCs w:val="28"/>
        </w:rPr>
        <w:t xml:space="preserve"> </w:t>
      </w:r>
    </w:p>
    <w:p w14:paraId="2356439D" w14:textId="77777777" w:rsidR="00CC0FA9" w:rsidRDefault="00CC0FA9" w:rsidP="00CC0FA9">
      <w:pPr>
        <w:jc w:val="both"/>
        <w:rPr>
          <w:rFonts w:ascii="Segoe UI" w:hAnsi="Segoe UI" w:cs="Segoe UI"/>
          <w:sz w:val="24"/>
          <w:szCs w:val="24"/>
        </w:rPr>
      </w:pPr>
      <w:r w:rsidRPr="00CC0FA9">
        <w:rPr>
          <w:rFonts w:ascii="Segoe UI" w:hAnsi="Segoe UI" w:cs="Segoe UI"/>
          <w:sz w:val="24"/>
          <w:szCs w:val="24"/>
        </w:rPr>
        <w:lastRenderedPageBreak/>
        <w:t>La Madre nostra venga in nostro aiuto e ci faccia veri missionari del Vangelo del Figlio suo.</w:t>
      </w:r>
    </w:p>
    <w:p w14:paraId="3F6CAFC8" w14:textId="77777777" w:rsidR="00CC0FA9" w:rsidRDefault="00CC0FA9" w:rsidP="00CC0FA9">
      <w:bookmarkStart w:id="326" w:name="_Toc130548773"/>
    </w:p>
    <w:p w14:paraId="47A06C04" w14:textId="77777777" w:rsidR="00CC0FA9" w:rsidRDefault="00CC0FA9" w:rsidP="00CC0FA9"/>
    <w:p w14:paraId="705C9F8E" w14:textId="77777777" w:rsidR="00CC0FA9" w:rsidRPr="00CC0FA9" w:rsidRDefault="00CC0FA9" w:rsidP="00CC0FA9">
      <w:pPr>
        <w:pStyle w:val="Titolo2"/>
        <w:rPr>
          <w:rFonts w:ascii="Calibri" w:hAnsi="Calibri" w:cs="Calibri"/>
          <w:spacing w:val="-4"/>
        </w:rPr>
      </w:pPr>
      <w:bookmarkStart w:id="327" w:name="_Toc152226767"/>
      <w:r w:rsidRPr="00CC0FA9">
        <w:rPr>
          <w:spacing w:val="-4"/>
        </w:rPr>
        <w:t>Gratuitamente avete ricevuto, gratuitamente date</w:t>
      </w:r>
      <w:bookmarkEnd w:id="326"/>
      <w:bookmarkEnd w:id="327"/>
    </w:p>
    <w:p w14:paraId="2C61FD14" w14:textId="77777777" w:rsidR="00CC0FA9" w:rsidRDefault="00CC0FA9" w:rsidP="00CC0FA9">
      <w:pPr>
        <w:spacing w:after="120" w:line="240" w:lineRule="auto"/>
        <w:jc w:val="both"/>
        <w:rPr>
          <w:rFonts w:ascii="Arial" w:eastAsia="Times New Roman" w:hAnsi="Arial" w:cs="Arial"/>
          <w:color w:val="000000"/>
          <w:sz w:val="24"/>
          <w:szCs w:val="24"/>
          <w:lang w:eastAsia="ja-JP"/>
        </w:rPr>
      </w:pPr>
      <w:r w:rsidRPr="00CC0FA9">
        <w:rPr>
          <w:rFonts w:ascii="Arial" w:eastAsia="Times New Roman" w:hAnsi="Arial" w:cs="Arial"/>
          <w:color w:val="000000"/>
          <w:sz w:val="24"/>
          <w:szCs w:val="24"/>
          <w:lang w:eastAsia="ja-JP"/>
        </w:rPr>
        <w:t xml:space="preserve">Ogni Apostolo del Signore è chiamato ad essere vera immagine del Padre e del Figlio e dello Spirito Santo. Il Padre per la nostra salvezza ha dato gratuitamente a noi il suo Figlio Unigenito. Cristo Gesù per la nostra redenzione eterna gratuitamente ha dato dalla croce la sua grazia, la sua luce, la sua verità, tutto il suo corpo e il suo sangue, il suo Santo Spirito, la Madre sua. </w:t>
      </w:r>
    </w:p>
    <w:p w14:paraId="4636B0B9" w14:textId="77777777" w:rsidR="00CC0FA9" w:rsidRDefault="00CC0FA9" w:rsidP="00CC0FA9">
      <w:pPr>
        <w:spacing w:after="120" w:line="240" w:lineRule="auto"/>
        <w:jc w:val="both"/>
        <w:rPr>
          <w:rFonts w:ascii="Arial" w:eastAsia="Times New Roman" w:hAnsi="Arial" w:cs="Arial"/>
          <w:color w:val="000000"/>
          <w:sz w:val="24"/>
          <w:szCs w:val="24"/>
          <w:lang w:eastAsia="ja-JP"/>
        </w:rPr>
      </w:pPr>
      <w:r w:rsidRPr="00CC0FA9">
        <w:rPr>
          <w:rFonts w:ascii="Arial" w:eastAsia="Times New Roman" w:hAnsi="Arial" w:cs="Arial"/>
          <w:color w:val="000000"/>
          <w:sz w:val="24"/>
          <w:szCs w:val="24"/>
          <w:lang w:eastAsia="ja-JP"/>
        </w:rPr>
        <w:t>Lo Spirito Santo dona a noi gratuitamente la vita eterna, che è il Padre, vita eterna che è nel Figlio, generandoci come nuove creature, facendoci corpo di Cristo e operando quotidianamente la nostra conformazione a Cristo nella celebrazione dei sacramenti della Chiesa. Gli Apo</w:t>
      </w:r>
      <w:r w:rsidR="00E04A84">
        <w:rPr>
          <w:rFonts w:ascii="Arial" w:eastAsia="Times New Roman" w:hAnsi="Arial" w:cs="Arial"/>
          <w:color w:val="000000"/>
          <w:sz w:val="24"/>
          <w:szCs w:val="24"/>
          <w:lang w:eastAsia="ja-JP"/>
        </w:rPr>
        <w:t xml:space="preserve">stoli del Signore sono mandati </w:t>
      </w:r>
      <w:r w:rsidRPr="00CC0FA9">
        <w:rPr>
          <w:rFonts w:ascii="Arial" w:eastAsia="Times New Roman" w:hAnsi="Arial" w:cs="Arial"/>
          <w:color w:val="000000"/>
          <w:sz w:val="24"/>
          <w:szCs w:val="24"/>
          <w:lang w:eastAsia="ja-JP"/>
        </w:rPr>
        <w:t xml:space="preserve">al mondo per dare il Padre e ogni suo dono, Cristo Gesù e ogni suo dono, lo Spirito Santo e ogni suo dono. Il Vangelo, che è la Parola di Dio e di Cristo Gesù, perché si creda in essa e ad essa si presti ogni obbedienza. Il dono di ogni grazia e verità attraverso i sacramenti che essi celebrano. Avendo essi ricevuto tutti questi doni gratuitamente, gratuitamente dovranno donarli. </w:t>
      </w:r>
    </w:p>
    <w:p w14:paraId="3B26757C" w14:textId="77777777" w:rsidR="00CC0FA9" w:rsidRDefault="00CC0FA9" w:rsidP="00CC0FA9">
      <w:pPr>
        <w:spacing w:after="120" w:line="240" w:lineRule="auto"/>
        <w:jc w:val="both"/>
        <w:rPr>
          <w:rFonts w:ascii="Arial" w:eastAsia="Times New Roman" w:hAnsi="Arial" w:cs="Arial"/>
          <w:color w:val="000000"/>
          <w:sz w:val="24"/>
          <w:szCs w:val="24"/>
          <w:lang w:eastAsia="ja-JP"/>
        </w:rPr>
      </w:pPr>
      <w:r w:rsidRPr="00CC0FA9">
        <w:rPr>
          <w:rFonts w:ascii="Arial" w:eastAsia="Times New Roman" w:hAnsi="Arial" w:cs="Arial"/>
          <w:color w:val="000000"/>
          <w:sz w:val="24"/>
          <w:szCs w:val="24"/>
          <w:lang w:eastAsia="ja-JP"/>
        </w:rPr>
        <w:t xml:space="preserve">Se gli Apostoli tutto dovranno dare gratuitamente, come faranno a provvedere al loro sostentamento? A tutto ciò che serve loro, provvedere è cura del Padre nostro celeste. Loro lavorano per Lui e Lui sempre si prenderà cura della loro vita, non solo della vita del spirito o della loro anima, ma anche cura del loro corpo. Il Padre nostro celeste si prenderà cura di quanti lavorano per la diffusione del Vangelo per un dovere di giustizia. Gli operai del Vangelo lavorano per Lui, per l’edificazione del suo regno sulla nostra terra. Lavorando per Lui, è cosa giusta che Lui dia loro il quotidiano salario. Le vie attraverso le quali il Signore dona loro il giusto salario, sono oltremodo misteriose. Una verità deve sempre custodire nel suo cuore ogni missionario del Vangelo: Se io oggi lavoro per il Padre mio, Lui mi darà quanto a me è necessario. Me lo darà per giustizia. Lui mai sottrae la mercede agli operai. </w:t>
      </w:r>
    </w:p>
    <w:p w14:paraId="4D75EC70" w14:textId="77777777" w:rsidR="00CC0FA9" w:rsidRPr="00CC0FA9" w:rsidRDefault="00CC0FA9" w:rsidP="00CC0FA9">
      <w:pPr>
        <w:spacing w:after="120" w:line="240" w:lineRule="auto"/>
        <w:jc w:val="both"/>
        <w:rPr>
          <w:rFonts w:ascii="Calibri" w:eastAsia="Times New Roman" w:hAnsi="Calibri" w:cs="Calibri"/>
          <w:color w:val="000000"/>
          <w:lang w:eastAsia="ja-JP"/>
        </w:rPr>
      </w:pPr>
      <w:r w:rsidRPr="00CC0FA9">
        <w:rPr>
          <w:rFonts w:ascii="Arial" w:eastAsia="Times New Roman" w:hAnsi="Arial" w:cs="Arial"/>
          <w:color w:val="000000"/>
          <w:sz w:val="24"/>
          <w:szCs w:val="24"/>
          <w:lang w:eastAsia="ja-JP"/>
        </w:rPr>
        <w:t>Quanto annuncia Gesù nel Vangelo sulla Provvidenza del Padre, vale infinitamente di più per i missionari del Figlio suo: </w:t>
      </w:r>
      <w:r w:rsidRPr="00CC0FA9">
        <w:rPr>
          <w:rFonts w:ascii="Arial" w:eastAsia="Times New Roman" w:hAnsi="Arial" w:cs="Arial"/>
          <w:i/>
          <w:iCs/>
          <w:color w:val="000000"/>
          <w:sz w:val="24"/>
          <w:szCs w:val="24"/>
          <w:lang w:eastAsia="ja-JP"/>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r>
        <w:rPr>
          <w:rFonts w:ascii="Arial" w:eastAsia="Times New Roman" w:hAnsi="Arial" w:cs="Arial"/>
          <w:i/>
          <w:iCs/>
          <w:color w:val="000000"/>
          <w:sz w:val="24"/>
          <w:szCs w:val="24"/>
          <w:lang w:eastAsia="ja-JP"/>
        </w:rPr>
        <w:t>”</w:t>
      </w:r>
      <w:r w:rsidRPr="00CC0FA9">
        <w:rPr>
          <w:rFonts w:ascii="Arial" w:eastAsia="Times New Roman" w:hAnsi="Arial" w:cs="Arial"/>
          <w:i/>
          <w:iCs/>
          <w:color w:val="000000"/>
          <w:sz w:val="24"/>
          <w:szCs w:val="24"/>
          <w:lang w:eastAsia="ja-JP"/>
        </w:rPr>
        <w:t xml:space="preserve"> (Mt 6,25-33). </w:t>
      </w:r>
      <w:r w:rsidRPr="00CC0FA9">
        <w:rPr>
          <w:rFonts w:ascii="Arial" w:eastAsia="Times New Roman" w:hAnsi="Arial" w:cs="Arial"/>
          <w:color w:val="000000"/>
          <w:sz w:val="24"/>
          <w:szCs w:val="24"/>
          <w:lang w:eastAsia="ja-JP"/>
        </w:rPr>
        <w:t>Lavorate per il regno di Dio e tutte queste cose vi saranno date in aggiunta.</w:t>
      </w:r>
    </w:p>
    <w:p w14:paraId="3FFC6F16" w14:textId="77777777" w:rsidR="00CC0FA9" w:rsidRPr="00CC0FA9" w:rsidRDefault="00CC0FA9" w:rsidP="00CC0FA9">
      <w:pPr>
        <w:spacing w:after="120" w:line="240" w:lineRule="auto"/>
        <w:jc w:val="both"/>
        <w:rPr>
          <w:rFonts w:ascii="Calibri" w:eastAsia="Times New Roman" w:hAnsi="Calibri" w:cs="Calibri"/>
          <w:color w:val="000000"/>
          <w:lang w:eastAsia="ja-JP"/>
        </w:rPr>
      </w:pPr>
      <w:r w:rsidRPr="00CC0FA9">
        <w:rPr>
          <w:rFonts w:ascii="Arial" w:eastAsia="Times New Roman" w:hAnsi="Arial" w:cs="Arial"/>
          <w:i/>
          <w:iCs/>
          <w:color w:val="000000"/>
          <w:sz w:val="24"/>
          <w:szCs w:val="24"/>
          <w:lang w:eastAsia="ja-JP"/>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w:t>
      </w:r>
      <w:r w:rsidRPr="00CC0FA9">
        <w:rPr>
          <w:rFonts w:ascii="Arial" w:eastAsia="Times New Roman" w:hAnsi="Arial" w:cs="Arial"/>
          <w:i/>
          <w:iCs/>
          <w:color w:val="000000"/>
          <w:sz w:val="24"/>
          <w:szCs w:val="24"/>
          <w:lang w:eastAsia="ja-JP"/>
        </w:rPr>
        <w:lastRenderedPageBreak/>
        <w:t>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w:t>
      </w:r>
      <w:r>
        <w:rPr>
          <w:rFonts w:ascii="Arial" w:eastAsia="Times New Roman" w:hAnsi="Arial" w:cs="Arial"/>
          <w:i/>
          <w:iCs/>
          <w:color w:val="000000"/>
          <w:sz w:val="24"/>
          <w:szCs w:val="24"/>
          <w:lang w:eastAsia="ja-JP"/>
        </w:rPr>
        <w:t>ra ha diritto al suo nutrimento</w:t>
      </w:r>
      <w:r w:rsidRPr="00CC0FA9">
        <w:rPr>
          <w:rFonts w:ascii="Arial" w:eastAsia="Times New Roman" w:hAnsi="Arial" w:cs="Arial"/>
          <w:i/>
          <w:iCs/>
          <w:color w:val="000000"/>
          <w:sz w:val="24"/>
          <w:szCs w:val="24"/>
          <w:lang w:eastAsia="ja-JP"/>
        </w:rPr>
        <w:t> </w:t>
      </w:r>
      <w:r w:rsidRPr="00CC0FA9">
        <w:rPr>
          <w:rFonts w:ascii="Arial" w:eastAsia="Times New Roman" w:hAnsi="Arial" w:cs="Arial"/>
          <w:color w:val="000000"/>
          <w:sz w:val="24"/>
          <w:szCs w:val="24"/>
          <w:lang w:eastAsia="ja-JP"/>
        </w:rPr>
        <w:t>(Mt 10,1-10).</w:t>
      </w:r>
    </w:p>
    <w:p w14:paraId="523E7622" w14:textId="77777777" w:rsidR="00CC0FA9" w:rsidRDefault="00CC0FA9" w:rsidP="00CC0FA9">
      <w:pPr>
        <w:spacing w:after="120" w:line="240" w:lineRule="auto"/>
        <w:jc w:val="both"/>
        <w:rPr>
          <w:rFonts w:ascii="Arial" w:eastAsia="Times New Roman" w:hAnsi="Arial" w:cs="Arial"/>
          <w:color w:val="000000"/>
          <w:sz w:val="24"/>
          <w:szCs w:val="24"/>
          <w:lang w:eastAsia="ja-JP"/>
        </w:rPr>
      </w:pPr>
      <w:r w:rsidRPr="00CC0FA9">
        <w:rPr>
          <w:rFonts w:ascii="Arial" w:eastAsia="Times New Roman" w:hAnsi="Arial" w:cs="Arial"/>
          <w:color w:val="000000"/>
          <w:sz w:val="24"/>
          <w:szCs w:val="24"/>
          <w:lang w:eastAsia="ja-JP"/>
        </w:rPr>
        <w:t xml:space="preserve">Come si lavora per il regno di Dio? Predicando e dicendo che il regno dei cieli è vicino, guarendo gli infermi, risuscitando i morti, purificando i lebbrosi, scacciando i demòni. Questa modalità riguarda la prima missione data da Gesù ai suoi Apostoli. </w:t>
      </w:r>
    </w:p>
    <w:p w14:paraId="4146D9B5" w14:textId="77777777" w:rsidR="00CC0FA9" w:rsidRDefault="00CC0FA9" w:rsidP="00CC0FA9">
      <w:pPr>
        <w:spacing w:after="120" w:line="240" w:lineRule="auto"/>
        <w:jc w:val="both"/>
        <w:rPr>
          <w:rFonts w:ascii="Arial" w:eastAsia="Times New Roman" w:hAnsi="Arial" w:cs="Arial"/>
          <w:i/>
          <w:iCs/>
          <w:color w:val="000000"/>
          <w:sz w:val="24"/>
          <w:szCs w:val="24"/>
          <w:lang w:eastAsia="ja-JP"/>
        </w:rPr>
      </w:pPr>
      <w:r w:rsidRPr="00CC0FA9">
        <w:rPr>
          <w:rFonts w:ascii="Arial" w:eastAsia="Times New Roman" w:hAnsi="Arial" w:cs="Arial"/>
          <w:color w:val="000000"/>
          <w:sz w:val="24"/>
          <w:szCs w:val="24"/>
          <w:lang w:eastAsia="ja-JP"/>
        </w:rPr>
        <w:t>Ecco invece come si lavora per il regno secondo la missione data agli Apostoli dopo la sua gloriosa risurrezione: «A me è stato dato ogni potere in cielo e sulla terra. </w:t>
      </w:r>
      <w:r w:rsidRPr="00CC0FA9">
        <w:rPr>
          <w:rFonts w:ascii="Arial" w:eastAsia="Times New Roman" w:hAnsi="Arial" w:cs="Arial"/>
          <w:i/>
          <w:iCs/>
          <w:color w:val="000000"/>
          <w:sz w:val="24"/>
          <w:szCs w:val="24"/>
          <w:lang w:eastAsia="ja-JP"/>
        </w:rPr>
        <w:t>Andate dunque e fate discepoli tutti i popoli, battezzandoli nel nome del Padre e del Figlio e dello Spirito Santo, insegnando loro a osservare tutto ciò che vi ho comandato. Ed ecco, io sono con voi tutti i giorni, fino alla fine del mondo» (Mt 28</w:t>
      </w:r>
      <w:r>
        <w:rPr>
          <w:rFonts w:ascii="Arial" w:eastAsia="Times New Roman" w:hAnsi="Arial" w:cs="Arial"/>
          <w:i/>
          <w:iCs/>
          <w:color w:val="000000"/>
          <w:sz w:val="24"/>
          <w:szCs w:val="24"/>
          <w:lang w:eastAsia="ja-JP"/>
        </w:rPr>
        <w:t>,</w:t>
      </w:r>
      <w:r w:rsidRPr="00CC0FA9">
        <w:rPr>
          <w:rFonts w:ascii="Arial" w:eastAsia="Times New Roman" w:hAnsi="Arial" w:cs="Arial"/>
          <w:i/>
          <w:iCs/>
          <w:color w:val="000000"/>
          <w:sz w:val="24"/>
          <w:szCs w:val="24"/>
          <w:lang w:eastAsia="ja-JP"/>
        </w:rPr>
        <w:t xml:space="preserve">18-20). </w:t>
      </w:r>
    </w:p>
    <w:p w14:paraId="561AC90C" w14:textId="77777777" w:rsidR="00CC0FA9" w:rsidRDefault="00CC0FA9" w:rsidP="00CC0FA9">
      <w:pPr>
        <w:spacing w:after="120" w:line="240" w:lineRule="auto"/>
        <w:jc w:val="both"/>
        <w:rPr>
          <w:rFonts w:ascii="Arial" w:eastAsia="Times New Roman" w:hAnsi="Arial" w:cs="Arial"/>
          <w:i/>
          <w:iCs/>
          <w:color w:val="000000"/>
          <w:sz w:val="24"/>
          <w:szCs w:val="24"/>
          <w:lang w:eastAsia="ja-JP"/>
        </w:rPr>
      </w:pPr>
      <w:r w:rsidRPr="00CC0FA9">
        <w:rPr>
          <w:rFonts w:ascii="Arial" w:eastAsia="Times New Roman" w:hAnsi="Arial" w:cs="Arial"/>
          <w:i/>
          <w:iCs/>
          <w:color w:val="000000"/>
          <w:sz w:val="24"/>
          <w:szCs w:val="24"/>
          <w:lang w:eastAsia="ja-JP"/>
        </w:rPr>
        <w:t xml:space="preserve">«Andate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5C9FB876" w14:textId="77777777" w:rsidR="00CC0FA9" w:rsidRDefault="00CC0FA9" w:rsidP="00CC0FA9">
      <w:pPr>
        <w:spacing w:after="120" w:line="240" w:lineRule="auto"/>
        <w:jc w:val="both"/>
        <w:rPr>
          <w:rFonts w:ascii="Arial" w:eastAsia="Times New Roman" w:hAnsi="Arial" w:cs="Arial"/>
          <w:i/>
          <w:iCs/>
          <w:color w:val="000000"/>
          <w:sz w:val="24"/>
          <w:szCs w:val="24"/>
          <w:lang w:eastAsia="ja-JP"/>
        </w:rPr>
      </w:pPr>
      <w:r w:rsidRPr="00CC0FA9">
        <w:rPr>
          <w:rFonts w:ascii="Arial" w:eastAsia="Times New Roman" w:hAnsi="Arial" w:cs="Arial"/>
          <w:i/>
          <w:iCs/>
          <w:color w:val="000000"/>
          <w:sz w:val="24"/>
          <w:szCs w:val="24"/>
          <w:lang w:eastAsia="ja-JP"/>
        </w:rPr>
        <w:t xml:space="preserve">«Così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w:t>
      </w:r>
    </w:p>
    <w:p w14:paraId="76745E4E" w14:textId="77777777" w:rsidR="00CC0FA9" w:rsidRDefault="00CC0FA9" w:rsidP="00CC0FA9">
      <w:pPr>
        <w:spacing w:after="120" w:line="240" w:lineRule="auto"/>
        <w:jc w:val="both"/>
        <w:rPr>
          <w:rFonts w:ascii="Arial" w:eastAsia="Times New Roman" w:hAnsi="Arial" w:cs="Arial"/>
          <w:color w:val="000000"/>
          <w:sz w:val="24"/>
          <w:szCs w:val="24"/>
          <w:lang w:eastAsia="ja-JP"/>
        </w:rPr>
      </w:pPr>
      <w:r w:rsidRPr="00CC0FA9">
        <w:rPr>
          <w:rFonts w:ascii="Arial" w:eastAsia="Times New Roman" w:hAnsi="Arial" w:cs="Arial"/>
          <w:i/>
          <w:iCs/>
          <w:color w:val="000000"/>
          <w:sz w:val="24"/>
          <w:szCs w:val="24"/>
          <w:lang w:eastAsia="ja-JP"/>
        </w:rPr>
        <w:t>«Pace a voi! Come il Padre ha mandato me, anche io mando voi». Detto questo, soffiò e disse loro: «Ricevete lo Spirito Santo. A coloro a cui perdonerete i peccati, saranno perdonati; a coloro a cui non perdonerete, non saranno perdonati» (Gv 20,21-23)</w:t>
      </w:r>
      <w:r w:rsidRPr="00CC0FA9">
        <w:rPr>
          <w:rFonts w:ascii="Arial" w:eastAsia="Times New Roman" w:hAnsi="Arial" w:cs="Arial"/>
          <w:color w:val="000000"/>
          <w:sz w:val="24"/>
          <w:szCs w:val="24"/>
          <w:lang w:eastAsia="ja-JP"/>
        </w:rPr>
        <w:t xml:space="preserve">. </w:t>
      </w:r>
    </w:p>
    <w:p w14:paraId="6952D590" w14:textId="77777777" w:rsidR="00CC0FA9" w:rsidRDefault="00CC0FA9" w:rsidP="00CC0FA9">
      <w:pPr>
        <w:spacing w:after="120" w:line="240" w:lineRule="auto"/>
        <w:jc w:val="both"/>
        <w:rPr>
          <w:rFonts w:ascii="Arial" w:eastAsia="Times New Roman" w:hAnsi="Arial" w:cs="Arial"/>
          <w:color w:val="000000"/>
          <w:sz w:val="24"/>
          <w:szCs w:val="24"/>
          <w:lang w:eastAsia="ja-JP"/>
        </w:rPr>
      </w:pPr>
      <w:r w:rsidRPr="00CC0FA9">
        <w:rPr>
          <w:rFonts w:ascii="Arial" w:eastAsia="Times New Roman" w:hAnsi="Arial" w:cs="Arial"/>
          <w:color w:val="000000"/>
          <w:sz w:val="24"/>
          <w:szCs w:val="24"/>
          <w:lang w:eastAsia="ja-JP"/>
        </w:rPr>
        <w:t xml:space="preserve">Queste quattro modalità sono tutte e quattro necessaria se si vuole edificare oggi, sulla nostra terra, il regno di Dio. </w:t>
      </w:r>
    </w:p>
    <w:p w14:paraId="29D7DFA3" w14:textId="77777777" w:rsidR="00CC0FA9" w:rsidRPr="00CC0FA9" w:rsidRDefault="00CC0FA9" w:rsidP="00CC0FA9">
      <w:pPr>
        <w:spacing w:after="120" w:line="240" w:lineRule="auto"/>
        <w:jc w:val="both"/>
        <w:rPr>
          <w:rFonts w:ascii="Calibri" w:eastAsia="Times New Roman" w:hAnsi="Calibri" w:cs="Calibri"/>
          <w:color w:val="000000"/>
          <w:lang w:eastAsia="ja-JP"/>
        </w:rPr>
      </w:pPr>
      <w:r w:rsidRPr="00CC0FA9">
        <w:rPr>
          <w:rFonts w:ascii="Arial" w:eastAsia="Times New Roman" w:hAnsi="Arial" w:cs="Arial"/>
          <w:color w:val="000000"/>
          <w:sz w:val="24"/>
          <w:szCs w:val="24"/>
          <w:lang w:eastAsia="ja-JP"/>
        </w:rPr>
        <w:t>La Madre nostra venga in nostro aiuto e ci faccia veri missionari del Vangelo del Figlio suo. </w:t>
      </w:r>
    </w:p>
    <w:p w14:paraId="59AB4063" w14:textId="77777777" w:rsidR="00CC0FA9" w:rsidRDefault="00CC0FA9" w:rsidP="00CC0FA9">
      <w:pPr>
        <w:jc w:val="both"/>
        <w:rPr>
          <w:sz w:val="24"/>
          <w:szCs w:val="24"/>
          <w:lang w:eastAsia="ja-JP"/>
        </w:rPr>
      </w:pPr>
    </w:p>
    <w:p w14:paraId="19D1FD72" w14:textId="77777777" w:rsidR="00CC0FA9" w:rsidRDefault="00CC0FA9" w:rsidP="00CC0FA9">
      <w:pPr>
        <w:pStyle w:val="Titolo2"/>
      </w:pPr>
      <w:bookmarkStart w:id="328" w:name="_Toc152226768"/>
      <w:r>
        <w:t>ECCO, IL SEMINATORE USCÌ A SEMINARE</w:t>
      </w:r>
      <w:bookmarkEnd w:id="328"/>
    </w:p>
    <w:p w14:paraId="27F4ABF9" w14:textId="77777777" w:rsidR="00CC0FA9" w:rsidRDefault="00CC0FA9" w:rsidP="00CC0FA9">
      <w:pPr>
        <w:spacing w:after="120" w:line="240" w:lineRule="auto"/>
        <w:jc w:val="both"/>
        <w:rPr>
          <w:rFonts w:ascii="Arial" w:hAnsi="Arial" w:cs="Arial"/>
          <w:color w:val="000000"/>
          <w:sz w:val="24"/>
          <w:szCs w:val="24"/>
        </w:rPr>
      </w:pPr>
      <w:r w:rsidRPr="00CC0FA9">
        <w:rPr>
          <w:rFonts w:ascii="Arial" w:hAnsi="Arial" w:cs="Arial"/>
          <w:color w:val="000000"/>
          <w:sz w:val="24"/>
          <w:szCs w:val="24"/>
        </w:rPr>
        <w:t xml:space="preserve">Dal primo giorno, meglio, prima ancora che il Signore nostro Dio cominciasse l’opera della creazione dell’uomo, ha iniziato a seminare la sua Parola nella natura che stava per creare. Appena creato, ha seminato nel cuore dell’uomo, con parola udibile al suo orecchio, qual è la sua vocazione e la sua missione. Ha manifestato sempre con la Parola il bene e il male, ciò che poteva fare e ciò che mai avrebbe dovuto fare. </w:t>
      </w:r>
    </w:p>
    <w:p w14:paraId="707633B7" w14:textId="77777777" w:rsidR="00CC0FA9" w:rsidRDefault="00CC0FA9" w:rsidP="00CC0FA9">
      <w:pPr>
        <w:spacing w:after="120" w:line="240" w:lineRule="auto"/>
        <w:jc w:val="both"/>
        <w:rPr>
          <w:rFonts w:ascii="Arial" w:hAnsi="Arial" w:cs="Arial"/>
          <w:color w:val="000000"/>
          <w:sz w:val="24"/>
          <w:szCs w:val="24"/>
        </w:rPr>
      </w:pPr>
      <w:r w:rsidRPr="00CC0FA9">
        <w:rPr>
          <w:rFonts w:ascii="Arial" w:hAnsi="Arial" w:cs="Arial"/>
          <w:color w:val="000000"/>
          <w:sz w:val="24"/>
          <w:szCs w:val="24"/>
        </w:rPr>
        <w:t>Subito dopo il peccato, n</w:t>
      </w:r>
      <w:r>
        <w:rPr>
          <w:rFonts w:ascii="Arial" w:hAnsi="Arial" w:cs="Arial"/>
          <w:color w:val="000000"/>
          <w:sz w:val="24"/>
          <w:szCs w:val="24"/>
        </w:rPr>
        <w:t>uovamente ha seminato la Parola.</w:t>
      </w:r>
      <w:r w:rsidRPr="00CC0FA9">
        <w:rPr>
          <w:rFonts w:ascii="Arial" w:hAnsi="Arial" w:cs="Arial"/>
          <w:color w:val="000000"/>
          <w:sz w:val="24"/>
          <w:szCs w:val="24"/>
        </w:rPr>
        <w:t xml:space="preserve"> Con Caino ha Seminato la Parola. Con Noè, con Abramo, con Isacco, con Giacobbe ha seminato la Parola. Con Mosè nasce la mediazione profetica: una sola persona parla a tutto il popolo. Tutto l’Antico Testamento è questo ininterrotto parlare di Dio al suo popolo. Mai si è stancato. Mai ha smesso. Mai è venuto meno. Ha seminato la Parola con premura e sempre e lo ha fatto per amore del suo popolo. È vero. Il popolo era sordo, di dura cervice. </w:t>
      </w:r>
    </w:p>
    <w:p w14:paraId="01AADF88" w14:textId="77777777" w:rsidR="00CC0FA9" w:rsidRPr="00CC0FA9" w:rsidRDefault="00CC0FA9" w:rsidP="00CC0FA9">
      <w:pPr>
        <w:spacing w:after="120" w:line="240" w:lineRule="auto"/>
        <w:jc w:val="both"/>
        <w:rPr>
          <w:rFonts w:ascii="Calibri" w:hAnsi="Calibri" w:cs="Calibri"/>
          <w:color w:val="000000"/>
          <w:sz w:val="24"/>
          <w:szCs w:val="24"/>
        </w:rPr>
      </w:pPr>
      <w:r w:rsidRPr="00CC0FA9">
        <w:rPr>
          <w:rFonts w:ascii="Arial" w:hAnsi="Arial" w:cs="Arial"/>
          <w:color w:val="000000"/>
          <w:sz w:val="24"/>
          <w:szCs w:val="24"/>
        </w:rPr>
        <w:lastRenderedPageBreak/>
        <w:t>Ma un piccolo resto sempre si conservava fedele alla Legge dell’Alleanza. Viene Gesù. Lui in tutto segue le orme del Padre suo. Lui è sempre sulle strade della Palestina, di villaggio in villaggio, di citta in città, di luogo in luogo a predicare la Parola della salvezza, la Parola della vita, chiedendo la conversione ad essa, al fine di entrare nel regno dei cieli. Neanche Lui mai si è stancato nel seminare la Parola nei cuori. È vero molti non hanno creduto. Il Vangelo attesta però che sempre attorno a Gesù vi erano persone che credevano in lui e qualcuno anche lo seguiva, tanta era la luce che brilla sul suo volto: luce di amore, compassione, pietà, verità, giustizia, misericordia, discernimento, grande benevolenza, purissima santità.</w:t>
      </w:r>
    </w:p>
    <w:p w14:paraId="134E1530" w14:textId="77777777" w:rsidR="00CC0FA9" w:rsidRPr="00CC0FA9" w:rsidRDefault="00CC0FA9" w:rsidP="00CC0FA9">
      <w:pPr>
        <w:spacing w:after="120" w:line="240" w:lineRule="auto"/>
        <w:jc w:val="both"/>
        <w:rPr>
          <w:rFonts w:ascii="Calibri" w:hAnsi="Calibri" w:cs="Calibri"/>
          <w:color w:val="000000"/>
          <w:sz w:val="24"/>
          <w:szCs w:val="24"/>
        </w:rPr>
      </w:pPr>
      <w:r w:rsidRPr="00CC0FA9">
        <w:rPr>
          <w:rFonts w:ascii="Arial" w:hAnsi="Arial" w:cs="Arial"/>
          <w:i/>
          <w:iCs/>
          <w:color w:val="000000"/>
          <w:sz w:val="24"/>
          <w:szCs w:val="24"/>
        </w:rPr>
        <w:t>Quel giorno Gesù uscì di casa e sedette in riva al mare. Si radunò attorno a lui tanta folla che egli salì su una barca e si mise a sedere, mentre tutta la folla stava sulla spiaggia. Egli parlò loro di molte cose con parabole. E disse: «</w:t>
      </w:r>
      <w:bookmarkStart w:id="329" w:name="_Hlk130043245"/>
      <w:r w:rsidRPr="00CC0FA9">
        <w:rPr>
          <w:rFonts w:ascii="Arial" w:hAnsi="Arial" w:cs="Arial"/>
          <w:i/>
          <w:iCs/>
          <w:color w:val="000000"/>
          <w:sz w:val="24"/>
          <w:szCs w:val="24"/>
        </w:rPr>
        <w:t>Ecco, il seminatore uscì a seminare</w:t>
      </w:r>
      <w:bookmarkEnd w:id="329"/>
      <w:r w:rsidRPr="00CC0FA9">
        <w:rPr>
          <w:rFonts w:ascii="Arial" w:hAnsi="Arial" w:cs="Arial"/>
          <w:i/>
          <w:iCs/>
          <w:color w:val="000000"/>
          <w:sz w:val="24"/>
          <w:szCs w:val="24"/>
        </w:rPr>
        <w:t>.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358F8F6F" w14:textId="77777777" w:rsidR="00CC0FA9" w:rsidRDefault="00CC0FA9" w:rsidP="00CC0FA9">
      <w:pPr>
        <w:spacing w:after="120" w:line="240" w:lineRule="auto"/>
        <w:jc w:val="both"/>
        <w:rPr>
          <w:rFonts w:ascii="Arial" w:hAnsi="Arial" w:cs="Arial"/>
          <w:color w:val="000000"/>
          <w:sz w:val="24"/>
          <w:szCs w:val="24"/>
        </w:rPr>
      </w:pPr>
      <w:r w:rsidRPr="00CC0FA9">
        <w:rPr>
          <w:rFonts w:ascii="Arial" w:hAnsi="Arial" w:cs="Arial"/>
          <w:color w:val="000000"/>
          <w:sz w:val="24"/>
          <w:szCs w:val="24"/>
        </w:rPr>
        <w:t xml:space="preserve">Anche gli Apostoli seguono il suo esempio: dopo la risurrezione gloriosa e il dono dello Spirito Santo, si spargono per il mondo ad annunciare a tutti il regno di Dio. Non c’era luogo nel grande impero di Roma nel quale non risuonasse la vera Parola del Vangelo. Le conversioni che avvenivano formavano le piccole comunità cristiane, che erano vera luce di verità e purissimo sale di sapienza per ogni altro uomo. </w:t>
      </w:r>
    </w:p>
    <w:p w14:paraId="5F7E5A42" w14:textId="77777777" w:rsidR="00CC0FA9" w:rsidRDefault="00CC0FA9" w:rsidP="00CC0FA9">
      <w:pPr>
        <w:spacing w:after="120" w:line="240" w:lineRule="auto"/>
        <w:jc w:val="both"/>
        <w:rPr>
          <w:rFonts w:ascii="Arial" w:hAnsi="Arial" w:cs="Arial"/>
          <w:color w:val="000000"/>
          <w:sz w:val="24"/>
          <w:szCs w:val="24"/>
        </w:rPr>
      </w:pPr>
      <w:r w:rsidRPr="00CC0FA9">
        <w:rPr>
          <w:rFonts w:ascii="Arial" w:hAnsi="Arial" w:cs="Arial"/>
          <w:color w:val="000000"/>
          <w:sz w:val="24"/>
          <w:szCs w:val="24"/>
        </w:rPr>
        <w:t>Ora chiediamoci: </w:t>
      </w:r>
      <w:r w:rsidRPr="00CC0FA9">
        <w:rPr>
          <w:rFonts w:ascii="Arial" w:hAnsi="Arial" w:cs="Arial"/>
          <w:i/>
          <w:iCs/>
          <w:color w:val="000000"/>
          <w:sz w:val="24"/>
          <w:szCs w:val="24"/>
        </w:rPr>
        <w:t>“Se il Padre mai si è stancato di seminare al suo popolo la sua Parola, se Cristo Gesù mai ha smesso di annunciare il Vangelo della vita, se gli Apostoli hanno percorso in lungo e in largo il mondo per fare discepoli tutti i popoli, perché oggi moltissimi successori degli Apostoli, moltissimi presbiteri, moltissimi altri discepoli del Signore parlano parole strane, parole vane, parole anti-evangeliche, parola di peccato e anche di nefandezza, addirittura di grande immoralità, dal momento che molti di essi benedicono anche il peccato, peccato che mai Dio ha benedetto e neanche Cristo Gesù?”.</w:t>
      </w:r>
      <w:r w:rsidRPr="00CC0FA9">
        <w:rPr>
          <w:rFonts w:ascii="Arial" w:hAnsi="Arial" w:cs="Arial"/>
          <w:color w:val="000000"/>
          <w:sz w:val="24"/>
          <w:szCs w:val="24"/>
        </w:rPr>
        <w:t> </w:t>
      </w:r>
    </w:p>
    <w:p w14:paraId="0D597404" w14:textId="77777777" w:rsidR="00CC0FA9" w:rsidRPr="00CC0FA9" w:rsidRDefault="00CC0FA9" w:rsidP="00E604BA">
      <w:pPr>
        <w:spacing w:after="120" w:line="240" w:lineRule="auto"/>
        <w:jc w:val="both"/>
        <w:rPr>
          <w:rFonts w:ascii="Arial" w:hAnsi="Arial" w:cs="Arial"/>
          <w:color w:val="000000"/>
          <w:sz w:val="24"/>
          <w:szCs w:val="24"/>
        </w:rPr>
      </w:pPr>
      <w:r w:rsidRPr="00CC0FA9">
        <w:rPr>
          <w:rFonts w:ascii="Arial" w:hAnsi="Arial" w:cs="Arial"/>
          <w:color w:val="000000"/>
          <w:sz w:val="24"/>
          <w:szCs w:val="24"/>
        </w:rPr>
        <w:lastRenderedPageBreak/>
        <w:t>A questa domanda c’è una sola risposta: </w:t>
      </w:r>
      <w:r w:rsidRPr="00CC0FA9">
        <w:rPr>
          <w:rFonts w:ascii="Arial" w:hAnsi="Arial" w:cs="Arial"/>
          <w:i/>
          <w:iCs/>
          <w:color w:val="000000"/>
          <w:sz w:val="24"/>
          <w:szCs w:val="24"/>
        </w:rPr>
        <w:t>“Oggi ci si vergogna di Cristo e del suo Vangelo”</w:t>
      </w:r>
      <w:r w:rsidRPr="00CC0FA9">
        <w:rPr>
          <w:rFonts w:ascii="Arial" w:hAnsi="Arial" w:cs="Arial"/>
          <w:color w:val="000000"/>
          <w:sz w:val="24"/>
          <w:szCs w:val="24"/>
        </w:rPr>
        <w:t>. Dobbiamo anche aggiungere che il mondo ha conquistato la Chiesa e ha occupato ogni spazio dove si predica la Parola, si insegna la dottrina, si prendono decision</w:t>
      </w:r>
      <w:r w:rsidR="00E604BA">
        <w:rPr>
          <w:rFonts w:ascii="Arial" w:hAnsi="Arial" w:cs="Arial"/>
          <w:color w:val="000000"/>
          <w:sz w:val="24"/>
          <w:szCs w:val="24"/>
        </w:rPr>
        <w:t>i</w:t>
      </w:r>
      <w:r w:rsidRPr="00CC0FA9">
        <w:rPr>
          <w:rFonts w:ascii="Arial" w:hAnsi="Arial" w:cs="Arial"/>
          <w:color w:val="000000"/>
          <w:sz w:val="24"/>
          <w:szCs w:val="24"/>
        </w:rPr>
        <w:t xml:space="preserve"> che dovrebbero essere di purissima luce di verità. Va anche detto che un sonno di peccato è subentrato in molti e fa sì che si navighi in un mare di grande confusione prima veritativa e poi morale. Qual è la conseguenza della non semina del Vangelo e del non invito alla conversione ad esso? È la morte della Chiesa. Sì, lo ripetiamo: è la morte della Chiesa. </w:t>
      </w:r>
    </w:p>
    <w:p w14:paraId="3BC46F5B" w14:textId="77777777" w:rsidR="00CC0FA9" w:rsidRPr="00CC0FA9" w:rsidRDefault="00CC0FA9" w:rsidP="00CC0FA9">
      <w:pPr>
        <w:spacing w:after="120" w:line="240" w:lineRule="auto"/>
        <w:jc w:val="both"/>
        <w:rPr>
          <w:rFonts w:ascii="Calibri" w:hAnsi="Calibri" w:cs="Calibri"/>
          <w:color w:val="000000"/>
          <w:sz w:val="24"/>
          <w:szCs w:val="24"/>
        </w:rPr>
      </w:pPr>
      <w:r w:rsidRPr="00CC0FA9">
        <w:rPr>
          <w:rFonts w:ascii="Arial" w:hAnsi="Arial" w:cs="Arial"/>
          <w:color w:val="000000"/>
          <w:sz w:val="24"/>
          <w:szCs w:val="24"/>
        </w:rPr>
        <w:t>Madre di Dio, lascia presto il tuo cielo. Scendi nella tua Chiesa e raddrizza il timone della sua barca perché dalla falsità e dalla menzogna si diriga vero la verità.</w:t>
      </w:r>
    </w:p>
    <w:p w14:paraId="79F0CED8" w14:textId="77777777" w:rsidR="00AC5451" w:rsidRDefault="00E01EB9" w:rsidP="00911339">
      <w:pPr>
        <w:pStyle w:val="Titolo2"/>
        <w:spacing w:line="276" w:lineRule="auto"/>
        <w:jc w:val="both"/>
        <w:rPr>
          <w:sz w:val="28"/>
          <w:szCs w:val="28"/>
        </w:rPr>
      </w:pPr>
      <w:bookmarkStart w:id="330" w:name="_Toc531377046"/>
      <w:bookmarkStart w:id="331" w:name="_Toc152226769"/>
      <w:r w:rsidRPr="003F7E42">
        <w:rPr>
          <w:sz w:val="28"/>
          <w:szCs w:val="28"/>
        </w:rPr>
        <w:t>17 Luglio</w:t>
      </w:r>
      <w:bookmarkEnd w:id="330"/>
      <w:bookmarkEnd w:id="331"/>
    </w:p>
    <w:p w14:paraId="263C3E0A" w14:textId="77777777" w:rsidR="00AC5451" w:rsidRDefault="00AC5451" w:rsidP="00AC5451">
      <w:pPr>
        <w:jc w:val="both"/>
        <w:rPr>
          <w:rFonts w:ascii="Segoe UI" w:hAnsi="Segoe UI" w:cs="Segoe UI"/>
          <w:sz w:val="24"/>
          <w:szCs w:val="24"/>
        </w:rPr>
      </w:pPr>
      <w:r w:rsidRPr="00AC5451">
        <w:rPr>
          <w:rFonts w:ascii="Segoe UI" w:hAnsi="Segoe UI" w:cs="Segoe UI"/>
          <w:sz w:val="24"/>
          <w:szCs w:val="24"/>
        </w:rPr>
        <w:t>La Madre di Dio ci liberi da questi pensieri di Satana.</w:t>
      </w:r>
    </w:p>
    <w:p w14:paraId="7024CBFD" w14:textId="77777777" w:rsidR="00AC5451" w:rsidRPr="00AC5451" w:rsidRDefault="00AC5451" w:rsidP="00AC5451">
      <w:pPr>
        <w:pStyle w:val="Titolo2"/>
        <w:spacing w:line="276" w:lineRule="auto"/>
        <w:rPr>
          <w:rFonts w:ascii="Calibri" w:hAnsi="Calibri" w:cs="Calibri"/>
        </w:rPr>
      </w:pPr>
      <w:bookmarkStart w:id="332" w:name="_Toc130548775"/>
      <w:bookmarkStart w:id="333" w:name="_Toc152226770"/>
      <w:r w:rsidRPr="00AC5451">
        <w:t>Il tempo è compiuto e il regno di Dio è vicino; convertitevi e credete nel Vangelo</w:t>
      </w:r>
      <w:bookmarkEnd w:id="332"/>
      <w:bookmarkEnd w:id="333"/>
    </w:p>
    <w:p w14:paraId="4EB29841" w14:textId="77777777" w:rsidR="00AC5451" w:rsidRPr="00AC5451" w:rsidRDefault="00AC5451" w:rsidP="00AC5451">
      <w:pPr>
        <w:pStyle w:val="Nessunaspaziatura"/>
        <w:rPr>
          <w:sz w:val="16"/>
          <w:szCs w:val="16"/>
          <w:lang w:eastAsia="ja-JP"/>
        </w:rPr>
      </w:pPr>
    </w:p>
    <w:p w14:paraId="3487CC75" w14:textId="77777777" w:rsidR="00AC5451" w:rsidRDefault="00AC5451" w:rsidP="00AC5451">
      <w:pPr>
        <w:spacing w:after="120" w:line="240" w:lineRule="auto"/>
        <w:jc w:val="both"/>
        <w:rPr>
          <w:rFonts w:ascii="Arial" w:eastAsia="Times New Roman" w:hAnsi="Arial" w:cs="Arial"/>
          <w:color w:val="000000"/>
          <w:sz w:val="24"/>
          <w:szCs w:val="24"/>
          <w:lang w:eastAsia="ja-JP"/>
        </w:rPr>
      </w:pPr>
      <w:r w:rsidRPr="00AC5451">
        <w:rPr>
          <w:rFonts w:ascii="Arial" w:eastAsia="Times New Roman" w:hAnsi="Arial" w:cs="Arial"/>
          <w:color w:val="000000"/>
          <w:sz w:val="24"/>
          <w:szCs w:val="24"/>
          <w:lang w:eastAsia="ja-JP"/>
        </w:rPr>
        <w:t xml:space="preserve">Ad ogni uomo il Padre nostro celeste ha promesso la salvezza. La salvezza promessa è nel dono di Cristo Gesù ad ogni uomo. Mandato da Dio ad annunciare che il tempo di ricevere la salvezza è compiuto è Cristo Gesù. Annunciare che il tempo è compiuto non è sufficiente. Bisogna anche invitare esplicitamente alla conversione e a credere nel Vangelo. Se non ci si converte e non si crede nel Vangelo, il dono della salvezza non potrà essere dato, perché esso è condizionato alla </w:t>
      </w:r>
      <w:r w:rsidR="00E14133">
        <w:rPr>
          <w:rFonts w:ascii="Arial" w:eastAsia="Times New Roman" w:hAnsi="Arial" w:cs="Arial"/>
          <w:color w:val="000000"/>
          <w:sz w:val="24"/>
          <w:szCs w:val="24"/>
          <w:lang w:eastAsia="ja-JP"/>
        </w:rPr>
        <w:t>con</w:t>
      </w:r>
      <w:r w:rsidRPr="00AC5451">
        <w:rPr>
          <w:rFonts w:ascii="Arial" w:eastAsia="Times New Roman" w:hAnsi="Arial" w:cs="Arial"/>
          <w:color w:val="000000"/>
          <w:sz w:val="24"/>
          <w:szCs w:val="24"/>
          <w:lang w:eastAsia="ja-JP"/>
        </w:rPr>
        <w:t xml:space="preserve">versione e alla fede nel Vangelo. L’Apostolo Paolo annuncia questo mistero nella sua Lettera ai Romani. </w:t>
      </w:r>
    </w:p>
    <w:p w14:paraId="58BB6BFC" w14:textId="77777777" w:rsidR="00AC5451" w:rsidRDefault="00AC5451" w:rsidP="00AC5451">
      <w:pPr>
        <w:spacing w:after="120" w:line="240" w:lineRule="auto"/>
        <w:jc w:val="both"/>
        <w:rPr>
          <w:rFonts w:ascii="Arial" w:eastAsia="Times New Roman" w:hAnsi="Arial" w:cs="Arial"/>
          <w:color w:val="000000"/>
          <w:sz w:val="24"/>
          <w:szCs w:val="24"/>
          <w:lang w:eastAsia="ja-JP"/>
        </w:rPr>
      </w:pPr>
      <w:r w:rsidRPr="00AC5451">
        <w:rPr>
          <w:rFonts w:ascii="Arial" w:eastAsia="Times New Roman" w:hAnsi="Arial" w:cs="Arial"/>
          <w:color w:val="000000"/>
          <w:sz w:val="24"/>
          <w:szCs w:val="24"/>
          <w:lang w:eastAsia="ja-JP"/>
        </w:rPr>
        <w:t>Ecco un brano che illumina il cuore di questo mistero: </w:t>
      </w:r>
      <w:r w:rsidRPr="00AC5451">
        <w:rPr>
          <w:rFonts w:ascii="Arial" w:eastAsia="Times New Roman" w:hAnsi="Arial" w:cs="Arial"/>
          <w:i/>
          <w:iCs/>
          <w:color w:val="000000"/>
          <w:sz w:val="24"/>
          <w:szCs w:val="24"/>
          <w:lang w:eastAsia="ja-JP"/>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AC5451">
        <w:rPr>
          <w:rFonts w:ascii="Arial" w:eastAsia="Times New Roman" w:hAnsi="Arial" w:cs="Arial"/>
          <w:color w:val="000000"/>
          <w:sz w:val="24"/>
          <w:szCs w:val="24"/>
          <w:lang w:eastAsia="ja-JP"/>
        </w:rPr>
        <w:t xml:space="preserve">. </w:t>
      </w:r>
    </w:p>
    <w:p w14:paraId="292A8754" w14:textId="77777777" w:rsidR="00AC5451" w:rsidRDefault="00AC5451" w:rsidP="00AC5451">
      <w:pPr>
        <w:spacing w:after="120" w:line="240" w:lineRule="auto"/>
        <w:jc w:val="both"/>
        <w:rPr>
          <w:rFonts w:ascii="Arial" w:eastAsia="Times New Roman" w:hAnsi="Arial" w:cs="Arial"/>
          <w:color w:val="000000"/>
          <w:sz w:val="24"/>
          <w:szCs w:val="24"/>
          <w:lang w:eastAsia="ja-JP"/>
        </w:rPr>
      </w:pPr>
      <w:r w:rsidRPr="00AC5451">
        <w:rPr>
          <w:rFonts w:ascii="Arial" w:eastAsia="Times New Roman" w:hAnsi="Arial" w:cs="Arial"/>
          <w:color w:val="000000"/>
          <w:sz w:val="24"/>
          <w:szCs w:val="24"/>
          <w:lang w:eastAsia="ja-JP"/>
        </w:rPr>
        <w:t xml:space="preserve">Se la Parola di Cristo non viene annunciata, il regno non viene manifestato, Cristo rimane nascosto nel suo mistero di salvezza, nessuna conversione potrà essere chiesta e la fede non potrà nascere nei cuori. Oggi molti discepoli di Gesù stanno lavorando per distruggere il regno di Dio, faticosamente edificato da altri discepoli con il loro sudore di sangue con il </w:t>
      </w:r>
      <w:r w:rsidRPr="00AC5451">
        <w:rPr>
          <w:rFonts w:ascii="Arial" w:eastAsia="Times New Roman" w:hAnsi="Arial" w:cs="Arial"/>
          <w:color w:val="000000"/>
          <w:sz w:val="24"/>
          <w:szCs w:val="24"/>
          <w:lang w:eastAsia="ja-JP"/>
        </w:rPr>
        <w:lastRenderedPageBreak/>
        <w:t xml:space="preserve">martirio spirituale e per moltissimi anche con versamento del loro sangue attraverso il martirio fisico. </w:t>
      </w:r>
    </w:p>
    <w:p w14:paraId="5F9660C1" w14:textId="77777777" w:rsidR="00AC5451" w:rsidRPr="00AC5451" w:rsidRDefault="00AC5451" w:rsidP="00AC5451">
      <w:pPr>
        <w:spacing w:after="120" w:line="240" w:lineRule="auto"/>
        <w:jc w:val="both"/>
        <w:rPr>
          <w:rFonts w:ascii="Calibri" w:eastAsia="Times New Roman" w:hAnsi="Calibri" w:cs="Calibri"/>
          <w:color w:val="000000"/>
          <w:lang w:eastAsia="ja-JP"/>
        </w:rPr>
      </w:pPr>
      <w:r w:rsidRPr="00AC5451">
        <w:rPr>
          <w:rFonts w:ascii="Arial" w:eastAsia="Times New Roman" w:hAnsi="Arial" w:cs="Arial"/>
          <w:color w:val="000000"/>
          <w:sz w:val="24"/>
          <w:szCs w:val="24"/>
          <w:lang w:eastAsia="ja-JP"/>
        </w:rPr>
        <w:t>Come il regno di Dio viene distrutto anziché edificato? Prima di tutto con il disprezzo del battesimo, oggi </w:t>
      </w:r>
      <w:r>
        <w:rPr>
          <w:rFonts w:ascii="Arial" w:eastAsia="Times New Roman" w:hAnsi="Arial" w:cs="Arial"/>
          <w:color w:val="000000"/>
          <w:sz w:val="24"/>
          <w:szCs w:val="24"/>
          <w:lang w:eastAsia="ja-JP"/>
        </w:rPr>
        <w:t>da</w:t>
      </w:r>
      <w:r w:rsidRPr="00AC5451">
        <w:rPr>
          <w:rFonts w:ascii="Arial" w:eastAsia="Times New Roman" w:hAnsi="Arial" w:cs="Arial"/>
          <w:color w:val="000000"/>
          <w:sz w:val="24"/>
          <w:szCs w:val="24"/>
          <w:lang w:eastAsia="ja-JP"/>
        </w:rPr>
        <w:t> molti discepoli di Gesù ritenuto non necessario per essere salvati. In secondo luogo perché ormai Cristo Gesù è ridotto ad un semplice uomo. La salvezza non passa più per la fede nel suo nome. Ogni religione è via di salvezza. In terzo luogo perché oggi sono moltissimi coloro che affermano che è offensivo per l’uomo predicare il Vangelo. Con gli altri si deve stare in fratellanza e non in conversione. L’uomo non ha bisogno di conversione. Ha bisogno di fratelli che stanno insieme ad altri fratelli.</w:t>
      </w:r>
    </w:p>
    <w:p w14:paraId="270AB1A5" w14:textId="77777777" w:rsidR="00AC5451" w:rsidRPr="00AC5451" w:rsidRDefault="00AC5451" w:rsidP="00AC5451">
      <w:pPr>
        <w:spacing w:after="120" w:line="240" w:lineRule="auto"/>
        <w:jc w:val="both"/>
        <w:rPr>
          <w:rFonts w:ascii="Calibri" w:eastAsia="Times New Roman" w:hAnsi="Calibri" w:cs="Calibri"/>
          <w:color w:val="000000"/>
          <w:lang w:eastAsia="ja-JP"/>
        </w:rPr>
      </w:pPr>
      <w:r w:rsidRPr="00AC5451">
        <w:rPr>
          <w:rFonts w:ascii="Arial" w:eastAsia="Times New Roman" w:hAnsi="Arial" w:cs="Arial"/>
          <w:i/>
          <w:iCs/>
          <w:color w:val="000000"/>
          <w:sz w:val="24"/>
          <w:szCs w:val="24"/>
          <w:lang w:eastAsia="ja-JP"/>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E subito lo Spirito lo sospinse nel deserto e nel deserto rimase quaranta giorni, tentato da Satana. Stava con le bestie selvatiche e gli angeli lo servivano. Dopo che Giovanni fu arrestato, Gesù andò nella Galilea, proclamando il vangelo di Dio, e diceva: «Il tempo è compiuto e il regno di Dio è vicino; convertitevi e credete nel Vangelo». (Mc 1,9</w:t>
      </w:r>
      <w:r>
        <w:rPr>
          <w:rFonts w:ascii="Arial" w:eastAsia="Times New Roman" w:hAnsi="Arial" w:cs="Arial"/>
          <w:i/>
          <w:iCs/>
          <w:color w:val="000000"/>
          <w:sz w:val="24"/>
          <w:szCs w:val="24"/>
          <w:lang w:eastAsia="ja-JP"/>
        </w:rPr>
        <w:t>-</w:t>
      </w:r>
      <w:r w:rsidRPr="00AC5451">
        <w:rPr>
          <w:rFonts w:ascii="Arial" w:eastAsia="Times New Roman" w:hAnsi="Arial" w:cs="Arial"/>
          <w:i/>
          <w:iCs/>
          <w:color w:val="000000"/>
          <w:sz w:val="24"/>
          <w:szCs w:val="24"/>
          <w:lang w:eastAsia="ja-JP"/>
        </w:rPr>
        <w:t>15).</w:t>
      </w:r>
    </w:p>
    <w:p w14:paraId="604DBF23" w14:textId="77777777" w:rsidR="00AC5451" w:rsidRDefault="00AC5451" w:rsidP="00AC5451">
      <w:pPr>
        <w:spacing w:after="120" w:line="240" w:lineRule="auto"/>
        <w:jc w:val="both"/>
        <w:rPr>
          <w:rFonts w:ascii="Arial" w:eastAsia="Times New Roman" w:hAnsi="Arial" w:cs="Arial"/>
          <w:color w:val="000000"/>
          <w:sz w:val="24"/>
          <w:szCs w:val="24"/>
          <w:lang w:eastAsia="ja-JP"/>
        </w:rPr>
      </w:pPr>
      <w:r w:rsidRPr="00AC5451">
        <w:rPr>
          <w:rFonts w:ascii="Arial" w:eastAsia="Times New Roman" w:hAnsi="Arial" w:cs="Arial"/>
          <w:color w:val="000000"/>
          <w:sz w:val="24"/>
          <w:szCs w:val="24"/>
          <w:lang w:eastAsia="ja-JP"/>
        </w:rPr>
        <w:t xml:space="preserve">Allora è cosa giusta chiedersi? Perché moltissimi nella Chiesa una, santa, cattolica, apostoli sono giunti ad un così grande odio per Cristo Gesù, per il suo Vangelo, per la missione che è stata loro affidata? La risposta è semplice: perché Satana è riuscito a impossessarsi di ogni loro pensiero. Oggi moltissimi cattolici non pensano più con i pensieri di Cristo, che nello Spirito Santo, sono i pensieri del Padre suo. Essi pensano con i pensieri di Satana e noi lo sappiamo bene: tutti i pensieri di Satana sono pensieri di odio violento contro Cristo Gesù, pensieri che hanno un solo scopo o fine: impedire che qualcuno possa convertirsi a Cristo e divenire discepolo del suo regno. </w:t>
      </w:r>
    </w:p>
    <w:p w14:paraId="21AA8466" w14:textId="77777777" w:rsidR="00AC5451" w:rsidRDefault="00AC5451" w:rsidP="00AC5451">
      <w:pPr>
        <w:spacing w:after="120" w:line="240" w:lineRule="auto"/>
        <w:jc w:val="both"/>
        <w:rPr>
          <w:rFonts w:ascii="Arial" w:eastAsia="Times New Roman" w:hAnsi="Arial" w:cs="Arial"/>
          <w:color w:val="000000"/>
          <w:sz w:val="24"/>
          <w:szCs w:val="24"/>
          <w:lang w:eastAsia="ja-JP"/>
        </w:rPr>
      </w:pPr>
      <w:r w:rsidRPr="00AC5451">
        <w:rPr>
          <w:rFonts w:ascii="Arial" w:eastAsia="Times New Roman" w:hAnsi="Arial" w:cs="Arial"/>
          <w:color w:val="000000"/>
          <w:sz w:val="24"/>
          <w:szCs w:val="24"/>
          <w:lang w:eastAsia="ja-JP"/>
        </w:rPr>
        <w:t>E così il cristiano da missionario di Cristo Gesù si è trasformato in missionario di Satana. Qualcuno potrebbe obiettare: </w:t>
      </w:r>
      <w:r w:rsidRPr="00AC5451">
        <w:rPr>
          <w:rFonts w:ascii="Arial" w:eastAsia="Times New Roman" w:hAnsi="Arial" w:cs="Arial"/>
          <w:i/>
          <w:iCs/>
          <w:color w:val="000000"/>
          <w:sz w:val="24"/>
          <w:szCs w:val="24"/>
          <w:lang w:eastAsia="ja-JP"/>
        </w:rPr>
        <w:t>“Ma io non faccio nulla per essere missionario di Satana”.</w:t>
      </w:r>
      <w:r w:rsidRPr="00AC5451">
        <w:rPr>
          <w:rFonts w:ascii="Arial" w:eastAsia="Times New Roman" w:hAnsi="Arial" w:cs="Arial"/>
          <w:color w:val="000000"/>
          <w:sz w:val="24"/>
          <w:szCs w:val="24"/>
          <w:lang w:eastAsia="ja-JP"/>
        </w:rPr>
        <w:t xml:space="preserve">  Si risponde che proprio non facendo nulla si è missionari di Satana. Quando non si è missionari di Cristo Gesù con le parole e con le opere, sempre si è missionari di Satana. Lo si è passivamente. Lo si è invece attivamente quando si lavora per lui con le parole, con gli scandali, con ogni trasgressione dei Comandamenti, attestando e dichiarando false dottrine, false verità, falsi insegnamenti sulla salvezza e sulla redenzione. </w:t>
      </w:r>
    </w:p>
    <w:p w14:paraId="25A5F900" w14:textId="77777777" w:rsidR="00AC5451" w:rsidRDefault="00AC5451" w:rsidP="00AC5451">
      <w:pPr>
        <w:spacing w:after="120" w:line="240" w:lineRule="auto"/>
        <w:jc w:val="both"/>
        <w:rPr>
          <w:rFonts w:ascii="Arial" w:eastAsia="Times New Roman" w:hAnsi="Arial" w:cs="Arial"/>
          <w:color w:val="000000"/>
          <w:sz w:val="24"/>
          <w:szCs w:val="24"/>
          <w:lang w:eastAsia="ja-JP"/>
        </w:rPr>
      </w:pPr>
      <w:r w:rsidRPr="00AC5451">
        <w:rPr>
          <w:rFonts w:ascii="Arial" w:eastAsia="Times New Roman" w:hAnsi="Arial" w:cs="Arial"/>
          <w:color w:val="000000"/>
          <w:sz w:val="24"/>
          <w:szCs w:val="24"/>
          <w:lang w:eastAsia="ja-JP"/>
        </w:rPr>
        <w:t xml:space="preserve">Dire che il battesimo non serve per avere la salvezza è consegnare tutta la Chiesa a Satana per la sua morte. Dire che si deve stare in fratellanza e non in conversione è lavorare per il regno di Satana. Sostenere che il peccatore va assolto anche senza pentimento significa lasciare al peccato di crescere nel regno di Dio. Si ignora che ogni peccato che si commette è oscuramento della luce che sempre deve illuminare il volto del cristiano perché possa attraverso molti uomini a Cristo Gesù. </w:t>
      </w:r>
    </w:p>
    <w:p w14:paraId="6B4E3476" w14:textId="77777777" w:rsidR="00AC5451" w:rsidRPr="00AC5451" w:rsidRDefault="00AC5451" w:rsidP="00AC5451">
      <w:pPr>
        <w:spacing w:after="120" w:line="240" w:lineRule="auto"/>
        <w:jc w:val="both"/>
        <w:rPr>
          <w:rFonts w:ascii="Calibri" w:eastAsia="Times New Roman" w:hAnsi="Calibri" w:cs="Calibri"/>
          <w:color w:val="000000"/>
          <w:lang w:eastAsia="ja-JP"/>
        </w:rPr>
      </w:pPr>
      <w:r w:rsidRPr="00AC5451">
        <w:rPr>
          <w:rFonts w:ascii="Arial" w:eastAsia="Times New Roman" w:hAnsi="Arial" w:cs="Arial"/>
          <w:color w:val="000000"/>
          <w:sz w:val="24"/>
          <w:szCs w:val="24"/>
          <w:lang w:eastAsia="ja-JP"/>
        </w:rPr>
        <w:t>La Madre di Dio ci liberi da questi pensieri di Satana.</w:t>
      </w:r>
    </w:p>
    <w:p w14:paraId="323F8D4D" w14:textId="77777777" w:rsidR="00AC5451" w:rsidRDefault="00AC5451" w:rsidP="00AC5451">
      <w:pPr>
        <w:jc w:val="both"/>
        <w:rPr>
          <w:sz w:val="24"/>
          <w:szCs w:val="24"/>
        </w:rPr>
      </w:pPr>
    </w:p>
    <w:p w14:paraId="4B1C9552" w14:textId="77777777" w:rsidR="00AC5451" w:rsidRPr="00AC5451" w:rsidRDefault="00AC5451" w:rsidP="00AC5451">
      <w:pPr>
        <w:pStyle w:val="Titolo2"/>
        <w:rPr>
          <w:rFonts w:ascii="Calibri" w:hAnsi="Calibri" w:cs="Calibri"/>
          <w:sz w:val="27"/>
          <w:szCs w:val="27"/>
          <w:lang w:val="la-Latn"/>
        </w:rPr>
      </w:pPr>
      <w:bookmarkStart w:id="334" w:name="_Toc152226771"/>
      <w:r w:rsidRPr="00AC5451">
        <w:rPr>
          <w:lang w:val="la-Latn"/>
        </w:rPr>
        <w:t>AVE, DOMINA ANGELORUM</w:t>
      </w:r>
      <w:bookmarkEnd w:id="334"/>
    </w:p>
    <w:p w14:paraId="2299362B" w14:textId="77777777" w:rsidR="00AC5451" w:rsidRDefault="00AC5451" w:rsidP="00AC5451">
      <w:pPr>
        <w:spacing w:after="120" w:line="240" w:lineRule="auto"/>
        <w:jc w:val="both"/>
        <w:rPr>
          <w:rFonts w:ascii="Arial" w:eastAsia="Times New Roman" w:hAnsi="Arial" w:cs="Arial"/>
          <w:color w:val="000000"/>
          <w:sz w:val="24"/>
          <w:szCs w:val="24"/>
          <w:lang w:eastAsia="ja-JP"/>
        </w:rPr>
      </w:pPr>
      <w:r w:rsidRPr="00AC5451">
        <w:rPr>
          <w:rFonts w:ascii="Arial" w:eastAsia="Times New Roman" w:hAnsi="Arial" w:cs="Arial"/>
          <w:color w:val="000000"/>
          <w:sz w:val="24"/>
          <w:szCs w:val="24"/>
          <w:lang w:eastAsia="ja-JP"/>
        </w:rPr>
        <w:t xml:space="preserve">Abbiamo già salutato la Vergine Maria: </w:t>
      </w:r>
      <w:r w:rsidRPr="00AC5451">
        <w:rPr>
          <w:rFonts w:ascii="Arial" w:eastAsia="Times New Roman" w:hAnsi="Arial" w:cs="Arial"/>
          <w:i/>
          <w:iCs/>
          <w:color w:val="000000"/>
          <w:sz w:val="24"/>
          <w:szCs w:val="24"/>
          <w:lang w:eastAsia="ja-JP"/>
        </w:rPr>
        <w:t>“Ave, Regina dei Cieli”</w:t>
      </w:r>
      <w:r w:rsidRPr="00AC5451">
        <w:rPr>
          <w:rFonts w:ascii="Arial" w:eastAsia="Times New Roman" w:hAnsi="Arial" w:cs="Arial"/>
          <w:color w:val="000000"/>
          <w:sz w:val="24"/>
          <w:szCs w:val="24"/>
          <w:lang w:eastAsia="ja-JP"/>
        </w:rPr>
        <w:t xml:space="preserve">. Ora ci rivolgiamo a Lei, salutandola: </w:t>
      </w:r>
      <w:r w:rsidRPr="00AC5451">
        <w:rPr>
          <w:rFonts w:ascii="Arial" w:eastAsia="Times New Roman" w:hAnsi="Arial" w:cs="Arial"/>
          <w:i/>
          <w:iCs/>
          <w:color w:val="000000"/>
          <w:sz w:val="24"/>
          <w:szCs w:val="24"/>
          <w:lang w:eastAsia="ja-JP"/>
        </w:rPr>
        <w:t>“Ave, Signora degli Angeli”</w:t>
      </w:r>
      <w:r w:rsidRPr="00AC5451">
        <w:rPr>
          <w:rFonts w:ascii="Arial" w:eastAsia="Times New Roman" w:hAnsi="Arial" w:cs="Arial"/>
          <w:color w:val="000000"/>
          <w:sz w:val="24"/>
          <w:szCs w:val="24"/>
          <w:lang w:eastAsia="ja-JP"/>
        </w:rPr>
        <w:t xml:space="preserve">. La Madre di Dio è Regina e Signora degli Angeli. È questa la gloria con la quale il Signore vuole che Lei sia onorata per i secoli eterni. La “Signora” è la Padrona di casa, Colei che ha il governo di essa. </w:t>
      </w:r>
    </w:p>
    <w:p w14:paraId="6ABFDF1E" w14:textId="77777777" w:rsidR="00AC5451" w:rsidRDefault="00AC5451" w:rsidP="007D7A10">
      <w:pPr>
        <w:spacing w:after="120" w:line="240" w:lineRule="auto"/>
        <w:jc w:val="both"/>
        <w:rPr>
          <w:rFonts w:ascii="Arial" w:eastAsia="Times New Roman" w:hAnsi="Arial" w:cs="Arial"/>
          <w:color w:val="000000"/>
          <w:sz w:val="24"/>
          <w:szCs w:val="24"/>
          <w:lang w:eastAsia="ja-JP"/>
        </w:rPr>
      </w:pPr>
      <w:r w:rsidRPr="00AC5451">
        <w:rPr>
          <w:rFonts w:ascii="Arial" w:eastAsia="Times New Roman" w:hAnsi="Arial" w:cs="Arial"/>
          <w:color w:val="000000"/>
          <w:sz w:val="24"/>
          <w:szCs w:val="24"/>
          <w:lang w:eastAsia="ja-JP"/>
        </w:rPr>
        <w:lastRenderedPageBreak/>
        <w:t xml:space="preserve">Questa verità la possiamo comprendere da un </w:t>
      </w:r>
      <w:r>
        <w:rPr>
          <w:rFonts w:ascii="Arial" w:eastAsia="Times New Roman" w:hAnsi="Arial" w:cs="Arial"/>
          <w:color w:val="000000"/>
          <w:sz w:val="24"/>
          <w:szCs w:val="24"/>
          <w:lang w:eastAsia="ja-JP"/>
        </w:rPr>
        <w:t xml:space="preserve">brano del Libro dei Proverbi: </w:t>
      </w:r>
      <w:r w:rsidRPr="00AC5451">
        <w:rPr>
          <w:rFonts w:ascii="Arial" w:eastAsia="Times New Roman" w:hAnsi="Arial" w:cs="Arial"/>
          <w:i/>
          <w:iCs/>
          <w:color w:val="000000"/>
          <w:spacing w:val="-2"/>
          <w:sz w:val="24"/>
          <w:szCs w:val="24"/>
          <w:lang w:eastAsia="ja-JP"/>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w:t>
      </w:r>
      <w:r w:rsidR="007D7A10">
        <w:rPr>
          <w:rFonts w:ascii="Arial" w:eastAsia="Times New Roman" w:hAnsi="Arial" w:cs="Arial"/>
          <w:i/>
          <w:iCs/>
          <w:color w:val="000000"/>
          <w:spacing w:val="-2"/>
          <w:sz w:val="24"/>
          <w:szCs w:val="24"/>
          <w:lang w:eastAsia="ja-JP"/>
        </w:rPr>
        <w:t xml:space="preserve"> ha solo insegnamenti di bontà.</w:t>
      </w:r>
      <w:r w:rsidR="007D7A10" w:rsidRPr="00AC5451">
        <w:rPr>
          <w:rFonts w:ascii="Arial" w:eastAsia="Times New Roman" w:hAnsi="Arial" w:cs="Arial"/>
          <w:i/>
          <w:iCs/>
          <w:color w:val="000000"/>
          <w:spacing w:val="-2"/>
          <w:sz w:val="24"/>
          <w:szCs w:val="24"/>
          <w:lang w:eastAsia="ja-JP"/>
        </w:rPr>
        <w:t xml:space="preserve"> </w:t>
      </w:r>
      <w:r w:rsidRPr="00AC5451">
        <w:rPr>
          <w:rFonts w:ascii="Arial" w:eastAsia="Times New Roman" w:hAnsi="Arial" w:cs="Arial"/>
          <w:i/>
          <w:iCs/>
          <w:color w:val="000000"/>
          <w:spacing w:val="-2"/>
          <w:sz w:val="24"/>
          <w:szCs w:val="24"/>
          <w:lang w:eastAsia="ja-JP"/>
        </w:rPr>
        <w:t>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AC5451">
        <w:rPr>
          <w:rFonts w:ascii="Arial" w:eastAsia="Times New Roman" w:hAnsi="Arial" w:cs="Arial"/>
          <w:color w:val="000000"/>
          <w:spacing w:val="-2"/>
          <w:sz w:val="24"/>
          <w:szCs w:val="24"/>
          <w:lang w:eastAsia="ja-JP"/>
        </w:rPr>
        <w:t xml:space="preserve"> </w:t>
      </w:r>
      <w:r w:rsidRPr="00AC5451">
        <w:rPr>
          <w:rFonts w:ascii="Arial" w:eastAsia="Times New Roman" w:hAnsi="Arial" w:cs="Arial"/>
          <w:color w:val="000000"/>
          <w:sz w:val="24"/>
          <w:szCs w:val="24"/>
          <w:lang w:eastAsia="ja-JP"/>
        </w:rPr>
        <w:t xml:space="preserve">(Pro 31,10-31). </w:t>
      </w:r>
    </w:p>
    <w:p w14:paraId="5DDF7762" w14:textId="77777777" w:rsidR="00AC5451" w:rsidRPr="00AC5451" w:rsidRDefault="00AC5451" w:rsidP="00AC5451">
      <w:pPr>
        <w:spacing w:after="120" w:line="240" w:lineRule="auto"/>
        <w:jc w:val="both"/>
        <w:rPr>
          <w:rFonts w:ascii="Calibri" w:eastAsia="Times New Roman" w:hAnsi="Calibri" w:cs="Calibri"/>
          <w:color w:val="000000"/>
          <w:sz w:val="24"/>
          <w:szCs w:val="24"/>
          <w:lang w:eastAsia="ja-JP"/>
        </w:rPr>
      </w:pPr>
      <w:r w:rsidRPr="00AC5451">
        <w:rPr>
          <w:rFonts w:ascii="Arial" w:eastAsia="Times New Roman" w:hAnsi="Arial" w:cs="Arial"/>
          <w:color w:val="000000"/>
          <w:sz w:val="24"/>
          <w:szCs w:val="24"/>
          <w:lang w:eastAsia="ja-JP"/>
        </w:rPr>
        <w:t>La “Signora”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eseguire i suoi ordini al primo cenno della sua mano. È la gloria di cui il Signore l’ha rivestita. Non vi è gloria più alta.</w:t>
      </w:r>
    </w:p>
    <w:p w14:paraId="60F3E39C" w14:textId="77777777" w:rsidR="00AC5451" w:rsidRDefault="00AC5451" w:rsidP="00AC5451">
      <w:pPr>
        <w:spacing w:after="120" w:line="240" w:lineRule="auto"/>
        <w:jc w:val="both"/>
        <w:rPr>
          <w:rFonts w:ascii="Arial" w:eastAsia="Times New Roman" w:hAnsi="Arial" w:cs="Arial"/>
          <w:color w:val="000000"/>
          <w:sz w:val="24"/>
          <w:szCs w:val="24"/>
          <w:lang w:eastAsia="ja-JP"/>
        </w:rPr>
      </w:pPr>
      <w:r w:rsidRPr="00AC5451">
        <w:rPr>
          <w:rFonts w:ascii="Arial" w:eastAsia="Times New Roman" w:hAnsi="Arial" w:cs="Arial"/>
          <w:color w:val="000000"/>
          <w:sz w:val="24"/>
          <w:szCs w:val="24"/>
          <w:lang w:eastAsia="ja-JP"/>
        </w:rPr>
        <w:t xml:space="preserve">Una leggenda, che sempre raccontava un maestro di ascetica – in verità nessuno dei suoi studenti ha mai capito se fosse vera leggenda o creazione del suo cuore colmo di amore per la nostra Madre celeste - mi ha sempre aiutato a comprendere il ruolo che svolge la nostra Madre celeste in ordine alla nostra vita, servendosi degli Angeli, dei quali è la “Signora”. </w:t>
      </w:r>
    </w:p>
    <w:p w14:paraId="076FBEED" w14:textId="77777777" w:rsidR="00AC5451" w:rsidRPr="00AC5451" w:rsidRDefault="00AC5451" w:rsidP="00AC5451">
      <w:pPr>
        <w:spacing w:after="120" w:line="240" w:lineRule="auto"/>
        <w:jc w:val="both"/>
        <w:rPr>
          <w:rFonts w:ascii="Calibri" w:eastAsia="Times New Roman" w:hAnsi="Calibri" w:cs="Calibri"/>
          <w:color w:val="000000"/>
          <w:sz w:val="24"/>
          <w:szCs w:val="24"/>
          <w:lang w:eastAsia="ja-JP"/>
        </w:rPr>
      </w:pPr>
      <w:r w:rsidRPr="00AC5451">
        <w:rPr>
          <w:rFonts w:ascii="Arial" w:eastAsia="Times New Roman" w:hAnsi="Arial" w:cs="Arial"/>
          <w:i/>
          <w:iCs/>
          <w:color w:val="000000"/>
          <w:sz w:val="24"/>
          <w:szCs w:val="24"/>
          <w:lang w:eastAsia="ja-JP"/>
        </w:rPr>
        <w:t xml:space="preserve">“In una regione remota viveva una donna, riconosciuta per la sua umiltà, carità, grande misericordia verso tutti. Questa donna si era addossata il peso di moltissime altre persone e per esse ogni giorno spendeva la sua vita, si consumava, spogliandosi anche delle sue sostanze. Un giorno in quella regione avvenne qualcosa di molto triste. Fu proclamato re un uomo, all’apparenza benevolo, accondiscendente, pronto ad ascoltare tutti. I suoi consiglieri, per guadagnarsi i suoi favori, si rivestirono di tanta ipocrisia. La confusione regnava sovrana. Non si distingueva più chi era ingannatore e chi ingannato. Anche su questa persona virtuosa furono sparse tante dicerie, parole vane, giudizi cattivi. Questa, che aveva risposto tanta speranza nel re, ne fu molto addolorata e il suo cuore divenne assai triste. Non capiva. Avrebbe voluto. Perse il sonno. Trascorreva le notti in preghiera. Invocava la Madre di Dio. Anche il cielo sembrava essere sordo. Ella però non si arrese, non si stancò, pregò tanto fino a che “la Signora degli Angeli” non intervenne a placare il suo animo. “Cosa vuoi?” – Le chiese, durante la notte, apparendole. Rispose: “Che tu mandi un Angelo del tuo cielo a vedere perché il re e la sua corte si comportano in modo non benevolo verso tante persone del loro regno”.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w:t>
      </w:r>
      <w:r w:rsidRPr="00AC5451">
        <w:rPr>
          <w:rFonts w:ascii="Arial" w:eastAsia="Times New Roman" w:hAnsi="Arial" w:cs="Arial"/>
          <w:i/>
          <w:iCs/>
          <w:color w:val="000000"/>
          <w:sz w:val="24"/>
          <w:szCs w:val="24"/>
          <w:lang w:eastAsia="ja-JP"/>
        </w:rPr>
        <w:lastRenderedPageBreak/>
        <w:t>forte. Mentendo però e ingannandolo. L’Angelo triste e sconsolato se ne tornò dalla sua “Signora”. La sua discesa sulla terra non fu però vana. Aveva scoperto che in quella corte non si riconosceva il Signore. Ognuno camminava per le sue vie contorte. Ora che si erano svelati i segreti dei cuori, la “Signora” mandò il suo Angelo dalla donna con un messaggio, questa volta per lei: “Se vuoi servirmi, devi confidare solo in me e nel mio Figlio Gesù. Nessuno sarà con te, finché tu sarai con me. Ora scegli: se vuoi loro non avrai me, se vuoi me, non avrai loro”</w:t>
      </w:r>
      <w:r w:rsidRPr="00AC5451">
        <w:rPr>
          <w:rFonts w:ascii="Arial" w:eastAsia="Times New Roman" w:hAnsi="Arial" w:cs="Arial"/>
          <w:color w:val="000000"/>
          <w:sz w:val="24"/>
          <w:szCs w:val="24"/>
          <w:lang w:eastAsia="ja-JP"/>
        </w:rPr>
        <w:t xml:space="preserve">. </w:t>
      </w:r>
      <w:r w:rsidRPr="00AC5451">
        <w:rPr>
          <w:rFonts w:ascii="Arial" w:eastAsia="Times New Roman" w:hAnsi="Arial" w:cs="Arial"/>
          <w:i/>
          <w:iCs/>
          <w:color w:val="000000"/>
          <w:sz w:val="24"/>
          <w:szCs w:val="24"/>
          <w:lang w:eastAsia="ja-JP"/>
        </w:rPr>
        <w:t>La donna capì che non c’era posto per lei nel cuore di quanti non amano il Signore. Abbandonò ogni sua tristezza e si consegnò tutta alla Signora degli Angeli che scelse come sua Signora, Madre, Regina. Da quel giorno l’Angelo fu sempre al suo fianco”</w:t>
      </w:r>
      <w:r w:rsidRPr="00AC5451">
        <w:rPr>
          <w:rFonts w:ascii="Arial" w:eastAsia="Times New Roman" w:hAnsi="Arial" w:cs="Arial"/>
          <w:color w:val="000000"/>
          <w:sz w:val="24"/>
          <w:szCs w:val="24"/>
          <w:lang w:eastAsia="ja-JP"/>
        </w:rPr>
        <w:t>. Così la leggenda!</w:t>
      </w:r>
    </w:p>
    <w:p w14:paraId="64FC491C" w14:textId="77777777" w:rsidR="00AC5451" w:rsidRPr="00AC5451" w:rsidRDefault="00AC5451" w:rsidP="00AC5451">
      <w:pPr>
        <w:spacing w:after="120" w:line="240" w:lineRule="auto"/>
        <w:jc w:val="both"/>
        <w:rPr>
          <w:rFonts w:ascii="Arial" w:eastAsia="Times New Roman" w:hAnsi="Arial" w:cs="Arial"/>
          <w:color w:val="000000"/>
          <w:sz w:val="24"/>
          <w:szCs w:val="24"/>
          <w:lang w:eastAsia="ja-JP"/>
        </w:rPr>
      </w:pPr>
      <w:r w:rsidRPr="00AC5451">
        <w:rPr>
          <w:rFonts w:ascii="Arial" w:eastAsia="Times New Roman" w:hAnsi="Arial" w:cs="Arial"/>
          <w:color w:val="000000"/>
          <w:sz w:val="24"/>
          <w:szCs w:val="24"/>
          <w:lang w:eastAsia="ja-JP"/>
        </w:rPr>
        <w:t xml:space="preserve">La storia ci conferma questa verità. Sempre la Vergine Maria interviene nella vita dei suoi figli con le sue Schiere celesti e mai li abbandona. Basta invocarla con fede. Basta pregarla e Lei interviene e libera. Basta confidare in Lei e mai si rimane confusi. Chi non ha sperimentato nella sua vita il conforto della sua presenza creatrice nei cuori della </w:t>
      </w:r>
      <w:r w:rsidR="0066476C">
        <w:rPr>
          <w:rFonts w:ascii="Arial" w:eastAsia="Times New Roman" w:hAnsi="Arial" w:cs="Arial"/>
          <w:color w:val="000000"/>
          <w:sz w:val="24"/>
          <w:szCs w:val="24"/>
          <w:lang w:eastAsia="ja-JP"/>
        </w:rPr>
        <w:t>vera speranza? Chi nei momenti d</w:t>
      </w:r>
      <w:r w:rsidRPr="00AC5451">
        <w:rPr>
          <w:rFonts w:ascii="Arial" w:eastAsia="Times New Roman" w:hAnsi="Arial" w:cs="Arial"/>
          <w:color w:val="000000"/>
          <w:sz w:val="24"/>
          <w:szCs w:val="24"/>
          <w:lang w:eastAsia="ja-JP"/>
        </w:rPr>
        <w:t xml:space="preserve">i più grande solitudine e di maggiore sofferenza è rimasto senza il suo aiuto, dopo averla invocata? È purissima verità: chi crede in lei e la invoca con fede, non resterà mai deluso. I suoi Angeli sono sempre pronti a obbedire ad ogni suo comando. Chi vive con questa fede potrà sempre attraversare tutte le tempeste della storia, anche i più grandi uragani. Non è forse Lei la Signora delle vittorie?  La leggenda è leggenda e tale deve rimanere. La storia è storia e tutti possono attestare che è così. Tutti, se l’hanno invocata, hanno sperimentato la presenza di Maria nella loro vita. </w:t>
      </w:r>
    </w:p>
    <w:p w14:paraId="3D8DAE29" w14:textId="77777777" w:rsidR="00E01EB9" w:rsidRPr="00AC5451" w:rsidRDefault="00AC5451" w:rsidP="00AC5451">
      <w:pPr>
        <w:spacing w:after="120" w:line="240" w:lineRule="auto"/>
        <w:jc w:val="both"/>
        <w:rPr>
          <w:rFonts w:ascii="Calibri" w:eastAsia="Times New Roman" w:hAnsi="Calibri" w:cs="Calibri"/>
          <w:color w:val="000000"/>
          <w:sz w:val="24"/>
          <w:szCs w:val="24"/>
          <w:lang w:eastAsia="ja-JP"/>
        </w:rPr>
      </w:pPr>
      <w:r w:rsidRPr="00AC5451">
        <w:rPr>
          <w:rFonts w:ascii="Arial" w:eastAsia="Times New Roman" w:hAnsi="Arial" w:cs="Arial"/>
          <w:color w:val="000000"/>
          <w:sz w:val="24"/>
          <w:szCs w:val="24"/>
          <w:lang w:eastAsia="ja-JP"/>
        </w:rPr>
        <w:t>Vergine Maria, Madre della Redenzione, aiutaci a riconoscere sempre la presenza de</w:t>
      </w:r>
      <w:r w:rsidR="0066476C">
        <w:rPr>
          <w:rFonts w:ascii="Arial" w:eastAsia="Times New Roman" w:hAnsi="Arial" w:cs="Arial"/>
          <w:color w:val="000000"/>
          <w:sz w:val="24"/>
          <w:szCs w:val="24"/>
          <w:lang w:eastAsia="ja-JP"/>
        </w:rPr>
        <w:t>i</w:t>
      </w:r>
      <w:r w:rsidRPr="00AC5451">
        <w:rPr>
          <w:rFonts w:ascii="Arial" w:eastAsia="Times New Roman" w:hAnsi="Arial" w:cs="Arial"/>
          <w:color w:val="000000"/>
          <w:sz w:val="24"/>
          <w:szCs w:val="24"/>
          <w:lang w:eastAsia="ja-JP"/>
        </w:rPr>
        <w:t xml:space="preserve"> tuoi Angeli nella nostra vita. Santi del Signore veniteci incontro e aprite i nostri occhi perché vedano gli Angeli della Madre celeste quando essi vengono per recarci i suoi messaggi di salvezza.</w:t>
      </w:r>
      <w:r w:rsidR="00E01EB9" w:rsidRPr="00AC5451">
        <w:t xml:space="preserve"> </w:t>
      </w:r>
    </w:p>
    <w:p w14:paraId="7F5F1F73" w14:textId="77777777" w:rsidR="00833B56" w:rsidRDefault="00E01EB9" w:rsidP="00911339">
      <w:pPr>
        <w:pStyle w:val="Titolo2"/>
        <w:spacing w:line="276" w:lineRule="auto"/>
        <w:jc w:val="both"/>
        <w:rPr>
          <w:sz w:val="28"/>
          <w:szCs w:val="28"/>
        </w:rPr>
      </w:pPr>
      <w:bookmarkStart w:id="335" w:name="_Toc531377048"/>
      <w:bookmarkStart w:id="336" w:name="_Toc152226772"/>
      <w:r w:rsidRPr="003F7E42">
        <w:rPr>
          <w:sz w:val="28"/>
          <w:szCs w:val="28"/>
        </w:rPr>
        <w:t>18 Luglio</w:t>
      </w:r>
      <w:bookmarkEnd w:id="335"/>
      <w:bookmarkEnd w:id="336"/>
    </w:p>
    <w:p w14:paraId="7F4686B2" w14:textId="77777777" w:rsidR="00833B56" w:rsidRPr="00833B56" w:rsidRDefault="00833B56" w:rsidP="00833B56">
      <w:pPr>
        <w:rPr>
          <w:rFonts w:ascii="Segoe UI" w:hAnsi="Segoe UI" w:cs="Segoe UI"/>
          <w:sz w:val="24"/>
          <w:szCs w:val="24"/>
        </w:rPr>
      </w:pPr>
      <w:r w:rsidRPr="00833B56">
        <w:rPr>
          <w:rFonts w:ascii="Segoe UI" w:hAnsi="Segoe UI" w:cs="Segoe UI"/>
          <w:sz w:val="24"/>
          <w:szCs w:val="24"/>
        </w:rPr>
        <w:t>La Madre di Dio ci liberi da tanto sfacelo.</w:t>
      </w:r>
    </w:p>
    <w:p w14:paraId="4FAA47AF" w14:textId="77777777" w:rsidR="00833B56" w:rsidRPr="00833B56" w:rsidRDefault="00833B56" w:rsidP="00833B56">
      <w:pPr>
        <w:pStyle w:val="Titolo2"/>
        <w:rPr>
          <w:rFonts w:ascii="Calibri" w:hAnsi="Calibri" w:cs="Calibri"/>
        </w:rPr>
      </w:pPr>
      <w:bookmarkStart w:id="337" w:name="_Toc130548777"/>
      <w:bookmarkStart w:id="338" w:name="_Toc152226773"/>
      <w:r w:rsidRPr="00833B56">
        <w:t>Avevano timore di interrogarlo su questo argomento</w:t>
      </w:r>
      <w:bookmarkEnd w:id="337"/>
      <w:bookmarkEnd w:id="338"/>
    </w:p>
    <w:p w14:paraId="528CE980" w14:textId="77777777" w:rsidR="00833B56" w:rsidRDefault="00833B56" w:rsidP="00833B56">
      <w:pPr>
        <w:spacing w:after="120" w:line="240" w:lineRule="auto"/>
        <w:jc w:val="both"/>
        <w:rPr>
          <w:rFonts w:ascii="Arial" w:eastAsia="Times New Roman" w:hAnsi="Arial" w:cs="Arial"/>
          <w:color w:val="000000"/>
          <w:sz w:val="24"/>
          <w:szCs w:val="24"/>
          <w:lang w:eastAsia="ja-JP"/>
        </w:rPr>
      </w:pPr>
      <w:r w:rsidRPr="00833B56">
        <w:rPr>
          <w:rFonts w:ascii="Arial" w:eastAsia="Times New Roman" w:hAnsi="Arial" w:cs="Arial"/>
          <w:color w:val="000000"/>
          <w:sz w:val="24"/>
          <w:szCs w:val="24"/>
          <w:lang w:eastAsia="ja-JP"/>
        </w:rPr>
        <w:t>Gesù compie miracoli, segni, prodigi, guarisce i malati, scaccia i demòni, ha una parola di altissima verità. Vedendo queste cose da lui compiute, tutti rimanevano ammirati. Ma è questa la missione di Cristo Gesù: compiere solo miracoli, segni, prodigi, annunciare che il regno di Dio e vicino e che ci si deve convertire al Vangelo?  Se così fosse non vi sarebbe alcuna differenza tra Lui e gli altri profeti che lo hanno preceduto. Perché nessuno cada in questo inganno, Gesù rivela ai suoi discepoli qual è la sua vera missione. Dice cosa il Padre gli ha chiesto: </w:t>
      </w:r>
      <w:r w:rsidRPr="00833B56">
        <w:rPr>
          <w:rFonts w:ascii="Arial" w:eastAsia="Times New Roman" w:hAnsi="Arial" w:cs="Arial"/>
          <w:i/>
          <w:iCs/>
          <w:color w:val="000000"/>
          <w:sz w:val="24"/>
          <w:szCs w:val="24"/>
          <w:lang w:eastAsia="ja-JP"/>
        </w:rPr>
        <w:t>“Mettetevi bene in mente queste parole: Il Figlio dell’uomo sta per essere consegnato nelle mani degli uomini”</w:t>
      </w:r>
      <w:r w:rsidRPr="00833B56">
        <w:rPr>
          <w:rFonts w:ascii="Arial" w:eastAsia="Times New Roman" w:hAnsi="Arial" w:cs="Arial"/>
          <w:color w:val="000000"/>
          <w:sz w:val="24"/>
          <w:szCs w:val="24"/>
          <w:lang w:eastAsia="ja-JP"/>
        </w:rPr>
        <w:t xml:space="preserve">. </w:t>
      </w:r>
    </w:p>
    <w:p w14:paraId="02E6C70B" w14:textId="77777777" w:rsidR="00833B56" w:rsidRDefault="00833B56" w:rsidP="00833B56">
      <w:pPr>
        <w:spacing w:after="120" w:line="240" w:lineRule="auto"/>
        <w:jc w:val="both"/>
        <w:rPr>
          <w:rFonts w:ascii="Arial" w:eastAsia="Times New Roman" w:hAnsi="Arial" w:cs="Arial"/>
          <w:color w:val="000000"/>
          <w:sz w:val="24"/>
          <w:szCs w:val="24"/>
          <w:lang w:eastAsia="ja-JP"/>
        </w:rPr>
      </w:pPr>
      <w:r w:rsidRPr="00833B56">
        <w:rPr>
          <w:rFonts w:ascii="Arial" w:eastAsia="Times New Roman" w:hAnsi="Arial" w:cs="Arial"/>
          <w:color w:val="000000"/>
          <w:sz w:val="24"/>
          <w:szCs w:val="24"/>
          <w:lang w:eastAsia="ja-JP"/>
        </w:rPr>
        <w:t>Non solo Lui sarà consegnato, lui stesso si lascerà consegnare. Lui stesso non opporrà alcuna resistenza. In Lui si dovrà compiere la profezia di Isaia: </w:t>
      </w:r>
      <w:r w:rsidRPr="00833B56">
        <w:rPr>
          <w:rFonts w:ascii="Arial" w:eastAsia="Times New Roman" w:hAnsi="Arial" w:cs="Arial"/>
          <w:i/>
          <w:iCs/>
          <w:color w:val="000000"/>
          <w:sz w:val="24"/>
          <w:szCs w:val="24"/>
          <w:lang w:eastAsia="ja-JP"/>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w:t>
      </w:r>
      <w:r w:rsidRPr="00833B56">
        <w:rPr>
          <w:rFonts w:ascii="Arial" w:eastAsia="Times New Roman" w:hAnsi="Arial" w:cs="Arial"/>
          <w:i/>
          <w:iCs/>
          <w:color w:val="000000"/>
          <w:sz w:val="24"/>
          <w:szCs w:val="24"/>
          <w:lang w:eastAsia="ja-JP"/>
        </w:rPr>
        <w:lastRenderedPageBreak/>
        <w:t>la sua posterità? Sì, fu eliminato dalla terra dei viventi, per la colpa del mio popolo fu percosso a morte (Cfr Is 52</w:t>
      </w:r>
      <w:r>
        <w:rPr>
          <w:rFonts w:ascii="Arial" w:eastAsia="Times New Roman" w:hAnsi="Arial" w:cs="Arial"/>
          <w:i/>
          <w:iCs/>
          <w:color w:val="000000"/>
          <w:sz w:val="24"/>
          <w:szCs w:val="24"/>
          <w:lang w:eastAsia="ja-JP"/>
        </w:rPr>
        <w:t>,</w:t>
      </w:r>
      <w:r w:rsidRPr="00833B56">
        <w:rPr>
          <w:rFonts w:ascii="Arial" w:eastAsia="Times New Roman" w:hAnsi="Arial" w:cs="Arial"/>
          <w:i/>
          <w:iCs/>
          <w:color w:val="000000"/>
          <w:sz w:val="24"/>
          <w:szCs w:val="24"/>
          <w:lang w:eastAsia="ja-JP"/>
        </w:rPr>
        <w:t>13-53,12)</w:t>
      </w:r>
      <w:r w:rsidRPr="00833B56">
        <w:rPr>
          <w:rFonts w:ascii="Arial" w:eastAsia="Times New Roman" w:hAnsi="Arial" w:cs="Arial"/>
          <w:color w:val="000000"/>
          <w:sz w:val="24"/>
          <w:szCs w:val="24"/>
          <w:lang w:eastAsia="ja-JP"/>
        </w:rPr>
        <w:t xml:space="preserve">. </w:t>
      </w:r>
    </w:p>
    <w:p w14:paraId="6A6EA7EB" w14:textId="77777777" w:rsidR="00833B56" w:rsidRDefault="00833B56" w:rsidP="00833B56">
      <w:pPr>
        <w:spacing w:after="120" w:line="240" w:lineRule="auto"/>
        <w:jc w:val="both"/>
        <w:rPr>
          <w:rFonts w:ascii="Arial" w:eastAsia="Times New Roman" w:hAnsi="Arial" w:cs="Arial"/>
          <w:color w:val="000000"/>
          <w:sz w:val="24"/>
          <w:szCs w:val="24"/>
          <w:lang w:eastAsia="ja-JP"/>
        </w:rPr>
      </w:pPr>
      <w:r w:rsidRPr="00833B56">
        <w:rPr>
          <w:rFonts w:ascii="Arial" w:eastAsia="Times New Roman" w:hAnsi="Arial" w:cs="Arial"/>
          <w:color w:val="000000"/>
          <w:sz w:val="24"/>
          <w:szCs w:val="24"/>
          <w:lang w:eastAsia="ja-JP"/>
        </w:rPr>
        <w:t xml:space="preserve">Gli Apostoli hanno una visione terrena così radicata nei loro cuori da non riuscire neanche a comprendere queste parole. Il Messia da loro pensato era invincibile. Nessuno avrebbe potuto fargli del male. Gesù cammina nella luce piena. I discepoli avanzano nel buio più fitto in ordine alla conoscenza del mistero che avvolge il loro Maestro. Non solo non comprendono le sue parole. Hanno paura di chiedere una luce più chiara su quanto affermato o rivelato loro da Gesù. Perché i discepoli hanno timore di interrogarlo su questo argomento? Perché amano rimanere nella loro falsa scienza, falsa conoscenza, falsa dottrina sul mistero di Cristo Gesù. Lo attesta quanto avviene subito dopo. I discepoli discutono su chi di loro fosse il più grande nel futuro regno che Gesù avrebbe edificato sulla terra a partire da Gerusalemme. </w:t>
      </w:r>
    </w:p>
    <w:p w14:paraId="322CC1AF" w14:textId="77777777" w:rsidR="00833B56" w:rsidRPr="00833B56" w:rsidRDefault="00833B56" w:rsidP="00833B56">
      <w:pPr>
        <w:spacing w:after="120" w:line="240" w:lineRule="auto"/>
        <w:jc w:val="both"/>
        <w:rPr>
          <w:rFonts w:ascii="Calibri" w:eastAsia="Times New Roman" w:hAnsi="Calibri" w:cs="Calibri"/>
          <w:color w:val="000000"/>
          <w:lang w:eastAsia="ja-JP"/>
        </w:rPr>
      </w:pPr>
      <w:r w:rsidRPr="00833B56">
        <w:rPr>
          <w:rFonts w:ascii="Arial" w:eastAsia="Times New Roman" w:hAnsi="Arial" w:cs="Arial"/>
          <w:color w:val="000000"/>
          <w:sz w:val="24"/>
          <w:szCs w:val="24"/>
          <w:lang w:eastAsia="ja-JP"/>
        </w:rPr>
        <w:t>Ecco perché hanno paura di interrogarlo: perché vogliono coltivare le loro false speranze e la loro falsa sequela. Loro stanno seguendo un Messia secondo gli uomini, non un Messia secondo Dio. Il Messia secondo gli uomini lo vogliono tutti. Il Messia secondo Dio non lo vuole nessuno. Il Messia secondo Dio viene consegnato, non quello secondo gli uomini.</w:t>
      </w:r>
    </w:p>
    <w:p w14:paraId="7A0F22D9" w14:textId="77777777" w:rsidR="00833B56" w:rsidRPr="00833B56" w:rsidRDefault="00833B56" w:rsidP="00833B56">
      <w:pPr>
        <w:spacing w:after="120" w:line="240" w:lineRule="auto"/>
        <w:jc w:val="both"/>
        <w:rPr>
          <w:rFonts w:ascii="Calibri" w:eastAsia="Times New Roman" w:hAnsi="Calibri" w:cs="Calibri"/>
          <w:color w:val="000000"/>
          <w:lang w:eastAsia="ja-JP"/>
        </w:rPr>
      </w:pPr>
      <w:r w:rsidRPr="00833B56">
        <w:rPr>
          <w:rFonts w:ascii="Arial" w:eastAsia="Times New Roman" w:hAnsi="Arial" w:cs="Arial"/>
          <w:i/>
          <w:iCs/>
          <w:color w:val="000000"/>
          <w:sz w:val="24"/>
          <w:szCs w:val="24"/>
          <w:lang w:eastAsia="ja-JP"/>
        </w:rPr>
        <w:t>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 Nacque poi una discussione tra loro, chi di loro fosse più grande. Allora Gesù, conoscendo il pensiero del loro cuore, prese un bambino, se lo mise vicino e disse loro: «Chi accoglierà questo bambino nel mio nome, accoglie me; e chi accoglie me, accoglie colui che mi ha mandato. Chi infatti è il più piccolo fra tutti voi, questi è grande». Giovanni prese la parola dicendo: «Maestro, abbiamo visto uno che scacciava demòni nel tuo nome e glielo abbiamo impedito, perché non ti segue insieme con noi». Ma Gesù gli rispose: «Non lo impedite, perché chi non è contro di voi, è per voi». (Lc 9,43-50).</w:t>
      </w:r>
    </w:p>
    <w:p w14:paraId="31B8DB97" w14:textId="77777777" w:rsidR="00833B56" w:rsidRDefault="00833B56" w:rsidP="00833B56">
      <w:pPr>
        <w:spacing w:after="120" w:line="240" w:lineRule="auto"/>
        <w:jc w:val="both"/>
        <w:rPr>
          <w:rFonts w:ascii="Arial" w:eastAsia="Times New Roman" w:hAnsi="Arial" w:cs="Arial"/>
          <w:color w:val="000000"/>
          <w:sz w:val="24"/>
          <w:szCs w:val="24"/>
          <w:lang w:eastAsia="ja-JP"/>
        </w:rPr>
      </w:pPr>
      <w:r w:rsidRPr="00833B56">
        <w:rPr>
          <w:rFonts w:ascii="Arial" w:eastAsia="Times New Roman" w:hAnsi="Arial" w:cs="Arial"/>
          <w:color w:val="000000"/>
          <w:sz w:val="24"/>
          <w:szCs w:val="24"/>
          <w:lang w:eastAsia="ja-JP"/>
        </w:rPr>
        <w:t xml:space="preserve">Storia di ieri e storia di oggi. Con una differenza: Gesù porta a compimento la missione affidatagli dal Padre suo con ferma decisione, senza mai distogliere lo sguarda da essa. Oggi la stessa ferma decisione spetta alla Chiesa una, santa, cattolica, apostolica, portare a compimento la missione che Cristo Gesù le ha affidato. Nella Chiesa spetta ad ogni discepolo di Gesù portare a compimento la missione che è di annuncio del Vangelo, di invito esplicito alla conversione, di amministrazione dei sacramenti, di insegnamento del Vangelo, di conduzione dalla terra fino alla soglia dell’eternità, seguendo le orme di Gesù Signore. </w:t>
      </w:r>
    </w:p>
    <w:p w14:paraId="1BCCF3F8" w14:textId="77777777" w:rsidR="00833B56" w:rsidRDefault="00833B56" w:rsidP="00833B56">
      <w:pPr>
        <w:spacing w:after="120" w:line="240" w:lineRule="auto"/>
        <w:jc w:val="both"/>
        <w:rPr>
          <w:rFonts w:ascii="Arial" w:eastAsia="Times New Roman" w:hAnsi="Arial" w:cs="Arial"/>
          <w:color w:val="000000"/>
          <w:sz w:val="24"/>
          <w:szCs w:val="24"/>
          <w:lang w:eastAsia="ja-JP"/>
        </w:rPr>
      </w:pPr>
      <w:r w:rsidRPr="00833B56">
        <w:rPr>
          <w:rFonts w:ascii="Arial" w:eastAsia="Times New Roman" w:hAnsi="Arial" w:cs="Arial"/>
          <w:color w:val="000000"/>
          <w:sz w:val="24"/>
          <w:szCs w:val="24"/>
          <w:lang w:eastAsia="ja-JP"/>
        </w:rPr>
        <w:t>Cosa avviene per ò oggi nella Chiesa? Oggi stiamo assistendo ad una altissima contraddizione tra l’agire di Cristo Gesù e l’agire di moltissimi figli della Chiesa. Ment</w:t>
      </w:r>
      <w:r>
        <w:rPr>
          <w:rFonts w:ascii="Arial" w:eastAsia="Times New Roman" w:hAnsi="Arial" w:cs="Arial"/>
          <w:color w:val="000000"/>
          <w:sz w:val="24"/>
          <w:szCs w:val="24"/>
          <w:lang w:eastAsia="ja-JP"/>
        </w:rPr>
        <w:t>r</w:t>
      </w:r>
      <w:r w:rsidRPr="00833B56">
        <w:rPr>
          <w:rFonts w:ascii="Arial" w:eastAsia="Times New Roman" w:hAnsi="Arial" w:cs="Arial"/>
          <w:color w:val="000000"/>
          <w:sz w:val="24"/>
          <w:szCs w:val="24"/>
          <w:lang w:eastAsia="ja-JP"/>
        </w:rPr>
        <w:t xml:space="preserve">e Gesù ha impegnato anche il suo sangue versandolo dalla croce pur di compiere la missione di Messia secondo il cuore del Padre suo, nella purissima verità dello Spirito Santo, moltissimi figli della Chiesa stanno lavorando alacremente per edificare sulla terra una Chiesa secondo gli uomini, abbandonando la missione loro affidata di costruire una Chiesa secondo Cristo Gesù, nella purissima verità dello Spirito Santo. Così anziché lavorare per il trionfo della Chiesa secondo Cristo Gesù lavorando per il trionfo della Chiesa secondo il pensiero del mondo, che poi è il pensiero di Satana. </w:t>
      </w:r>
    </w:p>
    <w:p w14:paraId="20B828D8" w14:textId="77777777" w:rsidR="00833B56" w:rsidRDefault="00833B56" w:rsidP="00833B56">
      <w:pPr>
        <w:spacing w:after="120" w:line="240" w:lineRule="auto"/>
        <w:jc w:val="both"/>
        <w:rPr>
          <w:rFonts w:ascii="Arial" w:eastAsia="Times New Roman" w:hAnsi="Arial" w:cs="Arial"/>
          <w:color w:val="000000"/>
          <w:sz w:val="24"/>
          <w:szCs w:val="24"/>
          <w:lang w:eastAsia="ja-JP"/>
        </w:rPr>
      </w:pPr>
      <w:r w:rsidRPr="00833B56">
        <w:rPr>
          <w:rFonts w:ascii="Arial" w:eastAsia="Times New Roman" w:hAnsi="Arial" w:cs="Arial"/>
          <w:color w:val="000000"/>
          <w:sz w:val="24"/>
          <w:szCs w:val="24"/>
          <w:lang w:eastAsia="ja-JP"/>
        </w:rPr>
        <w:t xml:space="preserve">Come Cristo Gesù era tentato perché vivesse il suo essere Il Messia secondo un pensiero di falsità e di menzogna, così anche la Chiesa oggi è fortemente tentata perché abbandoni la via soprannaturale, la via di trascendenza e si inabissi in una via di immanenza, addirittura su una via di puro ateismo, giungendo persino all’idolatria che è la madre di ogni immoralità. Che si voglia una Chiesa di sola immanenza lo si evince da molte affermazioni che oggi </w:t>
      </w:r>
      <w:r w:rsidRPr="00833B56">
        <w:rPr>
          <w:rFonts w:ascii="Arial" w:eastAsia="Times New Roman" w:hAnsi="Arial" w:cs="Arial"/>
          <w:color w:val="000000"/>
          <w:sz w:val="24"/>
          <w:szCs w:val="24"/>
          <w:lang w:eastAsia="ja-JP"/>
        </w:rPr>
        <w:lastRenderedPageBreak/>
        <w:t xml:space="preserve">circolano nella mente dei discepoli di Gesù. L’ultima di questa affermazione vuole che si dia l’assoluzione anche al peccatore che non si pente dei suoi peccati. Questo altro non significa se non la morte della missione soprannaturale della Chiesa. Altro non significa che dare diritto di cittadinanza perché il peccato regni nel corpo di Cristo, corpo che in Cristo è chiamato a togliere il peccato del mondo. </w:t>
      </w:r>
    </w:p>
    <w:p w14:paraId="54039F57" w14:textId="77777777" w:rsidR="00833B56" w:rsidRPr="00833B56" w:rsidRDefault="00833B56" w:rsidP="00833B56">
      <w:pPr>
        <w:spacing w:after="120" w:line="240" w:lineRule="auto"/>
        <w:jc w:val="both"/>
        <w:rPr>
          <w:rFonts w:ascii="Calibri" w:eastAsia="Times New Roman" w:hAnsi="Calibri" w:cs="Calibri"/>
          <w:color w:val="000000"/>
          <w:lang w:eastAsia="ja-JP"/>
        </w:rPr>
      </w:pPr>
      <w:r w:rsidRPr="00833B56">
        <w:rPr>
          <w:rFonts w:ascii="Arial" w:eastAsia="Times New Roman" w:hAnsi="Arial" w:cs="Arial"/>
          <w:color w:val="000000"/>
          <w:sz w:val="24"/>
          <w:szCs w:val="24"/>
          <w:lang w:eastAsia="ja-JP"/>
        </w:rPr>
        <w:t>La Madre di Dio ci liberi da tanto sfacelo.</w:t>
      </w:r>
    </w:p>
    <w:p w14:paraId="2A04A147" w14:textId="77777777" w:rsidR="00833B56" w:rsidRDefault="00833B56" w:rsidP="00833B56"/>
    <w:p w14:paraId="0EABDE03" w14:textId="77777777" w:rsidR="00833B56" w:rsidRPr="00833B56" w:rsidRDefault="00833B56" w:rsidP="00833B56">
      <w:pPr>
        <w:pStyle w:val="Titolo2"/>
        <w:rPr>
          <w:rFonts w:ascii="Calibri" w:hAnsi="Calibri" w:cs="Calibri"/>
          <w:spacing w:val="-10"/>
          <w:sz w:val="30"/>
          <w:szCs w:val="30"/>
        </w:rPr>
      </w:pPr>
      <w:bookmarkStart w:id="339" w:name="_Toc152226774"/>
      <w:r w:rsidRPr="00833B56">
        <w:rPr>
          <w:spacing w:val="-10"/>
          <w:sz w:val="30"/>
          <w:szCs w:val="30"/>
        </w:rPr>
        <w:t>VOGLIO CHE TU SAPPIA COME COMPORTARTI NELLA CASA DI DIO</w:t>
      </w:r>
      <w:bookmarkEnd w:id="339"/>
    </w:p>
    <w:p w14:paraId="7270DBEC" w14:textId="77777777" w:rsidR="00833B56" w:rsidRDefault="00833B56" w:rsidP="00833B56">
      <w:pPr>
        <w:spacing w:after="120" w:line="240" w:lineRule="auto"/>
        <w:jc w:val="both"/>
        <w:rPr>
          <w:rFonts w:ascii="Arial" w:eastAsia="Times New Roman" w:hAnsi="Arial" w:cs="Arial"/>
          <w:color w:val="000000"/>
          <w:sz w:val="24"/>
          <w:szCs w:val="24"/>
          <w:lang w:eastAsia="ja-JP"/>
        </w:rPr>
      </w:pPr>
      <w:r w:rsidRPr="00833B56">
        <w:rPr>
          <w:rFonts w:ascii="Arial" w:eastAsia="Times New Roman" w:hAnsi="Arial" w:cs="Arial"/>
          <w:color w:val="000000"/>
          <w:sz w:val="24"/>
          <w:szCs w:val="24"/>
          <w:lang w:eastAsia="ja-JP"/>
        </w:rPr>
        <w:t xml:space="preserve">La casa di Dio, che è la Chiesa del Dio vivente, colonna e sostegno della verità, non si governa con leggi umane, frutto di pensieri umani, spesso anche pensieri diabolici e satanici. La Chiesa del Dio vivente la si può governare solo con la Legge che lo Spirito Santo di volta in volta suggerisce a chi è preposto al suo governo per il più grande della santificazione di quelli che sono dentro di essa e per la conversione e l’aggregazione al corpo di Cristo di quanti sono fuori. </w:t>
      </w:r>
    </w:p>
    <w:p w14:paraId="6EB1EDD5" w14:textId="77777777" w:rsidR="00833B56" w:rsidRDefault="00833B56" w:rsidP="00C7296F">
      <w:pPr>
        <w:spacing w:after="120" w:line="240" w:lineRule="auto"/>
        <w:jc w:val="both"/>
        <w:rPr>
          <w:rFonts w:ascii="Arial" w:eastAsia="Times New Roman" w:hAnsi="Arial" w:cs="Arial"/>
          <w:color w:val="000000"/>
          <w:sz w:val="24"/>
          <w:szCs w:val="24"/>
          <w:lang w:eastAsia="ja-JP"/>
        </w:rPr>
      </w:pPr>
      <w:r w:rsidRPr="00833B56">
        <w:rPr>
          <w:rFonts w:ascii="Arial" w:eastAsia="Times New Roman" w:hAnsi="Arial" w:cs="Arial"/>
          <w:color w:val="000000"/>
          <w:sz w:val="24"/>
          <w:szCs w:val="24"/>
          <w:lang w:eastAsia="ja-JP"/>
        </w:rPr>
        <w:t xml:space="preserve">Chi è preposto a governare la Chiesa del Dio vivente deve avere il cuore di Cristo e il cuore della Vergine Maria nel suo cuore. </w:t>
      </w:r>
      <w:r w:rsidR="00C7296F">
        <w:rPr>
          <w:rFonts w:ascii="Arial" w:eastAsia="Times New Roman" w:hAnsi="Arial" w:cs="Arial"/>
          <w:color w:val="000000"/>
          <w:sz w:val="24"/>
          <w:szCs w:val="24"/>
          <w:lang w:eastAsia="ja-JP"/>
        </w:rPr>
        <w:t>In</w:t>
      </w:r>
      <w:r w:rsidRPr="00833B56">
        <w:rPr>
          <w:rFonts w:ascii="Arial" w:eastAsia="Times New Roman" w:hAnsi="Arial" w:cs="Arial"/>
          <w:color w:val="000000"/>
          <w:sz w:val="24"/>
          <w:szCs w:val="24"/>
          <w:lang w:eastAsia="ja-JP"/>
        </w:rPr>
        <w:t xml:space="preserve"> questo cuore nel quale abitano in maniera stabile e permanente il cuore di Cristo e della Madre sua, deve abitare in modo stabile e permanente lo Spirito Santo. Se il cuore di Cristo e della Madre non abita</w:t>
      </w:r>
      <w:r w:rsidR="00C7296F">
        <w:rPr>
          <w:rFonts w:ascii="Arial" w:eastAsia="Times New Roman" w:hAnsi="Arial" w:cs="Arial"/>
          <w:color w:val="000000"/>
          <w:sz w:val="24"/>
          <w:szCs w:val="24"/>
          <w:lang w:eastAsia="ja-JP"/>
        </w:rPr>
        <w:t>no</w:t>
      </w:r>
      <w:r w:rsidRPr="00833B56">
        <w:rPr>
          <w:rFonts w:ascii="Arial" w:eastAsia="Times New Roman" w:hAnsi="Arial" w:cs="Arial"/>
          <w:color w:val="000000"/>
          <w:sz w:val="24"/>
          <w:szCs w:val="24"/>
          <w:lang w:eastAsia="ja-JP"/>
        </w:rPr>
        <w:t xml:space="preserve"> nel cuore, neanche lo Spirito vi potrà mai abiterà e la Chiesa sempre sarà governata dai pensieri del mondo e mai dai pensieri del Dio vivente. Chi vuole conoscere quali sono le divine regole che governavano nell’Antico Testamento la casa di Dio sulla terra – casa di Dio prima era la tenda del convegno, con Salomone divenne il tempio di Gerusalemme, ora casa di Dio è il corpo di Cristo – è sufficiente che legga solo qualche pagina o dell’Esodo, o del Levitico, o dei Numeri, o del Deuteronomio. </w:t>
      </w:r>
    </w:p>
    <w:p w14:paraId="3AFE0362" w14:textId="77777777" w:rsidR="00833B56" w:rsidRDefault="00833B56" w:rsidP="00833B56">
      <w:pPr>
        <w:spacing w:after="120" w:line="240" w:lineRule="auto"/>
        <w:jc w:val="both"/>
        <w:rPr>
          <w:rFonts w:ascii="Arial" w:eastAsia="Times New Roman" w:hAnsi="Arial" w:cs="Arial"/>
          <w:color w:val="000000"/>
          <w:sz w:val="24"/>
          <w:szCs w:val="24"/>
          <w:lang w:eastAsia="ja-JP"/>
        </w:rPr>
      </w:pPr>
      <w:r w:rsidRPr="00833B56">
        <w:rPr>
          <w:rFonts w:ascii="Arial" w:eastAsia="Times New Roman" w:hAnsi="Arial" w:cs="Arial"/>
          <w:color w:val="000000"/>
          <w:sz w:val="24"/>
          <w:szCs w:val="24"/>
          <w:lang w:eastAsia="ja-JP"/>
        </w:rPr>
        <w:t xml:space="preserve">Certo, il Nuovo Testamento non possiede più la lettera di quelle regole. Deve possedere però tutto lo spirito di esse. Qual è lo spirito che traspare in ogni parola di quei Libri? La santità del nostro Dio. Il nostro Dio è il Dio tre volte santo e chi lo vuole servire, chi lo vuole adorare, deve servirlo, deve adorarlo, deve amarlo secondo le regole della più alta santità. Isaia è nel tempio, vede la gloria del Signore, ascolta il canto angelico che proclama la santità di Dio. </w:t>
      </w:r>
    </w:p>
    <w:p w14:paraId="3DD49BF2" w14:textId="77777777" w:rsidR="00833B56" w:rsidRDefault="00833B56" w:rsidP="00833B56">
      <w:pPr>
        <w:spacing w:after="120" w:line="240" w:lineRule="auto"/>
        <w:jc w:val="both"/>
        <w:rPr>
          <w:rFonts w:ascii="Arial" w:eastAsia="Times New Roman" w:hAnsi="Arial" w:cs="Arial"/>
          <w:color w:val="000000"/>
          <w:sz w:val="24"/>
          <w:szCs w:val="24"/>
          <w:lang w:eastAsia="ja-JP"/>
        </w:rPr>
      </w:pPr>
      <w:r w:rsidRPr="00833B56">
        <w:rPr>
          <w:rFonts w:ascii="Arial" w:eastAsia="Times New Roman" w:hAnsi="Arial" w:cs="Arial"/>
          <w:color w:val="000000"/>
          <w:sz w:val="24"/>
          <w:szCs w:val="24"/>
          <w:lang w:eastAsia="ja-JP"/>
        </w:rPr>
        <w:t>Dinanzi a tanta altezza di santità si vede un misero peccatore, un uomo dalle labbra impure, un uomo che era indegno non solo di stare alla presenza del suo Dio, anche indegno di essere mandato a portare ai figli del suo popolo la divina parola: </w:t>
      </w:r>
      <w:r w:rsidRPr="00833B56">
        <w:rPr>
          <w:rFonts w:ascii="Arial" w:eastAsia="Times New Roman" w:hAnsi="Arial" w:cs="Arial"/>
          <w:i/>
          <w:iCs/>
          <w:color w:val="000000"/>
          <w:sz w:val="24"/>
          <w:szCs w:val="24"/>
          <w:lang w:eastAsia="ja-JP"/>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w:t>
      </w:r>
      <w:r>
        <w:rPr>
          <w:rFonts w:ascii="Arial" w:eastAsia="Times New Roman" w:hAnsi="Arial" w:cs="Arial"/>
          <w:i/>
          <w:iCs/>
          <w:color w:val="000000"/>
          <w:sz w:val="24"/>
          <w:szCs w:val="24"/>
          <w:lang w:eastAsia="ja-JP"/>
        </w:rPr>
        <w:t>”</w:t>
      </w:r>
      <w:r w:rsidRPr="00833B56">
        <w:rPr>
          <w:rFonts w:ascii="Arial" w:eastAsia="Times New Roman" w:hAnsi="Arial" w:cs="Arial"/>
          <w:i/>
          <w:iCs/>
          <w:color w:val="000000"/>
          <w:sz w:val="24"/>
          <w:szCs w:val="24"/>
          <w:lang w:eastAsia="ja-JP"/>
        </w:rPr>
        <w:t xml:space="preserve"> (Is 6,1-8)</w:t>
      </w:r>
      <w:r w:rsidRPr="00833B56">
        <w:rPr>
          <w:rFonts w:ascii="Arial" w:eastAsia="Times New Roman" w:hAnsi="Arial" w:cs="Arial"/>
          <w:color w:val="000000"/>
          <w:sz w:val="24"/>
          <w:szCs w:val="24"/>
          <w:lang w:eastAsia="ja-JP"/>
        </w:rPr>
        <w:t xml:space="preserve">. </w:t>
      </w:r>
    </w:p>
    <w:p w14:paraId="206F687C" w14:textId="77777777" w:rsidR="00833B56" w:rsidRPr="00833B56" w:rsidRDefault="00833B56" w:rsidP="00833B56">
      <w:pPr>
        <w:spacing w:after="120" w:line="240" w:lineRule="auto"/>
        <w:jc w:val="both"/>
        <w:rPr>
          <w:rFonts w:ascii="Calibri" w:eastAsia="Times New Roman" w:hAnsi="Calibri" w:cs="Calibri"/>
          <w:color w:val="000000"/>
          <w:sz w:val="24"/>
          <w:szCs w:val="24"/>
          <w:lang w:eastAsia="ja-JP"/>
        </w:rPr>
      </w:pPr>
      <w:r w:rsidRPr="00833B56">
        <w:rPr>
          <w:rFonts w:ascii="Arial" w:eastAsia="Times New Roman" w:hAnsi="Arial" w:cs="Arial"/>
          <w:color w:val="000000"/>
          <w:sz w:val="24"/>
          <w:szCs w:val="24"/>
          <w:lang w:eastAsia="ja-JP"/>
        </w:rPr>
        <w:t xml:space="preserve">Quando Isaia si propone per essere lui inviato? Dopo che uno dei serafini gli purifica le sue labbra impure. Con le labbra impure non si può portare la Parola del Signore. Esse devono </w:t>
      </w:r>
      <w:r w:rsidRPr="00833B56">
        <w:rPr>
          <w:rFonts w:ascii="Arial" w:eastAsia="Times New Roman" w:hAnsi="Arial" w:cs="Arial"/>
          <w:color w:val="000000"/>
          <w:sz w:val="24"/>
          <w:szCs w:val="24"/>
          <w:lang w:eastAsia="ja-JP"/>
        </w:rPr>
        <w:lastRenderedPageBreak/>
        <w:t>essere sempre pure, sempre sante. Quando le labbra sono pure e sante? Quando il cuore è puro e santo.</w:t>
      </w:r>
    </w:p>
    <w:p w14:paraId="6D082127" w14:textId="77777777" w:rsidR="00833B56" w:rsidRPr="00833B56" w:rsidRDefault="00833B56" w:rsidP="00833B56">
      <w:pPr>
        <w:spacing w:after="120" w:line="240" w:lineRule="auto"/>
        <w:jc w:val="both"/>
        <w:rPr>
          <w:rFonts w:ascii="Calibri" w:eastAsia="Times New Roman" w:hAnsi="Calibri" w:cs="Calibri"/>
          <w:color w:val="000000"/>
          <w:sz w:val="24"/>
          <w:szCs w:val="24"/>
          <w:lang w:eastAsia="ja-JP"/>
        </w:rPr>
      </w:pPr>
      <w:r w:rsidRPr="00833B56">
        <w:rPr>
          <w:rFonts w:ascii="Arial" w:eastAsia="Times New Roman" w:hAnsi="Arial" w:cs="Arial"/>
          <w:i/>
          <w:iCs/>
          <w:color w:val="000000"/>
          <w:sz w:val="24"/>
          <w:szCs w:val="24"/>
          <w:lang w:eastAsia="ja-JP"/>
        </w:rPr>
        <w:t>“Ti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3,14-16).</w:t>
      </w:r>
    </w:p>
    <w:p w14:paraId="6BECD9A4" w14:textId="77777777" w:rsidR="00833B56" w:rsidRPr="00833B56" w:rsidRDefault="00833B56" w:rsidP="00833B56">
      <w:pPr>
        <w:spacing w:after="120" w:line="240" w:lineRule="auto"/>
        <w:jc w:val="both"/>
        <w:rPr>
          <w:rFonts w:ascii="Arial" w:eastAsia="Times New Roman" w:hAnsi="Arial" w:cs="Arial"/>
          <w:color w:val="000000"/>
          <w:sz w:val="24"/>
          <w:szCs w:val="24"/>
          <w:lang w:eastAsia="ja-JP"/>
        </w:rPr>
      </w:pPr>
      <w:r w:rsidRPr="00833B56">
        <w:rPr>
          <w:rFonts w:ascii="Arial" w:eastAsia="Times New Roman" w:hAnsi="Arial" w:cs="Arial"/>
          <w:color w:val="000000"/>
          <w:sz w:val="24"/>
          <w:szCs w:val="24"/>
          <w:lang w:eastAsia="ja-JP"/>
        </w:rPr>
        <w:t xml:space="preserve">Da dove deve iniziare colui che è preposto a governare la Chiesa del Dio vivente? Dalla sua personale santità. Come si cammina di santità in santità? Obbedendo ad ogni Parola di Cristo Gesù e ad ogni dono, carisma, vocazione, missione dello Spirito Santo, non solo ai doni, carismi, vocazioni, missioni a noi conferiti, ma anche ad ogni dono, ogni carisma, ogni vocazione, ogni missione conferiti ad ogni altro membro del corpo di Cristo. Perché la nostra obbedienza sia piena e perfetta, occorre una grande umiltà, è necessaria la somma umiltà, a motivo della superbia che sempre vorrà impossessarsi del nostro cuore e annientare sia l’obbedienza a Cristo Gesù secondo ogni sua Parola e anche quella che necessariamente dovrà darsi allo Spirito Santo. Chi deve vigilare perché la casa del Dio vivente risplenda sempre di purissima verità e altissima santità? Ogni membro del corpo di Cristo secondo le sue personali responsabilità, personali responsabilità che nascono dai sacramenti ricevuti e da ogni manifestazione dello Spirito Santo alla singola persona. </w:t>
      </w:r>
    </w:p>
    <w:p w14:paraId="786647CF" w14:textId="77777777" w:rsidR="00833B56" w:rsidRPr="00833B56" w:rsidRDefault="00833B56" w:rsidP="00833B56">
      <w:pPr>
        <w:spacing w:after="120" w:line="240" w:lineRule="auto"/>
        <w:jc w:val="both"/>
        <w:rPr>
          <w:rFonts w:ascii="Arial" w:eastAsia="Times New Roman" w:hAnsi="Arial" w:cs="Arial"/>
          <w:color w:val="000000"/>
          <w:sz w:val="24"/>
          <w:szCs w:val="24"/>
          <w:lang w:eastAsia="ja-JP"/>
        </w:rPr>
      </w:pPr>
      <w:r w:rsidRPr="00833B56">
        <w:rPr>
          <w:rFonts w:ascii="Arial" w:eastAsia="Times New Roman" w:hAnsi="Arial" w:cs="Arial"/>
          <w:color w:val="000000"/>
          <w:sz w:val="24"/>
          <w:szCs w:val="24"/>
          <w:lang w:eastAsia="ja-JP"/>
        </w:rPr>
        <w:t>Questa regola è così rivelata dall’Apostolo Paolo: </w:t>
      </w:r>
      <w:r w:rsidRPr="00833B56">
        <w:rPr>
          <w:rFonts w:ascii="Arial" w:eastAsia="Times New Roman" w:hAnsi="Arial" w:cs="Arial"/>
          <w:i/>
          <w:iCs/>
          <w:color w:val="000000"/>
          <w:sz w:val="24"/>
          <w:szCs w:val="24"/>
          <w:lang w:eastAsia="ja-JP"/>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833B56">
        <w:rPr>
          <w:rFonts w:ascii="Arial" w:eastAsia="Times New Roman" w:hAnsi="Arial" w:cs="Arial"/>
          <w:color w:val="000000"/>
          <w:sz w:val="24"/>
          <w:szCs w:val="24"/>
          <w:lang w:eastAsia="ja-JP"/>
        </w:rPr>
        <w:t xml:space="preserve">. </w:t>
      </w:r>
    </w:p>
    <w:p w14:paraId="06DDCB4F" w14:textId="77777777" w:rsidR="00833B56" w:rsidRPr="00833B56" w:rsidRDefault="00833B56" w:rsidP="00833B56">
      <w:pPr>
        <w:spacing w:after="120" w:line="240" w:lineRule="auto"/>
        <w:jc w:val="both"/>
        <w:rPr>
          <w:rFonts w:ascii="Arial" w:eastAsia="Times New Roman" w:hAnsi="Arial" w:cs="Arial"/>
          <w:color w:val="000000"/>
          <w:sz w:val="24"/>
          <w:szCs w:val="24"/>
          <w:lang w:eastAsia="ja-JP"/>
        </w:rPr>
      </w:pPr>
      <w:r w:rsidRPr="00833B56">
        <w:rPr>
          <w:rFonts w:ascii="Arial" w:eastAsia="Times New Roman" w:hAnsi="Arial" w:cs="Arial"/>
          <w:color w:val="000000"/>
          <w:sz w:val="24"/>
          <w:szCs w:val="24"/>
          <w:lang w:eastAsia="ja-JP"/>
        </w:rPr>
        <w:t xml:space="preserve">Siamo tutti responsabili gli uni degli altri. Ognuno è debitore verso l’altro della sua purissima verità e della sua altissima santità. È un debito ogni giorno da estinguere, perché esso mai potrà essere estinto una volta per sempre. </w:t>
      </w:r>
    </w:p>
    <w:p w14:paraId="05CD59F6" w14:textId="77777777" w:rsidR="00E01EB9" w:rsidRPr="00833B56" w:rsidRDefault="00833B56" w:rsidP="00833B56">
      <w:pPr>
        <w:spacing w:after="120" w:line="240" w:lineRule="auto"/>
        <w:jc w:val="both"/>
        <w:rPr>
          <w:rFonts w:ascii="Calibri" w:eastAsia="Times New Roman" w:hAnsi="Calibri" w:cs="Calibri"/>
          <w:color w:val="000000"/>
          <w:sz w:val="24"/>
          <w:szCs w:val="24"/>
          <w:lang w:eastAsia="ja-JP"/>
        </w:rPr>
      </w:pPr>
      <w:r w:rsidRPr="00833B56">
        <w:rPr>
          <w:rFonts w:ascii="Arial" w:eastAsia="Times New Roman" w:hAnsi="Arial" w:cs="Arial"/>
          <w:color w:val="000000"/>
          <w:sz w:val="24"/>
          <w:szCs w:val="24"/>
          <w:lang w:eastAsia="ja-JP"/>
        </w:rPr>
        <w:t>La Madre di Dio ci aiuti a comprendere questo mistero.</w:t>
      </w:r>
      <w:r w:rsidR="00E01EB9" w:rsidRPr="00833B56">
        <w:rPr>
          <w:sz w:val="21"/>
          <w:szCs w:val="21"/>
        </w:rPr>
        <w:t xml:space="preserve"> </w:t>
      </w:r>
    </w:p>
    <w:p w14:paraId="3200F80D" w14:textId="77777777" w:rsidR="00E01EB9" w:rsidRDefault="00E01EB9" w:rsidP="00911339">
      <w:pPr>
        <w:pStyle w:val="Titolo2"/>
        <w:spacing w:line="276" w:lineRule="auto"/>
        <w:jc w:val="both"/>
        <w:rPr>
          <w:sz w:val="28"/>
          <w:szCs w:val="28"/>
        </w:rPr>
      </w:pPr>
      <w:bookmarkStart w:id="340" w:name="_Toc531377050"/>
      <w:bookmarkStart w:id="341" w:name="_Toc152226775"/>
      <w:r w:rsidRPr="003F7E42">
        <w:rPr>
          <w:sz w:val="28"/>
          <w:szCs w:val="28"/>
        </w:rPr>
        <w:t>19 Luglio</w:t>
      </w:r>
      <w:bookmarkEnd w:id="340"/>
      <w:bookmarkEnd w:id="341"/>
      <w:r w:rsidRPr="003F7E42">
        <w:rPr>
          <w:sz w:val="28"/>
          <w:szCs w:val="28"/>
        </w:rPr>
        <w:t xml:space="preserve"> </w:t>
      </w:r>
    </w:p>
    <w:p w14:paraId="6A38E1B6" w14:textId="77777777" w:rsidR="00514417" w:rsidRDefault="00514417" w:rsidP="00514417">
      <w:pPr>
        <w:rPr>
          <w:rFonts w:ascii="Segoe UI" w:hAnsi="Segoe UI" w:cs="Segoe UI"/>
          <w:sz w:val="24"/>
          <w:szCs w:val="24"/>
        </w:rPr>
      </w:pPr>
      <w:r w:rsidRPr="00514417">
        <w:rPr>
          <w:rFonts w:ascii="Segoe UI" w:hAnsi="Segoe UI" w:cs="Segoe UI"/>
          <w:sz w:val="24"/>
          <w:szCs w:val="24"/>
        </w:rPr>
        <w:t>Madre di Dio, fa’ che il cuore di ogni uomo sia semplice, puro, senza falsità.</w:t>
      </w:r>
    </w:p>
    <w:p w14:paraId="2337FEE7" w14:textId="77777777" w:rsidR="00514417" w:rsidRPr="00514417" w:rsidRDefault="00514417" w:rsidP="00514417">
      <w:pPr>
        <w:pStyle w:val="Titolo2"/>
        <w:rPr>
          <w:rFonts w:ascii="Calibri" w:hAnsi="Calibri" w:cs="Calibri"/>
        </w:rPr>
      </w:pPr>
      <w:bookmarkStart w:id="342" w:name="_Toc130548779"/>
      <w:bookmarkStart w:id="343" w:name="_Toc152226776"/>
      <w:r w:rsidRPr="00514417">
        <w:t>Gli angeli di Dio salire e scendere sopra il Figlio dell’uomo</w:t>
      </w:r>
      <w:bookmarkEnd w:id="342"/>
      <w:bookmarkEnd w:id="343"/>
    </w:p>
    <w:p w14:paraId="363A9A18" w14:textId="77777777" w:rsidR="00514417" w:rsidRDefault="00514417" w:rsidP="00514417">
      <w:pPr>
        <w:spacing w:after="120" w:line="240" w:lineRule="auto"/>
        <w:jc w:val="both"/>
        <w:rPr>
          <w:rFonts w:ascii="Arial" w:eastAsia="Times New Roman" w:hAnsi="Arial" w:cs="Arial"/>
          <w:color w:val="000000"/>
          <w:sz w:val="24"/>
          <w:szCs w:val="24"/>
          <w:lang w:eastAsia="ja-JP"/>
        </w:rPr>
      </w:pPr>
      <w:r w:rsidRPr="00514417">
        <w:rPr>
          <w:rFonts w:ascii="Arial" w:eastAsia="Times New Roman" w:hAnsi="Arial" w:cs="Arial"/>
          <w:color w:val="000000"/>
          <w:sz w:val="24"/>
          <w:szCs w:val="24"/>
          <w:lang w:eastAsia="ja-JP"/>
        </w:rPr>
        <w:t xml:space="preserve">Dalla testimonianza di Giovanni il Battista, di Andrea, di Filippo, di Natanaele, di Gesù fatta a Natanaele e a quanti erano presenti, già possiamo affermare che emerge con grande divina chiarezza la verità di Cristo Gesù. Proviamo a mettere insieme tutte queste testimonianze: </w:t>
      </w:r>
      <w:r w:rsidRPr="00514417">
        <w:rPr>
          <w:rFonts w:ascii="Arial" w:eastAsia="Times New Roman" w:hAnsi="Arial" w:cs="Arial"/>
          <w:i/>
          <w:iCs/>
          <w:color w:val="000000"/>
          <w:sz w:val="24"/>
          <w:szCs w:val="24"/>
          <w:lang w:eastAsia="ja-JP"/>
        </w:rPr>
        <w:t>“In mezzo a voi sta uno che voi non conoscete, colui che viene dopo di me: a lui io non sono degno di slegare il laccio del sandalo”</w:t>
      </w:r>
      <w:r w:rsidRPr="00514417">
        <w:rPr>
          <w:rFonts w:ascii="Arial" w:eastAsia="Times New Roman" w:hAnsi="Arial" w:cs="Arial"/>
          <w:color w:val="000000"/>
          <w:sz w:val="24"/>
          <w:szCs w:val="24"/>
          <w:lang w:eastAsia="ja-JP"/>
        </w:rPr>
        <w:t>.  </w:t>
      </w:r>
      <w:r w:rsidRPr="00514417">
        <w:rPr>
          <w:rFonts w:ascii="Arial" w:eastAsia="Times New Roman" w:hAnsi="Arial" w:cs="Arial"/>
          <w:i/>
          <w:iCs/>
          <w:color w:val="000000"/>
          <w:sz w:val="24"/>
          <w:szCs w:val="24"/>
          <w:lang w:eastAsia="ja-JP"/>
        </w:rPr>
        <w:t xml:space="preserve">«Ecco l’agnello di Dio, colui che toglie il peccato del mondo! Egli è colui del quale ho detto: “Dopo di me viene un uomo che è avanti a me, perché era prima di me”. Io non lo conoscevo, ma sono venuto a battezzare nell’acqua, perché egli fosse manifestato a Israele». «Ho contemplato lo Spirito discendere come una colomba dal cielo e rimanere su di lui. Io non lo conoscevo, ma proprio colui che </w:t>
      </w:r>
      <w:r w:rsidRPr="00514417">
        <w:rPr>
          <w:rFonts w:ascii="Arial" w:eastAsia="Times New Roman" w:hAnsi="Arial" w:cs="Arial"/>
          <w:i/>
          <w:iCs/>
          <w:color w:val="000000"/>
          <w:sz w:val="24"/>
          <w:szCs w:val="24"/>
          <w:lang w:eastAsia="ja-JP"/>
        </w:rPr>
        <w:lastRenderedPageBreak/>
        <w:t>mi ha inviato a battezzare nell’acqua mi disse: “Colui sul quale vedrai discendere e rimanere lo Spirito, è lui che battezza nello Spirito Santo”. E io ho visto e ho testimoniato che questi è il Figlio di Dio». «Ecco l’agnello di Dio!». «Abbiamo trovato il Messia» – che si traduce Cristo – e lo condusse da Gesù. Fissando lo sguardo su di lui, Gesù disse: «Tu sei Simone, il figlio di Giovanni; sarai chiamato Cefa» – che significa Pietro. «Abbiamo trovato colui del quale hanno scritto Mosè, nella Legge, e i Profeti: Gesù, il figlio di Giuseppe, di Nàzaret». «Rabbì, tu sei il Figlio di Dio, tu sei il re d’Israele!». «Perché ti ho detto che ti avevo visto sotto l’albero di fichi, tu credi? Vedrai cose più grandi di queste!». Poi gli disse: «In verità, in verità io vi dico: vedrete il cielo aperto e gli angeli di Dio salire e scendere sopra il Figlio dell’uomo»</w:t>
      </w:r>
      <w:r w:rsidRPr="00514417">
        <w:rPr>
          <w:rFonts w:ascii="Arial" w:eastAsia="Times New Roman" w:hAnsi="Arial" w:cs="Arial"/>
          <w:color w:val="000000"/>
          <w:sz w:val="24"/>
          <w:szCs w:val="24"/>
          <w:lang w:eastAsia="ja-JP"/>
        </w:rPr>
        <w:t xml:space="preserve">. </w:t>
      </w:r>
    </w:p>
    <w:p w14:paraId="01364AB6" w14:textId="77777777" w:rsidR="00514417" w:rsidRDefault="00514417" w:rsidP="00514417">
      <w:pPr>
        <w:spacing w:after="120" w:line="240" w:lineRule="auto"/>
        <w:jc w:val="both"/>
        <w:rPr>
          <w:rFonts w:ascii="Arial" w:eastAsia="Times New Roman" w:hAnsi="Arial" w:cs="Arial"/>
          <w:color w:val="000000"/>
          <w:sz w:val="24"/>
          <w:szCs w:val="24"/>
          <w:lang w:eastAsia="ja-JP"/>
        </w:rPr>
      </w:pPr>
      <w:r w:rsidRPr="00514417">
        <w:rPr>
          <w:rFonts w:ascii="Arial" w:eastAsia="Times New Roman" w:hAnsi="Arial" w:cs="Arial"/>
          <w:color w:val="000000"/>
          <w:sz w:val="24"/>
          <w:szCs w:val="24"/>
          <w:lang w:eastAsia="ja-JP"/>
        </w:rPr>
        <w:t xml:space="preserve">Gesù battezza in Spirito Santo. Gesù è prima di Giovanni il Battista. Il suo prima è un prima eterno. Gesù è colui sul quale discende e rimane lo Spirito Santo. Gesù è l’Agnello di Dio che toglie il peccato del mondo. Gesù è il Messia. Gesù è il Figlio di Dio. Gesù è il Re d’Israele. Gesù è il Mediatore, il solo Mediatore tra il Padre suo e l’intera creazione. </w:t>
      </w:r>
    </w:p>
    <w:p w14:paraId="1ADCE03E" w14:textId="77777777" w:rsidR="00514417" w:rsidRPr="00514417" w:rsidRDefault="00514417" w:rsidP="00514417">
      <w:pPr>
        <w:spacing w:after="120" w:line="240" w:lineRule="auto"/>
        <w:jc w:val="both"/>
        <w:rPr>
          <w:rFonts w:ascii="Calibri" w:eastAsia="Times New Roman" w:hAnsi="Calibri" w:cs="Calibri"/>
          <w:color w:val="000000"/>
          <w:lang w:eastAsia="ja-JP"/>
        </w:rPr>
      </w:pPr>
      <w:r w:rsidRPr="00514417">
        <w:rPr>
          <w:rFonts w:ascii="Arial" w:eastAsia="Times New Roman" w:hAnsi="Arial" w:cs="Arial"/>
          <w:color w:val="000000"/>
          <w:sz w:val="24"/>
          <w:szCs w:val="24"/>
          <w:lang w:eastAsia="ja-JP"/>
        </w:rPr>
        <w:t>Attraverso di Lui il cielo discende sulla terra e la terra sale fino al cielo. Tutta questa verità Gesù la confermerà attraverso le sue opere, che non sono opere di un uomo, ma sono opere di Dio compiute attraverso Cristo Gesù. Saranno le sue opere a confermare ogni sua parola. Anche ogni opera e ogni parola di Gesù vengono testimoniate da altre persone che con occhi senza malizia e senza alcuna perversità gridano al mondo la sua purissima verità.</w:t>
      </w:r>
    </w:p>
    <w:p w14:paraId="26935FE0" w14:textId="77777777" w:rsidR="00514417" w:rsidRPr="00514417" w:rsidRDefault="00514417" w:rsidP="00514417">
      <w:pPr>
        <w:spacing w:after="120" w:line="240" w:lineRule="auto"/>
        <w:jc w:val="both"/>
        <w:rPr>
          <w:rFonts w:ascii="Calibri" w:eastAsia="Times New Roman" w:hAnsi="Calibri" w:cs="Calibri"/>
          <w:color w:val="000000"/>
          <w:lang w:eastAsia="ja-JP"/>
        </w:rPr>
      </w:pPr>
      <w:r w:rsidRPr="00514417">
        <w:rPr>
          <w:rFonts w:ascii="Arial" w:eastAsia="Times New Roman" w:hAnsi="Arial" w:cs="Arial"/>
          <w:i/>
          <w:iCs/>
          <w:color w:val="000000"/>
          <w:sz w:val="24"/>
          <w:szCs w:val="24"/>
          <w:lang w:eastAsia="ja-JP"/>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w:t>
      </w:r>
      <w:r>
        <w:rPr>
          <w:rFonts w:ascii="Arial" w:eastAsia="Times New Roman" w:hAnsi="Arial" w:cs="Arial"/>
          <w:i/>
          <w:iCs/>
          <w:color w:val="000000"/>
          <w:sz w:val="24"/>
          <w:szCs w:val="24"/>
          <w:lang w:eastAsia="ja-JP"/>
        </w:rPr>
        <w:t>dere sopra il Figlio dell’uomo»</w:t>
      </w:r>
      <w:r w:rsidRPr="00514417">
        <w:rPr>
          <w:rFonts w:ascii="Arial" w:eastAsia="Times New Roman" w:hAnsi="Arial" w:cs="Arial"/>
          <w:i/>
          <w:iCs/>
          <w:color w:val="000000"/>
          <w:sz w:val="24"/>
          <w:szCs w:val="24"/>
          <w:lang w:eastAsia="ja-JP"/>
        </w:rPr>
        <w:t xml:space="preserve"> (Gv 1,43-51).</w:t>
      </w:r>
    </w:p>
    <w:p w14:paraId="7ED1DFF0" w14:textId="77777777" w:rsidR="00514417" w:rsidRDefault="00514417" w:rsidP="00EA4699">
      <w:pPr>
        <w:spacing w:after="120" w:line="240" w:lineRule="auto"/>
        <w:jc w:val="both"/>
        <w:rPr>
          <w:rFonts w:ascii="Arial" w:eastAsia="Times New Roman" w:hAnsi="Arial" w:cs="Arial"/>
          <w:color w:val="000000"/>
          <w:sz w:val="24"/>
          <w:szCs w:val="24"/>
          <w:lang w:eastAsia="ja-JP"/>
        </w:rPr>
      </w:pPr>
      <w:r w:rsidRPr="00514417">
        <w:rPr>
          <w:rFonts w:ascii="Arial" w:eastAsia="Times New Roman" w:hAnsi="Arial" w:cs="Arial"/>
          <w:color w:val="000000"/>
          <w:sz w:val="24"/>
          <w:szCs w:val="24"/>
          <w:lang w:eastAsia="ja-JP"/>
        </w:rPr>
        <w:t xml:space="preserve">Natanaele è persona in cui non c’è falsità. Questa testimonianza </w:t>
      </w:r>
      <w:r w:rsidR="00EA4699">
        <w:rPr>
          <w:rFonts w:ascii="Arial" w:eastAsia="Times New Roman" w:hAnsi="Arial" w:cs="Arial"/>
          <w:color w:val="000000"/>
          <w:sz w:val="24"/>
          <w:szCs w:val="24"/>
          <w:lang w:eastAsia="ja-JP"/>
        </w:rPr>
        <w:t>è</w:t>
      </w:r>
      <w:r w:rsidRPr="00514417">
        <w:rPr>
          <w:rFonts w:ascii="Arial" w:eastAsia="Times New Roman" w:hAnsi="Arial" w:cs="Arial"/>
          <w:color w:val="000000"/>
          <w:sz w:val="24"/>
          <w:szCs w:val="24"/>
          <w:lang w:eastAsia="ja-JP"/>
        </w:rPr>
        <w:t xml:space="preserve"> Gesù che la rende a Natanaele: </w:t>
      </w:r>
      <w:r w:rsidRPr="00514417">
        <w:rPr>
          <w:rFonts w:ascii="Arial" w:eastAsia="Times New Roman" w:hAnsi="Arial" w:cs="Arial"/>
          <w:i/>
          <w:iCs/>
          <w:color w:val="000000"/>
          <w:sz w:val="24"/>
          <w:szCs w:val="24"/>
          <w:lang w:eastAsia="ja-JP"/>
        </w:rPr>
        <w:t>«Ecco davvero un Israelita in cui non c’è falsità».</w:t>
      </w:r>
      <w:r w:rsidRPr="00514417">
        <w:rPr>
          <w:rFonts w:ascii="Arial" w:eastAsia="Times New Roman" w:hAnsi="Arial" w:cs="Arial"/>
          <w:color w:val="000000"/>
          <w:sz w:val="24"/>
          <w:szCs w:val="24"/>
          <w:lang w:eastAsia="ja-JP"/>
        </w:rPr>
        <w:t> Se non c’è falsità, c’è sempre ricerca della verità. Questo Israelita in cui non c’è falsità sente parlare Filippo e qualcosa non suona chiaro alla sua mente e al suo cuore:</w:t>
      </w:r>
      <w:r w:rsidRPr="00514417">
        <w:rPr>
          <w:rFonts w:ascii="Arial" w:eastAsia="Times New Roman" w:hAnsi="Arial" w:cs="Arial"/>
          <w:i/>
          <w:iCs/>
          <w:color w:val="000000"/>
          <w:sz w:val="24"/>
          <w:szCs w:val="24"/>
          <w:lang w:eastAsia="ja-JP"/>
        </w:rPr>
        <w:t> «Abbiamo trovato colui del quale hanno scritto Mosè, nella Legge, e i Profeti: Gesù, il figlio di Giuseppe, di Nàzaret».</w:t>
      </w:r>
      <w:r w:rsidRPr="00514417">
        <w:rPr>
          <w:rFonts w:ascii="Arial" w:eastAsia="Times New Roman" w:hAnsi="Arial" w:cs="Arial"/>
          <w:color w:val="000000"/>
          <w:sz w:val="24"/>
          <w:szCs w:val="24"/>
          <w:lang w:eastAsia="ja-JP"/>
        </w:rPr>
        <w:t> Natanaele sa che da Nazaret non può venire il Messia. Il Messia viene da Betlemme. Essendo il suo cuore puro, crede insieme alla Scrittura e a Filippo. Filippo di certo sta dicendo una verità. Filippo agli occhi di Natanaele è persona credibile. Però questa verità è in contrasto con le verità della profezia. Quando Filippo lo invita a incontrarsi personalmente con Gesù, lui accoglie l’invito. Gli è stato sufficiente ascoltare una sola parola di Gesù – </w:t>
      </w:r>
      <w:r w:rsidRPr="00514417">
        <w:rPr>
          <w:rFonts w:ascii="Arial" w:eastAsia="Times New Roman" w:hAnsi="Arial" w:cs="Arial"/>
          <w:i/>
          <w:iCs/>
          <w:color w:val="000000"/>
          <w:sz w:val="24"/>
          <w:szCs w:val="24"/>
          <w:lang w:eastAsia="ja-JP"/>
        </w:rPr>
        <w:t>«Ecco davvero un Israelita in cui non c’è falsità» </w:t>
      </w:r>
      <w:r w:rsidRPr="00514417">
        <w:rPr>
          <w:rFonts w:ascii="Arial" w:eastAsia="Times New Roman" w:hAnsi="Arial" w:cs="Arial"/>
          <w:color w:val="000000"/>
          <w:sz w:val="24"/>
          <w:szCs w:val="24"/>
          <w:lang w:eastAsia="ja-JP"/>
        </w:rPr>
        <w:t>– e anche lui dimentica la Scrittura e fa la sua professione di fede: </w:t>
      </w:r>
      <w:r w:rsidRPr="00514417">
        <w:rPr>
          <w:rFonts w:ascii="Arial" w:eastAsia="Times New Roman" w:hAnsi="Arial" w:cs="Arial"/>
          <w:i/>
          <w:iCs/>
          <w:color w:val="000000"/>
          <w:sz w:val="24"/>
          <w:szCs w:val="24"/>
          <w:lang w:eastAsia="ja-JP"/>
        </w:rPr>
        <w:t>«Rabbì, tu sei il Figlio di Dio, tu sei il re d’Israele!»</w:t>
      </w:r>
      <w:r w:rsidRPr="00514417">
        <w:rPr>
          <w:rFonts w:ascii="Arial" w:eastAsia="Times New Roman" w:hAnsi="Arial" w:cs="Arial"/>
          <w:color w:val="000000"/>
          <w:sz w:val="24"/>
          <w:szCs w:val="24"/>
          <w:lang w:eastAsia="ja-JP"/>
        </w:rPr>
        <w:t xml:space="preserve">. </w:t>
      </w:r>
    </w:p>
    <w:p w14:paraId="5488EE4A" w14:textId="77777777" w:rsidR="00514417" w:rsidRDefault="00514417" w:rsidP="00EA4699">
      <w:pPr>
        <w:spacing w:after="120" w:line="240" w:lineRule="auto"/>
        <w:jc w:val="both"/>
        <w:rPr>
          <w:rFonts w:ascii="Arial" w:eastAsia="Times New Roman" w:hAnsi="Arial" w:cs="Arial"/>
          <w:color w:val="000000"/>
          <w:sz w:val="24"/>
          <w:szCs w:val="24"/>
          <w:lang w:eastAsia="ja-JP"/>
        </w:rPr>
      </w:pPr>
      <w:r w:rsidRPr="00514417">
        <w:rPr>
          <w:rFonts w:ascii="Arial" w:eastAsia="Times New Roman" w:hAnsi="Arial" w:cs="Arial"/>
          <w:color w:val="000000"/>
          <w:sz w:val="24"/>
          <w:szCs w:val="24"/>
          <w:lang w:eastAsia="ja-JP"/>
        </w:rPr>
        <w:t xml:space="preserve">Cosa ci vuole insegnare l’Evangelista Giovanni narrando questo incontro tra Filippo e Natanaele e tra Natanaele e Gesù? Una verità semplice: alla pienezza della verità della Scrittura si giunge attraverso la via della storia. La Scrittura rende testimonianza alla storia. La storia rende testimonianza alla Scrittura. Quando si nega la verità della storia, mai si potrà giungere alla verità della Scrittura. Quando però si nega la verità della storia, che non è fatta di un singolo evento, bensì di molti eventi e di molte parole e ogni parola si compie e si trasforma in un evento, allora dobbiamo attestare che ci troviamo dinanzi a cuori pieni di </w:t>
      </w:r>
      <w:r w:rsidRPr="00514417">
        <w:rPr>
          <w:rFonts w:ascii="Arial" w:eastAsia="Times New Roman" w:hAnsi="Arial" w:cs="Arial"/>
          <w:color w:val="000000"/>
          <w:sz w:val="24"/>
          <w:szCs w:val="24"/>
          <w:lang w:eastAsia="ja-JP"/>
        </w:rPr>
        <w:lastRenderedPageBreak/>
        <w:t>malizia, malvagità, disonest</w:t>
      </w:r>
      <w:r w:rsidR="00EA4699">
        <w:rPr>
          <w:rFonts w:ascii="Arial" w:eastAsia="Times New Roman" w:hAnsi="Arial" w:cs="Arial"/>
          <w:color w:val="000000"/>
          <w:sz w:val="24"/>
          <w:szCs w:val="24"/>
          <w:lang w:eastAsia="ja-JP"/>
        </w:rPr>
        <w:t>à</w:t>
      </w:r>
      <w:r w:rsidRPr="00514417">
        <w:rPr>
          <w:rFonts w:ascii="Arial" w:eastAsia="Times New Roman" w:hAnsi="Arial" w:cs="Arial"/>
          <w:color w:val="000000"/>
          <w:sz w:val="24"/>
          <w:szCs w:val="24"/>
          <w:lang w:eastAsia="ja-JP"/>
        </w:rPr>
        <w:t xml:space="preserve">, cattiveria, perversità. Sono cuori posseduti da Satana il quale giorno dopo giorno inietta in essi il siero dell’odio e del combattimento al fine di negare e distruggere la verità conosciuta. </w:t>
      </w:r>
    </w:p>
    <w:p w14:paraId="242A64ED" w14:textId="77777777" w:rsidR="00514417" w:rsidRPr="00514417" w:rsidRDefault="00514417" w:rsidP="00EA4699">
      <w:pPr>
        <w:spacing w:after="120" w:line="240" w:lineRule="auto"/>
        <w:jc w:val="both"/>
        <w:rPr>
          <w:rFonts w:ascii="Calibri" w:eastAsia="Times New Roman" w:hAnsi="Calibri" w:cs="Calibri"/>
          <w:color w:val="000000"/>
          <w:lang w:eastAsia="ja-JP"/>
        </w:rPr>
      </w:pPr>
      <w:r w:rsidRPr="00514417">
        <w:rPr>
          <w:rFonts w:ascii="Arial" w:eastAsia="Times New Roman" w:hAnsi="Arial" w:cs="Arial"/>
          <w:color w:val="000000"/>
          <w:sz w:val="24"/>
          <w:szCs w:val="24"/>
          <w:lang w:eastAsia="ja-JP"/>
        </w:rPr>
        <w:t>Filippo è persona dal cuore puro. Incontra Gesù e testimonia cosa lui ha visto in Lui. La Scrittura viene dopo. Per lui ora è la storia che conta. Natanaele fa l’incontro con Cristo. Anche per lui ora è la storia che conta. La Scrittura, confortata dalla storia, domani dirà ch</w:t>
      </w:r>
      <w:r w:rsidR="00EA4699">
        <w:rPr>
          <w:rFonts w:ascii="Arial" w:eastAsia="Times New Roman" w:hAnsi="Arial" w:cs="Arial"/>
          <w:color w:val="000000"/>
          <w:sz w:val="24"/>
          <w:szCs w:val="24"/>
          <w:lang w:eastAsia="ja-JP"/>
        </w:rPr>
        <w:t>i</w:t>
      </w:r>
      <w:r w:rsidRPr="00514417">
        <w:rPr>
          <w:rFonts w:ascii="Arial" w:eastAsia="Times New Roman" w:hAnsi="Arial" w:cs="Arial"/>
          <w:color w:val="000000"/>
          <w:sz w:val="24"/>
          <w:szCs w:val="24"/>
          <w:lang w:eastAsia="ja-JP"/>
        </w:rPr>
        <w:t xml:space="preserve"> è Gesù. Quando si potrà dire con certezza assoluta che Gesù è il Messia di Dio? Quando si compiono in Lui tutte le Parol</w:t>
      </w:r>
      <w:r>
        <w:rPr>
          <w:rFonts w:ascii="Arial" w:eastAsia="Times New Roman" w:hAnsi="Arial" w:cs="Arial"/>
          <w:color w:val="000000"/>
          <w:sz w:val="24"/>
          <w:szCs w:val="24"/>
          <w:lang w:eastAsia="ja-JP"/>
        </w:rPr>
        <w:t>e</w:t>
      </w:r>
      <w:r w:rsidRPr="00514417">
        <w:rPr>
          <w:rFonts w:ascii="Arial" w:eastAsia="Times New Roman" w:hAnsi="Arial" w:cs="Arial"/>
          <w:color w:val="000000"/>
          <w:sz w:val="24"/>
          <w:szCs w:val="24"/>
          <w:lang w:eastAsia="ja-JP"/>
        </w:rPr>
        <w:t xml:space="preserve"> scritte per Lui nella Legge, </w:t>
      </w:r>
      <w:r>
        <w:rPr>
          <w:rFonts w:ascii="Arial" w:eastAsia="Times New Roman" w:hAnsi="Arial" w:cs="Arial"/>
          <w:color w:val="000000"/>
          <w:sz w:val="24"/>
          <w:szCs w:val="24"/>
          <w:lang w:eastAsia="ja-JP"/>
        </w:rPr>
        <w:t>n</w:t>
      </w:r>
      <w:r w:rsidRPr="00514417">
        <w:rPr>
          <w:rFonts w:ascii="Arial" w:eastAsia="Times New Roman" w:hAnsi="Arial" w:cs="Arial"/>
          <w:color w:val="000000"/>
          <w:sz w:val="24"/>
          <w:szCs w:val="24"/>
          <w:lang w:eastAsia="ja-JP"/>
        </w:rPr>
        <w:t xml:space="preserve">ei Profeti, nei Salmi. Neanche con la gloriosa risurrezione </w:t>
      </w:r>
      <w:r>
        <w:rPr>
          <w:rFonts w:ascii="Arial" w:eastAsia="Times New Roman" w:hAnsi="Arial" w:cs="Arial"/>
          <w:color w:val="000000"/>
          <w:sz w:val="24"/>
          <w:szCs w:val="24"/>
          <w:lang w:eastAsia="ja-JP"/>
        </w:rPr>
        <w:t>s</w:t>
      </w:r>
      <w:r w:rsidRPr="00514417">
        <w:rPr>
          <w:rFonts w:ascii="Arial" w:eastAsia="Times New Roman" w:hAnsi="Arial" w:cs="Arial"/>
          <w:color w:val="000000"/>
          <w:sz w:val="24"/>
          <w:szCs w:val="24"/>
          <w:lang w:eastAsia="ja-JP"/>
        </w:rPr>
        <w:t>i potrà dire che Gesù è il Messia. Neanche con la sua gloriosa Ascensione al cielo. Manca ancora il compimento del suo essere assiso alla destra del Padre che a Lui conferisce ogni potere. Con Stefano sappiamo che Gesù è assiso alla destra del Padre. Con la visione dell’Apostolo Giovanni noi abbiamo l’assoluta certezza che solo Gesù è il Messia del Signore. Ecco le due testimonianze:</w:t>
      </w:r>
    </w:p>
    <w:p w14:paraId="096E9BFD" w14:textId="77777777" w:rsidR="00514417" w:rsidRPr="00514417" w:rsidRDefault="00514417" w:rsidP="00514417">
      <w:pPr>
        <w:spacing w:after="120" w:line="240" w:lineRule="auto"/>
        <w:jc w:val="both"/>
        <w:rPr>
          <w:rFonts w:ascii="Calibri" w:eastAsia="Times New Roman" w:hAnsi="Calibri" w:cs="Calibri"/>
          <w:color w:val="000000"/>
          <w:lang w:eastAsia="ja-JP"/>
        </w:rPr>
      </w:pPr>
      <w:r w:rsidRPr="00514417">
        <w:rPr>
          <w:rFonts w:ascii="Arial" w:eastAsia="Times New Roman" w:hAnsi="Arial" w:cs="Arial"/>
          <w:color w:val="000000"/>
          <w:sz w:val="24"/>
          <w:szCs w:val="24"/>
          <w:lang w:eastAsia="ja-JP"/>
        </w:rPr>
        <w:t>Testimonianza di Stefano</w:t>
      </w:r>
      <w:r w:rsidRPr="00514417">
        <w:rPr>
          <w:rFonts w:ascii="Arial" w:eastAsia="Times New Roman" w:hAnsi="Arial" w:cs="Arial"/>
          <w:i/>
          <w:iCs/>
          <w:color w:val="000000"/>
          <w:sz w:val="24"/>
          <w:szCs w:val="24"/>
          <w:lang w:eastAsia="ja-JP"/>
        </w:rPr>
        <w:t>: “Testardi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7362DBC0" w14:textId="77777777" w:rsidR="00514417" w:rsidRPr="00514417" w:rsidRDefault="00514417" w:rsidP="00514417">
      <w:pPr>
        <w:spacing w:after="120" w:line="240" w:lineRule="auto"/>
        <w:jc w:val="both"/>
        <w:rPr>
          <w:rFonts w:ascii="Calibri" w:eastAsia="Times New Roman" w:hAnsi="Calibri" w:cs="Calibri"/>
          <w:color w:val="000000"/>
          <w:lang w:eastAsia="ja-JP"/>
        </w:rPr>
      </w:pPr>
      <w:r w:rsidRPr="00514417">
        <w:rPr>
          <w:rFonts w:ascii="Arial" w:eastAsia="Times New Roman" w:hAnsi="Arial" w:cs="Arial"/>
          <w:color w:val="000000"/>
          <w:sz w:val="24"/>
          <w:szCs w:val="24"/>
          <w:lang w:eastAsia="ja-JP"/>
        </w:rPr>
        <w:t>Si compie la profezia del Salmo: “</w:t>
      </w:r>
      <w:r w:rsidRPr="00514417">
        <w:rPr>
          <w:rFonts w:ascii="Arial" w:eastAsia="Times New Roman" w:hAnsi="Arial" w:cs="Arial"/>
          <w:i/>
          <w:iCs/>
          <w:color w:val="000000"/>
          <w:sz w:val="24"/>
          <w:szCs w:val="24"/>
          <w:lang w:eastAsia="ja-JP"/>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110,1-8).</w:t>
      </w:r>
    </w:p>
    <w:p w14:paraId="32954059" w14:textId="77777777" w:rsidR="00514417" w:rsidRPr="00514417" w:rsidRDefault="00514417" w:rsidP="00514417">
      <w:pPr>
        <w:spacing w:after="120" w:line="240" w:lineRule="auto"/>
        <w:jc w:val="both"/>
        <w:rPr>
          <w:rFonts w:ascii="Calibri" w:eastAsia="Times New Roman" w:hAnsi="Calibri" w:cs="Calibri"/>
          <w:color w:val="000000"/>
          <w:lang w:eastAsia="ja-JP"/>
        </w:rPr>
      </w:pPr>
      <w:r w:rsidRPr="00514417">
        <w:rPr>
          <w:rFonts w:ascii="Arial" w:eastAsia="Times New Roman" w:hAnsi="Arial" w:cs="Arial"/>
          <w:color w:val="000000"/>
          <w:sz w:val="24"/>
          <w:szCs w:val="24"/>
          <w:lang w:eastAsia="ja-JP"/>
        </w:rPr>
        <w:t>Testimonianza dell’Apostolo Giovanni: </w:t>
      </w:r>
      <w:r w:rsidRPr="00514417">
        <w:rPr>
          <w:rFonts w:ascii="Arial" w:eastAsia="Times New Roman" w:hAnsi="Arial" w:cs="Arial"/>
          <w:i/>
          <w:iCs/>
          <w:color w:val="000000"/>
          <w:sz w:val="24"/>
          <w:szCs w:val="24"/>
          <w:lang w:eastAsia="ja-JP"/>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w:t>
      </w:r>
      <w:r w:rsidRPr="00514417">
        <w:rPr>
          <w:rFonts w:ascii="Arial" w:eastAsia="Times New Roman" w:hAnsi="Arial" w:cs="Arial"/>
          <w:i/>
          <w:iCs/>
          <w:color w:val="000000"/>
          <w:sz w:val="24"/>
          <w:szCs w:val="24"/>
          <w:lang w:eastAsia="ja-JP"/>
        </w:rPr>
        <w:lastRenderedPageBreak/>
        <w:t>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22D269E1" w14:textId="77777777" w:rsidR="00514417" w:rsidRDefault="00514417" w:rsidP="00514417">
      <w:pPr>
        <w:spacing w:after="120" w:line="240" w:lineRule="auto"/>
        <w:jc w:val="both"/>
        <w:rPr>
          <w:rFonts w:ascii="Arial" w:eastAsia="Times New Roman" w:hAnsi="Arial" w:cs="Arial"/>
          <w:i/>
          <w:iCs/>
          <w:color w:val="000000"/>
          <w:sz w:val="24"/>
          <w:szCs w:val="24"/>
          <w:lang w:eastAsia="ja-JP"/>
        </w:rPr>
      </w:pPr>
      <w:r w:rsidRPr="00514417">
        <w:rPr>
          <w:rFonts w:ascii="Arial" w:eastAsia="Times New Roman" w:hAnsi="Arial" w:cs="Arial"/>
          <w:color w:val="000000"/>
          <w:sz w:val="24"/>
          <w:szCs w:val="24"/>
          <w:lang w:eastAsia="ja-JP"/>
        </w:rPr>
        <w:t>Si compie la profezia di Daniele: “</w:t>
      </w:r>
      <w:r w:rsidRPr="00514417">
        <w:rPr>
          <w:rFonts w:ascii="Arial" w:eastAsia="Times New Roman" w:hAnsi="Arial" w:cs="Arial"/>
          <w:i/>
          <w:iCs/>
          <w:color w:val="000000"/>
          <w:sz w:val="24"/>
          <w:szCs w:val="24"/>
          <w:lang w:eastAsia="ja-JP"/>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w:t>
      </w:r>
      <w:r w:rsidR="00E972CD">
        <w:rPr>
          <w:rFonts w:ascii="Arial" w:eastAsia="Times New Roman" w:hAnsi="Arial" w:cs="Arial"/>
          <w:i/>
          <w:iCs/>
          <w:color w:val="000000"/>
          <w:sz w:val="24"/>
          <w:szCs w:val="24"/>
          <w:lang w:eastAsia="ja-JP"/>
        </w:rPr>
        <w:t>sarà mai distrutto” (Dn 7,9-10.</w:t>
      </w:r>
      <w:r w:rsidRPr="00514417">
        <w:rPr>
          <w:rFonts w:ascii="Arial" w:eastAsia="Times New Roman" w:hAnsi="Arial" w:cs="Arial"/>
          <w:i/>
          <w:iCs/>
          <w:color w:val="000000"/>
          <w:sz w:val="24"/>
          <w:szCs w:val="24"/>
          <w:lang w:eastAsia="ja-JP"/>
        </w:rPr>
        <w:t>13-14).  </w:t>
      </w:r>
    </w:p>
    <w:p w14:paraId="7D34A484" w14:textId="77777777" w:rsidR="00514417" w:rsidRPr="00514417" w:rsidRDefault="00514417" w:rsidP="00514417">
      <w:pPr>
        <w:spacing w:after="120" w:line="240" w:lineRule="auto"/>
        <w:jc w:val="both"/>
        <w:rPr>
          <w:rFonts w:ascii="Calibri" w:eastAsia="Times New Roman" w:hAnsi="Calibri" w:cs="Calibri"/>
          <w:color w:val="000000"/>
          <w:lang w:eastAsia="ja-JP"/>
        </w:rPr>
      </w:pPr>
      <w:r w:rsidRPr="00514417">
        <w:rPr>
          <w:rFonts w:ascii="Arial" w:eastAsia="Times New Roman" w:hAnsi="Arial" w:cs="Arial"/>
          <w:color w:val="000000"/>
          <w:sz w:val="24"/>
          <w:szCs w:val="24"/>
          <w:lang w:eastAsia="ja-JP"/>
        </w:rPr>
        <w:t>Madre di Dio, fa’ che il cuore di ogni uomo sia semplice, puro, senza falsità. </w:t>
      </w:r>
    </w:p>
    <w:p w14:paraId="67985C9A" w14:textId="77777777" w:rsidR="00514417" w:rsidRDefault="00514417" w:rsidP="00514417">
      <w:pPr>
        <w:rPr>
          <w:sz w:val="24"/>
          <w:szCs w:val="24"/>
          <w:lang w:eastAsia="ja-JP"/>
        </w:rPr>
      </w:pPr>
    </w:p>
    <w:p w14:paraId="5B257B80" w14:textId="77777777" w:rsidR="007241DA" w:rsidRDefault="007241DA" w:rsidP="007241DA">
      <w:pPr>
        <w:pStyle w:val="Titolo2"/>
        <w:spacing w:line="276" w:lineRule="auto"/>
      </w:pPr>
      <w:bookmarkStart w:id="344" w:name="_Toc152226777"/>
      <w:r>
        <w:t>CHI VIENE DALLA TERRA, APPARTIENE ALLA TERRA E PARLA SECONDO LA TERRA</w:t>
      </w:r>
      <w:bookmarkEnd w:id="344"/>
    </w:p>
    <w:p w14:paraId="47FFCB7F" w14:textId="77777777" w:rsidR="007241DA" w:rsidRPr="007241DA" w:rsidRDefault="007241DA" w:rsidP="007241DA">
      <w:pPr>
        <w:pStyle w:val="Nessunaspaziatura"/>
        <w:rPr>
          <w:sz w:val="8"/>
          <w:szCs w:val="8"/>
        </w:rPr>
      </w:pPr>
    </w:p>
    <w:p w14:paraId="3B2E937D" w14:textId="77777777" w:rsidR="007241DA" w:rsidRDefault="007241DA" w:rsidP="007241DA">
      <w:pPr>
        <w:spacing w:after="120" w:line="240" w:lineRule="auto"/>
        <w:jc w:val="both"/>
        <w:rPr>
          <w:rFonts w:ascii="Arial" w:hAnsi="Arial" w:cs="Arial"/>
          <w:color w:val="000000"/>
          <w:sz w:val="24"/>
          <w:szCs w:val="24"/>
        </w:rPr>
      </w:pPr>
      <w:r w:rsidRPr="007241DA">
        <w:rPr>
          <w:rFonts w:ascii="Arial" w:hAnsi="Arial" w:cs="Arial"/>
          <w:color w:val="000000"/>
          <w:sz w:val="24"/>
          <w:szCs w:val="24"/>
        </w:rPr>
        <w:t xml:space="preserve">Ogni uomo viene dalla terra. Ogni uomo appartiene alla terra. Ogni uomo parla secondo la terra. Cristo Gesù non viene dalla terra, viene dal cielo. Non viene però alla maniera di un angelo di Dio che appare e poi scompare e neanche viene come l’Arcangelo Raffele che assume la sembianza di un uomo e si fa compagno di Tobia. Anche l’Arcangeli Raffaele appare e poi scompare. Gesù assume la terra, si fa terra, per redimere tutti coloro che sono nati, nascono, nasceranno dalla terra. </w:t>
      </w:r>
    </w:p>
    <w:p w14:paraId="04DCFFC6" w14:textId="77777777" w:rsidR="007241DA" w:rsidRDefault="007241DA" w:rsidP="007241DA">
      <w:pPr>
        <w:spacing w:after="120" w:line="240" w:lineRule="auto"/>
        <w:jc w:val="both"/>
        <w:rPr>
          <w:rFonts w:ascii="Arial" w:hAnsi="Arial" w:cs="Arial"/>
          <w:color w:val="000000"/>
          <w:sz w:val="24"/>
          <w:szCs w:val="24"/>
        </w:rPr>
      </w:pPr>
      <w:r w:rsidRPr="007241DA">
        <w:rPr>
          <w:rFonts w:ascii="Arial" w:hAnsi="Arial" w:cs="Arial"/>
          <w:color w:val="000000"/>
          <w:sz w:val="24"/>
          <w:szCs w:val="24"/>
        </w:rPr>
        <w:t>Ma chi è il Gesù che assume la terra, che si fa terra. È il Figlio del Dio Eterno. Dal Dio eterno, dal solo ed unico Dio eterno, Lui è stato generato nell’oggi dell’eternità senza tempo, prima del tempo. Quando nulla esisteva, Lui esiste ed esiste dall’eternità per l’eternità. Eco chi è in verità Gesù Signore nel suo mistero eterno e nel suo mistero di Incarnazione, Morte, Risurrezione, gloriosa ascensione al cielo, di Signore del cielo e della terra, di Giudice dei vivi e dei morti: Pur </w:t>
      </w:r>
      <w:r w:rsidRPr="007241DA">
        <w:rPr>
          <w:rFonts w:ascii="Arial" w:hAnsi="Arial" w:cs="Arial"/>
          <w:i/>
          <w:iCs/>
          <w:color w:val="000000"/>
          <w:sz w:val="24"/>
          <w:szCs w:val="24"/>
        </w:rPr>
        <w:t>“essendo Cristo Gesù lo stesso ieri, oggi e per i secoli eterni”,</w:t>
      </w:r>
      <w:r w:rsidRPr="007241DA">
        <w:rPr>
          <w:rFonts w:ascii="Arial" w:hAnsi="Arial" w:cs="Arial"/>
          <w:color w:val="000000"/>
          <w:sz w:val="24"/>
          <w:szCs w:val="24"/>
        </w:rPr>
        <w:t xml:space="preserve">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w:t>
      </w:r>
    </w:p>
    <w:p w14:paraId="2D4D0ED8"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color w:val="000000"/>
          <w:sz w:val="24"/>
          <w:szCs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p>
    <w:p w14:paraId="003F4BFD"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color w:val="000000"/>
          <w:sz w:val="24"/>
          <w:szCs w:val="24"/>
        </w:rPr>
        <w:t xml:space="preserve">Possiamo racchiudere la vita di Cristo Gesù in sette oggi. </w:t>
      </w:r>
      <w:r w:rsidRPr="007241DA">
        <w:rPr>
          <w:rFonts w:ascii="Arial" w:hAnsi="Arial" w:cs="Arial"/>
          <w:b/>
          <w:bCs/>
          <w:color w:val="000000"/>
          <w:sz w:val="24"/>
          <w:szCs w:val="24"/>
        </w:rPr>
        <w:t>Primo oggi:</w:t>
      </w:r>
      <w:r w:rsidRPr="007241DA">
        <w:rPr>
          <w:rFonts w:ascii="Arial" w:hAnsi="Arial" w:cs="Arial"/>
          <w:color w:val="000000"/>
          <w:sz w:val="24"/>
          <w:szCs w:val="24"/>
        </w:rPr>
        <w:t xml:space="preserve"> È l’oggi eterno del Verbo prima della creazione. È l’oggi eterno senza il tempo, prima del tempo. </w:t>
      </w:r>
      <w:r w:rsidRPr="007241DA">
        <w:rPr>
          <w:rFonts w:ascii="Arial" w:hAnsi="Arial" w:cs="Arial"/>
          <w:b/>
          <w:bCs/>
          <w:color w:val="000000"/>
          <w:sz w:val="24"/>
          <w:szCs w:val="24"/>
        </w:rPr>
        <w:t>Secondo oggi:</w:t>
      </w:r>
      <w:r w:rsidRPr="007241DA">
        <w:rPr>
          <w:rFonts w:ascii="Arial" w:hAnsi="Arial" w:cs="Arial"/>
          <w:color w:val="000000"/>
          <w:sz w:val="24"/>
          <w:szCs w:val="24"/>
        </w:rPr>
        <w:t xml:space="preserve"> È l’oggi del Verbo Eterno che dona inizio al tempo con la creazione. </w:t>
      </w:r>
      <w:r w:rsidRPr="007241DA">
        <w:rPr>
          <w:rFonts w:ascii="Arial" w:hAnsi="Arial" w:cs="Arial"/>
          <w:b/>
          <w:bCs/>
          <w:color w:val="000000"/>
          <w:sz w:val="24"/>
          <w:szCs w:val="24"/>
        </w:rPr>
        <w:t>Terzo oggi:</w:t>
      </w:r>
      <w:r w:rsidRPr="007241DA">
        <w:rPr>
          <w:rFonts w:ascii="Arial" w:hAnsi="Arial" w:cs="Arial"/>
          <w:color w:val="000000"/>
          <w:sz w:val="24"/>
          <w:szCs w:val="24"/>
        </w:rPr>
        <w:t xml:space="preserve"> È l’oggi che profetizza e prepara la venuta del Verbo con la sua Incarnazione. </w:t>
      </w:r>
      <w:r w:rsidRPr="007241DA">
        <w:rPr>
          <w:rFonts w:ascii="Arial" w:hAnsi="Arial" w:cs="Arial"/>
          <w:b/>
          <w:bCs/>
          <w:color w:val="000000"/>
          <w:sz w:val="24"/>
          <w:szCs w:val="24"/>
        </w:rPr>
        <w:t>Quarto oggi:</w:t>
      </w:r>
      <w:r w:rsidRPr="007241DA">
        <w:rPr>
          <w:rFonts w:ascii="Arial" w:hAnsi="Arial" w:cs="Arial"/>
          <w:color w:val="000000"/>
          <w:sz w:val="24"/>
          <w:szCs w:val="24"/>
        </w:rPr>
        <w:t xml:space="preserve"> È l’oggi dell’incarnazione nel momento storico del suo compimento. </w:t>
      </w:r>
      <w:r w:rsidRPr="007241DA">
        <w:rPr>
          <w:rFonts w:ascii="Arial" w:hAnsi="Arial" w:cs="Arial"/>
          <w:b/>
          <w:bCs/>
          <w:color w:val="000000"/>
          <w:sz w:val="24"/>
          <w:szCs w:val="24"/>
        </w:rPr>
        <w:t>Quinto oggi:</w:t>
      </w:r>
      <w:r w:rsidRPr="007241DA">
        <w:rPr>
          <w:rFonts w:ascii="Arial" w:hAnsi="Arial" w:cs="Arial"/>
          <w:color w:val="000000"/>
          <w:sz w:val="24"/>
          <w:szCs w:val="24"/>
        </w:rPr>
        <w:t xml:space="preserve"> è l’oggi </w:t>
      </w:r>
      <w:r w:rsidRPr="007241DA">
        <w:rPr>
          <w:rFonts w:ascii="Arial" w:hAnsi="Arial" w:cs="Arial"/>
          <w:color w:val="000000"/>
          <w:sz w:val="24"/>
          <w:szCs w:val="24"/>
        </w:rPr>
        <w:lastRenderedPageBreak/>
        <w:t xml:space="preserve">che va dal momento dell’incarnazione al momento della sua gloriosa risurrezione e ascensione al cielo. </w:t>
      </w:r>
      <w:r w:rsidRPr="007241DA">
        <w:rPr>
          <w:rFonts w:ascii="Arial" w:hAnsi="Arial" w:cs="Arial"/>
          <w:b/>
          <w:bCs/>
          <w:color w:val="000000"/>
          <w:sz w:val="24"/>
          <w:szCs w:val="24"/>
        </w:rPr>
        <w:t>Sesto oggi:</w:t>
      </w:r>
      <w:r w:rsidRPr="007241DA">
        <w:rPr>
          <w:rFonts w:ascii="Arial" w:hAnsi="Arial" w:cs="Arial"/>
          <w:color w:val="000000"/>
          <w:sz w:val="24"/>
          <w:szCs w:val="24"/>
        </w:rPr>
        <w:t xml:space="preserve"> è l’oggi della formazione del corpo di Cristo nella storia e del governo dell’Agnello Immolato e Risorto sull’intera storia fino al giorno della Parusia. </w:t>
      </w:r>
      <w:r w:rsidRPr="007241DA">
        <w:rPr>
          <w:rFonts w:ascii="Arial" w:hAnsi="Arial" w:cs="Arial"/>
          <w:b/>
          <w:bCs/>
          <w:color w:val="000000"/>
          <w:sz w:val="24"/>
          <w:szCs w:val="24"/>
        </w:rPr>
        <w:t>Settimo oggi:</w:t>
      </w:r>
      <w:r w:rsidRPr="007241DA">
        <w:rPr>
          <w:rFonts w:ascii="Arial" w:hAnsi="Arial" w:cs="Arial"/>
          <w:color w:val="000000"/>
          <w:sz w:val="24"/>
          <w:szCs w:val="24"/>
        </w:rPr>
        <w:t xml:space="preserve">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È il diritto di conoscere Cristo Gesù secondo purissima verità-</w:t>
      </w:r>
    </w:p>
    <w:p w14:paraId="1752E262"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Primo oggi</w:t>
      </w:r>
      <w:r w:rsidRPr="007241DA">
        <w:rPr>
          <w:rFonts w:ascii="Arial" w:hAnsi="Arial" w:cs="Arial"/>
          <w:color w:val="000000"/>
          <w:sz w:val="24"/>
          <w:szCs w:val="24"/>
        </w:rPr>
        <w:t xml:space="preserve">: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w:t>
      </w:r>
      <w:r w:rsidRPr="007241DA">
        <w:rPr>
          <w:rFonts w:ascii="Arial" w:hAnsi="Arial" w:cs="Arial"/>
          <w:i/>
          <w:iCs/>
          <w:color w:val="000000"/>
          <w:sz w:val="24"/>
          <w:szCs w:val="24"/>
        </w:rPr>
        <w:t>“Voglio annunciare il decreto del Signore. Egli mi ha detto: «Tu sei mio figlio, io oggi ti ho generato”</w:t>
      </w:r>
      <w:r w:rsidRPr="007241DA">
        <w:rPr>
          <w:rFonts w:ascii="Arial" w:hAnsi="Arial" w:cs="Arial"/>
          <w:color w:val="000000"/>
          <w:sz w:val="24"/>
          <w:szCs w:val="24"/>
        </w:rPr>
        <w:t xml:space="preserve"> (Sal 2,7). “</w:t>
      </w:r>
      <w:r w:rsidRPr="007241DA">
        <w:rPr>
          <w:rFonts w:ascii="Arial" w:hAnsi="Arial" w:cs="Arial"/>
          <w:i/>
          <w:iCs/>
          <w:color w:val="000000"/>
          <w:sz w:val="24"/>
          <w:szCs w:val="24"/>
        </w:rPr>
        <w:t>A te il principato nel giorno della tua potenza tra santi splendori; dal seno dell’aurora, come rugiada, io ti ho generato”</w:t>
      </w:r>
      <w:r w:rsidRPr="007241DA">
        <w:rPr>
          <w:rFonts w:ascii="Arial" w:hAnsi="Arial" w:cs="Arial"/>
          <w:color w:val="000000"/>
          <w:sz w:val="24"/>
          <w:szCs w:val="24"/>
        </w:rPr>
        <w:t xml:space="preserve"> (Sal 110,3). Così nel prologo del Quarto Vangelo: </w:t>
      </w:r>
      <w:r w:rsidRPr="007241DA">
        <w:rPr>
          <w:rFonts w:ascii="Arial" w:hAnsi="Arial" w:cs="Arial"/>
          <w:i/>
          <w:iCs/>
          <w:color w:val="000000"/>
          <w:sz w:val="24"/>
          <w:szCs w:val="24"/>
        </w:rPr>
        <w:t>“In principio era il Verbo, e il Verbo era presso Dio e il Verbo era Dio. Egli era, in principio, presso Dio”</w:t>
      </w:r>
      <w:r w:rsidRPr="007241DA">
        <w:rPr>
          <w:rFonts w:ascii="Arial" w:hAnsi="Arial" w:cs="Arial"/>
          <w:color w:val="000000"/>
          <w:sz w:val="24"/>
          <w:szCs w:val="24"/>
        </w:rPr>
        <w:t xml:space="preserve"> (Gv 1,1-2). Nell’oggi dell’eternità senza tempo, perché prima del tempo, Gesù è il Verbo Eterno del Padre, il suo Figlio Unigenito, da Lui generato oggi, è un oggi però senza tempo, perché è un oggi eterno, senza principio e senza fine. Questa verità è essenza di Gesù.</w:t>
      </w:r>
    </w:p>
    <w:p w14:paraId="61C3894A"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Secondo oggi</w:t>
      </w:r>
      <w:r w:rsidRPr="007241DA">
        <w:rPr>
          <w:rFonts w:ascii="Arial" w:hAnsi="Arial" w:cs="Arial"/>
          <w:color w:val="000000"/>
          <w:sz w:val="24"/>
          <w:szCs w:val="24"/>
        </w:rPr>
        <w:t xml:space="preserve">: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Prima dell’Incarnazione ecco come sempre l’Apostolo Giovanni parla del Verbo di Dio: </w:t>
      </w:r>
      <w:r w:rsidRPr="007241DA">
        <w:rPr>
          <w:rFonts w:ascii="Arial" w:hAnsi="Arial" w:cs="Arial"/>
          <w:i/>
          <w:iCs/>
          <w:color w:val="000000"/>
          <w:sz w:val="24"/>
          <w:szCs w:val="24"/>
        </w:rPr>
        <w:t>“Tutto è stato fatto per mezzo di lui e senza di lui nulla è stato fatto di ciò che esiste. In lui era la vita e la vita era la luce degli uomini; la luce splende nelle tenebre e le tenebre non l’hanno vinta”</w:t>
      </w:r>
      <w:r w:rsidRPr="007241DA">
        <w:rPr>
          <w:rFonts w:ascii="Arial" w:hAnsi="Arial" w:cs="Arial"/>
          <w:color w:val="000000"/>
          <w:sz w:val="24"/>
          <w:szCs w:val="24"/>
        </w:rPr>
        <w:t xml:space="preserve"> (Gv 1,2-5).</w:t>
      </w:r>
    </w:p>
    <w:p w14:paraId="2576D33A"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Terzo oggi</w:t>
      </w:r>
      <w:r w:rsidRPr="007241DA">
        <w:rPr>
          <w:rFonts w:ascii="Arial" w:hAnsi="Arial" w:cs="Arial"/>
          <w:color w:val="000000"/>
          <w:sz w:val="24"/>
          <w:szCs w:val="24"/>
        </w:rPr>
        <w:t xml:space="preserve">: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w:t>
      </w:r>
      <w:r w:rsidRPr="007241DA">
        <w:rPr>
          <w:rFonts w:ascii="Arial" w:hAnsi="Arial" w:cs="Arial"/>
          <w:color w:val="000000"/>
          <w:sz w:val="24"/>
          <w:szCs w:val="24"/>
        </w:rPr>
        <w:lastRenderedPageBreak/>
        <w:t xml:space="preserve">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7241DA">
        <w:rPr>
          <w:rFonts w:ascii="Arial" w:hAnsi="Arial" w:cs="Arial"/>
          <w:i/>
          <w:iCs/>
          <w:color w:val="000000"/>
          <w:sz w:val="24"/>
          <w:szCs w:val="24"/>
        </w:rPr>
        <w:t>“Il Figlio di Dio, Gesù Cristo, che abbiamo annunciato tra voi, io, Silvano e Timòteo, non fu «sì» e «no», ma in lui vi fu il «sì». Infatti tutte le promesse di Dio in lui sono «sì». Per questo attraverso di lui sale a Dio il nostro «Amen» per la sua gloria”</w:t>
      </w:r>
      <w:r w:rsidRPr="007241DA">
        <w:rPr>
          <w:rFonts w:ascii="Arial" w:hAnsi="Arial" w:cs="Arial"/>
          <w:color w:val="000000"/>
          <w:sz w:val="24"/>
          <w:szCs w:val="24"/>
        </w:rPr>
        <w:t xml:space="preserve"> (</w:t>
      </w:r>
      <w:r w:rsidRPr="007241DA">
        <w:rPr>
          <w:rFonts w:ascii="Arial" w:hAnsi="Arial" w:cs="Arial"/>
          <w:i/>
          <w:iCs/>
          <w:color w:val="000000"/>
          <w:sz w:val="24"/>
          <w:szCs w:val="24"/>
        </w:rPr>
        <w:t>1Cor</w:t>
      </w:r>
      <w:r w:rsidRPr="007241DA">
        <w:rPr>
          <w:rFonts w:ascii="Arial" w:hAnsi="Arial" w:cs="Arial"/>
          <w:color w:val="000000"/>
          <w:sz w:val="24"/>
          <w:szCs w:val="24"/>
        </w:rPr>
        <w:t xml:space="preserve">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A9220F9"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Quarto oggi</w:t>
      </w:r>
      <w:r w:rsidRPr="007241DA">
        <w:rPr>
          <w:rFonts w:ascii="Arial" w:hAnsi="Arial" w:cs="Arial"/>
          <w:color w:val="000000"/>
          <w:sz w:val="24"/>
          <w:szCs w:val="24"/>
        </w:rPr>
        <w:t xml:space="preserve">: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7241DA">
        <w:rPr>
          <w:rFonts w:ascii="Arial" w:hAnsi="Arial" w:cs="Arial"/>
          <w:i/>
          <w:iCs/>
          <w:color w:val="000000"/>
          <w:sz w:val="24"/>
          <w:szCs w:val="24"/>
        </w:rPr>
        <w:t>“E il Verbo si fece carne e venne ad abitare in mezzo a noi; e noi abbiamo contemplato la sua gloria, gloria come del Figlio unigenito che viene dal Padre, pieno di grazia e di verità”</w:t>
      </w:r>
      <w:r w:rsidRPr="007241DA">
        <w:rPr>
          <w:rFonts w:ascii="Arial" w:hAnsi="Arial" w:cs="Arial"/>
          <w:color w:val="000000"/>
          <w:sz w:val="24"/>
          <w:szCs w:val="24"/>
        </w:rPr>
        <w:t xml:space="preserve"> (Gv 1,1-14). </w:t>
      </w:r>
      <w:r w:rsidRPr="007241DA">
        <w:rPr>
          <w:rFonts w:ascii="Arial" w:hAnsi="Arial" w:cs="Arial"/>
          <w:i/>
          <w:iCs/>
          <w:color w:val="000000"/>
          <w:sz w:val="24"/>
          <w:szCs w:val="24"/>
        </w:rPr>
        <w:t>“Giuseppe, figlio di Davide, non temere di prendere con te Maria, tua sposa. Infatti il bambino che è generato in lei viene dallo Spirito Santo”</w:t>
      </w:r>
      <w:r w:rsidRPr="007241DA">
        <w:rPr>
          <w:rFonts w:ascii="Arial" w:hAnsi="Arial" w:cs="Arial"/>
          <w:color w:val="000000"/>
          <w:sz w:val="24"/>
          <w:szCs w:val="24"/>
        </w:rPr>
        <w:t xml:space="preserve"> (Mt 1,20). </w:t>
      </w:r>
      <w:r w:rsidRPr="007241DA">
        <w:rPr>
          <w:rFonts w:ascii="Arial" w:hAnsi="Arial" w:cs="Arial"/>
          <w:i/>
          <w:iCs/>
          <w:color w:val="000000"/>
          <w:sz w:val="24"/>
          <w:szCs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7241DA">
        <w:rPr>
          <w:rFonts w:ascii="Arial" w:hAnsi="Arial" w:cs="Arial"/>
          <w:color w:val="000000"/>
          <w:sz w:val="24"/>
          <w:szCs w:val="24"/>
        </w:rPr>
        <w:t xml:space="preserve"> (Lc 1,30-33. 35). </w:t>
      </w:r>
      <w:r w:rsidRPr="007241DA">
        <w:rPr>
          <w:rFonts w:ascii="Arial" w:hAnsi="Arial" w:cs="Arial"/>
          <w:i/>
          <w:iCs/>
          <w:color w:val="000000"/>
          <w:sz w:val="24"/>
          <w:szCs w:val="24"/>
        </w:rPr>
        <w:t>“Quando venne la pienezza del tempo, Dio mandò il suo Figlio, nato da donna, nato sotto la Legge, per riscattare quelli che erano sotto la Legge, perché ricevessimo l’adozione a figli”</w:t>
      </w:r>
      <w:r w:rsidRPr="007241DA">
        <w:rPr>
          <w:rFonts w:ascii="Arial" w:hAnsi="Arial" w:cs="Arial"/>
          <w:color w:val="000000"/>
          <w:sz w:val="24"/>
          <w:szCs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3307E68C"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Quinto oggi</w:t>
      </w:r>
      <w:r w:rsidRPr="007241DA">
        <w:rPr>
          <w:rFonts w:ascii="Arial" w:hAnsi="Arial" w:cs="Arial"/>
          <w:color w:val="000000"/>
          <w:sz w:val="24"/>
          <w:szCs w:val="24"/>
        </w:rPr>
        <w:t>: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w:t>
      </w:r>
    </w:p>
    <w:p w14:paraId="51244686"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Sesto oggi</w:t>
      </w:r>
      <w:r w:rsidRPr="007241DA">
        <w:rPr>
          <w:rFonts w:ascii="Arial" w:hAnsi="Arial" w:cs="Arial"/>
          <w:color w:val="000000"/>
          <w:sz w:val="24"/>
          <w:szCs w:val="24"/>
        </w:rPr>
        <w:t xml:space="preserve">: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w:t>
      </w:r>
      <w:r w:rsidRPr="007241DA">
        <w:rPr>
          <w:rFonts w:ascii="Arial" w:hAnsi="Arial" w:cs="Arial"/>
          <w:color w:val="000000"/>
          <w:sz w:val="24"/>
          <w:szCs w:val="24"/>
        </w:rPr>
        <w:lastRenderedPageBreak/>
        <w:t>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w:t>
      </w:r>
    </w:p>
    <w:p w14:paraId="77B26F53"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Settimo oggi</w:t>
      </w:r>
      <w:r w:rsidRPr="007241DA">
        <w:rPr>
          <w:rFonts w:ascii="Arial" w:hAnsi="Arial" w:cs="Arial"/>
          <w:color w:val="000000"/>
          <w:sz w:val="24"/>
          <w:szCs w:val="24"/>
        </w:rPr>
        <w:t>: è l’oggi eterno della Gerusalemme celeste. 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w:t>
      </w:r>
      <w:r w:rsidRPr="007241DA">
        <w:rPr>
          <w:rFonts w:ascii="Arial" w:hAnsi="Arial" w:cs="Arial"/>
          <w:i/>
          <w:iCs/>
          <w:color w:val="000000"/>
          <w:sz w:val="24"/>
          <w:szCs w:val="24"/>
        </w:rPr>
        <w:t>“sette oggi”</w:t>
      </w:r>
      <w:r w:rsidRPr="007241DA">
        <w:rPr>
          <w:rFonts w:ascii="Arial" w:hAnsi="Arial" w:cs="Arial"/>
          <w:color w:val="000000"/>
          <w:sz w:val="24"/>
          <w:szCs w:val="24"/>
        </w:rPr>
        <w:t>. Lo Spirito Santo, rivelando attraverso il suo agiografo, che </w:t>
      </w:r>
      <w:r w:rsidRPr="007241DA">
        <w:rPr>
          <w:rFonts w:ascii="Arial" w:hAnsi="Arial" w:cs="Arial"/>
          <w:i/>
          <w:iCs/>
          <w:color w:val="000000"/>
          <w:sz w:val="24"/>
          <w:szCs w:val="24"/>
          <w:lang w:val="la-Latn"/>
        </w:rPr>
        <w:t>“Iesus Christus heri et hodie ipse et in saecula”</w:t>
      </w:r>
      <w:r w:rsidRPr="007241DA">
        <w:rPr>
          <w:rFonts w:ascii="Arial" w:hAnsi="Arial" w:cs="Arial"/>
          <w:color w:val="000000"/>
          <w:sz w:val="24"/>
          <w:szCs w:val="24"/>
        </w:rPr>
        <w:t>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365AB88"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i/>
          <w:iCs/>
          <w:color w:val="000000"/>
          <w:sz w:val="24"/>
          <w:szCs w:val="24"/>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w:t>
      </w:r>
      <w:bookmarkStart w:id="345" w:name="_Hlk130042533"/>
      <w:r w:rsidRPr="007241DA">
        <w:rPr>
          <w:rFonts w:ascii="Arial" w:hAnsi="Arial" w:cs="Arial"/>
          <w:i/>
          <w:iCs/>
          <w:color w:val="000000"/>
          <w:sz w:val="24"/>
          <w:szCs w:val="24"/>
        </w:rPr>
        <w:t>chi viene dalla terra, appartiene alla terra e parla secondo la terra</w:t>
      </w:r>
      <w:bookmarkEnd w:id="345"/>
      <w:r w:rsidRPr="007241DA">
        <w:rPr>
          <w:rFonts w:ascii="Arial" w:hAnsi="Arial" w:cs="Arial"/>
          <w:i/>
          <w:iCs/>
          <w:color w:val="000000"/>
          <w:sz w:val="24"/>
          <w:szCs w:val="24"/>
        </w:rPr>
        <w:t>.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3,22-35).</w:t>
      </w:r>
    </w:p>
    <w:p w14:paraId="3E7234EE"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Il primo falso cristo</w:t>
      </w:r>
      <w:r w:rsidRPr="007241DA">
        <w:rPr>
          <w:rFonts w:ascii="Arial" w:hAnsi="Arial" w:cs="Arial"/>
          <w:color w:val="000000"/>
          <w:sz w:val="24"/>
          <w:szCs w:val="24"/>
        </w:rPr>
        <w:t xml:space="preserve">.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w:t>
      </w:r>
      <w:r w:rsidRPr="007241DA">
        <w:rPr>
          <w:rFonts w:ascii="Arial" w:hAnsi="Arial" w:cs="Arial"/>
          <w:color w:val="000000"/>
          <w:sz w:val="24"/>
          <w:szCs w:val="24"/>
        </w:rPr>
        <w:lastRenderedPageBreak/>
        <w:t>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3E6574F7" w14:textId="77777777" w:rsidR="00F00271" w:rsidRDefault="007241DA" w:rsidP="007241DA">
      <w:pPr>
        <w:spacing w:after="120" w:line="240" w:lineRule="auto"/>
        <w:jc w:val="both"/>
        <w:rPr>
          <w:rFonts w:ascii="Arial" w:hAnsi="Arial" w:cs="Arial"/>
          <w:color w:val="000000"/>
          <w:sz w:val="24"/>
          <w:szCs w:val="24"/>
        </w:rPr>
      </w:pPr>
      <w:r w:rsidRPr="007241DA">
        <w:rPr>
          <w:rFonts w:ascii="Arial" w:hAnsi="Arial" w:cs="Arial"/>
          <w:b/>
          <w:bCs/>
          <w:color w:val="000000"/>
          <w:sz w:val="24"/>
          <w:szCs w:val="24"/>
        </w:rPr>
        <w:t>Il secondo falso cristo</w:t>
      </w:r>
      <w:r w:rsidRPr="007241DA">
        <w:rPr>
          <w:rFonts w:ascii="Arial" w:hAnsi="Arial" w:cs="Arial"/>
          <w:color w:val="000000"/>
          <w:sz w:val="24"/>
          <w:szCs w:val="24"/>
        </w:rPr>
        <w:t xml:space="preserve">.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F00271">
        <w:rPr>
          <w:rFonts w:ascii="Arial" w:hAnsi="Arial" w:cs="Arial"/>
          <w:i/>
          <w:iCs/>
          <w:color w:val="000000"/>
          <w:sz w:val="24"/>
          <w:szCs w:val="24"/>
        </w:rPr>
        <w:t>“Tu appartieni al Verbo Eterno per creazione”</w:t>
      </w:r>
      <w:r w:rsidRPr="007241DA">
        <w:rPr>
          <w:rFonts w:ascii="Arial" w:hAnsi="Arial" w:cs="Arial"/>
          <w:color w:val="000000"/>
          <w:sz w:val="24"/>
          <w:szCs w:val="24"/>
        </w:rPr>
        <w:t xml:space="preserve">. </w:t>
      </w:r>
    </w:p>
    <w:p w14:paraId="5544EDCA" w14:textId="77777777" w:rsidR="00F00271" w:rsidRDefault="007241DA" w:rsidP="007241DA">
      <w:pPr>
        <w:spacing w:after="120" w:line="240" w:lineRule="auto"/>
        <w:jc w:val="both"/>
        <w:rPr>
          <w:rFonts w:ascii="Arial" w:hAnsi="Arial" w:cs="Arial"/>
          <w:color w:val="000000"/>
          <w:sz w:val="24"/>
          <w:szCs w:val="24"/>
        </w:rPr>
      </w:pPr>
      <w:r w:rsidRPr="007241DA">
        <w:rPr>
          <w:rFonts w:ascii="Arial" w:hAnsi="Arial" w:cs="Arial"/>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w:t>
      </w:r>
    </w:p>
    <w:p w14:paraId="506331DA"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color w:val="000000"/>
          <w:sz w:val="24"/>
          <w:szCs w:val="24"/>
        </w:rPr>
        <w:t xml:space="preserve">Poiché noi oggi, discepoli di Gesù, stiamo affermando grandi falsità sulla natura, dobbiamo confessare che il nostro Cristo, il Cristo nel quale noi diciamo di credere, è un falso cristo. </w:t>
      </w:r>
      <w:r w:rsidRPr="007241DA">
        <w:rPr>
          <w:rFonts w:ascii="Arial" w:hAnsi="Arial" w:cs="Arial"/>
          <w:color w:val="000000"/>
          <w:sz w:val="24"/>
          <w:szCs w:val="24"/>
        </w:rPr>
        <w:lastRenderedPageBreak/>
        <w:t>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87C5F60" w14:textId="77777777" w:rsidR="00F00271" w:rsidRDefault="007241DA" w:rsidP="007241DA">
      <w:pPr>
        <w:spacing w:after="120" w:line="240" w:lineRule="auto"/>
        <w:jc w:val="both"/>
        <w:rPr>
          <w:rFonts w:ascii="Arial" w:hAnsi="Arial" w:cs="Arial"/>
          <w:color w:val="000000"/>
          <w:sz w:val="24"/>
          <w:szCs w:val="24"/>
        </w:rPr>
      </w:pPr>
      <w:r w:rsidRPr="007241DA">
        <w:rPr>
          <w:rFonts w:ascii="Arial" w:hAnsi="Arial" w:cs="Arial"/>
          <w:b/>
          <w:bCs/>
          <w:color w:val="000000"/>
          <w:sz w:val="24"/>
          <w:szCs w:val="24"/>
        </w:rPr>
        <w:t>Il terzo falso cristo</w:t>
      </w:r>
      <w:r w:rsidRPr="007241DA">
        <w:rPr>
          <w:rFonts w:ascii="Arial" w:hAnsi="Arial" w:cs="Arial"/>
          <w:color w:val="000000"/>
          <w:sz w:val="24"/>
          <w:szCs w:val="24"/>
        </w:rPr>
        <w:t xml:space="preserve">. Il terzo falso cristo è ogni Cristo che manca del terzo oggi: l’oggi prima dell’incarnazione. Prima dell’incarnazione chi è il Verbo di Dio? È la vita e la luce degli uomini: </w:t>
      </w:r>
      <w:r w:rsidRPr="00F00271">
        <w:rPr>
          <w:rFonts w:ascii="Arial" w:hAnsi="Arial" w:cs="Arial"/>
          <w:i/>
          <w:iCs/>
          <w:color w:val="000000"/>
          <w:sz w:val="24"/>
          <w:szCs w:val="24"/>
        </w:rPr>
        <w:t>“In lui era la vita e la vita era la luce degli uomini; la luce splende nelle tenebre e le tenebre non l’hanno vinta”</w:t>
      </w:r>
      <w:r w:rsidRPr="007241DA">
        <w:rPr>
          <w:rFonts w:ascii="Arial" w:hAnsi="Arial" w:cs="Arial"/>
          <w:color w:val="000000"/>
          <w:sz w:val="24"/>
          <w:szCs w:val="24"/>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w:t>
      </w:r>
    </w:p>
    <w:p w14:paraId="26639DEC" w14:textId="77777777" w:rsidR="00F00271" w:rsidRDefault="007241DA" w:rsidP="007241DA">
      <w:pPr>
        <w:spacing w:after="120" w:line="240" w:lineRule="auto"/>
        <w:jc w:val="both"/>
        <w:rPr>
          <w:rFonts w:ascii="Arial" w:hAnsi="Arial" w:cs="Arial"/>
          <w:color w:val="000000"/>
          <w:sz w:val="24"/>
          <w:szCs w:val="24"/>
        </w:rPr>
      </w:pPr>
      <w:r w:rsidRPr="007241DA">
        <w:rPr>
          <w:rFonts w:ascii="Arial" w:hAnsi="Arial" w:cs="Arial"/>
          <w:color w:val="000000"/>
          <w:sz w:val="24"/>
          <w:szCs w:val="24"/>
        </w:rPr>
        <w:t xml:space="preserve">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p>
    <w:p w14:paraId="56AE3B7A"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color w:val="000000"/>
          <w:sz w:val="24"/>
          <w:szCs w:val="24"/>
        </w:rPr>
        <w:t>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752CA1DE"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Il quarto falso cristo</w:t>
      </w:r>
      <w:r w:rsidRPr="007241DA">
        <w:rPr>
          <w:rFonts w:ascii="Arial" w:hAnsi="Arial" w:cs="Arial"/>
          <w:color w:val="000000"/>
          <w:sz w:val="24"/>
          <w:szCs w:val="24"/>
        </w:rPr>
        <w:t xml:space="preserve">. Il quarto falso cristo è ogni Cristo che manca del quarto oggi: l’oggi dell’Incarnazione. In cosa consiste il mistero dell’Incarnazione? Nell’essersi il Figlio Eterno del Padre, il Verbo Eterno, fatto carne nel seno della Vergine Maria. Chi si fa carne è il Figlio </w:t>
      </w:r>
      <w:r w:rsidRPr="007241DA">
        <w:rPr>
          <w:rFonts w:ascii="Arial" w:hAnsi="Arial" w:cs="Arial"/>
          <w:color w:val="000000"/>
          <w:sz w:val="24"/>
          <w:szCs w:val="24"/>
        </w:rPr>
        <w:lastRenderedPageBreak/>
        <w:t>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C4AA6BA"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Il quinto falso cristo</w:t>
      </w:r>
      <w:r w:rsidRPr="007241DA">
        <w:rPr>
          <w:rFonts w:ascii="Arial" w:hAnsi="Arial" w:cs="Arial"/>
          <w:color w:val="000000"/>
          <w:sz w:val="24"/>
          <w:szCs w:val="24"/>
        </w:rPr>
        <w:t xml:space="preserve">.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w:t>
      </w:r>
      <w:r w:rsidRPr="007241DA">
        <w:rPr>
          <w:rFonts w:ascii="Arial" w:hAnsi="Arial" w:cs="Arial"/>
          <w:color w:val="000000"/>
          <w:sz w:val="24"/>
          <w:szCs w:val="24"/>
        </w:rPr>
        <w:lastRenderedPageBreak/>
        <w:t>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w:t>
      </w:r>
    </w:p>
    <w:p w14:paraId="66EB08C2"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Il sesto falso cristo</w:t>
      </w:r>
      <w:r w:rsidRPr="007241DA">
        <w:rPr>
          <w:rFonts w:ascii="Arial" w:hAnsi="Arial" w:cs="Arial"/>
          <w:color w:val="000000"/>
          <w:sz w:val="24"/>
          <w:szCs w:val="24"/>
        </w:rPr>
        <w:t xml:space="preserve">.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w:t>
      </w:r>
      <w:r w:rsidRPr="007241DA">
        <w:rPr>
          <w:rFonts w:ascii="Arial" w:hAnsi="Arial" w:cs="Arial"/>
          <w:color w:val="000000"/>
          <w:sz w:val="24"/>
          <w:szCs w:val="24"/>
        </w:rPr>
        <w:lastRenderedPageBreak/>
        <w:t>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w:t>
      </w:r>
    </w:p>
    <w:p w14:paraId="61BBD67D"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Il settimo falso cristo.</w:t>
      </w:r>
      <w:r w:rsidRPr="007241DA">
        <w:rPr>
          <w:rFonts w:ascii="Arial" w:hAnsi="Arial" w:cs="Arial"/>
          <w:color w:val="000000"/>
          <w:sz w:val="24"/>
          <w:szCs w:val="24"/>
        </w:rPr>
        <w:t>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w:t>
      </w:r>
    </w:p>
    <w:p w14:paraId="7E205558"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w:t>
      </w:r>
      <w:r w:rsidRPr="007241DA">
        <w:rPr>
          <w:rFonts w:ascii="Arial" w:hAnsi="Arial" w:cs="Arial"/>
          <w:color w:val="000000"/>
          <w:sz w:val="24"/>
          <w:szCs w:val="24"/>
        </w:rPr>
        <w:lastRenderedPageBreak/>
        <w:t>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w:t>
      </w:r>
    </w:p>
    <w:p w14:paraId="39770C4D" w14:textId="77777777" w:rsidR="007241DA" w:rsidRPr="007241DA" w:rsidRDefault="007241DA" w:rsidP="007241DA">
      <w:pPr>
        <w:spacing w:after="120" w:line="240" w:lineRule="auto"/>
        <w:jc w:val="both"/>
        <w:rPr>
          <w:rFonts w:ascii="Arial" w:hAnsi="Arial" w:cs="Arial"/>
          <w:color w:val="000000"/>
          <w:sz w:val="24"/>
          <w:szCs w:val="24"/>
        </w:rPr>
      </w:pPr>
      <w:r w:rsidRPr="007241DA">
        <w:rPr>
          <w:rFonts w:ascii="Arial" w:hAnsi="Arial" w:cs="Arial"/>
          <w:color w:val="000000"/>
          <w:sz w:val="24"/>
          <w:szCs w:val="24"/>
        </w:rPr>
        <w:t>Cosa attesta lo Spirito Santo oggi di Cristo Gesù in questo brano del Vangelo offerto alla nostra riflessione o meditazione? Lo Spirito Santo rivela due purissime verità: Poiché Gesù viene dal cielo, Lui attesta ciò che lui ha visto e ciò che vede nel cielo. Non solo, poiché viene dl cielo, dice le parole del cielo, dice le parole che attinge nel cuore del Padre. Se le parole di Gesù sono attinte nel cuore del Padre, esse sono santissimamente vere: </w:t>
      </w:r>
      <w:r w:rsidRPr="007241DA">
        <w:rPr>
          <w:rFonts w:ascii="Arial" w:hAnsi="Arial" w:cs="Arial"/>
          <w:i/>
          <w:iCs/>
          <w:color w:val="000000"/>
          <w:sz w:val="24"/>
          <w:szCs w:val="24"/>
        </w:rPr>
        <w:t>“Dio, nessuno lo ha mai visto: il Figlio unigenito, che è Dio ed è nel seno del Padre, è lui che lo ha rivelato</w:t>
      </w:r>
      <w:r w:rsidR="00F00271">
        <w:rPr>
          <w:rFonts w:ascii="Arial" w:hAnsi="Arial" w:cs="Arial"/>
          <w:i/>
          <w:iCs/>
          <w:color w:val="000000"/>
          <w:sz w:val="24"/>
          <w:szCs w:val="24"/>
        </w:rPr>
        <w:t>”</w:t>
      </w:r>
      <w:r w:rsidRPr="007241DA">
        <w:rPr>
          <w:rFonts w:ascii="Arial" w:hAnsi="Arial" w:cs="Arial"/>
          <w:i/>
          <w:iCs/>
          <w:color w:val="000000"/>
          <w:sz w:val="24"/>
          <w:szCs w:val="24"/>
        </w:rPr>
        <w:t xml:space="preserve"> (Gv 1,18)</w:t>
      </w:r>
      <w:r w:rsidRPr="007241DA">
        <w:rPr>
          <w:rFonts w:ascii="Arial" w:hAnsi="Arial" w:cs="Arial"/>
          <w:color w:val="000000"/>
          <w:sz w:val="24"/>
          <w:szCs w:val="24"/>
        </w:rPr>
        <w:t>. Ecco perché chi non crede in Cristo è nel Padre che non crede e chi non accogli Cristo è il Padre che non accoglie. Non accoglie il Padre, perché Cristo Gesù dal Padre è stato mandato, anzi dal Padre è stato donato:</w:t>
      </w:r>
      <w:r w:rsidRPr="007241DA">
        <w:rPr>
          <w:rFonts w:ascii="Arial" w:hAnsi="Arial" w:cs="Arial"/>
          <w:i/>
          <w:iCs/>
          <w:color w:val="000000"/>
          <w:sz w:val="24"/>
          <w:szCs w:val="24"/>
        </w:rPr>
        <w:t> “Dio ha tanto amato il mondo d</w:t>
      </w:r>
      <w:r w:rsidR="00F00271">
        <w:rPr>
          <w:rFonts w:ascii="Arial" w:hAnsi="Arial" w:cs="Arial"/>
          <w:i/>
          <w:iCs/>
          <w:color w:val="000000"/>
          <w:sz w:val="24"/>
          <w:szCs w:val="24"/>
        </w:rPr>
        <w:t>a dare il suo Figlio Unigenito”</w:t>
      </w:r>
      <w:r w:rsidRPr="007241DA">
        <w:rPr>
          <w:rFonts w:ascii="Arial" w:hAnsi="Arial" w:cs="Arial"/>
          <w:i/>
          <w:iCs/>
          <w:color w:val="000000"/>
          <w:sz w:val="24"/>
          <w:szCs w:val="24"/>
        </w:rPr>
        <w:t xml:space="preserve"> (Gv 3,16).</w:t>
      </w:r>
      <w:r w:rsidRPr="007241DA">
        <w:rPr>
          <w:rFonts w:ascii="Arial" w:hAnsi="Arial" w:cs="Arial"/>
          <w:color w:val="000000"/>
          <w:sz w:val="24"/>
          <w:szCs w:val="24"/>
        </w:rPr>
        <w:t> Ancora c’è la seconda verità da mettere in luce: “Gesù, che viene dal cielo, </w:t>
      </w:r>
      <w:r w:rsidRPr="007241DA">
        <w:rPr>
          <w:rFonts w:ascii="Arial" w:hAnsi="Arial" w:cs="Arial"/>
          <w:i/>
          <w:iCs/>
          <w:color w:val="000000"/>
          <w:sz w:val="24"/>
          <w:szCs w:val="24"/>
        </w:rPr>
        <w:t>“dona lo Spirito senza misura”</w:t>
      </w:r>
      <w:r w:rsidRPr="007241DA">
        <w:rPr>
          <w:rFonts w:ascii="Arial" w:hAnsi="Arial" w:cs="Arial"/>
          <w:color w:val="000000"/>
          <w:sz w:val="24"/>
          <w:szCs w:val="24"/>
        </w:rPr>
        <w:t xml:space="preserve">. Se quanti nell’Antico Testamento solo una parte dello Spirito Santo ricevevano – o lo Spirito di forza o lo Spirito della profezia, o lo Spirito di sapienza, compivano opere di straordinaria grandezza, di quale grandezza infinitamente superiore dovrebbero essere le opere del discepolo di Gesù che riceve lo Spirito Santo misura? Ogni cristiano dovrebbe riflettere e meditare. Se le sue opere sono nulle, è segno che lo Spirito Santo è stato da lui spento. È stato da lui spento perché non si è impegnato a sufficienza per ravvivarlo. </w:t>
      </w:r>
    </w:p>
    <w:p w14:paraId="271FBF37" w14:textId="77777777" w:rsidR="007241DA" w:rsidRPr="007241DA" w:rsidRDefault="007241DA" w:rsidP="007241DA">
      <w:pPr>
        <w:spacing w:after="120" w:line="240" w:lineRule="auto"/>
        <w:jc w:val="both"/>
        <w:rPr>
          <w:rFonts w:ascii="Calibri" w:hAnsi="Calibri" w:cs="Calibri"/>
          <w:color w:val="000000"/>
          <w:sz w:val="24"/>
          <w:szCs w:val="24"/>
        </w:rPr>
      </w:pPr>
      <w:r w:rsidRPr="007241DA">
        <w:rPr>
          <w:rFonts w:ascii="Arial" w:hAnsi="Arial" w:cs="Arial"/>
          <w:color w:val="000000"/>
          <w:sz w:val="24"/>
          <w:szCs w:val="24"/>
        </w:rPr>
        <w:t>La Vergine Maria, la Madre della Redenzione, venga in nostro soccorso. Vogliamo vivere ogni oggi di Cristo Gesù. Saremo suoi discepoli veri, perché vero è Lui che noi adoriamo, amiamo, ascoltiamo. Vero è il suo Vangelo al quale prestiamo ogni obbedienza. Vero è lo Spirito Santo che noi vogliamo ravvivare con ogni impegno e verissima è la Parola nella quale noi crediamo. La Madre nostra ci ottenga questa grazia.</w:t>
      </w:r>
    </w:p>
    <w:p w14:paraId="07F76146" w14:textId="77777777" w:rsidR="00E01EB9" w:rsidRDefault="00E01EB9" w:rsidP="00911339">
      <w:pPr>
        <w:pStyle w:val="Titolo2"/>
        <w:spacing w:line="276" w:lineRule="auto"/>
        <w:jc w:val="both"/>
        <w:rPr>
          <w:sz w:val="28"/>
          <w:szCs w:val="28"/>
        </w:rPr>
      </w:pPr>
      <w:bookmarkStart w:id="346" w:name="_Toc531377052"/>
      <w:bookmarkStart w:id="347" w:name="_Toc152226778"/>
      <w:r w:rsidRPr="003F7E42">
        <w:rPr>
          <w:sz w:val="28"/>
          <w:szCs w:val="28"/>
        </w:rPr>
        <w:t>20 Luglio</w:t>
      </w:r>
      <w:bookmarkEnd w:id="346"/>
      <w:bookmarkEnd w:id="347"/>
    </w:p>
    <w:p w14:paraId="385B6810" w14:textId="77777777" w:rsidR="007D2B9A" w:rsidRPr="007D2B9A" w:rsidRDefault="007D2B9A" w:rsidP="007D2B9A">
      <w:pPr>
        <w:spacing w:after="120" w:line="240" w:lineRule="auto"/>
        <w:jc w:val="both"/>
        <w:rPr>
          <w:rFonts w:ascii="Segoe UI" w:eastAsia="Times New Roman" w:hAnsi="Segoe UI" w:cs="Segoe UI"/>
          <w:sz w:val="24"/>
          <w:szCs w:val="24"/>
        </w:rPr>
      </w:pPr>
      <w:r w:rsidRPr="007D2B9A">
        <w:rPr>
          <w:rFonts w:ascii="Segoe UI" w:eastAsia="Times New Roman" w:hAnsi="Segoe UI" w:cs="Segoe UI"/>
          <w:sz w:val="24"/>
          <w:szCs w:val="24"/>
        </w:rPr>
        <w:t>La Madre di Dio e Madre nostra ci aiuti a ritornare alla vita naturale prima che sia troppo tardi. Prima che l’uomo venga distrutto da questa vita artificiale.</w:t>
      </w:r>
    </w:p>
    <w:p w14:paraId="25B3F90B" w14:textId="77777777" w:rsidR="007D2B9A" w:rsidRPr="007D2B9A" w:rsidRDefault="007D2B9A" w:rsidP="007D2B9A">
      <w:pPr>
        <w:pStyle w:val="Titolo2"/>
        <w:rPr>
          <w:rFonts w:ascii="Calibri" w:hAnsi="Calibri" w:cs="Calibri"/>
        </w:rPr>
      </w:pPr>
      <w:bookmarkStart w:id="348" w:name="_Toc130548781"/>
      <w:bookmarkStart w:id="349" w:name="_Toc152226779"/>
      <w:r w:rsidRPr="007D2B9A">
        <w:t>Chi non vuole lavorare, neppure mangi</w:t>
      </w:r>
      <w:bookmarkEnd w:id="348"/>
      <w:bookmarkEnd w:id="349"/>
    </w:p>
    <w:p w14:paraId="0465DC90" w14:textId="77777777" w:rsidR="007D2B9A" w:rsidRDefault="007D2B9A" w:rsidP="007D2B9A">
      <w:pPr>
        <w:spacing w:after="120" w:line="240" w:lineRule="auto"/>
        <w:jc w:val="both"/>
        <w:rPr>
          <w:rFonts w:ascii="Arial" w:eastAsia="Times New Roman" w:hAnsi="Arial" w:cs="Arial"/>
          <w:color w:val="000000"/>
          <w:sz w:val="24"/>
          <w:szCs w:val="24"/>
          <w:lang w:eastAsia="ja-JP"/>
        </w:rPr>
      </w:pPr>
      <w:r w:rsidRPr="007D2B9A">
        <w:rPr>
          <w:rFonts w:ascii="Arial" w:eastAsia="Times New Roman" w:hAnsi="Arial" w:cs="Arial"/>
          <w:color w:val="000000"/>
          <w:sz w:val="24"/>
          <w:szCs w:val="24"/>
          <w:lang w:eastAsia="ja-JP"/>
        </w:rPr>
        <w:t xml:space="preserve">Lo Spirito Santo non vuole una Chiesa fatta di accattoni, di oziosi, di nullafacenti, di approfittatori del sangue altrui. Lo Spirito Santo vuole invece una Chiesa nella quale ogni discepolo viva dei frutti del suo onesto lavoro o del sudore della sua fronte. Sempre Lui, lo </w:t>
      </w:r>
      <w:r w:rsidRPr="007D2B9A">
        <w:rPr>
          <w:rFonts w:ascii="Arial" w:eastAsia="Times New Roman" w:hAnsi="Arial" w:cs="Arial"/>
          <w:color w:val="000000"/>
          <w:sz w:val="24"/>
          <w:szCs w:val="24"/>
          <w:lang w:eastAsia="ja-JP"/>
        </w:rPr>
        <w:lastRenderedPageBreak/>
        <w:t>Spirito Santo, vuole una Chiesa nella quale tutti si obblighino al rispetto dei fratelli, secondo la Legge divina della verità e della giustizia. Non è giustizia non lavorare e poi vivere sulle spalle altrui. Non è giustizia consumare i propri giorni andando a zonzo confidando nelle opere di misericordia corporali che alcuni fratelli vivono verso altri fratelli. Lo Spirito Santo vuole una Chiesa nella quale si educhi ogni fedele a impegnarsi per apprendere un lavoro o anche per essere lui stesso creatore del proprio lavoro. Anche lo studio deve essere considerato un lavoro. Anche per quanti sciupano i loro giorni senza studiare vale il comando dell’Apostolo Paolo:</w:t>
      </w:r>
      <w:r w:rsidRPr="007D2B9A">
        <w:rPr>
          <w:rFonts w:ascii="Arial" w:eastAsia="Times New Roman" w:hAnsi="Arial" w:cs="Arial"/>
          <w:i/>
          <w:iCs/>
          <w:color w:val="000000"/>
          <w:sz w:val="24"/>
          <w:szCs w:val="24"/>
          <w:lang w:eastAsia="ja-JP"/>
        </w:rPr>
        <w:t> “Chi non vuole lavorare, neppure mangi”.</w:t>
      </w:r>
      <w:r w:rsidRPr="007D2B9A">
        <w:rPr>
          <w:rFonts w:ascii="Arial" w:eastAsia="Times New Roman" w:hAnsi="Arial" w:cs="Arial"/>
          <w:color w:val="000000"/>
          <w:sz w:val="24"/>
          <w:szCs w:val="24"/>
          <w:lang w:eastAsia="ja-JP"/>
        </w:rPr>
        <w:t> </w:t>
      </w:r>
    </w:p>
    <w:p w14:paraId="52CB3151" w14:textId="77777777" w:rsidR="007D2B9A" w:rsidRPr="007D2B9A" w:rsidRDefault="007D2B9A" w:rsidP="007D2B9A">
      <w:pPr>
        <w:spacing w:after="120" w:line="240" w:lineRule="auto"/>
        <w:jc w:val="both"/>
        <w:rPr>
          <w:rFonts w:ascii="Calibri" w:eastAsia="Times New Roman" w:hAnsi="Calibri" w:cs="Calibri"/>
          <w:color w:val="000000"/>
          <w:lang w:eastAsia="ja-JP"/>
        </w:rPr>
      </w:pPr>
      <w:r w:rsidRPr="007D2B9A">
        <w:rPr>
          <w:rFonts w:ascii="Arial" w:eastAsia="Times New Roman" w:hAnsi="Arial" w:cs="Arial"/>
          <w:color w:val="000000"/>
          <w:sz w:val="24"/>
          <w:szCs w:val="24"/>
          <w:lang w:eastAsia="ja-JP"/>
        </w:rPr>
        <w:t>La Chiesa voluta dallo Spirito Santo deve dire ai suoi figli che è gravissima ingiustizia trascorrere dieci anni prima di conseguire una laurea, quando ne bastano sei, cinque, quattro. È ingiustizia perché altri devono pagare il nostro disimpegno, la nostra scarsa applicazione, il nostro odio per rimanere incollati allo studio, le nostre infinite tentazioni che sottraggono mente e corpo al nostro quotidiano lavoro. Se volessimo contare tutti i peccati che si commettono contro la giustizia che deve governare il nostro sostentamento, neanche potremmo. Ogni giorno se ne inventano sempre di nuovi e quasi invisibili. Il cristiano ha un obbligo di giustizia che viene da Dio, non dalla società.</w:t>
      </w:r>
    </w:p>
    <w:p w14:paraId="582FC252" w14:textId="77777777" w:rsidR="007D2B9A" w:rsidRPr="007D2B9A" w:rsidRDefault="007D2B9A" w:rsidP="007D2B9A">
      <w:pPr>
        <w:spacing w:after="120" w:line="240" w:lineRule="auto"/>
        <w:jc w:val="both"/>
        <w:rPr>
          <w:rFonts w:ascii="Calibri" w:eastAsia="Times New Roman" w:hAnsi="Calibri" w:cs="Calibri"/>
          <w:color w:val="000000"/>
          <w:lang w:eastAsia="ja-JP"/>
        </w:rPr>
      </w:pPr>
      <w:r w:rsidRPr="007D2B9A">
        <w:rPr>
          <w:rFonts w:ascii="Arial" w:eastAsia="Times New Roman" w:hAnsi="Arial" w:cs="Arial"/>
          <w:i/>
          <w:iCs/>
          <w:color w:val="000000"/>
          <w:sz w:val="24"/>
          <w:szCs w:val="24"/>
          <w:lang w:eastAsia="ja-JP"/>
        </w:rPr>
        <w:t>Per il resto, fratelli, pregate per noi, perché la parola del Signore corra e sia glorificata, come lo è anche tra voi, e veniamo liberati dagli uomini corrotti e malvagi. La fede infatti non è di tutti. Ma il Signore è fedele: egli vi confermerà e vi custodirà dal Maligno. Riguardo a voi, abbiamo questa fiducia nel Signore: che quanto noi vi ordiniamo già lo facciate e continuerete a farlo. Il Signore guidi i vostri cuori all’amore di Dio e alla pazienza di Cristo. 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Il Signore della pace vi dia la pace sempre e in ogni modo. Il Signore sia con tutti voi. Il saluto è di mia mano, di Paolo. Questo è il segno autografo di ogni mia lettera; io scrivo così. La grazia del Signore nostro Gesù Cristo sia con tutti voi. (2Ts 3,1-18).</w:t>
      </w:r>
    </w:p>
    <w:p w14:paraId="3B3EB216" w14:textId="77777777" w:rsidR="007D2B9A" w:rsidRDefault="007D2B9A" w:rsidP="007D2B9A">
      <w:pPr>
        <w:spacing w:after="120" w:line="240" w:lineRule="auto"/>
        <w:jc w:val="both"/>
        <w:rPr>
          <w:rFonts w:ascii="Arial" w:eastAsia="Times New Roman" w:hAnsi="Arial" w:cs="Arial"/>
          <w:color w:val="000000"/>
          <w:sz w:val="24"/>
          <w:szCs w:val="24"/>
          <w:lang w:eastAsia="ja-JP"/>
        </w:rPr>
      </w:pPr>
      <w:r w:rsidRPr="007D2B9A">
        <w:rPr>
          <w:rFonts w:ascii="Arial" w:eastAsia="Times New Roman" w:hAnsi="Arial" w:cs="Arial"/>
          <w:color w:val="000000"/>
          <w:sz w:val="24"/>
          <w:szCs w:val="24"/>
          <w:lang w:eastAsia="ja-JP"/>
        </w:rPr>
        <w:t xml:space="preserve">Oggi il problema dei problemi è l’aver noi creato una società artificiale, con un uomo artificiale, con una vita artificiale, con infinite necessità artificiali. Si è creato un inferno artificiale che richiede il sacrificio dell’uomo. Non solo. Domanda anche l’olocausto della vita della stessa terra. In questo inferno artificiale l’uomo naturale si smarrisce e si perde. L’uomo non è stato creato per l’artificialità, è stato creato per portare a compimento la sua natura creata ad immagine e a somiglianza del suo Dio e Signore. Spostare il fine naturale sostituendolo con fine artificiale è porre l’uomo in una schiavitù dalla quale non c’è liberazione. </w:t>
      </w:r>
    </w:p>
    <w:p w14:paraId="6F42B7DA" w14:textId="77777777" w:rsidR="007D2B9A" w:rsidRDefault="007D2B9A" w:rsidP="007D2B9A">
      <w:pPr>
        <w:spacing w:after="120" w:line="240" w:lineRule="auto"/>
        <w:jc w:val="both"/>
        <w:rPr>
          <w:rFonts w:ascii="Arial" w:eastAsia="Times New Roman" w:hAnsi="Arial" w:cs="Arial"/>
          <w:color w:val="000000"/>
          <w:sz w:val="24"/>
          <w:szCs w:val="24"/>
          <w:lang w:eastAsia="ja-JP"/>
        </w:rPr>
      </w:pPr>
      <w:r w:rsidRPr="007D2B9A">
        <w:rPr>
          <w:rFonts w:ascii="Arial" w:eastAsia="Times New Roman" w:hAnsi="Arial" w:cs="Arial"/>
          <w:color w:val="000000"/>
          <w:sz w:val="24"/>
          <w:szCs w:val="24"/>
          <w:lang w:eastAsia="ja-JP"/>
        </w:rPr>
        <w:t xml:space="preserve">Oggi tutto l’uomo è sacrificato a questa artificialità. La famiglia è sacrificata. Non si crea più. Il dono della vita è sacrificato. Non si concepisce più. Le necessità artificiali non lo permettono più. Non c’è ambito umano in cui l’uomo non viene sacrificato. Anche gli animali vengono sacrificati alla nostra artificialità. </w:t>
      </w:r>
    </w:p>
    <w:p w14:paraId="6D94196F" w14:textId="77777777" w:rsidR="007D2B9A" w:rsidRDefault="007D2B9A" w:rsidP="007D2B9A">
      <w:pPr>
        <w:spacing w:after="120" w:line="240" w:lineRule="auto"/>
        <w:jc w:val="both"/>
        <w:rPr>
          <w:rFonts w:ascii="Arial" w:eastAsia="Times New Roman" w:hAnsi="Arial" w:cs="Arial"/>
          <w:color w:val="000000"/>
          <w:sz w:val="24"/>
          <w:szCs w:val="24"/>
          <w:lang w:eastAsia="ja-JP"/>
        </w:rPr>
      </w:pPr>
      <w:r w:rsidRPr="007D2B9A">
        <w:rPr>
          <w:rFonts w:ascii="Arial" w:eastAsia="Times New Roman" w:hAnsi="Arial" w:cs="Arial"/>
          <w:color w:val="000000"/>
          <w:sz w:val="24"/>
          <w:szCs w:val="24"/>
          <w:lang w:eastAsia="ja-JP"/>
        </w:rPr>
        <w:lastRenderedPageBreak/>
        <w:t xml:space="preserve">Ecco la famiglia artificiale: i figli vengono sostituiti con animali. Gli animali da una vita naturale sono condannati ad una vita artificiale. Mantenerli in questa vita artificiale è costosissimo. Il problema del lavoro oggi è strettissimamente legato a questa vita artificiale da noi creata. A questa artificialità tutto va sacrificato. Moltissimi lavori naturali dall’uomo artificiale sono considerati avvilenti per esso. Avvilente invece è ogni lavoro con il fine di alimentare la nostra vita artificiale. Altro problema è la sostituzione dell’uomo con le macchine. La macchina è distruttrice della mano d’opera, ritenuta costosissima. In tal caso ognuno dovrebbe lui inventarsi un lavoro artificiale, con il rischio però che il mercato soffochi i suoi prodotti con l’offerta di altri prodotti similari a bassissimo costo. </w:t>
      </w:r>
    </w:p>
    <w:p w14:paraId="65A09F3F" w14:textId="77777777" w:rsidR="007D2B9A" w:rsidRDefault="007D2B9A" w:rsidP="007D2B9A">
      <w:pPr>
        <w:spacing w:after="120" w:line="240" w:lineRule="auto"/>
        <w:jc w:val="both"/>
        <w:rPr>
          <w:rFonts w:ascii="Arial" w:eastAsia="Times New Roman" w:hAnsi="Arial" w:cs="Arial"/>
          <w:color w:val="000000"/>
          <w:sz w:val="24"/>
          <w:szCs w:val="24"/>
          <w:lang w:eastAsia="ja-JP"/>
        </w:rPr>
      </w:pPr>
      <w:r w:rsidRPr="007D2B9A">
        <w:rPr>
          <w:rFonts w:ascii="Arial" w:eastAsia="Times New Roman" w:hAnsi="Arial" w:cs="Arial"/>
          <w:color w:val="000000"/>
          <w:sz w:val="24"/>
          <w:szCs w:val="24"/>
          <w:lang w:eastAsia="ja-JP"/>
        </w:rPr>
        <w:t xml:space="preserve">Questa civiltà artificiale ha reso tutto aleatorio e quasi impossibile, anche perché oggi stanno nascendo le grandi multinazionali capaci di entrare nel mercato con grande potenza imponendo i loro bassi prezzi. Queste super potenze industriali possono ingoiare tutte le piccole imprese, mandandole in fallimento. Al profitto oggi tutto viene sacrificato. È la morte dell’uomo. La società artificiale uccide l’uomo. Edificando la società artificiale l’uomo ha dichiarato la morte dell’uomo. Se non si ritorna ad una vita naturale, non solo la terra, ma anche l’aria che l’uomo respira domani diverrà aria – in verità già lo è – letale per coloro che la respirano. </w:t>
      </w:r>
    </w:p>
    <w:p w14:paraId="5E0A31B1" w14:textId="77777777" w:rsidR="007D2B9A" w:rsidRPr="007D2B9A" w:rsidRDefault="007D2B9A" w:rsidP="007D2B9A">
      <w:pPr>
        <w:spacing w:after="120" w:line="240" w:lineRule="auto"/>
        <w:jc w:val="both"/>
        <w:rPr>
          <w:rFonts w:ascii="Calibri" w:eastAsia="Times New Roman" w:hAnsi="Calibri" w:cs="Calibri"/>
          <w:color w:val="000000"/>
          <w:lang w:eastAsia="ja-JP"/>
        </w:rPr>
      </w:pPr>
      <w:r w:rsidRPr="007D2B9A">
        <w:rPr>
          <w:rFonts w:ascii="Arial" w:eastAsia="Times New Roman" w:hAnsi="Arial" w:cs="Arial"/>
          <w:color w:val="000000"/>
          <w:sz w:val="24"/>
          <w:szCs w:val="24"/>
          <w:lang w:eastAsia="ja-JP"/>
        </w:rPr>
        <w:t>La Madre di Dio e Madre nostra ci aiuti a ritornare alla vita naturale prima che sia troppo tardi. Prima che l’uomo venga distrutto da questa vita artificiale.</w:t>
      </w:r>
    </w:p>
    <w:p w14:paraId="48212C2A" w14:textId="77777777" w:rsidR="007D2B9A" w:rsidRPr="007D2B9A" w:rsidRDefault="007D2B9A" w:rsidP="007D2B9A">
      <w:pPr>
        <w:spacing w:after="200" w:line="253" w:lineRule="atLeast"/>
        <w:rPr>
          <w:rFonts w:ascii="Calibri" w:eastAsia="Times New Roman" w:hAnsi="Calibri" w:cs="Calibri"/>
          <w:color w:val="000000"/>
          <w:lang w:eastAsia="ja-JP"/>
        </w:rPr>
      </w:pPr>
      <w:r w:rsidRPr="007D2B9A">
        <w:rPr>
          <w:rFonts w:ascii="Calibri" w:eastAsia="Times New Roman" w:hAnsi="Calibri" w:cs="Calibri"/>
          <w:color w:val="000000"/>
          <w:lang w:eastAsia="ja-JP"/>
        </w:rPr>
        <w:t> </w:t>
      </w:r>
    </w:p>
    <w:p w14:paraId="3BA8316F" w14:textId="77777777" w:rsidR="005634CF" w:rsidRDefault="005634CF" w:rsidP="005634CF">
      <w:pPr>
        <w:pStyle w:val="Titolo2"/>
      </w:pPr>
      <w:bookmarkStart w:id="350" w:name="_Toc152226780"/>
      <w:r>
        <w:t>BEATI GLI OCCHI CHE VEDONO CIÒ CHE VOI VEDETE</w:t>
      </w:r>
      <w:bookmarkEnd w:id="350"/>
    </w:p>
    <w:p w14:paraId="3E7D3190" w14:textId="77777777" w:rsidR="000702FA" w:rsidRDefault="005634CF" w:rsidP="005634CF">
      <w:pPr>
        <w:spacing w:after="120" w:line="240" w:lineRule="auto"/>
        <w:jc w:val="both"/>
        <w:rPr>
          <w:rFonts w:ascii="Arial" w:hAnsi="Arial" w:cs="Arial"/>
          <w:color w:val="000000"/>
          <w:sz w:val="24"/>
          <w:szCs w:val="24"/>
        </w:rPr>
      </w:pPr>
      <w:r w:rsidRPr="005634CF">
        <w:rPr>
          <w:rFonts w:ascii="Arial" w:hAnsi="Arial" w:cs="Arial"/>
          <w:color w:val="000000"/>
          <w:sz w:val="24"/>
          <w:szCs w:val="24"/>
        </w:rPr>
        <w:t>Dopo aver rivelato che Lui è il Mediatore Unico ed Universale, per tutti e in ogni dono di grazia e di verità, di giustizia e di pace, di carità e di speranza – dal Vangelo secondo Giovanni sappiamo anche che </w:t>
      </w:r>
      <w:r w:rsidRPr="005634CF">
        <w:rPr>
          <w:rFonts w:ascii="Arial" w:hAnsi="Arial" w:cs="Arial"/>
          <w:i/>
          <w:iCs/>
          <w:color w:val="000000"/>
          <w:sz w:val="24"/>
          <w:szCs w:val="24"/>
        </w:rPr>
        <w:t>“tutto è stato creato per mezzo di Lui e che Lui è la luce e la vita di goni uomo”; </w:t>
      </w:r>
      <w:r w:rsidRPr="005634CF">
        <w:rPr>
          <w:rFonts w:ascii="Arial" w:hAnsi="Arial" w:cs="Arial"/>
          <w:color w:val="000000"/>
          <w:sz w:val="24"/>
          <w:szCs w:val="24"/>
        </w:rPr>
        <w:t>l’Apostolo Paolo rivela che </w:t>
      </w:r>
      <w:r w:rsidRPr="005634CF">
        <w:rPr>
          <w:rFonts w:ascii="Arial" w:hAnsi="Arial" w:cs="Arial"/>
          <w:i/>
          <w:iCs/>
          <w:color w:val="000000"/>
          <w:sz w:val="24"/>
          <w:szCs w:val="24"/>
        </w:rPr>
        <w:t>“tutto è stato fatto da lui in vista di lui” –</w:t>
      </w:r>
      <w:r w:rsidRPr="005634CF">
        <w:rPr>
          <w:rFonts w:ascii="Arial" w:hAnsi="Arial" w:cs="Arial"/>
          <w:color w:val="000000"/>
          <w:sz w:val="24"/>
          <w:szCs w:val="24"/>
        </w:rPr>
        <w:t> Gesù si rivolge ai suoi apostoli con queste parole: </w:t>
      </w:r>
      <w:r w:rsidRPr="005634CF">
        <w:rPr>
          <w:rFonts w:ascii="Arial" w:hAnsi="Arial" w:cs="Arial"/>
          <w:i/>
          <w:iCs/>
          <w:color w:val="000000"/>
          <w:sz w:val="24"/>
          <w:szCs w:val="24"/>
        </w:rPr>
        <w:t>«Beati gli occhi che vedono ciò che voi vedete. Io vi dico che molti profeti e re hanno voluto vedere ciò che voi guardate, ma non lo videro, e ascoltare ciò che voi ascoltate, ma non lo ascoltarono».</w:t>
      </w:r>
      <w:r w:rsidRPr="005634CF">
        <w:rPr>
          <w:rFonts w:ascii="Arial" w:hAnsi="Arial" w:cs="Arial"/>
          <w:color w:val="000000"/>
          <w:sz w:val="24"/>
          <w:szCs w:val="24"/>
        </w:rPr>
        <w:t> </w:t>
      </w:r>
    </w:p>
    <w:p w14:paraId="63E32AAA" w14:textId="77777777" w:rsidR="000702FA" w:rsidRDefault="005634CF" w:rsidP="00BD4C8E">
      <w:pPr>
        <w:spacing w:after="120" w:line="240" w:lineRule="auto"/>
        <w:jc w:val="both"/>
        <w:rPr>
          <w:rFonts w:ascii="Arial" w:hAnsi="Arial" w:cs="Arial"/>
          <w:color w:val="000000"/>
          <w:sz w:val="24"/>
          <w:szCs w:val="24"/>
        </w:rPr>
      </w:pPr>
      <w:r w:rsidRPr="005634CF">
        <w:rPr>
          <w:rFonts w:ascii="Arial" w:hAnsi="Arial" w:cs="Arial"/>
          <w:color w:val="000000"/>
          <w:sz w:val="24"/>
          <w:szCs w:val="24"/>
        </w:rPr>
        <w:t xml:space="preserve">Perché proclama questa beatitudine? Perché i loro occhi sono dinanzi alla presenza del vero Dio, anche se è nascosto dalla tenda della carne. In questa tenda è il Dio vivo e vero che abita, da questo tenda è il Dio vivo che opera i miracoli del suo amore, da questa tenda è il Dio vivo e vero che parla. Da questa tenda il Dio vivo e vero ha formato i suoi discepoli. Da questa tenda trafitta sulla croce al momento della morte sono stati versati l’acqua e il Sangue, lo Spirito Santo e la grazia che dovranno inondare tutta la </w:t>
      </w:r>
      <w:r w:rsidR="00BD4C8E" w:rsidRPr="005634CF">
        <w:rPr>
          <w:rFonts w:ascii="Arial" w:hAnsi="Arial" w:cs="Arial"/>
          <w:color w:val="000000"/>
          <w:sz w:val="24"/>
          <w:szCs w:val="24"/>
        </w:rPr>
        <w:t>t</w:t>
      </w:r>
      <w:r w:rsidRPr="005634CF">
        <w:rPr>
          <w:rFonts w:ascii="Arial" w:hAnsi="Arial" w:cs="Arial"/>
          <w:color w:val="000000"/>
          <w:sz w:val="24"/>
          <w:szCs w:val="24"/>
        </w:rPr>
        <w:t>e</w:t>
      </w:r>
      <w:r w:rsidR="00BD4C8E" w:rsidRPr="005634CF">
        <w:rPr>
          <w:rFonts w:ascii="Arial" w:hAnsi="Arial" w:cs="Arial"/>
          <w:color w:val="000000"/>
          <w:sz w:val="24"/>
          <w:szCs w:val="24"/>
        </w:rPr>
        <w:t>r</w:t>
      </w:r>
      <w:r w:rsidR="00BD4C8E">
        <w:rPr>
          <w:rFonts w:ascii="Arial" w:hAnsi="Arial" w:cs="Arial"/>
          <w:color w:val="000000"/>
          <w:sz w:val="24"/>
          <w:szCs w:val="24"/>
        </w:rPr>
        <w:t>r</w:t>
      </w:r>
      <w:r w:rsidRPr="005634CF">
        <w:rPr>
          <w:rFonts w:ascii="Arial" w:hAnsi="Arial" w:cs="Arial"/>
          <w:color w:val="000000"/>
          <w:sz w:val="24"/>
          <w:szCs w:val="24"/>
        </w:rPr>
        <w:t>a al fine di vivificarla. Da questa tenda, che è il corpo di Cristo, che è la sua Chiesa sempre dovranno sgorgare acqua e sangue per la redenzione dell’umanità. San Paolo rivela che </w:t>
      </w:r>
      <w:r w:rsidRPr="005634CF">
        <w:rPr>
          <w:rFonts w:ascii="Arial" w:hAnsi="Arial" w:cs="Arial"/>
          <w:i/>
          <w:iCs/>
          <w:color w:val="000000"/>
          <w:sz w:val="24"/>
          <w:szCs w:val="24"/>
        </w:rPr>
        <w:t>“in questa tenda abita la pienezza della divinità e quanti sono corpo di Cristo partecipano di questa pienezza”</w:t>
      </w:r>
      <w:r w:rsidRPr="005634CF">
        <w:rPr>
          <w:rFonts w:ascii="Arial" w:hAnsi="Arial" w:cs="Arial"/>
          <w:color w:val="000000"/>
          <w:sz w:val="24"/>
          <w:szCs w:val="24"/>
        </w:rPr>
        <w:t xml:space="preserve">. </w:t>
      </w:r>
    </w:p>
    <w:p w14:paraId="1CE8B54B" w14:textId="77777777" w:rsidR="000702FA" w:rsidRDefault="005634CF" w:rsidP="005634CF">
      <w:pPr>
        <w:spacing w:after="120" w:line="240" w:lineRule="auto"/>
        <w:jc w:val="both"/>
        <w:rPr>
          <w:rFonts w:ascii="Arial" w:hAnsi="Arial" w:cs="Arial"/>
          <w:i/>
          <w:iCs/>
          <w:color w:val="000000"/>
          <w:sz w:val="24"/>
          <w:szCs w:val="24"/>
        </w:rPr>
      </w:pPr>
      <w:r w:rsidRPr="005634CF">
        <w:rPr>
          <w:rFonts w:ascii="Arial" w:hAnsi="Arial" w:cs="Arial"/>
          <w:color w:val="000000"/>
          <w:sz w:val="24"/>
          <w:szCs w:val="24"/>
        </w:rPr>
        <w:t>I Discepoli hanno parlato con Cristo, sono stati ammaestrati da Lui, Con Lui hanno anche mangiato. Lui hanno veduto prima con gli occhi della carne e poi con gli occhi dello Spirito Santo. Vi è grazia più grande di questa concessa mai ad un uomo? Ecco come l’Apostolo Giovanni parla di quanto lui ha vissuto e vive di Gesù Signore: </w:t>
      </w:r>
      <w:r w:rsidRPr="005634CF">
        <w:rPr>
          <w:rFonts w:ascii="Arial" w:hAnsi="Arial" w:cs="Arial"/>
          <w:i/>
          <w:iCs/>
          <w:color w:val="000000"/>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w:t>
      </w:r>
      <w:r w:rsidRPr="005634CF">
        <w:rPr>
          <w:rFonts w:ascii="Arial" w:hAnsi="Arial" w:cs="Arial"/>
          <w:i/>
          <w:iCs/>
          <w:color w:val="000000"/>
          <w:sz w:val="24"/>
          <w:szCs w:val="24"/>
        </w:rPr>
        <w:lastRenderedPageBreak/>
        <w:t>comunione è con il Padre e con il Figlio suo, Gesù Cristo. Queste cose vi scriviamo, perché la nostra gioia sia piena” (1Gv 1,1-4). </w:t>
      </w:r>
    </w:p>
    <w:p w14:paraId="267FC98D" w14:textId="77777777" w:rsidR="000702FA" w:rsidRDefault="005634CF" w:rsidP="005634CF">
      <w:pPr>
        <w:spacing w:after="120" w:line="240" w:lineRule="auto"/>
        <w:jc w:val="both"/>
        <w:rPr>
          <w:rFonts w:ascii="Arial" w:hAnsi="Arial" w:cs="Arial"/>
          <w:color w:val="000000"/>
          <w:sz w:val="24"/>
          <w:szCs w:val="24"/>
        </w:rPr>
      </w:pPr>
      <w:r w:rsidRPr="005634CF">
        <w:rPr>
          <w:rFonts w:ascii="Arial" w:hAnsi="Arial" w:cs="Arial"/>
          <w:color w:val="000000"/>
          <w:sz w:val="24"/>
          <w:szCs w:val="24"/>
        </w:rPr>
        <w:t>Neanche Mosè che aveva con il Signore una relazione particolarissima, ebbe tanta grazia, eppure ecco come la Scrittura Santa parla di Lui: </w:t>
      </w:r>
      <w:r w:rsidRPr="005634CF">
        <w:rPr>
          <w:rFonts w:ascii="Arial" w:hAnsi="Arial" w:cs="Arial"/>
          <w:i/>
          <w:iCs/>
          <w:color w:val="000000"/>
          <w:sz w:val="24"/>
          <w:szCs w:val="24"/>
        </w:rPr>
        <w:t>“Il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12,4-8)</w:t>
      </w:r>
      <w:r w:rsidRPr="005634CF">
        <w:rPr>
          <w:rFonts w:ascii="Arial" w:hAnsi="Arial" w:cs="Arial"/>
          <w:color w:val="000000"/>
          <w:sz w:val="24"/>
          <w:szCs w:val="24"/>
        </w:rPr>
        <w:t xml:space="preserve">. </w:t>
      </w:r>
    </w:p>
    <w:p w14:paraId="0F63EEC2" w14:textId="77777777" w:rsidR="000702FA" w:rsidRDefault="005634CF" w:rsidP="005634CF">
      <w:pPr>
        <w:spacing w:after="120" w:line="240" w:lineRule="auto"/>
        <w:jc w:val="both"/>
        <w:rPr>
          <w:rFonts w:ascii="Arial" w:hAnsi="Arial" w:cs="Arial"/>
          <w:color w:val="000000"/>
          <w:sz w:val="24"/>
          <w:szCs w:val="24"/>
        </w:rPr>
      </w:pPr>
      <w:r w:rsidRPr="005634CF">
        <w:rPr>
          <w:rFonts w:ascii="Arial" w:hAnsi="Arial" w:cs="Arial"/>
          <w:color w:val="000000"/>
          <w:sz w:val="24"/>
          <w:szCs w:val="24"/>
        </w:rPr>
        <w:t>E ancora: </w:t>
      </w:r>
      <w:r w:rsidRPr="005634CF">
        <w:rPr>
          <w:rFonts w:ascii="Arial" w:hAnsi="Arial" w:cs="Arial"/>
          <w:i/>
          <w:iCs/>
          <w:color w:val="000000"/>
          <w:sz w:val="24"/>
          <w:szCs w:val="24"/>
        </w:rPr>
        <w:t>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34,10-12). </w:t>
      </w:r>
      <w:r w:rsidRPr="005634CF">
        <w:rPr>
          <w:rFonts w:ascii="Arial" w:hAnsi="Arial" w:cs="Arial"/>
          <w:color w:val="000000"/>
          <w:sz w:val="24"/>
          <w:szCs w:val="24"/>
        </w:rPr>
        <w:t> </w:t>
      </w:r>
    </w:p>
    <w:p w14:paraId="07CB355D" w14:textId="77777777" w:rsidR="005634CF" w:rsidRPr="005634CF" w:rsidRDefault="005634CF" w:rsidP="005634CF">
      <w:pPr>
        <w:spacing w:after="120" w:line="240" w:lineRule="auto"/>
        <w:jc w:val="both"/>
        <w:rPr>
          <w:rFonts w:ascii="Calibri" w:hAnsi="Calibri" w:cs="Calibri"/>
          <w:color w:val="000000"/>
          <w:sz w:val="24"/>
          <w:szCs w:val="24"/>
        </w:rPr>
      </w:pPr>
      <w:r w:rsidRPr="000702FA">
        <w:rPr>
          <w:rFonts w:ascii="Arial" w:hAnsi="Arial" w:cs="Arial"/>
          <w:color w:val="000000"/>
          <w:spacing w:val="-2"/>
          <w:sz w:val="24"/>
          <w:szCs w:val="24"/>
        </w:rPr>
        <w:t>Tanta gloria e tanta grandezza è solo una scintilla dinanzi alla grazia e alla grandezza delle manifestazioni di Gesù con i suoi Apostoli. Mentre ancora Gesù era vivo, si sono nutri con il suo corpo e si sono dissetati con il suo sangue. Grazia veramente inimmaginabile: </w:t>
      </w:r>
      <w:r w:rsidRPr="000702FA">
        <w:rPr>
          <w:rFonts w:ascii="Arial" w:hAnsi="Arial" w:cs="Arial"/>
          <w:i/>
          <w:iCs/>
          <w:color w:val="000000"/>
          <w:spacing w:val="-2"/>
          <w:sz w:val="24"/>
          <w:szCs w:val="24"/>
        </w:rPr>
        <w:t>“Mangiare tutto Cristo, il vero Cristo, mentre ancora è in vita e lo hanno mangiato nei segni del pane e del vino. Lo hanno mangiato realmente, veramente, sostanzialmente”</w:t>
      </w:r>
      <w:r w:rsidRPr="000702FA">
        <w:rPr>
          <w:rFonts w:ascii="Arial" w:hAnsi="Arial" w:cs="Arial"/>
          <w:color w:val="000000"/>
          <w:spacing w:val="-2"/>
          <w:sz w:val="24"/>
          <w:szCs w:val="24"/>
        </w:rPr>
        <w:t>. Questa grazia è solo degli Apostoli e di nessun altro. Tutti gli altri</w:t>
      </w:r>
      <w:r w:rsidRPr="005634CF">
        <w:rPr>
          <w:rFonts w:ascii="Arial" w:hAnsi="Arial" w:cs="Arial"/>
          <w:color w:val="000000"/>
          <w:sz w:val="24"/>
          <w:szCs w:val="24"/>
        </w:rPr>
        <w:t xml:space="preserve"> mangeranno il corpo di Cristo e berranno il suo sangue dopo la sua gloriosa risurrezione,</w:t>
      </w:r>
    </w:p>
    <w:p w14:paraId="19CADCB2" w14:textId="77777777" w:rsidR="005634CF" w:rsidRPr="005634CF" w:rsidRDefault="005634CF" w:rsidP="005634CF">
      <w:pPr>
        <w:spacing w:after="120" w:line="240" w:lineRule="auto"/>
        <w:jc w:val="both"/>
        <w:rPr>
          <w:rFonts w:ascii="Calibri" w:hAnsi="Calibri" w:cs="Calibri"/>
          <w:color w:val="000000"/>
          <w:sz w:val="24"/>
          <w:szCs w:val="24"/>
        </w:rPr>
      </w:pPr>
      <w:r w:rsidRPr="005634CF">
        <w:rPr>
          <w:rFonts w:ascii="Arial" w:hAnsi="Arial" w:cs="Arial"/>
          <w:i/>
          <w:iCs/>
          <w:color w:val="000000"/>
          <w:sz w:val="24"/>
          <w:szCs w:val="24"/>
        </w:rPr>
        <w:t>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w:t>
      </w:r>
      <w:bookmarkStart w:id="351" w:name="_Hlk130113258"/>
      <w:r w:rsidRPr="005634CF">
        <w:rPr>
          <w:rFonts w:ascii="Arial" w:hAnsi="Arial" w:cs="Arial"/>
          <w:i/>
          <w:iCs/>
          <w:color w:val="000000"/>
          <w:sz w:val="24"/>
          <w:szCs w:val="24"/>
        </w:rPr>
        <w:t>«Beati gli occhi che vedono ciò che voi vedete. Io vi dico che molti profeti e re hanno voluto vedere ciò che voi guardate, ma non lo videro, e ascoltare ciò che voi ascoltate, ma non lo ascoltarono». </w:t>
      </w:r>
      <w:bookmarkEnd w:id="351"/>
      <w:r w:rsidRPr="005634CF">
        <w:rPr>
          <w:rFonts w:ascii="Arial" w:hAnsi="Arial" w:cs="Arial"/>
          <w:i/>
          <w:iCs/>
          <w:color w:val="000000"/>
          <w:sz w:val="24"/>
          <w:szCs w:val="24"/>
        </w:rPr>
        <w:t>(Lc 10,21-24).</w:t>
      </w:r>
    </w:p>
    <w:p w14:paraId="16815D14" w14:textId="77777777" w:rsidR="000702FA" w:rsidRDefault="005634CF" w:rsidP="005634CF">
      <w:pPr>
        <w:spacing w:after="120" w:line="240" w:lineRule="auto"/>
        <w:jc w:val="both"/>
        <w:rPr>
          <w:rFonts w:ascii="Arial" w:hAnsi="Arial" w:cs="Arial"/>
          <w:color w:val="000000"/>
          <w:sz w:val="24"/>
          <w:szCs w:val="24"/>
        </w:rPr>
      </w:pPr>
      <w:r w:rsidRPr="005634CF">
        <w:rPr>
          <w:rFonts w:ascii="Arial" w:hAnsi="Arial" w:cs="Arial"/>
          <w:color w:val="000000"/>
          <w:sz w:val="24"/>
          <w:szCs w:val="24"/>
        </w:rPr>
        <w:t>Ora chiediamoci:</w:t>
      </w:r>
      <w:r w:rsidRPr="005634CF">
        <w:rPr>
          <w:rFonts w:ascii="Arial" w:hAnsi="Arial" w:cs="Arial"/>
          <w:i/>
          <w:iCs/>
          <w:color w:val="000000"/>
          <w:sz w:val="24"/>
          <w:szCs w:val="24"/>
        </w:rPr>
        <w:t> “Perché gli Apostoli sono stati colmati di così grande grazia?”.</w:t>
      </w:r>
      <w:r w:rsidRPr="005634CF">
        <w:rPr>
          <w:rFonts w:ascii="Arial" w:hAnsi="Arial" w:cs="Arial"/>
          <w:color w:val="000000"/>
          <w:sz w:val="24"/>
          <w:szCs w:val="24"/>
        </w:rPr>
        <w:t xml:space="preserve"> Perché per i secoli eterni la fede in Cristo Gesù si conservasse pura, integra, vera, senza alcuna ombra di dubbio, di incertezza, di confusione, di falsità, di menzogna. Perché oggi quella di moltissimi Apostoli del Signore è una fede morta? La risposta è duplice: o perché nella trasmissione della fede, hanno ricevuto una fede morta o perché essi stessi hanno spento lo Spirito Santo nel loro cuore e senza lo Spirito Santo, il solo vivificatore della fede, questa sarà sempre morta. </w:t>
      </w:r>
    </w:p>
    <w:p w14:paraId="7BDC7585" w14:textId="77777777" w:rsidR="005634CF" w:rsidRPr="005634CF" w:rsidRDefault="005634CF" w:rsidP="005634CF">
      <w:pPr>
        <w:spacing w:after="120" w:line="240" w:lineRule="auto"/>
        <w:jc w:val="both"/>
        <w:rPr>
          <w:rFonts w:ascii="Arial" w:hAnsi="Arial" w:cs="Arial"/>
          <w:color w:val="000000"/>
          <w:sz w:val="24"/>
          <w:szCs w:val="24"/>
        </w:rPr>
      </w:pPr>
      <w:r w:rsidRPr="005634CF">
        <w:rPr>
          <w:rFonts w:ascii="Arial" w:hAnsi="Arial" w:cs="Arial"/>
          <w:color w:val="000000"/>
          <w:sz w:val="24"/>
          <w:szCs w:val="24"/>
        </w:rPr>
        <w:t xml:space="preserve">È lo Spirito Santo la vita della fede. Se lo Spirito è vivo, la fede è viva. Se lo Spirito è morto o spento nel cuore anche la fede è morta o è spenta. Se la fede di un Apostolo del Signore si spegne, il danno che questo spegnimento o questa morte produce è più grande dello spegnimento del sole per la nostra terra. Oggi la terra sta vivendo la più triste delle sue ere glaciali. Si è spento il sole della verità, il sole della sapienza, il sole della retta razionalità, il sole della sana analogia, il sole della coscienza, il sole della giustizia, il solo della misericordia, il sole del retto discernimento. Responsabili di questo spegnimento sono gli Apostoli del Signore che hanno spento la fede nei loro cuori. </w:t>
      </w:r>
    </w:p>
    <w:p w14:paraId="5395646E" w14:textId="77777777" w:rsidR="007D2B9A" w:rsidRPr="005634CF" w:rsidRDefault="005634CF" w:rsidP="005634CF">
      <w:pPr>
        <w:spacing w:after="120" w:line="240" w:lineRule="auto"/>
        <w:jc w:val="both"/>
        <w:rPr>
          <w:rFonts w:ascii="Calibri" w:hAnsi="Calibri" w:cs="Calibri"/>
          <w:color w:val="000000"/>
          <w:sz w:val="24"/>
          <w:szCs w:val="24"/>
        </w:rPr>
      </w:pPr>
      <w:r w:rsidRPr="005634CF">
        <w:rPr>
          <w:rFonts w:ascii="Arial" w:hAnsi="Arial" w:cs="Arial"/>
          <w:color w:val="000000"/>
          <w:sz w:val="24"/>
          <w:szCs w:val="24"/>
        </w:rPr>
        <w:t>La Regina degli Apostoli intervenga con immediato intervento.</w:t>
      </w:r>
    </w:p>
    <w:p w14:paraId="253AA635" w14:textId="77777777" w:rsidR="00832B21" w:rsidRDefault="00E01EB9" w:rsidP="00911339">
      <w:pPr>
        <w:pStyle w:val="Titolo2"/>
        <w:spacing w:line="276" w:lineRule="auto"/>
        <w:jc w:val="both"/>
        <w:rPr>
          <w:sz w:val="28"/>
          <w:szCs w:val="28"/>
        </w:rPr>
      </w:pPr>
      <w:bookmarkStart w:id="352" w:name="_Toc531377054"/>
      <w:bookmarkStart w:id="353" w:name="_Toc152226781"/>
      <w:r w:rsidRPr="003F7E42">
        <w:rPr>
          <w:sz w:val="28"/>
          <w:szCs w:val="28"/>
        </w:rPr>
        <w:lastRenderedPageBreak/>
        <w:t>21 Luglio</w:t>
      </w:r>
      <w:bookmarkEnd w:id="352"/>
      <w:bookmarkEnd w:id="353"/>
    </w:p>
    <w:p w14:paraId="5606F55A" w14:textId="77777777" w:rsidR="00E01EB9" w:rsidRDefault="00832B21" w:rsidP="00832B21">
      <w:pPr>
        <w:jc w:val="both"/>
        <w:rPr>
          <w:sz w:val="24"/>
          <w:szCs w:val="24"/>
        </w:rPr>
      </w:pPr>
      <w:r w:rsidRPr="00832B21">
        <w:rPr>
          <w:rFonts w:ascii="Segoe UI" w:hAnsi="Segoe UI" w:cs="Segoe UI"/>
          <w:sz w:val="24"/>
          <w:szCs w:val="24"/>
        </w:rPr>
        <w:t>Madre di Dio, conservaci in questo tuo presidio santo. Angelo e Santi aiutateci ad entrare in esso e fate che mai da esso usciamo, neanche per un solo istante della nostra vita.</w:t>
      </w:r>
      <w:r w:rsidR="00E01EB9" w:rsidRPr="00832B21">
        <w:rPr>
          <w:sz w:val="24"/>
          <w:szCs w:val="24"/>
        </w:rPr>
        <w:t xml:space="preserve"> </w:t>
      </w:r>
    </w:p>
    <w:p w14:paraId="63FF5D14" w14:textId="77777777" w:rsidR="00832B21" w:rsidRPr="00832B21" w:rsidRDefault="00832B21" w:rsidP="00FA3011">
      <w:pPr>
        <w:pStyle w:val="Titolo2"/>
        <w:rPr>
          <w:rFonts w:ascii="Calibri" w:hAnsi="Calibri" w:cs="Calibri"/>
          <w:lang w:val="la-Latn"/>
        </w:rPr>
      </w:pPr>
      <w:bookmarkStart w:id="354" w:name="_Toc130548782"/>
      <w:bookmarkStart w:id="355" w:name="_Toc152226782"/>
      <w:r w:rsidRPr="00832B21">
        <w:rPr>
          <w:lang w:val="la-Latn"/>
        </w:rPr>
        <w:t>Sancta Dei </w:t>
      </w:r>
      <w:bookmarkEnd w:id="354"/>
      <w:r w:rsidRPr="00FA3011">
        <w:rPr>
          <w:lang w:val="la-Latn"/>
        </w:rPr>
        <w:t>Genetrix</w:t>
      </w:r>
      <w:bookmarkEnd w:id="355"/>
    </w:p>
    <w:p w14:paraId="56A2AADF" w14:textId="77777777" w:rsidR="00832B21" w:rsidRPr="00832B21" w:rsidRDefault="00832B21" w:rsidP="00832B21">
      <w:pPr>
        <w:spacing w:after="120" w:line="240" w:lineRule="auto"/>
        <w:jc w:val="both"/>
        <w:rPr>
          <w:rFonts w:ascii="Calibri" w:eastAsia="Times New Roman" w:hAnsi="Calibri" w:cs="Calibri"/>
          <w:color w:val="000000"/>
          <w:lang w:eastAsia="ja-JP"/>
        </w:rPr>
      </w:pPr>
      <w:r w:rsidRPr="00832B21">
        <w:rPr>
          <w:rFonts w:ascii="Arial" w:eastAsia="Times New Roman" w:hAnsi="Arial" w:cs="Arial"/>
          <w:color w:val="000000"/>
          <w:sz w:val="24"/>
          <w:szCs w:val="24"/>
          <w:lang w:eastAsia="ja-JP"/>
        </w:rPr>
        <w:t>Se leggiamo la storia delle guerre dell’umanità, iniziando da quelle epiche, favolose, fantastiche e finendo a quelle reali, compresa quella atipica dei nostri giorni, che è guerra contro il nemico invisibile, notiamo che non vi sono </w:t>
      </w:r>
      <w:r w:rsidRPr="00832B21">
        <w:rPr>
          <w:rFonts w:ascii="Arial" w:eastAsia="Times New Roman" w:hAnsi="Arial" w:cs="Arial"/>
          <w:i/>
          <w:iCs/>
          <w:color w:val="000000"/>
          <w:sz w:val="24"/>
          <w:szCs w:val="24"/>
          <w:lang w:eastAsia="ja-JP"/>
        </w:rPr>
        <w:t>“presidii”</w:t>
      </w:r>
      <w:r w:rsidRPr="00832B21">
        <w:rPr>
          <w:rFonts w:ascii="Arial" w:eastAsia="Times New Roman" w:hAnsi="Arial" w:cs="Arial"/>
          <w:color w:val="000000"/>
          <w:sz w:val="24"/>
          <w:szCs w:val="24"/>
          <w:lang w:eastAsia="ja-JP"/>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w:t>
      </w:r>
      <w:r w:rsidR="00835638">
        <w:rPr>
          <w:rFonts w:ascii="Arial" w:eastAsia="Times New Roman" w:hAnsi="Arial" w:cs="Arial"/>
          <w:color w:val="000000"/>
          <w:sz w:val="24"/>
          <w:szCs w:val="24"/>
          <w:lang w:eastAsia="ja-JP"/>
        </w:rPr>
        <w:t>che nessuna città è mai sicura.</w:t>
      </w:r>
      <w:r w:rsidRPr="00832B21">
        <w:rPr>
          <w:rFonts w:ascii="Arial" w:eastAsia="Times New Roman" w:hAnsi="Arial" w:cs="Arial"/>
          <w:color w:val="000000"/>
          <w:sz w:val="24"/>
          <w:szCs w:val="24"/>
          <w:lang w:eastAsia="ja-JP"/>
        </w:rPr>
        <w:t> Tutto ciò che è sotto il cielo è sempre raggiungibile.</w:t>
      </w:r>
    </w:p>
    <w:p w14:paraId="3982085A" w14:textId="77777777" w:rsidR="00832B21" w:rsidRPr="00832B21" w:rsidRDefault="00832B21" w:rsidP="00832B21">
      <w:pPr>
        <w:spacing w:after="120" w:line="240" w:lineRule="auto"/>
        <w:jc w:val="both"/>
        <w:rPr>
          <w:rFonts w:ascii="Calibri" w:eastAsia="Times New Roman" w:hAnsi="Calibri" w:cs="Calibri"/>
          <w:color w:val="000000"/>
          <w:lang w:eastAsia="ja-JP"/>
        </w:rPr>
      </w:pPr>
      <w:r w:rsidRPr="00832B21">
        <w:rPr>
          <w:rFonts w:ascii="Arial" w:eastAsia="Times New Roman" w:hAnsi="Arial" w:cs="Arial"/>
          <w:color w:val="000000"/>
          <w:sz w:val="24"/>
          <w:szCs w:val="24"/>
          <w:lang w:eastAsia="ja-JP"/>
        </w:rPr>
        <w:t>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venne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w:t>
      </w:r>
    </w:p>
    <w:p w14:paraId="4C872848" w14:textId="77777777" w:rsidR="00832B21" w:rsidRPr="00832B21" w:rsidRDefault="00832B21" w:rsidP="00832B21">
      <w:pPr>
        <w:spacing w:after="120" w:line="240" w:lineRule="auto"/>
        <w:jc w:val="both"/>
        <w:rPr>
          <w:rFonts w:ascii="Calibri" w:eastAsia="Times New Roman" w:hAnsi="Calibri" w:cs="Calibri"/>
          <w:color w:val="000000"/>
          <w:lang w:eastAsia="ja-JP"/>
        </w:rPr>
      </w:pPr>
      <w:r w:rsidRPr="00832B21">
        <w:rPr>
          <w:rFonts w:ascii="Arial" w:eastAsia="Times New Roman" w:hAnsi="Arial" w:cs="Arial"/>
          <w:color w:val="000000"/>
          <w:sz w:val="24"/>
          <w:szCs w:val="24"/>
          <w:lang w:eastAsia="ja-JP"/>
        </w:rPr>
        <w:t>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nature perfette: quella divina e quella umana, nell’Unica Persona del Figlio Unigenito del Padre.</w:t>
      </w:r>
    </w:p>
    <w:p w14:paraId="782125D9" w14:textId="77777777" w:rsidR="00832B21" w:rsidRPr="00832B21" w:rsidRDefault="00832B21" w:rsidP="00832B21">
      <w:pPr>
        <w:spacing w:after="120" w:line="240" w:lineRule="auto"/>
        <w:jc w:val="both"/>
        <w:rPr>
          <w:rFonts w:ascii="Calibri" w:eastAsia="Times New Roman" w:hAnsi="Calibri" w:cs="Calibri"/>
          <w:color w:val="000000"/>
          <w:lang w:eastAsia="ja-JP"/>
        </w:rPr>
      </w:pPr>
      <w:r w:rsidRPr="00832B21">
        <w:rPr>
          <w:rFonts w:ascii="Arial" w:eastAsia="Times New Roman" w:hAnsi="Arial" w:cs="Arial"/>
          <w:color w:val="000000"/>
          <w:sz w:val="24"/>
          <w:szCs w:val="24"/>
          <w:lang w:eastAsia="ja-JP"/>
        </w:rPr>
        <w:t>In </w:t>
      </w:r>
      <w:r w:rsidR="00FA3011">
        <w:rPr>
          <w:rFonts w:ascii="Arial" w:eastAsia="Times New Roman" w:hAnsi="Arial" w:cs="Arial"/>
          <w:color w:val="000000"/>
          <w:sz w:val="24"/>
          <w:szCs w:val="24"/>
          <w:lang w:eastAsia="ja-JP"/>
        </w:rPr>
        <w:t>Cristo </w:t>
      </w:r>
      <w:r w:rsidRPr="00832B21">
        <w:rPr>
          <w:rFonts w:ascii="Arial" w:eastAsia="Times New Roman" w:hAnsi="Arial" w:cs="Arial"/>
          <w:color w:val="000000"/>
          <w:sz w:val="24"/>
          <w:szCs w:val="24"/>
          <w:lang w:eastAsia="ja-JP"/>
        </w:rPr>
        <w:t>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w:t>
      </w:r>
      <w:r w:rsidR="00FA3011">
        <w:rPr>
          <w:rFonts w:ascii="Arial" w:eastAsia="Times New Roman" w:hAnsi="Arial" w:cs="Arial"/>
          <w:color w:val="000000"/>
          <w:sz w:val="24"/>
          <w:szCs w:val="24"/>
          <w:lang w:eastAsia="ja-JP"/>
        </w:rPr>
        <w:t>dal </w:t>
      </w:r>
      <w:r w:rsidRPr="00832B21">
        <w:rPr>
          <w:rFonts w:ascii="Arial" w:eastAsia="Times New Roman" w:hAnsi="Arial" w:cs="Arial"/>
          <w:color w:val="000000"/>
          <w:sz w:val="24"/>
          <w:szCs w:val="24"/>
          <w:lang w:eastAsia="ja-JP"/>
        </w:rPr>
        <w:t xml:space="preserve">tempo entrano nell’eternità, allo stesso modo che la generazione eterna, il suo essere Figlio del Padre, consustanziale a Lui, appartiene all’eternità ed entra nel tempo in un momento particolare della nostra storia. Solo 2023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w:t>
      </w:r>
      <w:r w:rsidRPr="00832B21">
        <w:rPr>
          <w:rFonts w:ascii="Arial" w:eastAsia="Times New Roman" w:hAnsi="Arial" w:cs="Arial"/>
          <w:color w:val="000000"/>
          <w:sz w:val="24"/>
          <w:szCs w:val="24"/>
          <w:lang w:eastAsia="ja-JP"/>
        </w:rPr>
        <w:lastRenderedPageBreak/>
        <w:t>dell’uomo. Ora è il nostro Redentore e Salvatore. Prima Maria non esisteva. Adesso è vera Genitrice del Figlio dell’Altissimo. Poiché Maria è vera Genitrice del Figlio dell’Altissima, Maria appartiene al tempo, poiché l’incarnazione è mistero che è avvenuto nel tempo, l’umanità di Cristo mai potrà dirsi mistero che appartiene all’eternità di prima. È invece mistero che è dell’eternità di dopo.</w:t>
      </w:r>
    </w:p>
    <w:p w14:paraId="2AB5F1EA" w14:textId="77777777" w:rsidR="00832B21" w:rsidRPr="00832B21" w:rsidRDefault="00832B21" w:rsidP="00832B21">
      <w:pPr>
        <w:spacing w:after="120" w:line="240" w:lineRule="auto"/>
        <w:jc w:val="both"/>
        <w:rPr>
          <w:rFonts w:ascii="Calibri" w:eastAsia="Times New Roman" w:hAnsi="Calibri" w:cs="Calibri"/>
          <w:color w:val="000000"/>
          <w:lang w:eastAsia="ja-JP"/>
        </w:rPr>
      </w:pPr>
      <w:r w:rsidRPr="00832B21">
        <w:rPr>
          <w:rFonts w:ascii="Arial" w:eastAsia="Times New Roman" w:hAnsi="Arial" w:cs="Arial"/>
          <w:color w:val="000000"/>
          <w:sz w:val="24"/>
          <w:szCs w:val="24"/>
          <w:lang w:eastAsia="ja-JP"/>
        </w:rPr>
        <w:t>Possiamo racchiudere la vita di Cristo Gesù in sette oggi. </w:t>
      </w:r>
      <w:r w:rsidRPr="00832B21">
        <w:rPr>
          <w:rFonts w:ascii="Arial" w:eastAsia="Times New Roman" w:hAnsi="Arial" w:cs="Arial"/>
          <w:b/>
          <w:bCs/>
          <w:color w:val="000000"/>
          <w:sz w:val="24"/>
          <w:szCs w:val="24"/>
          <w:lang w:eastAsia="ja-JP"/>
        </w:rPr>
        <w:t>Primo oggi</w:t>
      </w:r>
      <w:r w:rsidRPr="00832B21">
        <w:rPr>
          <w:rFonts w:ascii="Arial" w:eastAsia="Times New Roman" w:hAnsi="Arial" w:cs="Arial"/>
          <w:color w:val="000000"/>
          <w:sz w:val="24"/>
          <w:szCs w:val="24"/>
          <w:lang w:eastAsia="ja-JP"/>
        </w:rPr>
        <w:t>: È l’oggi eterno del Verbo prima della creazione. È l’oggi eterno senza il tempo, prima del tempo. </w:t>
      </w:r>
      <w:r w:rsidRPr="00832B21">
        <w:rPr>
          <w:rFonts w:ascii="Arial" w:eastAsia="Times New Roman" w:hAnsi="Arial" w:cs="Arial"/>
          <w:b/>
          <w:bCs/>
          <w:color w:val="000000"/>
          <w:sz w:val="24"/>
          <w:szCs w:val="24"/>
          <w:lang w:eastAsia="ja-JP"/>
        </w:rPr>
        <w:t>Secondo oggi</w:t>
      </w:r>
      <w:r w:rsidRPr="00832B21">
        <w:rPr>
          <w:rFonts w:ascii="Arial" w:eastAsia="Times New Roman" w:hAnsi="Arial" w:cs="Arial"/>
          <w:color w:val="000000"/>
          <w:sz w:val="24"/>
          <w:szCs w:val="24"/>
          <w:lang w:eastAsia="ja-JP"/>
        </w:rPr>
        <w:t>: È l’oggi del Verbo Eterno che dona inizio al tempo con la creazione. </w:t>
      </w:r>
      <w:r w:rsidRPr="00832B21">
        <w:rPr>
          <w:rFonts w:ascii="Arial" w:eastAsia="Times New Roman" w:hAnsi="Arial" w:cs="Arial"/>
          <w:b/>
          <w:bCs/>
          <w:color w:val="000000"/>
          <w:sz w:val="24"/>
          <w:szCs w:val="24"/>
          <w:lang w:eastAsia="ja-JP"/>
        </w:rPr>
        <w:t>Terzo oggi</w:t>
      </w:r>
      <w:r w:rsidRPr="00832B21">
        <w:rPr>
          <w:rFonts w:ascii="Arial" w:eastAsia="Times New Roman" w:hAnsi="Arial" w:cs="Arial"/>
          <w:color w:val="000000"/>
          <w:sz w:val="24"/>
          <w:szCs w:val="24"/>
          <w:lang w:eastAsia="ja-JP"/>
        </w:rPr>
        <w:t>: È l’oggi che profetizza e prepara la venuta del Verbo con la sua Incarnazione. </w:t>
      </w:r>
      <w:r w:rsidRPr="00832B21">
        <w:rPr>
          <w:rFonts w:ascii="Arial" w:eastAsia="Times New Roman" w:hAnsi="Arial" w:cs="Arial"/>
          <w:b/>
          <w:bCs/>
          <w:color w:val="000000"/>
          <w:sz w:val="24"/>
          <w:szCs w:val="24"/>
          <w:lang w:eastAsia="ja-JP"/>
        </w:rPr>
        <w:t>Quarto oggi</w:t>
      </w:r>
      <w:r w:rsidRPr="00832B21">
        <w:rPr>
          <w:rFonts w:ascii="Arial" w:eastAsia="Times New Roman" w:hAnsi="Arial" w:cs="Arial"/>
          <w:color w:val="000000"/>
          <w:sz w:val="24"/>
          <w:szCs w:val="24"/>
          <w:lang w:eastAsia="ja-JP"/>
        </w:rPr>
        <w:t>: È l’oggi dell’incarnazione nel momento storico del suo compimento. </w:t>
      </w:r>
      <w:r w:rsidRPr="00832B21">
        <w:rPr>
          <w:rFonts w:ascii="Arial" w:eastAsia="Times New Roman" w:hAnsi="Arial" w:cs="Arial"/>
          <w:b/>
          <w:bCs/>
          <w:color w:val="000000"/>
          <w:sz w:val="24"/>
          <w:szCs w:val="24"/>
          <w:lang w:eastAsia="ja-JP"/>
        </w:rPr>
        <w:t>Quinto oggi</w:t>
      </w:r>
      <w:r w:rsidRPr="00832B21">
        <w:rPr>
          <w:rFonts w:ascii="Arial" w:eastAsia="Times New Roman" w:hAnsi="Arial" w:cs="Arial"/>
          <w:color w:val="000000"/>
          <w:sz w:val="24"/>
          <w:szCs w:val="24"/>
          <w:lang w:eastAsia="ja-JP"/>
        </w:rPr>
        <w:t>: è l’oggi che va dal momento dell’incarnazione al momento della sua gloriosa risurrezione e ascensione al cielo. </w:t>
      </w:r>
      <w:r w:rsidRPr="00832B21">
        <w:rPr>
          <w:rFonts w:ascii="Arial" w:eastAsia="Times New Roman" w:hAnsi="Arial" w:cs="Arial"/>
          <w:b/>
          <w:bCs/>
          <w:color w:val="000000"/>
          <w:sz w:val="24"/>
          <w:szCs w:val="24"/>
          <w:lang w:eastAsia="ja-JP"/>
        </w:rPr>
        <w:t>Sesto oggi</w:t>
      </w:r>
      <w:r w:rsidRPr="00832B21">
        <w:rPr>
          <w:rFonts w:ascii="Arial" w:eastAsia="Times New Roman" w:hAnsi="Arial" w:cs="Arial"/>
          <w:color w:val="000000"/>
          <w:sz w:val="24"/>
          <w:szCs w:val="24"/>
          <w:lang w:eastAsia="ja-JP"/>
        </w:rPr>
        <w:t>: è l’oggi della formazione del corpo di Cristo nella storia e del governo dell’Agnello Immolato e Risorto sull’intera storia fino al giorno della Parusia. </w:t>
      </w:r>
      <w:r w:rsidRPr="00832B21">
        <w:rPr>
          <w:rFonts w:ascii="Arial" w:eastAsia="Times New Roman" w:hAnsi="Arial" w:cs="Arial"/>
          <w:b/>
          <w:bCs/>
          <w:color w:val="000000"/>
          <w:sz w:val="24"/>
          <w:szCs w:val="24"/>
          <w:lang w:eastAsia="ja-JP"/>
        </w:rPr>
        <w:t>Settimo oggi</w:t>
      </w:r>
      <w:r w:rsidRPr="00832B21">
        <w:rPr>
          <w:rFonts w:ascii="Arial" w:eastAsia="Times New Roman" w:hAnsi="Arial" w:cs="Arial"/>
          <w:color w:val="000000"/>
          <w:sz w:val="24"/>
          <w:szCs w:val="24"/>
          <w:lang w:eastAsia="ja-JP"/>
        </w:rPr>
        <w:t>: è l’oggi eterno al termine del tempo nella Gerusalemme del cielo. In questi </w:t>
      </w:r>
      <w:r w:rsidRPr="00832B21">
        <w:rPr>
          <w:rFonts w:ascii="Arial" w:eastAsia="Times New Roman" w:hAnsi="Arial" w:cs="Arial"/>
          <w:b/>
          <w:bCs/>
          <w:color w:val="000000"/>
          <w:sz w:val="24"/>
          <w:szCs w:val="24"/>
          <w:lang w:eastAsia="ja-JP"/>
        </w:rPr>
        <w:t>sette oggi </w:t>
      </w:r>
      <w:r w:rsidRPr="00832B21">
        <w:rPr>
          <w:rFonts w:ascii="Arial" w:eastAsia="Times New Roman" w:hAnsi="Arial" w:cs="Arial"/>
          <w:color w:val="000000"/>
          <w:sz w:val="24"/>
          <w:szCs w:val="24"/>
          <w:lang w:eastAsia="ja-JP"/>
        </w:rPr>
        <w:t>vi è la pienezza di tutta la verità di Cristo Gesù. Se uno solo di questi </w:t>
      </w:r>
      <w:r w:rsidRPr="00832B21">
        <w:rPr>
          <w:rFonts w:ascii="Arial" w:eastAsia="Times New Roman" w:hAnsi="Arial" w:cs="Arial"/>
          <w:b/>
          <w:bCs/>
          <w:color w:val="000000"/>
          <w:sz w:val="24"/>
          <w:szCs w:val="24"/>
          <w:lang w:eastAsia="ja-JP"/>
        </w:rPr>
        <w:t>sette oggi</w:t>
      </w:r>
      <w:r w:rsidRPr="00832B21">
        <w:rPr>
          <w:rFonts w:ascii="Arial" w:eastAsia="Times New Roman" w:hAnsi="Arial" w:cs="Arial"/>
          <w:color w:val="000000"/>
          <w:sz w:val="24"/>
          <w:szCs w:val="24"/>
          <w:lang w:eastAsia="ja-JP"/>
        </w:rPr>
        <w:t>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w:t>
      </w:r>
    </w:p>
    <w:p w14:paraId="210E700E" w14:textId="77777777" w:rsidR="00832B21" w:rsidRPr="00832B21" w:rsidRDefault="00832B21" w:rsidP="00832B21">
      <w:pPr>
        <w:spacing w:after="120" w:line="240" w:lineRule="auto"/>
        <w:jc w:val="both"/>
        <w:rPr>
          <w:rFonts w:ascii="Calibri" w:eastAsia="Times New Roman" w:hAnsi="Calibri" w:cs="Calibri"/>
          <w:color w:val="000000"/>
          <w:lang w:eastAsia="ja-JP"/>
        </w:rPr>
      </w:pPr>
      <w:r w:rsidRPr="00832B21">
        <w:rPr>
          <w:rFonts w:ascii="Arial" w:eastAsia="Times New Roman" w:hAnsi="Arial" w:cs="Arial"/>
          <w:b/>
          <w:bCs/>
          <w:color w:val="000000"/>
          <w:sz w:val="24"/>
          <w:szCs w:val="24"/>
          <w:lang w:eastAsia="ja-JP"/>
        </w:rPr>
        <w:t>Primo oggi</w:t>
      </w:r>
      <w:r w:rsidRPr="00832B21">
        <w:rPr>
          <w:rFonts w:ascii="Arial" w:eastAsia="Times New Roman" w:hAnsi="Arial" w:cs="Arial"/>
          <w:color w:val="000000"/>
          <w:sz w:val="24"/>
          <w:szCs w:val="24"/>
          <w:lang w:eastAsia="ja-JP"/>
        </w:rPr>
        <w:t xml:space="preserve">: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w:t>
      </w:r>
      <w:r w:rsidRPr="00832B21">
        <w:rPr>
          <w:rFonts w:ascii="Arial" w:eastAsia="Times New Roman" w:hAnsi="Arial" w:cs="Arial"/>
          <w:i/>
          <w:iCs/>
          <w:color w:val="000000"/>
          <w:sz w:val="24"/>
          <w:szCs w:val="24"/>
          <w:lang w:eastAsia="ja-JP"/>
        </w:rPr>
        <w:t>“Voglio annunciare il decreto del Signore. Egli mi ha detto: «Tu sei mio figlio, io oggi ti ho generato”</w:t>
      </w:r>
      <w:r w:rsidRPr="00832B21">
        <w:rPr>
          <w:rFonts w:ascii="Arial" w:eastAsia="Times New Roman" w:hAnsi="Arial" w:cs="Arial"/>
          <w:color w:val="000000"/>
          <w:sz w:val="24"/>
          <w:szCs w:val="24"/>
          <w:lang w:eastAsia="ja-JP"/>
        </w:rPr>
        <w:t xml:space="preserve"> (Sal 2,7). </w:t>
      </w:r>
      <w:r w:rsidRPr="00832B21">
        <w:rPr>
          <w:rFonts w:ascii="Arial" w:eastAsia="Times New Roman" w:hAnsi="Arial" w:cs="Arial"/>
          <w:i/>
          <w:iCs/>
          <w:color w:val="000000"/>
          <w:sz w:val="24"/>
          <w:szCs w:val="24"/>
          <w:lang w:eastAsia="ja-JP"/>
        </w:rPr>
        <w:t xml:space="preserve">“A te il principato nel giorno della tua potenza tra santi splendori; dal seno dell’aurora, come rugiada, io ti ho generato” </w:t>
      </w:r>
      <w:r w:rsidRPr="00832B21">
        <w:rPr>
          <w:rFonts w:ascii="Arial" w:eastAsia="Times New Roman" w:hAnsi="Arial" w:cs="Arial"/>
          <w:color w:val="000000"/>
          <w:sz w:val="24"/>
          <w:szCs w:val="24"/>
          <w:lang w:eastAsia="ja-JP"/>
        </w:rPr>
        <w:t xml:space="preserve">(Sal 110,3). Così nel prologo del Quarto Vangelo: </w:t>
      </w:r>
      <w:r w:rsidRPr="00832B21">
        <w:rPr>
          <w:rFonts w:ascii="Arial" w:eastAsia="Times New Roman" w:hAnsi="Arial" w:cs="Arial"/>
          <w:i/>
          <w:iCs/>
          <w:color w:val="000000"/>
          <w:sz w:val="24"/>
          <w:szCs w:val="24"/>
          <w:lang w:eastAsia="ja-JP"/>
        </w:rPr>
        <w:t>“In principio era il Verbo, e il Verbo era presso Dio e il Verbo era Dio. Egli era, in principio, presso Dio”</w:t>
      </w:r>
      <w:r w:rsidRPr="00832B21">
        <w:rPr>
          <w:rFonts w:ascii="Arial" w:eastAsia="Times New Roman" w:hAnsi="Arial" w:cs="Arial"/>
          <w:color w:val="000000"/>
          <w:sz w:val="24"/>
          <w:szCs w:val="24"/>
          <w:lang w:eastAsia="ja-JP"/>
        </w:rPr>
        <w:t xml:space="preserve"> (Gv 1,1-2). Nell’oggi dell’eternità senza tempo, perché prima del tempo, Gesù è il Verbo Eterno del Padre, il suo Figlio Unigenito, da Lui generato oggi, è un oggi però senza tempo, perché è un oggi eterno, senza principio e senza fine. Questa verità è essenza di Gesù.</w:t>
      </w:r>
    </w:p>
    <w:p w14:paraId="41ED9EF4" w14:textId="77777777" w:rsidR="00832B21" w:rsidRPr="00832B21" w:rsidRDefault="00832B21" w:rsidP="00832B21">
      <w:pPr>
        <w:spacing w:after="120" w:line="240" w:lineRule="auto"/>
        <w:jc w:val="both"/>
        <w:rPr>
          <w:rFonts w:ascii="Calibri" w:eastAsia="Times New Roman" w:hAnsi="Calibri" w:cs="Calibri"/>
          <w:color w:val="000000"/>
          <w:lang w:eastAsia="ja-JP"/>
        </w:rPr>
      </w:pPr>
      <w:r w:rsidRPr="00832B21">
        <w:rPr>
          <w:rFonts w:ascii="Arial" w:eastAsia="Times New Roman" w:hAnsi="Arial" w:cs="Arial"/>
          <w:b/>
          <w:bCs/>
          <w:color w:val="000000"/>
          <w:sz w:val="24"/>
          <w:szCs w:val="24"/>
          <w:lang w:eastAsia="ja-JP"/>
        </w:rPr>
        <w:t>Secondo oggi</w:t>
      </w:r>
      <w:r w:rsidRPr="00832B21">
        <w:rPr>
          <w:rFonts w:ascii="Arial" w:eastAsia="Times New Roman" w:hAnsi="Arial" w:cs="Arial"/>
          <w:color w:val="000000"/>
          <w:sz w:val="24"/>
          <w:szCs w:val="24"/>
          <w:lang w:eastAsia="ja-JP"/>
        </w:rPr>
        <w:t xml:space="preserve">: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w:t>
      </w:r>
      <w:r w:rsidRPr="00832B21">
        <w:rPr>
          <w:rFonts w:ascii="Arial" w:eastAsia="Times New Roman" w:hAnsi="Arial" w:cs="Arial"/>
          <w:i/>
          <w:iCs/>
          <w:color w:val="000000"/>
          <w:sz w:val="24"/>
          <w:szCs w:val="24"/>
          <w:lang w:eastAsia="ja-JP"/>
        </w:rPr>
        <w:t>“Tutto è stato fatto per mezzo di lui e senza di lui nulla è stato fatto di ciò che esiste. In lui era la vita e la vita era la luce degli uomini; la luce splende nelle tenebre e le tenebre non l’hanno vinta”</w:t>
      </w:r>
      <w:r w:rsidRPr="00832B21">
        <w:rPr>
          <w:rFonts w:ascii="Arial" w:eastAsia="Times New Roman" w:hAnsi="Arial" w:cs="Arial"/>
          <w:color w:val="000000"/>
          <w:sz w:val="24"/>
          <w:szCs w:val="24"/>
          <w:lang w:eastAsia="ja-JP"/>
        </w:rPr>
        <w:t xml:space="preserve"> (Gv 1,2-5).</w:t>
      </w:r>
    </w:p>
    <w:p w14:paraId="53F7D69F" w14:textId="77777777" w:rsidR="00832B21" w:rsidRPr="00832B21" w:rsidRDefault="00832B21" w:rsidP="00832B21">
      <w:pPr>
        <w:spacing w:after="120" w:line="240" w:lineRule="auto"/>
        <w:jc w:val="both"/>
        <w:rPr>
          <w:rFonts w:ascii="Calibri" w:eastAsia="Times New Roman" w:hAnsi="Calibri" w:cs="Calibri"/>
          <w:color w:val="000000"/>
          <w:lang w:eastAsia="ja-JP"/>
        </w:rPr>
      </w:pPr>
      <w:r w:rsidRPr="00832B21">
        <w:rPr>
          <w:rFonts w:ascii="Arial" w:eastAsia="Times New Roman" w:hAnsi="Arial" w:cs="Arial"/>
          <w:b/>
          <w:bCs/>
          <w:color w:val="000000"/>
          <w:sz w:val="24"/>
          <w:szCs w:val="24"/>
          <w:lang w:eastAsia="ja-JP"/>
        </w:rPr>
        <w:lastRenderedPageBreak/>
        <w:t>Terzo oggi</w:t>
      </w:r>
      <w:r w:rsidRPr="00832B21">
        <w:rPr>
          <w:rFonts w:ascii="Arial" w:eastAsia="Times New Roman" w:hAnsi="Arial" w:cs="Arial"/>
          <w:color w:val="000000"/>
          <w:sz w:val="24"/>
          <w:szCs w:val="24"/>
          <w:lang w:eastAsia="ja-JP"/>
        </w:rPr>
        <w:t xml:space="preserve">: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832B21">
        <w:rPr>
          <w:rFonts w:ascii="Arial" w:eastAsia="Times New Roman" w:hAnsi="Arial" w:cs="Arial"/>
          <w:i/>
          <w:iCs/>
          <w:color w:val="000000"/>
          <w:sz w:val="24"/>
          <w:szCs w:val="24"/>
          <w:lang w:eastAsia="ja-JP"/>
        </w:rPr>
        <w:t>“Il Figlio di Dio, Gesù Cristo, che abbiamo annunciato tra voi, io, Silvano e Timòteo, non fu «sì» e «no», ma in lui vi fu il «sì». Infatti tutte le promesse di Dio in lui sono «sì». Per questo attraverso di lui sale a Dio il nostro «Amen» per la sua gloria”</w:t>
      </w:r>
      <w:r w:rsidRPr="00832B21">
        <w:rPr>
          <w:rFonts w:ascii="Arial" w:eastAsia="Times New Roman" w:hAnsi="Arial" w:cs="Arial"/>
          <w:color w:val="000000"/>
          <w:sz w:val="24"/>
          <w:szCs w:val="24"/>
          <w:lang w:eastAsia="ja-JP"/>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5F185C0" w14:textId="77777777" w:rsidR="00832B21" w:rsidRPr="00832B21" w:rsidRDefault="00832B21" w:rsidP="00832B21">
      <w:pPr>
        <w:spacing w:after="120" w:line="240" w:lineRule="auto"/>
        <w:jc w:val="both"/>
        <w:rPr>
          <w:rFonts w:ascii="Calibri" w:eastAsia="Times New Roman" w:hAnsi="Calibri" w:cs="Calibri"/>
          <w:color w:val="000000"/>
          <w:lang w:eastAsia="ja-JP"/>
        </w:rPr>
      </w:pPr>
      <w:r w:rsidRPr="00832B21">
        <w:rPr>
          <w:rFonts w:ascii="Arial" w:eastAsia="Times New Roman" w:hAnsi="Arial" w:cs="Arial"/>
          <w:b/>
          <w:bCs/>
          <w:color w:val="000000"/>
          <w:sz w:val="24"/>
          <w:szCs w:val="24"/>
          <w:lang w:eastAsia="ja-JP"/>
        </w:rPr>
        <w:t>Quarto oggi</w:t>
      </w:r>
      <w:r w:rsidRPr="00832B21">
        <w:rPr>
          <w:rFonts w:ascii="Arial" w:eastAsia="Times New Roman" w:hAnsi="Arial" w:cs="Arial"/>
          <w:color w:val="000000"/>
          <w:sz w:val="24"/>
          <w:szCs w:val="24"/>
          <w:lang w:eastAsia="ja-JP"/>
        </w:rPr>
        <w:t xml:space="preserve">: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832B21">
        <w:rPr>
          <w:rFonts w:ascii="Arial" w:eastAsia="Times New Roman" w:hAnsi="Arial" w:cs="Arial"/>
          <w:i/>
          <w:iCs/>
          <w:color w:val="000000"/>
          <w:sz w:val="24"/>
          <w:szCs w:val="24"/>
          <w:lang w:eastAsia="ja-JP"/>
        </w:rPr>
        <w:t>“E il Verbo si fece carne e venne ad abitare in mezzo a noi; e noi abbiamo contemplato la sua gloria, gloria come del Figlio unigenito che viene dal Padre, pieno di grazia e di verità”</w:t>
      </w:r>
      <w:r w:rsidRPr="00832B21">
        <w:rPr>
          <w:rFonts w:ascii="Arial" w:eastAsia="Times New Roman" w:hAnsi="Arial" w:cs="Arial"/>
          <w:color w:val="000000"/>
          <w:sz w:val="24"/>
          <w:szCs w:val="24"/>
          <w:lang w:eastAsia="ja-JP"/>
        </w:rPr>
        <w:t xml:space="preserve"> (Gv 1,1-14). </w:t>
      </w:r>
      <w:r w:rsidRPr="00832B21">
        <w:rPr>
          <w:rFonts w:ascii="Arial" w:eastAsia="Times New Roman" w:hAnsi="Arial" w:cs="Arial"/>
          <w:i/>
          <w:iCs/>
          <w:color w:val="000000"/>
          <w:sz w:val="24"/>
          <w:szCs w:val="24"/>
          <w:lang w:eastAsia="ja-JP"/>
        </w:rPr>
        <w:t>“Giuseppe,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00FA3011">
        <w:rPr>
          <w:rFonts w:ascii="Arial" w:eastAsia="Times New Roman" w:hAnsi="Arial" w:cs="Arial"/>
          <w:i/>
          <w:iCs/>
          <w:color w:val="000000"/>
          <w:sz w:val="24"/>
          <w:szCs w:val="24"/>
          <w:lang w:eastAsia="ja-JP"/>
        </w:rPr>
        <w:t>”</w:t>
      </w:r>
      <w:r w:rsidRPr="00832B21">
        <w:rPr>
          <w:rFonts w:ascii="Arial" w:eastAsia="Times New Roman" w:hAnsi="Arial" w:cs="Arial"/>
          <w:color w:val="000000"/>
          <w:sz w:val="24"/>
          <w:szCs w:val="24"/>
          <w:lang w:eastAsia="ja-JP"/>
        </w:rPr>
        <w:t xml:space="preserve"> (Lc 1,30-33. 35). </w:t>
      </w:r>
      <w:r w:rsidRPr="00832B21">
        <w:rPr>
          <w:rFonts w:ascii="Arial" w:eastAsia="Times New Roman" w:hAnsi="Arial" w:cs="Arial"/>
          <w:i/>
          <w:iCs/>
          <w:color w:val="000000"/>
          <w:sz w:val="24"/>
          <w:szCs w:val="24"/>
          <w:lang w:eastAsia="ja-JP"/>
        </w:rPr>
        <w:t>“Quando venne la pienezza del tempo, Dio mandò il suo Figlio, nato da donna, nato sotto la Legge, per riscattare quelli che erano sotto la Legge, perché ricevessimo l’adozione a figli”</w:t>
      </w:r>
      <w:r w:rsidRPr="00832B21">
        <w:rPr>
          <w:rFonts w:ascii="Arial" w:eastAsia="Times New Roman" w:hAnsi="Arial" w:cs="Arial"/>
          <w:color w:val="000000"/>
          <w:sz w:val="24"/>
          <w:szCs w:val="24"/>
          <w:lang w:eastAsia="ja-JP"/>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7DA4F77B" w14:textId="77777777" w:rsidR="00832B21" w:rsidRPr="00832B21" w:rsidRDefault="00832B21" w:rsidP="00832B21">
      <w:pPr>
        <w:spacing w:after="120" w:line="240" w:lineRule="auto"/>
        <w:jc w:val="both"/>
        <w:rPr>
          <w:rFonts w:ascii="Calibri" w:eastAsia="Times New Roman" w:hAnsi="Calibri" w:cs="Calibri"/>
          <w:color w:val="000000"/>
          <w:lang w:eastAsia="ja-JP"/>
        </w:rPr>
      </w:pPr>
      <w:r w:rsidRPr="00832B21">
        <w:rPr>
          <w:rFonts w:ascii="Arial" w:eastAsia="Times New Roman" w:hAnsi="Arial" w:cs="Arial"/>
          <w:b/>
          <w:bCs/>
          <w:color w:val="000000"/>
          <w:sz w:val="24"/>
          <w:szCs w:val="24"/>
          <w:lang w:eastAsia="ja-JP"/>
        </w:rPr>
        <w:t>Quinto oggi</w:t>
      </w:r>
      <w:r w:rsidRPr="00832B21">
        <w:rPr>
          <w:rFonts w:ascii="Arial" w:eastAsia="Times New Roman" w:hAnsi="Arial" w:cs="Arial"/>
          <w:color w:val="000000"/>
          <w:sz w:val="24"/>
          <w:szCs w:val="24"/>
          <w:lang w:eastAsia="ja-JP"/>
        </w:rPr>
        <w:t xml:space="preserve">: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w:t>
      </w:r>
      <w:r w:rsidRPr="00832B21">
        <w:rPr>
          <w:rFonts w:ascii="Arial" w:eastAsia="Times New Roman" w:hAnsi="Arial" w:cs="Arial"/>
          <w:color w:val="000000"/>
          <w:sz w:val="24"/>
          <w:szCs w:val="24"/>
          <w:lang w:eastAsia="ja-JP"/>
        </w:rPr>
        <w:lastRenderedPageBreak/>
        <w:t>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w:t>
      </w:r>
    </w:p>
    <w:p w14:paraId="3CB716A1" w14:textId="77777777" w:rsidR="00832B21" w:rsidRPr="00832B21" w:rsidRDefault="00832B21" w:rsidP="00832B21">
      <w:pPr>
        <w:spacing w:after="120" w:line="240" w:lineRule="auto"/>
        <w:jc w:val="both"/>
        <w:rPr>
          <w:rFonts w:ascii="Calibri" w:eastAsia="Times New Roman" w:hAnsi="Calibri" w:cs="Calibri"/>
          <w:color w:val="000000"/>
          <w:lang w:eastAsia="ja-JP"/>
        </w:rPr>
      </w:pPr>
      <w:r w:rsidRPr="00832B21">
        <w:rPr>
          <w:rFonts w:ascii="Arial" w:eastAsia="Times New Roman" w:hAnsi="Arial" w:cs="Arial"/>
          <w:b/>
          <w:bCs/>
          <w:color w:val="000000"/>
          <w:sz w:val="24"/>
          <w:szCs w:val="24"/>
          <w:lang w:eastAsia="ja-JP"/>
        </w:rPr>
        <w:t>Sesto oggi</w:t>
      </w:r>
      <w:r w:rsidRPr="00832B21">
        <w:rPr>
          <w:rFonts w:ascii="Arial" w:eastAsia="Times New Roman" w:hAnsi="Arial" w:cs="Arial"/>
          <w:color w:val="000000"/>
          <w:sz w:val="24"/>
          <w:szCs w:val="24"/>
          <w:lang w:eastAsia="ja-JP"/>
        </w:rPr>
        <w:t>: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w:t>
      </w:r>
    </w:p>
    <w:p w14:paraId="56EBFC86" w14:textId="77777777" w:rsidR="00832B21" w:rsidRPr="00832B21" w:rsidRDefault="00832B21" w:rsidP="00832B21">
      <w:pPr>
        <w:spacing w:after="120" w:line="240" w:lineRule="auto"/>
        <w:jc w:val="both"/>
        <w:rPr>
          <w:rFonts w:ascii="Calibri" w:eastAsia="Times New Roman" w:hAnsi="Calibri" w:cs="Calibri"/>
          <w:color w:val="000000"/>
          <w:lang w:eastAsia="ja-JP"/>
        </w:rPr>
      </w:pPr>
      <w:r w:rsidRPr="00832B21">
        <w:rPr>
          <w:rFonts w:ascii="Arial" w:eastAsia="Times New Roman" w:hAnsi="Arial" w:cs="Arial"/>
          <w:b/>
          <w:bCs/>
          <w:color w:val="000000"/>
          <w:sz w:val="24"/>
          <w:szCs w:val="24"/>
          <w:lang w:eastAsia="ja-JP"/>
        </w:rPr>
        <w:t>Settimo oggi</w:t>
      </w:r>
      <w:r w:rsidRPr="00832B21">
        <w:rPr>
          <w:rFonts w:ascii="Arial" w:eastAsia="Times New Roman" w:hAnsi="Arial" w:cs="Arial"/>
          <w:color w:val="000000"/>
          <w:sz w:val="24"/>
          <w:szCs w:val="24"/>
          <w:lang w:eastAsia="ja-JP"/>
        </w:rPr>
        <w:t>: è l’oggi eterno della Gerusalemme celeste: 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w:t>
      </w:r>
    </w:p>
    <w:p w14:paraId="364378F2" w14:textId="77777777" w:rsidR="00832B21" w:rsidRPr="00832B21" w:rsidRDefault="00832B21" w:rsidP="00832B21">
      <w:pPr>
        <w:spacing w:after="120" w:line="240" w:lineRule="auto"/>
        <w:jc w:val="both"/>
        <w:rPr>
          <w:rFonts w:ascii="Calibri" w:eastAsia="Times New Roman" w:hAnsi="Calibri" w:cs="Calibri"/>
          <w:color w:val="000000"/>
          <w:lang w:eastAsia="ja-JP"/>
        </w:rPr>
      </w:pPr>
      <w:r w:rsidRPr="00832B21">
        <w:rPr>
          <w:rFonts w:ascii="Arial" w:eastAsia="Times New Roman" w:hAnsi="Arial" w:cs="Arial"/>
          <w:color w:val="000000"/>
          <w:sz w:val="24"/>
          <w:szCs w:val="24"/>
          <w:lang w:eastAsia="ja-JP"/>
        </w:rPr>
        <w:t xml:space="preserve">In questi sette oggi vi è la pienezza di tutta la verità di Cristo Gesù. Se uno solo di questi sette oggi viene negato, tutto il mistero di Cristo Gesù viene negato. Il mistero di Cristo è racchiuso in eterno In questi sette oggi. Lo Spirito Santo, rivelando attraverso il suo agiografo, che </w:t>
      </w:r>
      <w:r w:rsidRPr="00832B21">
        <w:rPr>
          <w:rFonts w:ascii="Arial" w:eastAsia="Times New Roman" w:hAnsi="Arial" w:cs="Arial"/>
          <w:i/>
          <w:iCs/>
          <w:color w:val="000000"/>
          <w:sz w:val="24"/>
          <w:szCs w:val="24"/>
          <w:lang w:val="la-Latn" w:eastAsia="ja-JP"/>
        </w:rPr>
        <w:t>“</w:t>
      </w:r>
      <w:r w:rsidRPr="00FA3011">
        <w:rPr>
          <w:rFonts w:ascii="Arial" w:eastAsia="Times New Roman" w:hAnsi="Arial" w:cs="Arial"/>
          <w:i/>
          <w:iCs/>
          <w:color w:val="000000"/>
          <w:sz w:val="24"/>
          <w:szCs w:val="24"/>
          <w:lang w:val="la-Latn" w:eastAsia="ja-JP"/>
        </w:rPr>
        <w:t>Iesus</w:t>
      </w:r>
      <w:r w:rsidRPr="00832B21">
        <w:rPr>
          <w:rFonts w:ascii="Arial" w:eastAsia="Times New Roman" w:hAnsi="Arial" w:cs="Arial"/>
          <w:i/>
          <w:iCs/>
          <w:color w:val="000000"/>
          <w:sz w:val="24"/>
          <w:szCs w:val="24"/>
          <w:lang w:val="la-Latn" w:eastAsia="ja-JP"/>
        </w:rPr>
        <w:t> Christus </w:t>
      </w:r>
      <w:r w:rsidRPr="00FA3011">
        <w:rPr>
          <w:rFonts w:ascii="Arial" w:eastAsia="Times New Roman" w:hAnsi="Arial" w:cs="Arial"/>
          <w:i/>
          <w:iCs/>
          <w:color w:val="000000"/>
          <w:sz w:val="24"/>
          <w:szCs w:val="24"/>
          <w:lang w:val="la-Latn" w:eastAsia="ja-JP"/>
        </w:rPr>
        <w:t>heri</w:t>
      </w:r>
      <w:r w:rsidRPr="00832B21">
        <w:rPr>
          <w:rFonts w:ascii="Arial" w:eastAsia="Times New Roman" w:hAnsi="Arial" w:cs="Arial"/>
          <w:i/>
          <w:iCs/>
          <w:color w:val="000000"/>
          <w:sz w:val="24"/>
          <w:szCs w:val="24"/>
          <w:lang w:val="la-Latn" w:eastAsia="ja-JP"/>
        </w:rPr>
        <w:t> et </w:t>
      </w:r>
      <w:r w:rsidRPr="00FA3011">
        <w:rPr>
          <w:rFonts w:ascii="Arial" w:eastAsia="Times New Roman" w:hAnsi="Arial" w:cs="Arial"/>
          <w:i/>
          <w:iCs/>
          <w:color w:val="000000"/>
          <w:sz w:val="24"/>
          <w:szCs w:val="24"/>
          <w:lang w:val="la-Latn" w:eastAsia="ja-JP"/>
        </w:rPr>
        <w:t>hodie</w:t>
      </w:r>
      <w:r w:rsidRPr="00832B21">
        <w:rPr>
          <w:rFonts w:ascii="Arial" w:eastAsia="Times New Roman" w:hAnsi="Arial" w:cs="Arial"/>
          <w:i/>
          <w:iCs/>
          <w:color w:val="000000"/>
          <w:sz w:val="24"/>
          <w:szCs w:val="24"/>
          <w:lang w:val="la-Latn" w:eastAsia="ja-JP"/>
        </w:rPr>
        <w:t> ipse et in </w:t>
      </w:r>
      <w:r w:rsidRPr="00FA3011">
        <w:rPr>
          <w:rFonts w:ascii="Arial" w:eastAsia="Times New Roman" w:hAnsi="Arial" w:cs="Arial"/>
          <w:i/>
          <w:iCs/>
          <w:color w:val="000000"/>
          <w:sz w:val="24"/>
          <w:szCs w:val="24"/>
          <w:lang w:val="la-Latn" w:eastAsia="ja-JP"/>
        </w:rPr>
        <w:t>saecula</w:t>
      </w:r>
      <w:r w:rsidRPr="00832B21">
        <w:rPr>
          <w:rFonts w:ascii="Arial" w:eastAsia="Times New Roman" w:hAnsi="Arial" w:cs="Arial"/>
          <w:i/>
          <w:iCs/>
          <w:color w:val="000000"/>
          <w:sz w:val="24"/>
          <w:szCs w:val="24"/>
          <w:lang w:val="la-Latn" w:eastAsia="ja-JP"/>
        </w:rPr>
        <w:t>”</w:t>
      </w:r>
      <w:r w:rsidRPr="00832B21">
        <w:rPr>
          <w:rFonts w:ascii="Arial" w:eastAsia="Times New Roman" w:hAnsi="Arial" w:cs="Arial"/>
          <w:color w:val="000000"/>
          <w:sz w:val="24"/>
          <w:szCs w:val="24"/>
          <w:lang w:eastAsia="ja-JP"/>
        </w:rPr>
        <w:t xml:space="preserve">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5583B4B4" w14:textId="77777777" w:rsidR="00832B21" w:rsidRDefault="00832B21" w:rsidP="00832B21">
      <w:pPr>
        <w:spacing w:after="120" w:line="240" w:lineRule="auto"/>
        <w:jc w:val="both"/>
        <w:rPr>
          <w:rFonts w:ascii="Arial" w:eastAsia="Times New Roman" w:hAnsi="Arial" w:cs="Arial"/>
          <w:color w:val="000000"/>
          <w:sz w:val="24"/>
          <w:szCs w:val="24"/>
          <w:lang w:eastAsia="ja-JP"/>
        </w:rPr>
      </w:pPr>
      <w:r w:rsidRPr="00832B21">
        <w:rPr>
          <w:rFonts w:ascii="Arial" w:eastAsia="Times New Roman" w:hAnsi="Arial" w:cs="Arial"/>
          <w:color w:val="000000"/>
          <w:sz w:val="24"/>
          <w:szCs w:val="24"/>
          <w:lang w:eastAsia="ja-JP"/>
        </w:rPr>
        <w:t xml:space="preserve">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w:t>
      </w:r>
    </w:p>
    <w:p w14:paraId="38B84099" w14:textId="77777777" w:rsidR="00832B21" w:rsidRDefault="00832B21" w:rsidP="00FA3011">
      <w:pPr>
        <w:spacing w:after="120" w:line="240" w:lineRule="auto"/>
        <w:jc w:val="both"/>
        <w:rPr>
          <w:rFonts w:ascii="Arial" w:eastAsia="Times New Roman" w:hAnsi="Arial" w:cs="Arial"/>
          <w:color w:val="000000"/>
          <w:sz w:val="24"/>
          <w:szCs w:val="24"/>
          <w:lang w:eastAsia="ja-JP"/>
        </w:rPr>
      </w:pPr>
      <w:r w:rsidRPr="00832B21">
        <w:rPr>
          <w:rFonts w:ascii="Arial" w:eastAsia="Times New Roman" w:hAnsi="Arial" w:cs="Arial"/>
          <w:color w:val="000000"/>
          <w:sz w:val="24"/>
          <w:szCs w:val="24"/>
          <w:lang w:eastAsia="ja-JP"/>
        </w:rPr>
        <w:lastRenderedPageBreak/>
        <w:t>Vergine Maria. Madre di Dio, conservaci in questo tuo presidio santo. Angelo e Santi aiutateci ad entrare in esso e fate che mai da esso usciamo, neanche per un solo istante della nostra vita.</w:t>
      </w:r>
    </w:p>
    <w:p w14:paraId="0F92F3F1" w14:textId="77777777" w:rsidR="00495A9C" w:rsidRDefault="00495A9C" w:rsidP="00495A9C">
      <w:pPr>
        <w:pStyle w:val="Titolo2"/>
      </w:pPr>
      <w:bookmarkStart w:id="356" w:name="_Toc152226783"/>
      <w:r>
        <w:t>FIGLIO, TI SONO PERDONATI I PECCATI</w:t>
      </w:r>
      <w:bookmarkEnd w:id="356"/>
    </w:p>
    <w:p w14:paraId="13A52D89" w14:textId="77777777" w:rsidR="00495A9C" w:rsidRDefault="00495A9C" w:rsidP="00495A9C">
      <w:pPr>
        <w:spacing w:after="120" w:line="240" w:lineRule="auto"/>
        <w:jc w:val="both"/>
        <w:rPr>
          <w:rFonts w:ascii="Arial" w:hAnsi="Arial" w:cs="Arial"/>
          <w:i/>
          <w:iCs/>
          <w:color w:val="000000"/>
          <w:sz w:val="24"/>
          <w:szCs w:val="24"/>
        </w:rPr>
      </w:pPr>
      <w:r w:rsidRPr="00495A9C">
        <w:rPr>
          <w:rFonts w:ascii="Arial" w:hAnsi="Arial" w:cs="Arial"/>
          <w:color w:val="000000"/>
          <w:sz w:val="24"/>
          <w:szCs w:val="24"/>
        </w:rPr>
        <w:t>Gesù è in una casa a Cafàrnao. Sta annunciando la Parola. La folla è tanta. Vengono quattro persone che recano su una barella un paralitico. Non potendo entrare dalla porta, salgono sul tetto, lo scoperchiano e dal tetto calano dinanzi a Gesù il paralitico. Questa è la storia. Gesù vede la loro fede. Anche questo è storia. È una fede che non si arrende dinanzi a nessuno ostacolo. È una fede che deve raggiungere uno scopo e lo raggiunge. Il paralitico deve essere portato dinanzi a Gesù ad ogni costo. Se la fede non è visibile, essa non è mai fede perfetta. Può essere fede incipiente o iniziale. Ma potrebbe essere anche fede morta. Gesù esaudisce la loro fede, che è fede di richiesta di un miracolo, non secondo il loro cuore, ma secondo il cuore del Padre. </w:t>
      </w:r>
      <w:r w:rsidRPr="00495A9C">
        <w:rPr>
          <w:rFonts w:ascii="Arial" w:hAnsi="Arial" w:cs="Arial"/>
          <w:i/>
          <w:iCs/>
          <w:color w:val="000000"/>
          <w:sz w:val="24"/>
          <w:szCs w:val="24"/>
        </w:rPr>
        <w:t>“Figlio, ti sono perdonati i peccati”</w:t>
      </w:r>
      <w:r w:rsidRPr="00495A9C">
        <w:rPr>
          <w:rFonts w:ascii="Arial" w:hAnsi="Arial" w:cs="Arial"/>
          <w:color w:val="000000"/>
          <w:sz w:val="24"/>
          <w:szCs w:val="24"/>
        </w:rPr>
        <w:t>. Ecco il grande miracolo che il Padre vuole: </w:t>
      </w:r>
      <w:r w:rsidRPr="00495A9C">
        <w:rPr>
          <w:rFonts w:ascii="Arial" w:hAnsi="Arial" w:cs="Arial"/>
          <w:i/>
          <w:iCs/>
          <w:color w:val="000000"/>
          <w:sz w:val="24"/>
          <w:szCs w:val="24"/>
        </w:rPr>
        <w:t>“Che ogni uomo si riconcili con Lui”</w:t>
      </w:r>
      <w:r w:rsidRPr="00495A9C">
        <w:rPr>
          <w:rFonts w:ascii="Arial" w:hAnsi="Arial" w:cs="Arial"/>
          <w:color w:val="000000"/>
          <w:sz w:val="24"/>
          <w:szCs w:val="24"/>
        </w:rPr>
        <w:t>.  Per questo gli Apostoli sono mandati nel mondo: </w:t>
      </w:r>
      <w:r w:rsidRPr="00495A9C">
        <w:rPr>
          <w:rFonts w:ascii="Arial" w:hAnsi="Arial" w:cs="Arial"/>
          <w:i/>
          <w:iCs/>
          <w:color w:val="000000"/>
          <w:sz w:val="24"/>
          <w:szCs w:val="24"/>
        </w:rPr>
        <w:t>“Per perdonare i peccati”</w:t>
      </w:r>
      <w:r w:rsidRPr="00495A9C">
        <w:rPr>
          <w:rFonts w:ascii="Arial" w:hAnsi="Arial" w:cs="Arial"/>
          <w:color w:val="000000"/>
          <w:sz w:val="24"/>
          <w:szCs w:val="24"/>
        </w:rPr>
        <w:t>. Ecco cosa dice Cristo Gesù ai suoi Apostoli dopo la sua gloriosa risurrezione e cosa rivela lo Spirito Santo per bocca dell’Apostoli Paolo: </w:t>
      </w:r>
      <w:r w:rsidRPr="00495A9C">
        <w:rPr>
          <w:rFonts w:ascii="Arial" w:hAnsi="Arial" w:cs="Arial"/>
          <w:i/>
          <w:iCs/>
          <w:color w:val="000000"/>
          <w:sz w:val="24"/>
          <w:szCs w:val="24"/>
        </w:rPr>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20,21-22). </w:t>
      </w:r>
    </w:p>
    <w:p w14:paraId="42D09119" w14:textId="77777777" w:rsidR="00495A9C" w:rsidRDefault="00495A9C" w:rsidP="00495A9C">
      <w:pPr>
        <w:spacing w:after="120" w:line="240" w:lineRule="auto"/>
        <w:jc w:val="both"/>
        <w:rPr>
          <w:rFonts w:ascii="Arial" w:hAnsi="Arial" w:cs="Arial"/>
          <w:i/>
          <w:iCs/>
          <w:color w:val="000000"/>
          <w:sz w:val="24"/>
          <w:szCs w:val="24"/>
        </w:rPr>
      </w:pPr>
      <w:r w:rsidRPr="00495A9C">
        <w:rPr>
          <w:rFonts w:ascii="Arial" w:hAnsi="Arial" w:cs="Arial"/>
          <w:i/>
          <w:iCs/>
          <w:color w:val="000000"/>
          <w:sz w:val="24"/>
          <w:szCs w:val="24"/>
        </w:rPr>
        <w:t xml:space="preserve">«Così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w:t>
      </w:r>
    </w:p>
    <w:p w14:paraId="565B4BFD" w14:textId="77777777" w:rsidR="00495A9C" w:rsidRDefault="00495A9C" w:rsidP="00495A9C">
      <w:pPr>
        <w:spacing w:after="120" w:line="240" w:lineRule="auto"/>
        <w:jc w:val="both"/>
        <w:rPr>
          <w:rFonts w:ascii="Arial" w:hAnsi="Arial" w:cs="Arial"/>
          <w:color w:val="000000"/>
          <w:sz w:val="24"/>
          <w:szCs w:val="24"/>
        </w:rPr>
      </w:pPr>
      <w:r w:rsidRPr="00495A9C">
        <w:rPr>
          <w:rFonts w:ascii="Arial" w:hAnsi="Arial" w:cs="Arial"/>
          <w:i/>
          <w:iCs/>
          <w:color w:val="000000"/>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r w:rsidRPr="00495A9C">
        <w:rPr>
          <w:rFonts w:ascii="Arial" w:hAnsi="Arial" w:cs="Arial"/>
          <w:color w:val="000000"/>
          <w:sz w:val="24"/>
          <w:szCs w:val="24"/>
        </w:rPr>
        <w:t> </w:t>
      </w:r>
    </w:p>
    <w:p w14:paraId="077F15EF" w14:textId="77777777" w:rsidR="00495A9C" w:rsidRPr="00495A9C" w:rsidRDefault="00495A9C" w:rsidP="00495A9C">
      <w:pPr>
        <w:spacing w:after="120" w:line="240" w:lineRule="auto"/>
        <w:jc w:val="both"/>
        <w:rPr>
          <w:rFonts w:ascii="Calibri" w:hAnsi="Calibri" w:cs="Calibri"/>
          <w:color w:val="000000"/>
          <w:sz w:val="24"/>
          <w:szCs w:val="24"/>
        </w:rPr>
      </w:pPr>
      <w:r w:rsidRPr="00495A9C">
        <w:rPr>
          <w:rFonts w:ascii="Arial" w:hAnsi="Arial" w:cs="Arial"/>
          <w:color w:val="000000"/>
          <w:sz w:val="24"/>
          <w:szCs w:val="24"/>
        </w:rPr>
        <w:t>Prima deve avvenire la riconciliazione con Dio, poi ogni cosa il Signore la darà in abbondanza a quanti cercano il regno di Dio e la sua giustizia e in questa ricerca consumano la loro vita. Anche questa è Parola di Gesù, purissima e verissima Parola.</w:t>
      </w:r>
    </w:p>
    <w:p w14:paraId="31793051" w14:textId="77777777" w:rsidR="00495A9C" w:rsidRPr="00495A9C" w:rsidRDefault="00495A9C" w:rsidP="00495A9C">
      <w:pPr>
        <w:spacing w:after="120" w:line="240" w:lineRule="auto"/>
        <w:jc w:val="both"/>
        <w:rPr>
          <w:rFonts w:ascii="Calibri" w:hAnsi="Calibri" w:cs="Calibri"/>
          <w:color w:val="000000"/>
          <w:sz w:val="24"/>
          <w:szCs w:val="24"/>
        </w:rPr>
      </w:pPr>
      <w:r w:rsidRPr="00495A9C">
        <w:rPr>
          <w:rFonts w:ascii="Arial" w:hAnsi="Arial" w:cs="Arial"/>
          <w:i/>
          <w:iCs/>
          <w:color w:val="000000"/>
          <w:sz w:val="24"/>
          <w:szCs w:val="24"/>
        </w:rPr>
        <w:t>Entrò di 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w:t>
      </w:r>
      <w:bookmarkStart w:id="357" w:name="_Hlk130119705"/>
      <w:r w:rsidRPr="00495A9C">
        <w:rPr>
          <w:rFonts w:ascii="Arial" w:hAnsi="Arial" w:cs="Arial"/>
          <w:i/>
          <w:iCs/>
          <w:color w:val="000000"/>
          <w:sz w:val="24"/>
          <w:szCs w:val="24"/>
        </w:rPr>
        <w:t>«Figlio, ti sono perdonati i peccati». </w:t>
      </w:r>
      <w:bookmarkEnd w:id="357"/>
      <w:r w:rsidRPr="00495A9C">
        <w:rPr>
          <w:rFonts w:ascii="Arial" w:hAnsi="Arial" w:cs="Arial"/>
          <w:i/>
          <w:iCs/>
          <w:color w:val="000000"/>
          <w:sz w:val="24"/>
          <w:szCs w:val="24"/>
        </w:rPr>
        <w:t xml:space="preserve">Erano seduti là alcuni scribi e pensavano in cuor loro: «Perché costui parla così? Bestemmia! Chi può </w:t>
      </w:r>
      <w:r w:rsidRPr="00495A9C">
        <w:rPr>
          <w:rFonts w:ascii="Arial" w:hAnsi="Arial" w:cs="Arial"/>
          <w:i/>
          <w:iCs/>
          <w:color w:val="000000"/>
          <w:sz w:val="24"/>
          <w:szCs w:val="24"/>
        </w:rPr>
        <w:lastRenderedPageBreak/>
        <w:t>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2,1-12).</w:t>
      </w:r>
    </w:p>
    <w:p w14:paraId="113F59A3" w14:textId="77777777" w:rsidR="00495A9C" w:rsidRDefault="00495A9C" w:rsidP="00495A9C">
      <w:pPr>
        <w:spacing w:after="120" w:line="240" w:lineRule="auto"/>
        <w:jc w:val="both"/>
        <w:rPr>
          <w:rFonts w:ascii="Arial" w:hAnsi="Arial" w:cs="Arial"/>
          <w:color w:val="000000"/>
          <w:sz w:val="24"/>
          <w:szCs w:val="24"/>
        </w:rPr>
      </w:pPr>
      <w:r w:rsidRPr="00495A9C">
        <w:rPr>
          <w:rFonts w:ascii="Arial" w:hAnsi="Arial" w:cs="Arial"/>
          <w:color w:val="000000"/>
          <w:sz w:val="24"/>
          <w:szCs w:val="24"/>
        </w:rPr>
        <w:t>Gli scribi si scandalizzano. Pensano che Gesù abbia bestemmiato. Gesù conoscendo nel suo spirito questi pensieri di cattiveria e di malvagità, non li smentisce servendosi della Scrittura Santa. Gli scribi vivevano di pensieri umani, non divini. Sarebbe stata per Gesù opera vana. Risponde loro con un’argomentazione che essi mai avrebbero potuto controbattere. Risponde con la sua Parola onnipotente. </w:t>
      </w:r>
      <w:r w:rsidRPr="00495A9C">
        <w:rPr>
          <w:rFonts w:ascii="Arial" w:hAnsi="Arial" w:cs="Arial"/>
          <w:i/>
          <w:iCs/>
          <w:color w:val="000000"/>
          <w:sz w:val="24"/>
          <w:szCs w:val="24"/>
        </w:rPr>
        <w:t>“Voi, scribi dite che io bestemmio perché ha detto al paralitico: “Figlio, ti sono perdonati i peccati”. “Cosa è più facile dire:</w:t>
      </w:r>
      <w:r w:rsidRPr="00495A9C">
        <w:rPr>
          <w:rFonts w:ascii="Arial" w:hAnsi="Arial" w:cs="Arial"/>
          <w:color w:val="000000"/>
          <w:sz w:val="24"/>
          <w:szCs w:val="24"/>
        </w:rPr>
        <w:t> </w:t>
      </w:r>
      <w:r w:rsidRPr="00495A9C">
        <w:rPr>
          <w:rFonts w:ascii="Arial" w:hAnsi="Arial" w:cs="Arial"/>
          <w:i/>
          <w:iCs/>
          <w:color w:val="000000"/>
          <w:sz w:val="24"/>
          <w:szCs w:val="24"/>
        </w:rPr>
        <w:t>“Ti sono perdonati i peccati o àlzati e cammina? Ora perché sappiate che il Figlio dell’uomo ha il potere di perdonare i peccati sulla terra, dico a te, paralitico – àlzati, prendi la tua barella e va’ a casa tua”. </w:t>
      </w:r>
      <w:r w:rsidRPr="00495A9C">
        <w:rPr>
          <w:rFonts w:ascii="Arial" w:hAnsi="Arial" w:cs="Arial"/>
          <w:color w:val="000000"/>
          <w:sz w:val="24"/>
          <w:szCs w:val="24"/>
        </w:rPr>
        <w:t> </w:t>
      </w:r>
    </w:p>
    <w:p w14:paraId="465E7D42" w14:textId="77777777" w:rsidR="00495A9C" w:rsidRPr="00495A9C" w:rsidRDefault="00495A9C" w:rsidP="00495A9C">
      <w:pPr>
        <w:spacing w:after="120" w:line="240" w:lineRule="auto"/>
        <w:jc w:val="both"/>
        <w:rPr>
          <w:rFonts w:ascii="Arial" w:hAnsi="Arial" w:cs="Arial"/>
          <w:color w:val="000000"/>
          <w:sz w:val="24"/>
          <w:szCs w:val="24"/>
        </w:rPr>
      </w:pPr>
      <w:r w:rsidRPr="00495A9C">
        <w:rPr>
          <w:rFonts w:ascii="Arial" w:hAnsi="Arial" w:cs="Arial"/>
          <w:color w:val="000000"/>
          <w:sz w:val="24"/>
          <w:szCs w:val="24"/>
        </w:rPr>
        <w:t>Guarendo il paralitico, Gesù attesta che realmente lui ha il potere di perdonare i peccati sulla terra. La sua Parola così come perdona così anche guarisce. Una è la sua Parola, non due. La sua è vera Parola di Dio. La gente vede e rimane meravigliata. Loda Dio, dicendo: </w:t>
      </w:r>
      <w:r w:rsidRPr="00495A9C">
        <w:rPr>
          <w:rFonts w:ascii="Arial" w:hAnsi="Arial" w:cs="Arial"/>
          <w:i/>
          <w:iCs/>
          <w:color w:val="000000"/>
          <w:sz w:val="24"/>
          <w:szCs w:val="24"/>
        </w:rPr>
        <w:t>“Non abbiamo mai visto nulla di simile”</w:t>
      </w:r>
      <w:r w:rsidRPr="00495A9C">
        <w:rPr>
          <w:rFonts w:ascii="Arial" w:hAnsi="Arial" w:cs="Arial"/>
          <w:color w:val="000000"/>
          <w:sz w:val="24"/>
          <w:szCs w:val="24"/>
        </w:rPr>
        <w:t xml:space="preserve">. Così agendo, Gesù ci insegna che sempre la nostra Parola che agisce nell’invisibile è obbligata ad agire anche nel visibile. Come in Cristo Gesù visibile e invisibile sono una cosa sola, così visibile e invisibile dovranno essere una cosa sola negli Apostoli e ogni altro membro del corpo di Cristo. Tuttavia è sempre obbligo degli Apostoli mostrare che la loro Parola agisce nel visibile e nell’invisibile. Se non agisce nel visibile, diviene difficile credere nella loro Parola. </w:t>
      </w:r>
    </w:p>
    <w:p w14:paraId="31F82BE9" w14:textId="77777777" w:rsidR="00495A9C" w:rsidRPr="00495A9C" w:rsidRDefault="00495A9C" w:rsidP="00495A9C">
      <w:pPr>
        <w:spacing w:after="120" w:line="240" w:lineRule="auto"/>
        <w:jc w:val="both"/>
        <w:rPr>
          <w:rFonts w:ascii="Calibri" w:hAnsi="Calibri" w:cs="Calibri"/>
          <w:color w:val="000000"/>
          <w:sz w:val="24"/>
          <w:szCs w:val="24"/>
        </w:rPr>
      </w:pPr>
      <w:r w:rsidRPr="00495A9C">
        <w:rPr>
          <w:rFonts w:ascii="Arial" w:hAnsi="Arial" w:cs="Arial"/>
          <w:color w:val="000000"/>
          <w:sz w:val="24"/>
          <w:szCs w:val="24"/>
        </w:rPr>
        <w:t>La Madre di Dio e Madre nostra ci aiuti affinché anche in noi visibile e invisibile siano una cosa sola.</w:t>
      </w:r>
    </w:p>
    <w:p w14:paraId="18B968CE" w14:textId="77777777" w:rsidR="00E01EB9" w:rsidRDefault="00E01EB9" w:rsidP="00911339">
      <w:pPr>
        <w:pStyle w:val="Titolo2"/>
        <w:spacing w:line="276" w:lineRule="auto"/>
        <w:jc w:val="both"/>
        <w:rPr>
          <w:sz w:val="28"/>
          <w:szCs w:val="28"/>
        </w:rPr>
      </w:pPr>
      <w:bookmarkStart w:id="358" w:name="_Toc531377056"/>
      <w:bookmarkStart w:id="359" w:name="_Toc152226784"/>
      <w:r w:rsidRPr="003F7E42">
        <w:rPr>
          <w:sz w:val="28"/>
          <w:szCs w:val="28"/>
        </w:rPr>
        <w:t>22 Luglio</w:t>
      </w:r>
      <w:bookmarkEnd w:id="358"/>
      <w:bookmarkEnd w:id="359"/>
    </w:p>
    <w:p w14:paraId="1BF6748A" w14:textId="77777777" w:rsidR="00A133F1" w:rsidRDefault="00A133F1" w:rsidP="00A133F1">
      <w:pPr>
        <w:jc w:val="both"/>
        <w:rPr>
          <w:rFonts w:ascii="Segoe UI" w:hAnsi="Segoe UI" w:cs="Segoe UI"/>
          <w:sz w:val="24"/>
          <w:szCs w:val="24"/>
        </w:rPr>
      </w:pPr>
      <w:r w:rsidRPr="00A133F1">
        <w:rPr>
          <w:rFonts w:ascii="Segoe UI" w:hAnsi="Segoe UI" w:cs="Segoe UI"/>
          <w:sz w:val="24"/>
          <w:szCs w:val="24"/>
        </w:rPr>
        <w:t>La Madre nostra celeste ci aiuti ad essere buoni costruttori del regno del Figlio suo tra i nostri fratelli.</w:t>
      </w:r>
    </w:p>
    <w:p w14:paraId="58E19378" w14:textId="77777777" w:rsidR="00A133F1" w:rsidRPr="00A133F1" w:rsidRDefault="00A133F1" w:rsidP="00A133F1">
      <w:pPr>
        <w:pStyle w:val="Titolo2"/>
        <w:rPr>
          <w:rFonts w:ascii="Calibri" w:hAnsi="Calibri" w:cs="Calibri"/>
          <w:spacing w:val="-4"/>
        </w:rPr>
      </w:pPr>
      <w:bookmarkStart w:id="360" w:name="_Toc152226785"/>
      <w:r w:rsidRPr="00A133F1">
        <w:rPr>
          <w:spacing w:val="-4"/>
        </w:rPr>
        <w:t>Strada facendo, predicate, dicendo che il regno dei cieli è vicino</w:t>
      </w:r>
      <w:bookmarkEnd w:id="360"/>
    </w:p>
    <w:p w14:paraId="60E34B6B" w14:textId="77777777" w:rsidR="00A133F1" w:rsidRDefault="00A133F1" w:rsidP="00A133F1">
      <w:pPr>
        <w:spacing w:after="120" w:line="240" w:lineRule="auto"/>
        <w:jc w:val="both"/>
        <w:rPr>
          <w:rFonts w:ascii="Arial" w:eastAsia="Times New Roman" w:hAnsi="Arial" w:cs="Arial"/>
          <w:color w:val="000000"/>
          <w:sz w:val="24"/>
          <w:szCs w:val="24"/>
          <w:lang w:eastAsia="ja-JP"/>
        </w:rPr>
      </w:pPr>
      <w:r w:rsidRPr="00A133F1">
        <w:rPr>
          <w:rFonts w:ascii="Arial" w:eastAsia="Times New Roman" w:hAnsi="Arial" w:cs="Arial"/>
          <w:color w:val="000000"/>
          <w:sz w:val="24"/>
          <w:szCs w:val="24"/>
          <w:lang w:eastAsia="ja-JP"/>
        </w:rPr>
        <w:t>Il fine del pensare, del parlare, dell’andare, del lavorare, dell’operare, del dimorare, del tornare, del dare anche una mollica di pane ad un affamato, deve essere uno solo: annunciare il regno di Dio, edificare il regno di Dio, far crescere il regno di Dio, far divenire santo il regno di Dio. Ogni dono, carisma, vocazione, missione a noi dati dallo Spirito Santo hanno un solo fine: edificare nella storia il corpo di Cristo, rendendolo puro, santo e immacolato dinanzi a Dio e agli uomini. Se il regno non viene edificato, a nulla seve la nostra presenza in questo mondo. Abbiamo smarrito il fine per il quale noi siamo stati chiamati in Cristo Gesù. Se un cristiano non impegna tutt</w:t>
      </w:r>
      <w:r>
        <w:rPr>
          <w:rFonts w:ascii="Arial" w:eastAsia="Times New Roman" w:hAnsi="Arial" w:cs="Arial"/>
          <w:color w:val="000000"/>
          <w:sz w:val="24"/>
          <w:szCs w:val="24"/>
          <w:lang w:eastAsia="ja-JP"/>
        </w:rPr>
        <w:t>e</w:t>
      </w:r>
      <w:r w:rsidRPr="00A133F1">
        <w:rPr>
          <w:rFonts w:ascii="Arial" w:eastAsia="Times New Roman" w:hAnsi="Arial" w:cs="Arial"/>
          <w:color w:val="000000"/>
          <w:sz w:val="24"/>
          <w:szCs w:val="24"/>
          <w:lang w:eastAsia="ja-JP"/>
        </w:rPr>
        <w:t xml:space="preserve"> le sue energie fisiche e spiritual</w:t>
      </w:r>
      <w:r>
        <w:rPr>
          <w:rFonts w:ascii="Arial" w:eastAsia="Times New Roman" w:hAnsi="Arial" w:cs="Arial"/>
          <w:color w:val="000000"/>
          <w:sz w:val="24"/>
          <w:szCs w:val="24"/>
          <w:lang w:eastAsia="ja-JP"/>
        </w:rPr>
        <w:t>i</w:t>
      </w:r>
      <w:r w:rsidRPr="00A133F1">
        <w:rPr>
          <w:rFonts w:ascii="Arial" w:eastAsia="Times New Roman" w:hAnsi="Arial" w:cs="Arial"/>
          <w:color w:val="000000"/>
          <w:sz w:val="24"/>
          <w:szCs w:val="24"/>
          <w:lang w:eastAsia="ja-JP"/>
        </w:rPr>
        <w:t xml:space="preserve"> per fare puro, santo, immacolato il corpo di Cristo, di certo neanche si impegnerà per edificarlo nella storia con l’aggiunta di nuovi membri. </w:t>
      </w:r>
    </w:p>
    <w:p w14:paraId="0AD12622" w14:textId="77777777" w:rsidR="00A133F1" w:rsidRDefault="00A133F1" w:rsidP="00A133F1">
      <w:pPr>
        <w:spacing w:after="120" w:line="240" w:lineRule="auto"/>
        <w:jc w:val="both"/>
        <w:rPr>
          <w:rFonts w:ascii="Arial" w:eastAsia="Times New Roman" w:hAnsi="Arial" w:cs="Arial"/>
          <w:i/>
          <w:iCs/>
          <w:color w:val="000000"/>
          <w:sz w:val="24"/>
          <w:szCs w:val="24"/>
          <w:lang w:eastAsia="ja-JP"/>
        </w:rPr>
      </w:pPr>
      <w:r w:rsidRPr="00A133F1">
        <w:rPr>
          <w:rFonts w:ascii="Arial" w:eastAsia="Times New Roman" w:hAnsi="Arial" w:cs="Arial"/>
          <w:color w:val="000000"/>
          <w:sz w:val="24"/>
          <w:szCs w:val="24"/>
          <w:lang w:eastAsia="ja-JP"/>
        </w:rPr>
        <w:t>Ecco cosa insegna l’Apostolo Paolo in ordine al corpo di Cristo:</w:t>
      </w:r>
      <w:r w:rsidRPr="00A133F1">
        <w:rPr>
          <w:rFonts w:ascii="Arial" w:eastAsia="Times New Roman" w:hAnsi="Arial" w:cs="Arial"/>
          <w:i/>
          <w:iCs/>
          <w:color w:val="000000"/>
          <w:sz w:val="24"/>
          <w:szCs w:val="24"/>
          <w:lang w:eastAsia="ja-JP"/>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w:t>
      </w:r>
      <w:r w:rsidRPr="00A133F1">
        <w:rPr>
          <w:rFonts w:ascii="Arial" w:eastAsia="Times New Roman" w:hAnsi="Arial" w:cs="Arial"/>
          <w:i/>
          <w:iCs/>
          <w:color w:val="000000"/>
          <w:sz w:val="24"/>
          <w:szCs w:val="24"/>
          <w:lang w:eastAsia="ja-JP"/>
        </w:rPr>
        <w:lastRenderedPageBreak/>
        <w:t>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Pr>
          <w:rFonts w:ascii="Arial" w:eastAsia="Times New Roman" w:hAnsi="Arial" w:cs="Arial"/>
          <w:i/>
          <w:iCs/>
          <w:color w:val="000000"/>
          <w:sz w:val="24"/>
          <w:szCs w:val="24"/>
          <w:lang w:eastAsia="ja-JP"/>
        </w:rPr>
        <w:t>”</w:t>
      </w:r>
      <w:r w:rsidRPr="00A133F1">
        <w:rPr>
          <w:rFonts w:ascii="Arial" w:eastAsia="Times New Roman" w:hAnsi="Arial" w:cs="Arial"/>
          <w:i/>
          <w:iCs/>
          <w:color w:val="000000"/>
          <w:sz w:val="24"/>
          <w:szCs w:val="24"/>
          <w:lang w:eastAsia="ja-JP"/>
        </w:rPr>
        <w:t xml:space="preserve"> (1Cor 4,13).  </w:t>
      </w:r>
    </w:p>
    <w:p w14:paraId="14B0AD29" w14:textId="77777777" w:rsidR="00A133F1" w:rsidRDefault="00A133F1" w:rsidP="00A133F1">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A133F1">
        <w:rPr>
          <w:rFonts w:ascii="Arial" w:eastAsia="Times New Roman" w:hAnsi="Arial" w:cs="Arial"/>
          <w:i/>
          <w:iCs/>
          <w:color w:val="000000"/>
          <w:sz w:val="24"/>
          <w:szCs w:val="24"/>
          <w:lang w:eastAsia="ja-JP"/>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eastAsia="Times New Roman" w:hAnsi="Arial" w:cs="Arial"/>
          <w:i/>
          <w:iCs/>
          <w:color w:val="000000"/>
          <w:sz w:val="24"/>
          <w:szCs w:val="24"/>
          <w:lang w:eastAsia="ja-JP"/>
        </w:rPr>
        <w:t>”</w:t>
      </w:r>
      <w:r w:rsidRPr="00A133F1">
        <w:rPr>
          <w:rFonts w:ascii="Arial" w:eastAsia="Times New Roman" w:hAnsi="Arial" w:cs="Arial"/>
          <w:i/>
          <w:iCs/>
          <w:color w:val="000000"/>
          <w:sz w:val="24"/>
          <w:szCs w:val="24"/>
          <w:lang w:eastAsia="ja-JP"/>
        </w:rPr>
        <w:t xml:space="preserve"> (Ef 4,11-16). </w:t>
      </w:r>
    </w:p>
    <w:p w14:paraId="58EFCA52" w14:textId="77777777" w:rsidR="00A133F1" w:rsidRDefault="00A133F1" w:rsidP="00A133F1">
      <w:pPr>
        <w:spacing w:after="120" w:line="240" w:lineRule="auto"/>
        <w:jc w:val="both"/>
        <w:rPr>
          <w:rFonts w:ascii="Arial" w:eastAsia="Times New Roman" w:hAnsi="Arial" w:cs="Arial"/>
          <w:color w:val="000000"/>
          <w:sz w:val="24"/>
          <w:szCs w:val="24"/>
          <w:lang w:eastAsia="ja-JP"/>
        </w:rPr>
      </w:pPr>
      <w:r w:rsidRPr="00A133F1">
        <w:rPr>
          <w:rFonts w:ascii="Arial" w:eastAsia="Times New Roman" w:hAnsi="Arial" w:cs="Arial"/>
          <w:color w:val="000000"/>
          <w:sz w:val="24"/>
          <w:szCs w:val="24"/>
          <w:lang w:eastAsia="ja-JP"/>
        </w:rPr>
        <w:t>Possiamo così parafrasare quanto l’Apostolo Paolo dice sulla carità:</w:t>
      </w:r>
      <w:r w:rsidRPr="00A133F1">
        <w:rPr>
          <w:rFonts w:ascii="Arial" w:eastAsia="Times New Roman" w:hAnsi="Arial" w:cs="Arial"/>
          <w:i/>
          <w:iCs/>
          <w:color w:val="000000"/>
          <w:sz w:val="24"/>
          <w:szCs w:val="24"/>
          <w:lang w:eastAsia="ja-JP"/>
        </w:rPr>
        <w:t> “Se parlassi le lingue degli uomini e degli angeli, ma non annunciassi e non edificassi il regno di Dio, sarei come bronzo che rimbomba o come cimbalo che strepita. E se avessi il dono della profezia, se conoscessi tutti i misteri e avessi tutta la conoscenza, se possedessi tanta fede da trasportare le montagne, ma non annunciassi e non edificassi il regno di Dio, non sarei nulla. E se anche dessi in cibo tutti i miei beni e consegnassi il mio corpo per averne vanto, ma non annunciassi e non edificassi il regno di Dio, a nulla mi servirebbe</w:t>
      </w:r>
      <w:r>
        <w:rPr>
          <w:rFonts w:ascii="Arial" w:eastAsia="Times New Roman" w:hAnsi="Arial" w:cs="Arial"/>
          <w:i/>
          <w:iCs/>
          <w:color w:val="000000"/>
          <w:sz w:val="24"/>
          <w:szCs w:val="24"/>
          <w:lang w:eastAsia="ja-JP"/>
        </w:rPr>
        <w:t>”</w:t>
      </w:r>
      <w:r w:rsidRPr="00A133F1">
        <w:rPr>
          <w:rFonts w:ascii="Arial" w:eastAsia="Times New Roman" w:hAnsi="Arial" w:cs="Arial"/>
          <w:i/>
          <w:iCs/>
          <w:color w:val="000000"/>
          <w:sz w:val="24"/>
          <w:szCs w:val="24"/>
          <w:lang w:eastAsia="ja-JP"/>
        </w:rPr>
        <w:t xml:space="preserve"> (Cfr. 1Cor 13,1-3)</w:t>
      </w:r>
      <w:r w:rsidRPr="00A133F1">
        <w:rPr>
          <w:rFonts w:ascii="Arial" w:eastAsia="Times New Roman" w:hAnsi="Arial" w:cs="Arial"/>
          <w:color w:val="000000"/>
          <w:sz w:val="24"/>
          <w:szCs w:val="24"/>
          <w:lang w:eastAsia="ja-JP"/>
        </w:rPr>
        <w:t xml:space="preserve">. </w:t>
      </w:r>
    </w:p>
    <w:p w14:paraId="0231901F" w14:textId="77777777" w:rsidR="00A133F1" w:rsidRPr="00A133F1" w:rsidRDefault="00A133F1" w:rsidP="00A133F1">
      <w:pPr>
        <w:spacing w:after="120" w:line="240" w:lineRule="auto"/>
        <w:jc w:val="both"/>
        <w:rPr>
          <w:rFonts w:ascii="Calibri" w:eastAsia="Times New Roman" w:hAnsi="Calibri" w:cs="Calibri"/>
          <w:color w:val="000000"/>
          <w:lang w:eastAsia="ja-JP"/>
        </w:rPr>
      </w:pPr>
      <w:r w:rsidRPr="00A133F1">
        <w:rPr>
          <w:rFonts w:ascii="Arial" w:eastAsia="Times New Roman" w:hAnsi="Arial" w:cs="Arial"/>
          <w:color w:val="000000"/>
          <w:sz w:val="24"/>
          <w:szCs w:val="24"/>
          <w:lang w:eastAsia="ja-JP"/>
        </w:rPr>
        <w:t>Verità sempre da ricordare. Quando il cristiano dimentica questa verità, è segno che ha smarrito la sua essenza.</w:t>
      </w:r>
    </w:p>
    <w:p w14:paraId="4272B10E" w14:textId="77777777" w:rsidR="00A133F1" w:rsidRPr="00A133F1" w:rsidRDefault="00A133F1" w:rsidP="00A133F1">
      <w:pPr>
        <w:spacing w:after="120" w:line="240" w:lineRule="auto"/>
        <w:jc w:val="both"/>
        <w:rPr>
          <w:rFonts w:ascii="Calibri" w:eastAsia="Times New Roman" w:hAnsi="Calibri" w:cs="Calibri"/>
          <w:color w:val="000000"/>
          <w:lang w:eastAsia="ja-JP"/>
        </w:rPr>
      </w:pPr>
      <w:r w:rsidRPr="00A133F1">
        <w:rPr>
          <w:rFonts w:ascii="Arial" w:eastAsia="Times New Roman" w:hAnsi="Arial" w:cs="Arial"/>
          <w:i/>
          <w:iCs/>
          <w:color w:val="000000"/>
          <w:sz w:val="24"/>
          <w:szCs w:val="24"/>
          <w:lang w:eastAsia="ja-JP"/>
        </w:rPr>
        <w:t>Vedendo le folle, ne sentì compassione, perché erano stanche e sfinite come pecore che non hanno pastore. Allora disse ai suoi discepoli: «La messe è abbondante, ma sono pochi gli operai! Pregate dunque il signore della messe, perché mandi operai nella sua messe!». 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w:t>
      </w:r>
    </w:p>
    <w:p w14:paraId="44FF3DFB" w14:textId="77777777" w:rsidR="00A133F1" w:rsidRDefault="00A133F1" w:rsidP="00A133F1">
      <w:pPr>
        <w:spacing w:after="120" w:line="240" w:lineRule="auto"/>
        <w:jc w:val="both"/>
        <w:rPr>
          <w:rFonts w:ascii="Arial" w:eastAsia="Times New Roman" w:hAnsi="Arial" w:cs="Arial"/>
          <w:i/>
          <w:iCs/>
          <w:color w:val="000000"/>
          <w:sz w:val="24"/>
          <w:szCs w:val="24"/>
          <w:lang w:eastAsia="ja-JP"/>
        </w:rPr>
      </w:pPr>
      <w:r w:rsidRPr="00A133F1">
        <w:rPr>
          <w:rFonts w:ascii="Arial" w:eastAsia="Times New Roman" w:hAnsi="Arial" w:cs="Arial"/>
          <w:color w:val="000000"/>
          <w:sz w:val="24"/>
          <w:szCs w:val="24"/>
          <w:lang w:eastAsia="ja-JP"/>
        </w:rPr>
        <w:t>Ecco cosa fa l‘Apostolo Paolo per edificare il regno di Dio nei cuori: </w:t>
      </w:r>
      <w:r w:rsidRPr="00A133F1">
        <w:rPr>
          <w:rFonts w:ascii="Arial" w:eastAsia="Times New Roman" w:hAnsi="Arial" w:cs="Arial"/>
          <w:i/>
          <w:iCs/>
          <w:color w:val="000000"/>
          <w:sz w:val="24"/>
          <w:szCs w:val="24"/>
          <w:lang w:eastAsia="ja-JP"/>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w:t>
      </w:r>
      <w:r w:rsidRPr="00A133F1">
        <w:rPr>
          <w:rFonts w:ascii="Arial" w:eastAsia="Times New Roman" w:hAnsi="Arial" w:cs="Arial"/>
          <w:i/>
          <w:iCs/>
          <w:color w:val="000000"/>
          <w:sz w:val="24"/>
          <w:szCs w:val="24"/>
          <w:lang w:eastAsia="ja-JP"/>
        </w:rPr>
        <w:lastRenderedPageBreak/>
        <w:t>ogni costo qualcuno. Ma tutto io faccio per il Vangelo, per diventarne partecipe anch’io (1Cor 9,19-23). </w:t>
      </w:r>
    </w:p>
    <w:p w14:paraId="0EF99323" w14:textId="77777777" w:rsidR="00A133F1" w:rsidRDefault="00A133F1" w:rsidP="00A133F1">
      <w:pPr>
        <w:spacing w:after="120" w:line="240" w:lineRule="auto"/>
        <w:jc w:val="both"/>
        <w:rPr>
          <w:rFonts w:ascii="Arial" w:eastAsia="Times New Roman" w:hAnsi="Arial" w:cs="Arial"/>
          <w:color w:val="000000"/>
          <w:sz w:val="24"/>
          <w:szCs w:val="24"/>
          <w:lang w:eastAsia="ja-JP"/>
        </w:rPr>
      </w:pPr>
      <w:r w:rsidRPr="00A133F1">
        <w:rPr>
          <w:rFonts w:ascii="Arial" w:eastAsia="Times New Roman" w:hAnsi="Arial" w:cs="Arial"/>
          <w:color w:val="000000"/>
          <w:sz w:val="24"/>
          <w:szCs w:val="24"/>
          <w:lang w:eastAsia="ja-JP"/>
        </w:rPr>
        <w:t>Ecco invece come vive al fine di rendere credibile la sua predicazione: </w:t>
      </w:r>
      <w:r w:rsidRPr="00A133F1">
        <w:rPr>
          <w:rFonts w:ascii="Arial" w:eastAsia="Times New Roman" w:hAnsi="Arial" w:cs="Arial"/>
          <w:i/>
          <w:iCs/>
          <w:color w:val="000000"/>
          <w:sz w:val="24"/>
          <w:szCs w:val="24"/>
          <w:lang w:eastAsia="ja-JP"/>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eastAsia="Times New Roman" w:hAnsi="Arial" w:cs="Arial"/>
          <w:i/>
          <w:iCs/>
          <w:color w:val="000000"/>
          <w:sz w:val="24"/>
          <w:szCs w:val="24"/>
          <w:lang w:eastAsia="ja-JP"/>
        </w:rPr>
        <w:t>”</w:t>
      </w:r>
      <w:r w:rsidRPr="00A133F1">
        <w:rPr>
          <w:rFonts w:ascii="Arial" w:eastAsia="Times New Roman" w:hAnsi="Arial" w:cs="Arial"/>
          <w:i/>
          <w:iCs/>
          <w:color w:val="000000"/>
          <w:sz w:val="24"/>
          <w:szCs w:val="24"/>
          <w:lang w:eastAsia="ja-JP"/>
        </w:rPr>
        <w:t xml:space="preserve"> (2Cor 6,3-10)</w:t>
      </w:r>
      <w:r w:rsidRPr="00A133F1">
        <w:rPr>
          <w:rFonts w:ascii="Arial" w:eastAsia="Times New Roman" w:hAnsi="Arial" w:cs="Arial"/>
          <w:color w:val="000000"/>
          <w:sz w:val="24"/>
          <w:szCs w:val="24"/>
          <w:lang w:eastAsia="ja-JP"/>
        </w:rPr>
        <w:t xml:space="preserve">. </w:t>
      </w:r>
    </w:p>
    <w:p w14:paraId="178E6E19" w14:textId="77777777" w:rsidR="00A133F1" w:rsidRPr="00A133F1" w:rsidRDefault="00A133F1" w:rsidP="00A133F1">
      <w:pPr>
        <w:spacing w:after="120" w:line="240" w:lineRule="auto"/>
        <w:jc w:val="both"/>
        <w:rPr>
          <w:rFonts w:ascii="Calibri" w:eastAsia="Times New Roman" w:hAnsi="Calibri" w:cs="Calibri"/>
          <w:color w:val="000000"/>
          <w:lang w:eastAsia="ja-JP"/>
        </w:rPr>
      </w:pPr>
      <w:r w:rsidRPr="00A133F1">
        <w:rPr>
          <w:rFonts w:ascii="Arial" w:eastAsia="Times New Roman" w:hAnsi="Arial" w:cs="Arial"/>
          <w:color w:val="000000"/>
          <w:sz w:val="24"/>
          <w:szCs w:val="24"/>
          <w:lang w:eastAsia="ja-JP"/>
        </w:rPr>
        <w:t>La Madre nostra celeste ci aiuti ad essere buoni costruttori del regno del Figlio suo tra i nostri fratelli. </w:t>
      </w:r>
    </w:p>
    <w:p w14:paraId="4E227A64" w14:textId="77777777" w:rsidR="00A133F1" w:rsidRDefault="00A133F1" w:rsidP="00A133F1">
      <w:pPr>
        <w:jc w:val="both"/>
        <w:rPr>
          <w:sz w:val="24"/>
          <w:szCs w:val="24"/>
          <w:lang w:eastAsia="ja-JP"/>
        </w:rPr>
      </w:pPr>
    </w:p>
    <w:p w14:paraId="1BBE28D8" w14:textId="77777777" w:rsidR="00A133F1" w:rsidRPr="00A133F1" w:rsidRDefault="00A133F1" w:rsidP="00A133F1">
      <w:pPr>
        <w:pStyle w:val="Titolo2"/>
        <w:spacing w:line="276" w:lineRule="auto"/>
        <w:rPr>
          <w:rFonts w:ascii="Calibri" w:hAnsi="Calibri" w:cs="Calibri"/>
          <w:sz w:val="27"/>
          <w:szCs w:val="27"/>
        </w:rPr>
      </w:pPr>
      <w:bookmarkStart w:id="361" w:name="_Toc152226786"/>
      <w:r w:rsidRPr="00A133F1">
        <w:t>MA LA SAPIENZA È STATA RICONOSCIUTA GIUSTA PER LE OPERE CHE ESSA COMPIE</w:t>
      </w:r>
      <w:bookmarkEnd w:id="361"/>
    </w:p>
    <w:p w14:paraId="6931AA20" w14:textId="77777777" w:rsidR="00A133F1" w:rsidRPr="00A133F1" w:rsidRDefault="00A133F1" w:rsidP="00A133F1">
      <w:pPr>
        <w:pStyle w:val="Nessunaspaziatura"/>
        <w:rPr>
          <w:sz w:val="4"/>
          <w:szCs w:val="4"/>
          <w:lang w:eastAsia="ja-JP"/>
        </w:rPr>
      </w:pPr>
    </w:p>
    <w:p w14:paraId="31588EA7" w14:textId="77777777" w:rsidR="00A133F1" w:rsidRPr="00A133F1" w:rsidRDefault="00A133F1" w:rsidP="00A133F1">
      <w:pPr>
        <w:spacing w:after="120" w:line="240" w:lineRule="auto"/>
        <w:jc w:val="both"/>
        <w:rPr>
          <w:rFonts w:ascii="Calibri" w:eastAsia="Times New Roman" w:hAnsi="Calibri" w:cs="Calibri"/>
          <w:color w:val="000000"/>
          <w:sz w:val="24"/>
          <w:szCs w:val="24"/>
          <w:lang w:eastAsia="ja-JP"/>
        </w:rPr>
      </w:pPr>
      <w:r w:rsidRPr="00A133F1">
        <w:rPr>
          <w:rFonts w:ascii="Arial" w:eastAsia="Times New Roman" w:hAnsi="Arial" w:cs="Arial"/>
          <w:color w:val="000000"/>
          <w:sz w:val="24"/>
          <w:szCs w:val="24"/>
          <w:lang w:eastAsia="ja-JP"/>
        </w:rPr>
        <w:t>È cosa giusta chiedersi: Quali sono le opere della sapienza? Si risponde che essa forma apostoli e profeti, dottori e maestri, evangelisti e testimoni della Parola. Fa veri discepoli del Signore. Essa crea nei cuori la verità e la santità di Cristo Gesù, nella quale è la verità e la santità del Padre e dello Spirito Santo. Ecco nell’Antico Testamento come lo Spirito Santo parla della sapienza:</w:t>
      </w:r>
    </w:p>
    <w:p w14:paraId="2D656E44" w14:textId="77777777" w:rsidR="00A133F1" w:rsidRPr="00A133F1" w:rsidRDefault="00A133F1" w:rsidP="00A133F1">
      <w:pPr>
        <w:spacing w:after="120" w:line="240" w:lineRule="auto"/>
        <w:jc w:val="both"/>
        <w:rPr>
          <w:rFonts w:ascii="Calibri" w:eastAsia="Times New Roman" w:hAnsi="Calibri" w:cs="Calibri"/>
          <w:color w:val="000000"/>
          <w:sz w:val="24"/>
          <w:szCs w:val="24"/>
          <w:lang w:eastAsia="ja-JP"/>
        </w:rPr>
      </w:pPr>
      <w:r w:rsidRPr="00A133F1">
        <w:rPr>
          <w:rFonts w:ascii="Arial" w:eastAsia="Times New Roman" w:hAnsi="Arial" w:cs="Arial"/>
          <w:i/>
          <w:iCs/>
          <w:color w:val="000000"/>
          <w:sz w:val="24"/>
          <w:szCs w:val="24"/>
          <w:lang w:eastAsia="ja-JP"/>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w:t>
      </w:r>
      <w:r w:rsidRPr="00A133F1">
        <w:rPr>
          <w:rFonts w:ascii="Arial" w:eastAsia="Times New Roman" w:hAnsi="Arial" w:cs="Arial"/>
          <w:i/>
          <w:iCs/>
          <w:color w:val="000000"/>
          <w:sz w:val="24"/>
          <w:szCs w:val="24"/>
          <w:lang w:eastAsia="ja-JP"/>
        </w:rPr>
        <w:lastRenderedPageBreak/>
        <w:t>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7,7-30).</w:t>
      </w:r>
    </w:p>
    <w:p w14:paraId="2743F920" w14:textId="77777777" w:rsidR="00A133F1" w:rsidRPr="00A133F1" w:rsidRDefault="00A133F1" w:rsidP="00A133F1">
      <w:pPr>
        <w:spacing w:after="120" w:line="240" w:lineRule="auto"/>
        <w:jc w:val="both"/>
        <w:rPr>
          <w:rFonts w:ascii="Calibri" w:eastAsia="Times New Roman" w:hAnsi="Calibri" w:cs="Calibri"/>
          <w:color w:val="000000"/>
          <w:sz w:val="24"/>
          <w:szCs w:val="24"/>
          <w:lang w:eastAsia="ja-JP"/>
        </w:rPr>
      </w:pPr>
      <w:r w:rsidRPr="00A133F1">
        <w:rPr>
          <w:rFonts w:ascii="Arial" w:eastAsia="Times New Roman" w:hAnsi="Arial" w:cs="Arial"/>
          <w:i/>
          <w:iCs/>
          <w:color w:val="000000"/>
          <w:sz w:val="24"/>
          <w:szCs w:val="24"/>
          <w:lang w:eastAsia="ja-JP"/>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A133F1">
        <w:rPr>
          <w:rFonts w:ascii="Arial" w:eastAsia="Times New Roman" w:hAnsi="Arial" w:cs="Arial"/>
          <w:i/>
          <w:iCs/>
          <w:color w:val="000000"/>
          <w:sz w:val="24"/>
          <w:szCs w:val="24"/>
          <w:lang w:eastAsia="ja-JP"/>
        </w:rPr>
        <w:sym w:font="Symbol" w:char="F0E9"/>
      </w:r>
      <w:r w:rsidRPr="00A133F1">
        <w:rPr>
          <w:rFonts w:ascii="Arial" w:eastAsia="Times New Roman" w:hAnsi="Arial" w:cs="Arial"/>
          <w:i/>
          <w:iCs/>
          <w:color w:val="000000"/>
          <w:sz w:val="24"/>
          <w:szCs w:val="24"/>
          <w:lang w:eastAsia="ja-JP"/>
        </w:rPr>
        <w:t>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p>
    <w:p w14:paraId="75B912F8" w14:textId="77777777" w:rsidR="00A133F1" w:rsidRDefault="00A133F1" w:rsidP="00A133F1">
      <w:pPr>
        <w:spacing w:after="120" w:line="240" w:lineRule="auto"/>
        <w:jc w:val="both"/>
        <w:rPr>
          <w:rFonts w:ascii="Arial" w:eastAsia="Times New Roman" w:hAnsi="Arial" w:cs="Arial"/>
          <w:color w:val="000000"/>
          <w:sz w:val="24"/>
          <w:szCs w:val="24"/>
          <w:lang w:eastAsia="ja-JP"/>
        </w:rPr>
      </w:pPr>
      <w:r w:rsidRPr="00A133F1">
        <w:rPr>
          <w:rFonts w:ascii="Arial" w:eastAsia="Times New Roman" w:hAnsi="Arial" w:cs="Arial"/>
          <w:i/>
          <w:iCs/>
          <w:color w:val="000000"/>
          <w:sz w:val="24"/>
          <w:szCs w:val="24"/>
          <w:lang w:eastAsia="ja-JP"/>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w:t>
      </w:r>
      <w:r w:rsidRPr="00A133F1">
        <w:rPr>
          <w:rFonts w:ascii="Arial" w:eastAsia="Times New Roman" w:hAnsi="Arial" w:cs="Arial"/>
          <w:i/>
          <w:iCs/>
          <w:color w:val="000000"/>
          <w:sz w:val="24"/>
          <w:szCs w:val="24"/>
          <w:lang w:eastAsia="ja-JP"/>
        </w:rPr>
        <w:lastRenderedPageBreak/>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(8,1-9,6).</w:t>
      </w:r>
      <w:r w:rsidRPr="00A133F1">
        <w:rPr>
          <w:rFonts w:ascii="Arial" w:eastAsia="Times New Roman" w:hAnsi="Arial" w:cs="Arial"/>
          <w:color w:val="000000"/>
          <w:sz w:val="24"/>
          <w:szCs w:val="24"/>
          <w:lang w:eastAsia="ja-JP"/>
        </w:rPr>
        <w:t> </w:t>
      </w:r>
    </w:p>
    <w:p w14:paraId="5819A5D5" w14:textId="77777777" w:rsidR="00A133F1" w:rsidRPr="00A133F1" w:rsidRDefault="00A133F1" w:rsidP="00A133F1">
      <w:pPr>
        <w:spacing w:after="120" w:line="240" w:lineRule="auto"/>
        <w:jc w:val="both"/>
        <w:rPr>
          <w:rFonts w:ascii="Calibri" w:eastAsia="Times New Roman" w:hAnsi="Calibri" w:cs="Calibri"/>
          <w:color w:val="000000"/>
          <w:sz w:val="24"/>
          <w:szCs w:val="24"/>
          <w:lang w:eastAsia="ja-JP"/>
        </w:rPr>
      </w:pPr>
      <w:r w:rsidRPr="00A133F1">
        <w:rPr>
          <w:rFonts w:ascii="Arial" w:eastAsia="Times New Roman" w:hAnsi="Arial" w:cs="Arial"/>
          <w:color w:val="000000"/>
          <w:sz w:val="24"/>
          <w:szCs w:val="24"/>
          <w:lang w:eastAsia="ja-JP"/>
        </w:rPr>
        <w:t>La rivelazione ancora non è perfettamente formata. La verità viene annunciata, manca ancora di tutto il suo splendore. È verità: la sapienza fa sì che l’uomo possa vivere da vero uomo, seguendo le vie della giustizia e della verità.</w:t>
      </w:r>
    </w:p>
    <w:p w14:paraId="6AFBD263" w14:textId="77777777" w:rsidR="00A133F1" w:rsidRPr="00A133F1" w:rsidRDefault="00A133F1" w:rsidP="00A133F1">
      <w:pPr>
        <w:spacing w:after="120" w:line="240" w:lineRule="auto"/>
        <w:jc w:val="both"/>
        <w:rPr>
          <w:rFonts w:ascii="Calibri" w:eastAsia="Times New Roman" w:hAnsi="Calibri" w:cs="Calibri"/>
          <w:color w:val="000000"/>
          <w:sz w:val="24"/>
          <w:szCs w:val="24"/>
          <w:lang w:eastAsia="ja-JP"/>
        </w:rPr>
      </w:pPr>
      <w:r w:rsidRPr="00A133F1">
        <w:rPr>
          <w:rFonts w:ascii="Arial" w:eastAsia="Times New Roman" w:hAnsi="Arial" w:cs="Arial"/>
          <w:i/>
          <w:iCs/>
          <w:color w:val="000000"/>
          <w:sz w:val="24"/>
          <w:szCs w:val="24"/>
          <w:lang w:eastAsia="ja-JP"/>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w:t>
      </w:r>
    </w:p>
    <w:p w14:paraId="59C32363" w14:textId="77777777" w:rsidR="00A133F1" w:rsidRDefault="00A133F1" w:rsidP="00A133F1">
      <w:pPr>
        <w:spacing w:after="120" w:line="240" w:lineRule="auto"/>
        <w:jc w:val="both"/>
        <w:rPr>
          <w:rFonts w:ascii="Arial" w:eastAsia="Times New Roman" w:hAnsi="Arial" w:cs="Arial"/>
          <w:color w:val="000000"/>
          <w:sz w:val="24"/>
          <w:szCs w:val="24"/>
          <w:lang w:eastAsia="ja-JP"/>
        </w:rPr>
      </w:pPr>
      <w:r w:rsidRPr="00A133F1">
        <w:rPr>
          <w:rFonts w:ascii="Arial" w:eastAsia="Times New Roman" w:hAnsi="Arial" w:cs="Arial"/>
          <w:color w:val="000000"/>
          <w:sz w:val="24"/>
          <w:szCs w:val="24"/>
          <w:lang w:eastAsia="ja-JP"/>
        </w:rPr>
        <w:t xml:space="preserve">Nel Nuovo Testamento la Sapienza è Cristo Gesù, che </w:t>
      </w:r>
      <w:r>
        <w:rPr>
          <w:rFonts w:ascii="Arial" w:eastAsia="Times New Roman" w:hAnsi="Arial" w:cs="Arial"/>
          <w:color w:val="000000"/>
          <w:sz w:val="24"/>
          <w:szCs w:val="24"/>
          <w:lang w:eastAsia="ja-JP"/>
        </w:rPr>
        <w:t xml:space="preserve">è </w:t>
      </w:r>
      <w:r w:rsidRPr="00A133F1">
        <w:rPr>
          <w:rFonts w:ascii="Arial" w:eastAsia="Times New Roman" w:hAnsi="Arial" w:cs="Arial"/>
          <w:color w:val="000000"/>
          <w:sz w:val="24"/>
          <w:szCs w:val="24"/>
          <w:lang w:eastAsia="ja-JP"/>
        </w:rPr>
        <w:t xml:space="preserve">la Sapienza eterna, la Luce eterna, la Verità eterna, la Vita eterna per mezzo del quale l’uomo è stato creato. Cristo Gesù, la Sapienza eterna, la Luce eterna, la Verità eterna si fa carne, di fa vero uomo. Con il suo immacolato sacrificio compie la redenzione dell’umanità. Redenzione che non consiste solo nel perdono dei peccati. Il perdono è la prima cosa necessaria per entrare nella vera amicizia con il Padre nostro celeste. Con il perdono che si compie nelle acque del battesimo, si è generati veri figli adottivi del Padre, nel Figlio suo Gesù Cristo e colmati di Spirito Santo, Sapienza eterna e increata, il quale prende posto nel nostro cuore al fine di condurre la nostra vita ad essere perfetta immagine di Gesù in mezzo al mondo. </w:t>
      </w:r>
    </w:p>
    <w:p w14:paraId="2E317DE2" w14:textId="77777777" w:rsidR="00A133F1" w:rsidRPr="00A133F1" w:rsidRDefault="00A133F1" w:rsidP="00A133F1">
      <w:pPr>
        <w:spacing w:after="120" w:line="240" w:lineRule="auto"/>
        <w:jc w:val="both"/>
        <w:rPr>
          <w:rFonts w:ascii="Arial" w:eastAsia="Times New Roman" w:hAnsi="Arial" w:cs="Arial"/>
          <w:color w:val="000000"/>
          <w:sz w:val="24"/>
          <w:szCs w:val="24"/>
          <w:lang w:eastAsia="ja-JP"/>
        </w:rPr>
      </w:pPr>
      <w:r w:rsidRPr="00A133F1">
        <w:rPr>
          <w:rFonts w:ascii="Arial" w:eastAsia="Times New Roman" w:hAnsi="Arial" w:cs="Arial"/>
          <w:color w:val="000000"/>
          <w:sz w:val="24"/>
          <w:szCs w:val="24"/>
          <w:lang w:eastAsia="ja-JP"/>
        </w:rPr>
        <w:t>Ecco l’opera della sapienza: creare veri figli d</w:t>
      </w:r>
      <w:r>
        <w:rPr>
          <w:rFonts w:ascii="Arial" w:eastAsia="Times New Roman" w:hAnsi="Arial" w:cs="Arial"/>
          <w:color w:val="000000"/>
          <w:sz w:val="24"/>
          <w:szCs w:val="24"/>
          <w:lang w:eastAsia="ja-JP"/>
        </w:rPr>
        <w:t>e</w:t>
      </w:r>
      <w:r w:rsidRPr="00A133F1">
        <w:rPr>
          <w:rFonts w:ascii="Arial" w:eastAsia="Times New Roman" w:hAnsi="Arial" w:cs="Arial"/>
          <w:color w:val="000000"/>
          <w:sz w:val="24"/>
          <w:szCs w:val="24"/>
          <w:lang w:eastAsia="ja-JP"/>
        </w:rPr>
        <w:t xml:space="preserve">l Padre, veri figli nel suo Figlio Unigenito, veri figli perché portano l’immagine di Lui e compiono nella storia lo stesso sacrificio di Gesù Signore: offrono la loro vita al Padre per cooperare in Cristo, con Cristo, per Cristo, alla redenzione dei loro fratelli. Ogni vero discepolo di Gesù riconosce che solo Lui è stato la sua salvezza, la sua redenzione, la sua giustificazione, la sua santificazione, lo attesta perché porta il suo sigillo, il sigillo della sua Sapienza che lo conduce, allo stesso modo che </w:t>
      </w:r>
      <w:r w:rsidRPr="00A133F1">
        <w:rPr>
          <w:rFonts w:ascii="Arial" w:eastAsia="Times New Roman" w:hAnsi="Arial" w:cs="Arial"/>
          <w:color w:val="000000"/>
          <w:sz w:val="24"/>
          <w:szCs w:val="24"/>
          <w:lang w:eastAsia="ja-JP"/>
        </w:rPr>
        <w:lastRenderedPageBreak/>
        <w:t>Gesù Signore ha manifestato sulla nostra terra il Sigillo e l’Impronta del Padre</w:t>
      </w:r>
      <w:r>
        <w:rPr>
          <w:rFonts w:ascii="Arial" w:eastAsia="Times New Roman" w:hAnsi="Arial" w:cs="Arial"/>
          <w:color w:val="000000"/>
          <w:sz w:val="24"/>
          <w:szCs w:val="24"/>
          <w:lang w:eastAsia="ja-JP"/>
        </w:rPr>
        <w:t xml:space="preserve"> e lo ha rivelato nella sua Pers</w:t>
      </w:r>
      <w:r w:rsidRPr="00A133F1">
        <w:rPr>
          <w:rFonts w:ascii="Arial" w:eastAsia="Times New Roman" w:hAnsi="Arial" w:cs="Arial"/>
          <w:color w:val="000000"/>
          <w:sz w:val="24"/>
          <w:szCs w:val="24"/>
          <w:lang w:eastAsia="ja-JP"/>
        </w:rPr>
        <w:t xml:space="preserve">ona Eterna, Divina, Incarnata. La santità cristiana è la vera opera della Sapienza. I Santi riconoscono che Gesù è il vero, il solo ed unico Figlio di Dio. Il santo riconosce che la sua nuova umanità è solo un suo frutto, un frutto operato dal Padre in Cristo per opera del suo Santo Spirito. </w:t>
      </w:r>
    </w:p>
    <w:p w14:paraId="3BB716AD" w14:textId="77777777" w:rsidR="00A133F1" w:rsidRPr="00A133F1" w:rsidRDefault="00A133F1" w:rsidP="00A133F1">
      <w:pPr>
        <w:spacing w:after="120" w:line="240" w:lineRule="auto"/>
        <w:jc w:val="both"/>
        <w:rPr>
          <w:rFonts w:ascii="Calibri" w:eastAsia="Times New Roman" w:hAnsi="Calibri" w:cs="Calibri"/>
          <w:color w:val="000000"/>
          <w:sz w:val="24"/>
          <w:szCs w:val="24"/>
          <w:lang w:eastAsia="ja-JP"/>
        </w:rPr>
      </w:pPr>
      <w:r w:rsidRPr="00A133F1">
        <w:rPr>
          <w:rFonts w:ascii="Arial" w:eastAsia="Times New Roman" w:hAnsi="Arial" w:cs="Arial"/>
          <w:color w:val="000000"/>
          <w:sz w:val="24"/>
          <w:szCs w:val="24"/>
          <w:lang w:eastAsia="ja-JP"/>
        </w:rPr>
        <w:t>La Madre della Redenzione ci aiuti ad essere vera opera di Gesù Signore.</w:t>
      </w:r>
    </w:p>
    <w:p w14:paraId="79EDC0F0" w14:textId="77777777" w:rsidR="000C37D0" w:rsidRDefault="00E01EB9" w:rsidP="00911339">
      <w:pPr>
        <w:pStyle w:val="Titolo2"/>
        <w:spacing w:line="276" w:lineRule="auto"/>
        <w:jc w:val="both"/>
        <w:rPr>
          <w:sz w:val="28"/>
          <w:szCs w:val="28"/>
        </w:rPr>
      </w:pPr>
      <w:bookmarkStart w:id="362" w:name="_Toc531377058"/>
      <w:bookmarkStart w:id="363" w:name="_Toc152226787"/>
      <w:r w:rsidRPr="003F7E42">
        <w:rPr>
          <w:sz w:val="28"/>
          <w:szCs w:val="28"/>
        </w:rPr>
        <w:t>23 Luglio</w:t>
      </w:r>
      <w:bookmarkEnd w:id="362"/>
      <w:bookmarkEnd w:id="363"/>
    </w:p>
    <w:p w14:paraId="310FAC14" w14:textId="77777777" w:rsidR="00E01EB9" w:rsidRPr="00BD4C8E" w:rsidRDefault="00BD4C8E" w:rsidP="00BD4C8E">
      <w:pPr>
        <w:jc w:val="both"/>
        <w:rPr>
          <w:sz w:val="28"/>
          <w:szCs w:val="28"/>
        </w:rPr>
      </w:pPr>
      <w:r w:rsidRPr="00BD4C8E">
        <w:rPr>
          <w:rFonts w:ascii="Segoe UI" w:hAnsi="Segoe UI" w:cs="Segoe UI"/>
          <w:sz w:val="24"/>
          <w:szCs w:val="24"/>
        </w:rPr>
        <w:t>La Madre di Dio e Madre nostra mai permetta che questo trapianto di cuore avvenga nel nostro petto.</w:t>
      </w:r>
      <w:r w:rsidR="00E01EB9" w:rsidRPr="00BD4C8E">
        <w:rPr>
          <w:sz w:val="28"/>
          <w:szCs w:val="28"/>
        </w:rPr>
        <w:t xml:space="preserve"> </w:t>
      </w:r>
    </w:p>
    <w:p w14:paraId="41493C87" w14:textId="77777777" w:rsidR="00BD4C8E" w:rsidRPr="00BD4C8E" w:rsidRDefault="00BD4C8E" w:rsidP="0002189D">
      <w:pPr>
        <w:pStyle w:val="Titolo2"/>
        <w:rPr>
          <w:rFonts w:ascii="Calibri" w:hAnsi="Calibri" w:cs="Calibri"/>
        </w:rPr>
      </w:pPr>
      <w:bookmarkStart w:id="364" w:name="_Toc130548785"/>
      <w:bookmarkStart w:id="365" w:name="_Toc152226788"/>
      <w:r w:rsidRPr="00BD4C8E">
        <w:t>È sufficiente per il discepolo diventare come il suo maestro</w:t>
      </w:r>
      <w:bookmarkEnd w:id="364"/>
      <w:bookmarkEnd w:id="365"/>
    </w:p>
    <w:p w14:paraId="31A3E8E7"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BD4C8E">
        <w:rPr>
          <w:rFonts w:ascii="Arial" w:eastAsia="Times New Roman" w:hAnsi="Arial" w:cs="Arial"/>
          <w:color w:val="000000"/>
          <w:sz w:val="24"/>
          <w:szCs w:val="24"/>
          <w:lang w:eastAsia="ja-JP"/>
        </w:rPr>
        <w:t>Gesù crocif</w:t>
      </w:r>
      <w:r w:rsidR="009C4D65">
        <w:rPr>
          <w:rFonts w:ascii="Arial" w:eastAsia="Times New Roman" w:hAnsi="Arial" w:cs="Arial"/>
          <w:color w:val="000000"/>
          <w:sz w:val="24"/>
          <w:szCs w:val="24"/>
          <w:lang w:eastAsia="ja-JP"/>
        </w:rPr>
        <w:t>isso è il solo modello degli Ap</w:t>
      </w:r>
      <w:r w:rsidRPr="00BD4C8E">
        <w:rPr>
          <w:rFonts w:ascii="Arial" w:eastAsia="Times New Roman" w:hAnsi="Arial" w:cs="Arial"/>
          <w:color w:val="000000"/>
          <w:sz w:val="24"/>
          <w:szCs w:val="24"/>
          <w:lang w:eastAsia="ja-JP"/>
        </w:rPr>
        <w:t>ostoli. È anche il solo modello di ogni suo discepolo. Gesù è mandato nel mondo per compiere l’espiazione dei peccati. Per quanti si lasciano espiare i peccati, Gesù è la verità, la luce, la grazia, la vita eterna, la risurrezione, la via sulla quale camminare per raggiungere la vita eterna. Gesù è il perseguitato a causa del Vangelo. È l’obbediente al Padre fino alla morte e ad una morte di croce. È l’Agnello immolato del nostro riscatto. È il Servo sofferente del Signore. È il Testimone Fedele del Padre. È il Giusto che dona la sua vita per gli ingiusti. È il Santo d</w:t>
      </w:r>
      <w:r w:rsidR="0019084F">
        <w:rPr>
          <w:rFonts w:ascii="Arial" w:eastAsia="Times New Roman" w:hAnsi="Arial" w:cs="Arial"/>
          <w:color w:val="000000"/>
          <w:sz w:val="24"/>
          <w:szCs w:val="24"/>
          <w:lang w:eastAsia="ja-JP"/>
        </w:rPr>
        <w:t>i</w:t>
      </w:r>
      <w:r w:rsidRPr="00BD4C8E">
        <w:rPr>
          <w:rFonts w:ascii="Arial" w:eastAsia="Times New Roman" w:hAnsi="Arial" w:cs="Arial"/>
          <w:color w:val="000000"/>
          <w:sz w:val="24"/>
          <w:szCs w:val="24"/>
          <w:lang w:eastAsia="ja-JP"/>
        </w:rPr>
        <w:t xml:space="preserve"> Dio, il suo Messia. È il Figlio unigenito del Padre perché da Lui generato prima di tutti i secoli. Il Verbo che si è fatto carne ed è venuto ad abitare in mezzo a noi. È il solo che conosce il Padre ed è il solo che lo potrà rivelare a noi. </w:t>
      </w:r>
    </w:p>
    <w:p w14:paraId="782AA1EF"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BD4C8E">
        <w:rPr>
          <w:rFonts w:ascii="Arial" w:eastAsia="Times New Roman" w:hAnsi="Arial" w:cs="Arial"/>
          <w:color w:val="000000"/>
          <w:sz w:val="24"/>
          <w:szCs w:val="24"/>
          <w:lang w:eastAsia="ja-JP"/>
        </w:rPr>
        <w:t xml:space="preserve">Se gli Apostoli e ogni suo discepolo desiderano diventare come il loro Maestro: una cosa sola devono fare: offrire la loro vita al Padre, perché il Padre ne faccia un sacrificio per la salvezza, la redenzione, la giustificazione di ogni altro uomo. Come potranno fare questo? Allo stesso modo che lo ha fatto Gesù: facendosi obbedienti a Lui fino alla morte di croce. Come ci si fa obbedienti al Padre? Vivendo ogni sua Parola. Compiendo ogni sua volontà. </w:t>
      </w:r>
    </w:p>
    <w:p w14:paraId="16933A9F"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BD4C8E">
        <w:rPr>
          <w:rFonts w:ascii="Arial" w:eastAsia="Times New Roman" w:hAnsi="Arial" w:cs="Arial"/>
          <w:color w:val="000000"/>
          <w:sz w:val="24"/>
          <w:szCs w:val="24"/>
          <w:lang w:eastAsia="ja-JP"/>
        </w:rPr>
        <w:t>Ascoltando la sua voce con la stessa immediatezza di Gesù Signore. Tra l’ascolto e l’obbedienza non deve intercorrere neanche un istante. Si ascolta, si obbedisce, si compie la sua volontà, si diviene olocausto e sacrificio in Cristo, si diviene come il Maestro, da noi scelto al fine di seguirne le orme.</w:t>
      </w:r>
      <w:r w:rsidRPr="00BD4C8E">
        <w:rPr>
          <w:rFonts w:ascii="Arial" w:eastAsia="Times New Roman" w:hAnsi="Arial" w:cs="Arial"/>
          <w:i/>
          <w:iCs/>
          <w:color w:val="000000"/>
          <w:sz w:val="24"/>
          <w:szCs w:val="24"/>
          <w:lang w:eastAsia="ja-JP"/>
        </w:rPr>
        <w:t> “Vi ho dato l’esempio, perché come ho fatto io facciate anche voi”</w:t>
      </w:r>
      <w:r w:rsidRPr="00BD4C8E">
        <w:rPr>
          <w:rFonts w:ascii="Arial" w:eastAsia="Times New Roman" w:hAnsi="Arial" w:cs="Arial"/>
          <w:color w:val="000000"/>
          <w:sz w:val="24"/>
          <w:szCs w:val="24"/>
          <w:lang w:eastAsia="ja-JP"/>
        </w:rPr>
        <w:t xml:space="preserve">. Gesù ha offerto il suo corpo, noi offriamo il nostro corpo. </w:t>
      </w:r>
    </w:p>
    <w:p w14:paraId="293CB5B6" w14:textId="77777777" w:rsidR="00BD4C8E" w:rsidRPr="00BD4C8E" w:rsidRDefault="00BD4C8E" w:rsidP="00BD4C8E">
      <w:pPr>
        <w:spacing w:after="120" w:line="240" w:lineRule="auto"/>
        <w:jc w:val="both"/>
        <w:rPr>
          <w:rFonts w:ascii="Calibri" w:eastAsia="Times New Roman" w:hAnsi="Calibri" w:cs="Calibri"/>
          <w:color w:val="000000"/>
          <w:lang w:eastAsia="ja-JP"/>
        </w:rPr>
      </w:pPr>
      <w:r w:rsidRPr="00BD4C8E">
        <w:rPr>
          <w:rFonts w:ascii="Arial" w:eastAsia="Times New Roman" w:hAnsi="Arial" w:cs="Arial"/>
          <w:color w:val="000000"/>
          <w:sz w:val="24"/>
          <w:szCs w:val="24"/>
          <w:lang w:eastAsia="ja-JP"/>
        </w:rPr>
        <w:t>Così la Lettera ai Romani, la Lettera agli Ebrei, la Lettera ai Filippesi:</w:t>
      </w:r>
    </w:p>
    <w:p w14:paraId="1913D9B1" w14:textId="77777777" w:rsidR="00BD4C8E" w:rsidRPr="00BD4C8E" w:rsidRDefault="00BD4C8E" w:rsidP="00BD4C8E">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BD4C8E">
        <w:rPr>
          <w:rFonts w:ascii="Arial" w:eastAsia="Times New Roman" w:hAnsi="Arial" w:cs="Arial"/>
          <w:i/>
          <w:iCs/>
          <w:color w:val="000000"/>
          <w:sz w:val="24"/>
          <w:szCs w:val="24"/>
          <w:lang w:eastAsia="ja-JP"/>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w:t>
      </w:r>
      <w:r w:rsidRPr="00BD4C8E">
        <w:rPr>
          <w:rFonts w:ascii="Arial" w:eastAsia="Times New Roman" w:hAnsi="Arial" w:cs="Arial"/>
          <w:i/>
          <w:iCs/>
          <w:color w:val="000000"/>
          <w:sz w:val="24"/>
          <w:szCs w:val="24"/>
          <w:lang w:eastAsia="ja-JP"/>
        </w:rPr>
        <w:lastRenderedPageBreak/>
        <w:t>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rFonts w:ascii="Arial" w:eastAsia="Times New Roman" w:hAnsi="Arial" w:cs="Arial"/>
          <w:i/>
          <w:iCs/>
          <w:color w:val="000000"/>
          <w:sz w:val="24"/>
          <w:szCs w:val="24"/>
          <w:lang w:eastAsia="ja-JP"/>
        </w:rPr>
        <w:t>”</w:t>
      </w:r>
      <w:r w:rsidRPr="00BD4C8E">
        <w:rPr>
          <w:rFonts w:ascii="Arial" w:eastAsia="Times New Roman" w:hAnsi="Arial" w:cs="Arial"/>
          <w:i/>
          <w:iCs/>
          <w:color w:val="000000"/>
          <w:sz w:val="24"/>
          <w:szCs w:val="24"/>
          <w:lang w:eastAsia="ja-JP"/>
        </w:rPr>
        <w:t xml:space="preserve"> (Rm 12,1-21).</w:t>
      </w:r>
    </w:p>
    <w:p w14:paraId="29931539" w14:textId="77777777" w:rsidR="00BD4C8E" w:rsidRPr="00BD4C8E" w:rsidRDefault="00BD4C8E" w:rsidP="00BD4C8E">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BD4C8E">
        <w:rPr>
          <w:rFonts w:ascii="Arial" w:eastAsia="Times New Roman" w:hAnsi="Arial" w:cs="Arial"/>
          <w:i/>
          <w:iCs/>
          <w:color w:val="000000"/>
          <w:sz w:val="24"/>
          <w:szCs w:val="24"/>
          <w:lang w:eastAsia="ja-JP"/>
        </w:rPr>
        <w:t xml:space="preserve">Entrando nel mondo, Cristo dice: Tu non hai voluto né sacrificio né offerta, un corpo </w:t>
      </w:r>
      <w:r w:rsidR="00F25267">
        <w:rPr>
          <w:rFonts w:ascii="Arial" w:eastAsia="Times New Roman" w:hAnsi="Arial" w:cs="Arial"/>
          <w:i/>
          <w:iCs/>
          <w:color w:val="000000"/>
          <w:sz w:val="24"/>
          <w:szCs w:val="24"/>
          <w:lang w:eastAsia="ja-JP"/>
        </w:rPr>
        <w:t xml:space="preserve">invece mi hai preparato. </w:t>
      </w:r>
      <w:r w:rsidRPr="00BD4C8E">
        <w:rPr>
          <w:rFonts w:ascii="Arial" w:eastAsia="Times New Roman" w:hAnsi="Arial" w:cs="Arial"/>
          <w:i/>
          <w:iCs/>
          <w:color w:val="000000"/>
          <w:sz w:val="24"/>
          <w:szCs w:val="24"/>
          <w:lang w:eastAsia="ja-JP"/>
        </w:rPr>
        <w:t>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eastAsia="Times New Roman" w:hAnsi="Arial" w:cs="Arial"/>
          <w:i/>
          <w:iCs/>
          <w:color w:val="000000"/>
          <w:sz w:val="24"/>
          <w:szCs w:val="24"/>
          <w:lang w:eastAsia="ja-JP"/>
        </w:rPr>
        <w:t>”</w:t>
      </w:r>
      <w:r w:rsidRPr="00BD4C8E">
        <w:rPr>
          <w:rFonts w:ascii="Arial" w:eastAsia="Times New Roman" w:hAnsi="Arial" w:cs="Arial"/>
          <w:i/>
          <w:iCs/>
          <w:color w:val="000000"/>
          <w:sz w:val="24"/>
          <w:szCs w:val="24"/>
          <w:lang w:eastAsia="ja-JP"/>
        </w:rPr>
        <w:t xml:space="preserve"> (Eb 10,5-10)</w:t>
      </w:r>
    </w:p>
    <w:p w14:paraId="0AA1EED9" w14:textId="77777777" w:rsidR="00BD4C8E" w:rsidRPr="00BD4C8E" w:rsidRDefault="00BD4C8E" w:rsidP="00BD4C8E">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BD4C8E">
        <w:rPr>
          <w:rFonts w:ascii="Arial" w:eastAsia="Times New Roman" w:hAnsi="Arial" w:cs="Arial"/>
          <w:i/>
          <w:iCs/>
          <w:color w:val="000000"/>
          <w:sz w:val="24"/>
          <w:szCs w:val="24"/>
          <w:lang w:eastAsia="ja-JP"/>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rFonts w:ascii="Arial" w:eastAsia="Times New Roman" w:hAnsi="Arial" w:cs="Arial"/>
          <w:i/>
          <w:iCs/>
          <w:color w:val="000000"/>
          <w:sz w:val="24"/>
          <w:szCs w:val="24"/>
          <w:lang w:eastAsia="ja-JP"/>
        </w:rPr>
        <w:t>”</w:t>
      </w:r>
      <w:r w:rsidRPr="00BD4C8E">
        <w:rPr>
          <w:rFonts w:ascii="Arial" w:eastAsia="Times New Roman" w:hAnsi="Arial" w:cs="Arial"/>
          <w:i/>
          <w:iCs/>
          <w:color w:val="000000"/>
          <w:sz w:val="24"/>
          <w:szCs w:val="24"/>
          <w:lang w:eastAsia="ja-JP"/>
        </w:rPr>
        <w:t xml:space="preserve"> (Fil 2,1-18)</w:t>
      </w:r>
      <w:r w:rsidRPr="00BD4C8E">
        <w:rPr>
          <w:rFonts w:ascii="Arial" w:eastAsia="Times New Roman" w:hAnsi="Arial" w:cs="Arial"/>
          <w:color w:val="000000"/>
          <w:sz w:val="24"/>
          <w:szCs w:val="24"/>
          <w:lang w:eastAsia="ja-JP"/>
        </w:rPr>
        <w:t>.</w:t>
      </w:r>
    </w:p>
    <w:p w14:paraId="0154A4B9"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BD4C8E">
        <w:rPr>
          <w:rFonts w:ascii="Arial" w:eastAsia="Times New Roman" w:hAnsi="Arial" w:cs="Arial"/>
          <w:color w:val="000000"/>
          <w:sz w:val="24"/>
          <w:szCs w:val="24"/>
          <w:lang w:eastAsia="ja-JP"/>
        </w:rPr>
        <w:t>Se non abbiamo sempre dinanzi ai nostri occhi Gesù e questi crocifisso, il pensiero del mondo ci conquisterà, ci sequestrerà, ci ammalierà, ci ipnotizzerà. Ci farà pensare come esso pensa, senza che noi neanche ce</w:t>
      </w:r>
      <w:r w:rsidR="00CD5D7F">
        <w:rPr>
          <w:rFonts w:ascii="Arial" w:eastAsia="Times New Roman" w:hAnsi="Arial" w:cs="Arial"/>
          <w:color w:val="000000"/>
          <w:sz w:val="24"/>
          <w:szCs w:val="24"/>
          <w:lang w:eastAsia="ja-JP"/>
        </w:rPr>
        <w:t xml:space="preserve"> </w:t>
      </w:r>
      <w:r w:rsidRPr="00BD4C8E">
        <w:rPr>
          <w:rFonts w:ascii="Arial" w:eastAsia="Times New Roman" w:hAnsi="Arial" w:cs="Arial"/>
          <w:color w:val="000000"/>
          <w:sz w:val="24"/>
          <w:szCs w:val="24"/>
          <w:lang w:eastAsia="ja-JP"/>
        </w:rPr>
        <w:t xml:space="preserve">ne accorgiamo. </w:t>
      </w:r>
    </w:p>
    <w:p w14:paraId="273FEEED" w14:textId="77777777" w:rsidR="00BD4C8E" w:rsidRDefault="00BD4C8E" w:rsidP="00BD4C8E">
      <w:pPr>
        <w:spacing w:after="120" w:line="240" w:lineRule="auto"/>
        <w:jc w:val="both"/>
        <w:rPr>
          <w:rFonts w:ascii="Arial" w:eastAsia="Times New Roman" w:hAnsi="Arial" w:cs="Arial"/>
          <w:i/>
          <w:iCs/>
          <w:color w:val="000000"/>
          <w:sz w:val="24"/>
          <w:szCs w:val="24"/>
          <w:lang w:eastAsia="ja-JP"/>
        </w:rPr>
      </w:pPr>
      <w:r w:rsidRPr="00BD4C8E">
        <w:rPr>
          <w:rFonts w:ascii="Arial" w:eastAsia="Times New Roman" w:hAnsi="Arial" w:cs="Arial"/>
          <w:color w:val="000000"/>
          <w:sz w:val="24"/>
          <w:szCs w:val="24"/>
          <w:lang w:eastAsia="ja-JP"/>
        </w:rPr>
        <w:t>Ecco l’ammonimento che viene a noi dalla Lettera agli Ebrei: </w:t>
      </w:r>
      <w:r w:rsidRPr="00BD4C8E">
        <w:rPr>
          <w:rFonts w:ascii="Arial" w:eastAsia="Times New Roman" w:hAnsi="Arial" w:cs="Arial"/>
          <w:i/>
          <w:iCs/>
          <w:color w:val="000000"/>
          <w:sz w:val="24"/>
          <w:szCs w:val="24"/>
          <w:lang w:eastAsia="ja-JP"/>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w:t>
      </w:r>
      <w:r w:rsidRPr="00BD4C8E">
        <w:rPr>
          <w:rFonts w:ascii="Arial" w:eastAsia="Times New Roman" w:hAnsi="Arial" w:cs="Arial"/>
          <w:i/>
          <w:iCs/>
          <w:color w:val="000000"/>
          <w:sz w:val="24"/>
          <w:szCs w:val="24"/>
          <w:lang w:eastAsia="ja-JP"/>
        </w:rPr>
        <w:lastRenderedPageBreak/>
        <w:t>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5ABDC9E5" w14:textId="77777777" w:rsidR="00BD4C8E" w:rsidRPr="00BD4C8E" w:rsidRDefault="00BD4C8E" w:rsidP="00BD4C8E">
      <w:pPr>
        <w:spacing w:after="120" w:line="240" w:lineRule="auto"/>
        <w:jc w:val="both"/>
        <w:rPr>
          <w:rFonts w:ascii="Calibri" w:eastAsia="Times New Roman" w:hAnsi="Calibri" w:cs="Calibri"/>
          <w:color w:val="000000"/>
          <w:lang w:eastAsia="ja-JP"/>
        </w:rPr>
      </w:pPr>
      <w:r w:rsidRPr="00BD4C8E">
        <w:rPr>
          <w:rFonts w:ascii="Arial" w:eastAsia="Times New Roman" w:hAnsi="Arial" w:cs="Arial"/>
          <w:color w:val="000000"/>
          <w:sz w:val="24"/>
          <w:szCs w:val="24"/>
          <w:lang w:eastAsia="ja-JP"/>
        </w:rPr>
        <w:t>Per pensare come il mondo non occorrono molti giorni o molti anni. Basta anche un solo giorno che ci distacchiamo dalla contemplazione di Gesù Crocifisso e giù sia precipitati nel baratro e nei grandi precipizi del mondo dai quali poi diviene difficile venire fuori. Occorrerà una potentissima grazia del Signore e un intervento particolare dello Spirito Santo.</w:t>
      </w:r>
    </w:p>
    <w:p w14:paraId="3DF74CB1" w14:textId="77777777" w:rsidR="00BD4C8E" w:rsidRPr="00BD4C8E" w:rsidRDefault="00BD4C8E" w:rsidP="00BD4C8E">
      <w:pPr>
        <w:spacing w:after="120" w:line="240" w:lineRule="auto"/>
        <w:jc w:val="both"/>
        <w:rPr>
          <w:rFonts w:ascii="Calibri" w:eastAsia="Times New Roman" w:hAnsi="Calibri" w:cs="Calibri"/>
          <w:color w:val="000000"/>
          <w:lang w:eastAsia="ja-JP"/>
        </w:rPr>
      </w:pPr>
      <w:r w:rsidRPr="00BD4C8E">
        <w:rPr>
          <w:rFonts w:ascii="Arial" w:eastAsia="Times New Roman" w:hAnsi="Arial" w:cs="Arial"/>
          <w:i/>
          <w:iCs/>
          <w:color w:val="000000"/>
          <w:sz w:val="24"/>
          <w:szCs w:val="24"/>
          <w:lang w:eastAsia="ja-JP"/>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w:t>
      </w:r>
      <w:r w:rsidRPr="00BD4C8E">
        <w:rPr>
          <w:rFonts w:ascii="Arial" w:eastAsia="Times New Roman" w:hAnsi="Arial" w:cs="Arial"/>
          <w:color w:val="000000"/>
          <w:sz w:val="24"/>
          <w:szCs w:val="24"/>
          <w:lang w:eastAsia="ja-JP"/>
        </w:rPr>
        <w:t>(Mt 10,11-25).</w:t>
      </w:r>
    </w:p>
    <w:p w14:paraId="5345F313" w14:textId="77777777" w:rsidR="00BD4C8E" w:rsidRDefault="00BD4C8E" w:rsidP="00BD4C8E">
      <w:pPr>
        <w:spacing w:after="120" w:line="240" w:lineRule="auto"/>
        <w:jc w:val="both"/>
        <w:rPr>
          <w:rFonts w:ascii="Arial" w:eastAsia="Times New Roman" w:hAnsi="Arial" w:cs="Arial"/>
          <w:i/>
          <w:iCs/>
          <w:color w:val="000000"/>
          <w:sz w:val="24"/>
          <w:szCs w:val="24"/>
          <w:lang w:eastAsia="ja-JP"/>
        </w:rPr>
      </w:pPr>
      <w:r w:rsidRPr="00BD4C8E">
        <w:rPr>
          <w:rFonts w:ascii="Arial" w:eastAsia="Times New Roman" w:hAnsi="Arial" w:cs="Arial"/>
          <w:color w:val="000000"/>
          <w:sz w:val="24"/>
          <w:szCs w:val="24"/>
          <w:lang w:eastAsia="ja-JP"/>
        </w:rPr>
        <w:t>Dobbiamo confessare che oggi molti apostoli e discepoli di Gesù si sono lasciati ammaliare dal pensiero del mondo. Da cosa ci si accorge che il pensiero del mondo ci ha ammaliati, così come rivela l’Apostolo Paolo ai Galati: </w:t>
      </w:r>
      <w:r w:rsidRPr="00BD4C8E">
        <w:rPr>
          <w:rFonts w:ascii="Arial" w:eastAsia="Times New Roman" w:hAnsi="Arial" w:cs="Arial"/>
          <w:i/>
          <w:iCs/>
          <w:color w:val="000000"/>
          <w:sz w:val="24"/>
          <w:szCs w:val="24"/>
          <w:lang w:eastAsia="ja-JP"/>
        </w:rPr>
        <w:t>“O stolti Galati, chi vi ha incantati? Proprio voi, agli occhi dei quali fu rappresentato al vivo Gesù Cristo crocifisso!” (Gal 3,1)? </w:t>
      </w:r>
    </w:p>
    <w:p w14:paraId="3D8AF266"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BD4C8E">
        <w:rPr>
          <w:rFonts w:ascii="Arial" w:eastAsia="Times New Roman" w:hAnsi="Arial" w:cs="Arial"/>
          <w:color w:val="000000"/>
          <w:sz w:val="24"/>
          <w:szCs w:val="24"/>
          <w:lang w:eastAsia="ja-JP"/>
        </w:rPr>
        <w:t xml:space="preserve">Ce ne accorgiamo dalle omelie che ascoltiamo in occasione dei funerali degli uomini grandi, famosi, ma che hanno diffuso nel mondo una dottrina antievangelica, dalla grande immoralità. In queste omelie questi personaggi vengono celebrati, osannati, esaltati, elevati a veri profeti dei nostri giorni. Non si ascolta una Parola vera di Vangelo, non si parla mai delle loro false dottrine, mai si pronuncia una sol parola che possa in qualche modo dare dignità alla Liturgia della Chiesa, nella quale si fa memoria sacramentale della morte e della risurrezione di Gesù. </w:t>
      </w:r>
    </w:p>
    <w:p w14:paraId="16820C5F"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BD4C8E">
        <w:rPr>
          <w:rFonts w:ascii="Arial" w:eastAsia="Times New Roman" w:hAnsi="Arial" w:cs="Arial"/>
          <w:color w:val="000000"/>
          <w:sz w:val="24"/>
          <w:szCs w:val="24"/>
          <w:lang w:eastAsia="ja-JP"/>
        </w:rPr>
        <w:t xml:space="preserve">Tra un funerale laico e un funerale celebrato in una Chiesa cattolica nessuna differenza. Salvo che nel funerale laico è il mondo che celebra il mondo. Nei funerali celebrati nelle Chiese cattoliche sono presbiteri e apostoli che celebrano il mondo e lo esaltano, celebrando ed esaltando così ogni immoralità e ogni distruzione del Vangelo. Questo non significa che si debba denunciare l’immoralità della persona che giace nella bara. Questo a noi non è dato. A noi è dato però di annunciare nella Liturgia il mistero di Cristo, illuminando il popolo presente con la Parola del Signore che è stata fatta risuonare nella sacra Liturgia. </w:t>
      </w:r>
    </w:p>
    <w:p w14:paraId="16215FC5"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BD4C8E">
        <w:rPr>
          <w:rFonts w:ascii="Arial" w:eastAsia="Times New Roman" w:hAnsi="Arial" w:cs="Arial"/>
          <w:color w:val="000000"/>
          <w:sz w:val="24"/>
          <w:szCs w:val="24"/>
          <w:lang w:eastAsia="ja-JP"/>
        </w:rPr>
        <w:t xml:space="preserve">Chi è conquistato dal pensiero del mondo e da esso si è lasciato ammaliare o incantare, sempre parlerà da quanto pensa il mondo e non da quanto pensa Cristo Gesù. Chi ha il cuore di Cristo, il cuore del Vangelo, il cuore dello Spirito Santo, mai parlerà dal cuore del </w:t>
      </w:r>
      <w:r w:rsidRPr="00BD4C8E">
        <w:rPr>
          <w:rFonts w:ascii="Arial" w:eastAsia="Times New Roman" w:hAnsi="Arial" w:cs="Arial"/>
          <w:color w:val="000000"/>
          <w:sz w:val="24"/>
          <w:szCs w:val="24"/>
          <w:lang w:eastAsia="ja-JP"/>
        </w:rPr>
        <w:lastRenderedPageBreak/>
        <w:t xml:space="preserve">mondo. Parla dal cuore del mondo chi si è lasciato, con sua gravissima colpa, trapiantare nel suo petto il cuore del mondo. </w:t>
      </w:r>
    </w:p>
    <w:p w14:paraId="1963D871" w14:textId="77777777" w:rsidR="00BD4C8E" w:rsidRPr="00BD4C8E" w:rsidRDefault="00BD4C8E" w:rsidP="00BD4C8E">
      <w:pPr>
        <w:spacing w:after="120" w:line="240" w:lineRule="auto"/>
        <w:jc w:val="both"/>
        <w:rPr>
          <w:rFonts w:ascii="Calibri" w:eastAsia="Times New Roman" w:hAnsi="Calibri" w:cs="Calibri"/>
          <w:color w:val="000000"/>
          <w:lang w:eastAsia="ja-JP"/>
        </w:rPr>
      </w:pPr>
      <w:r w:rsidRPr="00BD4C8E">
        <w:rPr>
          <w:rFonts w:ascii="Arial" w:eastAsia="Times New Roman" w:hAnsi="Arial" w:cs="Arial"/>
          <w:color w:val="000000"/>
          <w:sz w:val="24"/>
          <w:szCs w:val="24"/>
          <w:lang w:eastAsia="ja-JP"/>
        </w:rPr>
        <w:t>La Madre di Dio e Madre nostra mai permetta che questo trapianto di cuore avvena nel nostro petto.</w:t>
      </w:r>
    </w:p>
    <w:p w14:paraId="267332A8" w14:textId="77777777" w:rsidR="00BD4C8E" w:rsidRDefault="00BD4C8E" w:rsidP="00BD4C8E">
      <w:pPr>
        <w:pStyle w:val="Titolo2"/>
        <w:spacing w:line="276" w:lineRule="auto"/>
      </w:pPr>
      <w:bookmarkStart w:id="366" w:name="_Toc152226789"/>
      <w:r>
        <w:t>LASCIATE CHE L’UNA E L’ALTRO CRESCANO INSIEME FINO ALLA MIETITURA</w:t>
      </w:r>
      <w:bookmarkEnd w:id="366"/>
    </w:p>
    <w:p w14:paraId="2C6B1513" w14:textId="77777777" w:rsidR="00BD4C8E" w:rsidRPr="00BD4C8E" w:rsidRDefault="00BD4C8E" w:rsidP="00BD4C8E">
      <w:pPr>
        <w:pStyle w:val="Nessunaspaziatura"/>
        <w:rPr>
          <w:sz w:val="4"/>
          <w:szCs w:val="4"/>
        </w:rPr>
      </w:pPr>
    </w:p>
    <w:p w14:paraId="23143CAA" w14:textId="77777777" w:rsidR="00BD4C8E" w:rsidRDefault="00BD4C8E" w:rsidP="00BD4C8E">
      <w:pPr>
        <w:spacing w:after="120" w:line="240" w:lineRule="auto"/>
        <w:jc w:val="both"/>
        <w:rPr>
          <w:rFonts w:ascii="Arial" w:hAnsi="Arial" w:cs="Arial"/>
          <w:color w:val="000000"/>
          <w:sz w:val="24"/>
          <w:szCs w:val="24"/>
        </w:rPr>
      </w:pPr>
      <w:r w:rsidRPr="00BD4C8E">
        <w:rPr>
          <w:rFonts w:ascii="Arial" w:hAnsi="Arial" w:cs="Arial"/>
          <w:color w:val="000000"/>
          <w:sz w:val="24"/>
          <w:szCs w:val="24"/>
        </w:rPr>
        <w:t>Possiamo leggere la parabola del buon grano e della zizzania, lasciandoci aiutare dal Libro dell’Apocalisse: </w:t>
      </w:r>
      <w:r w:rsidRPr="00BD4C8E">
        <w:rPr>
          <w:rFonts w:ascii="Arial" w:hAnsi="Arial" w:cs="Arial"/>
          <w:i/>
          <w:iCs/>
          <w:color w:val="000000"/>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w:t>
      </w:r>
      <w:r w:rsidRPr="00BD4C8E">
        <w:rPr>
          <w:rFonts w:ascii="Arial" w:hAnsi="Arial" w:cs="Arial"/>
          <w:color w:val="000000"/>
          <w:sz w:val="24"/>
          <w:szCs w:val="24"/>
        </w:rPr>
        <w:t xml:space="preserve">. </w:t>
      </w:r>
    </w:p>
    <w:p w14:paraId="5A681987" w14:textId="77777777" w:rsidR="00BD4C8E" w:rsidRDefault="00BD4C8E" w:rsidP="00BD4C8E">
      <w:pPr>
        <w:spacing w:after="120" w:line="240" w:lineRule="auto"/>
        <w:jc w:val="both"/>
        <w:rPr>
          <w:rFonts w:ascii="Arial" w:hAnsi="Arial" w:cs="Arial"/>
          <w:color w:val="000000"/>
          <w:sz w:val="24"/>
          <w:szCs w:val="24"/>
        </w:rPr>
      </w:pPr>
      <w:r w:rsidRPr="00BD4C8E">
        <w:rPr>
          <w:rFonts w:ascii="Arial" w:hAnsi="Arial" w:cs="Arial"/>
          <w:color w:val="000000"/>
          <w:sz w:val="24"/>
          <w:szCs w:val="24"/>
        </w:rPr>
        <w:t xml:space="preserve">La donna è anche figura e immagine della Chiesa. Per ogni figlio che essa sta per partorire per opera dello Spirito Santo e la semina della vera Parola di Dio nei cuori, sempre Satana sta in agguato per ricondurre nel suo regno quanti lo Spirito Santo e la semina nei cuori della vera Parola di Dio gli ha tolto. Lui vede ogni uomo come sua preda. Nessuno deve osare strappargli le prede. Non potendosi rivoltare contro Dio, fa una spietata guerra contro la persona che gliela strappa e anche contro chi ha abbandonato per aver creduto nella Parola e si è lasciato fare discepolo di Gesù. </w:t>
      </w:r>
    </w:p>
    <w:p w14:paraId="66A82CBA" w14:textId="77777777" w:rsidR="00BD4C8E" w:rsidRPr="00BD4C8E" w:rsidRDefault="00BD4C8E" w:rsidP="00BD4C8E">
      <w:pPr>
        <w:spacing w:after="120" w:line="240" w:lineRule="auto"/>
        <w:jc w:val="both"/>
        <w:rPr>
          <w:rFonts w:ascii="Calibri" w:hAnsi="Calibri" w:cs="Calibri"/>
          <w:color w:val="000000"/>
          <w:sz w:val="24"/>
          <w:szCs w:val="24"/>
        </w:rPr>
      </w:pPr>
      <w:r w:rsidRPr="00BD4C8E">
        <w:rPr>
          <w:rFonts w:ascii="Arial" w:hAnsi="Arial" w:cs="Arial"/>
          <w:color w:val="000000"/>
          <w:sz w:val="24"/>
          <w:szCs w:val="24"/>
        </w:rPr>
        <w:t>La guerra di Satana inizia prima del parto battesimale e finisce all’ultimo istante, prima che si varchi la soglia dell’eternità. Questa verità è così insegnata da Gesù: </w:t>
      </w:r>
      <w:r w:rsidRPr="00BD4C8E">
        <w:rPr>
          <w:rFonts w:ascii="Arial" w:hAnsi="Arial" w:cs="Arial"/>
          <w:i/>
          <w:iCs/>
          <w:color w:val="000000"/>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r>
        <w:rPr>
          <w:rFonts w:ascii="Arial" w:hAnsi="Arial" w:cs="Arial"/>
          <w:i/>
          <w:iCs/>
          <w:color w:val="000000"/>
          <w:sz w:val="24"/>
          <w:szCs w:val="24"/>
        </w:rPr>
        <w:t>”</w:t>
      </w:r>
      <w:r w:rsidRPr="00BD4C8E">
        <w:rPr>
          <w:rFonts w:ascii="Arial" w:hAnsi="Arial" w:cs="Arial"/>
          <w:i/>
          <w:iCs/>
          <w:color w:val="000000"/>
          <w:sz w:val="24"/>
          <w:szCs w:val="24"/>
        </w:rPr>
        <w:t xml:space="preserve"> (Mt 12,43-45)</w:t>
      </w:r>
      <w:r w:rsidRPr="00BD4C8E">
        <w:rPr>
          <w:rFonts w:ascii="Arial" w:hAnsi="Arial" w:cs="Arial"/>
          <w:color w:val="000000"/>
          <w:sz w:val="24"/>
          <w:szCs w:val="24"/>
        </w:rPr>
        <w:t>. I discepoli di Gesù sono sempre sotto attacco. Satana sempre tenta per avere la sua preda.</w:t>
      </w:r>
    </w:p>
    <w:p w14:paraId="5CC8CFDC" w14:textId="77777777" w:rsidR="00BD4C8E" w:rsidRPr="00BD4C8E" w:rsidRDefault="00BD4C8E" w:rsidP="00BD4C8E">
      <w:pPr>
        <w:spacing w:after="120" w:line="240" w:lineRule="auto"/>
        <w:jc w:val="both"/>
        <w:rPr>
          <w:rFonts w:ascii="Calibri" w:hAnsi="Calibri" w:cs="Calibri"/>
          <w:color w:val="000000"/>
          <w:sz w:val="24"/>
          <w:szCs w:val="24"/>
        </w:rPr>
      </w:pPr>
      <w:r w:rsidRPr="00BD4C8E">
        <w:rPr>
          <w:rFonts w:ascii="Arial" w:hAnsi="Arial" w:cs="Arial"/>
          <w:i/>
          <w:iCs/>
          <w:color w:val="000000"/>
          <w:sz w:val="24"/>
          <w:szCs w:val="24"/>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w:t>
      </w:r>
      <w:bookmarkStart w:id="367" w:name="_Hlk130142353"/>
      <w:r w:rsidRPr="00BD4C8E">
        <w:rPr>
          <w:rFonts w:ascii="Arial" w:hAnsi="Arial" w:cs="Arial"/>
          <w:i/>
          <w:iCs/>
          <w:color w:val="000000"/>
          <w:sz w:val="24"/>
          <w:szCs w:val="24"/>
        </w:rPr>
        <w:t>Lasciate che l’una e l’altro crescano insieme fino alla mietitura</w:t>
      </w:r>
      <w:bookmarkEnd w:id="367"/>
      <w:r w:rsidRPr="00BD4C8E">
        <w:rPr>
          <w:rFonts w:ascii="Arial" w:hAnsi="Arial" w:cs="Arial"/>
          <w:i/>
          <w:iCs/>
          <w:color w:val="000000"/>
          <w:sz w:val="24"/>
          <w:szCs w:val="24"/>
        </w:rPr>
        <w:t xml:space="preserve"> e al momento della mietitura dirò ai mietitori: Raccogliete prima la zizzania e legatela in fasci per bruciarla; il grano invece riponitelo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w:t>
      </w:r>
      <w:r w:rsidRPr="00BD4C8E">
        <w:rPr>
          <w:rFonts w:ascii="Arial" w:hAnsi="Arial" w:cs="Arial"/>
          <w:i/>
          <w:iCs/>
          <w:color w:val="000000"/>
          <w:sz w:val="24"/>
          <w:szCs w:val="24"/>
        </w:rPr>
        <w:lastRenderedPageBreak/>
        <w:t>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1EDB012B" w14:textId="77777777" w:rsidR="00BD4C8E" w:rsidRDefault="00BD4C8E" w:rsidP="00BD4C8E">
      <w:pPr>
        <w:spacing w:after="120" w:line="240" w:lineRule="auto"/>
        <w:jc w:val="both"/>
        <w:rPr>
          <w:rFonts w:ascii="Arial" w:hAnsi="Arial" w:cs="Arial"/>
          <w:color w:val="000000"/>
          <w:sz w:val="24"/>
          <w:szCs w:val="24"/>
        </w:rPr>
      </w:pPr>
      <w:r w:rsidRPr="00BD4C8E">
        <w:rPr>
          <w:rFonts w:ascii="Arial" w:hAnsi="Arial" w:cs="Arial"/>
          <w:color w:val="000000"/>
          <w:sz w:val="24"/>
          <w:szCs w:val="24"/>
        </w:rPr>
        <w:t xml:space="preserve">Possiamo così sintetizzare l’insegnamento di Gesù: Il cristiano è colui che è chiamato a vivere nel mondo per tutti giorni della vita. La separazione tra il regno di Satana e il regno di Cristo Gesù avverrà solo nell’eternità. Fino a che il cristiano non giunge nell’eternità, lui sarà immerso nel pensiero di Satana, portatore del quale è il mondo. A lui però l’obbligo di rimanere perennemente legato al pensiero di Cristo Gesù. </w:t>
      </w:r>
    </w:p>
    <w:p w14:paraId="52C884B8" w14:textId="77777777" w:rsidR="00BD4C8E" w:rsidRDefault="00BD4C8E" w:rsidP="00BD4C8E">
      <w:pPr>
        <w:spacing w:after="120" w:line="240" w:lineRule="auto"/>
        <w:jc w:val="both"/>
        <w:rPr>
          <w:rFonts w:ascii="Arial" w:hAnsi="Arial" w:cs="Arial"/>
          <w:color w:val="000000"/>
          <w:sz w:val="24"/>
          <w:szCs w:val="24"/>
        </w:rPr>
      </w:pPr>
      <w:r w:rsidRPr="00BD4C8E">
        <w:rPr>
          <w:rFonts w:ascii="Arial" w:hAnsi="Arial" w:cs="Arial"/>
          <w:color w:val="000000"/>
          <w:sz w:val="24"/>
          <w:szCs w:val="24"/>
        </w:rPr>
        <w:t xml:space="preserve">La guerra è nei pensieri. Se Satana riuscirà ad inoculare nel cuore del cristiano anche un solo pensiero, per il cristiano è la fine. Questo pensiero già fa di lui un amico di Satana, un seguace del suo regno. Questo combattimento durerà fino all’istante della vita di ognuno. Satana mai sarà sradicato da questo mondo. Neanche i suoi figli potranno essere mai sradicati. Spetta al cristiano immergersi ogni giorno nello Spirito Santo, perché solo se è immerso nello Spirito Santo potrà evitare di immergersi nei pensieri di questo mondo. </w:t>
      </w:r>
    </w:p>
    <w:p w14:paraId="7198663A" w14:textId="77777777" w:rsidR="00BD4C8E" w:rsidRPr="00BD4C8E" w:rsidRDefault="00BD4C8E" w:rsidP="00BD4C8E">
      <w:pPr>
        <w:spacing w:after="120" w:line="240" w:lineRule="auto"/>
        <w:jc w:val="both"/>
        <w:rPr>
          <w:rFonts w:ascii="Arial" w:hAnsi="Arial" w:cs="Arial"/>
          <w:color w:val="000000"/>
          <w:sz w:val="24"/>
          <w:szCs w:val="24"/>
        </w:rPr>
      </w:pPr>
      <w:r w:rsidRPr="00BD4C8E">
        <w:rPr>
          <w:rFonts w:ascii="Arial" w:hAnsi="Arial" w:cs="Arial"/>
          <w:color w:val="000000"/>
          <w:sz w:val="24"/>
          <w:szCs w:val="24"/>
        </w:rPr>
        <w:t xml:space="preserve">Oggi in verità la vittoria di Satana è schiacciante. Il mondo cristiano ha abbandonato l’immersione nello Spirito Santo e quasi tutto oggi è immerso in Satana e nei suoi pensieri. Se il Signore non interviene con tutta la potenza del suo Santo Spirito, assisteremo alla morte spirituale di una grandissima massa di discepoli di Gesù. Resterà nella nostra purissima fede solo un piccolissimo resto. </w:t>
      </w:r>
    </w:p>
    <w:p w14:paraId="7E96A1AC" w14:textId="77777777" w:rsidR="00BD4C8E" w:rsidRPr="00BD4C8E" w:rsidRDefault="00BD4C8E" w:rsidP="00BD4C8E">
      <w:pPr>
        <w:spacing w:after="120" w:line="240" w:lineRule="auto"/>
        <w:jc w:val="both"/>
        <w:rPr>
          <w:rFonts w:ascii="Calibri" w:hAnsi="Calibri" w:cs="Calibri"/>
          <w:color w:val="000000"/>
          <w:sz w:val="24"/>
          <w:szCs w:val="24"/>
        </w:rPr>
      </w:pPr>
      <w:r w:rsidRPr="00BD4C8E">
        <w:rPr>
          <w:rFonts w:ascii="Arial" w:hAnsi="Arial" w:cs="Arial"/>
          <w:color w:val="000000"/>
          <w:sz w:val="24"/>
          <w:szCs w:val="24"/>
        </w:rPr>
        <w:t>La Madre di Gesù interceda con la sua potente preghiera. Faccia presto senza tardare.</w:t>
      </w:r>
    </w:p>
    <w:p w14:paraId="73C5452F" w14:textId="77777777" w:rsidR="00BD4C8E" w:rsidRDefault="00E01EB9" w:rsidP="00911339">
      <w:pPr>
        <w:pStyle w:val="Titolo2"/>
        <w:spacing w:line="276" w:lineRule="auto"/>
        <w:jc w:val="both"/>
        <w:rPr>
          <w:sz w:val="28"/>
          <w:szCs w:val="28"/>
        </w:rPr>
      </w:pPr>
      <w:bookmarkStart w:id="368" w:name="_Toc531377060"/>
      <w:bookmarkStart w:id="369" w:name="_Toc152226790"/>
      <w:r w:rsidRPr="003F7E42">
        <w:rPr>
          <w:sz w:val="28"/>
          <w:szCs w:val="28"/>
        </w:rPr>
        <w:t>24 Luglio</w:t>
      </w:r>
      <w:bookmarkEnd w:id="368"/>
      <w:bookmarkEnd w:id="369"/>
    </w:p>
    <w:p w14:paraId="71FC0618" w14:textId="77777777" w:rsidR="00E01EB9" w:rsidRDefault="00BD4C8E" w:rsidP="00BD4C8E">
      <w:pPr>
        <w:jc w:val="both"/>
        <w:rPr>
          <w:rFonts w:ascii="Segoe UI" w:hAnsi="Segoe UI" w:cs="Segoe UI"/>
          <w:sz w:val="23"/>
          <w:szCs w:val="23"/>
        </w:rPr>
      </w:pPr>
      <w:r w:rsidRPr="00BD4C8E">
        <w:rPr>
          <w:rFonts w:ascii="Segoe UI" w:hAnsi="Segoe UI" w:cs="Segoe UI"/>
          <w:sz w:val="23"/>
          <w:szCs w:val="23"/>
        </w:rPr>
        <w:t>La Madre nostra venga in nostro aiuto e ci liberi da questo abisso di falsità.</w:t>
      </w:r>
    </w:p>
    <w:p w14:paraId="6C82C7D1" w14:textId="77777777" w:rsidR="00BD4C8E" w:rsidRPr="00BD4C8E" w:rsidRDefault="00BD4C8E" w:rsidP="00BD4C8E">
      <w:pPr>
        <w:pStyle w:val="Titolo2"/>
        <w:rPr>
          <w:rFonts w:ascii="Calibri" w:hAnsi="Calibri" w:cs="Calibri"/>
        </w:rPr>
      </w:pPr>
      <w:bookmarkStart w:id="370" w:name="_Toc152226791"/>
      <w:r w:rsidRPr="00BD4C8E">
        <w:t>Venite dietro a me, vi farò diventare pescatori di uomini</w:t>
      </w:r>
      <w:bookmarkEnd w:id="370"/>
    </w:p>
    <w:p w14:paraId="70389BED"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BD4C8E">
        <w:rPr>
          <w:rFonts w:ascii="Arial" w:eastAsia="Times New Roman" w:hAnsi="Arial" w:cs="Arial"/>
          <w:color w:val="000000"/>
          <w:sz w:val="24"/>
          <w:szCs w:val="24"/>
          <w:lang w:eastAsia="ja-JP"/>
        </w:rPr>
        <w:t xml:space="preserve">Gesù oggi chiama i primi quattro Apostoli. Chiede loro di andare dietro a Lui. Lui li farà pescatori di uomini, gettando nel mare del vasto mondo la rete della sua Parola. Da questo istante Gesù forma i suoi Apostoli perché diventino pescatori di uomini, mostrando loro come si pescano uomini per il regno di Dio. Prima di tutto compiendo Lui, nella sia Persona, quanto è scritto per Lui nella Legge, nei Profeti, nei Salmi. Senza questo compimento mai nessun regno di Dio potrà edificare e nessuna missione evangelizzatrice si potrà mai compiere. Sarebbe una missione da non evangelizzati, da non obbedienti alla Parola, da persone che non vivono il Vangelo che annunciano. Questa obbedienza di Cristo Gesù si conclude sul Golgota da Crocifisso. Anche la crocifissione è purissima obbedienza alla Parola dei Salmi, della Profezia, della Legge. </w:t>
      </w:r>
    </w:p>
    <w:p w14:paraId="46C2CECE"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BD4C8E">
        <w:rPr>
          <w:rFonts w:ascii="Arial" w:eastAsia="Times New Roman" w:hAnsi="Arial" w:cs="Arial"/>
          <w:color w:val="000000"/>
          <w:sz w:val="24"/>
          <w:szCs w:val="24"/>
          <w:lang w:eastAsia="ja-JP"/>
        </w:rPr>
        <w:t>Così rivela la Lettera agli Ebrei: </w:t>
      </w:r>
      <w:r w:rsidRPr="00BD4C8E">
        <w:rPr>
          <w:rFonts w:ascii="Arial" w:eastAsia="Times New Roman" w:hAnsi="Arial" w:cs="Arial"/>
          <w:i/>
          <w:iCs/>
          <w:color w:val="000000"/>
          <w:sz w:val="24"/>
          <w:szCs w:val="24"/>
          <w:lang w:eastAsia="ja-JP"/>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w:t>
      </w:r>
      <w:r w:rsidRPr="00BD4C8E">
        <w:rPr>
          <w:rFonts w:ascii="Arial" w:eastAsia="Times New Roman" w:hAnsi="Arial" w:cs="Arial"/>
          <w:i/>
          <w:iCs/>
          <w:color w:val="000000"/>
          <w:sz w:val="24"/>
          <w:szCs w:val="24"/>
          <w:lang w:eastAsia="ja-JP"/>
        </w:rPr>
        <w:lastRenderedPageBreak/>
        <w:t>essendo stato proclamato da Dio sommo sacerdote secondo l’ordine di Melchìsedek” (Eb 5,7-10)</w:t>
      </w:r>
      <w:r w:rsidRPr="00BD4C8E">
        <w:rPr>
          <w:rFonts w:ascii="Arial" w:eastAsia="Times New Roman" w:hAnsi="Arial" w:cs="Arial"/>
          <w:color w:val="000000"/>
          <w:sz w:val="24"/>
          <w:szCs w:val="24"/>
          <w:lang w:eastAsia="ja-JP"/>
        </w:rPr>
        <w:t xml:space="preserve">. </w:t>
      </w:r>
    </w:p>
    <w:p w14:paraId="3A848A7B"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BD4C8E">
        <w:rPr>
          <w:rFonts w:ascii="Arial" w:eastAsia="Times New Roman" w:hAnsi="Arial" w:cs="Arial"/>
          <w:color w:val="000000"/>
          <w:sz w:val="24"/>
          <w:szCs w:val="24"/>
          <w:lang w:eastAsia="ja-JP"/>
        </w:rPr>
        <w:t>E ancora: </w:t>
      </w:r>
      <w:r w:rsidRPr="00BD4C8E">
        <w:rPr>
          <w:rFonts w:ascii="Arial" w:eastAsia="Times New Roman" w:hAnsi="Arial" w:cs="Arial"/>
          <w:i/>
          <w:iCs/>
          <w:color w:val="000000"/>
          <w:sz w:val="24"/>
          <w:szCs w:val="24"/>
          <w:lang w:eastAsia="ja-JP"/>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eastAsia="Times New Roman" w:hAnsi="Arial" w:cs="Arial"/>
          <w:i/>
          <w:iCs/>
          <w:color w:val="000000"/>
          <w:sz w:val="24"/>
          <w:szCs w:val="24"/>
          <w:lang w:eastAsia="ja-JP"/>
        </w:rPr>
        <w:t>”</w:t>
      </w:r>
      <w:r w:rsidRPr="00BD4C8E">
        <w:rPr>
          <w:rFonts w:ascii="Arial" w:eastAsia="Times New Roman" w:hAnsi="Arial" w:cs="Arial"/>
          <w:i/>
          <w:iCs/>
          <w:color w:val="000000"/>
          <w:sz w:val="24"/>
          <w:szCs w:val="24"/>
          <w:lang w:eastAsia="ja-JP"/>
        </w:rPr>
        <w:t xml:space="preserve"> (Eb 10,5-10)</w:t>
      </w:r>
      <w:r w:rsidRPr="00BD4C8E">
        <w:rPr>
          <w:rFonts w:ascii="Arial" w:eastAsia="Times New Roman" w:hAnsi="Arial" w:cs="Arial"/>
          <w:color w:val="000000"/>
          <w:sz w:val="24"/>
          <w:szCs w:val="24"/>
          <w:lang w:eastAsia="ja-JP"/>
        </w:rPr>
        <w:t xml:space="preserve">. </w:t>
      </w:r>
    </w:p>
    <w:p w14:paraId="09C15BC4"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BD4C8E">
        <w:rPr>
          <w:rFonts w:ascii="Arial" w:eastAsia="Times New Roman" w:hAnsi="Arial" w:cs="Arial"/>
          <w:color w:val="000000"/>
          <w:sz w:val="24"/>
          <w:szCs w:val="24"/>
          <w:lang w:eastAsia="ja-JP"/>
        </w:rPr>
        <w:t>Se un Apostolo del Signore vuole essere pescator</w:t>
      </w:r>
      <w:r>
        <w:rPr>
          <w:rFonts w:ascii="Arial" w:eastAsia="Times New Roman" w:hAnsi="Arial" w:cs="Arial"/>
          <w:color w:val="000000"/>
          <w:sz w:val="24"/>
          <w:szCs w:val="24"/>
          <w:lang w:eastAsia="ja-JP"/>
        </w:rPr>
        <w:t xml:space="preserve">e </w:t>
      </w:r>
      <w:r w:rsidRPr="00BD4C8E">
        <w:rPr>
          <w:rFonts w:ascii="Arial" w:eastAsia="Times New Roman" w:hAnsi="Arial" w:cs="Arial"/>
          <w:color w:val="000000"/>
          <w:sz w:val="24"/>
          <w:szCs w:val="24"/>
          <w:lang w:eastAsia="ja-JP"/>
        </w:rPr>
        <w:t xml:space="preserve">di uomini la sua obbedienza alla Parola di Cristo Gesù deve essere in tutto uguale all’obbedienza di Cristo Gesù alla Parola del Padre suo. Senza questa obbedienza il Padre mai farà avvicinare alla rete della sua Parola un solo uomo. Anche perché se manca l’obbedienza alla Parola di Cristo, la Parola che l’Apostolo dice mai sarà Parola di Cristo Gesù. La Parola di Cristo Gesù è purissima Parola del Padre perché la sua è purissima obbedienza ad ogni Parola del Padre. </w:t>
      </w:r>
    </w:p>
    <w:p w14:paraId="59EA21D4"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BD4C8E">
        <w:rPr>
          <w:rFonts w:ascii="Arial" w:eastAsia="Times New Roman" w:hAnsi="Arial" w:cs="Arial"/>
          <w:color w:val="000000"/>
          <w:sz w:val="24"/>
          <w:szCs w:val="24"/>
          <w:lang w:eastAsia="ja-JP"/>
        </w:rPr>
        <w:t xml:space="preserve">Questo ancora però non basta. Come Cristo Gesù è stato colmato di Spirito Santo prima di iniziare la sua missione di pescatori di uomini per il regno del Padre suo, così anche gli Apostoli devono essere colmati di Spirito Santo. Per gli Apostoli lo Spirito Santo deve essere il frutto della Passione e Morte di Cristo Gesù sulla croce, che è il sommo dell’obbedienza di Cristo verso il Padre suo. Così anche per gli Apostoli: essi dovranno dare lo Spirito di Cristo nei sacramenti della salvezza. Dovranno dare lo Spirito Santo che è frutto della loro obbedienza alla Parola di Cristo nell’annuncio del Vangelo. È lo Spirito della conversione. Esso trafigge i cuori e li attrae a Gesù Signore. </w:t>
      </w:r>
    </w:p>
    <w:p w14:paraId="0620A1A1" w14:textId="77777777" w:rsidR="00BD4C8E" w:rsidRDefault="00BD4C8E" w:rsidP="00BD4C8E">
      <w:pPr>
        <w:spacing w:after="120" w:line="240" w:lineRule="auto"/>
        <w:jc w:val="both"/>
        <w:rPr>
          <w:rFonts w:ascii="Arial" w:eastAsia="Times New Roman" w:hAnsi="Arial" w:cs="Arial"/>
          <w:i/>
          <w:iCs/>
          <w:color w:val="000000"/>
          <w:sz w:val="24"/>
          <w:szCs w:val="24"/>
          <w:lang w:eastAsia="ja-JP"/>
        </w:rPr>
      </w:pPr>
      <w:r w:rsidRPr="00BD4C8E">
        <w:rPr>
          <w:rFonts w:ascii="Arial" w:eastAsia="Times New Roman" w:hAnsi="Arial" w:cs="Arial"/>
          <w:color w:val="000000"/>
          <w:sz w:val="24"/>
          <w:szCs w:val="24"/>
          <w:lang w:eastAsia="ja-JP"/>
        </w:rPr>
        <w:t>Ecco cosa accade il giorno di Pentecoste, dopo il primo annuncio della risurrezione di Gesù a quanti lo stavano ascoltando: </w:t>
      </w:r>
      <w:r w:rsidRPr="00BD4C8E">
        <w:rPr>
          <w:rFonts w:ascii="Arial" w:eastAsia="Times New Roman" w:hAnsi="Arial" w:cs="Arial"/>
          <w:i/>
          <w:iCs/>
          <w:color w:val="000000"/>
          <w:sz w:val="24"/>
          <w:szCs w:val="24"/>
          <w:lang w:eastAsia="ja-JP"/>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2CE54846" w14:textId="77777777" w:rsidR="00BD4C8E" w:rsidRPr="00BD4C8E" w:rsidRDefault="00BD4C8E" w:rsidP="00BD4C8E">
      <w:pPr>
        <w:spacing w:after="120" w:line="240" w:lineRule="auto"/>
        <w:jc w:val="both"/>
        <w:rPr>
          <w:rFonts w:ascii="Calibri" w:eastAsia="Times New Roman" w:hAnsi="Calibri" w:cs="Calibri"/>
          <w:color w:val="000000"/>
          <w:lang w:eastAsia="ja-JP"/>
        </w:rPr>
      </w:pPr>
      <w:r w:rsidRPr="00BD4C8E">
        <w:rPr>
          <w:rFonts w:ascii="Arial" w:eastAsia="Times New Roman" w:hAnsi="Arial" w:cs="Arial"/>
          <w:color w:val="000000"/>
          <w:sz w:val="24"/>
          <w:szCs w:val="24"/>
          <w:lang w:eastAsia="ja-JP"/>
        </w:rPr>
        <w:t>L’Apostolo sempre dovrà avere come suo unico modello Cristo Gesù: modello nell’obbedienza e modello nella formazione di altri pescatori di uomini.</w:t>
      </w:r>
    </w:p>
    <w:p w14:paraId="73127467" w14:textId="77777777" w:rsidR="00BD4C8E" w:rsidRPr="00BD4C8E" w:rsidRDefault="00BD4C8E" w:rsidP="00BD4C8E">
      <w:pPr>
        <w:spacing w:after="120" w:line="240" w:lineRule="auto"/>
        <w:jc w:val="both"/>
        <w:rPr>
          <w:rFonts w:ascii="Calibri" w:eastAsia="Times New Roman" w:hAnsi="Calibri" w:cs="Calibri"/>
          <w:color w:val="000000"/>
          <w:lang w:eastAsia="ja-JP"/>
        </w:rPr>
      </w:pPr>
      <w:r w:rsidRPr="00BD4C8E">
        <w:rPr>
          <w:rFonts w:ascii="Arial" w:eastAsia="Times New Roman" w:hAnsi="Arial" w:cs="Arial"/>
          <w:i/>
          <w:iCs/>
          <w:color w:val="000000"/>
          <w:sz w:val="24"/>
          <w:szCs w:val="24"/>
          <w:lang w:eastAsia="ja-JP"/>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 (Mc 1,16-20).</w:t>
      </w:r>
    </w:p>
    <w:p w14:paraId="26087E7E"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BD4C8E">
        <w:rPr>
          <w:rFonts w:ascii="Arial" w:eastAsia="Times New Roman" w:hAnsi="Arial" w:cs="Arial"/>
          <w:color w:val="000000"/>
          <w:sz w:val="24"/>
          <w:szCs w:val="24"/>
          <w:lang w:eastAsia="ja-JP"/>
        </w:rPr>
        <w:t xml:space="preserve">Ora è giusto che ci chiediamo: Come si possono oggi nella Chiesa fare veri pescatori di uomini, se Cristo Gesù non è più necessario per la creazione né del corpo, né del regno di Dio e neanche per la salvezza, dal momento che tutte le religioni sono vie di salvezza? Altra domanda: a che servono oggi alla Chiesa i pescatori di uomini, se il pescatore di uomini lo si sta trasformando in un assistente sociale? E ancora: a che serve un pescatore di uomini se la rete del Vangelo neanche potrà essere gettata nel vasto mare di questo mondo, dal momento che è stato dichiarato che è lesivo della dignità delle altre religioni annunciare il </w:t>
      </w:r>
      <w:r w:rsidRPr="00BD4C8E">
        <w:rPr>
          <w:rFonts w:ascii="Arial" w:eastAsia="Times New Roman" w:hAnsi="Arial" w:cs="Arial"/>
          <w:color w:val="000000"/>
          <w:sz w:val="24"/>
          <w:szCs w:val="24"/>
          <w:lang w:eastAsia="ja-JP"/>
        </w:rPr>
        <w:lastRenderedPageBreak/>
        <w:t xml:space="preserve">Vangelo? Non avendo bisogno di pescatori di uomini, ma di assistenti sociali, il Signore non chiama più. Non vuole che si facciamo figli della perdizione il doppio di noi. </w:t>
      </w:r>
    </w:p>
    <w:p w14:paraId="2EE970FB"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BD4C8E">
        <w:rPr>
          <w:rFonts w:ascii="Arial" w:eastAsia="Times New Roman" w:hAnsi="Arial" w:cs="Arial"/>
          <w:color w:val="000000"/>
          <w:sz w:val="24"/>
          <w:szCs w:val="24"/>
          <w:lang w:eastAsia="ja-JP"/>
        </w:rPr>
        <w:t xml:space="preserve">Ecco perché è urgente ridare a Cristo Gesù la pienezza della sua verità. Alla Chiesa la pienezza della sua verità. Ai pescatori di uomini la pienezza della verità. Se un pescatore di uomini serve per benedire il peccato degli uomini, anziché per espiare il peccato degli uomini perché ogni uomo possa essere salvato con la conversione e la fede nel Vangelo, che a lui viene annunciato secondo la sua purissima verità, allora veramente che noi stanchiamo il Signore e lo offendiamo con tutte le nostre falsità e menzogne. </w:t>
      </w:r>
    </w:p>
    <w:p w14:paraId="4CA0126B" w14:textId="77777777" w:rsidR="00BD4C8E" w:rsidRPr="00BD4C8E" w:rsidRDefault="00BD4C8E" w:rsidP="00BD4C8E">
      <w:pPr>
        <w:spacing w:after="120" w:line="240" w:lineRule="auto"/>
        <w:jc w:val="both"/>
        <w:rPr>
          <w:rFonts w:ascii="Calibri" w:eastAsia="Times New Roman" w:hAnsi="Calibri" w:cs="Calibri"/>
          <w:color w:val="000000"/>
          <w:lang w:eastAsia="ja-JP"/>
        </w:rPr>
      </w:pPr>
      <w:r w:rsidRPr="00BD4C8E">
        <w:rPr>
          <w:rFonts w:ascii="Arial" w:eastAsia="Times New Roman" w:hAnsi="Arial" w:cs="Arial"/>
          <w:color w:val="000000"/>
          <w:sz w:val="24"/>
          <w:szCs w:val="24"/>
          <w:lang w:eastAsia="ja-JP"/>
        </w:rPr>
        <w:t>La Madre nostra venga in nostro aiuto e ci liberi da questo abisso di falsità.</w:t>
      </w:r>
    </w:p>
    <w:p w14:paraId="33EF666B" w14:textId="77777777" w:rsidR="00BD4C8E" w:rsidRDefault="00BD4C8E" w:rsidP="00BD4C8E">
      <w:pPr>
        <w:jc w:val="both"/>
      </w:pPr>
    </w:p>
    <w:p w14:paraId="0238DEA8" w14:textId="77777777" w:rsidR="00BD4C8E" w:rsidRPr="00D228FC" w:rsidRDefault="001414AE" w:rsidP="00BD4C8E">
      <w:pPr>
        <w:pStyle w:val="Titolo2"/>
        <w:rPr>
          <w:rFonts w:ascii="Calibri" w:hAnsi="Calibri" w:cs="Calibri"/>
          <w:spacing w:val="-6"/>
          <w:sz w:val="27"/>
          <w:szCs w:val="27"/>
          <w:lang w:val="pt-BR"/>
        </w:rPr>
      </w:pPr>
      <w:bookmarkStart w:id="371" w:name="_Toc94189810"/>
      <w:bookmarkStart w:id="372" w:name="_Toc152226792"/>
      <w:r>
        <w:rPr>
          <w:spacing w:val="-6"/>
          <w:lang w:val="la-Latn"/>
        </w:rPr>
        <w:t>SALVE, RADIX, SALVE, PORTA</w:t>
      </w:r>
      <w:r w:rsidR="00BD4C8E" w:rsidRPr="00D228FC">
        <w:rPr>
          <w:spacing w:val="-6"/>
          <w:lang w:val="la-Latn"/>
        </w:rPr>
        <w:t> EX QUA MUNDO LUX EST ORTA</w:t>
      </w:r>
      <w:bookmarkEnd w:id="371"/>
      <w:bookmarkEnd w:id="372"/>
    </w:p>
    <w:p w14:paraId="5AC286F5"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D228FC">
        <w:rPr>
          <w:rFonts w:ascii="Arial" w:eastAsia="Times New Roman" w:hAnsi="Arial" w:cs="Arial"/>
          <w:color w:val="000000"/>
          <w:sz w:val="24"/>
          <w:szCs w:val="24"/>
          <w:lang w:eastAsia="ja-JP"/>
        </w:rPr>
        <w:t>La Vergine Maria è radice perché dalla sua carne il Verbo eterno di Dio ha attinto la sua vera umanità. Le antiche profezie questo annunziavano: </w:t>
      </w:r>
      <w:r w:rsidRPr="00D228FC">
        <w:rPr>
          <w:rFonts w:ascii="Arial" w:eastAsia="Times New Roman" w:hAnsi="Arial" w:cs="Arial"/>
          <w:i/>
          <w:iCs/>
          <w:color w:val="000000"/>
          <w:sz w:val="24"/>
          <w:szCs w:val="24"/>
          <w:lang w:eastAsia="ja-JP"/>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D228FC">
        <w:rPr>
          <w:rFonts w:ascii="Arial" w:eastAsia="Times New Roman" w:hAnsi="Arial" w:cs="Arial"/>
          <w:color w:val="000000"/>
          <w:sz w:val="24"/>
          <w:szCs w:val="24"/>
          <w:lang w:eastAsia="ja-JP"/>
        </w:rPr>
        <w:t xml:space="preserve"> (Is 11,1-16). </w:t>
      </w:r>
    </w:p>
    <w:p w14:paraId="73C03A1F" w14:textId="77777777" w:rsidR="00BD4C8E" w:rsidRPr="00D228FC" w:rsidRDefault="00BD4C8E" w:rsidP="00BD4C8E">
      <w:pPr>
        <w:spacing w:after="120" w:line="240" w:lineRule="auto"/>
        <w:jc w:val="both"/>
        <w:rPr>
          <w:rFonts w:ascii="Calibri" w:eastAsia="Times New Roman" w:hAnsi="Calibri" w:cs="Calibri"/>
          <w:color w:val="000000"/>
          <w:sz w:val="24"/>
          <w:szCs w:val="24"/>
          <w:lang w:eastAsia="ja-JP"/>
        </w:rPr>
      </w:pPr>
      <w:r w:rsidRPr="00D228FC">
        <w:rPr>
          <w:rFonts w:ascii="Arial" w:eastAsia="Times New Roman" w:hAnsi="Arial" w:cs="Arial"/>
          <w:color w:val="000000"/>
          <w:sz w:val="24"/>
          <w:szCs w:val="24"/>
          <w:lang w:eastAsia="ja-JP"/>
        </w:rPr>
        <w:t>Questo Germoglio è avvolto da una vocazione e missione di grandissima sofferenza. Lui è il Virgulto cresciuto in terra arida della profezia di Isaia: </w:t>
      </w:r>
      <w:r w:rsidRPr="00D228FC">
        <w:rPr>
          <w:rFonts w:ascii="Arial" w:eastAsia="Times New Roman" w:hAnsi="Arial" w:cs="Arial"/>
          <w:i/>
          <w:iCs/>
          <w:color w:val="000000"/>
          <w:sz w:val="24"/>
          <w:szCs w:val="24"/>
          <w:lang w:eastAsia="ja-JP"/>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3082B54B" w14:textId="77777777" w:rsidR="00BD4C8E" w:rsidRPr="00D228FC" w:rsidRDefault="00BD4C8E" w:rsidP="00BD4C8E">
      <w:pPr>
        <w:spacing w:after="120" w:line="240" w:lineRule="auto"/>
        <w:jc w:val="both"/>
        <w:rPr>
          <w:rFonts w:ascii="Calibri" w:eastAsia="Times New Roman" w:hAnsi="Calibri" w:cs="Calibri"/>
          <w:color w:val="000000"/>
          <w:sz w:val="24"/>
          <w:szCs w:val="24"/>
          <w:lang w:eastAsia="ja-JP"/>
        </w:rPr>
      </w:pPr>
      <w:r w:rsidRPr="00D228FC">
        <w:rPr>
          <w:rFonts w:ascii="Arial" w:eastAsia="Times New Roman" w:hAnsi="Arial" w:cs="Arial"/>
          <w:i/>
          <w:iCs/>
          <w:color w:val="000000"/>
          <w:sz w:val="24"/>
          <w:szCs w:val="24"/>
          <w:lang w:eastAsia="ja-JP"/>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Pr>
          <w:rFonts w:ascii="Arial" w:eastAsia="Times New Roman" w:hAnsi="Arial" w:cs="Arial"/>
          <w:i/>
          <w:iCs/>
          <w:color w:val="000000"/>
          <w:sz w:val="24"/>
          <w:szCs w:val="24"/>
          <w:lang w:eastAsia="ja-JP"/>
        </w:rPr>
        <w:t>”</w:t>
      </w:r>
      <w:r w:rsidRPr="00D228FC">
        <w:rPr>
          <w:rFonts w:ascii="Arial" w:eastAsia="Times New Roman" w:hAnsi="Arial" w:cs="Arial"/>
          <w:i/>
          <w:iCs/>
          <w:color w:val="000000"/>
          <w:sz w:val="24"/>
          <w:szCs w:val="24"/>
          <w:lang w:eastAsia="ja-JP"/>
        </w:rPr>
        <w:t xml:space="preserve"> (Is 52,13-53,12).</w:t>
      </w:r>
    </w:p>
    <w:p w14:paraId="2171C5CE"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D228FC">
        <w:rPr>
          <w:rFonts w:ascii="Arial" w:eastAsia="Times New Roman" w:hAnsi="Arial" w:cs="Arial"/>
          <w:color w:val="000000"/>
          <w:sz w:val="24"/>
          <w:szCs w:val="24"/>
          <w:lang w:eastAsia="ja-JP"/>
        </w:rPr>
        <w:t>L’Apocalisse termina proprio con questa visione di Gesù, annunziato come vera radice di Davide: </w:t>
      </w:r>
      <w:r w:rsidRPr="00D228FC">
        <w:rPr>
          <w:rFonts w:ascii="Arial" w:eastAsia="Times New Roman" w:hAnsi="Arial" w:cs="Arial"/>
          <w:i/>
          <w:iCs/>
          <w:color w:val="000000"/>
          <w:sz w:val="24"/>
          <w:szCs w:val="24"/>
          <w:lang w:eastAsia="ja-JP"/>
        </w:rPr>
        <w:t>“Io sono la radice e la stirpe di Davide, la stella radiosa del mattino» </w:t>
      </w:r>
      <w:r w:rsidRPr="00D228FC">
        <w:rPr>
          <w:rFonts w:ascii="Arial" w:eastAsia="Times New Roman" w:hAnsi="Arial" w:cs="Arial"/>
          <w:color w:val="000000"/>
          <w:sz w:val="24"/>
          <w:szCs w:val="24"/>
          <w:lang w:eastAsia="ja-JP"/>
        </w:rPr>
        <w:t xml:space="preserve">(Ap 22,16-17). </w:t>
      </w:r>
      <w:r w:rsidRPr="00D228FC">
        <w:rPr>
          <w:rFonts w:ascii="Arial" w:eastAsia="Times New Roman" w:hAnsi="Arial" w:cs="Arial"/>
          <w:color w:val="000000"/>
          <w:sz w:val="24"/>
          <w:szCs w:val="24"/>
          <w:lang w:eastAsia="ja-JP"/>
        </w:rPr>
        <w:lastRenderedPageBreak/>
        <w:t xml:space="preserve">Dalla Vergine Maria non è però nata solo la carne. È nata la Persona eterna del Figlio dell’Altissimo. Maria è vera Madre di Dio. Realmente il sole della vita è nato da Lei per rischiarare coloro che sono nelle tenebre e nell’ombra di morte. </w:t>
      </w:r>
    </w:p>
    <w:p w14:paraId="24BE3539"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D228FC">
        <w:rPr>
          <w:rFonts w:ascii="Arial" w:eastAsia="Times New Roman" w:hAnsi="Arial" w:cs="Arial"/>
          <w:color w:val="000000"/>
          <w:sz w:val="24"/>
          <w:szCs w:val="24"/>
          <w:lang w:eastAsia="ja-JP"/>
        </w:rPr>
        <w:t>Questa verità è così annunciata dallo Spirito Santo per mezzo di Zaccaria, il padre di Giovanni il Battista: </w:t>
      </w:r>
      <w:r w:rsidRPr="00D228FC">
        <w:rPr>
          <w:rFonts w:ascii="Arial" w:eastAsia="Times New Roman" w:hAnsi="Arial" w:cs="Arial"/>
          <w:i/>
          <w:iCs/>
          <w:color w:val="000000"/>
          <w:sz w:val="24"/>
          <w:szCs w:val="24"/>
          <w:lang w:eastAsia="ja-JP"/>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1,7-79).</w:t>
      </w:r>
      <w:r w:rsidRPr="00D228FC">
        <w:rPr>
          <w:rFonts w:ascii="Arial" w:eastAsia="Times New Roman" w:hAnsi="Arial" w:cs="Arial"/>
          <w:color w:val="000000"/>
          <w:sz w:val="24"/>
          <w:szCs w:val="24"/>
          <w:lang w:eastAsia="ja-JP"/>
        </w:rPr>
        <w:t> </w:t>
      </w:r>
    </w:p>
    <w:p w14:paraId="300C86D4" w14:textId="77777777" w:rsidR="00BD4C8E" w:rsidRPr="00D228FC" w:rsidRDefault="00BD4C8E" w:rsidP="00BD4C8E">
      <w:pPr>
        <w:spacing w:after="120" w:line="240" w:lineRule="auto"/>
        <w:jc w:val="both"/>
        <w:rPr>
          <w:rFonts w:ascii="Calibri" w:eastAsia="Times New Roman" w:hAnsi="Calibri" w:cs="Calibri"/>
          <w:color w:val="000000"/>
          <w:sz w:val="24"/>
          <w:szCs w:val="24"/>
          <w:lang w:eastAsia="ja-JP"/>
        </w:rPr>
      </w:pPr>
      <w:r w:rsidRPr="00D228FC">
        <w:rPr>
          <w:rFonts w:ascii="Arial" w:eastAsia="Times New Roman" w:hAnsi="Arial" w:cs="Arial"/>
          <w:color w:val="000000"/>
          <w:sz w:val="24"/>
          <w:szCs w:val="24"/>
          <w:lang w:eastAsia="ja-JP"/>
        </w:rPr>
        <w:t>Gesù nasce da Lei come vero Dio e vero uomo, dal momento che la Persona che nasce è vero Dio e vero uomo, perfetto Dio e perfetto uomo. Maria non genera però la natura divina. Questa è eterna e Lei, Maria, esiste nel tempo ed è per creazione di Dio.</w:t>
      </w:r>
    </w:p>
    <w:p w14:paraId="6B9D328D"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D228FC">
        <w:rPr>
          <w:rFonts w:ascii="Arial" w:eastAsia="Times New Roman" w:hAnsi="Arial" w:cs="Arial"/>
          <w:color w:val="000000"/>
          <w:sz w:val="24"/>
          <w:szCs w:val="24"/>
          <w:lang w:eastAsia="ja-JP"/>
        </w:rPr>
        <w:t>Maria è la porta perché attraverso di Lei il Figlio dell’Altissimo è entrato nella nostra umanità. Veramente Maria è la porta della speranza di cui parla il profeta Osea: </w:t>
      </w:r>
      <w:r w:rsidRPr="00D228FC">
        <w:rPr>
          <w:rFonts w:ascii="Arial" w:eastAsia="Times New Roman" w:hAnsi="Arial" w:cs="Arial"/>
          <w:i/>
          <w:iCs/>
          <w:color w:val="000000"/>
          <w:sz w:val="24"/>
          <w:szCs w:val="24"/>
          <w:lang w:eastAsia="ja-JP"/>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D228FC">
        <w:rPr>
          <w:rFonts w:ascii="Arial" w:eastAsia="Times New Roman" w:hAnsi="Arial" w:cs="Arial"/>
          <w:color w:val="000000"/>
          <w:sz w:val="24"/>
          <w:szCs w:val="24"/>
          <w:lang w:eastAsia="ja-JP"/>
        </w:rPr>
        <w:t xml:space="preserve"> (Os 2,16-25). </w:t>
      </w:r>
    </w:p>
    <w:p w14:paraId="08A94CA1" w14:textId="77777777" w:rsidR="00BD4C8E" w:rsidRDefault="00BD4C8E" w:rsidP="00BD4C8E">
      <w:pPr>
        <w:spacing w:after="120" w:line="240" w:lineRule="auto"/>
        <w:jc w:val="both"/>
        <w:rPr>
          <w:rFonts w:ascii="Arial" w:eastAsia="Times New Roman" w:hAnsi="Arial" w:cs="Arial"/>
          <w:i/>
          <w:iCs/>
          <w:color w:val="000000"/>
          <w:sz w:val="24"/>
          <w:szCs w:val="24"/>
          <w:lang w:eastAsia="ja-JP"/>
        </w:rPr>
      </w:pPr>
      <w:r w:rsidRPr="00D228FC">
        <w:rPr>
          <w:rFonts w:ascii="Arial" w:eastAsia="Times New Roman" w:hAnsi="Arial" w:cs="Arial"/>
          <w:color w:val="000000"/>
          <w:sz w:val="24"/>
          <w:szCs w:val="24"/>
          <w:lang w:eastAsia="ja-JP"/>
        </w:rPr>
        <w:t>Facendosi vero uomo, il Figlio dell’Altissimo sposa la natura umana nell’unità della sua Persona divina. Dio e l’uomo in Cristo realmente sono una cosa sola, secondo la legge però del dogma dell’unione ipostatica. Le proprietà dell’una e dell’altra natura vengono comunicate alla Persona che vive da verissimo Dio e verissimo uomo. Il Concilio di Calcedonia così esprime questa verità: </w:t>
      </w:r>
      <w:r>
        <w:rPr>
          <w:rFonts w:ascii="Arial" w:eastAsia="Times New Roman" w:hAnsi="Arial" w:cs="Arial"/>
          <w:i/>
          <w:iCs/>
          <w:color w:val="000000"/>
          <w:sz w:val="24"/>
          <w:szCs w:val="24"/>
          <w:lang w:eastAsia="ja-JP"/>
        </w:rPr>
        <w:t>“</w:t>
      </w:r>
      <w:r w:rsidRPr="00D228FC">
        <w:rPr>
          <w:rFonts w:ascii="Arial" w:eastAsia="Times New Roman" w:hAnsi="Arial" w:cs="Arial"/>
          <w:i/>
          <w:iCs/>
          <w:color w:val="000000"/>
          <w:sz w:val="24"/>
          <w:szCs w:val="24"/>
          <w:lang w:eastAsia="ja-JP"/>
        </w:rPr>
        <w:t xml:space="preserve">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w:t>
      </w:r>
      <w:r w:rsidRPr="00D228FC">
        <w:rPr>
          <w:rFonts w:ascii="Arial" w:eastAsia="Times New Roman" w:hAnsi="Arial" w:cs="Arial"/>
          <w:b/>
          <w:bCs/>
          <w:i/>
          <w:iCs/>
          <w:color w:val="000000"/>
          <w:sz w:val="24"/>
          <w:szCs w:val="24"/>
          <w:lang w:eastAsia="ja-JP"/>
        </w:rPr>
        <w:t>“</w:t>
      </w:r>
      <w:r w:rsidRPr="00D228FC">
        <w:rPr>
          <w:rFonts w:ascii="Arial" w:eastAsia="Times New Roman" w:hAnsi="Arial" w:cs="Arial"/>
          <w:b/>
          <w:bCs/>
          <w:i/>
          <w:iCs/>
          <w:color w:val="000000"/>
          <w:sz w:val="24"/>
          <w:szCs w:val="24"/>
          <w:lang w:val="la-Latn" w:eastAsia="ja-JP"/>
        </w:rPr>
        <w:t>in duabus naturis inconfuse, immutabiliter, indivise, inseparabiliter agnoscendum</w:t>
      </w:r>
      <w:r w:rsidRPr="00D228FC">
        <w:rPr>
          <w:rFonts w:ascii="Arial" w:eastAsia="Times New Roman" w:hAnsi="Arial" w:cs="Arial"/>
          <w:b/>
          <w:bCs/>
          <w:i/>
          <w:iCs/>
          <w:color w:val="000000"/>
          <w:sz w:val="24"/>
          <w:szCs w:val="24"/>
          <w:lang w:eastAsia="ja-JP"/>
        </w:rPr>
        <w:t>”</w:t>
      </w:r>
      <w:r w:rsidRPr="00D228FC">
        <w:rPr>
          <w:rFonts w:ascii="Arial" w:eastAsia="Times New Roman" w:hAnsi="Arial" w:cs="Arial"/>
          <w:i/>
          <w:iCs/>
          <w:color w:val="000000"/>
          <w:sz w:val="24"/>
          <w:szCs w:val="24"/>
          <w:lang w:eastAsia="ja-JP"/>
        </w:rPr>
        <w:t xml:space="preserve"> –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p>
    <w:p w14:paraId="61ED6446" w14:textId="77777777" w:rsidR="00BD4C8E" w:rsidRPr="00D228FC" w:rsidRDefault="00BD4C8E" w:rsidP="00BD4C8E">
      <w:pPr>
        <w:spacing w:after="120" w:line="240" w:lineRule="auto"/>
        <w:jc w:val="both"/>
        <w:rPr>
          <w:rFonts w:ascii="Calibri" w:eastAsia="Times New Roman" w:hAnsi="Calibri" w:cs="Calibri"/>
          <w:color w:val="000000"/>
          <w:sz w:val="24"/>
          <w:szCs w:val="24"/>
          <w:lang w:eastAsia="ja-JP"/>
        </w:rPr>
      </w:pPr>
      <w:r w:rsidRPr="00D228FC">
        <w:rPr>
          <w:rFonts w:ascii="Arial" w:eastAsia="Times New Roman" w:hAnsi="Arial" w:cs="Arial"/>
          <w:color w:val="000000"/>
          <w:sz w:val="24"/>
          <w:szCs w:val="24"/>
          <w:lang w:eastAsia="ja-JP"/>
        </w:rPr>
        <w:t>Il primo simbolo dei padri è quello Apostolico: </w:t>
      </w:r>
      <w:r w:rsidRPr="00D228FC">
        <w:rPr>
          <w:rFonts w:ascii="Arial" w:eastAsia="Times New Roman" w:hAnsi="Arial" w:cs="Arial"/>
          <w:i/>
          <w:iCs/>
          <w:color w:val="000000"/>
          <w:sz w:val="24"/>
          <w:szCs w:val="24"/>
          <w:lang w:eastAsia="ja-JP"/>
        </w:rPr>
        <w:t>“Io credo in Dio, Padre onnipotente, Creatore del cielo e della terra. E in Gesù Cristo, Suo unico Figlio, nostro Signore, il quale fu concepito di Spirito Santo nacque da Maria Vergine, patì sotto Ponzio Pilato, fu crocifisso, mori e fu sepolto; discese agli inferi; il terzo giorno risuscitò da morte; salì al cielo, siede alla destra di Dio Padre onnipotente: di là verrà a giudicare i vivi e i morti”. </w:t>
      </w:r>
      <w:r w:rsidRPr="00D228FC">
        <w:rPr>
          <w:rFonts w:ascii="Arial" w:eastAsia="Times New Roman" w:hAnsi="Arial" w:cs="Arial"/>
          <w:color w:val="000000"/>
          <w:sz w:val="24"/>
          <w:szCs w:val="24"/>
          <w:lang w:eastAsia="ja-JP"/>
        </w:rPr>
        <w:t>Il secondo simbolo dei padri è quello Niceno-Costantinopolitano: </w:t>
      </w:r>
      <w:r w:rsidRPr="00D228FC">
        <w:rPr>
          <w:rFonts w:ascii="Arial" w:eastAsia="Times New Roman" w:hAnsi="Arial" w:cs="Arial"/>
          <w:i/>
          <w:iCs/>
          <w:color w:val="000000"/>
          <w:sz w:val="24"/>
          <w:szCs w:val="24"/>
          <w:lang w:eastAsia="ja-JP"/>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w:t>
      </w:r>
      <w:r w:rsidRPr="00D228FC">
        <w:rPr>
          <w:rFonts w:ascii="Arial" w:eastAsia="Times New Roman" w:hAnsi="Arial" w:cs="Arial"/>
          <w:i/>
          <w:iCs/>
          <w:color w:val="000000"/>
          <w:sz w:val="24"/>
          <w:szCs w:val="24"/>
          <w:lang w:eastAsia="ja-JP"/>
        </w:rPr>
        <w:lastRenderedPageBreak/>
        <w:t>è salito al cielo, siede alla destra del Padre. E di nuovo verrà, nella gloria, per giudicare i vivi e i morti, e il suo regno non avrà fine”. </w:t>
      </w:r>
      <w:r w:rsidRPr="00D228FC">
        <w:rPr>
          <w:rFonts w:ascii="Arial" w:eastAsia="Times New Roman" w:hAnsi="Arial" w:cs="Arial"/>
          <w:color w:val="000000"/>
          <w:sz w:val="24"/>
          <w:szCs w:val="24"/>
          <w:lang w:eastAsia="ja-JP"/>
        </w:rPr>
        <w:t>Per questo la Vergine Maria è vera porta della speranza. Da Lei nasce la vita nuova, la vita eterna, il sole eterno sulla nostra terra. Da Lei la vita e la grazia vengono ad abitare in mezzo a noi nella vera umanità. </w:t>
      </w:r>
    </w:p>
    <w:p w14:paraId="6B2CBC93"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D228FC">
        <w:rPr>
          <w:rFonts w:ascii="Arial" w:eastAsia="Times New Roman" w:hAnsi="Arial" w:cs="Arial"/>
          <w:color w:val="000000"/>
          <w:sz w:val="24"/>
          <w:szCs w:val="24"/>
          <w:lang w:eastAsia="ja-JP"/>
        </w:rPr>
        <w:t>Il Figlio di Dio è vero sole di giustizia, secondo la profezia di Malachia: </w:t>
      </w:r>
      <w:r w:rsidRPr="00D228FC">
        <w:rPr>
          <w:rFonts w:ascii="Arial" w:eastAsia="Times New Roman" w:hAnsi="Arial" w:cs="Arial"/>
          <w:i/>
          <w:iCs/>
          <w:color w:val="000000"/>
          <w:sz w:val="24"/>
          <w:szCs w:val="24"/>
          <w:lang w:eastAsia="ja-JP"/>
        </w:rPr>
        <w:t>“Per voi, che avete timore del mio nome, sorgerà con raggi benefici il sole di giustizia e voi uscirete saltellanti come vitelli dalla stalla”</w:t>
      </w:r>
      <w:r w:rsidRPr="00D228FC">
        <w:rPr>
          <w:rFonts w:ascii="Arial" w:eastAsia="Times New Roman" w:hAnsi="Arial" w:cs="Arial"/>
          <w:color w:val="000000"/>
          <w:sz w:val="24"/>
          <w:szCs w:val="24"/>
          <w:lang w:eastAsia="ja-JP"/>
        </w:rPr>
        <w:t xml:space="preserve"> (Mal 3,19-21). </w:t>
      </w:r>
    </w:p>
    <w:p w14:paraId="2E4B49DE"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D228FC">
        <w:rPr>
          <w:rFonts w:ascii="Arial" w:eastAsia="Times New Roman" w:hAnsi="Arial" w:cs="Arial"/>
          <w:color w:val="000000"/>
          <w:sz w:val="24"/>
          <w:szCs w:val="24"/>
          <w:lang w:eastAsia="ja-JP"/>
        </w:rPr>
        <w:t>È la luce che illumina ogni uomo, secondo il Prologo del quarto Vangelo: </w:t>
      </w:r>
      <w:r w:rsidRPr="00D228FC">
        <w:rPr>
          <w:rFonts w:ascii="Arial" w:eastAsia="Times New Roman" w:hAnsi="Arial" w:cs="Arial"/>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D228FC">
        <w:rPr>
          <w:rFonts w:ascii="Arial" w:eastAsia="Times New Roman" w:hAnsi="Arial" w:cs="Arial"/>
          <w:color w:val="000000"/>
          <w:sz w:val="24"/>
          <w:szCs w:val="24"/>
          <w:lang w:eastAsia="ja-JP"/>
        </w:rPr>
        <w:t xml:space="preserve"> (Gv 1,1-18). </w:t>
      </w:r>
    </w:p>
    <w:p w14:paraId="195D83DF" w14:textId="77777777" w:rsidR="00BD4C8E" w:rsidRDefault="00BD4C8E" w:rsidP="00BD4C8E">
      <w:pPr>
        <w:spacing w:after="120" w:line="240" w:lineRule="auto"/>
        <w:jc w:val="both"/>
        <w:rPr>
          <w:rFonts w:ascii="Arial" w:eastAsia="Times New Roman" w:hAnsi="Arial" w:cs="Arial"/>
          <w:color w:val="000000"/>
          <w:sz w:val="24"/>
          <w:szCs w:val="24"/>
          <w:lang w:eastAsia="ja-JP"/>
        </w:rPr>
      </w:pPr>
      <w:r w:rsidRPr="00D228FC">
        <w:rPr>
          <w:rFonts w:ascii="Arial" w:eastAsia="Times New Roman" w:hAnsi="Arial" w:cs="Arial"/>
          <w:color w:val="000000"/>
          <w:sz w:val="24"/>
          <w:szCs w:val="24"/>
          <w:lang w:eastAsia="ja-JP"/>
        </w:rPr>
        <w:t xml:space="preserve">Gesù è luce intensissima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 </w:t>
      </w:r>
    </w:p>
    <w:p w14:paraId="3398BAA9" w14:textId="77777777" w:rsidR="00BD4C8E" w:rsidRPr="00D228FC" w:rsidRDefault="00BD4C8E" w:rsidP="00BD4C8E">
      <w:pPr>
        <w:spacing w:after="120" w:line="240" w:lineRule="auto"/>
        <w:jc w:val="both"/>
        <w:rPr>
          <w:rFonts w:ascii="Arial" w:eastAsia="Times New Roman" w:hAnsi="Arial" w:cs="Arial"/>
          <w:color w:val="000000"/>
          <w:sz w:val="24"/>
          <w:szCs w:val="24"/>
          <w:lang w:eastAsia="ja-JP"/>
        </w:rPr>
      </w:pPr>
      <w:r w:rsidRPr="00D228FC">
        <w:rPr>
          <w:rFonts w:ascii="Arial" w:eastAsia="Times New Roman" w:hAnsi="Arial" w:cs="Arial"/>
          <w:color w:val="000000"/>
          <w:sz w:val="24"/>
          <w:szCs w:val="24"/>
          <w:lang w:eastAsia="ja-JP"/>
        </w:rPr>
        <w:t>Ecco ancora cosa rivela lo Spirito Santo per mezzo del profeta Isaia: </w:t>
      </w:r>
      <w:r w:rsidRPr="00D228FC">
        <w:rPr>
          <w:rFonts w:ascii="Arial" w:eastAsia="Times New Roman" w:hAnsi="Arial" w:cs="Arial"/>
          <w:i/>
          <w:iCs/>
          <w:color w:val="000000"/>
          <w:sz w:val="24"/>
          <w:szCs w:val="24"/>
          <w:lang w:eastAsia="ja-JP"/>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r w:rsidRPr="00D228FC">
        <w:rPr>
          <w:rFonts w:ascii="Arial" w:eastAsia="Times New Roman" w:hAnsi="Arial" w:cs="Arial"/>
          <w:color w:val="000000"/>
          <w:sz w:val="24"/>
          <w:szCs w:val="24"/>
          <w:lang w:eastAsia="ja-JP"/>
        </w:rPr>
        <w:t xml:space="preserve">. </w:t>
      </w:r>
    </w:p>
    <w:p w14:paraId="053DA52A" w14:textId="77777777" w:rsidR="00BD4C8E" w:rsidRPr="00D228FC" w:rsidRDefault="00BD4C8E" w:rsidP="00BD4C8E">
      <w:pPr>
        <w:spacing w:after="120" w:line="240" w:lineRule="auto"/>
        <w:jc w:val="both"/>
        <w:rPr>
          <w:rFonts w:ascii="Calibri" w:eastAsia="Times New Roman" w:hAnsi="Calibri" w:cs="Calibri"/>
          <w:color w:val="000000"/>
          <w:sz w:val="24"/>
          <w:szCs w:val="24"/>
          <w:lang w:eastAsia="ja-JP"/>
        </w:rPr>
      </w:pPr>
      <w:r w:rsidRPr="00D228FC">
        <w:rPr>
          <w:rFonts w:ascii="Arial" w:eastAsia="Times New Roman" w:hAnsi="Arial" w:cs="Arial"/>
          <w:color w:val="000000"/>
          <w:sz w:val="24"/>
          <w:szCs w:val="24"/>
          <w:lang w:eastAsia="ja-JP"/>
        </w:rPr>
        <w:t>Angeli, Santi, dateci la vera fede in Maria, Madre della Redenzione, e nel suo Divin Figlio, Sole di grazia e verità, pace e speranza, carità e santità, giustizia e misericordia, concepito nel suo seno verginale per opera dello Spirito Santo. </w:t>
      </w:r>
    </w:p>
    <w:p w14:paraId="28F5DF7A" w14:textId="77777777" w:rsidR="003C03D6" w:rsidRDefault="003C03D6" w:rsidP="003C03D6">
      <w:pPr>
        <w:pStyle w:val="Titolo2"/>
        <w:spacing w:line="276" w:lineRule="auto"/>
        <w:jc w:val="both"/>
        <w:rPr>
          <w:sz w:val="28"/>
          <w:szCs w:val="28"/>
        </w:rPr>
      </w:pPr>
      <w:bookmarkStart w:id="373" w:name="_Toc531377062"/>
      <w:bookmarkStart w:id="374" w:name="_Toc152226793"/>
      <w:r w:rsidRPr="003F7E42">
        <w:rPr>
          <w:sz w:val="28"/>
          <w:szCs w:val="28"/>
        </w:rPr>
        <w:t>25 Luglio</w:t>
      </w:r>
      <w:bookmarkEnd w:id="373"/>
      <w:bookmarkEnd w:id="374"/>
      <w:r w:rsidRPr="003F7E42">
        <w:rPr>
          <w:sz w:val="28"/>
          <w:szCs w:val="28"/>
        </w:rPr>
        <w:t xml:space="preserve"> </w:t>
      </w:r>
    </w:p>
    <w:p w14:paraId="7B8B0D07" w14:textId="77777777" w:rsidR="00BD4C8E" w:rsidRDefault="004414AA" w:rsidP="00BD4C8E">
      <w:pPr>
        <w:spacing w:after="120" w:line="360" w:lineRule="atLeast"/>
        <w:jc w:val="both"/>
        <w:rPr>
          <w:rFonts w:ascii="Segoe UI" w:hAnsi="Segoe UI" w:cs="Segoe UI"/>
          <w:sz w:val="24"/>
          <w:szCs w:val="24"/>
        </w:rPr>
      </w:pPr>
      <w:r w:rsidRPr="004414AA">
        <w:rPr>
          <w:rFonts w:ascii="Segoe UI" w:hAnsi="Segoe UI" w:cs="Segoe UI"/>
          <w:sz w:val="24"/>
          <w:szCs w:val="24"/>
        </w:rPr>
        <w:t>La Madre nostra ci conceda la grazia di conoscere il mistero di Gesù Signore secondo purezza e pienezza di verità senza mai introdurre in esso alcuna falsità.</w:t>
      </w:r>
    </w:p>
    <w:p w14:paraId="207FD136" w14:textId="77777777" w:rsidR="004414AA" w:rsidRPr="004414AA" w:rsidRDefault="004414AA" w:rsidP="004414AA">
      <w:pPr>
        <w:pStyle w:val="Titolo2"/>
        <w:rPr>
          <w:rFonts w:ascii="Calibri" w:hAnsi="Calibri" w:cs="Calibri"/>
        </w:rPr>
      </w:pPr>
      <w:bookmarkStart w:id="375" w:name="_Toc130548789"/>
      <w:bookmarkStart w:id="376" w:name="_Toc152226794"/>
      <w:r w:rsidRPr="004414AA">
        <w:t>E si misero in cammino verso un altro villaggio</w:t>
      </w:r>
      <w:bookmarkEnd w:id="375"/>
      <w:bookmarkEnd w:id="376"/>
    </w:p>
    <w:p w14:paraId="6289CE45" w14:textId="77777777" w:rsidR="004414AA" w:rsidRDefault="004414AA" w:rsidP="004414AA">
      <w:pPr>
        <w:spacing w:after="120" w:line="240" w:lineRule="auto"/>
        <w:jc w:val="both"/>
        <w:rPr>
          <w:rFonts w:ascii="Arial" w:eastAsia="Times New Roman" w:hAnsi="Arial" w:cs="Arial"/>
          <w:color w:val="000000"/>
          <w:sz w:val="24"/>
          <w:szCs w:val="24"/>
          <w:lang w:eastAsia="ja-JP"/>
        </w:rPr>
      </w:pPr>
      <w:r w:rsidRPr="004414AA">
        <w:rPr>
          <w:rFonts w:ascii="Arial" w:eastAsia="Times New Roman" w:hAnsi="Arial" w:cs="Arial"/>
          <w:color w:val="000000"/>
          <w:sz w:val="24"/>
          <w:szCs w:val="24"/>
          <w:lang w:eastAsia="ja-JP"/>
        </w:rPr>
        <w:t>Essendo vero Dio e vero uomo, Gesù in quanto vero uomo vive tutto il Vangelo da Lui annunciato: “</w:t>
      </w:r>
      <w:r w:rsidRPr="004414AA">
        <w:rPr>
          <w:rFonts w:ascii="Arial" w:eastAsia="Times New Roman" w:hAnsi="Arial" w:cs="Arial"/>
          <w:i/>
          <w:iCs/>
          <w:color w:val="000000"/>
          <w:sz w:val="24"/>
          <w:szCs w:val="24"/>
          <w:lang w:eastAsia="ja-JP"/>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r w:rsidRPr="004414AA">
        <w:rPr>
          <w:rFonts w:ascii="Arial" w:eastAsia="Times New Roman" w:hAnsi="Arial" w:cs="Arial"/>
          <w:color w:val="000000"/>
          <w:sz w:val="24"/>
          <w:szCs w:val="24"/>
          <w:lang w:eastAsia="ja-JP"/>
        </w:rPr>
        <w:t> </w:t>
      </w:r>
    </w:p>
    <w:p w14:paraId="5BBB1C1C" w14:textId="77777777" w:rsidR="004414AA" w:rsidRPr="004414AA" w:rsidRDefault="004414AA" w:rsidP="004414AA">
      <w:pPr>
        <w:spacing w:after="120" w:line="240" w:lineRule="auto"/>
        <w:jc w:val="both"/>
        <w:rPr>
          <w:rFonts w:ascii="Calibri" w:eastAsia="Times New Roman" w:hAnsi="Calibri" w:cs="Calibri"/>
          <w:color w:val="000000"/>
          <w:lang w:eastAsia="ja-JP"/>
        </w:rPr>
      </w:pPr>
      <w:r w:rsidRPr="004414AA">
        <w:rPr>
          <w:rFonts w:ascii="Arial" w:eastAsia="Times New Roman" w:hAnsi="Arial" w:cs="Arial"/>
          <w:color w:val="000000"/>
          <w:sz w:val="24"/>
          <w:szCs w:val="24"/>
          <w:lang w:eastAsia="ja-JP"/>
        </w:rPr>
        <w:lastRenderedPageBreak/>
        <w:t>In quanto vero uomo anche Lui è chiamato dal Padre suo a dare pieno e perfetto compimento a queste parole. Al male si risponde rimanendo nel bene più grande. Anche Davide dinanzi al male rimase nel bene più grande: “</w:t>
      </w:r>
      <w:r w:rsidRPr="004414AA">
        <w:rPr>
          <w:rFonts w:ascii="Arial" w:eastAsia="Times New Roman" w:hAnsi="Arial" w:cs="Arial"/>
          <w:i/>
          <w:iCs/>
          <w:color w:val="000000"/>
          <w:sz w:val="24"/>
          <w:szCs w:val="24"/>
          <w:lang w:eastAsia="ja-JP"/>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r>
        <w:rPr>
          <w:rFonts w:ascii="Arial" w:eastAsia="Times New Roman" w:hAnsi="Arial" w:cs="Arial"/>
          <w:i/>
          <w:iCs/>
          <w:color w:val="000000"/>
          <w:sz w:val="24"/>
          <w:szCs w:val="24"/>
          <w:lang w:eastAsia="ja-JP"/>
        </w:rPr>
        <w:t>”</w:t>
      </w:r>
      <w:r w:rsidRPr="004414AA">
        <w:rPr>
          <w:rFonts w:ascii="Arial" w:eastAsia="Times New Roman" w:hAnsi="Arial" w:cs="Arial"/>
          <w:i/>
          <w:iCs/>
          <w:color w:val="000000"/>
          <w:sz w:val="24"/>
          <w:szCs w:val="24"/>
          <w:lang w:eastAsia="ja-JP"/>
        </w:rPr>
        <w:t xml:space="preserve"> (2Sam 16,5-14)</w:t>
      </w:r>
      <w:r w:rsidRPr="004414AA">
        <w:rPr>
          <w:rFonts w:ascii="Arial" w:eastAsia="Times New Roman" w:hAnsi="Arial" w:cs="Arial"/>
          <w:color w:val="000000"/>
          <w:sz w:val="24"/>
          <w:szCs w:val="24"/>
          <w:lang w:eastAsia="ja-JP"/>
        </w:rPr>
        <w:t>. Vincere il male rimanendo nel bene è obbligo di ogni uomo.</w:t>
      </w:r>
    </w:p>
    <w:p w14:paraId="34323F5B" w14:textId="77777777" w:rsidR="004414AA" w:rsidRDefault="004414AA" w:rsidP="004414AA">
      <w:pPr>
        <w:spacing w:after="120" w:line="240" w:lineRule="auto"/>
        <w:jc w:val="both"/>
        <w:rPr>
          <w:rFonts w:ascii="Arial" w:eastAsia="Times New Roman" w:hAnsi="Arial" w:cs="Arial"/>
          <w:color w:val="000000"/>
          <w:sz w:val="24"/>
          <w:szCs w:val="24"/>
          <w:lang w:eastAsia="ja-JP"/>
        </w:rPr>
      </w:pPr>
      <w:r w:rsidRPr="004414AA">
        <w:rPr>
          <w:rFonts w:ascii="Arial" w:eastAsia="Times New Roman" w:hAnsi="Arial" w:cs="Arial"/>
          <w:color w:val="000000"/>
          <w:sz w:val="24"/>
          <w:szCs w:val="24"/>
          <w:lang w:eastAsia="ja-JP"/>
        </w:rPr>
        <w:t>In più Gesù è il Messia del Signore. Non solo Lui deve vivere ogni sofferenza causata dagli uomini, ogni sofferenza, ogni peccato, ogni pena dovuta ai peccati deve essere da lui assunta perché nel suo corpo ogni cosa venga espiata. Ecco cosa annuncia la profezia: “</w:t>
      </w:r>
      <w:r w:rsidRPr="004414AA">
        <w:rPr>
          <w:rFonts w:ascii="Arial" w:eastAsia="Times New Roman" w:hAnsi="Arial" w:cs="Arial"/>
          <w:i/>
          <w:iCs/>
          <w:color w:val="000000"/>
          <w:sz w:val="24"/>
          <w:szCs w:val="24"/>
          <w:lang w:eastAsia="ja-JP"/>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w:t>
      </w:r>
      <w:r>
        <w:rPr>
          <w:rFonts w:ascii="Arial" w:eastAsia="Times New Roman" w:hAnsi="Arial" w:cs="Arial"/>
          <w:i/>
          <w:iCs/>
          <w:color w:val="000000"/>
          <w:sz w:val="24"/>
          <w:szCs w:val="24"/>
          <w:lang w:eastAsia="ja-JP"/>
        </w:rPr>
        <w:t>”</w:t>
      </w:r>
      <w:r w:rsidRPr="004414AA">
        <w:rPr>
          <w:rFonts w:ascii="Arial" w:eastAsia="Times New Roman" w:hAnsi="Arial" w:cs="Arial"/>
          <w:i/>
          <w:iCs/>
          <w:color w:val="000000"/>
          <w:sz w:val="24"/>
          <w:szCs w:val="24"/>
          <w:lang w:eastAsia="ja-JP"/>
        </w:rPr>
        <w:t xml:space="preserve"> (Is 50,4-9)</w:t>
      </w:r>
      <w:r w:rsidRPr="004414AA">
        <w:rPr>
          <w:rFonts w:ascii="Arial" w:eastAsia="Times New Roman" w:hAnsi="Arial" w:cs="Arial"/>
          <w:color w:val="000000"/>
          <w:sz w:val="24"/>
          <w:szCs w:val="24"/>
          <w:lang w:eastAsia="ja-JP"/>
        </w:rPr>
        <w:t xml:space="preserve">. </w:t>
      </w:r>
    </w:p>
    <w:p w14:paraId="06B55017" w14:textId="77777777" w:rsidR="004414AA" w:rsidRPr="004414AA" w:rsidRDefault="004414AA" w:rsidP="004414AA">
      <w:pPr>
        <w:spacing w:after="120" w:line="240" w:lineRule="auto"/>
        <w:jc w:val="both"/>
        <w:rPr>
          <w:rFonts w:ascii="Calibri" w:eastAsia="Times New Roman" w:hAnsi="Calibri" w:cs="Calibri"/>
          <w:color w:val="000000"/>
          <w:lang w:eastAsia="ja-JP"/>
        </w:rPr>
      </w:pPr>
      <w:r w:rsidRPr="004414AA">
        <w:rPr>
          <w:rFonts w:ascii="Arial" w:eastAsia="Times New Roman" w:hAnsi="Arial" w:cs="Arial"/>
          <w:color w:val="000000"/>
          <w:sz w:val="24"/>
          <w:szCs w:val="24"/>
          <w:lang w:eastAsia="ja-JP"/>
        </w:rPr>
        <w:t>L’Apostolo Pietro invita i cristiani di avere Gesù Signore come unico loro modello dinanzi ad ogni sofferenza: “</w:t>
      </w:r>
      <w:r w:rsidRPr="004414AA">
        <w:rPr>
          <w:rFonts w:ascii="Arial" w:eastAsia="Times New Roman" w:hAnsi="Arial" w:cs="Arial"/>
          <w:i/>
          <w:iCs/>
          <w:color w:val="000000"/>
          <w:sz w:val="24"/>
          <w:szCs w:val="24"/>
          <w:lang w:eastAsia="ja-JP"/>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w:t>
      </w:r>
      <w:r>
        <w:rPr>
          <w:rFonts w:ascii="Arial" w:eastAsia="Times New Roman" w:hAnsi="Arial" w:cs="Arial"/>
          <w:i/>
          <w:iCs/>
          <w:color w:val="000000"/>
          <w:sz w:val="24"/>
          <w:szCs w:val="24"/>
          <w:lang w:eastAsia="ja-JP"/>
        </w:rPr>
        <w:t>”</w:t>
      </w:r>
      <w:r w:rsidRPr="004414AA">
        <w:rPr>
          <w:rFonts w:ascii="Arial" w:eastAsia="Times New Roman" w:hAnsi="Arial" w:cs="Arial"/>
          <w:i/>
          <w:iCs/>
          <w:color w:val="000000"/>
          <w:sz w:val="24"/>
          <w:szCs w:val="24"/>
          <w:lang w:eastAsia="ja-JP"/>
        </w:rPr>
        <w:t xml:space="preserve"> (1Pt 2,18-25).</w:t>
      </w:r>
      <w:r w:rsidRPr="004414AA">
        <w:rPr>
          <w:rFonts w:ascii="Arial" w:eastAsia="Times New Roman" w:hAnsi="Arial" w:cs="Arial"/>
          <w:color w:val="000000"/>
          <w:sz w:val="24"/>
          <w:szCs w:val="24"/>
          <w:lang w:eastAsia="ja-JP"/>
        </w:rPr>
        <w:t> Gesù risponde ai suoi avversari solo quando si tratta di difendere la sua purissima verità. Lui della verità è il Testimone fedele.</w:t>
      </w:r>
      <w:r w:rsidRPr="004414AA">
        <w:rPr>
          <w:rFonts w:ascii="Arial" w:eastAsia="Times New Roman" w:hAnsi="Arial" w:cs="Arial"/>
          <w:i/>
          <w:iCs/>
          <w:color w:val="000000"/>
          <w:sz w:val="24"/>
          <w:szCs w:val="24"/>
          <w:lang w:eastAsia="ja-JP"/>
        </w:rPr>
        <w:t> </w:t>
      </w:r>
    </w:p>
    <w:p w14:paraId="74CE4783" w14:textId="77777777" w:rsidR="004414AA" w:rsidRPr="004414AA" w:rsidRDefault="004414AA" w:rsidP="004414AA">
      <w:pPr>
        <w:spacing w:after="120" w:line="240" w:lineRule="auto"/>
        <w:jc w:val="both"/>
        <w:rPr>
          <w:rFonts w:ascii="Calibri" w:eastAsia="Times New Roman" w:hAnsi="Calibri" w:cs="Calibri"/>
          <w:color w:val="000000"/>
          <w:lang w:eastAsia="ja-JP"/>
        </w:rPr>
      </w:pPr>
      <w:r w:rsidRPr="004414AA">
        <w:rPr>
          <w:rFonts w:ascii="Arial" w:eastAsia="Times New Roman" w:hAnsi="Arial" w:cs="Arial"/>
          <w:i/>
          <w:iCs/>
          <w:color w:val="000000"/>
          <w:sz w:val="24"/>
          <w:szCs w:val="24"/>
          <w:lang w:eastAsia="ja-JP"/>
        </w:rPr>
        <w:t xml:space="preserve">Mentre stavano compiendosi i giorni in cui sarebbe stato elevato in alto, egli prese la ferma decisione di mettersi in cammino verso Gerusalemme e mandò messaggeri davanti a sé. Questi si incamminarono ed entrarono in un villaggio di Samaritani per preparargli l’ingresso. </w:t>
      </w:r>
      <w:r w:rsidRPr="004414AA">
        <w:rPr>
          <w:rFonts w:ascii="Arial" w:eastAsia="Times New Roman" w:hAnsi="Arial" w:cs="Arial"/>
          <w:i/>
          <w:iCs/>
          <w:color w:val="000000"/>
          <w:sz w:val="24"/>
          <w:szCs w:val="24"/>
          <w:lang w:eastAsia="ja-JP"/>
        </w:rPr>
        <w:lastRenderedPageBreak/>
        <w:t>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9,51-56).</w:t>
      </w:r>
    </w:p>
    <w:p w14:paraId="289A5F88" w14:textId="77777777" w:rsidR="004414AA" w:rsidRDefault="004414AA" w:rsidP="004414AA">
      <w:pPr>
        <w:spacing w:after="120" w:line="240" w:lineRule="auto"/>
        <w:jc w:val="both"/>
        <w:rPr>
          <w:rFonts w:ascii="Arial" w:eastAsia="Times New Roman" w:hAnsi="Arial" w:cs="Arial"/>
          <w:color w:val="000000"/>
          <w:sz w:val="24"/>
          <w:szCs w:val="24"/>
          <w:lang w:eastAsia="ja-JP"/>
        </w:rPr>
      </w:pPr>
      <w:r w:rsidRPr="004414AA">
        <w:rPr>
          <w:rFonts w:ascii="Arial" w:eastAsia="Times New Roman" w:hAnsi="Arial" w:cs="Arial"/>
          <w:color w:val="000000"/>
          <w:sz w:val="24"/>
          <w:szCs w:val="24"/>
          <w:lang w:eastAsia="ja-JP"/>
        </w:rPr>
        <w:t xml:space="preserve">I discepoli non conoscono ancora il mistero di Gesù. Pensano che Lui sia un profeta come Elia o come altri profeti che lo hanno preceduto. Non sanno che Lui è il Servo Sofferente del Signore. Lui non può far discendere fuoco dal cielo. Glielo vietano le profezie e glielo vieta il suo Vangelo. Obbedire al suo Vangelo e alle profezie è la missione che il Padre gli ha affidato. Per questo Lui prosegue il cammino per un’altra strada. Conoscere il mistero di Cristo secondo purezza e pienezza di verità, ci aiuta ad essere discepoli di Gesù secondo pienezza e purezza di verità. </w:t>
      </w:r>
    </w:p>
    <w:p w14:paraId="454FB075" w14:textId="77777777" w:rsidR="004414AA" w:rsidRPr="004414AA" w:rsidRDefault="004414AA" w:rsidP="004414AA">
      <w:pPr>
        <w:spacing w:after="120" w:line="240" w:lineRule="auto"/>
        <w:jc w:val="both"/>
        <w:rPr>
          <w:rFonts w:ascii="Calibri" w:eastAsia="Times New Roman" w:hAnsi="Calibri" w:cs="Calibri"/>
          <w:color w:val="000000"/>
          <w:lang w:eastAsia="ja-JP"/>
        </w:rPr>
      </w:pPr>
      <w:r w:rsidRPr="004414AA">
        <w:rPr>
          <w:rFonts w:ascii="Arial" w:eastAsia="Times New Roman" w:hAnsi="Arial" w:cs="Arial"/>
          <w:color w:val="000000"/>
          <w:sz w:val="24"/>
          <w:szCs w:val="24"/>
          <w:lang w:eastAsia="ja-JP"/>
        </w:rPr>
        <w:t>La Madre nostra ci conceda la grazia di conoscere il mistero di Gesù Signore secondo purezza e pienezza di verità senza mai introdurre in esso alcuna falsità.</w:t>
      </w:r>
    </w:p>
    <w:p w14:paraId="1D31605B" w14:textId="77777777" w:rsidR="004414AA" w:rsidRDefault="004414AA" w:rsidP="00BD4C8E">
      <w:pPr>
        <w:spacing w:after="120" w:line="360" w:lineRule="atLeast"/>
        <w:jc w:val="both"/>
        <w:rPr>
          <w:rFonts w:ascii="Calibri" w:eastAsia="Times New Roman" w:hAnsi="Calibri" w:cs="Calibri"/>
          <w:sz w:val="28"/>
          <w:szCs w:val="28"/>
          <w:lang w:eastAsia="ja-JP"/>
        </w:rPr>
      </w:pPr>
    </w:p>
    <w:p w14:paraId="0A4A5376" w14:textId="77777777" w:rsidR="004414AA" w:rsidRPr="004414AA" w:rsidRDefault="004414AA" w:rsidP="004414AA">
      <w:pPr>
        <w:pStyle w:val="Titolo2"/>
        <w:rPr>
          <w:rFonts w:ascii="Calibri" w:hAnsi="Calibri" w:cs="Calibri"/>
          <w:spacing w:val="-8"/>
          <w:sz w:val="30"/>
          <w:szCs w:val="30"/>
        </w:rPr>
      </w:pPr>
      <w:bookmarkStart w:id="377" w:name="_Toc152226795"/>
      <w:r w:rsidRPr="004414AA">
        <w:rPr>
          <w:spacing w:val="-8"/>
          <w:sz w:val="30"/>
          <w:szCs w:val="30"/>
        </w:rPr>
        <w:t>DANDO RETTA A SPIRITI INGANNATORI E A DOTTRINE DIABOLICHE</w:t>
      </w:r>
      <w:bookmarkEnd w:id="377"/>
    </w:p>
    <w:p w14:paraId="60708585" w14:textId="77777777" w:rsidR="004414AA" w:rsidRDefault="004414AA" w:rsidP="004414AA">
      <w:pPr>
        <w:spacing w:after="120" w:line="240" w:lineRule="auto"/>
        <w:jc w:val="both"/>
        <w:rPr>
          <w:rFonts w:ascii="Arial" w:eastAsia="Times New Roman" w:hAnsi="Arial" w:cs="Arial"/>
          <w:color w:val="000000"/>
          <w:sz w:val="24"/>
          <w:szCs w:val="24"/>
          <w:lang w:eastAsia="ja-JP"/>
        </w:rPr>
      </w:pPr>
      <w:r w:rsidRPr="004414AA">
        <w:rPr>
          <w:rFonts w:ascii="Arial" w:eastAsia="Times New Roman" w:hAnsi="Arial" w:cs="Arial"/>
          <w:color w:val="000000"/>
          <w:sz w:val="24"/>
          <w:szCs w:val="24"/>
          <w:lang w:eastAsia="ja-JP"/>
        </w:rPr>
        <w:t xml:space="preserve">Quanto lo Spirito Santo rivela all’Apostolo Paolo per rapporto agli “ultimi tempi” </w:t>
      </w:r>
      <w:r w:rsidRPr="007E4058">
        <w:rPr>
          <w:rFonts w:ascii="Arial" w:eastAsia="Times New Roman" w:hAnsi="Arial" w:cs="Arial"/>
          <w:i/>
          <w:iCs/>
          <w:color w:val="000000"/>
          <w:sz w:val="24"/>
          <w:szCs w:val="24"/>
          <w:lang w:eastAsia="ja-JP"/>
        </w:rPr>
        <w:t>- Lo Spirito dice apertamente che negli ultimi tempi alcuni si allontaneranno dalla fede, dando retta a spiriti ingannatori e a dottrine diaboliche</w:t>
      </w:r>
      <w:r w:rsidRPr="004414AA">
        <w:rPr>
          <w:rFonts w:ascii="Arial" w:eastAsia="Times New Roman" w:hAnsi="Arial" w:cs="Arial"/>
          <w:color w:val="000000"/>
          <w:sz w:val="24"/>
          <w:szCs w:val="24"/>
          <w:lang w:eastAsia="ja-JP"/>
        </w:rPr>
        <w:t xml:space="preserve"> – è cosa assai distante da quanto oggi lo Spirito ci sta rivelando, donandoci l’intelligenza di vedere con la sua sapienza quanto gli spiriti ingannatori stanno operando e quali dottrine diaboliche stanno diffondendo nei cuori con insegnamento così martellante e dalla scuola universale, fino a raggiungere e conquistare un numero che ormai non si può più contare di discepoli di Gesù. </w:t>
      </w:r>
    </w:p>
    <w:p w14:paraId="57BF2D3C" w14:textId="77777777" w:rsidR="004414AA" w:rsidRDefault="004414AA" w:rsidP="004414AA">
      <w:pPr>
        <w:spacing w:after="120" w:line="240" w:lineRule="auto"/>
        <w:jc w:val="both"/>
        <w:rPr>
          <w:rFonts w:ascii="Arial" w:eastAsia="Times New Roman" w:hAnsi="Arial" w:cs="Arial"/>
          <w:color w:val="000000"/>
          <w:sz w:val="24"/>
          <w:szCs w:val="24"/>
          <w:lang w:eastAsia="ja-JP"/>
        </w:rPr>
      </w:pPr>
      <w:r w:rsidRPr="004414AA">
        <w:rPr>
          <w:rFonts w:ascii="Arial" w:eastAsia="Times New Roman" w:hAnsi="Arial" w:cs="Arial"/>
          <w:color w:val="000000"/>
          <w:sz w:val="24"/>
          <w:szCs w:val="24"/>
          <w:lang w:eastAsia="ja-JP"/>
        </w:rPr>
        <w:t xml:space="preserve">Necessario è però comprendere la odierna strategia di Satana. Un tempo essa era finalizzata a separare da Cristo, con l’insegnamento su di lui di dottrine perverse. L’allontanamento da Cristo Gesù e dalla sua divina ed umana verità, una volta che la Chiesa con i suoi Pastori interveniva e metteva sul candelabro la purissima verità di Cristo Signore, per quanti non obbedivano alla fede definita, vi era l’allontanamento dal corpo di Cristo. Con questa strategia Satana è riuscito a creare un numero incalcolabile di chiese, alcune di queste chiese sono scismatiche, altre sono governate dalla grande eresia, alcune neanche possono dirsi chiese cristiane dal momento che in esse non vi è il battesimo, celebrato nel nome del Padre e del Figlio e dello Spirito Santo. </w:t>
      </w:r>
    </w:p>
    <w:p w14:paraId="5C37428B" w14:textId="77777777" w:rsidR="004414AA" w:rsidRPr="004414AA" w:rsidRDefault="004414AA" w:rsidP="004414AA">
      <w:pPr>
        <w:spacing w:after="120" w:line="240" w:lineRule="auto"/>
        <w:jc w:val="both"/>
        <w:rPr>
          <w:rFonts w:ascii="Calibri" w:eastAsia="Times New Roman" w:hAnsi="Calibri" w:cs="Calibri"/>
          <w:color w:val="000000"/>
          <w:sz w:val="24"/>
          <w:szCs w:val="24"/>
          <w:lang w:eastAsia="ja-JP"/>
        </w:rPr>
      </w:pPr>
      <w:r w:rsidRPr="004414AA">
        <w:rPr>
          <w:rFonts w:ascii="Arial" w:eastAsia="Times New Roman" w:hAnsi="Arial" w:cs="Arial"/>
          <w:color w:val="000000"/>
          <w:sz w:val="24"/>
          <w:szCs w:val="24"/>
          <w:lang w:eastAsia="ja-JP"/>
        </w:rPr>
        <w:t>Nonostante il suo diuturno lavoro per distruggere la Chiesa, Satana vedeva che anche se i frutti erano sempre ottimi, la Chiesa rimaneva intatta nella sua fede. Ecco allora che nel secolo scorso e anche prima decide di cambiare strategia.</w:t>
      </w:r>
    </w:p>
    <w:p w14:paraId="4F00AFFA" w14:textId="77777777" w:rsidR="007E4058" w:rsidRDefault="004414AA" w:rsidP="007E4058">
      <w:pPr>
        <w:spacing w:after="120" w:line="240" w:lineRule="auto"/>
        <w:jc w:val="both"/>
        <w:rPr>
          <w:rFonts w:ascii="Arial" w:eastAsia="Times New Roman" w:hAnsi="Arial" w:cs="Arial"/>
          <w:color w:val="000000"/>
          <w:sz w:val="24"/>
          <w:szCs w:val="24"/>
          <w:lang w:eastAsia="ja-JP"/>
        </w:rPr>
      </w:pPr>
      <w:r w:rsidRPr="004414AA">
        <w:rPr>
          <w:rFonts w:ascii="Arial" w:eastAsia="Times New Roman" w:hAnsi="Arial" w:cs="Arial"/>
          <w:color w:val="000000"/>
          <w:sz w:val="24"/>
          <w:szCs w:val="24"/>
          <w:lang w:eastAsia="ja-JP"/>
        </w:rPr>
        <w:t xml:space="preserve">Come? Convincendo gli stessi figli della Chiesa una, santa, cattolica, apostolica a modificare essi stessi tutte le verità della fede e di conseguenza le verità della morale. Quali risultati ha ottenuto Satana con questa strategia? Ha conquistato le aule universitarie e ha introdotto in esse le sue dottrine diaboliche. Ha conquistato i pulpiti e ha fatto risuonare la sua voce anziché la voce di Cristo Gesù. Ha conquistato le menti di quanti sono preposti al discernimento e li ha assoggettati al suo pensiero. Ha invaso le menti degli interpreti della Scrittura Santa e li ha convinti ad una interpretazione secondo il pensiero del mondo e non più secondo il pensiero di Dio. Anche la mente dei moralisti ha invaso e in pochi anni ha ridotto la nobile morale cristiana, frutto di intenso lavoro dello Spirito Santo, ad un cumulo di pensieri umani. Persino i comandamenti dell’Antica Alleanza, portati a compimento da Cristo Gesù, sono stati invasi da questo fuoco distruttore riuscendo a trasformare ogni loro trasgressione in purissimo amore. </w:t>
      </w:r>
    </w:p>
    <w:p w14:paraId="686BEFB8" w14:textId="77777777" w:rsidR="007E4058" w:rsidRDefault="004414AA" w:rsidP="007E4058">
      <w:pPr>
        <w:spacing w:after="120" w:line="240" w:lineRule="auto"/>
        <w:jc w:val="both"/>
        <w:rPr>
          <w:rFonts w:ascii="Arial" w:eastAsia="Times New Roman" w:hAnsi="Arial" w:cs="Arial"/>
          <w:color w:val="000000"/>
          <w:sz w:val="24"/>
          <w:szCs w:val="24"/>
          <w:lang w:eastAsia="ja-JP"/>
        </w:rPr>
      </w:pPr>
      <w:r w:rsidRPr="004414AA">
        <w:rPr>
          <w:rFonts w:ascii="Arial" w:eastAsia="Times New Roman" w:hAnsi="Arial" w:cs="Arial"/>
          <w:color w:val="000000"/>
          <w:sz w:val="24"/>
          <w:szCs w:val="24"/>
          <w:lang w:eastAsia="ja-JP"/>
        </w:rPr>
        <w:lastRenderedPageBreak/>
        <w:t xml:space="preserve">Tutto ormai è amore, specie in materia sessuale. L’adulterio è amore. L’omosessualità è amore. La distruzione della famiglia è amore. Ogni disordine sessuale è amore. L’utero in affitto è amore. La donazione di ovuli e di seme maschile è amore. L’adozione di un figlio da parte di una coppia di omosessuali è amore. Non c’è delitto che non sia trasformato in amore. L’eutanasia è amore. </w:t>
      </w:r>
    </w:p>
    <w:p w14:paraId="0FD86740" w14:textId="77777777" w:rsidR="004414AA" w:rsidRPr="004414AA" w:rsidRDefault="004414AA" w:rsidP="007E4058">
      <w:pPr>
        <w:spacing w:after="120" w:line="240" w:lineRule="auto"/>
        <w:jc w:val="both"/>
        <w:rPr>
          <w:rFonts w:ascii="Calibri" w:eastAsia="Times New Roman" w:hAnsi="Calibri" w:cs="Calibri"/>
          <w:color w:val="000000"/>
          <w:sz w:val="24"/>
          <w:szCs w:val="24"/>
          <w:lang w:eastAsia="ja-JP"/>
        </w:rPr>
      </w:pPr>
      <w:r w:rsidRPr="004414AA">
        <w:rPr>
          <w:rFonts w:ascii="Arial" w:eastAsia="Times New Roman" w:hAnsi="Arial" w:cs="Arial"/>
          <w:color w:val="000000"/>
          <w:sz w:val="24"/>
          <w:szCs w:val="24"/>
          <w:lang w:eastAsia="ja-JP"/>
        </w:rPr>
        <w:t>Non parliamo poi del secondo e dell’ottavo comandamento. La loro trasgressione in materia grave è anch’essa amore. Possiamo affermare che ormai nessun Comandamento ha più vigore di Legge divina. Non solo. Vescovi e presbiteri stanno iniziando a benedire questo amore disordinato, perché contro la Legge del Signore. Queste benedizioni sono un oltraggio al sangue di Cristo versato per togliere il peccato del mondo. Cristo toglie il peccato con l’offerta della sua vita, i suoi ministri vescovi e presbiteri il peccato lo benedicono. Questo significa che non sono più ministri di Cristo, ma del diavolo. Solo il diavolo può suggerire loro di benedire il peccato in odio contro Gesù Signore.</w:t>
      </w:r>
    </w:p>
    <w:p w14:paraId="7BFDA9F5" w14:textId="77777777" w:rsidR="004414AA" w:rsidRPr="004414AA" w:rsidRDefault="004414AA" w:rsidP="004414AA">
      <w:pPr>
        <w:spacing w:after="120" w:line="240" w:lineRule="auto"/>
        <w:jc w:val="both"/>
        <w:rPr>
          <w:rFonts w:ascii="Calibri" w:eastAsia="Times New Roman" w:hAnsi="Calibri" w:cs="Calibri"/>
          <w:color w:val="000000"/>
          <w:sz w:val="24"/>
          <w:szCs w:val="24"/>
          <w:lang w:eastAsia="ja-JP"/>
        </w:rPr>
      </w:pPr>
      <w:r w:rsidRPr="004414AA">
        <w:rPr>
          <w:rFonts w:ascii="Arial" w:eastAsia="Times New Roman" w:hAnsi="Arial" w:cs="Arial"/>
          <w:i/>
          <w:iCs/>
          <w:color w:val="000000"/>
          <w:sz w:val="24"/>
          <w:szCs w:val="24"/>
          <w:lang w:eastAsia="ja-JP"/>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6 Proponendo queste cose ai fratelli, sarai un buon ministro di Cristo Gesù, nutrito dalle parole della fede e della buona dottrina che hai seguito. Evita invece le favole profane, roba da vecchie donnicciole</w:t>
      </w:r>
      <w:r w:rsidRPr="004414AA">
        <w:rPr>
          <w:rFonts w:ascii="Arial" w:eastAsia="Times New Roman" w:hAnsi="Arial" w:cs="Arial"/>
          <w:color w:val="000000"/>
          <w:sz w:val="24"/>
          <w:szCs w:val="24"/>
          <w:lang w:eastAsia="ja-JP"/>
        </w:rPr>
        <w:t xml:space="preserve"> (1Tm 3,1-7).</w:t>
      </w:r>
    </w:p>
    <w:p w14:paraId="4D6E268C" w14:textId="77777777" w:rsidR="004414AA" w:rsidRDefault="004414AA" w:rsidP="004414AA">
      <w:pPr>
        <w:spacing w:after="120" w:line="240" w:lineRule="auto"/>
        <w:jc w:val="both"/>
        <w:rPr>
          <w:rFonts w:ascii="Arial" w:eastAsia="Times New Roman" w:hAnsi="Arial" w:cs="Arial"/>
          <w:color w:val="000000"/>
          <w:sz w:val="24"/>
          <w:szCs w:val="24"/>
          <w:lang w:eastAsia="ja-JP"/>
        </w:rPr>
      </w:pPr>
      <w:r w:rsidRPr="004414AA">
        <w:rPr>
          <w:rFonts w:ascii="Arial" w:eastAsia="Times New Roman" w:hAnsi="Arial" w:cs="Arial"/>
          <w:color w:val="000000"/>
          <w:sz w:val="24"/>
          <w:szCs w:val="24"/>
          <w:lang w:eastAsia="ja-JP"/>
        </w:rPr>
        <w:t xml:space="preserve">Questi “ultimi tempi” che stiamo vivendo sono oltremodo distruttori di tutto l’edificio della nostra purissima fede. La strategia di Satana è stata sottilissima. Non ha distrutto la roccaforte della fede in una sola volta, con dichiarazioni allarmanti e facilmente respinte. Ha assoldato un grande esercito di discepoli di Gesù e ha suggerito ad ognuno di rosicchiare ogni giorno un granello della roccia sulla quale la nostra fede era fondata. Così ogni giorno da ogni lato veniva rosicchiato un granello. Era solo un granello al giorno. In circa sessanta anni di rosicchiamento, nulla è rimasto della solida roccia. Privata del suo fondamento, essa oggi è tutta in rovina e ancora Satana non ha finito. In questi ultimi tempi ne ha inventata un’altra: vuole una Chiesa dal basso, secondo il mondo e non più una Chiesa dall’alto secondo Dio. </w:t>
      </w:r>
    </w:p>
    <w:p w14:paraId="15C99D28" w14:textId="77777777" w:rsidR="004414AA" w:rsidRPr="004414AA" w:rsidRDefault="004414AA" w:rsidP="004414AA">
      <w:pPr>
        <w:spacing w:after="120" w:line="240" w:lineRule="auto"/>
        <w:jc w:val="both"/>
        <w:rPr>
          <w:rFonts w:ascii="Arial" w:eastAsia="Times New Roman" w:hAnsi="Arial" w:cs="Arial"/>
          <w:color w:val="000000"/>
          <w:sz w:val="24"/>
          <w:szCs w:val="24"/>
          <w:lang w:eastAsia="ja-JP"/>
        </w:rPr>
      </w:pPr>
      <w:r w:rsidRPr="004414AA">
        <w:rPr>
          <w:rFonts w:ascii="Arial" w:eastAsia="Times New Roman" w:hAnsi="Arial" w:cs="Arial"/>
          <w:color w:val="000000"/>
          <w:sz w:val="24"/>
          <w:szCs w:val="24"/>
          <w:lang w:eastAsia="ja-JP"/>
        </w:rPr>
        <w:t xml:space="preserve">Se lo Spirito Santo non lo fermerà, della Chiesa di Cristo Gesù veramente rimarrà un piccolo resto. Essa sarà tutta governata da ministri di Satana e da suoi fedeli servitori. Fedeli a Satana, ma infedeli a Cristo. Quale strategia domani inventerà a noi non è stato rivelato. Sappiamo però che la sua depravata intelligenza mai si fermerà. Se i discepoli di Gesù non risponderanno come il loro Maestro: “Sta scritto” e non si orneranno di ogni Parola del Signore, Parola scritta e non pensata, per essi la via dell’infedeltà si spalanca dinanzi ai loro occhi. Con “Sta scritto”, Gesù ha vinto Satana. Con “Sta scritto”, il cristiano vincerà Satana. </w:t>
      </w:r>
    </w:p>
    <w:p w14:paraId="729EC844" w14:textId="77777777" w:rsidR="004414AA" w:rsidRPr="004414AA" w:rsidRDefault="004414AA" w:rsidP="004414AA">
      <w:pPr>
        <w:spacing w:after="120" w:line="240" w:lineRule="auto"/>
        <w:jc w:val="both"/>
        <w:rPr>
          <w:rFonts w:ascii="Calibri" w:eastAsia="Times New Roman" w:hAnsi="Calibri" w:cs="Calibri"/>
          <w:color w:val="000000"/>
          <w:sz w:val="24"/>
          <w:szCs w:val="24"/>
          <w:lang w:eastAsia="ja-JP"/>
        </w:rPr>
      </w:pPr>
      <w:r w:rsidRPr="004414AA">
        <w:rPr>
          <w:rFonts w:ascii="Arial" w:eastAsia="Times New Roman" w:hAnsi="Arial" w:cs="Arial"/>
          <w:color w:val="000000"/>
          <w:sz w:val="24"/>
          <w:szCs w:val="24"/>
          <w:lang w:eastAsia="ja-JP"/>
        </w:rPr>
        <w:t>La Madre della Redenzione ci ottenga questa vittoria.</w:t>
      </w:r>
    </w:p>
    <w:p w14:paraId="5075D682" w14:textId="77777777" w:rsidR="003C03D6" w:rsidRPr="003F7E42" w:rsidRDefault="003C03D6" w:rsidP="003C03D6">
      <w:pPr>
        <w:pStyle w:val="Titolo2"/>
        <w:spacing w:line="276" w:lineRule="auto"/>
        <w:jc w:val="both"/>
        <w:rPr>
          <w:sz w:val="28"/>
          <w:szCs w:val="28"/>
        </w:rPr>
      </w:pPr>
      <w:bookmarkStart w:id="378" w:name="_Toc531377064"/>
      <w:bookmarkStart w:id="379" w:name="_Toc152226796"/>
      <w:r w:rsidRPr="003F7E42">
        <w:rPr>
          <w:sz w:val="28"/>
          <w:szCs w:val="28"/>
        </w:rPr>
        <w:t>26 Luglio</w:t>
      </w:r>
      <w:bookmarkEnd w:id="378"/>
      <w:bookmarkEnd w:id="379"/>
    </w:p>
    <w:p w14:paraId="53B3122A" w14:textId="77777777" w:rsidR="00BD4C8E" w:rsidRPr="003C03D6" w:rsidRDefault="003C03D6" w:rsidP="00BD4C8E">
      <w:pPr>
        <w:rPr>
          <w:sz w:val="24"/>
          <w:szCs w:val="24"/>
          <w:lang w:eastAsia="ja-JP"/>
        </w:rPr>
      </w:pPr>
      <w:r w:rsidRPr="003C03D6">
        <w:rPr>
          <w:rFonts w:ascii="Segoe UI" w:hAnsi="Segoe UI" w:cs="Segoe UI"/>
          <w:sz w:val="24"/>
          <w:szCs w:val="24"/>
        </w:rPr>
        <w:t>La Madre di Dio ci liberi da questi frutti letali e nefasti.</w:t>
      </w:r>
    </w:p>
    <w:p w14:paraId="17CCC667" w14:textId="77777777" w:rsidR="003C03D6" w:rsidRPr="003C03D6" w:rsidRDefault="003C03D6" w:rsidP="003C03D6">
      <w:pPr>
        <w:pStyle w:val="Titolo2"/>
        <w:rPr>
          <w:rFonts w:ascii="Calibri" w:hAnsi="Calibri" w:cs="Calibri"/>
        </w:rPr>
      </w:pPr>
      <w:bookmarkStart w:id="380" w:name="_Toc130548791"/>
      <w:bookmarkStart w:id="381" w:name="_Toc152226797"/>
      <w:r w:rsidRPr="003C03D6">
        <w:t>Egli manifestò la sua gloria e i suoi discepoli credettero in lui</w:t>
      </w:r>
      <w:bookmarkEnd w:id="380"/>
      <w:bookmarkEnd w:id="381"/>
    </w:p>
    <w:p w14:paraId="25E41B89" w14:textId="77777777" w:rsidR="003C03D6" w:rsidRDefault="003C03D6" w:rsidP="003C03D6">
      <w:pPr>
        <w:spacing w:after="120" w:line="240" w:lineRule="auto"/>
        <w:jc w:val="both"/>
        <w:rPr>
          <w:rFonts w:ascii="Arial" w:eastAsia="Times New Roman" w:hAnsi="Arial" w:cs="Arial"/>
          <w:color w:val="000000"/>
          <w:sz w:val="24"/>
          <w:szCs w:val="24"/>
          <w:lang w:eastAsia="ja-JP"/>
        </w:rPr>
      </w:pPr>
      <w:r w:rsidRPr="003C03D6">
        <w:rPr>
          <w:rFonts w:ascii="Arial" w:eastAsia="Times New Roman" w:hAnsi="Arial" w:cs="Arial"/>
          <w:color w:val="000000"/>
          <w:sz w:val="24"/>
          <w:szCs w:val="24"/>
          <w:lang w:eastAsia="ja-JP"/>
        </w:rPr>
        <w:t xml:space="preserve">Chi vuole lavorare perché la fede, la vera fede, nasca in un cuore, necessariamente dovrà conoscere chi è Cristo Gesù, chi è il Padre celeste, chi è lo Spirito Santo, chi è la Vergine Maria, chi sono gli Apostoli del Signore, chi sono i presbiteri, chi sono i diaconi, chi sono i </w:t>
      </w:r>
      <w:r w:rsidRPr="003C03D6">
        <w:rPr>
          <w:rFonts w:ascii="Arial" w:eastAsia="Times New Roman" w:hAnsi="Arial" w:cs="Arial"/>
          <w:color w:val="000000"/>
          <w:sz w:val="24"/>
          <w:szCs w:val="24"/>
          <w:lang w:eastAsia="ja-JP"/>
        </w:rPr>
        <w:lastRenderedPageBreak/>
        <w:t xml:space="preserve">cresimati, chi sono i battezzati e quali sono le relazioni degli uni con gli altri secondo purissima verità. Non solo. Ognuno poi dovrà agire sempre mosso e governato dallo Spirito Santo. Senza conoscenza e senza governo dello Spirito Santo, mai la vera potrà nascere in un cuore. </w:t>
      </w:r>
    </w:p>
    <w:p w14:paraId="3B012080" w14:textId="77777777" w:rsidR="003C03D6" w:rsidRDefault="003C03D6" w:rsidP="003C03D6">
      <w:pPr>
        <w:spacing w:after="120" w:line="240" w:lineRule="auto"/>
        <w:jc w:val="both"/>
        <w:rPr>
          <w:rFonts w:ascii="Arial" w:eastAsia="Times New Roman" w:hAnsi="Arial" w:cs="Arial"/>
          <w:color w:val="000000"/>
          <w:sz w:val="24"/>
          <w:szCs w:val="24"/>
          <w:lang w:eastAsia="ja-JP"/>
        </w:rPr>
      </w:pPr>
      <w:r w:rsidRPr="003C03D6">
        <w:rPr>
          <w:rFonts w:ascii="Arial" w:eastAsia="Times New Roman" w:hAnsi="Arial" w:cs="Arial"/>
          <w:color w:val="000000"/>
          <w:sz w:val="24"/>
          <w:szCs w:val="24"/>
          <w:lang w:eastAsia="ja-JP"/>
        </w:rPr>
        <w:t>Chiediamoci: come è nata la vera fede nel cuore di Elisabetta? Attraverso l’obbedienza della Vergine Maria alla mozione dello Spirito Santo: </w:t>
      </w:r>
      <w:r w:rsidRPr="003C03D6">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Pr>
          <w:rFonts w:ascii="Arial" w:eastAsia="Times New Roman" w:hAnsi="Arial" w:cs="Arial"/>
          <w:i/>
          <w:iCs/>
          <w:color w:val="000000"/>
          <w:sz w:val="24"/>
          <w:szCs w:val="24"/>
          <w:lang w:eastAsia="ja-JP"/>
        </w:rPr>
        <w:t>”</w:t>
      </w:r>
      <w:r w:rsidRPr="003C03D6">
        <w:rPr>
          <w:rFonts w:ascii="Arial" w:eastAsia="Times New Roman" w:hAnsi="Arial" w:cs="Arial"/>
          <w:i/>
          <w:iCs/>
          <w:color w:val="000000"/>
          <w:sz w:val="24"/>
          <w:szCs w:val="24"/>
          <w:lang w:eastAsia="ja-JP"/>
        </w:rPr>
        <w:t xml:space="preserve"> (Lc 1</w:t>
      </w:r>
      <w:r>
        <w:rPr>
          <w:rFonts w:ascii="Arial" w:eastAsia="Times New Roman" w:hAnsi="Arial" w:cs="Arial"/>
          <w:i/>
          <w:iCs/>
          <w:color w:val="000000"/>
          <w:sz w:val="24"/>
          <w:szCs w:val="24"/>
          <w:lang w:eastAsia="ja-JP"/>
        </w:rPr>
        <w:t>,</w:t>
      </w:r>
      <w:r w:rsidRPr="003C03D6">
        <w:rPr>
          <w:rFonts w:ascii="Arial" w:eastAsia="Times New Roman" w:hAnsi="Arial" w:cs="Arial"/>
          <w:i/>
          <w:iCs/>
          <w:color w:val="000000"/>
          <w:sz w:val="24"/>
          <w:szCs w:val="24"/>
          <w:lang w:eastAsia="ja-JP"/>
        </w:rPr>
        <w:t>39-45)</w:t>
      </w:r>
      <w:r w:rsidRPr="003C03D6">
        <w:rPr>
          <w:rFonts w:ascii="Arial" w:eastAsia="Times New Roman" w:hAnsi="Arial" w:cs="Arial"/>
          <w:color w:val="000000"/>
          <w:sz w:val="24"/>
          <w:szCs w:val="24"/>
          <w:lang w:eastAsia="ja-JP"/>
        </w:rPr>
        <w:t xml:space="preserve">. </w:t>
      </w:r>
    </w:p>
    <w:p w14:paraId="35489E26" w14:textId="77777777" w:rsidR="003C03D6" w:rsidRDefault="003C03D6" w:rsidP="003C03D6">
      <w:pPr>
        <w:spacing w:after="120" w:line="240" w:lineRule="auto"/>
        <w:jc w:val="both"/>
        <w:rPr>
          <w:rFonts w:ascii="Arial" w:eastAsia="Times New Roman" w:hAnsi="Arial" w:cs="Arial"/>
          <w:color w:val="000000"/>
          <w:sz w:val="24"/>
          <w:szCs w:val="24"/>
          <w:lang w:eastAsia="ja-JP"/>
        </w:rPr>
      </w:pPr>
      <w:r w:rsidRPr="003C03D6">
        <w:rPr>
          <w:rFonts w:ascii="Arial" w:eastAsia="Times New Roman" w:hAnsi="Arial" w:cs="Arial"/>
          <w:color w:val="000000"/>
          <w:sz w:val="24"/>
          <w:szCs w:val="24"/>
          <w:lang w:eastAsia="ja-JP"/>
        </w:rPr>
        <w:t xml:space="preserve">Come nasce oggi la fede in Cristo Gesù nel cuore dei suoi discepoli? Ancora una volta attraverso l’obbedienza della Madre di Dio e Madre nostra alla mozione dello Spirito Santo, mozione che è governata dalla purissima verità che lo Spirito Santo ha creato nel cuore della Madre di Dio. Maria sa chi è Cristo Gesù: Il Mediatore universale tra Dio e ogni uomo. Lei non è mediatrice universale tra il Padre e </w:t>
      </w:r>
      <w:r>
        <w:rPr>
          <w:rFonts w:ascii="Arial" w:eastAsia="Times New Roman" w:hAnsi="Arial" w:cs="Arial"/>
          <w:color w:val="000000"/>
          <w:sz w:val="24"/>
          <w:szCs w:val="24"/>
          <w:lang w:eastAsia="ja-JP"/>
        </w:rPr>
        <w:t>g</w:t>
      </w:r>
      <w:r w:rsidRPr="003C03D6">
        <w:rPr>
          <w:rFonts w:ascii="Arial" w:eastAsia="Times New Roman" w:hAnsi="Arial" w:cs="Arial"/>
          <w:color w:val="000000"/>
          <w:sz w:val="24"/>
          <w:szCs w:val="24"/>
          <w:lang w:eastAsia="ja-JP"/>
        </w:rPr>
        <w:t xml:space="preserve">li uomini. Lei è mediatrice universale tra Cristo Gesù e gli uomini. Nella sua umiltà che è obbedienza alla sua verità e alla verità di Cristo Gesù, mossa dallo Spirito Santo, Lei manifesta a Cristo che dare il vino agli invitati è suo ministero. Lei anche manifesta ai servi che obbedire ad ogni comando di Gesù è loro obbligo, o loro ministero, o loro missione. </w:t>
      </w:r>
    </w:p>
    <w:p w14:paraId="3DE7F4DE" w14:textId="77777777" w:rsidR="003C03D6" w:rsidRPr="003C03D6" w:rsidRDefault="003C03D6" w:rsidP="003C03D6">
      <w:pPr>
        <w:spacing w:after="120" w:line="240" w:lineRule="auto"/>
        <w:jc w:val="both"/>
        <w:rPr>
          <w:rFonts w:ascii="Calibri" w:eastAsia="Times New Roman" w:hAnsi="Calibri" w:cs="Calibri"/>
          <w:color w:val="000000"/>
          <w:lang w:eastAsia="ja-JP"/>
        </w:rPr>
      </w:pPr>
      <w:r w:rsidRPr="003C03D6">
        <w:rPr>
          <w:rFonts w:ascii="Arial" w:eastAsia="Times New Roman" w:hAnsi="Arial" w:cs="Arial"/>
          <w:color w:val="000000"/>
          <w:sz w:val="24"/>
          <w:szCs w:val="24"/>
          <w:lang w:eastAsia="ja-JP"/>
        </w:rPr>
        <w:t>La Vergine Maria obbedisce allo Spirito Santo, Cristo Gesù obbedisce al Padre, sempre sotto mozione e ispirazione dello Spirito Santo, il miracolo si compie, nasce la fede in Cristo Gesù nel cuore dei suoi discepoli. Dall’obbedienza allo Spirito della Vergine Maria nasce come frutto la fede in Cristo Gesù nel cuore dei discepoli. Da una fede che è purissima obbedienza allo Spirito Santo sempre nascerà la purissima fede in Cristo Gesù in molti altri cuori. Questo è il sommo insegnamento che viene a noi dal racconto dell’Apostolo Giovanni di quanto è avvenuto in Cana di Galilea, durante uno sposalizio.</w:t>
      </w:r>
    </w:p>
    <w:p w14:paraId="06A9B30E" w14:textId="77777777" w:rsidR="003C03D6" w:rsidRPr="003C03D6" w:rsidRDefault="003C03D6" w:rsidP="003C03D6">
      <w:pPr>
        <w:spacing w:after="120" w:line="240" w:lineRule="auto"/>
        <w:jc w:val="both"/>
        <w:rPr>
          <w:rFonts w:ascii="Calibri" w:eastAsia="Times New Roman" w:hAnsi="Calibri" w:cs="Calibri"/>
          <w:color w:val="000000"/>
          <w:lang w:eastAsia="ja-JP"/>
        </w:rPr>
      </w:pPr>
      <w:r w:rsidRPr="003C03D6">
        <w:rPr>
          <w:rFonts w:ascii="Arial" w:eastAsia="Times New Roman" w:hAnsi="Arial" w:cs="Arial"/>
          <w:i/>
          <w:iCs/>
          <w:color w:val="000000"/>
          <w:sz w:val="24"/>
          <w:szCs w:val="24"/>
          <w:lang w:eastAsia="ja-JP"/>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3746E1B9" w14:textId="77777777" w:rsidR="003C03D6" w:rsidRDefault="003C03D6" w:rsidP="003C03D6">
      <w:pPr>
        <w:spacing w:after="120" w:line="240" w:lineRule="auto"/>
        <w:jc w:val="both"/>
        <w:rPr>
          <w:rFonts w:ascii="Arial" w:eastAsia="Times New Roman" w:hAnsi="Arial" w:cs="Arial"/>
          <w:color w:val="000000"/>
          <w:sz w:val="24"/>
          <w:szCs w:val="24"/>
          <w:lang w:eastAsia="ja-JP"/>
        </w:rPr>
      </w:pPr>
      <w:r w:rsidRPr="003C03D6">
        <w:rPr>
          <w:rFonts w:ascii="Arial" w:eastAsia="Times New Roman" w:hAnsi="Arial" w:cs="Arial"/>
          <w:color w:val="000000"/>
          <w:sz w:val="24"/>
          <w:szCs w:val="24"/>
          <w:lang w:eastAsia="ja-JP"/>
        </w:rPr>
        <w:t xml:space="preserve">Tralasciando i molti altri significati che questo racconto contiene, è giusto che ci poniamo una domanda: perché oggi la fede vera non nasce più nei cuori e ognuno insegue i pensieri del suo cuore? Nascendo la vera fede dalla vera fede che il soggetto generante deve generare nei cuori, essendo oggi moltissimi soggetti generanti privi della vera fede, essi mai la potranno generare in altri cuori. La fede falsa genera fede falsa. La non fede genera non fede. La fede povera di verità genera una fede povera di verità. La fede ereticale genera fede ereticale. La fede scismatica genera fede scismatica. La fede adultera genera fede </w:t>
      </w:r>
      <w:r w:rsidRPr="003C03D6">
        <w:rPr>
          <w:rFonts w:ascii="Arial" w:eastAsia="Times New Roman" w:hAnsi="Arial" w:cs="Arial"/>
          <w:color w:val="000000"/>
          <w:sz w:val="24"/>
          <w:szCs w:val="24"/>
          <w:lang w:eastAsia="ja-JP"/>
        </w:rPr>
        <w:lastRenderedPageBreak/>
        <w:t xml:space="preserve">adultera. La fede perversa genera fede perversa. La fede senza la scienza del mistero genera una fede senza la scienza del mistero. </w:t>
      </w:r>
    </w:p>
    <w:p w14:paraId="354E548B" w14:textId="77777777" w:rsidR="003C03D6" w:rsidRDefault="003C03D6" w:rsidP="003C03D6">
      <w:pPr>
        <w:spacing w:after="120" w:line="240" w:lineRule="auto"/>
        <w:jc w:val="both"/>
        <w:rPr>
          <w:rFonts w:ascii="Arial" w:eastAsia="Times New Roman" w:hAnsi="Arial" w:cs="Arial"/>
          <w:color w:val="000000"/>
          <w:sz w:val="24"/>
          <w:szCs w:val="24"/>
          <w:lang w:eastAsia="ja-JP"/>
        </w:rPr>
      </w:pPr>
      <w:r w:rsidRPr="003C03D6">
        <w:rPr>
          <w:rFonts w:ascii="Arial" w:eastAsia="Times New Roman" w:hAnsi="Arial" w:cs="Arial"/>
          <w:color w:val="000000"/>
          <w:sz w:val="24"/>
          <w:szCs w:val="24"/>
          <w:lang w:eastAsia="ja-JP"/>
        </w:rPr>
        <w:t xml:space="preserve">Una fede di pura immanenza mai potrà generare una fede di trascendenza. Una fede che esclude il mistero di Cristo come principio e fondamento della vera fede, mai potrà generare una fede con il pensiero di Cristo al centro del mistero della vera fede. Fede vera genera fede vera. Verità vera genera verità vera. Fede falsa genera fede falsa. Fede imperfetta genera fede imperfetta. Fede puro sentimento genera fede puro sentimento. </w:t>
      </w:r>
    </w:p>
    <w:p w14:paraId="190E2646" w14:textId="77777777" w:rsidR="003C03D6" w:rsidRDefault="003C03D6" w:rsidP="003C03D6">
      <w:pPr>
        <w:spacing w:after="120" w:line="240" w:lineRule="auto"/>
        <w:jc w:val="both"/>
        <w:rPr>
          <w:rFonts w:ascii="Arial" w:eastAsia="Times New Roman" w:hAnsi="Arial" w:cs="Arial"/>
          <w:color w:val="000000"/>
          <w:sz w:val="24"/>
          <w:szCs w:val="24"/>
          <w:lang w:eastAsia="ja-JP"/>
        </w:rPr>
      </w:pPr>
      <w:r w:rsidRPr="003C03D6">
        <w:rPr>
          <w:rFonts w:ascii="Arial" w:eastAsia="Times New Roman" w:hAnsi="Arial" w:cs="Arial"/>
          <w:color w:val="000000"/>
          <w:sz w:val="24"/>
          <w:szCs w:val="24"/>
          <w:lang w:eastAsia="ja-JP"/>
        </w:rPr>
        <w:t xml:space="preserve">Ogni discepolo di Cristo Gesù, essendo chiamato a generare fede nel cuore di ogni altro uomo, è obbligato a chiedersi: Come è la mia fede? Essa è pura, è vera, è perfetta, è conforme alla Divina Rivelazione, è quotidianamente fondata sulla sana dottrina? Essa rispetta tutti i canoni perché possa dirsi vera fede? Se anche un solo canone non viene rispettato, questa fede che non rispetta i canoni, mai potrà generare vera fede nei cuori. </w:t>
      </w:r>
    </w:p>
    <w:p w14:paraId="4EDF13BC" w14:textId="77777777" w:rsidR="003C03D6" w:rsidRDefault="003C03D6" w:rsidP="003C03D6">
      <w:pPr>
        <w:spacing w:after="120" w:line="240" w:lineRule="auto"/>
        <w:jc w:val="both"/>
        <w:rPr>
          <w:rFonts w:ascii="Arial" w:eastAsia="Times New Roman" w:hAnsi="Arial" w:cs="Arial"/>
          <w:color w:val="000000"/>
          <w:sz w:val="24"/>
          <w:szCs w:val="24"/>
          <w:lang w:eastAsia="ja-JP"/>
        </w:rPr>
      </w:pPr>
      <w:r w:rsidRPr="003C03D6">
        <w:rPr>
          <w:rFonts w:ascii="Arial" w:eastAsia="Times New Roman" w:hAnsi="Arial" w:cs="Arial"/>
          <w:color w:val="000000"/>
          <w:sz w:val="24"/>
          <w:szCs w:val="24"/>
          <w:lang w:eastAsia="ja-JP"/>
        </w:rPr>
        <w:t xml:space="preserve">Poiché oggi la fede si è trasformata in un sentire personale, essa sarà generatrice si sentimenti personali. Essendo sentimento personale, potrà dire e fare qualsiasi cosa, anche che l’adulterio è amore, anche che si può benedire il peccato dell’uomo, anche che si può assolvere senza alcun pentimento. Altro grave frutto di questa fede ridotta a sentimento personale è che la si vuole imporre come vera fede dogmatica nella Chiesa. Un tale dogma altro non farebbe che dichiarare la morte della vera fede. </w:t>
      </w:r>
    </w:p>
    <w:p w14:paraId="5F04F800" w14:textId="77777777" w:rsidR="003C03D6" w:rsidRPr="003C03D6" w:rsidRDefault="003C03D6" w:rsidP="003C03D6">
      <w:pPr>
        <w:spacing w:after="120" w:line="240" w:lineRule="auto"/>
        <w:jc w:val="both"/>
        <w:rPr>
          <w:rFonts w:ascii="Calibri" w:eastAsia="Times New Roman" w:hAnsi="Calibri" w:cs="Calibri"/>
          <w:color w:val="000000"/>
          <w:lang w:eastAsia="ja-JP"/>
        </w:rPr>
      </w:pPr>
      <w:r w:rsidRPr="003C03D6">
        <w:rPr>
          <w:rFonts w:ascii="Arial" w:eastAsia="Times New Roman" w:hAnsi="Arial" w:cs="Arial"/>
          <w:color w:val="000000"/>
          <w:sz w:val="24"/>
          <w:szCs w:val="24"/>
          <w:lang w:eastAsia="ja-JP"/>
        </w:rPr>
        <w:t>La Madre di Dio ci liberi da questi frutti letali e nefasti.</w:t>
      </w:r>
    </w:p>
    <w:p w14:paraId="5CAAF6A2" w14:textId="77777777" w:rsidR="003C03D6" w:rsidRPr="003C03D6" w:rsidRDefault="003C03D6" w:rsidP="003C03D6">
      <w:pPr>
        <w:spacing w:after="200" w:line="253" w:lineRule="atLeast"/>
        <w:rPr>
          <w:rFonts w:ascii="Calibri" w:eastAsia="Times New Roman" w:hAnsi="Calibri" w:cs="Calibri"/>
          <w:color w:val="000000"/>
          <w:lang w:eastAsia="ja-JP"/>
        </w:rPr>
      </w:pPr>
      <w:r w:rsidRPr="003C03D6">
        <w:rPr>
          <w:rFonts w:ascii="Calibri" w:eastAsia="Times New Roman" w:hAnsi="Calibri" w:cs="Calibri"/>
          <w:color w:val="000000"/>
          <w:lang w:eastAsia="ja-JP"/>
        </w:rPr>
        <w:t> </w:t>
      </w:r>
    </w:p>
    <w:p w14:paraId="25C48E81" w14:textId="77777777" w:rsidR="003C03D6" w:rsidRPr="003C03D6" w:rsidRDefault="003C03D6" w:rsidP="003C03D6">
      <w:pPr>
        <w:pStyle w:val="Titolo2"/>
        <w:rPr>
          <w:caps/>
        </w:rPr>
      </w:pPr>
      <w:bookmarkStart w:id="382" w:name="_Toc152226798"/>
      <w:bookmarkStart w:id="383" w:name="_Toc531377066"/>
      <w:r w:rsidRPr="003C03D6">
        <w:t>VA’ A CHIAMARE TUO MARITO E RITORNA QUI</w:t>
      </w:r>
      <w:bookmarkEnd w:id="382"/>
    </w:p>
    <w:p w14:paraId="009BA2B0" w14:textId="77777777" w:rsidR="003C03D6" w:rsidRDefault="003C03D6" w:rsidP="003C03D6">
      <w:pPr>
        <w:spacing w:after="120" w:line="240" w:lineRule="auto"/>
        <w:jc w:val="both"/>
        <w:rPr>
          <w:rFonts w:asciiTheme="minorBidi" w:hAnsiTheme="minorBidi"/>
          <w:color w:val="000000"/>
          <w:sz w:val="24"/>
          <w:szCs w:val="24"/>
        </w:rPr>
      </w:pPr>
      <w:r w:rsidRPr="003C03D6">
        <w:rPr>
          <w:rFonts w:asciiTheme="minorBidi" w:hAnsiTheme="minorBidi"/>
          <w:color w:val="000000"/>
          <w:sz w:val="24"/>
          <w:szCs w:val="24"/>
        </w:rPr>
        <w:t xml:space="preserve">Il dialogo nella Scrittura Santa non è ciò che noi intendiamo oggi: un manifestare ognuno il suo pensiero, pensiero della sua fede, della sua non fede, della sua religione, della sua non religione, della sua filosofia, della sua personale antropologia, della sua psicologia e di ogni altra sua scienza o sua idea. Nulla di tutto questo nella Parola di Dio. In essa il dialogo ha un solo fine: aiutare ogni uomo a convincersi che colui che parla nel nome del Signore ha una Parola vera, perché la sua è la vera Parola di Dio. Perché questo convincimento sia possibile, è necessario che colui che parla nel nome del Signore sia colmo di Spirito Santo, perché solo lo Spirito conosce i cuori ai quali si sta parlando e solo Lui sa quale Parola per essi potrà essere efficace. </w:t>
      </w:r>
    </w:p>
    <w:p w14:paraId="6DBCF9C6" w14:textId="77777777" w:rsidR="003C03D6" w:rsidRDefault="003C03D6" w:rsidP="003C03D6">
      <w:pPr>
        <w:spacing w:after="120" w:line="240" w:lineRule="auto"/>
        <w:jc w:val="both"/>
        <w:rPr>
          <w:rFonts w:asciiTheme="minorBidi" w:hAnsiTheme="minorBidi"/>
          <w:color w:val="000000"/>
          <w:sz w:val="24"/>
          <w:szCs w:val="24"/>
        </w:rPr>
      </w:pPr>
      <w:r w:rsidRPr="003C03D6">
        <w:rPr>
          <w:rFonts w:asciiTheme="minorBidi" w:hAnsiTheme="minorBidi"/>
          <w:color w:val="000000"/>
          <w:sz w:val="24"/>
          <w:szCs w:val="24"/>
        </w:rPr>
        <w:t>Se colui che dialoga non è colmo di Spirito Santo, sciuperà soltanto il suo tempo. Nel cuore dell’altro nessuna sua parola attecchirà e il cuore rimarrà vuoto. Esaminiamo il dialogo di Gesù con la Donna di Samaria. Gesù le sta dicendo Parole di Spirito Santo. Le sta facendo promesse che solo lo Spirito Santo potrà realizzare nel cuore. La Donna però nulla comprende nulla delle Parole di Gesù e le trasforma da Parole spirituali in parole materiali. Quando la Donna cambia totalmente modo di pensare e di parlare? Non appena Gesù le dice una Parola che per noi potrebbe apparire innocua: </w:t>
      </w:r>
      <w:r w:rsidRPr="003C03D6">
        <w:rPr>
          <w:rFonts w:asciiTheme="minorBidi" w:hAnsiTheme="minorBidi"/>
          <w:i/>
          <w:iCs/>
          <w:color w:val="000000"/>
          <w:sz w:val="24"/>
          <w:szCs w:val="24"/>
        </w:rPr>
        <w:t>“Va’ a chiamare tuo marito e torna qui”</w:t>
      </w:r>
      <w:r w:rsidRPr="003C03D6">
        <w:rPr>
          <w:rFonts w:asciiTheme="minorBidi" w:hAnsiTheme="minorBidi"/>
          <w:color w:val="000000"/>
          <w:sz w:val="24"/>
          <w:szCs w:val="24"/>
        </w:rPr>
        <w:t xml:space="preserve">. </w:t>
      </w:r>
    </w:p>
    <w:p w14:paraId="05C717D9" w14:textId="77777777" w:rsidR="003C03D6" w:rsidRDefault="003C03D6" w:rsidP="003C03D6">
      <w:pPr>
        <w:spacing w:after="120" w:line="240" w:lineRule="auto"/>
        <w:jc w:val="both"/>
        <w:rPr>
          <w:rFonts w:asciiTheme="minorBidi" w:hAnsiTheme="minorBidi"/>
          <w:color w:val="000000"/>
          <w:sz w:val="24"/>
          <w:szCs w:val="24"/>
        </w:rPr>
      </w:pPr>
      <w:r w:rsidRPr="003C03D6">
        <w:rPr>
          <w:rFonts w:asciiTheme="minorBidi" w:hAnsiTheme="minorBidi"/>
          <w:color w:val="000000"/>
          <w:sz w:val="24"/>
          <w:szCs w:val="24"/>
        </w:rPr>
        <w:t>La Donna, dinanzi a questa richiesta, risponde che lei non ha marito. Gesù in un istante le rivela la sua storia: </w:t>
      </w:r>
      <w:r w:rsidRPr="003C03D6">
        <w:rPr>
          <w:rFonts w:asciiTheme="minorBidi" w:hAnsiTheme="minorBidi"/>
          <w:i/>
          <w:iCs/>
          <w:color w:val="000000"/>
          <w:sz w:val="24"/>
          <w:szCs w:val="24"/>
        </w:rPr>
        <w:t>“Hai avuto cinque mariti e quello che ora hai, non è tuo marito”</w:t>
      </w:r>
      <w:r w:rsidRPr="003C03D6">
        <w:rPr>
          <w:rFonts w:asciiTheme="minorBidi" w:hAnsiTheme="minorBidi"/>
          <w:color w:val="000000"/>
          <w:sz w:val="24"/>
          <w:szCs w:val="24"/>
        </w:rPr>
        <w:t xml:space="preserve">. In un attimo, trafitta dallo Spirito Santo attraverso le Parole di Gesù, la Donna ora sa che quell’uomo non è solo un Giudeo con il quale non si deve intrattenere alcuna relazione. Quel Giudeo è un vero profeta. Se è un vero profeta, allora lui sarà in grado di risolvere alcuni suoi dubbi circa il luogo nel quale il Signore vuole essere adorato. </w:t>
      </w:r>
    </w:p>
    <w:p w14:paraId="41EA82AD" w14:textId="77777777" w:rsidR="003C03D6" w:rsidRPr="003C03D6" w:rsidRDefault="003C03D6" w:rsidP="003C03D6">
      <w:pPr>
        <w:spacing w:after="120" w:line="240" w:lineRule="auto"/>
        <w:jc w:val="both"/>
        <w:rPr>
          <w:rFonts w:asciiTheme="minorBidi" w:hAnsiTheme="minorBidi"/>
          <w:color w:val="000000"/>
          <w:sz w:val="24"/>
          <w:szCs w:val="24"/>
        </w:rPr>
      </w:pPr>
      <w:r w:rsidRPr="003C03D6">
        <w:rPr>
          <w:rFonts w:asciiTheme="minorBidi" w:hAnsiTheme="minorBidi"/>
          <w:color w:val="000000"/>
          <w:sz w:val="24"/>
          <w:szCs w:val="24"/>
        </w:rPr>
        <w:lastRenderedPageBreak/>
        <w:t>Ecco perché chi vuole dialogare, chi è chiamato a dialogare, deve essere colmo di Spirito Santo, il solo che conosce il cuore e sa quale è la Parola giusta perché quel cuore sia trafitto. Sappiamo che con Cristo Gesù a volte solo lo sguardo era sufficiente perché lo Spirito Santo trafiggesse un cuore. L’evangelista Luca riferisce che la Madre di Dio trafisse il cuore di Elisabetta, sua cugina, con il solo saluto. È stato il saluto ha portare con potenza lo Spirito Santo nel suo cuore e nel suo seno.</w:t>
      </w:r>
    </w:p>
    <w:p w14:paraId="5CA3EC14" w14:textId="77777777" w:rsidR="003C03D6" w:rsidRPr="003C03D6" w:rsidRDefault="003C03D6" w:rsidP="003C03D6">
      <w:pPr>
        <w:spacing w:after="120" w:line="240" w:lineRule="auto"/>
        <w:jc w:val="both"/>
        <w:rPr>
          <w:rFonts w:asciiTheme="minorBidi" w:hAnsiTheme="minorBidi"/>
          <w:color w:val="000000"/>
          <w:sz w:val="24"/>
          <w:szCs w:val="24"/>
        </w:rPr>
      </w:pPr>
      <w:r w:rsidRPr="003C03D6">
        <w:rPr>
          <w:rFonts w:asciiTheme="minorBidi" w:hAnsiTheme="minorBidi"/>
          <w:i/>
          <w:iCs/>
          <w:color w:val="000000"/>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w:t>
      </w:r>
      <w:r w:rsidRPr="003C03D6">
        <w:rPr>
          <w:rStyle w:val="grame"/>
          <w:rFonts w:asciiTheme="minorBidi" w:hAnsiTheme="minorBidi"/>
          <w:i/>
          <w:iCs/>
          <w:sz w:val="24"/>
          <w:szCs w:val="24"/>
        </w:rPr>
        <w:t>del</w:t>
      </w:r>
      <w:r w:rsidRPr="003C03D6">
        <w:rPr>
          <w:rFonts w:asciiTheme="minorBidi" w:hAnsiTheme="minorBidi"/>
          <w:i/>
          <w:iCs/>
          <w:color w:val="000000"/>
          <w:sz w:val="24"/>
          <w:szCs w:val="24"/>
        </w:rPr>
        <w:t>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4,1-25).</w:t>
      </w:r>
    </w:p>
    <w:p w14:paraId="17A4B52D" w14:textId="77777777" w:rsidR="003C03D6" w:rsidRDefault="003C03D6" w:rsidP="003C03D6">
      <w:pPr>
        <w:spacing w:after="120" w:line="240" w:lineRule="auto"/>
        <w:jc w:val="both"/>
        <w:rPr>
          <w:rFonts w:asciiTheme="minorBidi" w:hAnsiTheme="minorBidi"/>
          <w:color w:val="000000"/>
          <w:sz w:val="24"/>
          <w:szCs w:val="24"/>
        </w:rPr>
      </w:pPr>
      <w:r w:rsidRPr="003C03D6">
        <w:rPr>
          <w:rFonts w:asciiTheme="minorBidi" w:hAnsiTheme="minorBidi"/>
          <w:color w:val="000000"/>
          <w:sz w:val="24"/>
          <w:szCs w:val="24"/>
        </w:rPr>
        <w:t xml:space="preserve">Ma Gesù non è solo un profeta, tra i tanti profeti. Gesù è il Messia del Signore. Poiché la Donna attendeva il Messia perché le insegnasse ogni cosa, Gesù le concede la grazia del compimento di tutte le sue attese. La Donna di Samaria è la sola persona alla quale Gesù ha rivelato di essere Lui il Messia del Signore. Ancora neanche agli Apostoli aveva fatto dono di una così eccelsa ed elevata verità. </w:t>
      </w:r>
    </w:p>
    <w:p w14:paraId="24C74722" w14:textId="77777777" w:rsidR="003C03D6" w:rsidRDefault="003C03D6" w:rsidP="003C03D6">
      <w:pPr>
        <w:spacing w:after="120" w:line="240" w:lineRule="auto"/>
        <w:jc w:val="both"/>
        <w:rPr>
          <w:rFonts w:asciiTheme="minorBidi" w:hAnsiTheme="minorBidi"/>
          <w:color w:val="000000"/>
          <w:sz w:val="24"/>
          <w:szCs w:val="24"/>
        </w:rPr>
      </w:pPr>
      <w:r w:rsidRPr="003C03D6">
        <w:rPr>
          <w:rFonts w:asciiTheme="minorBidi" w:hAnsiTheme="minorBidi"/>
          <w:color w:val="000000"/>
          <w:sz w:val="24"/>
          <w:szCs w:val="24"/>
        </w:rPr>
        <w:t xml:space="preserve">Ecco dove porta un dialogo condotto con Parole intrise di Spirito Santo. O il discepolo di Gesù si presenta in un dialogo con il cuore colmo, anzi stracolmo di Spirito Santo, così come è il cuore di Cristo e il cuore della Vergine Maria, oppure che neanche si presenti a dialogare. Le sue saranno parole gettate al vento. Mai entreranno in un cuore. Se vi entreranno, vi entreranno solo per convincere l’altro che il suo pensiero è ottimo e lo può seguire. </w:t>
      </w:r>
    </w:p>
    <w:p w14:paraId="0C009748" w14:textId="77777777" w:rsidR="003C03D6" w:rsidRPr="003C03D6" w:rsidRDefault="003C03D6" w:rsidP="003C03D6">
      <w:pPr>
        <w:spacing w:after="120" w:line="240" w:lineRule="auto"/>
        <w:jc w:val="both"/>
        <w:rPr>
          <w:rFonts w:asciiTheme="minorBidi" w:hAnsiTheme="minorBidi"/>
          <w:color w:val="000000"/>
          <w:sz w:val="24"/>
          <w:szCs w:val="24"/>
        </w:rPr>
      </w:pPr>
      <w:r w:rsidRPr="003C03D6">
        <w:rPr>
          <w:rFonts w:asciiTheme="minorBidi" w:hAnsiTheme="minorBidi"/>
          <w:color w:val="000000"/>
          <w:sz w:val="24"/>
          <w:szCs w:val="24"/>
        </w:rPr>
        <w:t>La Madre della Redenzione ci faccia ogni giorno colmi dello Spirito del Signore.</w:t>
      </w:r>
    </w:p>
    <w:p w14:paraId="0DB853EA" w14:textId="77777777" w:rsidR="00B804DF" w:rsidRDefault="00E01EB9" w:rsidP="00911339">
      <w:pPr>
        <w:pStyle w:val="Titolo2"/>
        <w:spacing w:line="276" w:lineRule="auto"/>
        <w:jc w:val="both"/>
        <w:rPr>
          <w:sz w:val="28"/>
          <w:szCs w:val="28"/>
        </w:rPr>
      </w:pPr>
      <w:bookmarkStart w:id="384" w:name="_Toc152226799"/>
      <w:r w:rsidRPr="003F7E42">
        <w:rPr>
          <w:sz w:val="28"/>
          <w:szCs w:val="28"/>
        </w:rPr>
        <w:t>27 Luglio</w:t>
      </w:r>
      <w:bookmarkEnd w:id="383"/>
      <w:bookmarkEnd w:id="384"/>
    </w:p>
    <w:p w14:paraId="7377F8AB" w14:textId="77777777" w:rsidR="00E01EB9" w:rsidRDefault="00F45502" w:rsidP="00F45502">
      <w:pPr>
        <w:jc w:val="both"/>
        <w:rPr>
          <w:sz w:val="24"/>
          <w:szCs w:val="24"/>
        </w:rPr>
      </w:pPr>
      <w:r w:rsidRPr="00F45502">
        <w:rPr>
          <w:rFonts w:ascii="Segoe UI" w:hAnsi="Segoe UI" w:cs="Segoe UI"/>
          <w:color w:val="0F1419"/>
          <w:sz w:val="24"/>
          <w:szCs w:val="24"/>
        </w:rPr>
        <w:t>La Madre di Dio ci introduca nella sua purissima fede.</w:t>
      </w:r>
      <w:r w:rsidR="00E01EB9" w:rsidRPr="00F45502">
        <w:rPr>
          <w:sz w:val="24"/>
          <w:szCs w:val="24"/>
        </w:rPr>
        <w:t xml:space="preserve"> </w:t>
      </w:r>
    </w:p>
    <w:p w14:paraId="5C8BAEF5" w14:textId="77777777" w:rsidR="005B194A" w:rsidRPr="005B194A" w:rsidRDefault="005B194A" w:rsidP="005B194A">
      <w:pPr>
        <w:pStyle w:val="Titolo2"/>
        <w:spacing w:line="276" w:lineRule="auto"/>
        <w:rPr>
          <w:rFonts w:ascii="Calibri" w:hAnsi="Calibri" w:cs="Calibri"/>
          <w:spacing w:val="-6"/>
        </w:rPr>
      </w:pPr>
      <w:bookmarkStart w:id="385" w:name="_Toc152226800"/>
      <w:r w:rsidRPr="005B194A">
        <w:rPr>
          <w:spacing w:val="-6"/>
        </w:rPr>
        <w:lastRenderedPageBreak/>
        <w:t>Da un cuore puro, da una buona coscienza e da una fede sincera</w:t>
      </w:r>
      <w:bookmarkEnd w:id="385"/>
    </w:p>
    <w:p w14:paraId="75C3CA23" w14:textId="77777777" w:rsidR="005B194A" w:rsidRDefault="005B194A" w:rsidP="005B194A">
      <w:pPr>
        <w:spacing w:after="120" w:line="240" w:lineRule="auto"/>
        <w:jc w:val="both"/>
        <w:rPr>
          <w:rFonts w:ascii="Arial" w:eastAsia="Times New Roman" w:hAnsi="Arial" w:cs="Arial"/>
          <w:color w:val="000000"/>
          <w:sz w:val="24"/>
          <w:szCs w:val="24"/>
          <w:lang w:eastAsia="ja-JP"/>
        </w:rPr>
      </w:pPr>
      <w:r w:rsidRPr="005B194A">
        <w:rPr>
          <w:rFonts w:ascii="Arial" w:eastAsia="Times New Roman" w:hAnsi="Arial" w:cs="Arial"/>
          <w:color w:val="000000"/>
          <w:sz w:val="24"/>
          <w:szCs w:val="24"/>
          <w:lang w:eastAsia="ja-JP"/>
        </w:rPr>
        <w:t>L’Apostolo Paolo ha lasciato ad Èfeso il vescovo Timoteo con un com</w:t>
      </w:r>
      <w:r>
        <w:rPr>
          <w:rFonts w:ascii="Arial" w:eastAsia="Times New Roman" w:hAnsi="Arial" w:cs="Arial"/>
          <w:color w:val="000000"/>
          <w:sz w:val="24"/>
          <w:szCs w:val="24"/>
          <w:lang w:eastAsia="ja-JP"/>
        </w:rPr>
        <w:t>ando ben preciso: lui dovrà sep</w:t>
      </w:r>
      <w:r w:rsidR="00F45502" w:rsidRPr="00F45502">
        <w:rPr>
          <w:rFonts w:ascii="Arial" w:eastAsia="Times New Roman" w:hAnsi="Arial" w:cs="Arial"/>
          <w:color w:val="000000"/>
          <w:sz w:val="24"/>
          <w:szCs w:val="24"/>
          <w:lang w:eastAsia="ja-JP"/>
        </w:rPr>
        <w:t xml:space="preserve">arare la purissima fede in Cristo Gesù da tutto ciò che è non purissima fede in Lui. Separando Timoteo la purissima fede da ciò che non è fede, lui deve ordinare ad ogni discepolo di Gesù di non insegnare dottrine diverse e di non aderire a favole e a genealogie interminabili, le quali sono più adatte a vane discussioni che non al disegno di Dio. Il disegno di Dio è l’edificazione di Cristo Gesù nel cuore di ogni uomo. </w:t>
      </w:r>
    </w:p>
    <w:p w14:paraId="732E9873" w14:textId="77777777" w:rsidR="005B194A" w:rsidRDefault="00F45502" w:rsidP="005B194A">
      <w:pPr>
        <w:spacing w:after="120" w:line="240" w:lineRule="auto"/>
        <w:jc w:val="both"/>
        <w:rPr>
          <w:rFonts w:ascii="Arial" w:eastAsia="Times New Roman" w:hAnsi="Arial" w:cs="Arial"/>
          <w:color w:val="000000"/>
          <w:sz w:val="24"/>
          <w:szCs w:val="24"/>
          <w:lang w:eastAsia="ja-JP"/>
        </w:rPr>
      </w:pPr>
      <w:r w:rsidRPr="00F45502">
        <w:rPr>
          <w:rFonts w:ascii="Arial" w:eastAsia="Times New Roman" w:hAnsi="Arial" w:cs="Arial"/>
          <w:color w:val="000000"/>
          <w:sz w:val="24"/>
          <w:szCs w:val="24"/>
          <w:lang w:eastAsia="ja-JP"/>
        </w:rPr>
        <w:t xml:space="preserve">La difesa della verità di Cristo non è finalizzata a se stessa. È invece finalizzata a creare nei cuori la carità di Dio, che vive in noi attraverso la nostra obbedienza al Vangelo. Poiché la carità di Dio è per noi Cristo Crocifisso, predicando o insegnando un falso Cristo, veniamo privati della carità di Dio e di conseguenza siamo esclusi oggi dal suo regno e anche per i secoli eterni. </w:t>
      </w:r>
    </w:p>
    <w:p w14:paraId="5D9B57CE" w14:textId="77777777" w:rsidR="005B194A" w:rsidRDefault="00F45502" w:rsidP="001367BD">
      <w:pPr>
        <w:spacing w:after="120" w:line="240" w:lineRule="auto"/>
        <w:jc w:val="both"/>
        <w:rPr>
          <w:rFonts w:ascii="Arial" w:eastAsia="Times New Roman" w:hAnsi="Arial" w:cs="Arial"/>
          <w:color w:val="000000"/>
          <w:sz w:val="24"/>
          <w:szCs w:val="24"/>
          <w:lang w:eastAsia="ja-JP"/>
        </w:rPr>
      </w:pPr>
      <w:r w:rsidRPr="00F45502">
        <w:rPr>
          <w:rFonts w:ascii="Arial" w:eastAsia="Times New Roman" w:hAnsi="Arial" w:cs="Arial"/>
          <w:color w:val="000000"/>
          <w:sz w:val="24"/>
          <w:szCs w:val="24"/>
          <w:lang w:eastAsia="ja-JP"/>
        </w:rPr>
        <w:t xml:space="preserve">Difendere la verità per la verità a nulla serve. Sarebbe soltanto una pura questione di metafisica o di teologia sistematica. Invece difendere la verità e separarla da ogni errore, perché possiamo essere colmati dalla carità di Dio che è Cristo Crocifisso, dona il vero fine ad ogni insegnamento, ad ogni predicazione, ad ogni annuncio di Cristo Gesù. Il fine che è la carità deve essere operato, vissuto, portato a compimento con cuore puro, con buona coscienza e con una fede non finta, senza simulazione, sincera – </w:t>
      </w:r>
      <w:r w:rsidRPr="00A467B7">
        <w:rPr>
          <w:rFonts w:ascii="Arial" w:eastAsia="Times New Roman" w:hAnsi="Arial" w:cs="Arial"/>
          <w:i/>
          <w:iCs/>
          <w:color w:val="000000"/>
          <w:sz w:val="24"/>
          <w:szCs w:val="24"/>
          <w:lang w:eastAsia="ja-JP"/>
        </w:rPr>
        <w:t>“</w:t>
      </w:r>
      <w:r w:rsidRPr="00F45502">
        <w:rPr>
          <w:rFonts w:ascii="Arial" w:eastAsia="Times New Roman" w:hAnsi="Arial" w:cs="Arial"/>
          <w:i/>
          <w:iCs/>
          <w:color w:val="000000"/>
          <w:sz w:val="24"/>
          <w:szCs w:val="24"/>
          <w:lang w:val="la-Latn" w:eastAsia="ja-JP"/>
        </w:rPr>
        <w:t>Finis autem</w:t>
      </w:r>
      <w:r>
        <w:rPr>
          <w:rFonts w:ascii="Arial" w:eastAsia="Times New Roman" w:hAnsi="Arial" w:cs="Arial"/>
          <w:i/>
          <w:iCs/>
          <w:color w:val="000000"/>
          <w:sz w:val="24"/>
          <w:szCs w:val="24"/>
          <w:lang w:val="la-Latn" w:eastAsia="ja-JP"/>
        </w:rPr>
        <w:t xml:space="preserve"> praecepti est caritas de corde</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puro</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et</w:t>
      </w:r>
      <w:r>
        <w:rPr>
          <w:rFonts w:ascii="Arial" w:eastAsia="Times New Roman" w:hAnsi="Arial" w:cs="Arial"/>
          <w:i/>
          <w:iCs/>
          <w:color w:val="000000"/>
          <w:sz w:val="24"/>
          <w:szCs w:val="24"/>
          <w:lang w:eastAsia="ja-JP"/>
        </w:rPr>
        <w:t xml:space="preserve"> </w:t>
      </w:r>
      <w:r w:rsidRPr="00F45502">
        <w:rPr>
          <w:rFonts w:ascii="Arial" w:eastAsia="Times New Roman" w:hAnsi="Arial" w:cs="Arial"/>
          <w:i/>
          <w:iCs/>
          <w:color w:val="000000"/>
          <w:sz w:val="24"/>
          <w:szCs w:val="24"/>
          <w:lang w:val="la-Latn" w:eastAsia="ja-JP"/>
        </w:rPr>
        <w:t>conscientia</w:t>
      </w:r>
      <w:r>
        <w:rPr>
          <w:rFonts w:ascii="Arial" w:eastAsia="Times New Roman" w:hAnsi="Arial" w:cs="Arial"/>
          <w:i/>
          <w:iCs/>
          <w:color w:val="000000"/>
          <w:sz w:val="24"/>
          <w:szCs w:val="24"/>
          <w:lang w:eastAsia="ja-JP"/>
        </w:rPr>
        <w:t xml:space="preserve"> </w:t>
      </w:r>
      <w:r w:rsidRPr="00F45502">
        <w:rPr>
          <w:rFonts w:ascii="Arial" w:eastAsia="Times New Roman" w:hAnsi="Arial" w:cs="Arial"/>
          <w:i/>
          <w:iCs/>
          <w:color w:val="000000"/>
          <w:sz w:val="24"/>
          <w:szCs w:val="24"/>
          <w:lang w:val="la-Latn" w:eastAsia="ja-JP"/>
        </w:rPr>
        <w:t>bona</w:t>
      </w:r>
      <w:r>
        <w:rPr>
          <w:rFonts w:ascii="Arial" w:eastAsia="Times New Roman" w:hAnsi="Arial" w:cs="Arial"/>
          <w:i/>
          <w:iCs/>
          <w:color w:val="000000"/>
          <w:sz w:val="24"/>
          <w:szCs w:val="24"/>
          <w:lang w:eastAsia="ja-JP"/>
        </w:rPr>
        <w:t xml:space="preserve"> </w:t>
      </w:r>
      <w:r w:rsidRPr="00F45502">
        <w:rPr>
          <w:rFonts w:ascii="Arial" w:eastAsia="Times New Roman" w:hAnsi="Arial" w:cs="Arial"/>
          <w:i/>
          <w:iCs/>
          <w:color w:val="000000"/>
          <w:sz w:val="24"/>
          <w:szCs w:val="24"/>
          <w:lang w:val="la-Latn" w:eastAsia="ja-JP"/>
        </w:rPr>
        <w:t>et</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fide</w:t>
      </w:r>
      <w:r>
        <w:rPr>
          <w:rFonts w:ascii="Arial" w:eastAsia="Times New Roman" w:hAnsi="Arial" w:cs="Arial"/>
          <w:i/>
          <w:iCs/>
          <w:color w:val="000000"/>
          <w:sz w:val="24"/>
          <w:szCs w:val="24"/>
          <w:lang w:eastAsia="ja-JP"/>
        </w:rPr>
        <w:t xml:space="preserve"> </w:t>
      </w:r>
      <w:r w:rsidRPr="00F45502">
        <w:rPr>
          <w:rFonts w:ascii="Arial" w:eastAsia="Times New Roman" w:hAnsi="Arial" w:cs="Arial"/>
          <w:i/>
          <w:iCs/>
          <w:color w:val="000000"/>
          <w:sz w:val="24"/>
          <w:szCs w:val="24"/>
          <w:lang w:val="la-Latn" w:eastAsia="ja-JP"/>
        </w:rPr>
        <w:t>non</w:t>
      </w:r>
      <w:r>
        <w:rPr>
          <w:rFonts w:ascii="Arial" w:eastAsia="Times New Roman" w:hAnsi="Arial" w:cs="Arial"/>
          <w:i/>
          <w:iCs/>
          <w:color w:val="000000"/>
          <w:sz w:val="24"/>
          <w:szCs w:val="24"/>
          <w:lang w:eastAsia="ja-JP"/>
        </w:rPr>
        <w:t xml:space="preserve"> </w:t>
      </w:r>
      <w:r w:rsidRPr="00F45502">
        <w:rPr>
          <w:rFonts w:ascii="Arial" w:eastAsia="Times New Roman" w:hAnsi="Arial" w:cs="Arial"/>
          <w:color w:val="000000"/>
          <w:sz w:val="24"/>
          <w:szCs w:val="24"/>
          <w:lang w:val="la-Latn" w:eastAsia="ja-JP"/>
        </w:rPr>
        <w:t>ficta</w:t>
      </w:r>
      <w:r w:rsidRPr="00F45502">
        <w:rPr>
          <w:rFonts w:ascii="Arial" w:eastAsia="Times New Roman" w:hAnsi="Arial" w:cs="Arial"/>
          <w:i/>
          <w:iCs/>
          <w:color w:val="000000"/>
          <w:sz w:val="24"/>
          <w:szCs w:val="24"/>
          <w:lang w:eastAsia="ja-JP"/>
        </w:rPr>
        <w:t> </w:t>
      </w:r>
      <w:r w:rsidRPr="008E42E9">
        <w:rPr>
          <w:rFonts w:ascii="Arial" w:eastAsia="Times New Roman" w:hAnsi="Arial" w:cs="Arial"/>
          <w:i/>
          <w:iCs/>
          <w:color w:val="000000"/>
          <w:sz w:val="24"/>
          <w:szCs w:val="24"/>
          <w:lang w:eastAsia="ja-JP"/>
        </w:rPr>
        <w:t>/</w:t>
      </w:r>
      <w:r w:rsidRPr="00F45502">
        <w:rPr>
          <w:rFonts w:ascii="Arial" w:eastAsia="Times New Roman" w:hAnsi="Arial" w:cs="Arial"/>
          <w:b/>
          <w:bCs/>
          <w:i/>
          <w:iCs/>
          <w:color w:val="000000"/>
          <w:sz w:val="14"/>
          <w:szCs w:val="14"/>
          <w:lang w:eastAsia="ja-JP"/>
        </w:rPr>
        <w:t> </w:t>
      </w:r>
      <w:r w:rsidRPr="009A3C77">
        <w:rPr>
          <w:rFonts w:ascii="Greek" w:eastAsia="Times New Roman" w:hAnsi="Greek" w:cs="Calibri"/>
          <w:b/>
          <w:bCs/>
          <w:color w:val="000000"/>
          <w:sz w:val="24"/>
          <w:szCs w:val="24"/>
          <w:lang w:eastAsia="ja-JP"/>
        </w:rPr>
        <w:t>tÕ d</w:t>
      </w:r>
      <w:r w:rsidRPr="001367BD">
        <w:rPr>
          <w:rFonts w:ascii="Greek" w:eastAsia="Times New Roman" w:hAnsi="Greek" w:cs="Calibri"/>
          <w:b/>
          <w:bCs/>
          <w:color w:val="000000"/>
          <w:sz w:val="24"/>
          <w:szCs w:val="24"/>
          <w:lang w:val="el-GR" w:eastAsia="ja-JP"/>
        </w:rPr>
        <w:t></w:t>
      </w:r>
      <w:r w:rsidRPr="009A3C77">
        <w:rPr>
          <w:rFonts w:ascii="Greek" w:eastAsia="Times New Roman" w:hAnsi="Greek" w:cs="Calibri"/>
          <w:b/>
          <w:bCs/>
          <w:color w:val="000000"/>
          <w:sz w:val="24"/>
          <w:szCs w:val="24"/>
          <w:lang w:eastAsia="ja-JP"/>
        </w:rPr>
        <w:t xml:space="preserve"> tšloj tÁj paraggel…aj ™stˆn ¢g£ph ™k kaqar©j kard…aj kaˆ suneid»sewj ¢gaqÁj kaˆ p…stewj ¢nupokr…tou</w:t>
      </w:r>
      <w:r w:rsidR="00A467B7">
        <w:rPr>
          <w:rFonts w:ascii="Arial" w:eastAsia="Times New Roman" w:hAnsi="Arial" w:cs="Arial"/>
          <w:i/>
          <w:iCs/>
          <w:color w:val="000000"/>
          <w:sz w:val="24"/>
          <w:szCs w:val="24"/>
          <w:lang w:eastAsia="ja-JP"/>
        </w:rPr>
        <w:t>”</w:t>
      </w:r>
      <w:r w:rsidRPr="00F45502">
        <w:rPr>
          <w:rFonts w:ascii="Arial" w:eastAsia="Times New Roman" w:hAnsi="Arial" w:cs="Arial"/>
          <w:b/>
          <w:bCs/>
          <w:color w:val="000000"/>
          <w:sz w:val="14"/>
          <w:szCs w:val="14"/>
          <w:lang w:eastAsia="ja-JP"/>
        </w:rPr>
        <w:t> </w:t>
      </w:r>
      <w:r w:rsidR="008E42E9">
        <w:rPr>
          <w:rFonts w:ascii="Arial" w:eastAsia="Times New Roman" w:hAnsi="Arial" w:cs="Arial"/>
          <w:color w:val="000000"/>
          <w:sz w:val="24"/>
          <w:szCs w:val="24"/>
          <w:lang w:eastAsia="ja-JP"/>
        </w:rPr>
        <w:t>(1Tm 1,</w:t>
      </w:r>
      <w:r w:rsidRPr="00F45502">
        <w:rPr>
          <w:rFonts w:ascii="Arial" w:eastAsia="Times New Roman" w:hAnsi="Arial" w:cs="Arial"/>
          <w:color w:val="000000"/>
          <w:sz w:val="24"/>
          <w:szCs w:val="24"/>
          <w:lang w:eastAsia="ja-JP"/>
        </w:rPr>
        <w:t xml:space="preserve">5), </w:t>
      </w:r>
      <w:r w:rsidR="001367BD" w:rsidRPr="00F45502">
        <w:rPr>
          <w:rFonts w:ascii="Arial" w:eastAsia="Times New Roman" w:hAnsi="Arial" w:cs="Arial"/>
          <w:color w:val="000000"/>
          <w:sz w:val="24"/>
          <w:szCs w:val="24"/>
          <w:lang w:eastAsia="ja-JP"/>
        </w:rPr>
        <w:t>altrimenti il</w:t>
      </w:r>
      <w:r w:rsidRPr="00F45502">
        <w:rPr>
          <w:rFonts w:ascii="Arial" w:eastAsia="Times New Roman" w:hAnsi="Arial" w:cs="Arial"/>
          <w:b/>
          <w:bCs/>
          <w:color w:val="000000"/>
          <w:sz w:val="24"/>
          <w:szCs w:val="24"/>
          <w:lang w:eastAsia="ja-JP"/>
        </w:rPr>
        <w:t> </w:t>
      </w:r>
      <w:r w:rsidRPr="00F45502">
        <w:rPr>
          <w:rFonts w:ascii="Arial" w:eastAsia="Times New Roman" w:hAnsi="Arial" w:cs="Arial"/>
          <w:color w:val="000000"/>
          <w:sz w:val="24"/>
          <w:szCs w:val="24"/>
          <w:lang w:eastAsia="ja-JP"/>
        </w:rPr>
        <w:t xml:space="preserve">nostro lavoro è vano. Perché è vano il nostro lavoro? Perché nessuno potrà mai creare nei cuori Gesù, la carità Crocifissa del Padre, datoci per la nostra redenzione eterna, se noi non siamo stati conquistati da Cristo crocifisso e Lui non regna nel nostro cuore. Perché il nostro insegnamento e ogni comando che viene dato in ordine alla verità abbia come fine la carità, la carità per essere vera carità deve nascere da un cuore puro. </w:t>
      </w:r>
    </w:p>
    <w:p w14:paraId="2B84668F" w14:textId="77777777" w:rsidR="00F45502" w:rsidRPr="00F45502" w:rsidRDefault="00F45502" w:rsidP="005B194A">
      <w:pPr>
        <w:spacing w:after="120" w:line="240" w:lineRule="auto"/>
        <w:jc w:val="both"/>
        <w:rPr>
          <w:rFonts w:ascii="Calibri" w:eastAsia="Times New Roman" w:hAnsi="Calibri" w:cs="Calibri"/>
          <w:color w:val="000000"/>
          <w:lang w:eastAsia="ja-JP"/>
        </w:rPr>
      </w:pPr>
      <w:r w:rsidRPr="00F45502">
        <w:rPr>
          <w:rFonts w:ascii="Arial" w:eastAsia="Times New Roman" w:hAnsi="Arial" w:cs="Arial"/>
          <w:color w:val="000000"/>
          <w:sz w:val="24"/>
          <w:szCs w:val="24"/>
          <w:lang w:eastAsia="ja-JP"/>
        </w:rPr>
        <w:t>Quando il cuore è puro? Quando in esso non c’è alcuna malizia, alcuna malvagità, alcun vizio, alcun peccato, alcun desiderio che non sia di purissimo amore per il fratello. Il cuore è puro quando è senza alcun interesse personale. Non si dona un comando perché da esso deriva a noi un vile guadagno o spirituale o materiale, o nel presente o nel futuro. Il comando o l’insegnamento si dona per amore della salvezza dei nostri fratelli. Il cuore è puro quando annuncia la purissima verità ma solo in vista del più grande bene dei fratelli.</w:t>
      </w:r>
    </w:p>
    <w:p w14:paraId="115F44EF" w14:textId="77777777" w:rsidR="00F45502" w:rsidRPr="00F45502" w:rsidRDefault="00F45502" w:rsidP="00F45502">
      <w:pPr>
        <w:spacing w:after="120" w:line="240" w:lineRule="auto"/>
        <w:jc w:val="both"/>
        <w:rPr>
          <w:rFonts w:ascii="Calibri" w:eastAsia="Times New Roman" w:hAnsi="Calibri" w:cs="Calibri"/>
          <w:color w:val="000000"/>
          <w:lang w:eastAsia="ja-JP"/>
        </w:rPr>
      </w:pPr>
      <w:r w:rsidRPr="00F45502">
        <w:rPr>
          <w:rFonts w:ascii="Arial" w:eastAsia="Times New Roman" w:hAnsi="Arial" w:cs="Arial"/>
          <w:i/>
          <w:iCs/>
          <w:color w:val="000000"/>
          <w:sz w:val="24"/>
          <w:szCs w:val="24"/>
          <w:lang w:eastAsia="ja-JP"/>
        </w:rPr>
        <w:t>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1,1-11).</w:t>
      </w:r>
    </w:p>
    <w:p w14:paraId="0EE43528" w14:textId="77777777" w:rsidR="005B194A" w:rsidRDefault="00F45502" w:rsidP="005B194A">
      <w:pPr>
        <w:spacing w:after="120" w:line="240" w:lineRule="auto"/>
        <w:jc w:val="both"/>
        <w:rPr>
          <w:rFonts w:ascii="Arial" w:eastAsia="Times New Roman" w:hAnsi="Arial" w:cs="Arial"/>
          <w:color w:val="000000"/>
          <w:sz w:val="24"/>
          <w:szCs w:val="24"/>
          <w:lang w:eastAsia="ja-JP"/>
        </w:rPr>
      </w:pPr>
      <w:r w:rsidRPr="00F45502">
        <w:rPr>
          <w:rFonts w:ascii="Arial" w:eastAsia="Times New Roman" w:hAnsi="Arial" w:cs="Arial"/>
          <w:color w:val="000000"/>
          <w:sz w:val="24"/>
          <w:szCs w:val="24"/>
          <w:lang w:eastAsia="ja-JP"/>
        </w:rPr>
        <w:t xml:space="preserve">La vera carità nasce da una buona coscienza. Quando possiamo parlare di buona coscienza? Quando essa è illuminata dalla purissima verità di Cristo e mossa dalla sua carità. Una coscienza formata nella falsità mai potrà dirsi buona. Una coscienza non buona, </w:t>
      </w:r>
      <w:r w:rsidRPr="00F45502">
        <w:rPr>
          <w:rFonts w:ascii="Arial" w:eastAsia="Times New Roman" w:hAnsi="Arial" w:cs="Arial"/>
          <w:color w:val="000000"/>
          <w:sz w:val="24"/>
          <w:szCs w:val="24"/>
          <w:lang w:eastAsia="ja-JP"/>
        </w:rPr>
        <w:lastRenderedPageBreak/>
        <w:t xml:space="preserve">mai potrà essere governata e mossa dalla carità di Cristo Gesù. Verità e carità come sono in Cristo una sola cosa, così dovranno essere una cosa sola in ogni suo discepolo. Mai il cristiano deve dare un comando al fratello partendo dalla sua volontà. L’uomo mai dovrà essere dalla volontà di un altro uomo, perché tutti dobbiamo essere dalla volontà del Padre nostro che è nei cieli. Se la coscienza non è mossa dalla purissima verità, sempre penserà che il suo pensiero debba essere pensiero degli altri e la sua volontà, volontà di ogni altro uomo. Invece formandoci nella più pura e perfetta verità del Padre nostro celeste, di Cristo Gesù nostro Redentore e Salvatore, dello Spirito Santo, il datore della vita, la nostra divina ed eterna comunione con Dio e con gli uomini, formazione però che dovrà essere sempre conforme alla Divina Rivelazione, noi saremo capaci di parlare dalla purezza della verità e illumineremo i cuori per il loro più grande bene. Ecco perché la carità potrà essere solo il frutto di una fede non finta, sincera, senza simulazione. </w:t>
      </w:r>
    </w:p>
    <w:p w14:paraId="63D7F913" w14:textId="77777777" w:rsidR="00F45502" w:rsidRDefault="00F45502" w:rsidP="005B194A">
      <w:pPr>
        <w:spacing w:after="120" w:line="240" w:lineRule="auto"/>
        <w:jc w:val="both"/>
        <w:rPr>
          <w:rFonts w:ascii="Arial" w:eastAsia="Times New Roman" w:hAnsi="Arial" w:cs="Arial"/>
          <w:color w:val="000000"/>
          <w:sz w:val="24"/>
          <w:szCs w:val="24"/>
          <w:lang w:eastAsia="ja-JP"/>
        </w:rPr>
      </w:pPr>
      <w:r w:rsidRPr="00F45502">
        <w:rPr>
          <w:rFonts w:ascii="Arial" w:eastAsia="Times New Roman" w:hAnsi="Arial" w:cs="Arial"/>
          <w:color w:val="000000"/>
          <w:sz w:val="24"/>
          <w:szCs w:val="24"/>
          <w:lang w:eastAsia="ja-JP"/>
        </w:rPr>
        <w:t xml:space="preserve">Quando la nostra fede non è finta, ma sincera e senza alcuna simulazione? Quando essa è fondata sulla purezza della Parola di Dio, secondo tutta la verità posta in essa dallo Spirito Santo. Quando diamo alla Parola piena obbedienza così come Cristo Gesù ha dato ad essa ogni obbedienza. Quando la nostra vita non è obbedienza alla Parola del Vangelo la nostra fede non è vera, non è sincera, è fede finta e piena di ogni simulazione. Mancando noi di una fede di obbedienza alla verità, mai possiamo comandare ad altri ad obbedire alla verità della fede. Se non la conosciamo noi la vera fede mai possiamo pretendere di insegnarla ad altri. La fede vera nasce dalla fede vera. </w:t>
      </w:r>
    </w:p>
    <w:p w14:paraId="6F7B3AEC" w14:textId="77777777" w:rsidR="00F45502" w:rsidRPr="00F45502" w:rsidRDefault="00F45502" w:rsidP="00F45502">
      <w:pPr>
        <w:spacing w:after="120" w:line="240" w:lineRule="auto"/>
        <w:jc w:val="both"/>
        <w:rPr>
          <w:rFonts w:ascii="Calibri" w:eastAsia="Times New Roman" w:hAnsi="Calibri" w:cs="Calibri"/>
          <w:color w:val="000000"/>
          <w:lang w:eastAsia="ja-JP"/>
        </w:rPr>
      </w:pPr>
      <w:r w:rsidRPr="00F45502">
        <w:rPr>
          <w:rFonts w:ascii="Arial" w:eastAsia="Times New Roman" w:hAnsi="Arial" w:cs="Arial"/>
          <w:color w:val="000000"/>
          <w:sz w:val="24"/>
          <w:szCs w:val="24"/>
          <w:lang w:eastAsia="ja-JP"/>
        </w:rPr>
        <w:t>La Madre di Dio ci introduca nella sua purissima fede.</w:t>
      </w:r>
    </w:p>
    <w:p w14:paraId="65905496" w14:textId="77777777" w:rsidR="00F45502" w:rsidRDefault="00F45502" w:rsidP="00F45502">
      <w:pPr>
        <w:jc w:val="both"/>
        <w:rPr>
          <w:sz w:val="24"/>
          <w:szCs w:val="24"/>
        </w:rPr>
      </w:pPr>
    </w:p>
    <w:p w14:paraId="6D09EB36" w14:textId="77777777" w:rsidR="005B194A" w:rsidRDefault="005B194A" w:rsidP="005B194A">
      <w:pPr>
        <w:pStyle w:val="Titolo2"/>
      </w:pPr>
      <w:bookmarkStart w:id="386" w:name="_Toc152226801"/>
      <w:r>
        <w:t>VA’ E ANCHE TU FA’ COSÌ</w:t>
      </w:r>
      <w:bookmarkEnd w:id="386"/>
    </w:p>
    <w:p w14:paraId="309165F6" w14:textId="77777777" w:rsidR="005B194A" w:rsidRPr="005B194A" w:rsidRDefault="005B194A" w:rsidP="005B194A">
      <w:pPr>
        <w:spacing w:after="120" w:line="240" w:lineRule="auto"/>
        <w:jc w:val="both"/>
        <w:rPr>
          <w:rFonts w:ascii="Arial" w:hAnsi="Arial" w:cs="Arial"/>
          <w:color w:val="000000"/>
          <w:sz w:val="24"/>
          <w:szCs w:val="24"/>
        </w:rPr>
      </w:pPr>
      <w:r w:rsidRPr="005B194A">
        <w:rPr>
          <w:rFonts w:ascii="Arial" w:hAnsi="Arial" w:cs="Arial"/>
          <w:color w:val="000000"/>
          <w:sz w:val="24"/>
          <w:szCs w:val="24"/>
        </w:rPr>
        <w:t>Al dottore della Legge che chiede a Gesù: </w:t>
      </w:r>
      <w:r w:rsidRPr="005B194A">
        <w:rPr>
          <w:rFonts w:ascii="Arial" w:hAnsi="Arial" w:cs="Arial"/>
          <w:i/>
          <w:iCs/>
          <w:color w:val="000000"/>
          <w:sz w:val="24"/>
          <w:szCs w:val="24"/>
        </w:rPr>
        <w:t>“E chi è il mio prossimo?”.</w:t>
      </w:r>
      <w:r w:rsidRPr="005B194A">
        <w:rPr>
          <w:rFonts w:ascii="Arial" w:hAnsi="Arial" w:cs="Arial"/>
          <w:color w:val="000000"/>
          <w:sz w:val="24"/>
          <w:szCs w:val="24"/>
        </w:rPr>
        <w:t xml:space="preserve"> Gesù risponde con una parola, nella quale le persone che passano per la strada, sul ciglio della quale giace mezzo morto colui che era incappato nei briganti, per Legge antica non avevano alcun obbligo di fermarsi per prestare aiuto. Il sacerdote e il levita perché il loro servizio andava prestato solo nel tempio del Signore. </w:t>
      </w:r>
    </w:p>
    <w:p w14:paraId="55016535" w14:textId="77777777" w:rsidR="005B194A" w:rsidRPr="005B194A" w:rsidRDefault="005B194A" w:rsidP="005B194A">
      <w:pPr>
        <w:spacing w:after="120" w:line="240" w:lineRule="auto"/>
        <w:jc w:val="both"/>
        <w:rPr>
          <w:rFonts w:ascii="Arial" w:hAnsi="Arial" w:cs="Arial"/>
          <w:i/>
          <w:iCs/>
          <w:color w:val="000000"/>
          <w:sz w:val="24"/>
          <w:szCs w:val="24"/>
        </w:rPr>
      </w:pPr>
      <w:r w:rsidRPr="005B194A">
        <w:rPr>
          <w:rFonts w:ascii="Arial" w:hAnsi="Arial" w:cs="Arial"/>
          <w:color w:val="000000"/>
          <w:sz w:val="24"/>
          <w:szCs w:val="24"/>
        </w:rPr>
        <w:t>Il Samaritano perché nemico dell’uomo che giace mezzo morto. Invece il Samaritano interrompe la legge dell’inimicizia, si ferma, presta gli immediati soccorsi, poi carica l’uomo sul suo giumento, lo porta in un albergo, paga per lui, promette al padrone che se avesse spesso di più, al ritorno avrebbe saldato ogni cosa e riprende il suo viaggio. Alla fine Gesù chiede al dottore della Legge: “</w:t>
      </w:r>
      <w:r w:rsidRPr="005B194A">
        <w:rPr>
          <w:rFonts w:ascii="Arial" w:hAnsi="Arial" w:cs="Arial"/>
          <w:i/>
          <w:iCs/>
          <w:color w:val="000000"/>
          <w:sz w:val="24"/>
          <w:szCs w:val="24"/>
        </w:rPr>
        <w:t>Chi di questi tre ti sembra sia stato prossimo di colui che è caduto nelle mani dei briganti?”. </w:t>
      </w:r>
      <w:r w:rsidRPr="005B194A">
        <w:rPr>
          <w:rFonts w:ascii="Arial" w:hAnsi="Arial" w:cs="Arial"/>
          <w:color w:val="000000"/>
          <w:sz w:val="24"/>
          <w:szCs w:val="24"/>
        </w:rPr>
        <w:t>La risposta non può essere che una sola: “</w:t>
      </w:r>
      <w:r w:rsidRPr="005B194A">
        <w:rPr>
          <w:rFonts w:ascii="Arial" w:hAnsi="Arial" w:cs="Arial"/>
          <w:i/>
          <w:iCs/>
          <w:color w:val="000000"/>
          <w:sz w:val="24"/>
          <w:szCs w:val="24"/>
        </w:rPr>
        <w:t>Chi ha avuto compassione di lui”.</w:t>
      </w:r>
      <w:r w:rsidRPr="005B194A">
        <w:rPr>
          <w:rFonts w:ascii="Arial" w:hAnsi="Arial" w:cs="Arial"/>
          <w:color w:val="000000"/>
          <w:sz w:val="24"/>
          <w:szCs w:val="24"/>
        </w:rPr>
        <w:t> Gesù riprende la Parola e dice al dottore della Legge: “</w:t>
      </w:r>
      <w:r w:rsidRPr="005B194A">
        <w:rPr>
          <w:rFonts w:ascii="Arial" w:hAnsi="Arial" w:cs="Arial"/>
          <w:i/>
          <w:iCs/>
          <w:color w:val="000000"/>
          <w:sz w:val="24"/>
          <w:szCs w:val="24"/>
        </w:rPr>
        <w:t>Va’ e anche tu fa’ così”. </w:t>
      </w:r>
    </w:p>
    <w:p w14:paraId="3194901A" w14:textId="77777777" w:rsidR="005B194A" w:rsidRPr="005B194A" w:rsidRDefault="005B194A" w:rsidP="005B194A">
      <w:pPr>
        <w:spacing w:after="120" w:line="240" w:lineRule="auto"/>
        <w:jc w:val="both"/>
        <w:rPr>
          <w:rFonts w:ascii="Calibri" w:hAnsi="Calibri" w:cs="Calibri"/>
          <w:color w:val="000000"/>
          <w:sz w:val="24"/>
          <w:szCs w:val="24"/>
        </w:rPr>
      </w:pPr>
      <w:r w:rsidRPr="005B194A">
        <w:rPr>
          <w:rFonts w:ascii="Arial" w:hAnsi="Arial" w:cs="Arial"/>
          <w:color w:val="000000"/>
          <w:sz w:val="24"/>
          <w:szCs w:val="24"/>
        </w:rPr>
        <w:t xml:space="preserve">Cosa deve fare il dottore della Legge? Quando vedrà dinanzi ai suoi occhi una persona bisognosa di essere assistita, lui dovrà lasciare i suoi alti, profondi, duraturi studi della Legge e prendersi cura della persona che versa in un immediato bisogno. Se lui dovrà lasciare i suoi studi che occupano per intero la sua giornata, anche ogni altro uomo, chiunque esso sia, dovrà lasciare le sue quotidiane occupazioni, anche quelle più sacre e più sante e prestare soccorso a chi è nel bisogno. Questo significa che la Legge dell’amore del prossimo ha la priorità assoluta sopra ogni altra legge, tranne che sulla Legge morale, che è la Legge dell’osservanza dei Comandamenti del Signore. In verità tutta la Legge morale è Legge di purissimo amore verso il prossimo, compresi i tre primi Comandamenti delle due tavole che riguardano direttamente il Signore. Se pensiamo a tutti i danni che provoca il Primo Comandamento non osservato, specie ai nostri giorni, dobbiamo confessare che essi sono </w:t>
      </w:r>
      <w:r w:rsidRPr="005B194A">
        <w:rPr>
          <w:rFonts w:ascii="Arial" w:hAnsi="Arial" w:cs="Arial"/>
          <w:color w:val="000000"/>
          <w:sz w:val="24"/>
          <w:szCs w:val="24"/>
        </w:rPr>
        <w:lastRenderedPageBreak/>
        <w:t>enormemente ingenti, basta evidenziare i danni che provoca la superstizione sotto tutte le sue forme. Ai nostri giorni va anche aggiunto il culto del diavolo che sta devastando una grande massa di giovani e di adulti. Questo culto porta anche al sacrificio di vittime umane.</w:t>
      </w:r>
    </w:p>
    <w:p w14:paraId="2B68F3DD" w14:textId="77777777" w:rsidR="005B194A" w:rsidRPr="005B194A" w:rsidRDefault="005B194A" w:rsidP="005B194A">
      <w:pPr>
        <w:spacing w:after="120" w:line="240" w:lineRule="auto"/>
        <w:jc w:val="both"/>
        <w:rPr>
          <w:rFonts w:ascii="Calibri" w:hAnsi="Calibri" w:cs="Calibri"/>
          <w:color w:val="000000"/>
          <w:sz w:val="24"/>
          <w:szCs w:val="24"/>
        </w:rPr>
      </w:pPr>
      <w:r w:rsidRPr="005B194A">
        <w:rPr>
          <w:rFonts w:ascii="Arial" w:hAnsi="Arial" w:cs="Arial"/>
          <w:i/>
          <w:iCs/>
          <w:color w:val="000000"/>
          <w:sz w:val="24"/>
          <w:szCs w:val="24"/>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w:t>
      </w:r>
      <w:bookmarkStart w:id="387" w:name="_Hlk130199154"/>
      <w:r w:rsidRPr="005B194A">
        <w:rPr>
          <w:rFonts w:ascii="Arial" w:hAnsi="Arial" w:cs="Arial"/>
          <w:i/>
          <w:iCs/>
          <w:color w:val="000000"/>
          <w:sz w:val="24"/>
          <w:szCs w:val="24"/>
        </w:rPr>
        <w:t> Chi di questi tre ti sembra sia stato prossimo di colui che è caduto nelle mani dei briganti?». Quello rispose: «Chi ha avuto compassione di lui». Gesù gli disse: «</w:t>
      </w:r>
      <w:bookmarkStart w:id="388" w:name="_Hlk130142068"/>
      <w:bookmarkEnd w:id="387"/>
      <w:r w:rsidRPr="005B194A">
        <w:rPr>
          <w:rFonts w:ascii="Arial" w:hAnsi="Arial" w:cs="Arial"/>
          <w:i/>
          <w:iCs/>
          <w:color w:val="000000"/>
          <w:sz w:val="24"/>
          <w:szCs w:val="24"/>
        </w:rPr>
        <w:t>Va’ e anche tu fa’ così</w:t>
      </w:r>
      <w:bookmarkEnd w:id="388"/>
      <w:r w:rsidRPr="005B194A">
        <w:rPr>
          <w:rFonts w:ascii="Arial" w:hAnsi="Arial" w:cs="Arial"/>
          <w:i/>
          <w:iCs/>
          <w:color w:val="000000"/>
          <w:sz w:val="24"/>
          <w:szCs w:val="24"/>
        </w:rPr>
        <w:t>» (Lc 10,25-37).</w:t>
      </w:r>
    </w:p>
    <w:p w14:paraId="74602486" w14:textId="77777777" w:rsidR="005B194A" w:rsidRPr="005B194A" w:rsidRDefault="005B194A" w:rsidP="005B194A">
      <w:pPr>
        <w:spacing w:after="120" w:line="240" w:lineRule="auto"/>
        <w:jc w:val="both"/>
        <w:rPr>
          <w:rFonts w:ascii="Arial" w:hAnsi="Arial" w:cs="Arial"/>
          <w:color w:val="000000"/>
          <w:sz w:val="24"/>
          <w:szCs w:val="24"/>
        </w:rPr>
      </w:pPr>
      <w:r w:rsidRPr="005B194A">
        <w:rPr>
          <w:rFonts w:ascii="Arial" w:hAnsi="Arial" w:cs="Arial"/>
          <w:color w:val="000000"/>
          <w:sz w:val="24"/>
          <w:szCs w:val="24"/>
        </w:rPr>
        <w:t>La Legge è una. La Parola di Dio è una. L’obbedienza è una. Gesù Signore dona la muova Legge dell’amore: </w:t>
      </w:r>
      <w:r w:rsidRPr="005B194A">
        <w:rPr>
          <w:rFonts w:ascii="Arial" w:hAnsi="Arial" w:cs="Arial"/>
          <w:i/>
          <w:iCs/>
          <w:color w:val="000000"/>
          <w:sz w:val="24"/>
          <w:szCs w:val="24"/>
        </w:rPr>
        <w:t>“Amatevi gli uni gli altri come io ho amato voi”</w:t>
      </w:r>
      <w:r w:rsidRPr="005B194A">
        <w:rPr>
          <w:rFonts w:ascii="Arial" w:hAnsi="Arial" w:cs="Arial"/>
          <w:color w:val="000000"/>
          <w:sz w:val="24"/>
          <w:szCs w:val="24"/>
        </w:rPr>
        <w:t xml:space="preserve">. Gesù ci ha amati con un amore così grande fino a versare il sangue per noi. </w:t>
      </w:r>
    </w:p>
    <w:p w14:paraId="27660E36" w14:textId="77777777" w:rsidR="005B194A" w:rsidRDefault="005B194A" w:rsidP="005B194A">
      <w:pPr>
        <w:spacing w:after="120" w:line="240" w:lineRule="auto"/>
        <w:jc w:val="both"/>
        <w:rPr>
          <w:rFonts w:ascii="Arial" w:hAnsi="Arial" w:cs="Arial"/>
          <w:i/>
          <w:iCs/>
          <w:color w:val="000000"/>
          <w:sz w:val="24"/>
          <w:szCs w:val="24"/>
        </w:rPr>
      </w:pPr>
      <w:r w:rsidRPr="005B194A">
        <w:rPr>
          <w:rFonts w:ascii="Arial" w:hAnsi="Arial" w:cs="Arial"/>
          <w:color w:val="000000"/>
          <w:sz w:val="24"/>
          <w:szCs w:val="24"/>
        </w:rPr>
        <w:t>L’Apostolo Paolo dona a noi come Legge di amore la carità, sotto una particolare luce a lui data dallo Spirito Santo: </w:t>
      </w:r>
      <w:r w:rsidRPr="005B194A">
        <w:rPr>
          <w:rFonts w:ascii="Arial" w:hAnsi="Arial" w:cs="Arial"/>
          <w:i/>
          <w:iCs/>
          <w:color w:val="000000"/>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13BE5E4" w14:textId="77777777" w:rsidR="005B194A" w:rsidRPr="005B194A" w:rsidRDefault="005B194A" w:rsidP="005B194A">
      <w:pPr>
        <w:spacing w:after="120" w:line="240" w:lineRule="auto"/>
        <w:jc w:val="both"/>
        <w:rPr>
          <w:rFonts w:ascii="Arial" w:hAnsi="Arial" w:cs="Arial"/>
          <w:color w:val="000000"/>
          <w:sz w:val="24"/>
          <w:szCs w:val="24"/>
        </w:rPr>
      </w:pPr>
      <w:r w:rsidRPr="005B194A">
        <w:rPr>
          <w:rFonts w:ascii="Arial" w:hAnsi="Arial" w:cs="Arial"/>
          <w:i/>
          <w:iCs/>
          <w:color w:val="000000"/>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rsidRPr="005B194A">
        <w:rPr>
          <w:rFonts w:ascii="Arial" w:hAnsi="Arial" w:cs="Arial"/>
          <w:color w:val="000000"/>
          <w:sz w:val="24"/>
          <w:szCs w:val="24"/>
        </w:rPr>
        <w:t> </w:t>
      </w:r>
    </w:p>
    <w:p w14:paraId="41EF1F1D" w14:textId="77777777" w:rsidR="005B194A" w:rsidRPr="005B194A" w:rsidRDefault="005B194A" w:rsidP="005B194A">
      <w:pPr>
        <w:spacing w:after="120" w:line="240" w:lineRule="auto"/>
        <w:jc w:val="both"/>
        <w:rPr>
          <w:rFonts w:ascii="Arial" w:hAnsi="Arial" w:cs="Arial"/>
          <w:color w:val="000000"/>
          <w:sz w:val="24"/>
          <w:szCs w:val="24"/>
        </w:rPr>
      </w:pPr>
      <w:r w:rsidRPr="005B194A">
        <w:rPr>
          <w:rFonts w:ascii="Arial" w:hAnsi="Arial" w:cs="Arial"/>
          <w:color w:val="000000"/>
          <w:sz w:val="24"/>
          <w:szCs w:val="24"/>
        </w:rPr>
        <w:t xml:space="preserve">Ma la prima regola della carità rimane sempre la perfetta osservanza della Legge del Signore. Chi osserva la Legge del Signore non fa mai male al suo prossimo. Non fare il male. Vincere il male rimanendo noi sempre nella Legge del Signore è la vera via per amare e restare sempre nell’amore. </w:t>
      </w:r>
    </w:p>
    <w:p w14:paraId="0D8979B9" w14:textId="77777777" w:rsidR="005B194A" w:rsidRDefault="005B194A" w:rsidP="005B194A">
      <w:pPr>
        <w:spacing w:after="120" w:line="240" w:lineRule="auto"/>
        <w:jc w:val="both"/>
        <w:rPr>
          <w:rFonts w:ascii="Calibri" w:hAnsi="Calibri" w:cs="Calibri"/>
          <w:color w:val="000000"/>
          <w:sz w:val="27"/>
          <w:szCs w:val="27"/>
        </w:rPr>
      </w:pPr>
      <w:r w:rsidRPr="005B194A">
        <w:rPr>
          <w:rFonts w:ascii="Arial" w:hAnsi="Arial" w:cs="Arial"/>
          <w:color w:val="000000"/>
          <w:sz w:val="24"/>
          <w:szCs w:val="24"/>
        </w:rPr>
        <w:t>Vergine Maria, Madre della Redenzione, fa che sempre rimaniamo nella Legge del Signore, così mai faremo del male al nostro prossimo.</w:t>
      </w:r>
    </w:p>
    <w:p w14:paraId="6E0F6E0B" w14:textId="77777777" w:rsidR="005B194A" w:rsidRDefault="005B194A" w:rsidP="005B194A">
      <w:pPr>
        <w:pStyle w:val="Titolo2"/>
        <w:spacing w:line="276" w:lineRule="auto"/>
        <w:jc w:val="both"/>
        <w:rPr>
          <w:sz w:val="28"/>
          <w:szCs w:val="28"/>
        </w:rPr>
      </w:pPr>
      <w:bookmarkStart w:id="389" w:name="_Toc531377068"/>
      <w:bookmarkStart w:id="390" w:name="_Toc152226802"/>
      <w:r w:rsidRPr="003F7E42">
        <w:rPr>
          <w:sz w:val="28"/>
          <w:szCs w:val="28"/>
        </w:rPr>
        <w:t>28 Luglio</w:t>
      </w:r>
      <w:bookmarkEnd w:id="389"/>
      <w:bookmarkEnd w:id="390"/>
    </w:p>
    <w:p w14:paraId="60FD92E8" w14:textId="77777777" w:rsidR="005B194A" w:rsidRDefault="005B194A" w:rsidP="00F45502">
      <w:pPr>
        <w:jc w:val="both"/>
        <w:rPr>
          <w:rFonts w:ascii="Segoe UI" w:hAnsi="Segoe UI" w:cs="Segoe UI"/>
          <w:sz w:val="24"/>
          <w:szCs w:val="24"/>
        </w:rPr>
      </w:pPr>
      <w:r w:rsidRPr="005B194A">
        <w:rPr>
          <w:rFonts w:ascii="Segoe UI" w:hAnsi="Segoe UI" w:cs="Segoe UI"/>
          <w:sz w:val="24"/>
          <w:szCs w:val="24"/>
        </w:rPr>
        <w:lastRenderedPageBreak/>
        <w:t>Madre nostra, non permettere che mai ci separiamo da te. Saremo separati da Cristo Gesù per l’eternità. Sei tu che ci leghi a Cristo in modo indissolubile.</w:t>
      </w:r>
    </w:p>
    <w:p w14:paraId="7AF9B24F" w14:textId="77777777" w:rsidR="005B194A" w:rsidRPr="005B194A" w:rsidRDefault="005B194A" w:rsidP="0099489E">
      <w:pPr>
        <w:pStyle w:val="Titolo2"/>
        <w:rPr>
          <w:rFonts w:ascii="Calibri" w:hAnsi="Calibri" w:cs="Calibri"/>
        </w:rPr>
      </w:pPr>
      <w:bookmarkStart w:id="391" w:name="_Toc130548793"/>
      <w:bookmarkStart w:id="392" w:name="_Toc152226803"/>
      <w:r w:rsidRPr="005B194A">
        <w:rPr>
          <w:lang w:val="la-Latn"/>
        </w:rPr>
        <w:t>Nostras deprecationes ne despicias in necessitatibus</w:t>
      </w:r>
      <w:bookmarkEnd w:id="391"/>
      <w:bookmarkEnd w:id="392"/>
    </w:p>
    <w:p w14:paraId="583A6D58" w14:textId="77777777" w:rsidR="005B194A" w:rsidRPr="005B194A" w:rsidRDefault="005B194A" w:rsidP="005B194A">
      <w:pPr>
        <w:spacing w:after="120" w:line="240" w:lineRule="auto"/>
        <w:jc w:val="both"/>
        <w:rPr>
          <w:rFonts w:ascii="Calibri" w:eastAsia="Times New Roman" w:hAnsi="Calibri" w:cs="Calibri"/>
          <w:color w:val="000000"/>
          <w:lang w:eastAsia="ja-JP"/>
        </w:rPr>
      </w:pPr>
      <w:r w:rsidRPr="005B194A">
        <w:rPr>
          <w:rFonts w:ascii="Arial" w:eastAsia="Times New Roman" w:hAnsi="Arial" w:cs="Arial"/>
          <w:color w:val="000000"/>
          <w:sz w:val="24"/>
          <w:szCs w:val="24"/>
          <w:lang w:eastAsia="ja-JP"/>
        </w:rPr>
        <w:t>Pensiamo per un istante alla prova che ha dovuto subire Cristo Gesù: la morte in croce per la nostra salvezza eterna. Pensiamo per un istante anche alla prova cui fu sottoposta la Vergine Maria, Lei, la Madre di Dio. Nel grande silenzio di preghiera, Ella ha assistito il suo divin Figlio Crocifisso per i nostri peccati. La prova è il crogiuolo della nostra fede, speranza, carità. Ecco cosa ci insegna la Parola di Dio: </w:t>
      </w:r>
      <w:r w:rsidRPr="005B194A">
        <w:rPr>
          <w:rFonts w:ascii="Arial" w:eastAsia="Times New Roman" w:hAnsi="Arial" w:cs="Arial"/>
          <w:i/>
          <w:iCs/>
          <w:color w:val="000000"/>
          <w:sz w:val="24"/>
          <w:szCs w:val="24"/>
          <w:lang w:eastAsia="ja-JP"/>
        </w:rPr>
        <w:t>“Dio,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w:t>
      </w:r>
      <w:r>
        <w:rPr>
          <w:rFonts w:ascii="Arial" w:eastAsia="Times New Roman" w:hAnsi="Arial" w:cs="Arial"/>
          <w:i/>
          <w:iCs/>
          <w:color w:val="000000"/>
          <w:sz w:val="24"/>
          <w:szCs w:val="24"/>
          <w:lang w:eastAsia="ja-JP"/>
        </w:rPr>
        <w:t>.</w:t>
      </w:r>
    </w:p>
    <w:p w14:paraId="5481B17E" w14:textId="77777777" w:rsidR="005B194A" w:rsidRDefault="005B194A" w:rsidP="005B194A">
      <w:pPr>
        <w:spacing w:after="120" w:line="240" w:lineRule="auto"/>
        <w:jc w:val="both"/>
        <w:rPr>
          <w:rFonts w:ascii="Arial" w:eastAsia="Times New Roman" w:hAnsi="Arial" w:cs="Arial"/>
          <w:color w:val="000000"/>
          <w:sz w:val="24"/>
          <w:szCs w:val="24"/>
          <w:lang w:eastAsia="ja-JP"/>
        </w:rPr>
      </w:pPr>
      <w:r w:rsidRPr="005B194A">
        <w:rPr>
          <w:rFonts w:ascii="Arial" w:eastAsia="Times New Roman" w:hAnsi="Arial" w:cs="Arial"/>
          <w:color w:val="000000"/>
          <w:sz w:val="24"/>
          <w:szCs w:val="24"/>
          <w:lang w:eastAsia="ja-JP"/>
        </w:rPr>
        <w:t xml:space="preserve">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affidato la missione di aiutarci a superare ogni prova in modo che possiamo camminare sempre spediti verso la Patria eterna. </w:t>
      </w:r>
    </w:p>
    <w:p w14:paraId="0E831787" w14:textId="77777777" w:rsidR="005B194A" w:rsidRPr="005B194A" w:rsidRDefault="005B194A" w:rsidP="005B194A">
      <w:pPr>
        <w:spacing w:after="120" w:line="240" w:lineRule="auto"/>
        <w:jc w:val="both"/>
        <w:rPr>
          <w:rFonts w:ascii="Calibri" w:eastAsia="Times New Roman" w:hAnsi="Calibri" w:cs="Calibri"/>
          <w:color w:val="000000"/>
          <w:lang w:eastAsia="ja-JP"/>
        </w:rPr>
      </w:pPr>
      <w:r w:rsidRPr="005B194A">
        <w:rPr>
          <w:rFonts w:ascii="Arial" w:eastAsia="Times New Roman" w:hAnsi="Arial" w:cs="Arial"/>
          <w:color w:val="000000"/>
          <w:sz w:val="24"/>
          <w:szCs w:val="24"/>
          <w:lang w:eastAsia="ja-JP"/>
        </w:rPr>
        <w:t>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w:t>
      </w:r>
    </w:p>
    <w:p w14:paraId="562A46F8" w14:textId="77777777" w:rsidR="005B194A" w:rsidRDefault="005B194A" w:rsidP="005B194A">
      <w:pPr>
        <w:spacing w:after="120" w:line="240" w:lineRule="auto"/>
        <w:jc w:val="both"/>
        <w:rPr>
          <w:rFonts w:ascii="Arial" w:eastAsia="Times New Roman" w:hAnsi="Arial" w:cs="Arial"/>
          <w:color w:val="000000"/>
          <w:sz w:val="24"/>
          <w:szCs w:val="24"/>
          <w:lang w:eastAsia="ja-JP"/>
        </w:rPr>
      </w:pPr>
      <w:r w:rsidRPr="005B194A">
        <w:rPr>
          <w:rFonts w:ascii="Arial" w:eastAsia="Times New Roman" w:hAnsi="Arial" w:cs="Arial"/>
          <w:i/>
          <w:iCs/>
          <w:color w:val="000000"/>
          <w:sz w:val="24"/>
          <w:szCs w:val="24"/>
          <w:lang w:eastAsia="ja-JP"/>
        </w:rPr>
        <w:t>“Non disprezzare le suppliche di noi che siamo nella prova”</w:t>
      </w:r>
      <w:r w:rsidRPr="005B194A">
        <w:rPr>
          <w:rFonts w:ascii="Arial" w:eastAsia="Times New Roman" w:hAnsi="Arial" w:cs="Arial"/>
          <w:color w:val="000000"/>
          <w:sz w:val="24"/>
          <w:szCs w:val="24"/>
          <w:lang w:eastAsia="ja-JP"/>
        </w:rPr>
        <w:t xml:space="preserve">: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w:t>
      </w:r>
    </w:p>
    <w:p w14:paraId="2EF18963" w14:textId="77777777" w:rsidR="005B194A" w:rsidRDefault="005B194A" w:rsidP="005B194A">
      <w:pPr>
        <w:spacing w:after="120" w:line="240" w:lineRule="auto"/>
        <w:jc w:val="both"/>
        <w:rPr>
          <w:rFonts w:ascii="Arial" w:eastAsia="Times New Roman" w:hAnsi="Arial" w:cs="Arial"/>
          <w:color w:val="000000"/>
          <w:sz w:val="24"/>
          <w:szCs w:val="24"/>
          <w:lang w:eastAsia="ja-JP"/>
        </w:rPr>
      </w:pPr>
      <w:r w:rsidRPr="005B194A">
        <w:rPr>
          <w:rFonts w:ascii="Arial" w:eastAsia="Times New Roman" w:hAnsi="Arial" w:cs="Arial"/>
          <w:color w:val="000000"/>
          <w:sz w:val="24"/>
          <w:szCs w:val="24"/>
          <w:lang w:eastAsia="ja-JP"/>
        </w:rPr>
        <w:t xml:space="preserve">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w:t>
      </w:r>
      <w:r w:rsidRPr="005B194A">
        <w:rPr>
          <w:rFonts w:ascii="Arial" w:eastAsia="Times New Roman" w:hAnsi="Arial" w:cs="Arial"/>
          <w:color w:val="000000"/>
          <w:sz w:val="24"/>
          <w:szCs w:val="24"/>
          <w:lang w:eastAsia="ja-JP"/>
        </w:rPr>
        <w:lastRenderedPageBreak/>
        <w:t xml:space="preserve">noi e allora la nostra salvezza sarà grande, infinitamente grande.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w:t>
      </w:r>
    </w:p>
    <w:p w14:paraId="03306705" w14:textId="77777777" w:rsidR="005B194A" w:rsidRDefault="005B194A" w:rsidP="005B194A">
      <w:pPr>
        <w:spacing w:after="120" w:line="240" w:lineRule="auto"/>
        <w:jc w:val="both"/>
        <w:rPr>
          <w:rFonts w:ascii="Arial" w:eastAsia="Times New Roman" w:hAnsi="Arial" w:cs="Arial"/>
          <w:color w:val="000000"/>
          <w:sz w:val="24"/>
          <w:szCs w:val="24"/>
          <w:lang w:eastAsia="ja-JP"/>
        </w:rPr>
      </w:pPr>
      <w:r w:rsidRPr="005B194A">
        <w:rPr>
          <w:rFonts w:ascii="Arial" w:eastAsia="Times New Roman" w:hAnsi="Arial" w:cs="Arial"/>
          <w:color w:val="000000"/>
          <w:sz w:val="24"/>
          <w:szCs w:val="24"/>
          <w:lang w:eastAsia="ja-JP"/>
        </w:rPr>
        <w:t xml:space="preserve">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dalle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 </w:t>
      </w:r>
    </w:p>
    <w:p w14:paraId="72ECEC4D" w14:textId="77777777" w:rsidR="005B194A" w:rsidRDefault="005B194A" w:rsidP="005B194A">
      <w:pPr>
        <w:spacing w:after="120" w:line="240" w:lineRule="auto"/>
        <w:jc w:val="both"/>
        <w:rPr>
          <w:rFonts w:ascii="Arial" w:eastAsia="Times New Roman" w:hAnsi="Arial" w:cs="Arial"/>
          <w:color w:val="000000"/>
          <w:sz w:val="24"/>
          <w:szCs w:val="24"/>
          <w:lang w:eastAsia="ja-JP"/>
        </w:rPr>
      </w:pPr>
      <w:r w:rsidRPr="005B194A">
        <w:rPr>
          <w:rFonts w:ascii="Arial" w:eastAsia="Times New Roman" w:hAnsi="Arial" w:cs="Arial"/>
          <w:color w:val="000000"/>
          <w:sz w:val="24"/>
          <w:szCs w:val="24"/>
          <w:lang w:eastAsia="ja-JP"/>
        </w:rPr>
        <w:t xml:space="preserve">Mai dobbiamo dimenticare che le Vergine Maria è stata data a noi da Cristo Gesù Crocifisso. Lui sa quanto il cammino verso il Golgota stanchi quanti lo iniziano. Per questo dona dalla Croce la Madre sua come nostra vera Madre. È questa la sua missione: raccoglierci dai nostri burroni, tirarci su, metterci sulla via stretta, aiutarci a percorrerla fino a che non siamo giunti al Golgota al fine di contemplare quanto grande è stato l’amore di Gesù Crocifisso per noi. Non solo Lui è morto per la nostra redenzione eterna. In più ci ha donato la Madre perché fosse Lei il carro celeste sul quale salire per giungere fino al Golgota. Senza questo carro celeste, ci si stanca e si abbandona il cammino. </w:t>
      </w:r>
    </w:p>
    <w:p w14:paraId="06323CBD" w14:textId="77777777" w:rsidR="005B194A" w:rsidRDefault="005B194A" w:rsidP="005B194A">
      <w:pPr>
        <w:spacing w:after="120" w:line="240" w:lineRule="auto"/>
        <w:jc w:val="both"/>
        <w:rPr>
          <w:rFonts w:ascii="Arial" w:eastAsia="Times New Roman" w:hAnsi="Arial" w:cs="Arial"/>
          <w:color w:val="000000"/>
          <w:sz w:val="24"/>
          <w:szCs w:val="24"/>
          <w:lang w:eastAsia="ja-JP"/>
        </w:rPr>
      </w:pPr>
      <w:r w:rsidRPr="005B194A">
        <w:rPr>
          <w:rFonts w:ascii="Arial" w:eastAsia="Times New Roman" w:hAnsi="Arial" w:cs="Arial"/>
          <w:color w:val="000000"/>
          <w:sz w:val="24"/>
          <w:szCs w:val="24"/>
          <w:lang w:eastAsia="ja-JP"/>
        </w:rPr>
        <w:t xml:space="preserve">È verità: tutti coloro che hanno abbandonato questa Madre santissima, hanno iniziato il cammino, ma poi si sono smarriti lungo la strada. Hanno rinnegato prima Lei e poi hanno abbandonato Cristo Signore. </w:t>
      </w:r>
    </w:p>
    <w:p w14:paraId="5050E551" w14:textId="77777777" w:rsidR="005B194A" w:rsidRPr="005B194A" w:rsidRDefault="005B194A" w:rsidP="005B194A">
      <w:pPr>
        <w:spacing w:after="120" w:line="240" w:lineRule="auto"/>
        <w:jc w:val="both"/>
        <w:rPr>
          <w:rFonts w:ascii="Calibri" w:eastAsia="Times New Roman" w:hAnsi="Calibri" w:cs="Calibri"/>
          <w:color w:val="000000"/>
          <w:lang w:eastAsia="ja-JP"/>
        </w:rPr>
      </w:pPr>
      <w:r w:rsidRPr="005B194A">
        <w:rPr>
          <w:rFonts w:ascii="Arial" w:eastAsia="Times New Roman" w:hAnsi="Arial" w:cs="Arial"/>
          <w:color w:val="000000"/>
          <w:sz w:val="24"/>
          <w:szCs w:val="24"/>
          <w:lang w:eastAsia="ja-JP"/>
        </w:rPr>
        <w:t>Madre nostra, non permettere che mai ci separiamo da te. Saremo separati da Cristo Gesù per l’eternità. Sei tu che ci leghi a Cristo in modo indissolubile.</w:t>
      </w:r>
    </w:p>
    <w:p w14:paraId="4A7A3947" w14:textId="77777777" w:rsidR="005B194A" w:rsidRPr="005B194A" w:rsidRDefault="005B194A" w:rsidP="00F45502">
      <w:pPr>
        <w:jc w:val="both"/>
        <w:rPr>
          <w:sz w:val="28"/>
          <w:szCs w:val="28"/>
        </w:rPr>
      </w:pPr>
    </w:p>
    <w:p w14:paraId="4DF4455D" w14:textId="77777777" w:rsidR="0099489E" w:rsidRPr="0099489E" w:rsidRDefault="0099489E" w:rsidP="0099489E">
      <w:pPr>
        <w:pStyle w:val="Titolo2"/>
        <w:rPr>
          <w:rFonts w:ascii="Calibri" w:hAnsi="Calibri" w:cs="Calibri"/>
          <w:sz w:val="27"/>
          <w:szCs w:val="27"/>
        </w:rPr>
      </w:pPr>
      <w:bookmarkStart w:id="393" w:name="_Toc152226804"/>
      <w:r w:rsidRPr="0099489E">
        <w:t>ED EGLI SI ALZÒ E LO SEGUÌ</w:t>
      </w:r>
      <w:bookmarkEnd w:id="393"/>
    </w:p>
    <w:p w14:paraId="2F15E231" w14:textId="77777777" w:rsidR="0099489E" w:rsidRDefault="0099489E" w:rsidP="0099489E">
      <w:pPr>
        <w:spacing w:after="120" w:line="240" w:lineRule="auto"/>
        <w:jc w:val="both"/>
        <w:rPr>
          <w:rFonts w:ascii="Arial" w:eastAsia="Times New Roman" w:hAnsi="Arial" w:cs="Arial"/>
          <w:color w:val="000000"/>
          <w:sz w:val="24"/>
          <w:szCs w:val="24"/>
          <w:lang w:eastAsia="ja-JP"/>
        </w:rPr>
      </w:pPr>
      <w:r w:rsidRPr="0099489E">
        <w:rPr>
          <w:rFonts w:ascii="Arial" w:eastAsia="Times New Roman" w:hAnsi="Arial" w:cs="Arial"/>
          <w:color w:val="000000"/>
          <w:sz w:val="24"/>
          <w:szCs w:val="24"/>
          <w:lang w:eastAsia="ja-JP"/>
        </w:rPr>
        <w:t>Lo sguardo di Gesù che si posa su di Levi è vero sguardo di nuova creazione. Gesù guarda e crea un cuore nuovo, un cuore pronto ad ascoltare la sua voce. A Levi, seduto al banco delle imposte, Gesù, dopo averlo fissato con lo sguardo, dice una sola parola: </w:t>
      </w:r>
      <w:r w:rsidRPr="0099489E">
        <w:rPr>
          <w:rFonts w:ascii="Arial" w:eastAsia="Times New Roman" w:hAnsi="Arial" w:cs="Arial"/>
          <w:i/>
          <w:iCs/>
          <w:color w:val="000000"/>
          <w:sz w:val="24"/>
          <w:szCs w:val="24"/>
          <w:lang w:eastAsia="ja-JP"/>
        </w:rPr>
        <w:t>“Seguimi”</w:t>
      </w:r>
      <w:r w:rsidRPr="0099489E">
        <w:rPr>
          <w:rFonts w:ascii="Arial" w:eastAsia="Times New Roman" w:hAnsi="Arial" w:cs="Arial"/>
          <w:color w:val="000000"/>
          <w:sz w:val="24"/>
          <w:szCs w:val="24"/>
          <w:lang w:eastAsia="ja-JP"/>
        </w:rPr>
        <w:t xml:space="preserve">. Levi si alza e lo segue, senza neppur proferire una parola. </w:t>
      </w:r>
    </w:p>
    <w:p w14:paraId="759350BB" w14:textId="77777777" w:rsidR="0099489E" w:rsidRDefault="0099489E" w:rsidP="0099489E">
      <w:pPr>
        <w:spacing w:after="120" w:line="240" w:lineRule="auto"/>
        <w:jc w:val="both"/>
        <w:rPr>
          <w:rFonts w:ascii="Arial" w:eastAsia="Times New Roman" w:hAnsi="Arial" w:cs="Arial"/>
          <w:color w:val="000000"/>
          <w:sz w:val="24"/>
          <w:szCs w:val="24"/>
          <w:lang w:eastAsia="ja-JP"/>
        </w:rPr>
      </w:pPr>
      <w:r w:rsidRPr="0099489E">
        <w:rPr>
          <w:rFonts w:ascii="Arial" w:eastAsia="Times New Roman" w:hAnsi="Arial" w:cs="Arial"/>
          <w:color w:val="000000"/>
          <w:sz w:val="24"/>
          <w:szCs w:val="24"/>
          <w:lang w:eastAsia="ja-JP"/>
        </w:rPr>
        <w:t>Sembra di assistere alla vocazione di Abram: </w:t>
      </w:r>
      <w:r w:rsidRPr="0099489E">
        <w:rPr>
          <w:rFonts w:ascii="Arial" w:eastAsia="Times New Roman" w:hAnsi="Arial" w:cs="Arial"/>
          <w:i/>
          <w:iCs/>
          <w:color w:val="000000"/>
          <w:sz w:val="24"/>
          <w:szCs w:val="24"/>
          <w:lang w:eastAsia="ja-JP"/>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r w:rsidRPr="0099489E">
        <w:rPr>
          <w:rFonts w:ascii="Arial" w:eastAsia="Times New Roman" w:hAnsi="Arial" w:cs="Arial"/>
          <w:color w:val="000000"/>
          <w:sz w:val="24"/>
          <w:szCs w:val="24"/>
          <w:lang w:eastAsia="ja-JP"/>
        </w:rPr>
        <w:t xml:space="preserve">. </w:t>
      </w:r>
    </w:p>
    <w:p w14:paraId="2F8D1B75" w14:textId="77777777" w:rsidR="0099489E" w:rsidRDefault="0099489E" w:rsidP="0099489E">
      <w:pPr>
        <w:spacing w:after="120" w:line="240" w:lineRule="auto"/>
        <w:jc w:val="both"/>
        <w:rPr>
          <w:rFonts w:ascii="Arial" w:eastAsia="Times New Roman" w:hAnsi="Arial" w:cs="Arial"/>
          <w:color w:val="000000"/>
          <w:sz w:val="24"/>
          <w:szCs w:val="24"/>
          <w:lang w:eastAsia="ja-JP"/>
        </w:rPr>
      </w:pPr>
      <w:r w:rsidRPr="0099489E">
        <w:rPr>
          <w:rFonts w:ascii="Arial" w:eastAsia="Times New Roman" w:hAnsi="Arial" w:cs="Arial"/>
          <w:color w:val="000000"/>
          <w:sz w:val="24"/>
          <w:szCs w:val="24"/>
          <w:lang w:eastAsia="ja-JP"/>
        </w:rPr>
        <w:t>Anche con i primi quattro Apostoli, chiamati lungo il mare di Galilea, avviene lo stesso grande miracolo. Gesù vede e chiama. I chiamati lasciano tutto e seguono Gesù: </w:t>
      </w:r>
      <w:r w:rsidRPr="0099489E">
        <w:rPr>
          <w:rFonts w:ascii="Arial" w:eastAsia="Times New Roman" w:hAnsi="Arial" w:cs="Arial"/>
          <w:i/>
          <w:iCs/>
          <w:color w:val="000000"/>
          <w:sz w:val="24"/>
          <w:szCs w:val="24"/>
          <w:lang w:eastAsia="ja-JP"/>
        </w:rPr>
        <w:t xml:space="preserve">“Mentre camminava lungo il mare di Galilea, vide due fratelli, Simone, chiamato Pietro, e Andrea suo fratello, che gettavano le reti in mare; erano infatti pescatori. E disse loro: «Venite dietro a </w:t>
      </w:r>
      <w:r w:rsidRPr="0099489E">
        <w:rPr>
          <w:rFonts w:ascii="Arial" w:eastAsia="Times New Roman" w:hAnsi="Arial" w:cs="Arial"/>
          <w:i/>
          <w:iCs/>
          <w:color w:val="000000"/>
          <w:sz w:val="24"/>
          <w:szCs w:val="24"/>
          <w:lang w:eastAsia="ja-JP"/>
        </w:rPr>
        <w:lastRenderedPageBreak/>
        <w:t>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w:t>
      </w:r>
      <w:r w:rsidRPr="0099489E">
        <w:rPr>
          <w:rFonts w:ascii="Arial" w:eastAsia="Times New Roman" w:hAnsi="Arial" w:cs="Arial"/>
          <w:color w:val="000000"/>
          <w:sz w:val="24"/>
          <w:szCs w:val="24"/>
          <w:lang w:eastAsia="ja-JP"/>
        </w:rPr>
        <w:t xml:space="preserve">. </w:t>
      </w:r>
    </w:p>
    <w:p w14:paraId="5363255B" w14:textId="77777777" w:rsidR="0099489E" w:rsidRPr="0099489E" w:rsidRDefault="0099489E" w:rsidP="0099489E">
      <w:pPr>
        <w:spacing w:after="120" w:line="240" w:lineRule="auto"/>
        <w:jc w:val="both"/>
        <w:rPr>
          <w:rFonts w:ascii="Calibri" w:eastAsia="Times New Roman" w:hAnsi="Calibri" w:cs="Calibri"/>
          <w:color w:val="000000"/>
          <w:sz w:val="24"/>
          <w:szCs w:val="24"/>
          <w:lang w:eastAsia="ja-JP"/>
        </w:rPr>
      </w:pPr>
      <w:r w:rsidRPr="0099489E">
        <w:rPr>
          <w:rFonts w:ascii="Arial" w:eastAsia="Times New Roman" w:hAnsi="Arial" w:cs="Arial"/>
          <w:color w:val="000000"/>
          <w:sz w:val="24"/>
          <w:szCs w:val="24"/>
          <w:lang w:eastAsia="ja-JP"/>
        </w:rPr>
        <w:t>Altra vera creazione di un cuore nuovo è quanto avviene tra Elia ed Eliseo. È stato sufficiente che Elia gettasse il suo mantello su Eliseo e questi lascia tutto e segue il profeta: </w:t>
      </w:r>
      <w:r w:rsidRPr="0099489E">
        <w:rPr>
          <w:rFonts w:ascii="Arial" w:eastAsia="Times New Roman" w:hAnsi="Arial" w:cs="Arial"/>
          <w:i/>
          <w:iCs/>
          <w:color w:val="000000"/>
          <w:sz w:val="24"/>
          <w:szCs w:val="24"/>
          <w:lang w:eastAsia="ja-JP"/>
        </w:rPr>
        <w:t>“Partito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19,19-22). </w:t>
      </w:r>
      <w:r w:rsidRPr="0099489E">
        <w:rPr>
          <w:rFonts w:ascii="Arial" w:eastAsia="Times New Roman" w:hAnsi="Arial" w:cs="Arial"/>
          <w:color w:val="000000"/>
          <w:sz w:val="24"/>
          <w:szCs w:val="24"/>
          <w:lang w:eastAsia="ja-JP"/>
        </w:rPr>
        <w:t xml:space="preserve">Ecco cosa è necessario per suscitare la vocazione: </w:t>
      </w:r>
      <w:r w:rsidRPr="0099489E">
        <w:rPr>
          <w:rFonts w:ascii="Arial" w:eastAsia="Times New Roman" w:hAnsi="Arial" w:cs="Arial"/>
          <w:i/>
          <w:iCs/>
          <w:color w:val="000000"/>
          <w:sz w:val="24"/>
          <w:szCs w:val="24"/>
          <w:lang w:eastAsia="ja-JP"/>
        </w:rPr>
        <w:t>“Uno sguardo di Spirito Santo”</w:t>
      </w:r>
      <w:r w:rsidRPr="0099489E">
        <w:rPr>
          <w:rFonts w:ascii="Arial" w:eastAsia="Times New Roman" w:hAnsi="Arial" w:cs="Arial"/>
          <w:color w:val="000000"/>
          <w:sz w:val="24"/>
          <w:szCs w:val="24"/>
          <w:lang w:eastAsia="ja-JP"/>
        </w:rPr>
        <w:t>.</w:t>
      </w:r>
    </w:p>
    <w:p w14:paraId="1D9CE356" w14:textId="77777777" w:rsidR="0099489E" w:rsidRPr="0099489E" w:rsidRDefault="0099489E" w:rsidP="0099489E">
      <w:pPr>
        <w:spacing w:after="120" w:line="240" w:lineRule="auto"/>
        <w:jc w:val="both"/>
        <w:rPr>
          <w:rFonts w:ascii="Calibri" w:eastAsia="Times New Roman" w:hAnsi="Calibri" w:cs="Calibri"/>
          <w:color w:val="000000"/>
          <w:sz w:val="24"/>
          <w:szCs w:val="24"/>
          <w:lang w:eastAsia="ja-JP"/>
        </w:rPr>
      </w:pPr>
      <w:r w:rsidRPr="0099489E">
        <w:rPr>
          <w:rFonts w:ascii="Arial" w:eastAsia="Times New Roman" w:hAnsi="Arial" w:cs="Arial"/>
          <w:i/>
          <w:iCs/>
          <w:color w:val="000000"/>
          <w:sz w:val="24"/>
          <w:szCs w:val="24"/>
          <w:lang w:eastAsia="ja-JP"/>
        </w:rPr>
        <w:t>Uscì di nuovo lungo il mare; tutta la folla veniva a lui ed egli insegnava loro. Passando, vide Levi, il figlio di Alfeo, seduto al banco delle imposte, e gli disse: «Seguimi». </w:t>
      </w:r>
      <w:bookmarkStart w:id="394" w:name="_Hlk130142137"/>
      <w:r w:rsidRPr="0099489E">
        <w:rPr>
          <w:rFonts w:ascii="Arial" w:eastAsia="Times New Roman" w:hAnsi="Arial" w:cs="Arial"/>
          <w:i/>
          <w:iCs/>
          <w:color w:val="000000"/>
          <w:sz w:val="24"/>
          <w:szCs w:val="24"/>
          <w:lang w:eastAsia="ja-JP"/>
        </w:rPr>
        <w:t>Ed egli si alzò e lo seguì</w:t>
      </w:r>
      <w:bookmarkEnd w:id="394"/>
      <w:r w:rsidRPr="0099489E">
        <w:rPr>
          <w:rFonts w:ascii="Arial" w:eastAsia="Times New Roman" w:hAnsi="Arial" w:cs="Arial"/>
          <w:i/>
          <w:iCs/>
          <w:color w:val="000000"/>
          <w:sz w:val="24"/>
          <w:szCs w:val="24"/>
          <w:lang w:eastAsia="ja-JP"/>
        </w:rPr>
        <w:t>. 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«Non sono i sani che hanno bisogno del medico, ma i malati; io non sono venuto a chi</w:t>
      </w:r>
      <w:r>
        <w:rPr>
          <w:rFonts w:ascii="Arial" w:eastAsia="Times New Roman" w:hAnsi="Arial" w:cs="Arial"/>
          <w:i/>
          <w:iCs/>
          <w:color w:val="000000"/>
          <w:sz w:val="24"/>
          <w:szCs w:val="24"/>
          <w:lang w:eastAsia="ja-JP"/>
        </w:rPr>
        <w:t>amare i giusti, ma i peccatori»</w:t>
      </w:r>
      <w:r w:rsidRPr="0099489E">
        <w:rPr>
          <w:rFonts w:ascii="Arial" w:eastAsia="Times New Roman" w:hAnsi="Arial" w:cs="Arial"/>
          <w:i/>
          <w:iCs/>
          <w:color w:val="000000"/>
          <w:sz w:val="24"/>
          <w:szCs w:val="24"/>
          <w:lang w:eastAsia="ja-JP"/>
        </w:rPr>
        <w:t xml:space="preserve"> (Mc 2,13-17).</w:t>
      </w:r>
    </w:p>
    <w:p w14:paraId="26CA1477" w14:textId="77777777" w:rsidR="0099489E" w:rsidRDefault="0099489E" w:rsidP="0099489E">
      <w:pPr>
        <w:spacing w:after="120" w:line="240" w:lineRule="auto"/>
        <w:jc w:val="both"/>
        <w:rPr>
          <w:rFonts w:ascii="Arial" w:eastAsia="Times New Roman" w:hAnsi="Arial" w:cs="Arial"/>
          <w:color w:val="000000"/>
          <w:sz w:val="24"/>
          <w:szCs w:val="24"/>
          <w:lang w:eastAsia="ja-JP"/>
        </w:rPr>
      </w:pPr>
      <w:r w:rsidRPr="0099489E">
        <w:rPr>
          <w:rFonts w:ascii="Arial" w:eastAsia="Times New Roman" w:hAnsi="Arial" w:cs="Arial"/>
          <w:color w:val="000000"/>
          <w:sz w:val="24"/>
          <w:szCs w:val="24"/>
          <w:lang w:eastAsia="ja-JP"/>
        </w:rPr>
        <w:t>Gesù ha lo sguardo di Spirito Santo. È uno sguardo senza alcun limite, perché in Lui lo Spirito del Signore abita in tutta la sua onnipotenza divina. Gesù non solo ha dato la sua missione agli Apostoli, ha dato anche lo Spirito Santo:</w:t>
      </w:r>
      <w:r w:rsidRPr="0099489E">
        <w:rPr>
          <w:rFonts w:ascii="Arial" w:eastAsia="Times New Roman" w:hAnsi="Arial" w:cs="Arial"/>
          <w:i/>
          <w:iCs/>
          <w:color w:val="000000"/>
          <w:sz w:val="24"/>
          <w:szCs w:val="24"/>
          <w:lang w:eastAsia="ja-JP"/>
        </w:rPr>
        <w:t> “Gesù disse loro di nuovo: «Pace a voi! Come il Padre ha mandato me, anche io mando voi». Detto questo, soffiò e disse loro: «Ricevete lo Spirito Santo. A coloro a cui perdonerete i peccati, saranno perdonati; a coloro a cui non perdonerete, non saranno perdonati»” (Gv 20,21-23)</w:t>
      </w:r>
      <w:r w:rsidRPr="0099489E">
        <w:rPr>
          <w:rFonts w:ascii="Arial" w:eastAsia="Times New Roman" w:hAnsi="Arial" w:cs="Arial"/>
          <w:color w:val="000000"/>
          <w:sz w:val="24"/>
          <w:szCs w:val="24"/>
          <w:lang w:eastAsia="ja-JP"/>
        </w:rPr>
        <w:t xml:space="preserve">. </w:t>
      </w:r>
    </w:p>
    <w:p w14:paraId="317FD1E1" w14:textId="77777777" w:rsidR="0099489E" w:rsidRDefault="0099489E" w:rsidP="0099489E">
      <w:pPr>
        <w:spacing w:after="120" w:line="240" w:lineRule="auto"/>
        <w:jc w:val="both"/>
        <w:rPr>
          <w:rFonts w:ascii="Arial" w:eastAsia="Times New Roman" w:hAnsi="Arial" w:cs="Arial"/>
          <w:color w:val="000000"/>
          <w:sz w:val="24"/>
          <w:szCs w:val="24"/>
          <w:lang w:eastAsia="ja-JP"/>
        </w:rPr>
      </w:pPr>
      <w:r w:rsidRPr="0099489E">
        <w:rPr>
          <w:rFonts w:ascii="Arial" w:eastAsia="Times New Roman" w:hAnsi="Arial" w:cs="Arial"/>
          <w:color w:val="000000"/>
          <w:sz w:val="24"/>
          <w:szCs w:val="24"/>
          <w:lang w:eastAsia="ja-JP"/>
        </w:rPr>
        <w:t xml:space="preserve">Avendo gli Apostoli ricevuto lo Spirito di Cristo Signore, essi devono compiere la missione ricevuta allo stesso modo del loro Maestro. Questa verità esige che anche loro guardino un cuore con occhi di Spirito Santo e creino in esso la vocazione a seguirli per compiere domani, dopo essere stati formati, la loro stessa missione con il loro stesso Spirito Santo, che sono missione e Spirito Santo di Cristo Gesù. Se loro non compiono la missione così come Cristo l’ha compiuta e non chiamano come Cristo ha chiamato, creando nel cuore il desiderio di essere veri ministri di Gesù Signore, è segno che si sono separati dallo Spirito di Gesù. Separati dallo Spirito di Gesù anche dalla sua missione si sono separati. Ne è segno la loro sterilità spirituale nel suscitare nuovi apostoli per Cristo Signore, nuovi ministri della sua Parola e della sua grazia. </w:t>
      </w:r>
    </w:p>
    <w:p w14:paraId="0FA36481" w14:textId="77777777" w:rsidR="0099489E" w:rsidRDefault="0099489E" w:rsidP="0099489E">
      <w:pPr>
        <w:spacing w:after="120" w:line="240" w:lineRule="auto"/>
        <w:jc w:val="both"/>
        <w:rPr>
          <w:rFonts w:ascii="Arial" w:eastAsia="Times New Roman" w:hAnsi="Arial" w:cs="Arial"/>
          <w:color w:val="000000"/>
          <w:sz w:val="24"/>
          <w:szCs w:val="24"/>
          <w:lang w:eastAsia="ja-JP"/>
        </w:rPr>
      </w:pPr>
      <w:r w:rsidRPr="0099489E">
        <w:rPr>
          <w:rFonts w:ascii="Arial" w:eastAsia="Times New Roman" w:hAnsi="Arial" w:cs="Arial"/>
          <w:color w:val="000000"/>
          <w:sz w:val="24"/>
          <w:szCs w:val="24"/>
          <w:lang w:eastAsia="ja-JP"/>
        </w:rPr>
        <w:t xml:space="preserve">Questa verità richiede ed esige che ogni Apostolo di Cristo Gesù mai si separi dallo Spirito Santo e si separa dallo Spirito Santo quando o in poco o in molto si separa dall’obbedienza alla Parola. Se oggi c’è tanta sterilità spirituale nel chiamare qualcuno a seguire Cristo Gesù per il compimento della sua missione, questa sterilità è solo il frutto della separazione degli Apostoli dal pensiero di Gesù Signore per seguire il pensiero del mondo. </w:t>
      </w:r>
    </w:p>
    <w:p w14:paraId="0A537272" w14:textId="77777777" w:rsidR="0099489E" w:rsidRPr="0099489E" w:rsidRDefault="0099489E" w:rsidP="0099489E">
      <w:pPr>
        <w:spacing w:after="120" w:line="240" w:lineRule="auto"/>
        <w:jc w:val="both"/>
        <w:rPr>
          <w:rFonts w:ascii="Arial" w:eastAsia="Times New Roman" w:hAnsi="Arial" w:cs="Arial"/>
          <w:color w:val="000000"/>
          <w:sz w:val="24"/>
          <w:szCs w:val="24"/>
          <w:lang w:eastAsia="ja-JP"/>
        </w:rPr>
      </w:pPr>
      <w:r w:rsidRPr="0099489E">
        <w:rPr>
          <w:rFonts w:ascii="Arial" w:eastAsia="Times New Roman" w:hAnsi="Arial" w:cs="Arial"/>
          <w:color w:val="000000"/>
          <w:sz w:val="24"/>
          <w:szCs w:val="24"/>
          <w:lang w:eastAsia="ja-JP"/>
        </w:rPr>
        <w:t xml:space="preserve">Quale fecondità spirituale può avere un presbitero, potrà avere un Apostolo del Signore, se oggi si pone a benedire il peccato dell’uomo, giustificando e favorendo ogni amore disordinato perché contrario al pensiero di Cristo Gesù? Quando si benedice il peccato è segno che siamo privi di discernimento e se privi di discernimento siamo privi di Spirito </w:t>
      </w:r>
      <w:r w:rsidRPr="0099489E">
        <w:rPr>
          <w:rFonts w:ascii="Arial" w:eastAsia="Times New Roman" w:hAnsi="Arial" w:cs="Arial"/>
          <w:color w:val="000000"/>
          <w:sz w:val="24"/>
          <w:szCs w:val="24"/>
          <w:lang w:eastAsia="ja-JP"/>
        </w:rPr>
        <w:lastRenderedPageBreak/>
        <w:t xml:space="preserve">Santo. Se privi di Spirito Santo, siamo spiritualmente sterili. Mai produrremo un solo frutto di salvezza. Muore in noi la vera vocazione perché morto in noi è lo Spirito del Signore. </w:t>
      </w:r>
    </w:p>
    <w:p w14:paraId="3E5A4120" w14:textId="77777777" w:rsidR="00B804DF" w:rsidRPr="0099489E" w:rsidRDefault="0099489E" w:rsidP="0099489E">
      <w:pPr>
        <w:spacing w:after="120" w:line="240" w:lineRule="auto"/>
        <w:jc w:val="both"/>
        <w:rPr>
          <w:rFonts w:ascii="Calibri" w:eastAsia="Times New Roman" w:hAnsi="Calibri" w:cs="Calibri"/>
          <w:color w:val="000000"/>
          <w:sz w:val="24"/>
          <w:szCs w:val="24"/>
          <w:lang w:eastAsia="ja-JP"/>
        </w:rPr>
      </w:pPr>
      <w:r w:rsidRPr="0099489E">
        <w:rPr>
          <w:rFonts w:ascii="Arial" w:eastAsia="Times New Roman" w:hAnsi="Arial" w:cs="Arial"/>
          <w:color w:val="000000"/>
          <w:sz w:val="24"/>
          <w:szCs w:val="24"/>
          <w:lang w:eastAsia="ja-JP"/>
        </w:rPr>
        <w:t>Regina degli Apostoli, intercedi. Fa’ che nessun Apostolo venga meno alla vocazione ricevuta. Ottieni per tutti la grazia di una fedeltà allo Spirito Santo anche a costo della propria vita. Grazie, Madre Santa, per il tuo intervento.</w:t>
      </w:r>
    </w:p>
    <w:p w14:paraId="27814DEE" w14:textId="77777777" w:rsidR="00E516D2" w:rsidRDefault="00E01EB9" w:rsidP="00911339">
      <w:pPr>
        <w:pStyle w:val="Titolo2"/>
        <w:spacing w:line="276" w:lineRule="auto"/>
        <w:jc w:val="both"/>
        <w:rPr>
          <w:sz w:val="28"/>
          <w:szCs w:val="28"/>
        </w:rPr>
      </w:pPr>
      <w:bookmarkStart w:id="395" w:name="_Toc531377070"/>
      <w:bookmarkStart w:id="396" w:name="_Toc152226805"/>
      <w:r w:rsidRPr="00BD4C8E">
        <w:rPr>
          <w:sz w:val="28"/>
          <w:szCs w:val="28"/>
        </w:rPr>
        <w:t>29 Luglio</w:t>
      </w:r>
      <w:bookmarkEnd w:id="395"/>
      <w:bookmarkEnd w:id="396"/>
    </w:p>
    <w:p w14:paraId="26976D1E" w14:textId="77777777" w:rsidR="00E01EB9" w:rsidRDefault="00E516D2" w:rsidP="00E516D2">
      <w:pPr>
        <w:jc w:val="both"/>
        <w:rPr>
          <w:sz w:val="24"/>
          <w:szCs w:val="24"/>
        </w:rPr>
      </w:pPr>
      <w:r w:rsidRPr="00E516D2">
        <w:rPr>
          <w:rFonts w:ascii="Segoe UI" w:hAnsi="Segoe UI" w:cs="Segoe UI"/>
          <w:sz w:val="24"/>
          <w:szCs w:val="24"/>
        </w:rPr>
        <w:t>Ci aiuti la Madre di Dio ad avere una perfetta fede nel Padre nostro.</w:t>
      </w:r>
      <w:r w:rsidR="00E01EB9" w:rsidRPr="00E516D2">
        <w:rPr>
          <w:sz w:val="24"/>
          <w:szCs w:val="24"/>
        </w:rPr>
        <w:t xml:space="preserve"> </w:t>
      </w:r>
    </w:p>
    <w:p w14:paraId="1A41E095" w14:textId="77777777" w:rsidR="00B308A6" w:rsidRPr="00B308A6" w:rsidRDefault="00B308A6" w:rsidP="00B308A6">
      <w:pPr>
        <w:pStyle w:val="Titolo2"/>
        <w:rPr>
          <w:rFonts w:ascii="Calibri" w:hAnsi="Calibri" w:cs="Calibri"/>
        </w:rPr>
      </w:pPr>
      <w:bookmarkStart w:id="397" w:name="_Hlk129585817"/>
      <w:bookmarkStart w:id="398" w:name="_Toc152226806"/>
      <w:r w:rsidRPr="00B308A6">
        <w:t>Perfino i capelli del vostro capo sono tutti contati</w:t>
      </w:r>
      <w:bookmarkEnd w:id="397"/>
      <w:bookmarkEnd w:id="398"/>
    </w:p>
    <w:p w14:paraId="6C516EF2"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Chiediamoci: Perché Gesù ha potuto dire al Padre immediatamente prima di spirare: </w:t>
      </w:r>
      <w:r w:rsidRPr="00B308A6">
        <w:rPr>
          <w:rFonts w:ascii="Arial" w:eastAsia="Times New Roman" w:hAnsi="Arial" w:cs="Arial"/>
          <w:i/>
          <w:iCs/>
          <w:color w:val="000000"/>
          <w:sz w:val="24"/>
          <w:szCs w:val="24"/>
          <w:lang w:eastAsia="ja-JP"/>
        </w:rPr>
        <w:t>“Padre, nelle tue mani consegno il mio spirito”? </w:t>
      </w:r>
      <w:r w:rsidRPr="00B308A6">
        <w:rPr>
          <w:rFonts w:ascii="Arial" w:eastAsia="Times New Roman" w:hAnsi="Arial" w:cs="Arial"/>
          <w:color w:val="000000"/>
          <w:sz w:val="24"/>
          <w:szCs w:val="24"/>
          <w:lang w:eastAsia="ja-JP"/>
        </w:rPr>
        <w:t>– </w:t>
      </w:r>
      <w:r w:rsidRPr="00B308A6">
        <w:rPr>
          <w:rFonts w:ascii="Arial" w:eastAsia="Times New Roman" w:hAnsi="Arial" w:cs="Arial"/>
          <w:i/>
          <w:iCs/>
          <w:color w:val="000000"/>
          <w:sz w:val="24"/>
          <w:szCs w:val="24"/>
          <w:lang w:eastAsia="ja-JP"/>
        </w:rPr>
        <w:t>Gesù, gridando a gran voce, disse: «Padre, nelle tue mani consegno il mio spirito». Detto questo, spirò</w:t>
      </w:r>
      <w:r w:rsidRPr="00B308A6">
        <w:rPr>
          <w:rFonts w:ascii="Arial" w:eastAsia="Times New Roman" w:hAnsi="Arial" w:cs="Arial"/>
          <w:color w:val="000000"/>
          <w:sz w:val="24"/>
          <w:szCs w:val="24"/>
          <w:lang w:eastAsia="ja-JP"/>
        </w:rPr>
        <w:t> </w:t>
      </w:r>
      <w:r>
        <w:rPr>
          <w:rFonts w:ascii="Arial" w:eastAsia="Times New Roman" w:hAnsi="Arial" w:cs="Arial"/>
          <w:color w:val="000000"/>
          <w:sz w:val="24"/>
          <w:szCs w:val="24"/>
          <w:lang w:eastAsia="ja-JP"/>
        </w:rPr>
        <w:t>[</w:t>
      </w:r>
      <w:r w:rsidRPr="00B308A6">
        <w:rPr>
          <w:rFonts w:ascii="Arial" w:eastAsia="Times New Roman" w:hAnsi="Arial" w:cs="Arial"/>
          <w:i/>
          <w:iCs/>
          <w:color w:val="000000"/>
          <w:sz w:val="24"/>
          <w:szCs w:val="24"/>
          <w:lang w:val="la-Latn" w:eastAsia="ja-JP"/>
        </w:rPr>
        <w:t>Et clamans voce magna Iesus ait Pater in manus tuas commendo spiritum meum et haec dicens exspiravit</w:t>
      </w:r>
      <w:r>
        <w:rPr>
          <w:rFonts w:ascii="Arial" w:eastAsia="Times New Roman" w:hAnsi="Arial" w:cs="Arial"/>
          <w:color w:val="000000"/>
          <w:sz w:val="24"/>
          <w:szCs w:val="24"/>
          <w:lang w:eastAsia="ja-JP"/>
        </w:rPr>
        <w:t xml:space="preserve"> / </w:t>
      </w:r>
      <w:r w:rsidRPr="009A3C77">
        <w:rPr>
          <w:rFonts w:ascii="Greek" w:eastAsia="Times New Roman" w:hAnsi="Greek" w:cs="Calibri"/>
          <w:color w:val="000000"/>
          <w:lang w:eastAsia="ja-JP"/>
        </w:rPr>
        <w:t>kaˆ fwn»saj fwnÍ meg£ V Ð 'Ihsoàj e</w:t>
      </w:r>
      <w:r w:rsidRPr="00D2442F">
        <w:rPr>
          <w:rFonts w:ascii="Greek" w:eastAsia="Times New Roman" w:hAnsi="Greek" w:cs="Calibri"/>
          <w:color w:val="000000"/>
          <w:lang w:val="el-GR" w:eastAsia="ja-JP"/>
        </w:rPr>
        <w:t></w:t>
      </w:r>
      <w:r w:rsidRPr="009A3C77">
        <w:rPr>
          <w:rFonts w:ascii="Greek" w:eastAsia="Times New Roman" w:hAnsi="Greek" w:cs="Calibri"/>
          <w:color w:val="000000"/>
          <w:lang w:eastAsia="ja-JP"/>
        </w:rPr>
        <w:t xml:space="preserve">pen, P£ter, </w:t>
      </w:r>
      <w:r w:rsidRPr="009A3C77">
        <w:rPr>
          <w:rFonts w:ascii="Greek" w:eastAsia="Times New Roman" w:hAnsi="Greek" w:cs="Calibri"/>
          <w:i/>
          <w:iCs/>
          <w:color w:val="000000"/>
          <w:lang w:eastAsia="ja-JP"/>
        </w:rPr>
        <w:t xml:space="preserve">e„j ce‹r£j sou parat…qemai tÕ pneàm£ mou </w:t>
      </w:r>
      <w:r w:rsidRPr="009A3C77">
        <w:rPr>
          <w:rFonts w:ascii="Greek" w:eastAsia="Times New Roman" w:hAnsi="Greek" w:cs="Calibri"/>
          <w:color w:val="000000"/>
          <w:lang w:eastAsia="ja-JP"/>
        </w:rPr>
        <w:t>toàto d</w:t>
      </w:r>
      <w:r w:rsidRPr="00D2442F">
        <w:rPr>
          <w:rFonts w:ascii="Greek" w:eastAsia="Times New Roman" w:hAnsi="Greek" w:cs="Calibri"/>
          <w:color w:val="000000"/>
          <w:lang w:val="el-GR" w:eastAsia="ja-JP"/>
        </w:rPr>
        <w:t></w:t>
      </w:r>
      <w:r w:rsidRPr="009A3C77">
        <w:rPr>
          <w:rFonts w:ascii="Greek" w:eastAsia="Times New Roman" w:hAnsi="Greek" w:cs="Calibri"/>
          <w:color w:val="000000"/>
          <w:lang w:eastAsia="ja-JP"/>
        </w:rPr>
        <w:t xml:space="preserve"> e„pën ™xšpneusen</w:t>
      </w:r>
      <w:r w:rsidRPr="00B308A6">
        <w:rPr>
          <w:rFonts w:asciiTheme="minorBidi" w:eastAsia="Times New Roman" w:hAnsiTheme="minorBidi"/>
          <w:color w:val="000000"/>
          <w:lang w:eastAsia="ja-JP"/>
        </w:rPr>
        <w:t>]</w:t>
      </w:r>
      <w:r>
        <w:rPr>
          <w:rFonts w:ascii="Greek" w:eastAsia="Times New Roman" w:hAnsi="Greek" w:cs="Calibri"/>
          <w:color w:val="000000"/>
          <w:sz w:val="24"/>
          <w:szCs w:val="24"/>
          <w:lang w:eastAsia="ja-JP"/>
        </w:rPr>
        <w:t xml:space="preserve"> </w:t>
      </w:r>
      <w:r w:rsidRPr="00B308A6">
        <w:rPr>
          <w:rFonts w:ascii="Arial" w:eastAsia="Times New Roman" w:hAnsi="Arial" w:cs="Arial"/>
          <w:color w:val="000000"/>
          <w:sz w:val="24"/>
          <w:szCs w:val="24"/>
          <w:lang w:eastAsia="ja-JP"/>
        </w:rPr>
        <w:t xml:space="preserve">(Lc 23,4). </w:t>
      </w:r>
    </w:p>
    <w:p w14:paraId="0B1A2A4F" w14:textId="77777777" w:rsidR="00B308A6" w:rsidRPr="00B308A6" w:rsidRDefault="00B308A6" w:rsidP="00B308A6">
      <w:pPr>
        <w:spacing w:after="120" w:line="240" w:lineRule="auto"/>
        <w:jc w:val="both"/>
        <w:rPr>
          <w:rFonts w:ascii="Calibri" w:eastAsia="Times New Roman" w:hAnsi="Calibri" w:cs="Calibri"/>
          <w:color w:val="000000"/>
          <w:lang w:eastAsia="ja-JP"/>
        </w:rPr>
      </w:pPr>
      <w:r w:rsidRPr="00B308A6">
        <w:rPr>
          <w:rFonts w:ascii="Arial" w:eastAsia="Times New Roman" w:hAnsi="Arial" w:cs="Arial"/>
          <w:color w:val="000000"/>
          <w:sz w:val="24"/>
          <w:szCs w:val="24"/>
          <w:lang w:eastAsia="ja-JP"/>
        </w:rPr>
        <w:t>Lo ha potuto dire perché già dall’eternità Lui aveva consegnato tutto se stesso nelle mani del Padre suo. Lo attesta il Salmo e lo conferma la Lettera agli Ebrei che il Salmo riprendere: </w:t>
      </w:r>
      <w:r w:rsidRPr="00B308A6">
        <w:rPr>
          <w:rFonts w:ascii="Arial" w:eastAsia="Times New Roman" w:hAnsi="Arial" w:cs="Arial"/>
          <w:i/>
          <w:iCs/>
          <w:color w:val="000000"/>
          <w:sz w:val="24"/>
          <w:szCs w:val="24"/>
          <w:lang w:eastAsia="ja-JP"/>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Esultino e gioiscano in te quelli che ti cercano; dicano sempre: «Il Signore è grande!» quelli che amano la tua salvezza. Ma io sono povero e bisognoso: di me ha cura il Signore. Tu sei mio aiuto e mio liberatore: mio Dio, non tardare</w:t>
      </w:r>
      <w:r>
        <w:rPr>
          <w:rFonts w:ascii="Arial" w:eastAsia="Times New Roman" w:hAnsi="Arial" w:cs="Arial"/>
          <w:i/>
          <w:iCs/>
          <w:color w:val="000000"/>
          <w:sz w:val="24"/>
          <w:szCs w:val="24"/>
          <w:lang w:eastAsia="ja-JP"/>
        </w:rPr>
        <w:t>”</w:t>
      </w:r>
      <w:r w:rsidRPr="00B308A6">
        <w:rPr>
          <w:rFonts w:ascii="Arial" w:eastAsia="Times New Roman" w:hAnsi="Arial" w:cs="Arial"/>
          <w:i/>
          <w:iCs/>
          <w:color w:val="000000"/>
          <w:sz w:val="24"/>
          <w:szCs w:val="24"/>
          <w:lang w:eastAsia="ja-JP"/>
        </w:rPr>
        <w:t xml:space="preserve"> (Sal 40,1-8).</w:t>
      </w:r>
    </w:p>
    <w:p w14:paraId="05D5DDDD" w14:textId="77777777" w:rsidR="00B308A6" w:rsidRDefault="00B308A6" w:rsidP="00B308A6">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B308A6">
        <w:rPr>
          <w:rFonts w:ascii="Arial" w:eastAsia="Times New Roman" w:hAnsi="Arial" w:cs="Arial"/>
          <w:i/>
          <w:iCs/>
          <w:color w:val="000000"/>
          <w:sz w:val="24"/>
          <w:szCs w:val="24"/>
          <w:lang w:eastAsia="ja-JP"/>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eastAsia="Times New Roman" w:hAnsi="Arial" w:cs="Arial"/>
          <w:i/>
          <w:iCs/>
          <w:color w:val="000000"/>
          <w:sz w:val="24"/>
          <w:szCs w:val="24"/>
          <w:lang w:eastAsia="ja-JP"/>
        </w:rPr>
        <w:t>”</w:t>
      </w:r>
      <w:r w:rsidRPr="00B308A6">
        <w:rPr>
          <w:rFonts w:ascii="Arial" w:eastAsia="Times New Roman" w:hAnsi="Arial" w:cs="Arial"/>
          <w:i/>
          <w:iCs/>
          <w:color w:val="000000"/>
          <w:sz w:val="24"/>
          <w:szCs w:val="24"/>
          <w:lang w:eastAsia="ja-JP"/>
        </w:rPr>
        <w:t xml:space="preserve"> (Eb 10,1-18). </w:t>
      </w:r>
    </w:p>
    <w:p w14:paraId="78AD0D7F" w14:textId="77777777" w:rsidR="00B308A6" w:rsidRPr="00B308A6" w:rsidRDefault="00B308A6" w:rsidP="00B308A6">
      <w:pPr>
        <w:spacing w:after="120" w:line="240" w:lineRule="auto"/>
        <w:jc w:val="both"/>
        <w:rPr>
          <w:rFonts w:ascii="Calibri" w:eastAsia="Times New Roman" w:hAnsi="Calibri" w:cs="Calibri"/>
          <w:color w:val="000000"/>
          <w:lang w:eastAsia="ja-JP"/>
        </w:rPr>
      </w:pPr>
      <w:r w:rsidRPr="00B308A6">
        <w:rPr>
          <w:rFonts w:ascii="Arial" w:eastAsia="Times New Roman" w:hAnsi="Arial" w:cs="Arial"/>
          <w:color w:val="000000"/>
          <w:sz w:val="24"/>
          <w:szCs w:val="24"/>
          <w:lang w:eastAsia="ja-JP"/>
        </w:rPr>
        <w:t>Gesù ha consegnato la vita al Padre istante per istante, momento per momento, giorno per giorno senza mai far passare un solo secondo tra l’ascolto del Padre e la piena obbedienza ad ogni sua Parola. Obbediva non però secondo una comprensione umana, anche se santissima, dal momento che lui nella sua vera umanità cresceva in sapienza e grazia dinanzi a Dio e agli uomini. La comprensione di ogni comando del Padre era data a Lui dallo Spirito Santo. Lui era sempre mosso, guidato, illuminato dallo Spirito Santo. Dallo Spirito Santo riceveva ogni forza e ogni luce perché non solo la sua comprensione fosse purissimamente vera, ma anche per la sua obbedienza fosse purissimamente santa.</w:t>
      </w:r>
    </w:p>
    <w:p w14:paraId="21EBB368" w14:textId="77777777" w:rsidR="00B308A6" w:rsidRPr="00B308A6" w:rsidRDefault="00B308A6" w:rsidP="00B308A6">
      <w:pPr>
        <w:spacing w:after="120" w:line="240" w:lineRule="auto"/>
        <w:jc w:val="both"/>
        <w:rPr>
          <w:rFonts w:ascii="Calibri" w:eastAsia="Times New Roman" w:hAnsi="Calibri" w:cs="Calibri"/>
          <w:color w:val="000000"/>
          <w:lang w:eastAsia="ja-JP"/>
        </w:rPr>
      </w:pPr>
      <w:r w:rsidRPr="00B308A6">
        <w:rPr>
          <w:rFonts w:ascii="Arial" w:eastAsia="Times New Roman" w:hAnsi="Arial" w:cs="Arial"/>
          <w:i/>
          <w:iCs/>
          <w:color w:val="000000"/>
          <w:sz w:val="24"/>
          <w:szCs w:val="24"/>
          <w:lang w:eastAsia="ja-JP"/>
        </w:rPr>
        <w:lastRenderedPageBreak/>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p>
    <w:p w14:paraId="6A4E5068"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Come Gesù è sempre nelle mani del Padre, così anche i suoi Apostoli e ogni suo discepolo, da Lui è stato posto nelle mani del Padre, a Lui è stato consegnato e sappiamo che il Padre ci custodisce come la pupilla dei suoi occhi. </w:t>
      </w:r>
    </w:p>
    <w:p w14:paraId="596F8563"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Ecco questa verità così come è narrata nel Cantico di Mosè: </w:t>
      </w:r>
      <w:r w:rsidRPr="00B308A6">
        <w:rPr>
          <w:rFonts w:ascii="Arial" w:eastAsia="Times New Roman" w:hAnsi="Arial" w:cs="Arial"/>
          <w:i/>
          <w:iCs/>
          <w:color w:val="000000"/>
          <w:sz w:val="24"/>
          <w:szCs w:val="24"/>
          <w:lang w:eastAsia="ja-JP"/>
        </w:rPr>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r>
        <w:rPr>
          <w:rFonts w:ascii="Arial" w:eastAsia="Times New Roman" w:hAnsi="Arial" w:cs="Arial"/>
          <w:i/>
          <w:iCs/>
          <w:color w:val="000000"/>
          <w:sz w:val="24"/>
          <w:szCs w:val="24"/>
          <w:lang w:eastAsia="ja-JP"/>
        </w:rPr>
        <w:t>”</w:t>
      </w:r>
      <w:r w:rsidRPr="00B308A6">
        <w:rPr>
          <w:rFonts w:ascii="Arial" w:eastAsia="Times New Roman" w:hAnsi="Arial" w:cs="Arial"/>
          <w:i/>
          <w:iCs/>
          <w:color w:val="000000"/>
          <w:sz w:val="24"/>
          <w:szCs w:val="24"/>
          <w:lang w:eastAsia="ja-JP"/>
        </w:rPr>
        <w:t xml:space="preserve"> (Cfr. Dt 32,1-43).</w:t>
      </w:r>
      <w:r w:rsidRPr="00B308A6">
        <w:rPr>
          <w:rFonts w:ascii="Arial" w:eastAsia="Times New Roman" w:hAnsi="Arial" w:cs="Arial"/>
          <w:color w:val="000000"/>
          <w:sz w:val="24"/>
          <w:szCs w:val="24"/>
          <w:lang w:eastAsia="ja-JP"/>
        </w:rPr>
        <w:t> </w:t>
      </w:r>
    </w:p>
    <w:p w14:paraId="265D1E7A"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Ecco perché Gesù può dire: </w:t>
      </w:r>
      <w:r w:rsidRPr="00B308A6">
        <w:rPr>
          <w:rFonts w:ascii="Arial" w:eastAsia="Times New Roman" w:hAnsi="Arial" w:cs="Arial"/>
          <w:i/>
          <w:iCs/>
          <w:color w:val="000000"/>
          <w:sz w:val="24"/>
          <w:szCs w:val="24"/>
          <w:lang w:eastAsia="ja-JP"/>
        </w:rPr>
        <w:t>“Perfino i capelli del vostro capo sono contati”</w:t>
      </w:r>
      <w:r w:rsidRPr="00B308A6">
        <w:rPr>
          <w:rFonts w:ascii="Arial" w:eastAsia="Times New Roman" w:hAnsi="Arial" w:cs="Arial"/>
          <w:color w:val="000000"/>
          <w:sz w:val="24"/>
          <w:szCs w:val="24"/>
          <w:lang w:eastAsia="ja-JP"/>
        </w:rPr>
        <w:t xml:space="preserve">. Se anche i capelli sono contati, allora si deve avere fede nel Padre. Lui sempre ci condurrà per vie che hanno un solo fine: portare al sommo della santificazione la nostra vita. Il Padre permette che si abbatta ogni prova su di noi perché ci vuole perfetti come Cristo Gesù è perfetto. </w:t>
      </w:r>
    </w:p>
    <w:p w14:paraId="5D66FD4B" w14:textId="77777777" w:rsidR="00B308A6" w:rsidRPr="00B308A6" w:rsidRDefault="00B308A6" w:rsidP="00B308A6">
      <w:pPr>
        <w:spacing w:after="120" w:line="240" w:lineRule="auto"/>
        <w:jc w:val="both"/>
        <w:rPr>
          <w:rFonts w:ascii="Calibri" w:eastAsia="Times New Roman" w:hAnsi="Calibri" w:cs="Calibri"/>
          <w:color w:val="000000"/>
          <w:lang w:eastAsia="ja-JP"/>
        </w:rPr>
      </w:pPr>
      <w:r w:rsidRPr="00B308A6">
        <w:rPr>
          <w:rFonts w:ascii="Arial" w:eastAsia="Times New Roman" w:hAnsi="Arial" w:cs="Arial"/>
          <w:color w:val="000000"/>
          <w:sz w:val="24"/>
          <w:szCs w:val="24"/>
          <w:lang w:eastAsia="ja-JP"/>
        </w:rPr>
        <w:t>Ci aiuti la Madre di Dio ad avere una perfetta fede nel Padre nostro.</w:t>
      </w:r>
    </w:p>
    <w:p w14:paraId="53101151" w14:textId="77777777" w:rsidR="00E516D2" w:rsidRDefault="00E516D2" w:rsidP="00E516D2">
      <w:pPr>
        <w:jc w:val="both"/>
        <w:rPr>
          <w:sz w:val="24"/>
          <w:szCs w:val="24"/>
        </w:rPr>
      </w:pPr>
    </w:p>
    <w:p w14:paraId="2A753FEC" w14:textId="77777777" w:rsidR="00B308A6" w:rsidRPr="00B308A6" w:rsidRDefault="00B308A6" w:rsidP="00B308A6">
      <w:pPr>
        <w:pStyle w:val="Titolo2"/>
        <w:rPr>
          <w:rFonts w:ascii="Calibri" w:hAnsi="Calibri" w:cs="Calibri"/>
          <w:sz w:val="27"/>
          <w:szCs w:val="27"/>
          <w:lang w:val="pt-BR"/>
        </w:rPr>
      </w:pPr>
      <w:bookmarkStart w:id="399" w:name="_Toc152226807"/>
      <w:r w:rsidRPr="00B308A6">
        <w:rPr>
          <w:lang w:val="pt-BR"/>
        </w:rPr>
        <w:t>GUAI A TE, CORAZÌN! GUAI A TE, BETSÀIDA!</w:t>
      </w:r>
      <w:bookmarkEnd w:id="399"/>
    </w:p>
    <w:p w14:paraId="6F21FEFF" w14:textId="77777777" w:rsidR="00B308A6" w:rsidRPr="00B308A6" w:rsidRDefault="00B308A6" w:rsidP="00B308A6">
      <w:pPr>
        <w:spacing w:after="120" w:line="240" w:lineRule="auto"/>
        <w:jc w:val="both"/>
        <w:rPr>
          <w:rFonts w:ascii="Calibri" w:eastAsia="Times New Roman" w:hAnsi="Calibri" w:cs="Calibri"/>
          <w:color w:val="000000"/>
          <w:sz w:val="24"/>
          <w:szCs w:val="24"/>
          <w:lang w:eastAsia="ja-JP"/>
        </w:rPr>
      </w:pPr>
      <w:r w:rsidRPr="00B308A6">
        <w:rPr>
          <w:rFonts w:ascii="Arial" w:eastAsia="Times New Roman" w:hAnsi="Arial" w:cs="Arial"/>
          <w:color w:val="000000"/>
          <w:sz w:val="24"/>
          <w:szCs w:val="24"/>
          <w:lang w:eastAsia="ja-JP"/>
        </w:rPr>
        <w:t>Per ben conoscere la sorte che è riservata a Corazìn e a Betsàida per non aver creduto nel Vangelo predicato da Cristo Gesù e per non essersi convertite, è cosa giusta che si conosca la punizione inflitta dal Signore a Tiro e Sidone, secondo la profezia di Ezechiele.</w:t>
      </w:r>
    </w:p>
    <w:p w14:paraId="06407AAC" w14:textId="77777777" w:rsidR="00B308A6" w:rsidRPr="00B308A6" w:rsidRDefault="00B308A6" w:rsidP="00B308A6">
      <w:pPr>
        <w:spacing w:after="120" w:line="240" w:lineRule="auto"/>
        <w:jc w:val="both"/>
        <w:rPr>
          <w:rFonts w:ascii="Calibri" w:eastAsia="Times New Roman" w:hAnsi="Calibri" w:cs="Calibri"/>
          <w:color w:val="000000"/>
          <w:sz w:val="24"/>
          <w:szCs w:val="24"/>
          <w:lang w:eastAsia="ja-JP"/>
        </w:rPr>
      </w:pPr>
      <w:r w:rsidRPr="00B308A6">
        <w:rPr>
          <w:rFonts w:ascii="Arial" w:eastAsia="Times New Roman" w:hAnsi="Arial" w:cs="Arial"/>
          <w:i/>
          <w:iCs/>
          <w:color w:val="000000"/>
          <w:sz w:val="24"/>
          <w:szCs w:val="24"/>
          <w:lang w:eastAsia="ja-JP"/>
        </w:rPr>
        <w:t xml:space="preserve">“Nell’anno undicesimo, il primo del mese, mi fu rivolta questa parola del Signore: «Figlio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Oracolo del Signore. Essa sarà data in preda alle nazioni e le sue figlie in piena campagna saranno uccise di spada; allora sapranno che io sono il Signore. Perché così dice il Signore Dio: Io mando da settentrione contro Tiro Nabucodònosor, re di Babilonia, il re dei re, con cavalli, carri e cavalieri e una folla, un popolo immenso. Le tue figlie, in terraferma, ucciderà di spada, contro di te costruirà bastioni, alzerà </w:t>
      </w:r>
      <w:r w:rsidRPr="00B308A6">
        <w:rPr>
          <w:rFonts w:ascii="Arial" w:eastAsia="Times New Roman" w:hAnsi="Arial" w:cs="Arial"/>
          <w:i/>
          <w:iCs/>
          <w:color w:val="000000"/>
          <w:sz w:val="24"/>
          <w:szCs w:val="24"/>
          <w:lang w:eastAsia="ja-JP"/>
        </w:rPr>
        <w:lastRenderedPageBreak/>
        <w:t>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w:t>
      </w:r>
    </w:p>
    <w:p w14:paraId="72AEB9AD" w14:textId="77777777" w:rsidR="00B308A6" w:rsidRPr="00B308A6" w:rsidRDefault="00B308A6" w:rsidP="00B308A6">
      <w:pPr>
        <w:spacing w:after="120" w:line="240" w:lineRule="auto"/>
        <w:jc w:val="both"/>
        <w:rPr>
          <w:rFonts w:ascii="Calibri" w:eastAsia="Times New Roman" w:hAnsi="Calibri" w:cs="Calibri"/>
          <w:color w:val="000000"/>
          <w:sz w:val="24"/>
          <w:szCs w:val="24"/>
          <w:lang w:eastAsia="ja-JP"/>
        </w:rPr>
      </w:pPr>
      <w:r w:rsidRPr="00B308A6">
        <w:rPr>
          <w:rFonts w:ascii="Arial" w:eastAsia="Times New Roman" w:hAnsi="Arial" w:cs="Arial"/>
          <w:i/>
          <w:iCs/>
          <w:color w:val="000000"/>
          <w:sz w:val="24"/>
          <w:szCs w:val="24"/>
          <w:lang w:eastAsia="ja-JP"/>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 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34160D98" w14:textId="77777777" w:rsidR="00B308A6" w:rsidRPr="00B308A6" w:rsidRDefault="00B308A6" w:rsidP="00B308A6">
      <w:pPr>
        <w:spacing w:after="120" w:line="240" w:lineRule="auto"/>
        <w:jc w:val="both"/>
        <w:rPr>
          <w:rFonts w:ascii="Calibri" w:eastAsia="Times New Roman" w:hAnsi="Calibri" w:cs="Calibri"/>
          <w:color w:val="000000"/>
          <w:sz w:val="24"/>
          <w:szCs w:val="24"/>
          <w:lang w:eastAsia="ja-JP"/>
        </w:rPr>
      </w:pPr>
      <w:r w:rsidRPr="00B308A6">
        <w:rPr>
          <w:rFonts w:ascii="Arial" w:eastAsia="Times New Roman" w:hAnsi="Arial" w:cs="Arial"/>
          <w:i/>
          <w:iCs/>
          <w:color w:val="000000"/>
          <w:sz w:val="24"/>
          <w:szCs w:val="24"/>
          <w:lang w:eastAsia="ja-JP"/>
        </w:rPr>
        <w:t>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w:t>
      </w:r>
      <w:r w:rsidR="0004177B">
        <w:rPr>
          <w:rFonts w:ascii="Arial" w:eastAsia="Times New Roman" w:hAnsi="Arial" w:cs="Arial"/>
          <w:i/>
          <w:iCs/>
          <w:color w:val="000000"/>
          <w:sz w:val="24"/>
          <w:szCs w:val="24"/>
          <w:lang w:eastAsia="ja-JP"/>
        </w:rPr>
        <w:t>”</w:t>
      </w:r>
      <w:r w:rsidRPr="00B308A6">
        <w:rPr>
          <w:rFonts w:ascii="Arial" w:eastAsia="Times New Roman" w:hAnsi="Arial" w:cs="Arial"/>
          <w:i/>
          <w:iCs/>
          <w:color w:val="000000"/>
          <w:sz w:val="24"/>
          <w:szCs w:val="24"/>
          <w:lang w:eastAsia="ja-JP"/>
        </w:rPr>
        <w:t xml:space="preserve"> (Ez 2</w:t>
      </w:r>
      <w:r w:rsidR="0004177B">
        <w:rPr>
          <w:rFonts w:ascii="Arial" w:eastAsia="Times New Roman" w:hAnsi="Arial" w:cs="Arial"/>
          <w:i/>
          <w:iCs/>
          <w:color w:val="000000"/>
          <w:sz w:val="24"/>
          <w:szCs w:val="24"/>
          <w:lang w:eastAsia="ja-JP"/>
        </w:rPr>
        <w:t>6,1-21).</w:t>
      </w:r>
    </w:p>
    <w:p w14:paraId="4D1461DA" w14:textId="77777777" w:rsidR="00B308A6" w:rsidRPr="00B308A6" w:rsidRDefault="0004177B" w:rsidP="00B308A6">
      <w:pPr>
        <w:spacing w:after="120" w:line="240" w:lineRule="auto"/>
        <w:jc w:val="both"/>
        <w:rPr>
          <w:rFonts w:ascii="Calibri" w:eastAsia="Times New Roman" w:hAnsi="Calibri" w:cs="Calibri"/>
          <w:color w:val="000000"/>
          <w:sz w:val="24"/>
          <w:szCs w:val="24"/>
          <w:lang w:eastAsia="ja-JP"/>
        </w:rPr>
      </w:pPr>
      <w:r>
        <w:rPr>
          <w:rFonts w:ascii="Arial" w:eastAsia="Times New Roman" w:hAnsi="Arial" w:cs="Arial"/>
          <w:i/>
          <w:iCs/>
          <w:color w:val="000000"/>
          <w:sz w:val="24"/>
          <w:szCs w:val="24"/>
          <w:lang w:eastAsia="ja-JP"/>
        </w:rPr>
        <w:t>“</w:t>
      </w:r>
      <w:r w:rsidR="00B308A6" w:rsidRPr="00B308A6">
        <w:rPr>
          <w:rFonts w:ascii="Arial" w:eastAsia="Times New Roman" w:hAnsi="Arial" w:cs="Arial"/>
          <w:i/>
          <w:iCs/>
          <w:color w:val="000000"/>
          <w:sz w:val="24"/>
          <w:szCs w:val="24"/>
          <w:lang w:eastAsia="ja-JP"/>
        </w:rPr>
        <w:t>Mi fu rivolta questa parola del Signore: «Orsù, figlio dell’uomo, intona un lamento su Tiro. Di’ a Tiro, alla città situata all’approdo del mare, che commercia con i popoli e con molte isole:</w:t>
      </w:r>
    </w:p>
    <w:p w14:paraId="21FAB5AC" w14:textId="77777777" w:rsidR="00B308A6" w:rsidRPr="00B308A6" w:rsidRDefault="00B308A6" w:rsidP="00B308A6">
      <w:pPr>
        <w:spacing w:after="120" w:line="240" w:lineRule="auto"/>
        <w:jc w:val="both"/>
        <w:rPr>
          <w:rFonts w:ascii="Calibri" w:eastAsia="Times New Roman" w:hAnsi="Calibri" w:cs="Calibri"/>
          <w:color w:val="000000"/>
          <w:sz w:val="24"/>
          <w:szCs w:val="24"/>
          <w:lang w:eastAsia="ja-JP"/>
        </w:rPr>
      </w:pPr>
      <w:r w:rsidRPr="00B308A6">
        <w:rPr>
          <w:rFonts w:ascii="Arial" w:eastAsia="Times New Roman" w:hAnsi="Arial" w:cs="Arial"/>
          <w:i/>
          <w:iCs/>
          <w:color w:val="000000"/>
          <w:sz w:val="24"/>
          <w:szCs w:val="24"/>
          <w:lang w:eastAsia="ja-JP"/>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 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2A185A48" w14:textId="77777777" w:rsidR="00B308A6" w:rsidRPr="00B308A6" w:rsidRDefault="00B308A6" w:rsidP="00B308A6">
      <w:pPr>
        <w:spacing w:after="120" w:line="240" w:lineRule="auto"/>
        <w:jc w:val="both"/>
        <w:rPr>
          <w:rFonts w:ascii="Calibri" w:eastAsia="Times New Roman" w:hAnsi="Calibri" w:cs="Calibri"/>
          <w:color w:val="000000"/>
          <w:sz w:val="24"/>
          <w:szCs w:val="24"/>
          <w:lang w:eastAsia="ja-JP"/>
        </w:rPr>
      </w:pPr>
      <w:r w:rsidRPr="00B308A6">
        <w:rPr>
          <w:rFonts w:ascii="Arial" w:eastAsia="Times New Roman" w:hAnsi="Arial" w:cs="Arial"/>
          <w:i/>
          <w:iCs/>
          <w:color w:val="000000"/>
          <w:sz w:val="24"/>
          <w:szCs w:val="24"/>
          <w:lang w:eastAsia="ja-JP"/>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w:t>
      </w:r>
      <w:r w:rsidR="00DA7174">
        <w:rPr>
          <w:rFonts w:ascii="Arial" w:eastAsia="Times New Roman" w:hAnsi="Arial" w:cs="Arial"/>
          <w:i/>
          <w:iCs/>
          <w:color w:val="000000"/>
          <w:sz w:val="24"/>
          <w:szCs w:val="24"/>
          <w:lang w:eastAsia="ja-JP"/>
        </w:rPr>
        <w:t xml:space="preserve">o </w:t>
      </w:r>
      <w:r w:rsidR="00DA7174">
        <w:rPr>
          <w:rFonts w:ascii="Arial" w:eastAsia="Times New Roman" w:hAnsi="Arial" w:cs="Arial"/>
          <w:i/>
          <w:iCs/>
          <w:color w:val="000000"/>
          <w:sz w:val="24"/>
          <w:szCs w:val="24"/>
          <w:lang w:eastAsia="ja-JP"/>
        </w:rPr>
        <w:lastRenderedPageBreak/>
        <w:t xml:space="preserve">di Chelbon e lana di Sacar. </w:t>
      </w:r>
      <w:r w:rsidRPr="00B308A6">
        <w:rPr>
          <w:rFonts w:ascii="Arial" w:eastAsia="Times New Roman" w:hAnsi="Arial" w:cs="Arial"/>
          <w:i/>
          <w:iCs/>
          <w:color w:val="000000"/>
          <w:sz w:val="24"/>
          <w:szCs w:val="24"/>
          <w:lang w:eastAsia="ja-JP"/>
        </w:rPr>
        <w:t>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034C4AFC" w14:textId="77777777" w:rsidR="00B308A6" w:rsidRPr="00B308A6" w:rsidRDefault="00B308A6" w:rsidP="00D74F48">
      <w:pPr>
        <w:spacing w:after="120" w:line="240" w:lineRule="auto"/>
        <w:jc w:val="both"/>
        <w:rPr>
          <w:rFonts w:ascii="Calibri" w:eastAsia="Times New Roman" w:hAnsi="Calibri" w:cs="Calibri"/>
          <w:color w:val="000000"/>
          <w:sz w:val="24"/>
          <w:szCs w:val="24"/>
          <w:lang w:eastAsia="ja-JP"/>
        </w:rPr>
      </w:pPr>
      <w:r w:rsidRPr="00B308A6">
        <w:rPr>
          <w:rFonts w:ascii="Arial" w:eastAsia="Times New Roman" w:hAnsi="Arial" w:cs="Arial"/>
          <w:i/>
          <w:iCs/>
          <w:color w:val="000000"/>
          <w:sz w:val="24"/>
          <w:szCs w:val="24"/>
          <w:lang w:eastAsia="ja-JP"/>
        </w:rPr>
        <w:t>Carran, Canne, Eden, i mercanti di Saba, Assur, Chilmad trafficavano con te. Al tuo mercato scambiavano con te vesti di lusso, mantelli di porpora e di broccato, tappeti tessuti a vari colori, funi ritorte e robuste. Le navi di Tarsis viaggiavano p</w:t>
      </w:r>
      <w:r w:rsidR="00D74F48">
        <w:rPr>
          <w:rFonts w:ascii="Arial" w:eastAsia="Times New Roman" w:hAnsi="Arial" w:cs="Arial"/>
          <w:i/>
          <w:iCs/>
          <w:color w:val="000000"/>
          <w:sz w:val="24"/>
          <w:szCs w:val="24"/>
          <w:lang w:eastAsia="ja-JP"/>
        </w:rPr>
        <w:t>ortando le tue mercanzie.</w:t>
      </w:r>
      <w:r w:rsidR="00D74F48" w:rsidRPr="00B308A6">
        <w:rPr>
          <w:rFonts w:ascii="Arial" w:eastAsia="Times New Roman" w:hAnsi="Arial" w:cs="Arial"/>
          <w:i/>
          <w:iCs/>
          <w:color w:val="000000"/>
          <w:sz w:val="24"/>
          <w:szCs w:val="24"/>
          <w:lang w:eastAsia="ja-JP"/>
        </w:rPr>
        <w:t xml:space="preserve"> </w:t>
      </w:r>
      <w:r w:rsidRPr="00B308A6">
        <w:rPr>
          <w:rFonts w:ascii="Arial" w:eastAsia="Times New Roman" w:hAnsi="Arial" w:cs="Arial"/>
          <w:i/>
          <w:iCs/>
          <w:color w:val="000000"/>
          <w:sz w:val="24"/>
          <w:szCs w:val="24"/>
          <w:lang w:eastAsia="ja-JP"/>
        </w:rPr>
        <w:t>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 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w:t>
      </w:r>
      <w:r w:rsidR="0004177B">
        <w:rPr>
          <w:rFonts w:ascii="Arial" w:eastAsia="Times New Roman" w:hAnsi="Arial" w:cs="Arial"/>
          <w:i/>
          <w:iCs/>
          <w:color w:val="000000"/>
          <w:sz w:val="24"/>
          <w:szCs w:val="24"/>
          <w:lang w:eastAsia="ja-JP"/>
        </w:rPr>
        <w:t>”</w:t>
      </w:r>
      <w:r w:rsidRPr="00B308A6">
        <w:rPr>
          <w:rFonts w:ascii="Arial" w:eastAsia="Times New Roman" w:hAnsi="Arial" w:cs="Arial"/>
          <w:i/>
          <w:iCs/>
          <w:color w:val="000000"/>
          <w:sz w:val="24"/>
          <w:szCs w:val="24"/>
          <w:lang w:eastAsia="ja-JP"/>
        </w:rPr>
        <w:t xml:space="preserve"> (Ez 27,1-36).</w:t>
      </w:r>
    </w:p>
    <w:p w14:paraId="20E55C52" w14:textId="77777777" w:rsidR="00B308A6" w:rsidRPr="00B308A6" w:rsidRDefault="0004177B" w:rsidP="00B308A6">
      <w:pPr>
        <w:spacing w:after="120" w:line="240" w:lineRule="auto"/>
        <w:jc w:val="both"/>
        <w:rPr>
          <w:rFonts w:ascii="Calibri" w:eastAsia="Times New Roman" w:hAnsi="Calibri" w:cs="Calibri"/>
          <w:color w:val="000000"/>
          <w:sz w:val="24"/>
          <w:szCs w:val="24"/>
          <w:lang w:eastAsia="ja-JP"/>
        </w:rPr>
      </w:pPr>
      <w:r>
        <w:rPr>
          <w:rFonts w:ascii="Arial" w:eastAsia="Times New Roman" w:hAnsi="Arial" w:cs="Arial"/>
          <w:i/>
          <w:iCs/>
          <w:color w:val="000000"/>
          <w:sz w:val="24"/>
          <w:szCs w:val="24"/>
          <w:lang w:eastAsia="ja-JP"/>
        </w:rPr>
        <w:t>“</w:t>
      </w:r>
      <w:r w:rsidR="00B308A6" w:rsidRPr="00B308A6">
        <w:rPr>
          <w:rFonts w:ascii="Arial" w:eastAsia="Times New Roman" w:hAnsi="Arial" w:cs="Arial"/>
          <w:i/>
          <w:iCs/>
          <w:color w:val="000000"/>
          <w:sz w:val="24"/>
          <w:szCs w:val="24"/>
          <w:lang w:eastAsia="ja-JP"/>
        </w:rPr>
        <w:t>Mi fu rivolta questa parola del Signore: «Figlio dell’uomo, parla al principe di Tiro: Così dice il Signore Dio: 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 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Per mano di stranieri morirai della morte dei non circoncisi, perché io ho parlato». Oracolo del Signore Dio.</w:t>
      </w:r>
    </w:p>
    <w:p w14:paraId="1A13872B" w14:textId="77777777" w:rsidR="00B308A6" w:rsidRPr="00B308A6" w:rsidRDefault="00B308A6" w:rsidP="00B308A6">
      <w:pPr>
        <w:spacing w:after="120" w:line="240" w:lineRule="auto"/>
        <w:jc w:val="both"/>
        <w:rPr>
          <w:rFonts w:ascii="Calibri" w:eastAsia="Times New Roman" w:hAnsi="Calibri" w:cs="Calibri"/>
          <w:color w:val="000000"/>
          <w:sz w:val="24"/>
          <w:szCs w:val="24"/>
          <w:lang w:eastAsia="ja-JP"/>
        </w:rPr>
      </w:pPr>
      <w:r w:rsidRPr="00B308A6">
        <w:rPr>
          <w:rFonts w:ascii="Arial" w:eastAsia="Times New Roman" w:hAnsi="Arial" w:cs="Arial"/>
          <w:i/>
          <w:iCs/>
          <w:color w:val="000000"/>
          <w:sz w:val="24"/>
          <w:szCs w:val="24"/>
          <w:lang w:eastAsia="ja-JP"/>
        </w:rPr>
        <w:t xml:space="preserve">Mi fu rivolta questa parola del Signore: «Figlio dell’uomo, intona un lamento sul principe di Tiro e digli: Così dice il Signore Dio: 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 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w:t>
      </w:r>
      <w:r w:rsidRPr="00B308A6">
        <w:rPr>
          <w:rFonts w:ascii="Arial" w:eastAsia="Times New Roman" w:hAnsi="Arial" w:cs="Arial"/>
          <w:i/>
          <w:iCs/>
          <w:color w:val="000000"/>
          <w:sz w:val="24"/>
          <w:szCs w:val="24"/>
          <w:lang w:eastAsia="ja-JP"/>
        </w:rPr>
        <w:lastRenderedPageBreak/>
        <w:t>cenere sulla terra, sotto gli occhi di quanti ti guardano. Quanti fra i popoli ti hanno conosciuto, sono rimasti attoniti per te, sei divenuto oggetto di terrore, finito per sempre».</w:t>
      </w:r>
    </w:p>
    <w:p w14:paraId="7A352AC6" w14:textId="77777777" w:rsidR="00B308A6" w:rsidRPr="00B308A6" w:rsidRDefault="00B308A6" w:rsidP="00B308A6">
      <w:pPr>
        <w:spacing w:after="120" w:line="240" w:lineRule="auto"/>
        <w:jc w:val="both"/>
        <w:rPr>
          <w:rFonts w:ascii="Calibri" w:eastAsia="Times New Roman" w:hAnsi="Calibri" w:cs="Calibri"/>
          <w:color w:val="000000"/>
          <w:sz w:val="24"/>
          <w:szCs w:val="24"/>
          <w:lang w:eastAsia="ja-JP"/>
        </w:rPr>
      </w:pPr>
      <w:r w:rsidRPr="00B308A6">
        <w:rPr>
          <w:rFonts w:ascii="Arial" w:eastAsia="Times New Roman" w:hAnsi="Arial" w:cs="Arial"/>
          <w:i/>
          <w:iCs/>
          <w:color w:val="000000"/>
          <w:sz w:val="24"/>
          <w:szCs w:val="24"/>
          <w:lang w:eastAsia="ja-JP"/>
        </w:rPr>
        <w:t>Mi fu rivolta questa parola del Signore: «Figlio dell’uomo, volgiti verso Sidone e profetizza contro di essa: Annunciale: Così dice il Signore Dio: 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 Non ci sarà più per la casa d’Israele un aculeo pungente, una spina dolorosa tra tutti i suoi vicini che la disprezzano: sapranno che io sono il Signore. 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w:t>
      </w:r>
      <w:r w:rsidR="0004177B">
        <w:rPr>
          <w:rFonts w:ascii="Arial" w:eastAsia="Times New Roman" w:hAnsi="Arial" w:cs="Arial"/>
          <w:i/>
          <w:iCs/>
          <w:color w:val="000000"/>
          <w:sz w:val="24"/>
          <w:szCs w:val="24"/>
          <w:lang w:eastAsia="ja-JP"/>
        </w:rPr>
        <w:t>”</w:t>
      </w:r>
      <w:r w:rsidRPr="00B308A6">
        <w:rPr>
          <w:rFonts w:ascii="Arial" w:eastAsia="Times New Roman" w:hAnsi="Arial" w:cs="Arial"/>
          <w:i/>
          <w:iCs/>
          <w:color w:val="000000"/>
          <w:sz w:val="24"/>
          <w:szCs w:val="24"/>
          <w:lang w:eastAsia="ja-JP"/>
        </w:rPr>
        <w:t xml:space="preserve"> (Ez 28,1-25).</w:t>
      </w:r>
    </w:p>
    <w:p w14:paraId="64B6E9EF"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Oggi si predica e si annuncia un Dio senza giudizio. Di certo questo Dio di cui si parla non è il Dio che è il Padre del Signore nostro Gesù Cristo e neanche è Cristo Gesù, il Figlio Unigenito del Padre, costituito il Giudice dei vivi e dei morti. Le Sacre Pagine insegnano che il giudizio del nostro Dio, che è giusto Giudice, sarà operato sulla sua Parola per tutti coloro che sono sotto la Parola. Questo giudizio secondo la Parola riguarda l’obbedienza ad ogni </w:t>
      </w:r>
    </w:p>
    <w:p w14:paraId="58396757"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Comandamento portato a compimento da Gesù nel suo Discorso della Montagna, ma anche sarà operato su ogni non obbedienza ad ogni dono, carisma, missione, vocazione, mozione dello Spirito Santo. Un Papa sarà giudicato in quanto Papa, così un Cardinale in quanto Cardinale, un Vescovo in quanto Vescovo, un Presbitero in quanto Presbitero, un Diacono in quanto Diacono, un Cresimato in quanto Cresimato, un Battezzato in quanto Battezzato, un Profeta in quanto Profeta, un Evangelista in quanto Evangelista, un Dottore in teologia in quanto Dottore in Teologia, ma anche un Re in quanto Re, un Primo Ministro in quanto Primo Ministro, un Ministro in quanto Ministro, ogni uomo sarà giudicato in relazione al suo ministero esercitato. Gli sarà chiesto conto di ogni giustizia calpestata e di ogni ingiustizia lasciata vivere nell’amministrazione del suo mandato. Chi ha ascoltato il Vangelo non ha creduto in esso, sarà giudicato per la sua non fede. </w:t>
      </w:r>
    </w:p>
    <w:p w14:paraId="2D3E5590" w14:textId="77777777" w:rsidR="00B308A6" w:rsidRDefault="00B308A6" w:rsidP="00B308A6">
      <w:pPr>
        <w:spacing w:after="120" w:line="240" w:lineRule="auto"/>
        <w:jc w:val="both"/>
        <w:rPr>
          <w:rFonts w:ascii="Arial" w:eastAsia="Times New Roman" w:hAnsi="Arial" w:cs="Arial"/>
          <w:i/>
          <w:iCs/>
          <w:color w:val="000000"/>
          <w:sz w:val="24"/>
          <w:szCs w:val="24"/>
          <w:lang w:eastAsia="ja-JP"/>
        </w:rPr>
      </w:pPr>
      <w:r w:rsidRPr="00B308A6">
        <w:rPr>
          <w:rFonts w:ascii="Arial" w:eastAsia="Times New Roman" w:hAnsi="Arial" w:cs="Arial"/>
          <w:color w:val="000000"/>
          <w:sz w:val="24"/>
          <w:szCs w:val="24"/>
          <w:lang w:eastAsia="ja-JP"/>
        </w:rPr>
        <w:t>Così Gesù nel Vangelo secondo Marco e nel Vangelo secondo Giovanni: </w:t>
      </w:r>
      <w:r w:rsidRPr="00B308A6">
        <w:rPr>
          <w:rFonts w:ascii="Arial" w:eastAsia="Times New Roman" w:hAnsi="Arial" w:cs="Arial"/>
          <w:i/>
          <w:iCs/>
          <w:color w:val="000000"/>
          <w:sz w:val="24"/>
          <w:szCs w:val="24"/>
          <w:lang w:eastAsia="ja-JP"/>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r>
        <w:rPr>
          <w:rFonts w:ascii="Arial" w:eastAsia="Times New Roman" w:hAnsi="Arial" w:cs="Arial"/>
          <w:i/>
          <w:iCs/>
          <w:color w:val="000000"/>
          <w:sz w:val="24"/>
          <w:szCs w:val="24"/>
          <w:lang w:eastAsia="ja-JP"/>
        </w:rPr>
        <w:t>”</w:t>
      </w:r>
      <w:r w:rsidRPr="00B308A6">
        <w:rPr>
          <w:rFonts w:ascii="Arial" w:eastAsia="Times New Roman" w:hAnsi="Arial" w:cs="Arial"/>
          <w:i/>
          <w:iCs/>
          <w:color w:val="000000"/>
          <w:sz w:val="24"/>
          <w:szCs w:val="24"/>
          <w:lang w:eastAsia="ja-JP"/>
        </w:rPr>
        <w:t xml:space="preserve"> (Mc 16,14-20). </w:t>
      </w:r>
    </w:p>
    <w:p w14:paraId="4B6550CD" w14:textId="77777777" w:rsidR="00B308A6" w:rsidRDefault="00B308A6" w:rsidP="00B308A6">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B308A6">
        <w:rPr>
          <w:rFonts w:ascii="Arial" w:eastAsia="Times New Roman" w:hAnsi="Arial" w:cs="Arial"/>
          <w:i/>
          <w:iCs/>
          <w:color w:val="000000"/>
          <w:sz w:val="24"/>
          <w:szCs w:val="24"/>
          <w:lang w:eastAsia="ja-JP"/>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w:t>
      </w:r>
      <w:r w:rsidRPr="00B308A6">
        <w:rPr>
          <w:rFonts w:ascii="Arial" w:eastAsia="Times New Roman" w:hAnsi="Arial" w:cs="Arial"/>
          <w:i/>
          <w:iCs/>
          <w:color w:val="000000"/>
          <w:sz w:val="24"/>
          <w:szCs w:val="24"/>
          <w:lang w:eastAsia="ja-JP"/>
        </w:rPr>
        <w:lastRenderedPageBreak/>
        <w:t>vengano riprovate. Invece chi fa la verità viene verso la luce, perché appaia chiaramente che le sue opere sono state fatte in Dio»</w:t>
      </w:r>
      <w:r>
        <w:rPr>
          <w:rFonts w:ascii="Arial" w:eastAsia="Times New Roman" w:hAnsi="Arial" w:cs="Arial"/>
          <w:i/>
          <w:iCs/>
          <w:color w:val="000000"/>
          <w:sz w:val="24"/>
          <w:szCs w:val="24"/>
          <w:lang w:eastAsia="ja-JP"/>
        </w:rPr>
        <w:t>”</w:t>
      </w:r>
      <w:r w:rsidRPr="00B308A6">
        <w:rPr>
          <w:rFonts w:ascii="Arial" w:eastAsia="Times New Roman" w:hAnsi="Arial" w:cs="Arial"/>
          <w:i/>
          <w:iCs/>
          <w:color w:val="000000"/>
          <w:sz w:val="24"/>
          <w:szCs w:val="24"/>
          <w:lang w:eastAsia="ja-JP"/>
        </w:rPr>
        <w:t xml:space="preserve"> (Gv 3,16-21).</w:t>
      </w:r>
    </w:p>
    <w:p w14:paraId="08D99A00" w14:textId="77777777" w:rsidR="00B308A6" w:rsidRPr="00B308A6" w:rsidRDefault="00B308A6" w:rsidP="00B308A6">
      <w:pPr>
        <w:spacing w:after="120" w:line="240" w:lineRule="auto"/>
        <w:jc w:val="both"/>
        <w:rPr>
          <w:rFonts w:ascii="Calibri" w:eastAsia="Times New Roman" w:hAnsi="Calibri" w:cs="Calibri"/>
          <w:color w:val="000000"/>
          <w:sz w:val="24"/>
          <w:szCs w:val="24"/>
          <w:lang w:eastAsia="ja-JP"/>
        </w:rPr>
      </w:pPr>
      <w:r w:rsidRPr="00B308A6">
        <w:rPr>
          <w:rFonts w:ascii="Arial" w:eastAsia="Times New Roman" w:hAnsi="Arial" w:cs="Arial"/>
          <w:color w:val="000000"/>
          <w:sz w:val="24"/>
          <w:szCs w:val="24"/>
          <w:lang w:eastAsia="ja-JP"/>
        </w:rPr>
        <w:t>Sono tutti di religione e di fede non conforme alle Sacre Pagine coloro che affermano che non c’è alcun giudizio.</w:t>
      </w:r>
    </w:p>
    <w:p w14:paraId="1EF59718" w14:textId="77777777" w:rsidR="00B308A6" w:rsidRPr="00B308A6" w:rsidRDefault="0004177B" w:rsidP="00B308A6">
      <w:pPr>
        <w:spacing w:after="120" w:line="240" w:lineRule="auto"/>
        <w:jc w:val="both"/>
        <w:rPr>
          <w:rFonts w:ascii="Calibri" w:eastAsia="Times New Roman" w:hAnsi="Calibri" w:cs="Calibri"/>
          <w:color w:val="000000"/>
          <w:sz w:val="24"/>
          <w:szCs w:val="24"/>
          <w:lang w:eastAsia="ja-JP"/>
        </w:rPr>
      </w:pPr>
      <w:r>
        <w:rPr>
          <w:rFonts w:ascii="Arial" w:eastAsia="Times New Roman" w:hAnsi="Arial" w:cs="Arial"/>
          <w:i/>
          <w:iCs/>
          <w:color w:val="000000"/>
          <w:sz w:val="24"/>
          <w:szCs w:val="24"/>
          <w:lang w:eastAsia="ja-JP"/>
        </w:rPr>
        <w:t>“</w:t>
      </w:r>
      <w:r w:rsidR="00B308A6" w:rsidRPr="00B308A6">
        <w:rPr>
          <w:rFonts w:ascii="Arial" w:eastAsia="Times New Roman" w:hAnsi="Arial" w:cs="Arial"/>
          <w:i/>
          <w:iCs/>
          <w:color w:val="000000"/>
          <w:sz w:val="24"/>
          <w:szCs w:val="24"/>
          <w:lang w:eastAsia="ja-JP"/>
        </w:rPr>
        <w:t>Allora si mise a rimproverare le città nelle quali era avvenuta la maggior parte dei suoi prodigi, perché non si erano convertite: «</w:t>
      </w:r>
      <w:bookmarkStart w:id="400" w:name="_Hlk130142258"/>
      <w:r w:rsidR="00B308A6" w:rsidRPr="00B308A6">
        <w:rPr>
          <w:rFonts w:ascii="Arial" w:eastAsia="Times New Roman" w:hAnsi="Arial" w:cs="Arial"/>
          <w:i/>
          <w:iCs/>
          <w:color w:val="000000"/>
          <w:sz w:val="24"/>
          <w:szCs w:val="24"/>
          <w:lang w:eastAsia="ja-JP"/>
        </w:rPr>
        <w:t>Guai a te, Corazìn! Guai a te, Betsàida!</w:t>
      </w:r>
      <w:bookmarkEnd w:id="400"/>
      <w:r w:rsidR="00B308A6" w:rsidRPr="00B308A6">
        <w:rPr>
          <w:rFonts w:ascii="Arial" w:eastAsia="Times New Roman" w:hAnsi="Arial" w:cs="Arial"/>
          <w:i/>
          <w:iCs/>
          <w:color w:val="000000"/>
          <w:sz w:val="24"/>
          <w:szCs w:val="24"/>
          <w:lang w:eastAsia="ja-JP"/>
        </w:rPr>
        <w:t>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w:t>
      </w:r>
      <w:r>
        <w:rPr>
          <w:rFonts w:ascii="Arial" w:eastAsia="Times New Roman" w:hAnsi="Arial" w:cs="Arial"/>
          <w:i/>
          <w:iCs/>
          <w:color w:val="000000"/>
          <w:sz w:val="24"/>
          <w:szCs w:val="24"/>
          <w:lang w:eastAsia="ja-JP"/>
        </w:rPr>
        <w:t>”</w:t>
      </w:r>
      <w:r w:rsidR="00B308A6" w:rsidRPr="00B308A6">
        <w:rPr>
          <w:rFonts w:ascii="Arial" w:eastAsia="Times New Roman" w:hAnsi="Arial" w:cs="Arial"/>
          <w:i/>
          <w:iCs/>
          <w:color w:val="000000"/>
          <w:sz w:val="24"/>
          <w:szCs w:val="24"/>
          <w:lang w:eastAsia="ja-JP"/>
        </w:rPr>
        <w:t> </w:t>
      </w:r>
      <w:r w:rsidR="00B308A6" w:rsidRPr="00B308A6">
        <w:rPr>
          <w:rFonts w:ascii="Arial" w:eastAsia="Times New Roman" w:hAnsi="Arial" w:cs="Arial"/>
          <w:color w:val="000000"/>
          <w:sz w:val="24"/>
          <w:szCs w:val="24"/>
          <w:lang w:eastAsia="ja-JP"/>
        </w:rPr>
        <w:t>(Mt 11,20-24).</w:t>
      </w:r>
    </w:p>
    <w:p w14:paraId="4EB223D2" w14:textId="77777777" w:rsidR="00B308A6" w:rsidRDefault="00B308A6" w:rsidP="00B308A6">
      <w:pPr>
        <w:spacing w:after="120" w:line="240" w:lineRule="auto"/>
        <w:jc w:val="both"/>
        <w:rPr>
          <w:rFonts w:ascii="Arial" w:eastAsia="Times New Roman" w:hAnsi="Arial" w:cs="Arial"/>
          <w:i/>
          <w:iCs/>
          <w:color w:val="000000"/>
          <w:sz w:val="24"/>
          <w:szCs w:val="24"/>
          <w:lang w:eastAsia="ja-JP"/>
        </w:rPr>
      </w:pPr>
      <w:r w:rsidRPr="00B308A6">
        <w:rPr>
          <w:rFonts w:ascii="Arial" w:eastAsia="Times New Roman" w:hAnsi="Arial" w:cs="Arial"/>
          <w:color w:val="000000"/>
          <w:sz w:val="24"/>
          <w:szCs w:val="24"/>
          <w:lang w:eastAsia="ja-JP"/>
        </w:rPr>
        <w:t>Ecco cosa insegna l’Apostolo Paolo su</w:t>
      </w:r>
      <w:r w:rsidR="00B55D2C">
        <w:rPr>
          <w:rFonts w:ascii="Arial" w:eastAsia="Times New Roman" w:hAnsi="Arial" w:cs="Arial"/>
          <w:color w:val="000000"/>
          <w:sz w:val="24"/>
          <w:szCs w:val="24"/>
          <w:lang w:eastAsia="ja-JP"/>
        </w:rPr>
        <w:t>l</w:t>
      </w:r>
      <w:r w:rsidRPr="00B308A6">
        <w:rPr>
          <w:rFonts w:ascii="Arial" w:eastAsia="Times New Roman" w:hAnsi="Arial" w:cs="Arial"/>
          <w:color w:val="000000"/>
          <w:sz w:val="24"/>
          <w:szCs w:val="24"/>
          <w:lang w:eastAsia="ja-JP"/>
        </w:rPr>
        <w:t xml:space="preserve"> giudizio di Dio: </w:t>
      </w:r>
      <w:r w:rsidRPr="00B308A6">
        <w:rPr>
          <w:rFonts w:ascii="Arial" w:eastAsia="Times New Roman" w:hAnsi="Arial" w:cs="Arial"/>
          <w:i/>
          <w:iCs/>
          <w:color w:val="000000"/>
          <w:sz w:val="24"/>
          <w:szCs w:val="24"/>
          <w:lang w:eastAsia="ja-JP"/>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r>
        <w:rPr>
          <w:rFonts w:ascii="Arial" w:eastAsia="Times New Roman" w:hAnsi="Arial" w:cs="Arial"/>
          <w:i/>
          <w:iCs/>
          <w:color w:val="000000"/>
          <w:sz w:val="24"/>
          <w:szCs w:val="24"/>
          <w:lang w:eastAsia="ja-JP"/>
        </w:rPr>
        <w:t>”</w:t>
      </w:r>
      <w:r w:rsidRPr="00B308A6">
        <w:rPr>
          <w:rFonts w:ascii="Arial" w:eastAsia="Times New Roman" w:hAnsi="Arial" w:cs="Arial"/>
          <w:i/>
          <w:iCs/>
          <w:color w:val="000000"/>
          <w:sz w:val="24"/>
          <w:szCs w:val="24"/>
          <w:lang w:eastAsia="ja-JP"/>
        </w:rPr>
        <w:t xml:space="preserve"> (Rm 2,1-16). </w:t>
      </w:r>
    </w:p>
    <w:p w14:paraId="231520A8" w14:textId="77777777" w:rsidR="00B308A6" w:rsidRP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Le città nelle quali Gesù ha predicato e ha compiuto ogni miracolo, saranno giudicate per aver disprezzato la grazia del Signore. Anche di ogni grazia disprezzata, non messa a frutto, trascurata, sciupata, non accolta saremo domani giudicati dal nostro Dio. </w:t>
      </w:r>
    </w:p>
    <w:p w14:paraId="7C92A00C" w14:textId="77777777" w:rsidR="00B308A6" w:rsidRPr="00B308A6" w:rsidRDefault="00B308A6" w:rsidP="00B308A6">
      <w:pPr>
        <w:spacing w:after="120" w:line="240" w:lineRule="auto"/>
        <w:jc w:val="both"/>
        <w:rPr>
          <w:rFonts w:ascii="Calibri" w:eastAsia="Times New Roman" w:hAnsi="Calibri" w:cs="Calibri"/>
          <w:color w:val="000000"/>
          <w:sz w:val="24"/>
          <w:szCs w:val="24"/>
          <w:lang w:eastAsia="ja-JP"/>
        </w:rPr>
      </w:pPr>
      <w:r w:rsidRPr="00B308A6">
        <w:rPr>
          <w:rFonts w:ascii="Arial" w:eastAsia="Times New Roman" w:hAnsi="Arial" w:cs="Arial"/>
          <w:color w:val="000000"/>
          <w:sz w:val="24"/>
          <w:szCs w:val="24"/>
          <w:lang w:eastAsia="ja-JP"/>
        </w:rPr>
        <w:t>La Madre di Gesù e Madre nostra venga in nostro soccorso. Ci aiuti a mettere a frutto ogni grazia a noi concessa da Cristo Gesù, suo Figlio e nostro Signore. Ci convinca che il nostro Dio è il Giusto giudice e che oggi e domani quando saremo al suo cospetto dovremo rendere conto anche di un attimo sciupato, perché non vissuto secondo la sua Parola e ogni altra grazia data a noi dal suo Santo Spirito.</w:t>
      </w:r>
    </w:p>
    <w:p w14:paraId="2012F674" w14:textId="77777777" w:rsidR="00E01EB9" w:rsidRPr="00B308A6" w:rsidRDefault="00E01EB9" w:rsidP="00911339">
      <w:pPr>
        <w:pStyle w:val="Titolo2"/>
        <w:spacing w:line="276" w:lineRule="auto"/>
        <w:jc w:val="both"/>
        <w:rPr>
          <w:sz w:val="28"/>
          <w:szCs w:val="28"/>
        </w:rPr>
      </w:pPr>
      <w:bookmarkStart w:id="401" w:name="_Toc531377072"/>
      <w:bookmarkStart w:id="402" w:name="_Toc152226808"/>
      <w:r w:rsidRPr="00B308A6">
        <w:rPr>
          <w:sz w:val="28"/>
          <w:szCs w:val="28"/>
        </w:rPr>
        <w:t>30 Luglio</w:t>
      </w:r>
      <w:bookmarkEnd w:id="401"/>
      <w:bookmarkEnd w:id="402"/>
    </w:p>
    <w:p w14:paraId="128590FE" w14:textId="77777777" w:rsidR="00B308A6" w:rsidRPr="00B308A6" w:rsidRDefault="00B308A6" w:rsidP="00B308A6">
      <w:pPr>
        <w:rPr>
          <w:rFonts w:ascii="Segoe UI" w:hAnsi="Segoe UI" w:cs="Segoe UI"/>
          <w:color w:val="0F1419"/>
          <w:sz w:val="24"/>
          <w:szCs w:val="24"/>
        </w:rPr>
      </w:pPr>
      <w:r w:rsidRPr="00B308A6">
        <w:rPr>
          <w:rFonts w:ascii="Segoe UI" w:hAnsi="Segoe UI" w:cs="Segoe UI"/>
          <w:color w:val="0F1419"/>
          <w:sz w:val="24"/>
          <w:szCs w:val="24"/>
        </w:rPr>
        <w:t>Da questo sfacelo liberaci Tu, o Madre Santa e benedetta.</w:t>
      </w:r>
    </w:p>
    <w:p w14:paraId="29181360" w14:textId="77777777" w:rsidR="00B308A6" w:rsidRPr="00B308A6" w:rsidRDefault="00B308A6" w:rsidP="00B308A6">
      <w:pPr>
        <w:pStyle w:val="Titolo2"/>
        <w:rPr>
          <w:rFonts w:ascii="Calibri" w:hAnsi="Calibri" w:cs="Calibri"/>
        </w:rPr>
      </w:pPr>
      <w:bookmarkStart w:id="403" w:name="_Toc130548796"/>
      <w:bookmarkStart w:id="404" w:name="_Toc152226809"/>
      <w:r w:rsidRPr="00B308A6">
        <w:t>Anch’io lo riconoscerò davanti al Padre mio che è nei cieli</w:t>
      </w:r>
      <w:bookmarkEnd w:id="403"/>
      <w:bookmarkEnd w:id="404"/>
    </w:p>
    <w:p w14:paraId="1BAC1F12"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lastRenderedPageBreak/>
        <w:t>La nostra relazione con Cristo Gesù è di vera alleanza bilaterale. In cosa consiste questa alleanza? Nell’Antico Testamento l’alleanza bilaterale era stipulata sull’impegno del Signore di custodire sempre il suo popolo nella vita e nella benedizione e sull’impegno del suo popolo di ascoltare la sua Parola, ogni sua Parola. Ecco come questo impegno viene rivelato da Dio a Mosè sul monte Sinai: </w:t>
      </w:r>
      <w:r w:rsidRPr="00B308A6">
        <w:rPr>
          <w:rFonts w:ascii="Arial" w:eastAsia="Times New Roman" w:hAnsi="Arial" w:cs="Arial"/>
          <w:i/>
          <w:iCs/>
          <w:color w:val="000000"/>
          <w:sz w:val="24"/>
          <w:szCs w:val="24"/>
          <w:lang w:eastAsia="ja-JP"/>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r>
        <w:rPr>
          <w:rFonts w:ascii="Arial" w:eastAsia="Times New Roman" w:hAnsi="Arial" w:cs="Arial"/>
          <w:i/>
          <w:iCs/>
          <w:color w:val="000000"/>
          <w:sz w:val="24"/>
          <w:szCs w:val="24"/>
          <w:lang w:eastAsia="ja-JP"/>
        </w:rPr>
        <w:t>”</w:t>
      </w:r>
      <w:r w:rsidRPr="00B308A6">
        <w:rPr>
          <w:rFonts w:ascii="Arial" w:eastAsia="Times New Roman" w:hAnsi="Arial" w:cs="Arial"/>
          <w:color w:val="000000"/>
          <w:sz w:val="24"/>
          <w:szCs w:val="24"/>
          <w:lang w:eastAsia="ja-JP"/>
        </w:rPr>
        <w:t xml:space="preserve"> (Es 19,3-6). </w:t>
      </w:r>
    </w:p>
    <w:p w14:paraId="3530BD2C"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Altissimo impegno del Signore: </w:t>
      </w:r>
      <w:r w:rsidRPr="00B308A6">
        <w:rPr>
          <w:rFonts w:ascii="Arial" w:eastAsia="Times New Roman" w:hAnsi="Arial" w:cs="Arial"/>
          <w:i/>
          <w:iCs/>
          <w:color w:val="000000"/>
          <w:sz w:val="24"/>
          <w:szCs w:val="24"/>
          <w:lang w:eastAsia="ja-JP"/>
        </w:rPr>
        <w:t>“Fare del suo popolo una proprietà particolare, un regno di sacerdoti e una nazione santa”</w:t>
      </w:r>
      <w:r w:rsidRPr="00B308A6">
        <w:rPr>
          <w:rFonts w:ascii="Arial" w:eastAsia="Times New Roman" w:hAnsi="Arial" w:cs="Arial"/>
          <w:color w:val="000000"/>
          <w:sz w:val="24"/>
          <w:szCs w:val="24"/>
          <w:lang w:eastAsia="ja-JP"/>
        </w:rPr>
        <w:t xml:space="preserve">. Il Signore farà tutto questo se il suo popolo ascolterà sempre ogni Parola che esce dalla bocca del suo Dio. </w:t>
      </w:r>
    </w:p>
    <w:p w14:paraId="29D60D57" w14:textId="77777777" w:rsidR="00B308A6" w:rsidRDefault="00B308A6" w:rsidP="00B308A6">
      <w:pPr>
        <w:spacing w:after="120" w:line="240" w:lineRule="auto"/>
        <w:jc w:val="both"/>
        <w:rPr>
          <w:rFonts w:ascii="Arial" w:eastAsia="Times New Roman" w:hAnsi="Arial" w:cs="Arial"/>
          <w:i/>
          <w:iCs/>
          <w:color w:val="000000"/>
          <w:sz w:val="24"/>
          <w:szCs w:val="24"/>
          <w:lang w:eastAsia="ja-JP"/>
        </w:rPr>
      </w:pPr>
      <w:r w:rsidRPr="00B308A6">
        <w:rPr>
          <w:rFonts w:ascii="Arial" w:eastAsia="Times New Roman" w:hAnsi="Arial" w:cs="Arial"/>
          <w:color w:val="000000"/>
          <w:sz w:val="24"/>
          <w:szCs w:val="24"/>
          <w:lang w:eastAsia="ja-JP"/>
        </w:rPr>
        <w:t>Ecco cosa il Signore chiede al suo popolo, mentre sta per entrare nella Terra Promessa: </w:t>
      </w:r>
      <w:r w:rsidRPr="00B308A6">
        <w:rPr>
          <w:rFonts w:ascii="Arial" w:eastAsia="Times New Roman" w:hAnsi="Arial" w:cs="Arial"/>
          <w:i/>
          <w:iCs/>
          <w:color w:val="000000"/>
          <w:sz w:val="24"/>
          <w:szCs w:val="24"/>
          <w:lang w:eastAsia="ja-JP"/>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w:t>
      </w:r>
      <w:r w:rsidRPr="00B308A6">
        <w:rPr>
          <w:rFonts w:ascii="Arial" w:eastAsia="Times New Roman" w:hAnsi="Arial" w:cs="Arial"/>
          <w:b/>
          <w:bCs/>
          <w:i/>
          <w:iCs/>
          <w:color w:val="000000"/>
          <w:sz w:val="24"/>
          <w:szCs w:val="24"/>
          <w:lang w:eastAsia="ja-JP"/>
        </w:rPr>
        <w:t>Egli dunque ti ha umiliato, ti ha fatto provare la fame, poi ti ha nutrito di manna, che tu non conoscevi e che i tuoi padri non avevano mai conosciuto, per farti capire che l’uomo non vive soltanto di pane, ma che l’uomo vive di quanto esce dalla bocca del Signore.</w:t>
      </w:r>
      <w:r w:rsidRPr="00B308A6">
        <w:rPr>
          <w:rFonts w:ascii="Arial" w:eastAsia="Times New Roman" w:hAnsi="Arial" w:cs="Arial"/>
          <w:i/>
          <w:iCs/>
          <w:color w:val="000000"/>
          <w:sz w:val="24"/>
          <w:szCs w:val="24"/>
          <w:lang w:eastAsia="ja-JP"/>
        </w:rPr>
        <w:t> Il tuo mantello non ti si è logorato addosso e il tuo piede non si è gonfiato durante questi quarant’anni. Riconosci dunque in cuor tuo che, come un uomo corregge il figlio, così il Signore, tuo Dio, corregge te. 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 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w:t>
      </w:r>
      <w:r>
        <w:rPr>
          <w:rFonts w:ascii="Arial" w:eastAsia="Times New Roman" w:hAnsi="Arial" w:cs="Arial"/>
          <w:i/>
          <w:iCs/>
          <w:color w:val="000000"/>
          <w:sz w:val="24"/>
          <w:szCs w:val="24"/>
          <w:lang w:eastAsia="ja-JP"/>
        </w:rPr>
        <w:t>”</w:t>
      </w:r>
      <w:r w:rsidRPr="00B308A6">
        <w:rPr>
          <w:rFonts w:ascii="Arial" w:eastAsia="Times New Roman" w:hAnsi="Arial" w:cs="Arial"/>
          <w:i/>
          <w:iCs/>
          <w:color w:val="000000"/>
          <w:sz w:val="24"/>
          <w:szCs w:val="24"/>
          <w:lang w:eastAsia="ja-JP"/>
        </w:rPr>
        <w:t xml:space="preserve"> (D</w:t>
      </w:r>
      <w:r>
        <w:rPr>
          <w:rFonts w:ascii="Arial" w:eastAsia="Times New Roman" w:hAnsi="Arial" w:cs="Arial"/>
          <w:i/>
          <w:iCs/>
          <w:color w:val="000000"/>
          <w:sz w:val="24"/>
          <w:szCs w:val="24"/>
          <w:lang w:eastAsia="ja-JP"/>
        </w:rPr>
        <w:t>t</w:t>
      </w:r>
      <w:r w:rsidRPr="00B308A6">
        <w:rPr>
          <w:rFonts w:ascii="Arial" w:eastAsia="Times New Roman" w:hAnsi="Arial" w:cs="Arial"/>
          <w:i/>
          <w:iCs/>
          <w:color w:val="000000"/>
          <w:sz w:val="24"/>
          <w:szCs w:val="24"/>
          <w:lang w:eastAsia="ja-JP"/>
        </w:rPr>
        <w:t xml:space="preserve"> 8,1-20). </w:t>
      </w:r>
    </w:p>
    <w:p w14:paraId="13CA799B" w14:textId="77777777" w:rsidR="00B308A6" w:rsidRPr="00B308A6" w:rsidRDefault="00B308A6" w:rsidP="00B308A6">
      <w:pPr>
        <w:spacing w:after="120" w:line="240" w:lineRule="auto"/>
        <w:jc w:val="both"/>
        <w:rPr>
          <w:rFonts w:ascii="Calibri" w:eastAsia="Times New Roman" w:hAnsi="Calibri" w:cs="Calibri"/>
          <w:color w:val="000000"/>
          <w:lang w:eastAsia="ja-JP"/>
        </w:rPr>
      </w:pPr>
      <w:r w:rsidRPr="00B308A6">
        <w:rPr>
          <w:rFonts w:ascii="Arial" w:eastAsia="Times New Roman" w:hAnsi="Arial" w:cs="Arial"/>
          <w:color w:val="000000"/>
          <w:sz w:val="24"/>
          <w:szCs w:val="24"/>
          <w:lang w:eastAsia="ja-JP"/>
        </w:rPr>
        <w:t>Sappiamo che Gesù vinse la prima tentazione ricordando a Satana che l’uomo non vive di solo pane. Vive di quanto esce dalla bocca del Signore. Verità eterna e immodificabile. L’uomo vive se ascolta. Se non ascolta muore.</w:t>
      </w:r>
    </w:p>
    <w:p w14:paraId="59A7EF39" w14:textId="77777777" w:rsidR="00B308A6" w:rsidRPr="00B308A6" w:rsidRDefault="00B308A6" w:rsidP="00B308A6">
      <w:pPr>
        <w:spacing w:after="120" w:line="240" w:lineRule="auto"/>
        <w:jc w:val="both"/>
        <w:rPr>
          <w:rFonts w:ascii="Calibri" w:eastAsia="Times New Roman" w:hAnsi="Calibri" w:cs="Calibri"/>
          <w:color w:val="000000"/>
          <w:lang w:eastAsia="ja-JP"/>
        </w:rPr>
      </w:pPr>
      <w:r w:rsidRPr="00B308A6">
        <w:rPr>
          <w:rFonts w:ascii="Arial" w:eastAsia="Times New Roman" w:hAnsi="Arial" w:cs="Arial"/>
          <w:i/>
          <w:iCs/>
          <w:color w:val="000000"/>
          <w:sz w:val="24"/>
          <w:szCs w:val="24"/>
          <w:lang w:eastAsia="ja-JP"/>
        </w:rPr>
        <w:lastRenderedPageBreak/>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r w:rsidRPr="00B308A6">
        <w:rPr>
          <w:rFonts w:ascii="Arial" w:eastAsia="Times New Roman" w:hAnsi="Arial" w:cs="Arial"/>
          <w:color w:val="000000"/>
          <w:sz w:val="24"/>
          <w:szCs w:val="24"/>
          <w:lang w:eastAsia="ja-JP"/>
        </w:rPr>
        <w:t>(Mt 10,26-36).</w:t>
      </w:r>
    </w:p>
    <w:p w14:paraId="1A91353A"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Qual è l’alleanza che oggi Gesù stipula con i suoi discepoli? Essa è bilaterale, come bilaterale è stata l’alleanza tra il Padre suo e i figli d’Israele. Gesù promette di dare il suo regno eterno a chiunque confesserà che solo Lui, Gesù, è Parola di vita eterna per la sua persona. Chi farà della Parola di Gesù l’unica e sola legge da ascoltare, chi farà della voce dello Spirito Santo la sola voce alla quale obbedire, Lui lo riconoscerà davanti al Padre suo, lo introdurrà nel suo regno eterno, perché il Padre a Lui ha dato le chiavi del suo Paradiso e Lui introdurrà in esso tutti coloro che hanno confessato il suo nome, hanno creduto in Lui, hanno fatto del suo Vangelo e della voce dello Spirito Santo la sola Legge della loro vita, senza mai deviare né a destra e né a sinistra. Oggi è questa alleanza che è stata distrutta. Si dice che il Paradiso è per tutti. Si predica la sola misericordia del Padre. Si insegna che l’inferno è vuoto. Tutte queste cose altro non sono che falsità e menzogna. Il cristiano oggi vive come se il Vangelo non fosse mai esistito. </w:t>
      </w:r>
    </w:p>
    <w:p w14:paraId="4FB3AB8A" w14:textId="77777777" w:rsidR="00B308A6" w:rsidRPr="00B308A6" w:rsidRDefault="00B308A6" w:rsidP="00B308A6">
      <w:pPr>
        <w:spacing w:after="120" w:line="240" w:lineRule="auto"/>
        <w:jc w:val="both"/>
        <w:rPr>
          <w:rFonts w:ascii="Calibri" w:eastAsia="Times New Roman" w:hAnsi="Calibri" w:cs="Calibri"/>
          <w:color w:val="000000"/>
          <w:lang w:eastAsia="ja-JP"/>
        </w:rPr>
      </w:pPr>
      <w:r w:rsidRPr="00B308A6">
        <w:rPr>
          <w:rFonts w:ascii="Arial" w:eastAsia="Times New Roman" w:hAnsi="Arial" w:cs="Arial"/>
          <w:color w:val="000000"/>
          <w:sz w:val="24"/>
          <w:szCs w:val="24"/>
          <w:lang w:eastAsia="ja-JP"/>
        </w:rPr>
        <w:t>Da questo sfacelo liberaci Tu, o Madre Santa e benedetta.</w:t>
      </w:r>
    </w:p>
    <w:p w14:paraId="3AC8B330" w14:textId="77777777" w:rsidR="00B308A6" w:rsidRDefault="00B308A6" w:rsidP="00B308A6">
      <w:pPr>
        <w:rPr>
          <w:lang w:eastAsia="ja-JP"/>
        </w:rPr>
      </w:pPr>
    </w:p>
    <w:p w14:paraId="408EFB0D" w14:textId="77777777" w:rsidR="00B308A6" w:rsidRPr="00B308A6" w:rsidRDefault="00B308A6" w:rsidP="00B308A6">
      <w:pPr>
        <w:pStyle w:val="Titolo2"/>
        <w:rPr>
          <w:rFonts w:ascii="Calibri" w:hAnsi="Calibri" w:cs="Calibri"/>
          <w:sz w:val="27"/>
          <w:szCs w:val="27"/>
        </w:rPr>
      </w:pPr>
      <w:bookmarkStart w:id="405" w:name="_Toc152226810"/>
      <w:r w:rsidRPr="00B308A6">
        <w:t>CHI HA ORECCHI, ASCOLTI!</w:t>
      </w:r>
      <w:bookmarkEnd w:id="405"/>
    </w:p>
    <w:p w14:paraId="4841E78E"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Dal primo giorno della creazione, il Signore ha affidato alla volontà dell’uomo la sua Parola. Ascoltarla o non ascoltarla è un frutto della sua volontà. Se ascolta la Parola obbedendo ad essa rimane nella vita ed acquisisce vita. Se non l’ascolta, dalla vita passa nella morte e rimane nella morte, perché ritornare nella vita non è più un frutto dell’uomo. Si ritorna in vita per grazia del Signore. Sappiamo che la prima donna e il primo uomo non vollero ascoltare. Si lasciarono tentare. Il serpente tentò la donna. La donna tentò l’uomo. Caddero nella morte e in essa non solo rimasero loro due, ma vi condussero tutto il genere umano, da essi nato. </w:t>
      </w:r>
    </w:p>
    <w:p w14:paraId="235D1784" w14:textId="77777777" w:rsidR="00B308A6" w:rsidRDefault="00B308A6" w:rsidP="00B308A6">
      <w:pPr>
        <w:spacing w:after="120" w:line="240" w:lineRule="auto"/>
        <w:jc w:val="both"/>
        <w:rPr>
          <w:rFonts w:ascii="Arial" w:eastAsia="Times New Roman" w:hAnsi="Arial" w:cs="Arial"/>
          <w:i/>
          <w:iCs/>
          <w:color w:val="000000"/>
          <w:sz w:val="24"/>
          <w:szCs w:val="24"/>
          <w:lang w:eastAsia="ja-JP"/>
        </w:rPr>
      </w:pPr>
      <w:r w:rsidRPr="00B308A6">
        <w:rPr>
          <w:rFonts w:ascii="Arial" w:eastAsia="Times New Roman" w:hAnsi="Arial" w:cs="Arial"/>
          <w:color w:val="000000"/>
          <w:sz w:val="24"/>
          <w:szCs w:val="24"/>
          <w:lang w:eastAsia="ja-JP"/>
        </w:rPr>
        <w:t>Ecco cosa insegna il libro del Siracide su questa verità:</w:t>
      </w:r>
      <w:r w:rsidRPr="00B308A6">
        <w:rPr>
          <w:rFonts w:ascii="Arial" w:eastAsia="Times New Roman" w:hAnsi="Arial" w:cs="Arial"/>
          <w:i/>
          <w:iCs/>
          <w:color w:val="000000"/>
          <w:sz w:val="24"/>
          <w:szCs w:val="24"/>
          <w:lang w:eastAsia="ja-JP"/>
        </w:rPr>
        <w:t>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w:t>
      </w:r>
      <w:r>
        <w:rPr>
          <w:rFonts w:ascii="Arial" w:eastAsia="Times New Roman" w:hAnsi="Arial" w:cs="Arial"/>
          <w:i/>
          <w:iCs/>
          <w:color w:val="000000"/>
          <w:sz w:val="24"/>
          <w:szCs w:val="24"/>
          <w:lang w:eastAsia="ja-JP"/>
        </w:rPr>
        <w:t>”</w:t>
      </w:r>
      <w:r w:rsidRPr="00B308A6">
        <w:rPr>
          <w:rFonts w:ascii="Arial" w:eastAsia="Times New Roman" w:hAnsi="Arial" w:cs="Arial"/>
          <w:i/>
          <w:iCs/>
          <w:color w:val="000000"/>
          <w:sz w:val="24"/>
          <w:szCs w:val="24"/>
          <w:lang w:eastAsia="ja-JP"/>
        </w:rPr>
        <w:t xml:space="preserve"> (Sir 15,11-20). </w:t>
      </w:r>
    </w:p>
    <w:p w14:paraId="455BF021"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Anche Gesù, come il Padre suo, come lo Spirito Santo, pone il suo Vangelo davanti alla volontà dell’uomo: volontà di annunciarlo, volontà di insegnarlo, volontà di predicarlo ad ogni </w:t>
      </w:r>
      <w:r w:rsidRPr="00B308A6">
        <w:rPr>
          <w:rFonts w:ascii="Arial" w:eastAsia="Times New Roman" w:hAnsi="Arial" w:cs="Arial"/>
          <w:color w:val="000000"/>
          <w:sz w:val="24"/>
          <w:szCs w:val="24"/>
          <w:lang w:eastAsia="ja-JP"/>
        </w:rPr>
        <w:lastRenderedPageBreak/>
        <w:t xml:space="preserve">altro uomo, volontà di credere, volontà di smettere di credere, volontà di accoglierlo, volontà di rifiutarlo, volontà di obbedire ad ogni sua parola e volontà di disobbedire. Il Vangelo è posto dinanzi alla volontà del papa, alla volontà dei vescovi, alla volontà dei presbiteri, alla volontà dei diaconi, alla volontà di ogni cresimato e di ogni battezzato. </w:t>
      </w:r>
    </w:p>
    <w:p w14:paraId="7317FF45"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Tutti costoro possono viverlo e non viverlo, predicarlo e non predicarlo, insegnarlo e non insegnarlo, dichiararlo vero o dichiararlo falso, annunciarlo come l’unica Parola di salvezza o anche dire che esso è parola come tutte le altre parole di questo mondo, della terra, degli uomini, di Satana. Satana non ha fatto credere alla donna che la sua parola era vera, mentre quella di Dio era falsa? Oggi moltissimi discepoli del Signore non stanno facendo credere alla stessa Chiesa che la Parola di Gesù è falsa, mentre è vera quella del mondo? Essendo tutto dalla volontà di ogni singola persona, non ci si deve meravigliare se oggi moltissimi si sono trasformati in </w:t>
      </w:r>
      <w:r w:rsidRPr="00B308A6">
        <w:rPr>
          <w:rFonts w:ascii="Arial" w:eastAsia="Times New Roman" w:hAnsi="Arial" w:cs="Arial"/>
          <w:i/>
          <w:iCs/>
          <w:color w:val="000000"/>
          <w:sz w:val="24"/>
          <w:szCs w:val="24"/>
          <w:lang w:eastAsia="ja-JP"/>
        </w:rPr>
        <w:t>“diaconi o ministri di Satana”</w:t>
      </w:r>
      <w:r w:rsidRPr="00B308A6">
        <w:rPr>
          <w:rFonts w:ascii="Arial" w:eastAsia="Times New Roman" w:hAnsi="Arial" w:cs="Arial"/>
          <w:color w:val="000000"/>
          <w:sz w:val="24"/>
          <w:szCs w:val="24"/>
          <w:lang w:eastAsia="ja-JP"/>
        </w:rPr>
        <w:t xml:space="preserve"> per la rovina dei credenti e della stessa Chiesa del Dio vivente, nella quale si semina la falsità e non più la verità. </w:t>
      </w:r>
    </w:p>
    <w:p w14:paraId="7AA8FFBC"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Ecco con quali parole l’Apostolo Paolo denuncia questi </w:t>
      </w:r>
      <w:r w:rsidRPr="00B308A6">
        <w:rPr>
          <w:rFonts w:ascii="Arial" w:eastAsia="Times New Roman" w:hAnsi="Arial" w:cs="Arial"/>
          <w:i/>
          <w:iCs/>
          <w:color w:val="000000"/>
          <w:sz w:val="24"/>
          <w:szCs w:val="24"/>
          <w:lang w:eastAsia="ja-JP"/>
        </w:rPr>
        <w:t>“ministri o diaconi di Satana”</w:t>
      </w:r>
      <w:r w:rsidRPr="00B308A6">
        <w:rPr>
          <w:rFonts w:ascii="Arial" w:eastAsia="Times New Roman" w:hAnsi="Arial" w:cs="Arial"/>
          <w:color w:val="000000"/>
          <w:sz w:val="24"/>
          <w:szCs w:val="24"/>
          <w:lang w:eastAsia="ja-JP"/>
        </w:rPr>
        <w:t>: </w:t>
      </w:r>
      <w:r w:rsidRPr="00B308A6">
        <w:rPr>
          <w:rFonts w:ascii="Arial" w:eastAsia="Times New Roman" w:hAnsi="Arial" w:cs="Arial"/>
          <w:i/>
          <w:iCs/>
          <w:color w:val="000000"/>
          <w:sz w:val="24"/>
          <w:szCs w:val="24"/>
          <w:lang w:eastAsia="ja-JP"/>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w:t>
      </w:r>
      <w:r w:rsidRPr="00B308A6">
        <w:rPr>
          <w:rFonts w:ascii="Arial" w:eastAsia="Times New Roman" w:hAnsi="Arial" w:cs="Arial"/>
          <w:color w:val="000000"/>
          <w:sz w:val="24"/>
          <w:szCs w:val="24"/>
          <w:lang w:eastAsia="ja-JP"/>
        </w:rPr>
        <w:t xml:space="preserve">. </w:t>
      </w:r>
    </w:p>
    <w:p w14:paraId="4067D14C" w14:textId="77777777" w:rsidR="00B308A6" w:rsidRPr="00B308A6" w:rsidRDefault="00B308A6" w:rsidP="00B308A6">
      <w:pPr>
        <w:spacing w:after="120" w:line="240" w:lineRule="auto"/>
        <w:jc w:val="both"/>
        <w:rPr>
          <w:rFonts w:ascii="Calibri" w:eastAsia="Times New Roman" w:hAnsi="Calibri" w:cs="Calibri"/>
          <w:color w:val="000000"/>
          <w:sz w:val="24"/>
          <w:szCs w:val="24"/>
          <w:lang w:eastAsia="ja-JP"/>
        </w:rPr>
      </w:pPr>
      <w:r w:rsidRPr="00B308A6">
        <w:rPr>
          <w:rFonts w:ascii="Arial" w:eastAsia="Times New Roman" w:hAnsi="Arial" w:cs="Arial"/>
          <w:color w:val="000000"/>
          <w:sz w:val="24"/>
          <w:szCs w:val="24"/>
          <w:lang w:eastAsia="ja-JP"/>
        </w:rPr>
        <w:t>Tutto è dalla volontà di ogni singola persona.</w:t>
      </w:r>
    </w:p>
    <w:p w14:paraId="69D53024" w14:textId="77777777" w:rsidR="00B308A6" w:rsidRPr="00B308A6" w:rsidRDefault="00B308A6" w:rsidP="00B308A6">
      <w:pPr>
        <w:spacing w:after="120" w:line="240" w:lineRule="auto"/>
        <w:jc w:val="both"/>
        <w:rPr>
          <w:rFonts w:ascii="Calibri" w:eastAsia="Times New Roman" w:hAnsi="Calibri" w:cs="Calibri"/>
          <w:color w:val="000000"/>
          <w:sz w:val="24"/>
          <w:szCs w:val="24"/>
          <w:lang w:eastAsia="ja-JP"/>
        </w:rPr>
      </w:pPr>
      <w:r w:rsidRPr="00B308A6">
        <w:rPr>
          <w:rFonts w:ascii="Arial" w:eastAsia="Times New Roman" w:hAnsi="Arial" w:cs="Arial"/>
          <w:i/>
          <w:iCs/>
          <w:color w:val="000000"/>
          <w:sz w:val="24"/>
          <w:szCs w:val="24"/>
          <w:lang w:eastAsia="ja-JP"/>
        </w:rPr>
        <w:t>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è li getteranno nella fornace ardente, dove sarà pianto e stridore di denti. Avete compreso tutte queste cose?». Gli risposero: «Sì». Ed egli disse loro: «Per questo ogni scriba, divenuto discepolo del regno dei cieli, è simile a un padrone di casa che estrae dal suo tesoro cose nuove e cose antiche». Allora i giusti splenderanno come il sole nel regno del Padre loro. </w:t>
      </w:r>
      <w:bookmarkStart w:id="406" w:name="_Hlk130215478"/>
      <w:r w:rsidRPr="00B308A6">
        <w:rPr>
          <w:rFonts w:ascii="Arial" w:eastAsia="Times New Roman" w:hAnsi="Arial" w:cs="Arial"/>
          <w:i/>
          <w:iCs/>
          <w:color w:val="000000"/>
          <w:sz w:val="24"/>
          <w:szCs w:val="24"/>
          <w:lang w:eastAsia="ja-JP"/>
        </w:rPr>
        <w:t>Chi ha orecchi, ascolti!</w:t>
      </w:r>
      <w:bookmarkEnd w:id="406"/>
    </w:p>
    <w:p w14:paraId="32A4C59F" w14:textId="77777777" w:rsidR="00B308A6" w:rsidRP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Gesù ha predicato il Vangelo. Ha compiuto la redenzione dell’umanità. Ha dato ai suoi Apostoli ogni dono di grazia e di verità. Ha lasciato loro il suo Santo Spirito. Ha conferito </w:t>
      </w:r>
      <w:r w:rsidRPr="00B308A6">
        <w:rPr>
          <w:rFonts w:ascii="Arial" w:eastAsia="Times New Roman" w:hAnsi="Arial" w:cs="Arial"/>
          <w:color w:val="000000"/>
          <w:sz w:val="24"/>
          <w:szCs w:val="24"/>
          <w:lang w:eastAsia="ja-JP"/>
        </w:rPr>
        <w:lastRenderedPageBreak/>
        <w:t xml:space="preserve">loro la sua stessa missione. Ora tutto è affidato alla loro volontà. Essi possono come Eva e Adamo lasciare l’intera umanità nella morte non predicando il Vangelo e non donando lo Spirito Santo e possono operare per la sua salvezza e redenzione. Tutto è della loro volontà. Chi ascolta può aderire al Vangelo e può anche rifiutarsi di credere. Tutto è dalla sua volontà. Per la buona volontà si salva il mondo e ci si salva, per la cattiva volontà si rimane nella morte e si può condurre se stessi e il mondo intero nella morte. Gesù ha parlato. Chi ha orecchi, ascolti! </w:t>
      </w:r>
    </w:p>
    <w:p w14:paraId="763E37DB" w14:textId="77777777" w:rsidR="00B308A6" w:rsidRPr="00B308A6" w:rsidRDefault="00B308A6" w:rsidP="00B308A6">
      <w:pPr>
        <w:spacing w:after="120" w:line="240" w:lineRule="auto"/>
        <w:jc w:val="both"/>
        <w:rPr>
          <w:rFonts w:ascii="Calibri" w:eastAsia="Times New Roman" w:hAnsi="Calibri" w:cs="Calibri"/>
          <w:color w:val="000000"/>
          <w:sz w:val="24"/>
          <w:szCs w:val="24"/>
          <w:lang w:eastAsia="ja-JP"/>
        </w:rPr>
      </w:pPr>
      <w:r w:rsidRPr="00B308A6">
        <w:rPr>
          <w:rFonts w:ascii="Arial" w:eastAsia="Times New Roman" w:hAnsi="Arial" w:cs="Arial"/>
          <w:color w:val="000000"/>
          <w:sz w:val="24"/>
          <w:szCs w:val="24"/>
          <w:lang w:eastAsia="ja-JP"/>
        </w:rPr>
        <w:t>La Madre della Redenzione ci faccia veri ascoltatori della Parola di Gesù per tutti i nostri giorni.</w:t>
      </w:r>
    </w:p>
    <w:p w14:paraId="4BF1B742" w14:textId="77777777" w:rsidR="00E01EB9" w:rsidRPr="00B308A6" w:rsidRDefault="00E01EB9" w:rsidP="00911339">
      <w:pPr>
        <w:pStyle w:val="Titolo2"/>
        <w:spacing w:line="276" w:lineRule="auto"/>
        <w:jc w:val="both"/>
        <w:rPr>
          <w:sz w:val="28"/>
          <w:szCs w:val="28"/>
        </w:rPr>
      </w:pPr>
      <w:bookmarkStart w:id="407" w:name="_Toc531377074"/>
      <w:bookmarkStart w:id="408" w:name="_Toc152226811"/>
      <w:r w:rsidRPr="00B308A6">
        <w:rPr>
          <w:sz w:val="28"/>
          <w:szCs w:val="28"/>
        </w:rPr>
        <w:t>31 Luglio</w:t>
      </w:r>
      <w:bookmarkEnd w:id="407"/>
      <w:bookmarkEnd w:id="408"/>
      <w:r w:rsidRPr="00B308A6">
        <w:rPr>
          <w:sz w:val="28"/>
          <w:szCs w:val="28"/>
        </w:rPr>
        <w:t xml:space="preserve"> </w:t>
      </w:r>
    </w:p>
    <w:p w14:paraId="13102BA2" w14:textId="77777777" w:rsidR="00B308A6" w:rsidRDefault="00B308A6" w:rsidP="00B308A6">
      <w:pPr>
        <w:jc w:val="both"/>
        <w:rPr>
          <w:rFonts w:ascii="Segoe UI" w:hAnsi="Segoe UI" w:cs="Segoe UI"/>
          <w:sz w:val="24"/>
          <w:szCs w:val="24"/>
        </w:rPr>
      </w:pPr>
      <w:r w:rsidRPr="00B308A6">
        <w:rPr>
          <w:rFonts w:ascii="Segoe UI" w:hAnsi="Segoe UI" w:cs="Segoe UI"/>
          <w:sz w:val="24"/>
          <w:szCs w:val="24"/>
        </w:rPr>
        <w:t>La Madre di Dio e Madre nostra venga dal cielo e ci liberi da una così grande confusione, da un così universale inganno.</w:t>
      </w:r>
    </w:p>
    <w:p w14:paraId="6E66925B" w14:textId="77777777" w:rsidR="00B308A6" w:rsidRPr="00B308A6" w:rsidRDefault="00B308A6" w:rsidP="00B308A6">
      <w:pPr>
        <w:pStyle w:val="Titolo2"/>
        <w:rPr>
          <w:rFonts w:ascii="Calibri" w:hAnsi="Calibri" w:cs="Calibri"/>
        </w:rPr>
      </w:pPr>
      <w:bookmarkStart w:id="409" w:name="_Toc130548798"/>
      <w:bookmarkStart w:id="410" w:name="_Toc152226812"/>
      <w:r w:rsidRPr="00B308A6">
        <w:t>Un insegnamento nuovo, dato con autorità</w:t>
      </w:r>
      <w:bookmarkEnd w:id="409"/>
      <w:bookmarkEnd w:id="410"/>
    </w:p>
    <w:p w14:paraId="7009A936"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Le folle confessando due altissime verità su Cristo Gesù. Sulle labbra di Gesù vi </w:t>
      </w:r>
      <w:r w:rsidR="0018406E">
        <w:rPr>
          <w:rFonts w:ascii="Arial" w:eastAsia="Times New Roman" w:hAnsi="Arial" w:cs="Arial"/>
          <w:color w:val="000000"/>
          <w:sz w:val="24"/>
          <w:szCs w:val="24"/>
          <w:lang w:eastAsia="ja-JP"/>
        </w:rPr>
        <w:t xml:space="preserve">è </w:t>
      </w:r>
      <w:r w:rsidRPr="00B308A6">
        <w:rPr>
          <w:rFonts w:ascii="Arial" w:eastAsia="Times New Roman" w:hAnsi="Arial" w:cs="Arial"/>
          <w:color w:val="000000"/>
          <w:sz w:val="24"/>
          <w:szCs w:val="24"/>
          <w:lang w:eastAsia="ja-JP"/>
        </w:rPr>
        <w:t xml:space="preserve">un insegnamento nuovo. Questo insegnamento nuovo è dato con autorità. In cosa consiste questo insegnamento nuovo? Semplice: nel dare la Parola della Legge, dei Profeti, dei Salmi nella sua completezza e perfezione, aggiungendo a questa perfezione la purissima verità del Padre suo, alla quale ogni uomo è chiamato a conformarsi, se vuole essere ad immagine e a somiglianza del suo Creatore e Signore. </w:t>
      </w:r>
    </w:p>
    <w:p w14:paraId="3DAD7C12"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Gesù non annulla l’Antico Testamento. Dona ad esso pieno compimento, compimento nella verità e di conseguenza compimento nella morale: </w:t>
      </w:r>
      <w:r w:rsidRPr="00B308A6">
        <w:rPr>
          <w:rFonts w:ascii="Arial" w:eastAsia="Times New Roman" w:hAnsi="Arial" w:cs="Arial"/>
          <w:i/>
          <w:iCs/>
          <w:color w:val="000000"/>
          <w:sz w:val="24"/>
          <w:szCs w:val="24"/>
          <w:lang w:eastAsia="ja-JP"/>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r w:rsidRPr="00B308A6">
        <w:rPr>
          <w:rFonts w:ascii="Arial" w:eastAsia="Times New Roman" w:hAnsi="Arial" w:cs="Arial"/>
          <w:color w:val="000000"/>
          <w:sz w:val="24"/>
          <w:szCs w:val="24"/>
          <w:lang w:eastAsia="ja-JP"/>
        </w:rPr>
        <w:t> </w:t>
      </w:r>
    </w:p>
    <w:p w14:paraId="437D9754" w14:textId="77777777" w:rsidR="00B308A6" w:rsidRPr="00B308A6" w:rsidRDefault="00B308A6" w:rsidP="00B308A6">
      <w:pPr>
        <w:spacing w:after="120" w:line="240" w:lineRule="auto"/>
        <w:jc w:val="both"/>
        <w:rPr>
          <w:rFonts w:ascii="Calibri" w:eastAsia="Times New Roman" w:hAnsi="Calibri" w:cs="Calibri"/>
          <w:color w:val="000000"/>
          <w:lang w:eastAsia="ja-JP"/>
        </w:rPr>
      </w:pPr>
      <w:r w:rsidRPr="00B308A6">
        <w:rPr>
          <w:rFonts w:ascii="Arial" w:eastAsia="Times New Roman" w:hAnsi="Arial" w:cs="Arial"/>
          <w:color w:val="000000"/>
          <w:sz w:val="24"/>
          <w:szCs w:val="24"/>
          <w:lang w:eastAsia="ja-JP"/>
        </w:rPr>
        <w:t>Questo insegnamento nuovo è dato con autorità. È l’autorità del Padre ed è l’autorità dello Spirito Santo. L’autorità del Padre diventa sulla bocca di Cristo Gesù Parola efficace, Parola che crea, Parola che si trasforma in storia visibile e udibile, Comando al quale ogni spirito impuro deve obbedire all’instante. L’autorità dello Spirito Santo diviene sulla bocca Parola di sapienza cui nessuno potrà mai resistere. Con l’autorità dello Spirito Santo Gesù sempre confonde i suoi oppositori, i suoi denigratori, quelli che sperano di coglierlo in fallo in qual</w:t>
      </w:r>
      <w:r w:rsidR="00F45505">
        <w:rPr>
          <w:rFonts w:ascii="Arial" w:eastAsia="Times New Roman" w:hAnsi="Arial" w:cs="Arial"/>
          <w:color w:val="000000"/>
          <w:sz w:val="24"/>
          <w:szCs w:val="24"/>
          <w:lang w:eastAsia="ja-JP"/>
        </w:rPr>
        <w:t>ch</w:t>
      </w:r>
      <w:r w:rsidRPr="00B308A6">
        <w:rPr>
          <w:rFonts w:ascii="Arial" w:eastAsia="Times New Roman" w:hAnsi="Arial" w:cs="Arial"/>
          <w:color w:val="000000"/>
          <w:sz w:val="24"/>
          <w:szCs w:val="24"/>
          <w:lang w:eastAsia="ja-JP"/>
        </w:rPr>
        <w:t>e suo discorso, in qualche sua risposta, in qualche suo insegnamento. Essi non sanno che sempre Gesù insegna, parla, risponde, ammaestra dall’autorità sapiente e dotta dello Spirito Santo, sapienza che è divina, eterna, soprannaturale, sapienza dinanzi alla quale ogni sapienza di questo mondo è solo tenebra.</w:t>
      </w:r>
    </w:p>
    <w:p w14:paraId="442354B9" w14:textId="77777777" w:rsidR="00B308A6" w:rsidRPr="00B308A6" w:rsidRDefault="00B308A6" w:rsidP="00B308A6">
      <w:pPr>
        <w:spacing w:after="120" w:line="240" w:lineRule="auto"/>
        <w:jc w:val="both"/>
        <w:rPr>
          <w:rFonts w:ascii="Calibri" w:eastAsia="Times New Roman" w:hAnsi="Calibri" w:cs="Calibri"/>
          <w:color w:val="000000"/>
          <w:lang w:eastAsia="ja-JP"/>
        </w:rPr>
      </w:pPr>
      <w:r w:rsidRPr="00B308A6">
        <w:rPr>
          <w:rFonts w:ascii="Arial" w:eastAsia="Times New Roman" w:hAnsi="Arial" w:cs="Arial"/>
          <w:i/>
          <w:iCs/>
          <w:color w:val="000000"/>
          <w:sz w:val="24"/>
          <w:szCs w:val="24"/>
          <w:lang w:eastAsia="ja-JP"/>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w:t>
      </w:r>
      <w:r w:rsidRPr="00B308A6">
        <w:rPr>
          <w:rFonts w:ascii="Arial" w:eastAsia="Times New Roman" w:hAnsi="Arial" w:cs="Arial"/>
          <w:i/>
          <w:iCs/>
          <w:color w:val="000000"/>
          <w:sz w:val="24"/>
          <w:szCs w:val="24"/>
          <w:lang w:eastAsia="ja-JP"/>
        </w:rPr>
        <w:lastRenderedPageBreak/>
        <w:t>subito dovunque, in tutta la regione della Galilea. E subito, usciti dalla sinagoga, andarono nella casa di Simone e Andrea, in compagnia di Giacomo e Giovanni. La suocera di Simone era a letto con la febbre e subito gli parlarono di lei. Egli si avvicinò e la fece alzare prendendola per mano; la febbre la lasciò ed ella li serviva. (Mc 1,21-31).</w:t>
      </w:r>
    </w:p>
    <w:p w14:paraId="1A760391"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Ora chiediamoci: Se Gesù ha dato ai suoi Apostoli il Suo Santo Spirito, perché oggi moltissimi di essi non hanno sulla loro bocca un insegnamento nuovo?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giustificare il pensiero del mondo come verità di Dio e suo Vangelo, quando né Cristo Gesù, né il Padre e neanche lo Spirito Santo potranno mai dichiarare loro volontà, loro luce, loro verità, loro pensiero? </w:t>
      </w:r>
    </w:p>
    <w:p w14:paraId="3C739AA8"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Non dice forse il Signore:</w:t>
      </w:r>
      <w:r w:rsidRPr="00B308A6">
        <w:rPr>
          <w:rFonts w:ascii="Arial" w:eastAsia="Times New Roman" w:hAnsi="Arial" w:cs="Arial"/>
          <w:i/>
          <w:iCs/>
          <w:color w:val="000000"/>
          <w:sz w:val="24"/>
          <w:szCs w:val="24"/>
          <w:lang w:eastAsia="ja-JP"/>
        </w:rPr>
        <w:t>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w:t>
      </w:r>
      <w:r w:rsidRPr="00B308A6">
        <w:rPr>
          <w:rFonts w:ascii="Arial" w:eastAsia="Times New Roman" w:hAnsi="Arial" w:cs="Arial"/>
          <w:color w:val="000000"/>
          <w:sz w:val="24"/>
          <w:szCs w:val="24"/>
          <w:lang w:eastAsia="ja-JP"/>
        </w:rPr>
        <w:t>. </w:t>
      </w:r>
    </w:p>
    <w:p w14:paraId="3A00F5B9"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La risposta è una sola: Quanti sono falsi missionari e falsi profeti della purissima verità della salvezza, lo sono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w:t>
      </w:r>
    </w:p>
    <w:p w14:paraId="51DF9A1D" w14:textId="77777777" w:rsidR="00010F9A"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w:t>
      </w:r>
    </w:p>
    <w:p w14:paraId="0A28378F"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Poiché oggi moltissimi vescovi e discepoli di Gesù parlano dall’immanenza, è segno che il soprannaturale e lo Spirito Santo non è nel loro cuore. La loro parola mai potrà essere un insegnamento nuovo e mai potrà essere di autorità. È solo parola di vanità, di peccato, di menzogna, di inganno di falsità. </w:t>
      </w:r>
    </w:p>
    <w:p w14:paraId="43E82771" w14:textId="77777777" w:rsidR="00B308A6" w:rsidRPr="00B308A6" w:rsidRDefault="00B308A6" w:rsidP="00B308A6">
      <w:pPr>
        <w:spacing w:after="120" w:line="240" w:lineRule="auto"/>
        <w:jc w:val="both"/>
        <w:rPr>
          <w:rFonts w:ascii="Calibri" w:eastAsia="Times New Roman" w:hAnsi="Calibri" w:cs="Calibri"/>
          <w:color w:val="000000"/>
          <w:lang w:eastAsia="ja-JP"/>
        </w:rPr>
      </w:pPr>
      <w:r w:rsidRPr="00B308A6">
        <w:rPr>
          <w:rFonts w:ascii="Arial" w:eastAsia="Times New Roman" w:hAnsi="Arial" w:cs="Arial"/>
          <w:color w:val="000000"/>
          <w:sz w:val="24"/>
          <w:szCs w:val="24"/>
          <w:lang w:eastAsia="ja-JP"/>
        </w:rPr>
        <w:t>La Madre di Dio e Madre nostra venga dal cielo e ci liberi da una così grande confusione, da un così universale inganno.</w:t>
      </w:r>
    </w:p>
    <w:p w14:paraId="3C3DE042" w14:textId="77777777" w:rsidR="00B308A6" w:rsidRDefault="00B308A6" w:rsidP="00B308A6">
      <w:pPr>
        <w:spacing w:after="200" w:line="253" w:lineRule="atLeast"/>
        <w:rPr>
          <w:rFonts w:ascii="Calibri" w:eastAsia="Times New Roman" w:hAnsi="Calibri" w:cs="Calibri"/>
          <w:color w:val="000000"/>
          <w:lang w:eastAsia="ja-JP"/>
        </w:rPr>
      </w:pPr>
    </w:p>
    <w:p w14:paraId="2CD12563" w14:textId="77777777" w:rsidR="00B308A6" w:rsidRPr="00B308A6" w:rsidRDefault="00B308A6" w:rsidP="00B308A6">
      <w:pPr>
        <w:pStyle w:val="Titolo2"/>
        <w:rPr>
          <w:rFonts w:ascii="Calibri" w:hAnsi="Calibri" w:cs="Calibri"/>
          <w:sz w:val="27"/>
          <w:szCs w:val="27"/>
          <w:lang w:val="la-Latn"/>
        </w:rPr>
      </w:pPr>
      <w:bookmarkStart w:id="411" w:name="_Toc94189811"/>
      <w:bookmarkStart w:id="412" w:name="_Toc152226813"/>
      <w:r w:rsidRPr="00B308A6">
        <w:rPr>
          <w:lang w:val="la-Latn"/>
        </w:rPr>
        <w:t>GAUDE, VIRGO GLORIOSA, SUPER OMNES SPECIOSA</w:t>
      </w:r>
      <w:bookmarkEnd w:id="411"/>
      <w:bookmarkEnd w:id="412"/>
    </w:p>
    <w:p w14:paraId="6E93FF88"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La Vergine Maria è invitata a rallegrarsi. L’invito alla gioia è costante nell’Antico Testamento. Diversi però sono i motivi per cui si è invitati alla gioia e al rallegramento. In Gioele, la presenza di Dio in mezzo al suo popolo è dono di una vita nuova, di una abbondanza perenne. È Dio la vera fonte di ogni gioia perfetta. Dopo la devastazione, Dio è di nuovo con Israele: </w:t>
      </w:r>
      <w:r w:rsidRPr="00B308A6">
        <w:rPr>
          <w:rFonts w:ascii="Arial" w:eastAsia="Times New Roman" w:hAnsi="Arial" w:cs="Arial"/>
          <w:i/>
          <w:iCs/>
          <w:color w:val="000000"/>
          <w:sz w:val="24"/>
          <w:szCs w:val="24"/>
          <w:lang w:eastAsia="ja-JP"/>
        </w:rPr>
        <w:t xml:space="preserve">“Non temere, terra, ma rallégrati e gioisci, poiché cose grandi ha fatto il Signore. </w:t>
      </w:r>
      <w:r w:rsidRPr="00B308A6">
        <w:rPr>
          <w:rFonts w:ascii="Arial" w:eastAsia="Times New Roman" w:hAnsi="Arial" w:cs="Arial"/>
          <w:i/>
          <w:iCs/>
          <w:color w:val="000000"/>
          <w:sz w:val="24"/>
          <w:szCs w:val="24"/>
          <w:lang w:eastAsia="ja-JP"/>
        </w:rPr>
        <w:lastRenderedPageBreak/>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B308A6">
        <w:rPr>
          <w:rFonts w:ascii="Arial" w:eastAsia="Times New Roman" w:hAnsi="Arial" w:cs="Arial"/>
          <w:color w:val="000000"/>
          <w:sz w:val="24"/>
          <w:szCs w:val="24"/>
          <w:lang w:eastAsia="ja-JP"/>
        </w:rPr>
        <w:t> (Gl 2,21-27).  </w:t>
      </w:r>
    </w:p>
    <w:p w14:paraId="3EBF09EE"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Anche in Sofonia il motivo della gioia e del rallegramento ancora una volta viene dal Signore. È la sua presenza che porta vita nuova, salvezza potente: </w:t>
      </w:r>
      <w:r w:rsidRPr="00B308A6">
        <w:rPr>
          <w:rFonts w:ascii="Arial" w:eastAsia="Times New Roman" w:hAnsi="Arial" w:cs="Arial"/>
          <w:i/>
          <w:iCs/>
          <w:color w:val="000000"/>
          <w:sz w:val="24"/>
          <w:szCs w:val="24"/>
          <w:lang w:eastAsia="ja-JP"/>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B308A6">
        <w:rPr>
          <w:rFonts w:ascii="Arial" w:eastAsia="Times New Roman" w:hAnsi="Arial" w:cs="Arial"/>
          <w:color w:val="000000"/>
          <w:sz w:val="24"/>
          <w:szCs w:val="24"/>
          <w:lang w:eastAsia="ja-JP"/>
        </w:rPr>
        <w:t>Sof 3,14-27). </w:t>
      </w:r>
    </w:p>
    <w:p w14:paraId="41ECBD50"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In Zaccaria il motivo della gioia è il desiderio di Dio di abitare di nuovo in Gerusalemme, dopo la tempesta e l’uragano dell’esilio: </w:t>
      </w:r>
      <w:r w:rsidRPr="00B308A6">
        <w:rPr>
          <w:rFonts w:ascii="Arial" w:eastAsia="Times New Roman" w:hAnsi="Arial" w:cs="Arial"/>
          <w:i/>
          <w:iCs/>
          <w:color w:val="000000"/>
          <w:sz w:val="24"/>
          <w:szCs w:val="24"/>
          <w:lang w:eastAsia="ja-JP"/>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B308A6">
        <w:rPr>
          <w:rFonts w:ascii="Arial" w:eastAsia="Times New Roman" w:hAnsi="Arial" w:cs="Arial"/>
          <w:color w:val="000000"/>
          <w:sz w:val="24"/>
          <w:szCs w:val="24"/>
          <w:lang w:eastAsia="ja-JP"/>
        </w:rPr>
        <w:t xml:space="preserve"> (Zac 3,14-17). </w:t>
      </w:r>
    </w:p>
    <w:p w14:paraId="32277556" w14:textId="77777777" w:rsidR="00B308A6" w:rsidRPr="00B308A6" w:rsidRDefault="00B308A6" w:rsidP="00B308A6">
      <w:pPr>
        <w:spacing w:after="120" w:line="240" w:lineRule="auto"/>
        <w:jc w:val="both"/>
        <w:rPr>
          <w:rFonts w:ascii="Calibri" w:eastAsia="Times New Roman" w:hAnsi="Calibri" w:cs="Calibri"/>
          <w:color w:val="000000"/>
          <w:sz w:val="24"/>
          <w:szCs w:val="24"/>
          <w:lang w:eastAsia="ja-JP"/>
        </w:rPr>
      </w:pPr>
      <w:r w:rsidRPr="00B308A6">
        <w:rPr>
          <w:rFonts w:ascii="Arial" w:eastAsia="Times New Roman" w:hAnsi="Arial" w:cs="Arial"/>
          <w:color w:val="000000"/>
          <w:sz w:val="24"/>
          <w:szCs w:val="24"/>
          <w:lang w:eastAsia="ja-JP"/>
        </w:rPr>
        <w:t>È sempre Dio la fonte della vera gioia. Fuori di Lui, senza di Lui, non esiste alcuna gioia vera. Senza Dio c’è stanchezza, affanno, dolore, morte spirituale, offuscamento della mente, durezza de cuore. Senza Dio semplicemente non c’è vita. Senza Dio regna solo la morte. La nostra società oggi ha deciso di essere senza Dio. Qual è il suo frutto? Una morte universale: morte del vero amore, morte della vita, morte della famiglia, morte dei pensieri, morte della sana razionalità, morte della scienza, morte del discernimento, morte del cuore, morte fisica e morte morale.</w:t>
      </w:r>
    </w:p>
    <w:p w14:paraId="2ECD44D3"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Anche la Vergine Maria è invitata a rallegrarsi. Questo invito non le viene rivolto per voce profetica, ma direttamente dall’Angelo Gabriele: </w:t>
      </w:r>
      <w:r w:rsidRPr="00B308A6">
        <w:rPr>
          <w:rFonts w:ascii="Arial" w:eastAsia="Times New Roman" w:hAnsi="Arial" w:cs="Arial"/>
          <w:i/>
          <w:iCs/>
          <w:color w:val="000000"/>
          <w:sz w:val="24"/>
          <w:szCs w:val="24"/>
          <w:lang w:eastAsia="ja-JP"/>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B308A6">
        <w:rPr>
          <w:rFonts w:ascii="Arial" w:eastAsia="Times New Roman" w:hAnsi="Arial" w:cs="Arial"/>
          <w:color w:val="000000"/>
          <w:sz w:val="24"/>
          <w:szCs w:val="24"/>
          <w:lang w:eastAsia="ja-JP"/>
        </w:rPr>
        <w:t xml:space="preserve"> (Lc 1,26-28). </w:t>
      </w:r>
    </w:p>
    <w:p w14:paraId="13D631AA" w14:textId="77777777" w:rsidR="00B308A6" w:rsidRDefault="00B308A6" w:rsidP="00B308A6">
      <w:pPr>
        <w:spacing w:after="120" w:line="240" w:lineRule="auto"/>
        <w:jc w:val="both"/>
        <w:rPr>
          <w:rFonts w:ascii="Arial" w:eastAsia="Times New Roman" w:hAnsi="Arial" w:cs="Arial"/>
          <w:i/>
          <w:iCs/>
          <w:color w:val="000000"/>
          <w:sz w:val="24"/>
          <w:szCs w:val="24"/>
          <w:lang w:eastAsia="ja-JP"/>
        </w:rPr>
      </w:pPr>
      <w:r w:rsidRPr="00B308A6">
        <w:rPr>
          <w:rFonts w:ascii="Arial" w:eastAsia="Times New Roman" w:hAnsi="Arial" w:cs="Arial"/>
          <w:color w:val="000000"/>
          <w:sz w:val="24"/>
          <w:szCs w:val="24"/>
          <w:lang w:eastAsia="ja-JP"/>
        </w:rPr>
        <w:t>Maria è invitata a rallegrarsi per due motivi: perché piena di grazia e perché il Signore è con Lei. Abita nel suo cuore. Ella è tutta piena del suo Dio. L’Antifona che stiamo meditando invita la Vergine Maria alla gioia, perché: </w:t>
      </w:r>
      <w:r w:rsidRPr="00B308A6">
        <w:rPr>
          <w:rFonts w:ascii="Arial" w:eastAsia="Times New Roman" w:hAnsi="Arial" w:cs="Arial"/>
          <w:i/>
          <w:iCs/>
          <w:color w:val="000000"/>
          <w:sz w:val="24"/>
          <w:szCs w:val="24"/>
          <w:lang w:val="la-Latn" w:eastAsia="ja-JP"/>
        </w:rPr>
        <w:t>“Virgo gloriosa, super omnes speciosa</w:t>
      </w:r>
      <w:r w:rsidRPr="00B308A6">
        <w:rPr>
          <w:rFonts w:ascii="Arial" w:eastAsia="Times New Roman" w:hAnsi="Arial" w:cs="Arial"/>
          <w:i/>
          <w:iCs/>
          <w:color w:val="000000"/>
          <w:sz w:val="24"/>
          <w:szCs w:val="24"/>
          <w:lang w:eastAsia="ja-JP"/>
        </w:rPr>
        <w:t xml:space="preserve"> – perché Vergine gloriosa e perché la più bella, la più singolare, l’unica sopra ogni altra creatura del Signore, sopra tutte le altre vergini”. </w:t>
      </w:r>
    </w:p>
    <w:p w14:paraId="1B3C0686"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w:t>
      </w:r>
      <w:r w:rsidRPr="00B308A6">
        <w:rPr>
          <w:rFonts w:ascii="Arial" w:eastAsia="Times New Roman" w:hAnsi="Arial" w:cs="Arial"/>
          <w:color w:val="000000"/>
          <w:sz w:val="24"/>
          <w:szCs w:val="24"/>
          <w:lang w:eastAsia="ja-JP"/>
        </w:rPr>
        <w:lastRenderedPageBreak/>
        <w:t xml:space="preserve">questo l’invito alla gioia. Vedere se stessa e, in se stessa, vedere Dio che l’ha fatta così grande, così bella, così eccelsa, così elevata. </w:t>
      </w:r>
    </w:p>
    <w:p w14:paraId="68D30C42"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Quando si vede l’opera di Dio in noi,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w:t>
      </w:r>
    </w:p>
    <w:p w14:paraId="038A280E" w14:textId="77777777" w:rsid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Oggi abbiamo edificato un cristiano che non può più lodare il Signore. Perché non lo può più lodare? Perché lui a poco a poco si è trasformato in un cantore della bellezza del peccato, della falsità, della menzogna. Addirittura si è trasformato in un cantore della negazione e della cancellazione dello stesso dogma della divina, eterna, beata trinità, la sua perla preziosissima. Il cristiano si è fatto un cantore della negazione di Cristo, della negazione dello Spirito Santo, della negazione del Padre celeste, della negazione della Beata Vergine Maria, della negazione della sua eccelsa moralità, della negazione di ogni altro mistero. </w:t>
      </w:r>
    </w:p>
    <w:p w14:paraId="662F6006" w14:textId="77777777" w:rsidR="00B308A6" w:rsidRPr="00B308A6" w:rsidRDefault="00B308A6" w:rsidP="00B308A6">
      <w:pPr>
        <w:spacing w:after="120" w:line="240" w:lineRule="auto"/>
        <w:jc w:val="both"/>
        <w:rPr>
          <w:rFonts w:ascii="Arial" w:eastAsia="Times New Roman" w:hAnsi="Arial" w:cs="Arial"/>
          <w:color w:val="000000"/>
          <w:sz w:val="24"/>
          <w:szCs w:val="24"/>
          <w:lang w:eastAsia="ja-JP"/>
        </w:rPr>
      </w:pPr>
      <w:r w:rsidRPr="00B308A6">
        <w:rPr>
          <w:rFonts w:ascii="Arial" w:eastAsia="Times New Roman" w:hAnsi="Arial" w:cs="Arial"/>
          <w:color w:val="000000"/>
          <w:sz w:val="24"/>
          <w:szCs w:val="24"/>
          <w:lang w:eastAsia="ja-JP"/>
        </w:rPr>
        <w:t xml:space="preserve">Cantando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opera stupenda di Satana e chi benedice il peccato è Satana che benedice, non certo il Signore della gloria. Ecco cosa ognuno deve chiedersi: </w:t>
      </w:r>
      <w:r w:rsidRPr="00B308A6">
        <w:rPr>
          <w:rFonts w:ascii="Arial" w:eastAsia="Times New Roman" w:hAnsi="Arial" w:cs="Arial"/>
          <w:i/>
          <w:iCs/>
          <w:color w:val="000000"/>
          <w:sz w:val="24"/>
          <w:szCs w:val="24"/>
          <w:lang w:eastAsia="ja-JP"/>
        </w:rPr>
        <w:t>“Se venisse un Angelo del cielo, mi inviterebbe a rallegrarmi? Quali sono le ragioni per cui mi dovrebbe invitare a rallegrarmi se anch’io mi sono trasformato in ministro di Satana per benedire il peccato?</w:t>
      </w:r>
      <w:r>
        <w:rPr>
          <w:rFonts w:ascii="Arial" w:eastAsia="Times New Roman" w:hAnsi="Arial" w:cs="Arial"/>
          <w:i/>
          <w:iCs/>
          <w:color w:val="000000"/>
          <w:sz w:val="24"/>
          <w:szCs w:val="24"/>
          <w:lang w:eastAsia="ja-JP"/>
        </w:rPr>
        <w:t>”.</w:t>
      </w:r>
      <w:r w:rsidRPr="00B308A6">
        <w:rPr>
          <w:rFonts w:ascii="Arial" w:eastAsia="Times New Roman" w:hAnsi="Arial" w:cs="Arial"/>
          <w:color w:val="000000"/>
          <w:sz w:val="24"/>
          <w:szCs w:val="24"/>
          <w:lang w:eastAsia="ja-JP"/>
        </w:rPr>
        <w:t xml:space="preserve"> </w:t>
      </w:r>
    </w:p>
    <w:p w14:paraId="4283B633" w14:textId="77777777" w:rsidR="00B308A6" w:rsidRPr="00B308A6" w:rsidRDefault="00B308A6" w:rsidP="00B308A6">
      <w:pPr>
        <w:spacing w:after="120" w:line="240" w:lineRule="auto"/>
        <w:jc w:val="both"/>
        <w:rPr>
          <w:rFonts w:ascii="Calibri" w:eastAsia="Times New Roman" w:hAnsi="Calibri" w:cs="Calibri"/>
          <w:color w:val="000000"/>
          <w:sz w:val="24"/>
          <w:szCs w:val="24"/>
          <w:lang w:eastAsia="ja-JP"/>
        </w:rPr>
      </w:pPr>
      <w:r w:rsidRPr="00B308A6">
        <w:rPr>
          <w:rFonts w:ascii="Arial" w:eastAsia="Times New Roman" w:hAnsi="Arial" w:cs="Arial"/>
          <w:color w:val="000000"/>
          <w:sz w:val="24"/>
          <w:szCs w:val="24"/>
          <w:lang w:eastAsia="ja-JP"/>
        </w:rPr>
        <w:t xml:space="preserve">Vergine Maria, Vergine gloriosa, Bella oltre ogni bellezza creata, intona per noi il tuo </w:t>
      </w:r>
      <w:r w:rsidRPr="00B308A6">
        <w:rPr>
          <w:rFonts w:ascii="Arial" w:eastAsia="Times New Roman" w:hAnsi="Arial" w:cs="Arial"/>
          <w:i/>
          <w:iCs/>
          <w:color w:val="000000"/>
          <w:sz w:val="24"/>
          <w:szCs w:val="24"/>
          <w:lang w:val="la-Latn" w:eastAsia="ja-JP"/>
        </w:rPr>
        <w:t>“magnificat”</w:t>
      </w:r>
      <w:r w:rsidRPr="00B308A6">
        <w:rPr>
          <w:rFonts w:ascii="Arial" w:eastAsia="Times New Roman" w:hAnsi="Arial" w:cs="Arial"/>
          <w:color w:val="000000"/>
          <w:sz w:val="24"/>
          <w:szCs w:val="24"/>
          <w:lang w:eastAsia="ja-JP"/>
        </w:rPr>
        <w:t xml:space="preserve"> eterno per celebrare la magnificenza del tuo e nostro Signore. Angeli e Santi siate nostra voce in questo canto di ringraziamento per aver fatto così bella la nostra Madre e la vostra celeste Regina. Fate che noi mai diveniamo cantori del coro di Satana, ma siamo sempre cantori del vostro celeste coro oggi e per l’eternità beata.</w:t>
      </w:r>
    </w:p>
    <w:p w14:paraId="51F18B35" w14:textId="77777777" w:rsidR="00B308A6" w:rsidRPr="00B308A6" w:rsidRDefault="00B308A6" w:rsidP="00B308A6">
      <w:pPr>
        <w:spacing w:after="200" w:line="253" w:lineRule="atLeast"/>
        <w:rPr>
          <w:rFonts w:ascii="Calibri" w:eastAsia="Times New Roman" w:hAnsi="Calibri" w:cs="Calibri"/>
          <w:color w:val="000000"/>
          <w:lang w:eastAsia="ja-JP"/>
        </w:rPr>
      </w:pPr>
      <w:r w:rsidRPr="00B308A6">
        <w:rPr>
          <w:rFonts w:ascii="Calibri" w:eastAsia="Times New Roman" w:hAnsi="Calibri" w:cs="Calibri"/>
          <w:color w:val="000000"/>
          <w:lang w:eastAsia="ja-JP"/>
        </w:rPr>
        <w:t> </w:t>
      </w:r>
    </w:p>
    <w:p w14:paraId="3A765170" w14:textId="77777777" w:rsidR="00B308A6" w:rsidRPr="00B308A6" w:rsidRDefault="00B308A6" w:rsidP="00B308A6">
      <w:pPr>
        <w:jc w:val="both"/>
        <w:rPr>
          <w:sz w:val="24"/>
          <w:szCs w:val="24"/>
          <w:lang w:eastAsia="ja-JP"/>
        </w:rPr>
      </w:pPr>
    </w:p>
    <w:p w14:paraId="681EFFB7" w14:textId="77777777" w:rsidR="00E01EB9" w:rsidRPr="00B308A6" w:rsidRDefault="00E01EB9" w:rsidP="00E01EB9">
      <w:pPr>
        <w:pStyle w:val="Nessunaspaziatura"/>
      </w:pPr>
      <w:r w:rsidRPr="00B308A6">
        <w:t xml:space="preserve"> </w:t>
      </w:r>
    </w:p>
    <w:p w14:paraId="0844FB02" w14:textId="77777777" w:rsidR="00E01EB9" w:rsidRPr="00B308A6" w:rsidRDefault="00E01EB9" w:rsidP="00E01EB9">
      <w:pPr>
        <w:pStyle w:val="Nessunaspaziatura"/>
      </w:pPr>
      <w:r w:rsidRPr="00B308A6">
        <w:br w:type="page"/>
      </w:r>
    </w:p>
    <w:p w14:paraId="595E21F0" w14:textId="77777777" w:rsidR="00E01EB9" w:rsidRPr="00B308A6" w:rsidRDefault="00E01EB9" w:rsidP="00E01EB9">
      <w:pPr>
        <w:pStyle w:val="Titolo1"/>
        <w:sectPr w:rsidR="00E01EB9" w:rsidRPr="00B308A6" w:rsidSect="00BD1B12">
          <w:type w:val="oddPage"/>
          <w:pgSz w:w="11906" w:h="16838"/>
          <w:pgMar w:top="1417" w:right="1134" w:bottom="1134" w:left="1134" w:header="708" w:footer="708" w:gutter="0"/>
          <w:cols w:space="708"/>
          <w:docGrid w:linePitch="360"/>
        </w:sectPr>
      </w:pPr>
      <w:bookmarkStart w:id="413" w:name="_Toc531377076"/>
    </w:p>
    <w:p w14:paraId="0B48E675" w14:textId="77777777" w:rsidR="00E01EB9" w:rsidRPr="00B308A6" w:rsidRDefault="00E01EB9" w:rsidP="00E01EB9"/>
    <w:p w14:paraId="06BDCA0F" w14:textId="77777777" w:rsidR="00E01EB9" w:rsidRPr="00B308A6" w:rsidRDefault="00E01EB9" w:rsidP="00E01EB9"/>
    <w:p w14:paraId="39FD53BA" w14:textId="77777777" w:rsidR="00E01EB9" w:rsidRPr="00B308A6" w:rsidRDefault="00E01EB9" w:rsidP="00E01EB9"/>
    <w:p w14:paraId="4681DBD7" w14:textId="77777777" w:rsidR="00E01EB9" w:rsidRPr="00B308A6" w:rsidRDefault="00E01EB9" w:rsidP="00E01EB9"/>
    <w:p w14:paraId="7EDB95B4" w14:textId="77777777" w:rsidR="00E01EB9" w:rsidRPr="00B308A6" w:rsidRDefault="00E01EB9" w:rsidP="00E01EB9"/>
    <w:p w14:paraId="490B08FC" w14:textId="77777777" w:rsidR="00E01EB9" w:rsidRPr="00B308A6" w:rsidRDefault="00E01EB9" w:rsidP="00E01EB9"/>
    <w:p w14:paraId="47648948" w14:textId="77777777" w:rsidR="00E01EB9" w:rsidRPr="00B308A6" w:rsidRDefault="00E01EB9" w:rsidP="00E01EB9"/>
    <w:p w14:paraId="76F371E9" w14:textId="77777777" w:rsidR="00E01EB9" w:rsidRPr="00B308A6" w:rsidRDefault="00E01EB9" w:rsidP="00E01EB9"/>
    <w:p w14:paraId="7465E0EA" w14:textId="77777777" w:rsidR="00E01EB9" w:rsidRPr="00B308A6" w:rsidRDefault="00E01EB9" w:rsidP="00E01EB9"/>
    <w:p w14:paraId="03727928" w14:textId="77777777" w:rsidR="00E01EB9" w:rsidRPr="00B308A6" w:rsidRDefault="00E01EB9" w:rsidP="00E01EB9"/>
    <w:p w14:paraId="599EA8A7" w14:textId="77777777" w:rsidR="00E01EB9" w:rsidRPr="00B308A6" w:rsidRDefault="00E01EB9" w:rsidP="00E01EB9"/>
    <w:p w14:paraId="36B9068E" w14:textId="77777777" w:rsidR="00E01EB9" w:rsidRPr="00B308A6" w:rsidRDefault="00E01EB9" w:rsidP="00E01EB9"/>
    <w:p w14:paraId="733D4109" w14:textId="77777777" w:rsidR="00E01EB9" w:rsidRPr="00B308A6" w:rsidRDefault="00E01EB9" w:rsidP="00E01EB9"/>
    <w:p w14:paraId="0FF4F31A" w14:textId="77777777" w:rsidR="00E01EB9" w:rsidRPr="00B308A6" w:rsidRDefault="00E01EB9" w:rsidP="00E01EB9"/>
    <w:p w14:paraId="431EF799" w14:textId="77777777" w:rsidR="00E01EB9" w:rsidRPr="00B308A6" w:rsidRDefault="00E01EB9" w:rsidP="00E01EB9"/>
    <w:p w14:paraId="160D898B" w14:textId="77777777" w:rsidR="00E01EB9" w:rsidRPr="005F077F" w:rsidRDefault="00E01EB9" w:rsidP="00E01EB9">
      <w:pPr>
        <w:pStyle w:val="Titolo1"/>
        <w:rPr>
          <w:rFonts w:asciiTheme="minorBidi" w:hAnsiTheme="minorBidi" w:cstheme="minorBidi"/>
          <w:i/>
          <w:caps/>
          <w:sz w:val="40"/>
          <w:szCs w:val="40"/>
        </w:rPr>
      </w:pPr>
      <w:bookmarkStart w:id="414" w:name="_Toc152226814"/>
      <w:r w:rsidRPr="005F077F">
        <w:rPr>
          <w:rFonts w:asciiTheme="minorBidi" w:hAnsiTheme="minorBidi" w:cstheme="minorBidi"/>
          <w:sz w:val="72"/>
          <w:szCs w:val="40"/>
        </w:rPr>
        <w:t>AGOSTO 2023</w:t>
      </w:r>
      <w:bookmarkEnd w:id="414"/>
    </w:p>
    <w:p w14:paraId="20624E9F" w14:textId="77777777" w:rsidR="00E01EB9" w:rsidRPr="005F077F" w:rsidRDefault="00E01EB9" w:rsidP="00E01EB9">
      <w:pPr>
        <w:pStyle w:val="Titolo1"/>
        <w:rPr>
          <w:rFonts w:asciiTheme="minorBidi" w:hAnsiTheme="minorBidi" w:cstheme="minorBidi"/>
          <w:caps/>
          <w:sz w:val="40"/>
          <w:szCs w:val="40"/>
        </w:rPr>
        <w:sectPr w:rsidR="00E01EB9" w:rsidRPr="005F077F" w:rsidSect="00BD1B12">
          <w:type w:val="oddPage"/>
          <w:pgSz w:w="11906" w:h="16838"/>
          <w:pgMar w:top="1417" w:right="1134" w:bottom="1134" w:left="1134" w:header="708" w:footer="708" w:gutter="0"/>
          <w:cols w:space="708"/>
          <w:docGrid w:linePitch="360"/>
        </w:sectPr>
      </w:pPr>
    </w:p>
    <w:p w14:paraId="766EFB48" w14:textId="77777777" w:rsidR="0011060C" w:rsidRPr="005F077F" w:rsidRDefault="00E01EB9" w:rsidP="0011060C">
      <w:pPr>
        <w:pStyle w:val="Titolo2"/>
        <w:spacing w:line="276" w:lineRule="auto"/>
        <w:jc w:val="both"/>
        <w:rPr>
          <w:sz w:val="28"/>
          <w:szCs w:val="28"/>
        </w:rPr>
      </w:pPr>
      <w:bookmarkStart w:id="415" w:name="_Toc531377077"/>
      <w:bookmarkStart w:id="416" w:name="_Toc152226815"/>
      <w:bookmarkEnd w:id="413"/>
      <w:r w:rsidRPr="005F077F">
        <w:rPr>
          <w:sz w:val="28"/>
          <w:szCs w:val="28"/>
        </w:rPr>
        <w:lastRenderedPageBreak/>
        <w:t>1 Agosto</w:t>
      </w:r>
      <w:bookmarkEnd w:id="415"/>
      <w:bookmarkEnd w:id="416"/>
    </w:p>
    <w:p w14:paraId="1AAAEAFA" w14:textId="77777777" w:rsidR="00E01EB9" w:rsidRDefault="0011060C" w:rsidP="0011060C">
      <w:pPr>
        <w:jc w:val="both"/>
        <w:rPr>
          <w:sz w:val="24"/>
          <w:szCs w:val="24"/>
        </w:rPr>
      </w:pPr>
      <w:r w:rsidRPr="0011060C">
        <w:rPr>
          <w:rFonts w:ascii="Segoe UI" w:hAnsi="Segoe UI" w:cs="Segoe UI"/>
          <w:sz w:val="24"/>
          <w:szCs w:val="24"/>
        </w:rPr>
        <w:t>La Madre di Gesù ci insegni a vivere ognuno secondo la sua particolare vocazione, missione, nella grazia e nella verità.</w:t>
      </w:r>
      <w:r w:rsidR="00E01EB9" w:rsidRPr="0011060C">
        <w:rPr>
          <w:sz w:val="24"/>
          <w:szCs w:val="24"/>
        </w:rPr>
        <w:t xml:space="preserve"> </w:t>
      </w:r>
    </w:p>
    <w:p w14:paraId="2A052900" w14:textId="77777777" w:rsidR="0011060C" w:rsidRPr="0011060C" w:rsidRDefault="0011060C" w:rsidP="0028763E">
      <w:pPr>
        <w:pStyle w:val="Titolo2"/>
        <w:rPr>
          <w:rFonts w:ascii="Calibri" w:hAnsi="Calibri" w:cs="Calibri"/>
        </w:rPr>
      </w:pPr>
      <w:bookmarkStart w:id="417" w:name="_Toc130548800"/>
      <w:bookmarkStart w:id="418" w:name="_Toc152226816"/>
      <w:r w:rsidRPr="0011060C">
        <w:t>Lascia che i morti seppelliscano i loro morti</w:t>
      </w:r>
      <w:bookmarkEnd w:id="417"/>
      <w:bookmarkEnd w:id="418"/>
    </w:p>
    <w:p w14:paraId="2302B6F9" w14:textId="77777777" w:rsidR="0011060C" w:rsidRDefault="0011060C" w:rsidP="0011060C">
      <w:pPr>
        <w:spacing w:after="120" w:line="240" w:lineRule="auto"/>
        <w:jc w:val="both"/>
        <w:rPr>
          <w:rFonts w:ascii="Arial" w:eastAsia="Times New Roman" w:hAnsi="Arial" w:cs="Arial"/>
          <w:color w:val="000000"/>
          <w:sz w:val="24"/>
          <w:szCs w:val="24"/>
          <w:lang w:eastAsia="ja-JP"/>
        </w:rPr>
      </w:pPr>
      <w:r w:rsidRPr="0011060C">
        <w:rPr>
          <w:rFonts w:ascii="Arial" w:eastAsia="Times New Roman" w:hAnsi="Arial" w:cs="Arial"/>
          <w:color w:val="000000"/>
          <w:sz w:val="24"/>
          <w:szCs w:val="24"/>
          <w:lang w:eastAsia="ja-JP"/>
        </w:rPr>
        <w:t xml:space="preserve">Gesù vuole i missionari della sua grazia, della sua verità, del suo Vangelo, siano dalla sua volontà allo stesso modo che Lui è dalla volontà del Padre. Quando Gesù ascolta una Parola del Padre, tutto l’universo svanisce dinanzi ai suoi occhi. C’è solo la volontà del Padre. Poiché il Padre può in ogni istante manifestargli la sua volontà, Lui è sempre in ascolto. Mai si distrae. </w:t>
      </w:r>
    </w:p>
    <w:p w14:paraId="3A323D5B" w14:textId="77777777" w:rsidR="0011060C" w:rsidRDefault="0011060C" w:rsidP="0011060C">
      <w:pPr>
        <w:spacing w:after="120" w:line="240" w:lineRule="auto"/>
        <w:jc w:val="both"/>
        <w:rPr>
          <w:rFonts w:ascii="Arial" w:eastAsia="Times New Roman" w:hAnsi="Arial" w:cs="Arial"/>
          <w:i/>
          <w:iCs/>
          <w:color w:val="000000"/>
          <w:sz w:val="24"/>
          <w:szCs w:val="24"/>
          <w:lang w:eastAsia="ja-JP"/>
        </w:rPr>
      </w:pPr>
      <w:r w:rsidRPr="0011060C">
        <w:rPr>
          <w:rFonts w:ascii="Arial" w:eastAsia="Times New Roman" w:hAnsi="Arial" w:cs="Arial"/>
          <w:color w:val="000000"/>
          <w:sz w:val="24"/>
          <w:szCs w:val="24"/>
          <w:lang w:eastAsia="ja-JP"/>
        </w:rPr>
        <w:t>Ecco cosa avviene non appena Lui è dodicenne: </w:t>
      </w:r>
      <w:r w:rsidRPr="0011060C">
        <w:rPr>
          <w:rFonts w:ascii="Arial" w:eastAsia="Times New Roman" w:hAnsi="Arial" w:cs="Arial"/>
          <w:i/>
          <w:iCs/>
          <w:color w:val="000000"/>
          <w:sz w:val="24"/>
          <w:szCs w:val="24"/>
          <w:lang w:eastAsia="ja-JP"/>
        </w:rPr>
        <w:t>“Quando ebbero adempiuto ogni cosa secondo la legge del Signore, fecero ritorno in Galilea, alla loro città di Nàzaret. Il bambino cresceva e si fortificava, pieno di sapienza, e la grazia di Dio era su di lui.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È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È Gesù cresceva in sapienza, età e grazia davanti a Dio e agli uomini</w:t>
      </w:r>
      <w:r>
        <w:rPr>
          <w:rFonts w:ascii="Arial" w:eastAsia="Times New Roman" w:hAnsi="Arial" w:cs="Arial"/>
          <w:i/>
          <w:iCs/>
          <w:color w:val="000000"/>
          <w:sz w:val="24"/>
          <w:szCs w:val="24"/>
          <w:lang w:eastAsia="ja-JP"/>
        </w:rPr>
        <w:t>”</w:t>
      </w:r>
      <w:r w:rsidRPr="0011060C">
        <w:rPr>
          <w:rFonts w:ascii="Arial" w:eastAsia="Times New Roman" w:hAnsi="Arial" w:cs="Arial"/>
          <w:i/>
          <w:iCs/>
          <w:color w:val="000000"/>
          <w:sz w:val="24"/>
          <w:szCs w:val="24"/>
          <w:lang w:eastAsia="ja-JP"/>
        </w:rPr>
        <w:t xml:space="preserve"> (Lc 2,39-52). </w:t>
      </w:r>
    </w:p>
    <w:p w14:paraId="3468B02A" w14:textId="77777777" w:rsidR="0011060C" w:rsidRPr="0011060C" w:rsidRDefault="0011060C" w:rsidP="0011060C">
      <w:pPr>
        <w:spacing w:after="120" w:line="240" w:lineRule="auto"/>
        <w:jc w:val="both"/>
        <w:rPr>
          <w:rFonts w:ascii="Calibri" w:eastAsia="Times New Roman" w:hAnsi="Calibri" w:cs="Calibri"/>
          <w:color w:val="000000"/>
          <w:lang w:eastAsia="ja-JP"/>
        </w:rPr>
      </w:pPr>
      <w:r w:rsidRPr="0011060C">
        <w:rPr>
          <w:rFonts w:ascii="Arial" w:eastAsia="Times New Roman" w:hAnsi="Arial" w:cs="Arial"/>
          <w:color w:val="000000"/>
          <w:sz w:val="24"/>
          <w:szCs w:val="24"/>
          <w:lang w:eastAsia="ja-JP"/>
        </w:rPr>
        <w:t>Gesù è del Padre. Da questo istante Maria e Giuseppe sempre devono prestare ogni attenzione. Lui al Padre deve e dona ogni obbedienza.</w:t>
      </w:r>
    </w:p>
    <w:p w14:paraId="2F3B0883" w14:textId="77777777" w:rsidR="0011060C" w:rsidRDefault="0011060C" w:rsidP="0011060C">
      <w:pPr>
        <w:spacing w:after="120" w:line="240" w:lineRule="auto"/>
        <w:jc w:val="both"/>
        <w:rPr>
          <w:rFonts w:ascii="Arial" w:eastAsia="Times New Roman" w:hAnsi="Arial" w:cs="Arial"/>
          <w:i/>
          <w:iCs/>
          <w:color w:val="000000"/>
          <w:sz w:val="24"/>
          <w:szCs w:val="24"/>
          <w:lang w:eastAsia="ja-JP"/>
        </w:rPr>
      </w:pPr>
      <w:r w:rsidRPr="0011060C">
        <w:rPr>
          <w:rFonts w:ascii="Arial" w:eastAsia="Times New Roman" w:hAnsi="Arial" w:cs="Arial"/>
          <w:color w:val="000000"/>
          <w:sz w:val="24"/>
          <w:szCs w:val="24"/>
          <w:lang w:eastAsia="ja-JP"/>
        </w:rPr>
        <w:t>Altra cosa invece è quanto avviene a Cana di Galilea. La Madre manifesta a Gesù una storia di grande imbarazzo per gli sposi. Chiede anche ai servi che obbediscano a Gesù in tutto. Poi si ritira, scompare dalla scena. Ogni modalità è lasciata a Gesù e alla sua obbedienza al Padre:</w:t>
      </w:r>
      <w:r w:rsidRPr="0011060C">
        <w:rPr>
          <w:rFonts w:ascii="Arial" w:eastAsia="Times New Roman" w:hAnsi="Arial" w:cs="Arial"/>
          <w:i/>
          <w:iCs/>
          <w:color w:val="000000"/>
          <w:sz w:val="24"/>
          <w:szCs w:val="24"/>
          <w:lang w:eastAsia="ja-JP"/>
        </w:rPr>
        <w:t>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Pr>
          <w:rFonts w:ascii="Arial" w:eastAsia="Times New Roman" w:hAnsi="Arial" w:cs="Arial"/>
          <w:i/>
          <w:iCs/>
          <w:color w:val="000000"/>
          <w:sz w:val="24"/>
          <w:szCs w:val="24"/>
          <w:lang w:eastAsia="ja-JP"/>
        </w:rPr>
        <w:t>”</w:t>
      </w:r>
      <w:r w:rsidRPr="0011060C">
        <w:rPr>
          <w:rFonts w:ascii="Arial" w:eastAsia="Times New Roman" w:hAnsi="Arial" w:cs="Arial"/>
          <w:i/>
          <w:iCs/>
          <w:color w:val="000000"/>
          <w:sz w:val="24"/>
          <w:szCs w:val="24"/>
          <w:lang w:eastAsia="ja-JP"/>
        </w:rPr>
        <w:t xml:space="preserve"> (Gv 2,1-11). </w:t>
      </w:r>
    </w:p>
    <w:p w14:paraId="06C2477C" w14:textId="77777777" w:rsidR="0011060C" w:rsidRPr="0011060C" w:rsidRDefault="0011060C" w:rsidP="0011060C">
      <w:pPr>
        <w:spacing w:after="120" w:line="240" w:lineRule="auto"/>
        <w:jc w:val="both"/>
        <w:rPr>
          <w:rFonts w:ascii="Calibri" w:eastAsia="Times New Roman" w:hAnsi="Calibri" w:cs="Calibri"/>
          <w:color w:val="000000"/>
          <w:lang w:eastAsia="ja-JP"/>
        </w:rPr>
      </w:pPr>
      <w:r w:rsidRPr="0011060C">
        <w:rPr>
          <w:rFonts w:ascii="Arial" w:eastAsia="Times New Roman" w:hAnsi="Arial" w:cs="Arial"/>
          <w:color w:val="000000"/>
          <w:sz w:val="24"/>
          <w:szCs w:val="24"/>
          <w:lang w:eastAsia="ja-JP"/>
        </w:rPr>
        <w:t>La Madre, colma di Spirito Santo, sa che Gesù è dal Padre sempre. Si avvi</w:t>
      </w:r>
      <w:r>
        <w:rPr>
          <w:rFonts w:ascii="Arial" w:eastAsia="Times New Roman" w:hAnsi="Arial" w:cs="Arial"/>
          <w:color w:val="000000"/>
          <w:sz w:val="24"/>
          <w:szCs w:val="24"/>
          <w:lang w:eastAsia="ja-JP"/>
        </w:rPr>
        <w:t>ci</w:t>
      </w:r>
      <w:r w:rsidRPr="0011060C">
        <w:rPr>
          <w:rFonts w:ascii="Arial" w:eastAsia="Times New Roman" w:hAnsi="Arial" w:cs="Arial"/>
          <w:color w:val="000000"/>
          <w:sz w:val="24"/>
          <w:szCs w:val="24"/>
          <w:lang w:eastAsia="ja-JP"/>
        </w:rPr>
        <w:t>na a Lui, gli manifesta una storia nella quale è necessario un suo intervento, poi si mette da parte. Ora tutto è nella relazione di Gesù con il Padre. Se il Padre vuole, Gesù vuole.</w:t>
      </w:r>
    </w:p>
    <w:p w14:paraId="663D14DF" w14:textId="77777777" w:rsidR="0011060C" w:rsidRDefault="0011060C" w:rsidP="0011060C">
      <w:pPr>
        <w:spacing w:after="120" w:line="240" w:lineRule="auto"/>
        <w:jc w:val="both"/>
        <w:rPr>
          <w:rFonts w:ascii="Arial" w:eastAsia="Times New Roman" w:hAnsi="Arial" w:cs="Arial"/>
          <w:i/>
          <w:iCs/>
          <w:color w:val="000000"/>
          <w:sz w:val="24"/>
          <w:szCs w:val="24"/>
          <w:lang w:eastAsia="ja-JP"/>
        </w:rPr>
      </w:pPr>
      <w:r w:rsidRPr="0011060C">
        <w:rPr>
          <w:rFonts w:ascii="Arial" w:eastAsia="Times New Roman" w:hAnsi="Arial" w:cs="Arial"/>
          <w:color w:val="000000"/>
          <w:sz w:val="24"/>
          <w:szCs w:val="24"/>
          <w:lang w:eastAsia="ja-JP"/>
        </w:rPr>
        <w:lastRenderedPageBreak/>
        <w:t>Presso la croce è Gesù invece che prende l’iniziativa. Lui chiede alla Madre e al discepolo e la Madre e il discepolo obbediscono alla sua volontà: </w:t>
      </w:r>
      <w:r w:rsidRPr="0011060C">
        <w:rPr>
          <w:rFonts w:ascii="Arial" w:eastAsia="Times New Roman" w:hAnsi="Arial" w:cs="Arial"/>
          <w:i/>
          <w:iCs/>
          <w:color w:val="000000"/>
          <w:sz w:val="24"/>
          <w:szCs w:val="24"/>
          <w:lang w:eastAsia="ja-JP"/>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50568B06" w14:textId="77777777" w:rsidR="0011060C" w:rsidRPr="0011060C" w:rsidRDefault="0011060C" w:rsidP="0011060C">
      <w:pPr>
        <w:spacing w:after="120" w:line="240" w:lineRule="auto"/>
        <w:jc w:val="both"/>
        <w:rPr>
          <w:rFonts w:ascii="Calibri" w:eastAsia="Times New Roman" w:hAnsi="Calibri" w:cs="Calibri"/>
          <w:color w:val="000000"/>
          <w:lang w:eastAsia="ja-JP"/>
        </w:rPr>
      </w:pPr>
      <w:r w:rsidRPr="0011060C">
        <w:rPr>
          <w:rFonts w:ascii="Arial" w:eastAsia="Times New Roman" w:hAnsi="Arial" w:cs="Arial"/>
          <w:color w:val="000000"/>
          <w:sz w:val="24"/>
          <w:szCs w:val="24"/>
          <w:lang w:eastAsia="ja-JP"/>
        </w:rPr>
        <w:t>La Donna è data all’uomo come Madre. L’uomo è dato alla Donna come figlio. Ogni discepolo di Gesù è chiamato ad essere vero Figlio di Maria.</w:t>
      </w:r>
    </w:p>
    <w:p w14:paraId="2320411E" w14:textId="77777777" w:rsidR="0011060C" w:rsidRPr="0011060C" w:rsidRDefault="0011060C" w:rsidP="0011060C">
      <w:pPr>
        <w:spacing w:after="120" w:line="240" w:lineRule="auto"/>
        <w:jc w:val="both"/>
        <w:rPr>
          <w:rFonts w:ascii="Calibri" w:eastAsia="Times New Roman" w:hAnsi="Calibri" w:cs="Calibri"/>
          <w:color w:val="000000"/>
          <w:lang w:eastAsia="ja-JP"/>
        </w:rPr>
      </w:pPr>
      <w:r w:rsidRPr="0011060C">
        <w:rPr>
          <w:rFonts w:ascii="Arial" w:eastAsia="Times New Roman" w:hAnsi="Arial" w:cs="Arial"/>
          <w:i/>
          <w:iCs/>
          <w:color w:val="000000"/>
          <w:sz w:val="24"/>
          <w:szCs w:val="24"/>
          <w:lang w:eastAsia="ja-JP"/>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276EF0DE" w14:textId="77777777" w:rsidR="0011060C" w:rsidRDefault="0011060C" w:rsidP="00E970A7">
      <w:pPr>
        <w:spacing w:after="120" w:line="240" w:lineRule="auto"/>
        <w:jc w:val="both"/>
        <w:rPr>
          <w:rFonts w:ascii="Arial" w:eastAsia="Times New Roman" w:hAnsi="Arial" w:cs="Arial"/>
          <w:color w:val="000000"/>
          <w:sz w:val="24"/>
          <w:szCs w:val="24"/>
          <w:lang w:eastAsia="ja-JP"/>
        </w:rPr>
      </w:pPr>
      <w:r w:rsidRPr="0011060C">
        <w:rPr>
          <w:rFonts w:ascii="Arial" w:eastAsia="Times New Roman" w:hAnsi="Arial" w:cs="Arial"/>
          <w:color w:val="000000"/>
          <w:sz w:val="24"/>
          <w:szCs w:val="24"/>
          <w:lang w:eastAsia="ja-JP"/>
        </w:rPr>
        <w:t>Chi è Maria? Colei che ha sempre fatto la volontà di Dio, ascoltando ogni sua Parola e ogni mozione dell</w:t>
      </w:r>
      <w:r w:rsidR="00E970A7">
        <w:rPr>
          <w:rFonts w:ascii="Arial" w:eastAsia="Times New Roman" w:hAnsi="Arial" w:cs="Arial"/>
          <w:color w:val="000000"/>
          <w:sz w:val="24"/>
          <w:szCs w:val="24"/>
          <w:lang w:eastAsia="ja-JP"/>
        </w:rPr>
        <w:t>o</w:t>
      </w:r>
      <w:r w:rsidRPr="0011060C">
        <w:rPr>
          <w:rFonts w:ascii="Arial" w:eastAsia="Times New Roman" w:hAnsi="Arial" w:cs="Arial"/>
          <w:color w:val="000000"/>
          <w:sz w:val="24"/>
          <w:szCs w:val="24"/>
          <w:lang w:eastAsia="ja-JP"/>
        </w:rPr>
        <w:t xml:space="preserve"> Spirito Santo. Gesù vuole che ogni discepolo viva a perfetta immagine della Madre sua: sempre pronto ad ascoltare la Parola di Gesù e di seguire la mozione dello Spirito Santo: </w:t>
      </w:r>
      <w:r w:rsidRPr="0011060C">
        <w:rPr>
          <w:rFonts w:ascii="Arial" w:eastAsia="Times New Roman" w:hAnsi="Arial" w:cs="Arial"/>
          <w:i/>
          <w:iCs/>
          <w:color w:val="000000"/>
          <w:sz w:val="24"/>
          <w:szCs w:val="24"/>
          <w:lang w:eastAsia="ja-JP"/>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8,19-21)</w:t>
      </w:r>
      <w:r w:rsidRPr="0011060C">
        <w:rPr>
          <w:rFonts w:ascii="Arial" w:eastAsia="Times New Roman" w:hAnsi="Arial" w:cs="Arial"/>
          <w:color w:val="000000"/>
          <w:sz w:val="24"/>
          <w:szCs w:val="24"/>
          <w:lang w:eastAsia="ja-JP"/>
        </w:rPr>
        <w:t xml:space="preserve">. </w:t>
      </w:r>
    </w:p>
    <w:p w14:paraId="661B4DBC" w14:textId="77777777" w:rsidR="0011060C" w:rsidRDefault="0011060C" w:rsidP="0011060C">
      <w:pPr>
        <w:spacing w:after="120" w:line="240" w:lineRule="auto"/>
        <w:jc w:val="both"/>
        <w:rPr>
          <w:rFonts w:ascii="Arial" w:eastAsia="Times New Roman" w:hAnsi="Arial" w:cs="Arial"/>
          <w:color w:val="000000"/>
          <w:sz w:val="24"/>
          <w:szCs w:val="24"/>
          <w:lang w:eastAsia="ja-JP"/>
        </w:rPr>
      </w:pPr>
      <w:r w:rsidRPr="0011060C">
        <w:rPr>
          <w:rFonts w:ascii="Arial" w:eastAsia="Times New Roman" w:hAnsi="Arial" w:cs="Arial"/>
          <w:color w:val="000000"/>
          <w:sz w:val="24"/>
          <w:szCs w:val="24"/>
          <w:lang w:eastAsia="ja-JP"/>
        </w:rPr>
        <w:t xml:space="preserve">Qual è allora la differenza tra un Apostolo del Signore e ogni altro suo discepolo? La differenza è nella vocazione e nella missione. L’Apostolo del Signore ha dato la vita a Cristo per andare in tutto il mondo a predicare il Vangelo e fare discepoli tutti i popoli. La sua vita appartiene interamente al Vangelo da annunciare, sul modello e sull’esempio di Cristo Gesù. Il discepolo è chiamato a vivere la vita del suo quotidiano rivestendola di Vangelo, di Parola del Signore, di grazia e verità. </w:t>
      </w:r>
    </w:p>
    <w:p w14:paraId="40822460" w14:textId="77777777" w:rsidR="0011060C" w:rsidRPr="0011060C" w:rsidRDefault="0011060C" w:rsidP="0011060C">
      <w:pPr>
        <w:spacing w:after="120" w:line="240" w:lineRule="auto"/>
        <w:jc w:val="both"/>
        <w:rPr>
          <w:rFonts w:ascii="Calibri" w:eastAsia="Times New Roman" w:hAnsi="Calibri" w:cs="Calibri"/>
          <w:color w:val="000000"/>
          <w:lang w:eastAsia="ja-JP"/>
        </w:rPr>
      </w:pPr>
      <w:r w:rsidRPr="0011060C">
        <w:rPr>
          <w:rFonts w:ascii="Arial" w:eastAsia="Times New Roman" w:hAnsi="Arial" w:cs="Arial"/>
          <w:color w:val="000000"/>
          <w:sz w:val="24"/>
          <w:szCs w:val="24"/>
          <w:lang w:eastAsia="ja-JP"/>
        </w:rPr>
        <w:t>La Madre di Gesù ci insegni a vivere ognuno secondo la sua particolare vocazione, missione, nella grazia e nella verità.</w:t>
      </w:r>
    </w:p>
    <w:p w14:paraId="5BBA531C" w14:textId="77777777" w:rsidR="0011060C" w:rsidRDefault="0011060C" w:rsidP="0011060C">
      <w:pPr>
        <w:jc w:val="both"/>
        <w:rPr>
          <w:sz w:val="24"/>
          <w:szCs w:val="24"/>
        </w:rPr>
      </w:pPr>
    </w:p>
    <w:p w14:paraId="16134A04" w14:textId="77777777" w:rsidR="00623DD5" w:rsidRPr="00623DD5" w:rsidRDefault="00623DD5" w:rsidP="00623DD5">
      <w:pPr>
        <w:pStyle w:val="Titolo2"/>
        <w:rPr>
          <w:rFonts w:ascii="Calibri" w:hAnsi="Calibri" w:cs="Calibri"/>
          <w:sz w:val="27"/>
          <w:szCs w:val="27"/>
        </w:rPr>
      </w:pPr>
      <w:bookmarkStart w:id="419" w:name="_Toc152226817"/>
      <w:r w:rsidRPr="00623DD5">
        <w:t>DI UNA COSA SOLA C’È BISOGNO</w:t>
      </w:r>
      <w:bookmarkEnd w:id="419"/>
    </w:p>
    <w:p w14:paraId="7D0B440E" w14:textId="77777777" w:rsidR="00623DD5" w:rsidRDefault="00623DD5" w:rsidP="00623DD5">
      <w:pPr>
        <w:spacing w:after="120" w:line="240" w:lineRule="auto"/>
        <w:jc w:val="both"/>
        <w:rPr>
          <w:rFonts w:ascii="Arial" w:eastAsia="Times New Roman" w:hAnsi="Arial" w:cs="Arial"/>
          <w:color w:val="000000"/>
          <w:sz w:val="24"/>
          <w:szCs w:val="24"/>
          <w:lang w:eastAsia="ja-JP"/>
        </w:rPr>
      </w:pPr>
      <w:r w:rsidRPr="00623DD5">
        <w:rPr>
          <w:rFonts w:ascii="Arial" w:eastAsia="Times New Roman" w:hAnsi="Arial" w:cs="Arial"/>
          <w:color w:val="000000"/>
          <w:sz w:val="24"/>
          <w:szCs w:val="24"/>
          <w:lang w:eastAsia="ja-JP"/>
        </w:rPr>
        <w:t>La risposta che Gesù dona a Marta, che lo accusava di insensibilità dinanzi al suo affanno, per molti aspetti è in tutto simile alle parole con le quali Gesù respinge Satana nella prima tentazione: </w:t>
      </w:r>
      <w:r w:rsidRPr="00623DD5">
        <w:rPr>
          <w:rFonts w:ascii="Arial" w:eastAsia="Times New Roman" w:hAnsi="Arial" w:cs="Arial"/>
          <w:i/>
          <w:iCs/>
          <w:color w:val="000000"/>
          <w:sz w:val="24"/>
          <w:szCs w:val="24"/>
          <w:lang w:eastAsia="ja-JP"/>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(Mt 4,1-4)</w:t>
      </w:r>
      <w:r w:rsidRPr="00623DD5">
        <w:rPr>
          <w:rFonts w:ascii="Arial" w:eastAsia="Times New Roman" w:hAnsi="Arial" w:cs="Arial"/>
          <w:color w:val="000000"/>
          <w:sz w:val="24"/>
          <w:szCs w:val="24"/>
          <w:lang w:eastAsia="ja-JP"/>
        </w:rPr>
        <w:t xml:space="preserve">. </w:t>
      </w:r>
    </w:p>
    <w:p w14:paraId="343ECDAA" w14:textId="77777777" w:rsidR="00623DD5" w:rsidRDefault="00623DD5" w:rsidP="00623DD5">
      <w:pPr>
        <w:spacing w:after="120" w:line="240" w:lineRule="auto"/>
        <w:jc w:val="both"/>
        <w:rPr>
          <w:rFonts w:ascii="Arial" w:eastAsia="Times New Roman" w:hAnsi="Arial" w:cs="Arial"/>
          <w:i/>
          <w:iCs/>
          <w:color w:val="000000"/>
          <w:sz w:val="24"/>
          <w:szCs w:val="24"/>
          <w:lang w:eastAsia="ja-JP"/>
        </w:rPr>
      </w:pPr>
      <w:r w:rsidRPr="00623DD5">
        <w:rPr>
          <w:rFonts w:ascii="Arial" w:eastAsia="Times New Roman" w:hAnsi="Arial" w:cs="Arial"/>
          <w:color w:val="000000"/>
          <w:sz w:val="24"/>
          <w:szCs w:val="24"/>
          <w:lang w:eastAsia="ja-JP"/>
        </w:rPr>
        <w:t>Ecco cosa Mosè dice al suo popolo prima che questi entri nella Terra Promessa:</w:t>
      </w:r>
      <w:r w:rsidRPr="00623DD5">
        <w:rPr>
          <w:rFonts w:ascii="Arial" w:eastAsia="Times New Roman" w:hAnsi="Arial" w:cs="Arial"/>
          <w:i/>
          <w:iCs/>
          <w:color w:val="000000"/>
          <w:sz w:val="24"/>
          <w:szCs w:val="24"/>
          <w:lang w:eastAsia="ja-JP"/>
        </w:rPr>
        <w:t> “Abbiate cura di mettere in pratica tutti i comandi che oggi vi do, perché viviate, diveniate numerosi ed entriate in possesso della terra che il Signore ha giurato di dare ai vostri padri. </w:t>
      </w:r>
      <w:r w:rsidRPr="00623DD5">
        <w:rPr>
          <w:rFonts w:ascii="Arial" w:eastAsia="Times New Roman" w:hAnsi="Arial" w:cs="Arial"/>
          <w:b/>
          <w:bCs/>
          <w:i/>
          <w:iCs/>
          <w:color w:val="000000"/>
          <w:sz w:val="24"/>
          <w:szCs w:val="24"/>
          <w:lang w:eastAsia="ja-JP"/>
        </w:rPr>
        <w:t xml:space="preserve">Ricòrdati di tutto il cammino che il Signore, tuo Dio, ti ha fatto percorrere in questi quarant’anni nel deserto, per umiliarti e metterti alla prova, per sapere quello che avevi nel cuore, se tu avresti osservato o no i suoi comandi. Egli dunque ti ha umiliato, ti ha fatto </w:t>
      </w:r>
      <w:r w:rsidRPr="00623DD5">
        <w:rPr>
          <w:rFonts w:ascii="Arial" w:eastAsia="Times New Roman" w:hAnsi="Arial" w:cs="Arial"/>
          <w:b/>
          <w:bCs/>
          <w:i/>
          <w:iCs/>
          <w:color w:val="000000"/>
          <w:sz w:val="24"/>
          <w:szCs w:val="24"/>
          <w:lang w:eastAsia="ja-JP"/>
        </w:rPr>
        <w:lastRenderedPageBreak/>
        <w:t>provare la fame, poi ti ha nutrito di manna, che tu non conoscevi e che i tuoi padri non avevano mai conosciuto, per farti capire che l’uomo non vive soltanto di pane, ma che l’uomo vive di quanto esce dalla bocca del Signore</w:t>
      </w:r>
      <w:r w:rsidRPr="00623DD5">
        <w:rPr>
          <w:rFonts w:ascii="Arial" w:eastAsia="Times New Roman" w:hAnsi="Arial" w:cs="Arial"/>
          <w:i/>
          <w:iCs/>
          <w:color w:val="000000"/>
          <w:sz w:val="24"/>
          <w:szCs w:val="24"/>
          <w:lang w:eastAsia="ja-JP"/>
        </w:rPr>
        <w:t>. Il tuo mantello non ti si è logorato addosso e il tuo piede non si è gonfiato durante questi quarant’anni. Riconosci dunque in cuor tuo che, come un uomo corregge il figlio, così il Signore, tuo Dio, corregge te. 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 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w:t>
      </w:r>
      <w:r>
        <w:rPr>
          <w:rFonts w:ascii="Arial" w:eastAsia="Times New Roman" w:hAnsi="Arial" w:cs="Arial"/>
          <w:i/>
          <w:iCs/>
          <w:color w:val="000000"/>
          <w:sz w:val="24"/>
          <w:szCs w:val="24"/>
          <w:lang w:eastAsia="ja-JP"/>
        </w:rPr>
        <w:t>”</w:t>
      </w:r>
      <w:r w:rsidRPr="00623DD5">
        <w:rPr>
          <w:rFonts w:ascii="Arial" w:eastAsia="Times New Roman" w:hAnsi="Arial" w:cs="Arial"/>
          <w:i/>
          <w:iCs/>
          <w:color w:val="000000"/>
          <w:sz w:val="24"/>
          <w:szCs w:val="24"/>
          <w:lang w:eastAsia="ja-JP"/>
        </w:rPr>
        <w:t xml:space="preserve"> (Dt 8,1-20). </w:t>
      </w:r>
    </w:p>
    <w:p w14:paraId="6864C0E8" w14:textId="77777777" w:rsidR="00623DD5" w:rsidRPr="00623DD5" w:rsidRDefault="00623DD5" w:rsidP="00623DD5">
      <w:pPr>
        <w:spacing w:after="120" w:line="240" w:lineRule="auto"/>
        <w:jc w:val="both"/>
        <w:rPr>
          <w:rFonts w:ascii="Calibri" w:eastAsia="Times New Roman" w:hAnsi="Calibri" w:cs="Calibri"/>
          <w:color w:val="000000"/>
          <w:sz w:val="24"/>
          <w:szCs w:val="24"/>
          <w:lang w:eastAsia="ja-JP"/>
        </w:rPr>
      </w:pPr>
      <w:r w:rsidRPr="00623DD5">
        <w:rPr>
          <w:rFonts w:ascii="Arial" w:eastAsia="Times New Roman" w:hAnsi="Arial" w:cs="Arial"/>
          <w:color w:val="000000"/>
          <w:sz w:val="24"/>
          <w:szCs w:val="24"/>
          <w:lang w:eastAsia="ja-JP"/>
        </w:rPr>
        <w:t>Ecco la purissima rivelazione che Gesù fa a Marta: l’uomo ha solo bisogno di Parola del Signore. Ogni altra cosa è il Signore che la darà all’uomo e gliela darà in aggiunta: </w:t>
      </w:r>
      <w:r w:rsidRPr="00623DD5">
        <w:rPr>
          <w:rFonts w:ascii="Arial" w:eastAsia="Times New Roman" w:hAnsi="Arial" w:cs="Arial"/>
          <w:i/>
          <w:iCs/>
          <w:color w:val="000000"/>
          <w:sz w:val="24"/>
          <w:szCs w:val="24"/>
          <w:lang w:eastAsia="ja-JP"/>
        </w:rPr>
        <w:t>“Cercate invece, anzitutto, il regno di Dio e la sua giustizia, e tutte queste cose vi saranno date in aggiunta. Non preoccupatevi dunque del domani, perché il domani si preoccuperà di se stesso. A ciascun giorno basta la sua pena” (Mt 6,33-34)</w:t>
      </w:r>
      <w:r w:rsidRPr="00623DD5">
        <w:rPr>
          <w:rFonts w:ascii="Arial" w:eastAsia="Times New Roman" w:hAnsi="Arial" w:cs="Arial"/>
          <w:color w:val="000000"/>
          <w:sz w:val="24"/>
          <w:szCs w:val="24"/>
          <w:lang w:eastAsia="ja-JP"/>
        </w:rPr>
        <w:t>.</w:t>
      </w:r>
    </w:p>
    <w:p w14:paraId="7C496F6D" w14:textId="77777777" w:rsidR="00623DD5" w:rsidRPr="00623DD5" w:rsidRDefault="00623DD5" w:rsidP="00623DD5">
      <w:pPr>
        <w:spacing w:after="120" w:line="240" w:lineRule="auto"/>
        <w:jc w:val="both"/>
        <w:rPr>
          <w:rFonts w:ascii="Calibri" w:eastAsia="Times New Roman" w:hAnsi="Calibri" w:cs="Calibri"/>
          <w:color w:val="000000"/>
          <w:sz w:val="24"/>
          <w:szCs w:val="24"/>
          <w:lang w:eastAsia="ja-JP"/>
        </w:rPr>
      </w:pPr>
      <w:r w:rsidRPr="00623DD5">
        <w:rPr>
          <w:rFonts w:ascii="Arial" w:eastAsia="Times New Roman" w:hAnsi="Arial" w:cs="Arial"/>
          <w:i/>
          <w:iCs/>
          <w:color w:val="000000"/>
          <w:sz w:val="24"/>
          <w:szCs w:val="24"/>
          <w:lang w:eastAsia="ja-JP"/>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p>
    <w:p w14:paraId="28449F10" w14:textId="77777777" w:rsidR="00623DD5" w:rsidRDefault="00623DD5" w:rsidP="00623DD5">
      <w:pPr>
        <w:spacing w:after="120" w:line="240" w:lineRule="auto"/>
        <w:jc w:val="both"/>
        <w:rPr>
          <w:rFonts w:ascii="Arial" w:eastAsia="Times New Roman" w:hAnsi="Arial" w:cs="Arial"/>
          <w:color w:val="000000"/>
          <w:sz w:val="24"/>
          <w:szCs w:val="24"/>
          <w:lang w:eastAsia="ja-JP"/>
        </w:rPr>
      </w:pPr>
      <w:r w:rsidRPr="00623DD5">
        <w:rPr>
          <w:rFonts w:ascii="Arial" w:eastAsia="Times New Roman" w:hAnsi="Arial" w:cs="Arial"/>
          <w:color w:val="000000"/>
          <w:sz w:val="24"/>
          <w:szCs w:val="24"/>
          <w:lang w:eastAsia="ja-JP"/>
        </w:rPr>
        <w:t xml:space="preserve">Di cosa ha bisogno l’uomo? Di Parola del Signore. Di purissima Parola di Dio. Cosa stanno oggi facendo i discepoli di Gesù? Stanno privando il mondo della Parola di Dio. Non solo. Lo stanno privando anche del Dio della Parola, del Cristo della Parola, dello Spirito Santo della sua Santa Rivelazione e della sua sapienza ispirata nei Padri e nei Dottori della Chiesa. Privando l’uomo della sola cosa necessaria, stanno costringendo l’uomo a nutrirsi di ogni peccato, ogni nefandezza, ogni iniquità e malvagità, ogni cattiveria del cuore. </w:t>
      </w:r>
    </w:p>
    <w:p w14:paraId="6B96E308" w14:textId="77777777" w:rsidR="00623DD5" w:rsidRPr="00623DD5" w:rsidRDefault="00623DD5" w:rsidP="00623DD5">
      <w:pPr>
        <w:spacing w:after="120" w:line="240" w:lineRule="auto"/>
        <w:jc w:val="both"/>
        <w:rPr>
          <w:rFonts w:ascii="Arial" w:eastAsia="Times New Roman" w:hAnsi="Arial" w:cs="Arial"/>
          <w:color w:val="000000"/>
          <w:sz w:val="24"/>
          <w:szCs w:val="24"/>
          <w:lang w:eastAsia="ja-JP"/>
        </w:rPr>
      </w:pPr>
      <w:r w:rsidRPr="00623DD5">
        <w:rPr>
          <w:rFonts w:ascii="Arial" w:eastAsia="Times New Roman" w:hAnsi="Arial" w:cs="Arial"/>
          <w:color w:val="000000"/>
          <w:sz w:val="24"/>
          <w:szCs w:val="24"/>
          <w:lang w:eastAsia="ja-JP"/>
        </w:rPr>
        <w:t xml:space="preserve">Se oggi l’uomo si nutre solo di peccato, la responsabilità è di quanti sono chiamati e mandati per dare all’uomo il suo nutrimento necessario e invece che dare la Parola del Signore e il Signore della Parola, donano i pensieri del loro cuore, pensieri che anche in loro sono il frutto del loro nutrimento di peccato. Chi si nutre di peccato, sempre nutrirà il mondo e la </w:t>
      </w:r>
      <w:r w:rsidRPr="00623DD5">
        <w:rPr>
          <w:rFonts w:ascii="Arial" w:eastAsia="Times New Roman" w:hAnsi="Arial" w:cs="Arial"/>
          <w:color w:val="000000"/>
          <w:sz w:val="24"/>
          <w:szCs w:val="24"/>
          <w:lang w:eastAsia="ja-JP"/>
        </w:rPr>
        <w:lastRenderedPageBreak/>
        <w:t xml:space="preserve">Chiesa di peccato. Chi vuole nutrire la Chiesa e il mondo di Parola del Signore, deve lui per primo nutrirsi di Parola. È questa legge universale per ogni chiamato e mandato a predicare il Vangelo. Non è la consacrazione che rende una persona capace di nutrire il mondo e la Chiesa di Parola. È invece il suo nutrimento quotidiano di Parola del Signore, Parola che è del Signore della Parola, che lo rende capace di predicare il Vangelo secondo purissima verità. </w:t>
      </w:r>
    </w:p>
    <w:p w14:paraId="169088EB" w14:textId="77777777" w:rsidR="00623DD5" w:rsidRPr="00623DD5" w:rsidRDefault="00623DD5" w:rsidP="00623DD5">
      <w:pPr>
        <w:spacing w:after="120" w:line="240" w:lineRule="auto"/>
        <w:jc w:val="both"/>
        <w:rPr>
          <w:rFonts w:ascii="Calibri" w:eastAsia="Times New Roman" w:hAnsi="Calibri" w:cs="Calibri"/>
          <w:color w:val="000000"/>
          <w:sz w:val="24"/>
          <w:szCs w:val="24"/>
          <w:lang w:eastAsia="ja-JP"/>
        </w:rPr>
      </w:pPr>
      <w:r w:rsidRPr="00623DD5">
        <w:rPr>
          <w:rFonts w:ascii="Arial" w:eastAsia="Times New Roman" w:hAnsi="Arial" w:cs="Arial"/>
          <w:color w:val="000000"/>
          <w:sz w:val="24"/>
          <w:szCs w:val="24"/>
          <w:lang w:eastAsia="ja-JP"/>
        </w:rPr>
        <w:t>La Madre di Gesù ottenga a tutti i ministri della Parola di nutrirsi sempre di Parola del Signore e del Dio della Parola. Nutriranno il mondo e la Chiesa di Parola. Chi si nutre di peccato, sempre nutrirà il mondo e la Chiesa di falsità e menzogna.</w:t>
      </w:r>
    </w:p>
    <w:p w14:paraId="41E15F23" w14:textId="77777777" w:rsidR="00E01EB9" w:rsidRPr="001F1E8E" w:rsidRDefault="00E01EB9" w:rsidP="0011060C">
      <w:pPr>
        <w:pStyle w:val="Titolo2"/>
        <w:spacing w:line="276" w:lineRule="auto"/>
        <w:jc w:val="both"/>
        <w:rPr>
          <w:sz w:val="28"/>
          <w:szCs w:val="28"/>
        </w:rPr>
      </w:pPr>
      <w:bookmarkStart w:id="420" w:name="_Toc531377079"/>
      <w:bookmarkStart w:id="421" w:name="_Toc152226818"/>
      <w:r w:rsidRPr="001F1E8E">
        <w:rPr>
          <w:sz w:val="28"/>
          <w:szCs w:val="28"/>
        </w:rPr>
        <w:t>2 Agosto</w:t>
      </w:r>
      <w:bookmarkEnd w:id="420"/>
      <w:bookmarkEnd w:id="421"/>
    </w:p>
    <w:p w14:paraId="7E0B8B4A" w14:textId="77777777" w:rsidR="005F077F" w:rsidRDefault="005F077F" w:rsidP="005F077F">
      <w:pPr>
        <w:jc w:val="both"/>
        <w:rPr>
          <w:rFonts w:ascii="Segoe UI" w:hAnsi="Segoe UI" w:cs="Segoe UI"/>
          <w:sz w:val="24"/>
          <w:szCs w:val="24"/>
        </w:rPr>
      </w:pPr>
      <w:r w:rsidRPr="005F077F">
        <w:rPr>
          <w:rFonts w:ascii="Segoe UI" w:hAnsi="Segoe UI" w:cs="Segoe UI"/>
          <w:sz w:val="24"/>
          <w:szCs w:val="24"/>
        </w:rPr>
        <w:t>La Madre di Dio e Madre nostra ci aiuti a conservare nel cuore lo Spirito Santo, ravviandolo ogni giorno fino a farlo divenire albero maestoso.</w:t>
      </w:r>
    </w:p>
    <w:p w14:paraId="1BEBA453" w14:textId="77777777" w:rsidR="005F077F" w:rsidRPr="005F077F" w:rsidRDefault="005F077F" w:rsidP="005F077F">
      <w:pPr>
        <w:pStyle w:val="Titolo2"/>
        <w:rPr>
          <w:rFonts w:ascii="Calibri" w:hAnsi="Calibri" w:cs="Calibri"/>
        </w:rPr>
      </w:pPr>
      <w:bookmarkStart w:id="422" w:name="_Toc130548802"/>
      <w:bookmarkStart w:id="423" w:name="_Toc152226819"/>
      <w:r w:rsidRPr="005F077F">
        <w:t>Quale segno ci mostri per fare queste cose?</w:t>
      </w:r>
      <w:bookmarkEnd w:id="422"/>
      <w:bookmarkEnd w:id="423"/>
    </w:p>
    <w:p w14:paraId="3A0BC32B" w14:textId="77777777" w:rsidR="005F077F" w:rsidRPr="005F077F" w:rsidRDefault="005F077F" w:rsidP="005F077F">
      <w:pPr>
        <w:spacing w:after="120" w:line="240" w:lineRule="auto"/>
        <w:jc w:val="both"/>
        <w:rPr>
          <w:rFonts w:ascii="Calibri" w:eastAsia="Times New Roman" w:hAnsi="Calibri" w:cs="Calibri"/>
          <w:color w:val="000000"/>
          <w:lang w:eastAsia="ja-JP"/>
        </w:rPr>
      </w:pPr>
      <w:r w:rsidRPr="005F077F">
        <w:rPr>
          <w:rFonts w:ascii="Arial" w:eastAsia="Times New Roman" w:hAnsi="Arial" w:cs="Arial"/>
          <w:color w:val="000000"/>
          <w:sz w:val="24"/>
          <w:szCs w:val="24"/>
          <w:lang w:eastAsia="ja-JP"/>
        </w:rPr>
        <w:t>Sappiamo che tutti i profeti hanno denunciato la falsità, la menzogna, la vanità, l’inutilità di un culto separato dall’obbedienza alla Legge dell’Alleanza. In Geremia appare con ogni evidenza che il solo culto che il Signore vuole dal suo popolo è l’obbedienza ai suoi Comandamenti: </w:t>
      </w:r>
      <w:r w:rsidRPr="005F077F">
        <w:rPr>
          <w:rFonts w:ascii="Arial" w:eastAsia="Times New Roman" w:hAnsi="Arial" w:cs="Arial"/>
          <w:i/>
          <w:iCs/>
          <w:color w:val="000000"/>
          <w:sz w:val="24"/>
          <w:szCs w:val="24"/>
          <w:lang w:eastAsia="ja-JP"/>
        </w:rPr>
        <w:t xml:space="preserve">“Questa parola fu rivolta dal Signore a Geremia: «Férmati alla porta del tempio del Signore e là pronuncia questo discorso: Ascoltate la parola del Signore, voi tutti di Giuda che varcate queste porte per prostrarvi al Signore. Cosi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 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 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 Dice il Signore degli eserciti, Dio d’Israele: Aggiungete pure i vostri olocausti ai vostri sacrifici e mangiatene la carne! Io però non parlai né diedi ordini </w:t>
      </w:r>
      <w:r w:rsidRPr="005F077F">
        <w:rPr>
          <w:rFonts w:ascii="Arial" w:eastAsia="Times New Roman" w:hAnsi="Arial" w:cs="Arial"/>
          <w:i/>
          <w:iCs/>
          <w:color w:val="000000"/>
          <w:sz w:val="24"/>
          <w:szCs w:val="24"/>
          <w:lang w:eastAsia="ja-JP"/>
        </w:rPr>
        <w:lastRenderedPageBreak/>
        <w:t>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cervice, divenendo peggiori dei loro padri. Dirai loro tutte queste cose, ma non ti ascolteranno; li chiamerai, ma non ti risponderanno. Allora dirai loro: Questa è la nazione che non ascolta la voce del Signore, suo Dio, né accetta la correzione. La fedeltà è sparita, è</w:t>
      </w:r>
      <w:r>
        <w:rPr>
          <w:rFonts w:ascii="Arial" w:eastAsia="Times New Roman" w:hAnsi="Arial" w:cs="Arial"/>
          <w:i/>
          <w:iCs/>
          <w:color w:val="000000"/>
          <w:sz w:val="24"/>
          <w:szCs w:val="24"/>
          <w:lang w:eastAsia="ja-JP"/>
        </w:rPr>
        <w:t xml:space="preserve"> stata bandita dalla loro bocca</w:t>
      </w:r>
      <w:r w:rsidRPr="005F077F">
        <w:rPr>
          <w:rFonts w:ascii="Arial" w:eastAsia="Times New Roman" w:hAnsi="Arial" w:cs="Arial"/>
          <w:i/>
          <w:iCs/>
          <w:color w:val="000000"/>
          <w:sz w:val="24"/>
          <w:szCs w:val="24"/>
          <w:lang w:eastAsia="ja-JP"/>
        </w:rPr>
        <w:t>” (Ger 7,1-28).</w:t>
      </w:r>
    </w:p>
    <w:p w14:paraId="704B193E" w14:textId="77777777" w:rsidR="005F077F" w:rsidRPr="005F077F" w:rsidRDefault="005F077F" w:rsidP="005F077F">
      <w:pPr>
        <w:spacing w:after="120" w:line="240" w:lineRule="auto"/>
        <w:jc w:val="both"/>
        <w:rPr>
          <w:rFonts w:ascii="Calibri" w:eastAsia="Times New Roman" w:hAnsi="Calibri" w:cs="Calibri"/>
          <w:color w:val="000000"/>
          <w:lang w:eastAsia="ja-JP"/>
        </w:rPr>
      </w:pPr>
      <w:r w:rsidRPr="005F077F">
        <w:rPr>
          <w:rFonts w:ascii="Arial" w:eastAsia="Times New Roman" w:hAnsi="Arial" w:cs="Arial"/>
          <w:color w:val="000000"/>
          <w:sz w:val="24"/>
          <w:szCs w:val="24"/>
          <w:lang w:eastAsia="ja-JP"/>
        </w:rPr>
        <w:t>In Malachia prima il Signore manifesta che è sua volontà che vengano chiuse le porte del suo tempio così da impedire che si offrano sacrifici peccaminosi. Poi dona un severo ammonimento ai sacerdoti perché hanno trascurato il retto insegnamento. Quanto avviene è il frutto di una loro parola parziale, parola non vera, parola non di Dio:</w:t>
      </w:r>
      <w:r w:rsidRPr="005F077F">
        <w:rPr>
          <w:rFonts w:ascii="Arial" w:eastAsia="Times New Roman" w:hAnsi="Arial" w:cs="Arial"/>
          <w:i/>
          <w:iCs/>
          <w:color w:val="000000"/>
          <w:sz w:val="24"/>
          <w:szCs w:val="24"/>
          <w:lang w:eastAsia="ja-JP"/>
        </w:rPr>
        <w:t>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1,6-13).</w:t>
      </w:r>
    </w:p>
    <w:p w14:paraId="0C144A73" w14:textId="77777777" w:rsidR="005F077F" w:rsidRPr="005F077F" w:rsidRDefault="005F077F" w:rsidP="005F077F">
      <w:pPr>
        <w:spacing w:after="120" w:line="240" w:lineRule="auto"/>
        <w:jc w:val="both"/>
        <w:rPr>
          <w:rFonts w:ascii="Calibri" w:eastAsia="Times New Roman" w:hAnsi="Calibri" w:cs="Calibri"/>
          <w:color w:val="000000"/>
          <w:lang w:eastAsia="ja-JP"/>
        </w:rPr>
      </w:pPr>
      <w:r w:rsidRPr="005F077F">
        <w:rPr>
          <w:rFonts w:ascii="Arial" w:eastAsia="Times New Roman" w:hAnsi="Arial" w:cs="Arial"/>
          <w:i/>
          <w:iCs/>
          <w:color w:val="000000"/>
          <w:sz w:val="24"/>
          <w:szCs w:val="24"/>
          <w:lang w:eastAsia="ja-JP"/>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w:t>
      </w:r>
    </w:p>
    <w:p w14:paraId="0178D90D" w14:textId="77777777" w:rsidR="005F077F" w:rsidRDefault="005F077F" w:rsidP="005F077F">
      <w:pPr>
        <w:spacing w:after="120" w:line="240" w:lineRule="auto"/>
        <w:jc w:val="both"/>
        <w:rPr>
          <w:rFonts w:ascii="Arial" w:eastAsia="Times New Roman" w:hAnsi="Arial" w:cs="Arial"/>
          <w:i/>
          <w:iCs/>
          <w:color w:val="000000"/>
          <w:sz w:val="24"/>
          <w:szCs w:val="24"/>
          <w:lang w:eastAsia="ja-JP"/>
        </w:rPr>
      </w:pPr>
      <w:r w:rsidRPr="005F077F">
        <w:rPr>
          <w:rFonts w:ascii="Arial" w:eastAsia="Times New Roman" w:hAnsi="Arial" w:cs="Arial"/>
          <w:i/>
          <w:iCs/>
          <w:color w:val="000000"/>
          <w:sz w:val="24"/>
          <w:szCs w:val="24"/>
          <w:lang w:eastAsia="ja-JP"/>
        </w:rPr>
        <w:lastRenderedPageBreak/>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 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1,17). </w:t>
      </w:r>
    </w:p>
    <w:p w14:paraId="142B6ED7" w14:textId="77777777" w:rsidR="005F077F" w:rsidRPr="005F077F" w:rsidRDefault="005F077F" w:rsidP="005F077F">
      <w:pPr>
        <w:spacing w:after="120" w:line="240" w:lineRule="auto"/>
        <w:jc w:val="both"/>
        <w:rPr>
          <w:rFonts w:ascii="Calibri" w:eastAsia="Times New Roman" w:hAnsi="Calibri" w:cs="Calibri"/>
          <w:color w:val="000000"/>
          <w:lang w:eastAsia="ja-JP"/>
        </w:rPr>
      </w:pPr>
      <w:r w:rsidRPr="005F077F">
        <w:rPr>
          <w:rFonts w:ascii="Arial" w:eastAsia="Times New Roman" w:hAnsi="Arial" w:cs="Arial"/>
          <w:color w:val="000000"/>
          <w:sz w:val="24"/>
          <w:szCs w:val="24"/>
          <w:lang w:eastAsia="ja-JP"/>
        </w:rPr>
        <w:t>Gesù va ben oltre Geremia e ben oltre Malachia: scaccia dal tempio del Padre suo tutti i profanatori che ormai avevano trovato in esso stabile dimora. Scacciare i venditori dal tempio è vero segno che Gesù è profeta del Dio vivente. Purificare il culto è vera opera profetica.</w:t>
      </w:r>
    </w:p>
    <w:p w14:paraId="6147DA8A" w14:textId="77777777" w:rsidR="005F077F" w:rsidRPr="005F077F" w:rsidRDefault="005F077F" w:rsidP="005F077F">
      <w:pPr>
        <w:spacing w:after="120" w:line="240" w:lineRule="auto"/>
        <w:jc w:val="both"/>
        <w:rPr>
          <w:rFonts w:ascii="Calibri" w:eastAsia="Times New Roman" w:hAnsi="Calibri" w:cs="Calibri"/>
          <w:color w:val="000000"/>
          <w:lang w:eastAsia="ja-JP"/>
        </w:rPr>
      </w:pPr>
      <w:r w:rsidRPr="005F077F">
        <w:rPr>
          <w:rFonts w:ascii="Arial" w:eastAsia="Times New Roman" w:hAnsi="Arial" w:cs="Arial"/>
          <w:i/>
          <w:iCs/>
          <w:color w:val="000000"/>
          <w:sz w:val="24"/>
          <w:szCs w:val="24"/>
          <w:lang w:eastAsia="ja-JP"/>
        </w:rPr>
        <w:t>Dopo questo fatto scese a Cafàrnao, insieme a sua madre, ai suoi fratelli e ai suoi discepoli. Là rimasero pochi giorni. 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2,12-25).</w:t>
      </w:r>
    </w:p>
    <w:p w14:paraId="1C97BA76" w14:textId="77777777" w:rsidR="005F077F" w:rsidRDefault="005F077F" w:rsidP="005F077F">
      <w:pPr>
        <w:spacing w:after="120" w:line="240" w:lineRule="auto"/>
        <w:jc w:val="both"/>
        <w:rPr>
          <w:rFonts w:ascii="Arial" w:eastAsia="Times New Roman" w:hAnsi="Arial" w:cs="Arial"/>
          <w:color w:val="000000"/>
          <w:sz w:val="24"/>
          <w:szCs w:val="24"/>
          <w:lang w:eastAsia="ja-JP"/>
        </w:rPr>
      </w:pPr>
      <w:r w:rsidRPr="005F077F">
        <w:rPr>
          <w:rFonts w:ascii="Arial" w:eastAsia="Times New Roman" w:hAnsi="Arial" w:cs="Arial"/>
          <w:color w:val="000000"/>
          <w:sz w:val="24"/>
          <w:szCs w:val="24"/>
          <w:lang w:eastAsia="ja-JP"/>
        </w:rPr>
        <w:t>I Giudei sanno che dinanzi ai loro occhi vi è un vero profeta. Chiedono ugualmente un segno. Ai profeti non si deve chiedere nessun segno. Segno è la loro parola che puntualmente si compie. Gesù infatti dona il solo segno che è del vero profeta, un segno della verità della sua Parola: </w:t>
      </w:r>
      <w:r w:rsidRPr="005F077F">
        <w:rPr>
          <w:rFonts w:ascii="Arial" w:eastAsia="Times New Roman" w:hAnsi="Arial" w:cs="Arial"/>
          <w:i/>
          <w:iCs/>
          <w:color w:val="000000"/>
          <w:sz w:val="24"/>
          <w:szCs w:val="24"/>
          <w:lang w:eastAsia="ja-JP"/>
        </w:rPr>
        <w:t>“Distruggete questo tempio e in tre giorni lo farò risorgere”</w:t>
      </w:r>
      <w:r w:rsidRPr="005F077F">
        <w:rPr>
          <w:rFonts w:ascii="Arial" w:eastAsia="Times New Roman" w:hAnsi="Arial" w:cs="Arial"/>
          <w:color w:val="000000"/>
          <w:sz w:val="24"/>
          <w:szCs w:val="24"/>
          <w:lang w:eastAsia="ja-JP"/>
        </w:rPr>
        <w:t xml:space="preserve">. La Parola di Gesù è presa alla lettera. Un tempio costruito in quarantasei anni è impossibile che possa essere riedificato in tre giorni. Ma Gesù parla nello Spirito Santo e solo chi è nello Spirito Santo potrà comprendere le sue Parole. Non solamente queste Parole, ma tutte le Parole di Gesù Signore. </w:t>
      </w:r>
    </w:p>
    <w:p w14:paraId="03D90641" w14:textId="77777777" w:rsidR="005F077F" w:rsidRDefault="005F077F" w:rsidP="005F077F">
      <w:pPr>
        <w:spacing w:after="120" w:line="240" w:lineRule="auto"/>
        <w:jc w:val="both"/>
        <w:rPr>
          <w:rFonts w:ascii="Arial" w:eastAsia="Times New Roman" w:hAnsi="Arial" w:cs="Arial"/>
          <w:color w:val="000000"/>
          <w:sz w:val="24"/>
          <w:szCs w:val="24"/>
          <w:lang w:eastAsia="ja-JP"/>
        </w:rPr>
      </w:pPr>
      <w:r w:rsidRPr="005F077F">
        <w:rPr>
          <w:rFonts w:ascii="Arial" w:eastAsia="Times New Roman" w:hAnsi="Arial" w:cs="Arial"/>
          <w:color w:val="000000"/>
          <w:sz w:val="24"/>
          <w:szCs w:val="24"/>
          <w:lang w:eastAsia="ja-JP"/>
        </w:rPr>
        <w:t>Quando gli Apostoli comprenderanno le Parole di Gesù? Solo dopo la sua risurrezione, dopo essere stati inondati di Spirito Santo. Prima sempre il Vangelo mette in luce che Gesù parlava, ma essi nulla comprendevano delle sue Parole. Questa verità vale anche per noi e per tutti: </w:t>
      </w:r>
      <w:r w:rsidRPr="005F077F">
        <w:rPr>
          <w:rFonts w:ascii="Arial" w:eastAsia="Times New Roman" w:hAnsi="Arial" w:cs="Arial"/>
          <w:i/>
          <w:iCs/>
          <w:color w:val="000000"/>
          <w:sz w:val="24"/>
          <w:szCs w:val="24"/>
          <w:lang w:eastAsia="ja-JP"/>
        </w:rPr>
        <w:t xml:space="preserve">“Chi vuole comprendere la Parola del Signore deve essere colmo, anzi stracolmo </w:t>
      </w:r>
      <w:r w:rsidRPr="005F077F">
        <w:rPr>
          <w:rFonts w:ascii="Arial" w:eastAsia="Times New Roman" w:hAnsi="Arial" w:cs="Arial"/>
          <w:i/>
          <w:iCs/>
          <w:color w:val="000000"/>
          <w:sz w:val="24"/>
          <w:szCs w:val="24"/>
          <w:lang w:eastAsia="ja-JP"/>
        </w:rPr>
        <w:lastRenderedPageBreak/>
        <w:t>di Spirito Santo”</w:t>
      </w:r>
      <w:r w:rsidRPr="005F077F">
        <w:rPr>
          <w:rFonts w:ascii="Arial" w:eastAsia="Times New Roman" w:hAnsi="Arial" w:cs="Arial"/>
          <w:color w:val="000000"/>
          <w:sz w:val="24"/>
          <w:szCs w:val="24"/>
          <w:lang w:eastAsia="ja-JP"/>
        </w:rPr>
        <w:t xml:space="preserve">. Perché oggi molti Vescovi, molti Presbiteri, molti fedeli laici nulla comprendono del Vangelo, giungendo fino a dichiararlo carta straccia, a causa delle loro peccaminose decisioni con le quali si vuole addirittura benedire il peccato del mondo e ogni tradimento della Legge del Signore? Fanno questo perché hanno rinnegato lo Spirito Santo. Chi è privo dello Spirito Santo potrà introdurre nel Vangelo ogni iniquità, ogni abominio, ogni nefandezza. </w:t>
      </w:r>
    </w:p>
    <w:p w14:paraId="37D1A6BC" w14:textId="77777777" w:rsidR="005F077F" w:rsidRPr="005F077F" w:rsidRDefault="005F077F" w:rsidP="005F077F">
      <w:pPr>
        <w:spacing w:after="120" w:line="240" w:lineRule="auto"/>
        <w:jc w:val="both"/>
        <w:rPr>
          <w:rFonts w:ascii="Calibri" w:eastAsia="Times New Roman" w:hAnsi="Calibri" w:cs="Calibri"/>
          <w:color w:val="000000"/>
          <w:lang w:eastAsia="ja-JP"/>
        </w:rPr>
      </w:pPr>
      <w:r w:rsidRPr="005F077F">
        <w:rPr>
          <w:rFonts w:ascii="Arial" w:eastAsia="Times New Roman" w:hAnsi="Arial" w:cs="Arial"/>
          <w:color w:val="000000"/>
          <w:sz w:val="24"/>
          <w:szCs w:val="24"/>
          <w:lang w:eastAsia="ja-JP"/>
        </w:rPr>
        <w:t>La Madre di Dio e Madre nostra ci aiuti a conservare nel cuore lo Spirito Santo, ravviandolo ogni giorno fino a farlo divenire albero maestoso. Se non lo faremo crescere in noi in maestà e bellezza, anche noi faremo entrare nel Vangelo ogni peccato, ogni misfatto, ogni iniquità, ogni nefandezza. Ci dimenticheremo della Parola di Dio e abbracceremo tutto il pensiero del mondo come purissimo pensiero di Dio.</w:t>
      </w:r>
    </w:p>
    <w:p w14:paraId="00F639D7" w14:textId="77777777" w:rsidR="005F077F" w:rsidRPr="005F077F" w:rsidRDefault="005F077F" w:rsidP="005F077F">
      <w:pPr>
        <w:spacing w:after="200" w:line="253" w:lineRule="atLeast"/>
        <w:rPr>
          <w:rFonts w:ascii="Calibri" w:eastAsia="Times New Roman" w:hAnsi="Calibri" w:cs="Calibri"/>
          <w:color w:val="000000"/>
          <w:lang w:eastAsia="ja-JP"/>
        </w:rPr>
      </w:pPr>
      <w:r w:rsidRPr="005F077F">
        <w:rPr>
          <w:rFonts w:ascii="Calibri" w:eastAsia="Times New Roman" w:hAnsi="Calibri" w:cs="Calibri"/>
          <w:color w:val="000000"/>
          <w:lang w:eastAsia="ja-JP"/>
        </w:rPr>
        <w:t> </w:t>
      </w:r>
    </w:p>
    <w:p w14:paraId="0115A1C9" w14:textId="77777777" w:rsidR="005F077F" w:rsidRPr="005F077F" w:rsidRDefault="005F077F" w:rsidP="005F077F">
      <w:pPr>
        <w:pStyle w:val="Titolo2"/>
        <w:rPr>
          <w:rFonts w:ascii="Calibri" w:hAnsi="Calibri" w:cs="Calibri"/>
          <w:sz w:val="27"/>
          <w:szCs w:val="27"/>
        </w:rPr>
      </w:pPr>
      <w:bookmarkStart w:id="424" w:name="_Toc152226820"/>
      <w:r w:rsidRPr="005F077F">
        <w:t>PERCHÉ TUTTI VEDANO IL TUO PROGRESSO</w:t>
      </w:r>
      <w:bookmarkEnd w:id="424"/>
    </w:p>
    <w:p w14:paraId="35EC43BC" w14:textId="77777777" w:rsidR="00B322C1" w:rsidRDefault="005F077F" w:rsidP="005F077F">
      <w:pPr>
        <w:spacing w:after="120" w:line="240" w:lineRule="auto"/>
        <w:jc w:val="both"/>
        <w:rPr>
          <w:rFonts w:ascii="Arial" w:eastAsia="Times New Roman" w:hAnsi="Arial" w:cs="Arial"/>
          <w:i/>
          <w:iCs/>
          <w:color w:val="000000"/>
          <w:sz w:val="24"/>
          <w:szCs w:val="24"/>
          <w:lang w:eastAsia="ja-JP"/>
        </w:rPr>
      </w:pPr>
      <w:r w:rsidRPr="005F077F">
        <w:rPr>
          <w:rFonts w:ascii="Arial" w:eastAsia="Times New Roman" w:hAnsi="Arial" w:cs="Arial"/>
          <w:color w:val="000000"/>
          <w:sz w:val="24"/>
          <w:szCs w:val="24"/>
          <w:lang w:eastAsia="ja-JP"/>
        </w:rPr>
        <w:t>Nel Vangelo secondo Luca per ben due volte è rivelato che Gesù, come purissimo vero uomo, cresceva dinanzi a Dio e agli uomini: </w:t>
      </w:r>
      <w:r w:rsidRPr="005F077F">
        <w:rPr>
          <w:rFonts w:ascii="Arial" w:eastAsia="Times New Roman" w:hAnsi="Arial" w:cs="Arial"/>
          <w:i/>
          <w:iCs/>
          <w:color w:val="000000"/>
          <w:sz w:val="24"/>
          <w:szCs w:val="24"/>
          <w:lang w:eastAsia="ja-JP"/>
        </w:rPr>
        <w:t>“Quando ebbero adempiuto ogni cosa secondo la legge del Signore, fecero ritorno in Galilea, alla loro città di Nàzaret. Il bambino cresceva e si fortificava, pieno di sapienza, e la grazia di Dio era su di lui. Scese dunque con loro e venne a Nàzaret e stava loro sottomesso. Sua madre custodiva tutte queste cose nel suo cuore. E Gesù cresceva in sapienza, età e grazia davanti a Dio e agli uomini</w:t>
      </w:r>
      <w:r w:rsidR="00B322C1">
        <w:rPr>
          <w:rFonts w:ascii="Arial" w:eastAsia="Times New Roman" w:hAnsi="Arial" w:cs="Arial"/>
          <w:i/>
          <w:iCs/>
          <w:color w:val="000000"/>
          <w:sz w:val="24"/>
          <w:szCs w:val="24"/>
          <w:lang w:eastAsia="ja-JP"/>
        </w:rPr>
        <w:t>”</w:t>
      </w:r>
      <w:r w:rsidRPr="005F077F">
        <w:rPr>
          <w:rFonts w:ascii="Arial" w:eastAsia="Times New Roman" w:hAnsi="Arial" w:cs="Arial"/>
          <w:i/>
          <w:iCs/>
          <w:color w:val="000000"/>
          <w:sz w:val="24"/>
          <w:szCs w:val="24"/>
          <w:lang w:eastAsia="ja-JP"/>
        </w:rPr>
        <w:t xml:space="preserve"> (Lc 2,39-40- 51-52). </w:t>
      </w:r>
    </w:p>
    <w:p w14:paraId="43EF4C9D" w14:textId="77777777" w:rsidR="00B322C1" w:rsidRDefault="005F077F" w:rsidP="005F077F">
      <w:pPr>
        <w:spacing w:after="120" w:line="240" w:lineRule="auto"/>
        <w:jc w:val="both"/>
        <w:rPr>
          <w:rFonts w:ascii="Arial" w:eastAsia="Times New Roman" w:hAnsi="Arial" w:cs="Arial"/>
          <w:color w:val="000000"/>
          <w:sz w:val="24"/>
          <w:szCs w:val="24"/>
          <w:lang w:eastAsia="ja-JP"/>
        </w:rPr>
      </w:pPr>
      <w:r w:rsidRPr="005F077F">
        <w:rPr>
          <w:rFonts w:ascii="Arial" w:eastAsia="Times New Roman" w:hAnsi="Arial" w:cs="Arial"/>
          <w:color w:val="000000"/>
          <w:sz w:val="24"/>
          <w:szCs w:val="24"/>
          <w:lang w:eastAsia="ja-JP"/>
        </w:rPr>
        <w:t>Anche di Giovanni il Battista viene rivelata la sua crescita: </w:t>
      </w:r>
      <w:r w:rsidRPr="005F077F">
        <w:rPr>
          <w:rFonts w:ascii="Arial" w:eastAsia="Times New Roman" w:hAnsi="Arial" w:cs="Arial"/>
          <w:i/>
          <w:iCs/>
          <w:color w:val="000000"/>
          <w:sz w:val="24"/>
          <w:szCs w:val="24"/>
          <w:lang w:eastAsia="ja-JP"/>
        </w:rPr>
        <w:t>“Il bambino cresceva e si fortificava nello spirito. Visse in regioni deserte fino al giorno della sua manifestazione a Israele</w:t>
      </w:r>
      <w:r w:rsidR="00B322C1">
        <w:rPr>
          <w:rFonts w:ascii="Arial" w:eastAsia="Times New Roman" w:hAnsi="Arial" w:cs="Arial"/>
          <w:i/>
          <w:iCs/>
          <w:color w:val="000000"/>
          <w:sz w:val="24"/>
          <w:szCs w:val="24"/>
          <w:lang w:eastAsia="ja-JP"/>
        </w:rPr>
        <w:t>”</w:t>
      </w:r>
      <w:r w:rsidRPr="005F077F">
        <w:rPr>
          <w:rFonts w:ascii="Arial" w:eastAsia="Times New Roman" w:hAnsi="Arial" w:cs="Arial"/>
          <w:i/>
          <w:iCs/>
          <w:color w:val="000000"/>
          <w:sz w:val="24"/>
          <w:szCs w:val="24"/>
          <w:lang w:eastAsia="ja-JP"/>
        </w:rPr>
        <w:t xml:space="preserve"> (Lc 1,80)</w:t>
      </w:r>
      <w:r w:rsidRPr="005F077F">
        <w:rPr>
          <w:rFonts w:ascii="Arial" w:eastAsia="Times New Roman" w:hAnsi="Arial" w:cs="Arial"/>
          <w:color w:val="000000"/>
          <w:sz w:val="24"/>
          <w:szCs w:val="24"/>
          <w:lang w:eastAsia="ja-JP"/>
        </w:rPr>
        <w:t xml:space="preserve">. Perché la crescita in sapienza, grazia, verità, giustizia, santità è necessaria ad ogni adoratore del vero Dio? La crescita è necessaria perché Lui deve amare il suo Dio e Signore in modo perfetto con ogni fibra del suo essere. </w:t>
      </w:r>
    </w:p>
    <w:p w14:paraId="4E5AEEF0" w14:textId="77777777" w:rsidR="00B322C1" w:rsidRDefault="005F077F" w:rsidP="005F077F">
      <w:pPr>
        <w:spacing w:after="120" w:line="240" w:lineRule="auto"/>
        <w:jc w:val="both"/>
        <w:rPr>
          <w:rFonts w:ascii="Arial" w:eastAsia="Times New Roman" w:hAnsi="Arial" w:cs="Arial"/>
          <w:color w:val="000000"/>
          <w:sz w:val="24"/>
          <w:szCs w:val="24"/>
          <w:lang w:eastAsia="ja-JP"/>
        </w:rPr>
      </w:pPr>
      <w:r w:rsidRPr="005F077F">
        <w:rPr>
          <w:rFonts w:ascii="Arial" w:eastAsia="Times New Roman" w:hAnsi="Arial" w:cs="Arial"/>
          <w:color w:val="000000"/>
          <w:sz w:val="24"/>
          <w:szCs w:val="24"/>
          <w:lang w:eastAsia="ja-JP"/>
        </w:rPr>
        <w:t>Ecco la regola del vero amore così come essa è rivelata dal Signore nostro Dio: “</w:t>
      </w:r>
      <w:r w:rsidRPr="005F077F">
        <w:rPr>
          <w:rFonts w:ascii="Arial" w:eastAsia="Times New Roman" w:hAnsi="Arial" w:cs="Arial"/>
          <w:i/>
          <w:iCs/>
          <w:color w:val="000000"/>
          <w:sz w:val="24"/>
          <w:szCs w:val="24"/>
          <w:lang w:eastAsia="ja-JP"/>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sidR="00B322C1">
        <w:rPr>
          <w:rFonts w:ascii="Arial" w:eastAsia="Times New Roman" w:hAnsi="Arial" w:cs="Arial"/>
          <w:i/>
          <w:iCs/>
          <w:color w:val="000000"/>
          <w:sz w:val="24"/>
          <w:szCs w:val="24"/>
          <w:lang w:eastAsia="ja-JP"/>
        </w:rPr>
        <w:t>”</w:t>
      </w:r>
      <w:r w:rsidRPr="005F077F">
        <w:rPr>
          <w:rFonts w:ascii="Arial" w:eastAsia="Times New Roman" w:hAnsi="Arial" w:cs="Arial"/>
          <w:i/>
          <w:iCs/>
          <w:color w:val="000000"/>
          <w:sz w:val="24"/>
          <w:szCs w:val="24"/>
          <w:lang w:eastAsia="ja-JP"/>
        </w:rPr>
        <w:t xml:space="preserve"> (Dt 6,1-9)</w:t>
      </w:r>
      <w:r w:rsidRPr="005F077F">
        <w:rPr>
          <w:rFonts w:ascii="Arial" w:eastAsia="Times New Roman" w:hAnsi="Arial" w:cs="Arial"/>
          <w:color w:val="000000"/>
          <w:sz w:val="24"/>
          <w:szCs w:val="24"/>
          <w:lang w:eastAsia="ja-JP"/>
        </w:rPr>
        <w:t xml:space="preserve">. </w:t>
      </w:r>
    </w:p>
    <w:p w14:paraId="118D471B" w14:textId="77777777" w:rsidR="00B322C1" w:rsidRDefault="005F077F" w:rsidP="005F077F">
      <w:pPr>
        <w:spacing w:after="120" w:line="240" w:lineRule="auto"/>
        <w:jc w:val="both"/>
        <w:rPr>
          <w:rFonts w:ascii="Arial" w:eastAsia="Times New Roman" w:hAnsi="Arial" w:cs="Arial"/>
          <w:b/>
          <w:bCs/>
          <w:color w:val="000000"/>
          <w:sz w:val="24"/>
          <w:szCs w:val="24"/>
          <w:lang w:eastAsia="ja-JP"/>
        </w:rPr>
      </w:pPr>
      <w:r w:rsidRPr="005F077F">
        <w:rPr>
          <w:rFonts w:ascii="Arial" w:eastAsia="Times New Roman" w:hAnsi="Arial" w:cs="Arial"/>
          <w:color w:val="000000"/>
          <w:sz w:val="24"/>
          <w:szCs w:val="24"/>
          <w:lang w:eastAsia="ja-JP"/>
        </w:rPr>
        <w:t>Diviene pertanto inconcepibile che un apostolo del Signore, un ministro della Parola, un testimone di Cristo Gesù rimanga bloccato nel suo progresso che deve essere ben visibile nella sana dottrina, nella sapienza, nella scienza, nella fortezza, in ogni altra virtù, nella grazia.</w:t>
      </w:r>
      <w:r w:rsidRPr="005F077F">
        <w:rPr>
          <w:rFonts w:ascii="Arial" w:eastAsia="Times New Roman" w:hAnsi="Arial" w:cs="Arial"/>
          <w:b/>
          <w:bCs/>
          <w:color w:val="000000"/>
          <w:sz w:val="24"/>
          <w:szCs w:val="24"/>
          <w:lang w:eastAsia="ja-JP"/>
        </w:rPr>
        <w:t> </w:t>
      </w:r>
    </w:p>
    <w:p w14:paraId="73ED8915" w14:textId="77777777" w:rsidR="005F077F" w:rsidRPr="005F077F" w:rsidRDefault="005F077F" w:rsidP="005F077F">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b/>
          <w:bCs/>
          <w:color w:val="000000"/>
          <w:sz w:val="24"/>
          <w:szCs w:val="24"/>
          <w:lang w:eastAsia="ja-JP"/>
        </w:rPr>
        <w:t>In relazione alla grazia ecco quanto scrivevamo un tempo</w:t>
      </w:r>
      <w:r w:rsidRPr="005F077F">
        <w:rPr>
          <w:rFonts w:ascii="Arial" w:eastAsia="Times New Roman" w:hAnsi="Arial" w:cs="Arial"/>
          <w:color w:val="000000"/>
          <w:sz w:val="24"/>
          <w:szCs w:val="24"/>
          <w:lang w:eastAsia="ja-JP"/>
        </w:rPr>
        <w:t xml:space="preserve">: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w:t>
      </w:r>
      <w:r w:rsidRPr="005F077F">
        <w:rPr>
          <w:rFonts w:ascii="Arial" w:eastAsia="Times New Roman" w:hAnsi="Arial" w:cs="Arial"/>
          <w:color w:val="000000"/>
          <w:sz w:val="24"/>
          <w:szCs w:val="24"/>
          <w:lang w:eastAsia="ja-JP"/>
        </w:rPr>
        <w:lastRenderedPageBreak/>
        <w:t>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L'anima da giardino di bene, irrorato dalla grazia, si trasforma in un deserto sabbioso, dove diviene impossibile ogni forma di vita spirituale. </w:t>
      </w:r>
    </w:p>
    <w:p w14:paraId="7AB0E642" w14:textId="77777777" w:rsidR="005F077F" w:rsidRPr="005F077F" w:rsidRDefault="005F077F" w:rsidP="005F077F">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6F7E6716" w14:textId="77777777" w:rsidR="005F077F" w:rsidRPr="005F077F" w:rsidRDefault="005F077F" w:rsidP="005F077F">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b/>
          <w:bCs/>
          <w:color w:val="000000"/>
          <w:sz w:val="24"/>
          <w:szCs w:val="24"/>
          <w:lang w:eastAsia="ja-JP"/>
        </w:rPr>
        <w:t>Scrivevamo ancora</w:t>
      </w:r>
      <w:r w:rsidRPr="005F077F">
        <w:rPr>
          <w:rFonts w:ascii="Arial" w:eastAsia="Times New Roman" w:hAnsi="Arial" w:cs="Arial"/>
          <w:color w:val="000000"/>
          <w:sz w:val="24"/>
          <w:szCs w:val="24"/>
          <w:lang w:eastAsia="ja-JP"/>
        </w:rPr>
        <w:t xml:space="preserve">: “Dio ama l'uomo di un amore eterno e sempre gli viene incontro; mai cessa di indicargli la via giusta, il sentiero buono, manifestandogli la verità e l'errore, </w:t>
      </w:r>
      <w:r w:rsidRPr="005F077F">
        <w:rPr>
          <w:rFonts w:ascii="Arial" w:eastAsia="Times New Roman" w:hAnsi="Arial" w:cs="Arial"/>
          <w:color w:val="000000"/>
          <w:sz w:val="24"/>
          <w:szCs w:val="24"/>
          <w:lang w:eastAsia="ja-JP"/>
        </w:rPr>
        <w:lastRenderedPageBreak/>
        <w:t>rivelandogli la luce e le tenebre. 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 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 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5F45B399" w14:textId="77777777" w:rsidR="005F077F" w:rsidRPr="005F077F" w:rsidRDefault="005F077F" w:rsidP="005F077F">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 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1007D11F" w14:textId="77777777" w:rsidR="005F077F" w:rsidRPr="005F077F" w:rsidRDefault="005F077F" w:rsidP="005F077F">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 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w:t>
      </w:r>
    </w:p>
    <w:p w14:paraId="16EE5241" w14:textId="77777777" w:rsidR="005F077F" w:rsidRPr="005F077F" w:rsidRDefault="005F077F" w:rsidP="005F077F">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lastRenderedPageBreak/>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4FD63FBC" w14:textId="77777777" w:rsidR="005F077F" w:rsidRPr="005F077F" w:rsidRDefault="005F077F" w:rsidP="005F077F">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b/>
          <w:bCs/>
          <w:color w:val="000000"/>
          <w:sz w:val="24"/>
          <w:szCs w:val="24"/>
          <w:lang w:eastAsia="ja-JP"/>
        </w:rPr>
        <w:t>A tutto questo si deve aggiungere</w:t>
      </w:r>
      <w:r w:rsidRPr="005F077F">
        <w:rPr>
          <w:rFonts w:ascii="Arial" w:eastAsia="Times New Roman" w:hAnsi="Arial" w:cs="Arial"/>
          <w:color w:val="000000"/>
          <w:sz w:val="24"/>
          <w:szCs w:val="24"/>
          <w:lang w:eastAsia="ja-JP"/>
        </w:rPr>
        <w:t>: “La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 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 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6957EB02" w14:textId="77777777" w:rsidR="00B322C1" w:rsidRDefault="005F077F" w:rsidP="005F077F">
      <w:pPr>
        <w:spacing w:after="120" w:line="240" w:lineRule="auto"/>
        <w:jc w:val="both"/>
        <w:rPr>
          <w:rFonts w:ascii="Arial" w:eastAsia="Times New Roman" w:hAnsi="Arial" w:cs="Arial"/>
          <w:color w:val="000000"/>
          <w:sz w:val="24"/>
          <w:szCs w:val="24"/>
          <w:lang w:eastAsia="ja-JP"/>
        </w:rPr>
      </w:pPr>
      <w:r w:rsidRPr="005F077F">
        <w:rPr>
          <w:rFonts w:ascii="Arial" w:eastAsia="Times New Roman" w:hAnsi="Arial" w:cs="Arial"/>
          <w:color w:val="000000"/>
          <w:sz w:val="24"/>
          <w:szCs w:val="24"/>
          <w:lang w:eastAsia="ja-JP"/>
        </w:rPr>
        <w:t xml:space="preserve">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 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si da toccarlo e da conquistarlo alla salvezza. Nel cuore può entrarci solo quella verità che è generata dalla grazia. </w:t>
      </w:r>
    </w:p>
    <w:p w14:paraId="6CDF9227" w14:textId="77777777" w:rsidR="005F077F" w:rsidRPr="005F077F" w:rsidRDefault="005F077F" w:rsidP="005F077F">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 xml:space="preserve">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 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w:t>
      </w:r>
      <w:r w:rsidRPr="005F077F">
        <w:rPr>
          <w:rFonts w:ascii="Arial" w:eastAsia="Times New Roman" w:hAnsi="Arial" w:cs="Arial"/>
          <w:color w:val="000000"/>
          <w:sz w:val="24"/>
          <w:szCs w:val="24"/>
          <w:lang w:eastAsia="ja-JP"/>
        </w:rPr>
        <w:lastRenderedPageBreak/>
        <w:t>al Signore in una preghiera potente, capace di squarciare il cielo e di far scendere su di noi la forza irresistibile dello Spirito che spinge fino al compimento supremo del dono totale a Dio dell'intera vita. 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p>
    <w:p w14:paraId="57F6C79F" w14:textId="77777777" w:rsidR="005F077F" w:rsidRPr="005F077F" w:rsidRDefault="005F077F" w:rsidP="005F077F">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b/>
          <w:bCs/>
          <w:color w:val="000000"/>
          <w:sz w:val="24"/>
          <w:szCs w:val="24"/>
          <w:lang w:eastAsia="ja-JP"/>
        </w:rPr>
        <w:t>Ecco un’ultima aggiunta</w:t>
      </w:r>
      <w:r w:rsidRPr="005F077F">
        <w:rPr>
          <w:rFonts w:ascii="Arial" w:eastAsia="Times New Roman" w:hAnsi="Arial" w:cs="Arial"/>
          <w:color w:val="000000"/>
          <w:sz w:val="24"/>
          <w:szCs w:val="24"/>
          <w:lang w:eastAsia="ja-JP"/>
        </w:rPr>
        <w:t>: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3154F681" w14:textId="77777777" w:rsidR="005F077F" w:rsidRPr="005F077F" w:rsidRDefault="005F077F" w:rsidP="005F077F">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 xml:space="preserve">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 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w:t>
      </w:r>
      <w:r w:rsidRPr="005F077F">
        <w:rPr>
          <w:rFonts w:ascii="Arial" w:eastAsia="Times New Roman" w:hAnsi="Arial" w:cs="Arial"/>
          <w:color w:val="000000"/>
          <w:sz w:val="24"/>
          <w:szCs w:val="24"/>
          <w:lang w:eastAsia="ja-JP"/>
        </w:rPr>
        <w:lastRenderedPageBreak/>
        <w:t>volontà, per l'osservanza del suo precetto di amore in ordine alla propria missione e vocazione.</w:t>
      </w:r>
    </w:p>
    <w:p w14:paraId="2381813E" w14:textId="77777777" w:rsidR="005F077F" w:rsidRPr="005F077F" w:rsidRDefault="005F077F" w:rsidP="005F077F">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3A47DADA" w14:textId="77777777" w:rsidR="00B322C1" w:rsidRDefault="005F077F" w:rsidP="005F077F">
      <w:pPr>
        <w:spacing w:after="120" w:line="240" w:lineRule="auto"/>
        <w:jc w:val="both"/>
        <w:rPr>
          <w:rFonts w:ascii="Arial" w:eastAsia="Times New Roman" w:hAnsi="Arial" w:cs="Arial"/>
          <w:i/>
          <w:iCs/>
          <w:color w:val="000000"/>
          <w:sz w:val="24"/>
          <w:szCs w:val="24"/>
          <w:lang w:eastAsia="ja-JP"/>
        </w:rPr>
      </w:pPr>
      <w:r w:rsidRPr="005F077F">
        <w:rPr>
          <w:rFonts w:ascii="Arial" w:eastAsia="Times New Roman" w:hAnsi="Arial" w:cs="Arial"/>
          <w:color w:val="000000"/>
          <w:sz w:val="24"/>
          <w:szCs w:val="24"/>
          <w:lang w:eastAsia="ja-JP"/>
        </w:rPr>
        <w:t>Ecco per l’Apostolo Paolo in cosa dovrà consistere il vero progresso per un ministro della Parola: </w:t>
      </w:r>
      <w:r w:rsidRPr="005F077F">
        <w:rPr>
          <w:rFonts w:ascii="Arial" w:eastAsia="Times New Roman" w:hAnsi="Arial" w:cs="Arial"/>
          <w:i/>
          <w:iCs/>
          <w:color w:val="000000"/>
          <w:sz w:val="24"/>
          <w:szCs w:val="24"/>
          <w:lang w:eastAsia="ja-JP"/>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00B322C1">
        <w:rPr>
          <w:rFonts w:ascii="Arial" w:eastAsia="Times New Roman" w:hAnsi="Arial" w:cs="Arial"/>
          <w:i/>
          <w:iCs/>
          <w:color w:val="000000"/>
          <w:sz w:val="24"/>
          <w:szCs w:val="24"/>
          <w:lang w:eastAsia="ja-JP"/>
        </w:rPr>
        <w:t>”</w:t>
      </w:r>
      <w:r w:rsidRPr="005F077F">
        <w:rPr>
          <w:rFonts w:ascii="Arial" w:eastAsia="Times New Roman" w:hAnsi="Arial" w:cs="Arial"/>
          <w:i/>
          <w:iCs/>
          <w:color w:val="000000"/>
          <w:sz w:val="24"/>
          <w:szCs w:val="24"/>
          <w:lang w:eastAsia="ja-JP"/>
        </w:rPr>
        <w:t xml:space="preserve"> (2Cor 6,3-10). </w:t>
      </w:r>
    </w:p>
    <w:p w14:paraId="71A3A0EE" w14:textId="77777777" w:rsidR="005F077F" w:rsidRPr="005F077F" w:rsidRDefault="005F077F" w:rsidP="005F077F">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L’Apostolo Paolo dona al suo discepolo Timoteo la sua stessa regola di progresso visibile. Timoteo sarà perfetto quando vivrà alla perfezione quanto Paolo ogni giorno è impegnato a vivere. Lui dovrà essere perfetto in ogni cosa e questa perfezione dovrà essere visibile. Se il progresso spirituale non è visibile, esso è nullo.</w:t>
      </w:r>
    </w:p>
    <w:p w14:paraId="2D61AC18" w14:textId="77777777" w:rsidR="005F077F" w:rsidRPr="005F077F" w:rsidRDefault="00B322C1" w:rsidP="005F077F">
      <w:pPr>
        <w:spacing w:after="120" w:line="240" w:lineRule="auto"/>
        <w:jc w:val="both"/>
        <w:rPr>
          <w:rFonts w:ascii="Calibri" w:eastAsia="Times New Roman" w:hAnsi="Calibri" w:cs="Calibri"/>
          <w:color w:val="000000"/>
          <w:sz w:val="24"/>
          <w:szCs w:val="24"/>
          <w:lang w:eastAsia="ja-JP"/>
        </w:rPr>
      </w:pPr>
      <w:r>
        <w:rPr>
          <w:rFonts w:ascii="Arial" w:eastAsia="Times New Roman" w:hAnsi="Arial" w:cs="Arial"/>
          <w:i/>
          <w:iCs/>
          <w:color w:val="000000"/>
          <w:sz w:val="24"/>
          <w:szCs w:val="24"/>
          <w:lang w:eastAsia="ja-JP"/>
        </w:rPr>
        <w:t>“</w:t>
      </w:r>
      <w:r w:rsidR="005F077F" w:rsidRPr="005F077F">
        <w:rPr>
          <w:rFonts w:ascii="Arial" w:eastAsia="Times New Roman" w:hAnsi="Arial" w:cs="Arial"/>
          <w:i/>
          <w:iCs/>
          <w:color w:val="000000"/>
          <w:sz w:val="24"/>
          <w:szCs w:val="24"/>
          <w:lang w:eastAsia="ja-JP"/>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w:t>
      </w:r>
      <w:bookmarkStart w:id="425" w:name="_Hlk130216208"/>
      <w:r w:rsidR="005F077F" w:rsidRPr="005F077F">
        <w:rPr>
          <w:rFonts w:ascii="Arial" w:eastAsia="Times New Roman" w:hAnsi="Arial" w:cs="Arial"/>
          <w:i/>
          <w:iCs/>
          <w:color w:val="000000"/>
          <w:sz w:val="24"/>
          <w:szCs w:val="24"/>
          <w:lang w:eastAsia="ja-JP"/>
        </w:rPr>
        <w:t>perché tutti vedano il tuo progresso</w:t>
      </w:r>
      <w:bookmarkEnd w:id="425"/>
      <w:r w:rsidR="005F077F" w:rsidRPr="005F077F">
        <w:rPr>
          <w:rFonts w:ascii="Arial" w:eastAsia="Times New Roman" w:hAnsi="Arial" w:cs="Arial"/>
          <w:i/>
          <w:iCs/>
          <w:color w:val="000000"/>
          <w:sz w:val="24"/>
          <w:szCs w:val="24"/>
          <w:lang w:eastAsia="ja-JP"/>
        </w:rPr>
        <w:t>. Vigila su te stesso e sul tuo insegnamento e sii perseverante: così facendo, salverai te stesso e quelli che ti ascoltano</w:t>
      </w:r>
      <w:r>
        <w:rPr>
          <w:rFonts w:ascii="Arial" w:eastAsia="Times New Roman" w:hAnsi="Arial" w:cs="Arial"/>
          <w:i/>
          <w:iCs/>
          <w:color w:val="000000"/>
          <w:sz w:val="24"/>
          <w:szCs w:val="24"/>
          <w:lang w:eastAsia="ja-JP"/>
        </w:rPr>
        <w:t>”</w:t>
      </w:r>
      <w:r w:rsidR="005F077F" w:rsidRPr="005F077F">
        <w:rPr>
          <w:rFonts w:ascii="Arial" w:eastAsia="Times New Roman" w:hAnsi="Arial" w:cs="Arial"/>
          <w:i/>
          <w:iCs/>
          <w:color w:val="000000"/>
          <w:sz w:val="24"/>
          <w:szCs w:val="24"/>
          <w:lang w:eastAsia="ja-JP"/>
        </w:rPr>
        <w:t xml:space="preserve"> (1Tm 4,7-16).</w:t>
      </w:r>
    </w:p>
    <w:p w14:paraId="1713E246" w14:textId="77777777" w:rsidR="00B322C1" w:rsidRDefault="005F077F" w:rsidP="005F077F">
      <w:pPr>
        <w:spacing w:after="120" w:line="240" w:lineRule="auto"/>
        <w:jc w:val="both"/>
        <w:rPr>
          <w:rFonts w:ascii="Arial" w:eastAsia="Times New Roman" w:hAnsi="Arial" w:cs="Arial"/>
          <w:color w:val="000000"/>
          <w:sz w:val="24"/>
          <w:szCs w:val="24"/>
          <w:lang w:eastAsia="ja-JP"/>
        </w:rPr>
      </w:pPr>
      <w:r w:rsidRPr="005F077F">
        <w:rPr>
          <w:rFonts w:ascii="Arial" w:eastAsia="Times New Roman" w:hAnsi="Arial" w:cs="Arial"/>
          <w:color w:val="000000"/>
          <w:sz w:val="24"/>
          <w:szCs w:val="24"/>
          <w:lang w:eastAsia="ja-JP"/>
        </w:rPr>
        <w:lastRenderedPageBreak/>
        <w:t xml:space="preserve">Da cosa ci si accorge che stiamo progredendo? Dalla vittoria sui nostri vizi e sulle nostre passioni. Dalla vittoria che riportiamo su ogni tentazione. Finché ogni vizio non sarà estirpato dal nostro cuore, dalla nostra mente, dal nostro corpo, abbiamo sempre bisogno di un ulteriore progresso. Anche quando avremo estirpato l’ultimo peccato veniale, abbiamo bisogno di un ulteriore progresso. Siamo chiamati ad amare il nostro Dio con il dono di tutta la nostra vita e finché ogni fibra del nostro essere non sarà stata consegnata a Lui, abbiamo bisogno di progresso spirituale. Quando Gesù fu reso perfetto? Quando è salito sulla croce e ha vissuto la sofferenza nella santità più santa che si possa conoscere. </w:t>
      </w:r>
    </w:p>
    <w:p w14:paraId="70DC4AD4" w14:textId="77777777" w:rsidR="005F077F" w:rsidRPr="005F077F" w:rsidRDefault="005F077F" w:rsidP="005F077F">
      <w:pPr>
        <w:spacing w:after="120" w:line="240" w:lineRule="auto"/>
        <w:jc w:val="both"/>
        <w:rPr>
          <w:rFonts w:ascii="Arial" w:eastAsia="Times New Roman" w:hAnsi="Arial" w:cs="Arial"/>
          <w:color w:val="000000"/>
          <w:sz w:val="24"/>
          <w:szCs w:val="24"/>
          <w:lang w:eastAsia="ja-JP"/>
        </w:rPr>
      </w:pPr>
      <w:r w:rsidRPr="005F077F">
        <w:rPr>
          <w:rFonts w:ascii="Arial" w:eastAsia="Times New Roman" w:hAnsi="Arial" w:cs="Arial"/>
          <w:color w:val="000000"/>
          <w:sz w:val="24"/>
          <w:szCs w:val="24"/>
          <w:lang w:eastAsia="ja-JP"/>
        </w:rPr>
        <w:t>Ecco una ulteriore verità che l’Apostolo Paolo rivela a Timoteo: </w:t>
      </w:r>
      <w:r w:rsidRPr="005F077F">
        <w:rPr>
          <w:rFonts w:ascii="Arial" w:eastAsia="Times New Roman" w:hAnsi="Arial" w:cs="Arial"/>
          <w:i/>
          <w:iCs/>
          <w:color w:val="000000"/>
          <w:sz w:val="24"/>
          <w:szCs w:val="24"/>
          <w:lang w:eastAsia="ja-JP"/>
        </w:rPr>
        <w:t>“Chi salva se stesso salva anche gli altri. Chi non salva se stesso, mai potrà salvare gli altri. La salvezza degli altri è il frutto della grazia prodotta dalla persona che è mandata per portare salvezza al mondo intero”</w:t>
      </w:r>
      <w:r w:rsidRPr="005F077F">
        <w:rPr>
          <w:rFonts w:ascii="Arial" w:eastAsia="Times New Roman" w:hAnsi="Arial" w:cs="Arial"/>
          <w:color w:val="000000"/>
          <w:sz w:val="24"/>
          <w:szCs w:val="24"/>
          <w:lang w:eastAsia="ja-JP"/>
        </w:rPr>
        <w:t xml:space="preserve">. Oggi questa verità è assai trascurata, anzi disprezzata. Non salviamo noi stessi. Si insegna che già sono tutti salvi. </w:t>
      </w:r>
    </w:p>
    <w:p w14:paraId="4E2F9815" w14:textId="77777777" w:rsidR="005F077F" w:rsidRPr="005F077F" w:rsidRDefault="005F077F" w:rsidP="005F077F">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La Madre di Gesù intervenga con la sua potente intercessione. Ci aiuti a capire che solo chi si salva, salva gli altri. Chi rimane nel peccato nutrirà il mondo solo di peccato. </w:t>
      </w:r>
    </w:p>
    <w:p w14:paraId="12EA3B38" w14:textId="77777777" w:rsidR="001F1E8E" w:rsidRPr="00F32FE5" w:rsidRDefault="00E01EB9" w:rsidP="0011060C">
      <w:pPr>
        <w:pStyle w:val="Titolo2"/>
        <w:spacing w:line="276" w:lineRule="auto"/>
        <w:jc w:val="both"/>
        <w:rPr>
          <w:sz w:val="28"/>
          <w:szCs w:val="28"/>
        </w:rPr>
      </w:pPr>
      <w:bookmarkStart w:id="426" w:name="_Toc531377081"/>
      <w:bookmarkStart w:id="427" w:name="_Toc152226821"/>
      <w:r w:rsidRPr="00F32FE5">
        <w:rPr>
          <w:sz w:val="28"/>
          <w:szCs w:val="28"/>
        </w:rPr>
        <w:t>3 Agosto</w:t>
      </w:r>
      <w:bookmarkEnd w:id="426"/>
      <w:bookmarkEnd w:id="427"/>
    </w:p>
    <w:p w14:paraId="3EEE81CD" w14:textId="77777777" w:rsidR="001F1E8E" w:rsidRDefault="001F1E8E" w:rsidP="001F1E8E">
      <w:pPr>
        <w:jc w:val="both"/>
        <w:rPr>
          <w:rFonts w:ascii="Segoe UI" w:hAnsi="Segoe UI" w:cs="Segoe UI"/>
          <w:sz w:val="24"/>
          <w:szCs w:val="24"/>
        </w:rPr>
      </w:pPr>
      <w:r w:rsidRPr="001F1E8E">
        <w:rPr>
          <w:rFonts w:ascii="Segoe UI" w:hAnsi="Segoe UI" w:cs="Segoe UI"/>
          <w:sz w:val="24"/>
          <w:szCs w:val="24"/>
        </w:rPr>
        <w:t>Che la Madre di Dio intervenga con tutta la potenza della sua preghiera e chieda al Figlio suo che subito scenda a liberarci da una così grande confusione.</w:t>
      </w:r>
    </w:p>
    <w:p w14:paraId="5EF660A0" w14:textId="77777777" w:rsidR="001F1E8E" w:rsidRPr="001F1E8E" w:rsidRDefault="001F1E8E" w:rsidP="001F1E8E">
      <w:pPr>
        <w:pStyle w:val="Titolo2"/>
        <w:spacing w:line="276" w:lineRule="auto"/>
        <w:rPr>
          <w:rFonts w:ascii="Calibri" w:hAnsi="Calibri" w:cs="Calibri"/>
        </w:rPr>
      </w:pPr>
      <w:bookmarkStart w:id="428" w:name="_Hlk129596035"/>
      <w:bookmarkStart w:id="429" w:name="_Toc152226822"/>
      <w:r w:rsidRPr="001F1E8E">
        <w:t>Tu combatta la buona battaglia, conservando la fede e una buona coscienza</w:t>
      </w:r>
      <w:bookmarkEnd w:id="428"/>
      <w:bookmarkEnd w:id="429"/>
    </w:p>
    <w:p w14:paraId="2CE5BB15" w14:textId="77777777" w:rsidR="001F1E8E" w:rsidRPr="001F1E8E" w:rsidRDefault="001F1E8E" w:rsidP="001F1E8E">
      <w:pPr>
        <w:spacing w:after="120" w:line="240" w:lineRule="auto"/>
        <w:jc w:val="both"/>
        <w:rPr>
          <w:rFonts w:ascii="Arial" w:eastAsia="Times New Roman" w:hAnsi="Arial" w:cs="Arial"/>
          <w:color w:val="000000"/>
          <w:sz w:val="6"/>
          <w:szCs w:val="6"/>
          <w:lang w:eastAsia="ja-JP"/>
        </w:rPr>
      </w:pPr>
    </w:p>
    <w:p w14:paraId="0446F01F" w14:textId="77777777" w:rsidR="001F1E8E" w:rsidRDefault="001F1E8E" w:rsidP="001F1E8E">
      <w:pPr>
        <w:spacing w:after="120" w:line="240" w:lineRule="auto"/>
        <w:jc w:val="both"/>
        <w:rPr>
          <w:rFonts w:ascii="Arial" w:eastAsia="Times New Roman" w:hAnsi="Arial" w:cs="Arial"/>
          <w:color w:val="000000"/>
          <w:sz w:val="24"/>
          <w:szCs w:val="24"/>
          <w:lang w:eastAsia="ja-JP"/>
        </w:rPr>
      </w:pPr>
      <w:r w:rsidRPr="001F1E8E">
        <w:rPr>
          <w:rFonts w:ascii="Arial" w:eastAsia="Times New Roman" w:hAnsi="Arial" w:cs="Arial"/>
          <w:color w:val="000000"/>
          <w:sz w:val="24"/>
          <w:szCs w:val="24"/>
          <w:lang w:eastAsia="ja-JP"/>
        </w:rPr>
        <w:t xml:space="preserve">Timoteo, Vescovo della Chiesa del Dio vivente, è invitato dall’Apostolo Paolo a combattere la buona battaglia, conservando la fede e una buona coscienza. La buona battaglia che Timoteo dovrà combattere è una sola: portare il Vangelo ad ogni uomo, annunziandolo nella sua purezza e santità. Ad esso nulla mai dovrà aggiungere e nulla mai dovrò togliere. Integro e puro l’ha ricevuto dall’Apostolo Paolo e integro e puro lo dovrò conservare nel suo cuore e sulla sua bocca. Se ad esso aggiunge o toglie, la battaglia non sarà più buona, sarà cattiva, anzi pessima, perché si sarà trasformato in un falso vescovo e un menzognero ministro di Cristo Gesù. Annuncerà un vangelo diverso dal quale mai nessuna salvezza nascerà. </w:t>
      </w:r>
    </w:p>
    <w:p w14:paraId="3076806C" w14:textId="77777777" w:rsidR="001F1E8E" w:rsidRDefault="001F1E8E" w:rsidP="001F1E8E">
      <w:pPr>
        <w:spacing w:after="120" w:line="240" w:lineRule="auto"/>
        <w:jc w:val="both"/>
        <w:rPr>
          <w:rFonts w:ascii="Arial" w:eastAsia="Times New Roman" w:hAnsi="Arial" w:cs="Arial"/>
          <w:i/>
          <w:iCs/>
          <w:color w:val="000000"/>
          <w:sz w:val="24"/>
          <w:szCs w:val="24"/>
          <w:lang w:eastAsia="ja-JP"/>
        </w:rPr>
      </w:pPr>
      <w:r w:rsidRPr="001F1E8E">
        <w:rPr>
          <w:rFonts w:ascii="Arial" w:eastAsia="Times New Roman" w:hAnsi="Arial" w:cs="Arial"/>
          <w:color w:val="000000"/>
          <w:sz w:val="24"/>
          <w:szCs w:val="24"/>
          <w:lang w:eastAsia="ja-JP"/>
        </w:rPr>
        <w:t>Ecco cosa insegna l’Apostolo Paolo sul vangelo diverso, sul vangelo modificato, sul vangelo trasformato</w:t>
      </w:r>
      <w:r w:rsidRPr="001F1E8E">
        <w:rPr>
          <w:rFonts w:ascii="Arial" w:eastAsia="Times New Roman" w:hAnsi="Arial" w:cs="Arial"/>
          <w:i/>
          <w:iCs/>
          <w:color w:val="000000"/>
          <w:sz w:val="24"/>
          <w:szCs w:val="24"/>
          <w:lang w:eastAsia="ja-JP"/>
        </w:rPr>
        <w:t xml:space="preserve">: “Vi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4D297AB0" w14:textId="77777777" w:rsidR="001F1E8E" w:rsidRDefault="001F1E8E" w:rsidP="001F1E8E">
      <w:pPr>
        <w:spacing w:after="120" w:line="240" w:lineRule="auto"/>
        <w:jc w:val="both"/>
        <w:rPr>
          <w:rFonts w:ascii="Arial" w:eastAsia="Times New Roman" w:hAnsi="Arial" w:cs="Arial"/>
          <w:i/>
          <w:iCs/>
          <w:color w:val="000000"/>
          <w:sz w:val="24"/>
          <w:szCs w:val="24"/>
          <w:lang w:eastAsia="ja-JP"/>
        </w:rPr>
      </w:pPr>
      <w:r w:rsidRPr="001F1E8E">
        <w:rPr>
          <w:rFonts w:ascii="Arial" w:eastAsia="Times New Roman" w:hAnsi="Arial" w:cs="Arial"/>
          <w:i/>
          <w:iCs/>
          <w:color w:val="000000"/>
          <w:sz w:val="24"/>
          <w:szCs w:val="24"/>
          <w:lang w:eastAsia="ja-JP"/>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w:t>
      </w:r>
      <w:r w:rsidRPr="001F1E8E">
        <w:rPr>
          <w:rFonts w:ascii="Arial" w:eastAsia="Times New Roman" w:hAnsi="Arial" w:cs="Arial"/>
          <w:i/>
          <w:iCs/>
          <w:color w:val="000000"/>
          <w:sz w:val="24"/>
          <w:szCs w:val="24"/>
          <w:lang w:eastAsia="ja-JP"/>
        </w:rPr>
        <w:lastRenderedPageBreak/>
        <w:t>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4B548868" w14:textId="77777777" w:rsidR="001F1E8E" w:rsidRPr="001F1E8E" w:rsidRDefault="001F1E8E" w:rsidP="001F1E8E">
      <w:pPr>
        <w:spacing w:after="120" w:line="240" w:lineRule="auto"/>
        <w:jc w:val="both"/>
        <w:rPr>
          <w:rFonts w:ascii="Calibri" w:eastAsia="Times New Roman" w:hAnsi="Calibri" w:cs="Calibri"/>
          <w:color w:val="000000"/>
          <w:lang w:eastAsia="ja-JP"/>
        </w:rPr>
      </w:pPr>
      <w:r w:rsidRPr="001F1E8E">
        <w:rPr>
          <w:rFonts w:ascii="Arial" w:eastAsia="Times New Roman" w:hAnsi="Arial" w:cs="Arial"/>
          <w:color w:val="000000"/>
          <w:sz w:val="24"/>
          <w:szCs w:val="24"/>
          <w:lang w:eastAsia="ja-JP"/>
        </w:rPr>
        <w:t>Oggi dobbiamo confessare che sono molti i vescovi e molti i discepoli di Gesù che combattono battaglie false. Hanno tradito, tradiscono il Vangelo di Gesù Signore e lottano con ogni arma di pensiero per imporre nella Chiesa la mentalità di questo mondo, mentalità che è di grande immoralità nel totale disprezzo della divina verità.</w:t>
      </w:r>
    </w:p>
    <w:p w14:paraId="0501C8CA" w14:textId="77777777" w:rsidR="001F1E8E" w:rsidRPr="001F1E8E" w:rsidRDefault="001F1E8E" w:rsidP="001F1E8E">
      <w:pPr>
        <w:spacing w:after="120" w:line="240" w:lineRule="auto"/>
        <w:jc w:val="both"/>
        <w:rPr>
          <w:rFonts w:ascii="Calibri" w:eastAsia="Times New Roman" w:hAnsi="Calibri" w:cs="Calibri"/>
          <w:color w:val="000000"/>
          <w:lang w:eastAsia="ja-JP"/>
        </w:rPr>
      </w:pPr>
      <w:r w:rsidRPr="001F1E8E">
        <w:rPr>
          <w:rFonts w:ascii="Arial" w:eastAsia="Times New Roman" w:hAnsi="Arial" w:cs="Arial"/>
          <w:i/>
          <w:iCs/>
          <w:color w:val="000000"/>
          <w:sz w:val="24"/>
          <w:szCs w:val="24"/>
          <w:lang w:eastAsia="ja-JP"/>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1,12-20).</w:t>
      </w:r>
    </w:p>
    <w:p w14:paraId="30809A0B" w14:textId="77777777" w:rsidR="001F1E8E" w:rsidRDefault="001F1E8E" w:rsidP="001F1E8E">
      <w:pPr>
        <w:spacing w:after="120" w:line="240" w:lineRule="auto"/>
        <w:jc w:val="both"/>
        <w:rPr>
          <w:rFonts w:ascii="Arial" w:eastAsia="Times New Roman" w:hAnsi="Arial" w:cs="Arial"/>
          <w:color w:val="000000"/>
          <w:sz w:val="24"/>
          <w:szCs w:val="24"/>
          <w:lang w:eastAsia="ja-JP"/>
        </w:rPr>
      </w:pPr>
      <w:r w:rsidRPr="001F1E8E">
        <w:rPr>
          <w:rFonts w:ascii="Arial" w:eastAsia="Times New Roman" w:hAnsi="Arial" w:cs="Arial"/>
          <w:color w:val="000000"/>
          <w:sz w:val="24"/>
          <w:szCs w:val="24"/>
          <w:lang w:eastAsia="ja-JP"/>
        </w:rPr>
        <w:t xml:space="preserve">Timoteo è invitato ancora a conservare la fede. Si conserva la fede finché si conserva integro e puro il Vangelo nel proprio cuore e sulle proprie labbra, Vangelo però non interpretato dal proprio cuore o dalla propria intelligenza, ma sempre a noi insegnato, interpretato, illuminato dallo Spirito Santo. Se ci si separa dallo Spirito Santo, sempre il Vangelo viene interpretato dalla propria mente e facilmente tradito e rinnegato nella sua purissima verità. </w:t>
      </w:r>
    </w:p>
    <w:p w14:paraId="50A2555D" w14:textId="77777777" w:rsidR="001F1E8E" w:rsidRDefault="001F1E8E" w:rsidP="001F1E8E">
      <w:pPr>
        <w:spacing w:after="120" w:line="240" w:lineRule="auto"/>
        <w:jc w:val="both"/>
        <w:rPr>
          <w:rFonts w:ascii="Arial" w:eastAsia="Times New Roman" w:hAnsi="Arial" w:cs="Arial"/>
          <w:color w:val="000000"/>
          <w:sz w:val="24"/>
          <w:szCs w:val="24"/>
          <w:lang w:eastAsia="ja-JP"/>
        </w:rPr>
      </w:pPr>
      <w:r w:rsidRPr="001F1E8E">
        <w:rPr>
          <w:rFonts w:ascii="Arial" w:eastAsia="Times New Roman" w:hAnsi="Arial" w:cs="Arial"/>
          <w:color w:val="000000"/>
          <w:sz w:val="24"/>
          <w:szCs w:val="24"/>
          <w:lang w:eastAsia="ja-JP"/>
        </w:rPr>
        <w:t xml:space="preserve">Vescovo e Spirito Santo devono essere in eterno una cosa sola, così come Cristo Gesù e lo Spirito Santo erano e sono una cosa sola. Lo Spirito Santo poneva la verità sulla bocca di Gesù e Gesù l’annunciava così come lo Spirito Santo l’aveva posta sulle sue labbra. Se il vescovo si separa dallo Spirito Santo – e anche il cristiano – all’istante la sua parola si trasformerà in falsità e menzogna. Lui non sarà vescovo di Cristo Gesù, sarà invece un falso profeta e un falso missionario del Vangelo. </w:t>
      </w:r>
    </w:p>
    <w:p w14:paraId="7EB1A18E" w14:textId="77777777" w:rsidR="002346A3" w:rsidRDefault="001F1E8E" w:rsidP="001F1E8E">
      <w:pPr>
        <w:spacing w:after="120" w:line="240" w:lineRule="auto"/>
        <w:jc w:val="both"/>
        <w:rPr>
          <w:rFonts w:ascii="Arial" w:eastAsia="Times New Roman" w:hAnsi="Arial" w:cs="Arial"/>
          <w:color w:val="000000"/>
          <w:sz w:val="24"/>
          <w:szCs w:val="24"/>
          <w:lang w:eastAsia="ja-JP"/>
        </w:rPr>
      </w:pPr>
      <w:r w:rsidRPr="001F1E8E">
        <w:rPr>
          <w:rFonts w:ascii="Arial" w:eastAsia="Times New Roman" w:hAnsi="Arial" w:cs="Arial"/>
          <w:color w:val="000000"/>
          <w:sz w:val="24"/>
          <w:szCs w:val="24"/>
          <w:lang w:eastAsia="ja-JP"/>
        </w:rPr>
        <w:t xml:space="preserve">Ecco ancora cosa dovrà fare il Vescovo Timoteo: conservare una buona coscienza. Quando la coscienza è buona? Quando in essa abita lo Spirito Santo e da Lui si lascia condurre a tutta la verità. </w:t>
      </w:r>
    </w:p>
    <w:p w14:paraId="7F8FBD71" w14:textId="77777777" w:rsidR="001F1E8E" w:rsidRDefault="001F1E8E" w:rsidP="001F1E8E">
      <w:pPr>
        <w:spacing w:after="120" w:line="240" w:lineRule="auto"/>
        <w:jc w:val="both"/>
        <w:rPr>
          <w:rFonts w:ascii="Arial" w:eastAsia="Times New Roman" w:hAnsi="Arial" w:cs="Arial"/>
          <w:color w:val="000000"/>
          <w:sz w:val="24"/>
          <w:szCs w:val="24"/>
          <w:lang w:eastAsia="ja-JP"/>
        </w:rPr>
      </w:pPr>
      <w:r w:rsidRPr="001F1E8E">
        <w:rPr>
          <w:rFonts w:ascii="Arial" w:eastAsia="Times New Roman" w:hAnsi="Arial" w:cs="Arial"/>
          <w:color w:val="000000"/>
          <w:sz w:val="24"/>
          <w:szCs w:val="24"/>
          <w:lang w:eastAsia="ja-JP"/>
        </w:rPr>
        <w:t xml:space="preserve">Oggi abbiamo un uomo che si crea la storia, si crea la fede, si crea il suo vangelo, si crea la sua morale, si crea il suo diritto, si crea la sua giustizia, si crea la sua verità, si crea il Dio nel quale credere, si crea l’uomo da edificare sulla terra, si crea il bene e si crea il male. Tutta questa sua universale creazione poi la impone agli altri come purissima umana e divina verità. Tutta questa universale creazione è la sua coscienza. Siamo infinitamente oltre la torre di Babele. </w:t>
      </w:r>
    </w:p>
    <w:p w14:paraId="486397CE" w14:textId="77777777" w:rsidR="001F1E8E" w:rsidRPr="001F1E8E" w:rsidRDefault="001F1E8E" w:rsidP="001F1E8E">
      <w:pPr>
        <w:spacing w:after="120" w:line="240" w:lineRule="auto"/>
        <w:jc w:val="both"/>
        <w:rPr>
          <w:rFonts w:ascii="Calibri" w:eastAsia="Times New Roman" w:hAnsi="Calibri" w:cs="Calibri"/>
          <w:color w:val="000000"/>
          <w:lang w:eastAsia="ja-JP"/>
        </w:rPr>
      </w:pPr>
      <w:r w:rsidRPr="001F1E8E">
        <w:rPr>
          <w:rFonts w:ascii="Arial" w:eastAsia="Times New Roman" w:hAnsi="Arial" w:cs="Arial"/>
          <w:color w:val="000000"/>
          <w:sz w:val="24"/>
          <w:szCs w:val="24"/>
          <w:lang w:eastAsia="ja-JP"/>
        </w:rPr>
        <w:t>Che la Madre di Dio intervenga con tutta la potenza della sua preghiera e chieda al Figlio suo che subito scenda a liberarci da una così grande confusione.</w:t>
      </w:r>
    </w:p>
    <w:p w14:paraId="2FC38823" w14:textId="77777777" w:rsidR="001F1E8E" w:rsidRDefault="001F1E8E" w:rsidP="001F1E8E">
      <w:pPr>
        <w:spacing w:after="200" w:line="253" w:lineRule="atLeast"/>
        <w:rPr>
          <w:rFonts w:ascii="Calibri" w:eastAsia="Times New Roman" w:hAnsi="Calibri" w:cs="Calibri"/>
          <w:color w:val="000000"/>
          <w:lang w:eastAsia="ja-JP"/>
        </w:rPr>
      </w:pPr>
      <w:r w:rsidRPr="001F1E8E">
        <w:rPr>
          <w:rFonts w:ascii="Calibri" w:eastAsia="Times New Roman" w:hAnsi="Calibri" w:cs="Calibri"/>
          <w:color w:val="000000"/>
          <w:lang w:eastAsia="ja-JP"/>
        </w:rPr>
        <w:t> </w:t>
      </w:r>
    </w:p>
    <w:p w14:paraId="7B4A796F" w14:textId="77777777" w:rsidR="002346A3" w:rsidRPr="002346A3" w:rsidRDefault="002346A3" w:rsidP="002346A3">
      <w:pPr>
        <w:pStyle w:val="Titolo2"/>
        <w:rPr>
          <w:rFonts w:ascii="Calibri" w:hAnsi="Calibri" w:cs="Calibri"/>
          <w:sz w:val="27"/>
          <w:szCs w:val="27"/>
        </w:rPr>
      </w:pPr>
      <w:bookmarkStart w:id="430" w:name="_Toc152226823"/>
      <w:r w:rsidRPr="002346A3">
        <w:lastRenderedPageBreak/>
        <w:t>QUESTI È VERAMENTE IL SALVATORE DEL MONDO</w:t>
      </w:r>
      <w:bookmarkEnd w:id="430"/>
    </w:p>
    <w:p w14:paraId="7321858A" w14:textId="77777777" w:rsidR="002346A3" w:rsidRDefault="002346A3" w:rsidP="002346A3">
      <w:pPr>
        <w:spacing w:after="120" w:line="240" w:lineRule="auto"/>
        <w:jc w:val="both"/>
        <w:rPr>
          <w:rFonts w:ascii="Arial" w:eastAsia="Times New Roman" w:hAnsi="Arial" w:cs="Arial"/>
          <w:color w:val="000000"/>
          <w:sz w:val="24"/>
          <w:szCs w:val="24"/>
          <w:lang w:eastAsia="ja-JP"/>
        </w:rPr>
      </w:pPr>
      <w:r w:rsidRPr="002346A3">
        <w:rPr>
          <w:rFonts w:ascii="Arial" w:eastAsia="Times New Roman" w:hAnsi="Arial" w:cs="Arial"/>
          <w:color w:val="000000"/>
          <w:sz w:val="24"/>
          <w:szCs w:val="24"/>
          <w:lang w:eastAsia="ja-JP"/>
        </w:rPr>
        <w:t xml:space="preserve">La nostra fede è vera, quando essa si fortifica, cresce, aumenta in conoscenza e in verità sulla Persona di Cristo Gesù. Aumentando in conoscenza e in verità sulla Persona di Gesù, aumenterà anche in conoscenza sulla Persona del Padre e dello Spirito Santo, aumenterà anche in conoscenza dell’uomo e del mistero della salvezza. Quando invece la fede non aumenta in conoscenza e in verità sulla persona di Cristo Gesù, essa o è fede stanca o è fede malata o è fede in regressione oppure è fede morta. </w:t>
      </w:r>
    </w:p>
    <w:p w14:paraId="680D06D3" w14:textId="77777777" w:rsidR="002346A3" w:rsidRDefault="002346A3" w:rsidP="002346A3">
      <w:pPr>
        <w:spacing w:after="120" w:line="240" w:lineRule="auto"/>
        <w:jc w:val="both"/>
        <w:rPr>
          <w:rFonts w:ascii="Arial" w:eastAsia="Times New Roman" w:hAnsi="Arial" w:cs="Arial"/>
          <w:color w:val="000000"/>
          <w:sz w:val="24"/>
          <w:szCs w:val="24"/>
          <w:lang w:eastAsia="ja-JP"/>
        </w:rPr>
      </w:pPr>
      <w:r w:rsidRPr="002346A3">
        <w:rPr>
          <w:rFonts w:ascii="Arial" w:eastAsia="Times New Roman" w:hAnsi="Arial" w:cs="Arial"/>
          <w:color w:val="000000"/>
          <w:sz w:val="24"/>
          <w:szCs w:val="24"/>
          <w:lang w:eastAsia="ja-JP"/>
        </w:rPr>
        <w:t xml:space="preserve">Oggi la fede di moltissimi discepoli di Gesù, di moltissimi figli della Chiesa è morta, perché morta è la fede nella conoscenza e nella verità di Cristo Gesù e di conseguenza è morta nella conoscenza e nella verità del Padre, morta è anche nella conoscenza e nella verità dello Spirito Santo, morta è anche nella conoscenza e nel mistero della salvezza, della redenzione. </w:t>
      </w:r>
    </w:p>
    <w:p w14:paraId="56CBCB0E" w14:textId="77777777" w:rsidR="002346A3" w:rsidRDefault="002346A3" w:rsidP="002346A3">
      <w:pPr>
        <w:spacing w:after="120" w:line="240" w:lineRule="auto"/>
        <w:jc w:val="both"/>
        <w:rPr>
          <w:rFonts w:ascii="Arial" w:eastAsia="Times New Roman" w:hAnsi="Arial" w:cs="Arial"/>
          <w:color w:val="000000"/>
          <w:sz w:val="24"/>
          <w:szCs w:val="24"/>
          <w:lang w:eastAsia="ja-JP"/>
        </w:rPr>
      </w:pPr>
      <w:r w:rsidRPr="002346A3">
        <w:rPr>
          <w:rFonts w:ascii="Arial" w:eastAsia="Times New Roman" w:hAnsi="Arial" w:cs="Arial"/>
          <w:color w:val="000000"/>
          <w:sz w:val="24"/>
          <w:szCs w:val="24"/>
          <w:lang w:eastAsia="ja-JP"/>
        </w:rPr>
        <w:t>Tutto questo attesta che la fede è morta anche nella conoscenza e nella verità del mistero dell’uomo. I primi discepoli di Gesù sono di fede viva. Andrea e l’altro discepolo seguono Gesù perché annunciato ad essi da Giovanni nella verità dell’Agnello di Dio, Agnello della Pasqua, Agnello della profezia di Isaia, Agnello immolato che toglie il peccato del mondo: </w:t>
      </w:r>
      <w:r w:rsidRPr="002346A3">
        <w:rPr>
          <w:rFonts w:ascii="Arial" w:eastAsia="Times New Roman" w:hAnsi="Arial" w:cs="Arial"/>
          <w:i/>
          <w:iCs/>
          <w:color w:val="000000"/>
          <w:sz w:val="24"/>
          <w:szCs w:val="24"/>
          <w:lang w:eastAsia="ja-JP"/>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è lo condusse da Gesù. Fissando lo sguardo su di lui, Gesù disse: «Tu sei Simone, il figlio di Giovanni; sarai chiamato Cefa» – che significa Pietro” (Gv 1,35-42)</w:t>
      </w:r>
      <w:r w:rsidRPr="002346A3">
        <w:rPr>
          <w:rFonts w:ascii="Arial" w:eastAsia="Times New Roman" w:hAnsi="Arial" w:cs="Arial"/>
          <w:color w:val="000000"/>
          <w:sz w:val="24"/>
          <w:szCs w:val="24"/>
          <w:lang w:eastAsia="ja-JP"/>
        </w:rPr>
        <w:t xml:space="preserve">. </w:t>
      </w:r>
    </w:p>
    <w:p w14:paraId="6339C255" w14:textId="77777777" w:rsidR="002346A3" w:rsidRPr="002346A3" w:rsidRDefault="002346A3" w:rsidP="002346A3">
      <w:pPr>
        <w:spacing w:after="120" w:line="240" w:lineRule="auto"/>
        <w:jc w:val="both"/>
        <w:rPr>
          <w:rFonts w:ascii="Calibri" w:eastAsia="Times New Roman" w:hAnsi="Calibri" w:cs="Calibri"/>
          <w:color w:val="000000"/>
          <w:sz w:val="24"/>
          <w:szCs w:val="24"/>
          <w:lang w:eastAsia="ja-JP"/>
        </w:rPr>
      </w:pPr>
      <w:r w:rsidRPr="002346A3">
        <w:rPr>
          <w:rFonts w:ascii="Arial" w:eastAsia="Times New Roman" w:hAnsi="Arial" w:cs="Arial"/>
          <w:color w:val="000000"/>
          <w:sz w:val="24"/>
          <w:szCs w:val="24"/>
          <w:lang w:eastAsia="ja-JP"/>
        </w:rPr>
        <w:t>Come Andrea annuncia Gesù a Simone, suo fratello? Lo annuncia come il Messia del Signore. Natanaele riceve l’annuncio da Filippo che Gesù è il Messia. Dopo l’incontro con Gesù e dopo averlo ascoltato, ecco qual è stata la sua professione di fede: </w:t>
      </w:r>
      <w:r w:rsidRPr="002346A3">
        <w:rPr>
          <w:rFonts w:ascii="Arial" w:eastAsia="Times New Roman" w:hAnsi="Arial" w:cs="Arial"/>
          <w:i/>
          <w:iCs/>
          <w:color w:val="000000"/>
          <w:sz w:val="24"/>
          <w:szCs w:val="24"/>
          <w:lang w:eastAsia="ja-JP"/>
        </w:rPr>
        <w:t>“Gli replicò Natanaele: «Rabbì, tu sei il Figlio di Dio, tu sei il re d’Israele!»” (Gv 1,49)</w:t>
      </w:r>
      <w:r w:rsidRPr="002346A3">
        <w:rPr>
          <w:rFonts w:ascii="Arial" w:eastAsia="Times New Roman" w:hAnsi="Arial" w:cs="Arial"/>
          <w:color w:val="000000"/>
          <w:sz w:val="24"/>
          <w:szCs w:val="24"/>
          <w:lang w:eastAsia="ja-JP"/>
        </w:rPr>
        <w:t>. Fede vera, perché fede che cresce nella conoscenza e nella verità di Cristo Gesù.</w:t>
      </w:r>
    </w:p>
    <w:p w14:paraId="39E12673" w14:textId="77777777" w:rsidR="002346A3" w:rsidRPr="002346A3" w:rsidRDefault="002346A3" w:rsidP="002346A3">
      <w:pPr>
        <w:spacing w:after="120" w:line="240" w:lineRule="auto"/>
        <w:jc w:val="both"/>
        <w:rPr>
          <w:rFonts w:ascii="Calibri" w:eastAsia="Times New Roman" w:hAnsi="Calibri" w:cs="Calibri"/>
          <w:color w:val="000000"/>
          <w:sz w:val="24"/>
          <w:szCs w:val="24"/>
          <w:lang w:eastAsia="ja-JP"/>
        </w:rPr>
      </w:pPr>
      <w:r w:rsidRPr="002346A3">
        <w:rPr>
          <w:rFonts w:ascii="Arial" w:eastAsia="Times New Roman" w:hAnsi="Arial" w:cs="Arial"/>
          <w:i/>
          <w:iCs/>
          <w:color w:val="000000"/>
          <w:sz w:val="24"/>
          <w:szCs w:val="24"/>
          <w:lang w:eastAsia="ja-JP"/>
        </w:rPr>
        <w:t xml:space="preserve">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w:t>
      </w:r>
      <w:r w:rsidRPr="002346A3">
        <w:rPr>
          <w:rFonts w:ascii="Arial" w:eastAsia="Times New Roman" w:hAnsi="Arial" w:cs="Arial"/>
          <w:i/>
          <w:iCs/>
          <w:color w:val="000000"/>
          <w:sz w:val="24"/>
          <w:szCs w:val="24"/>
          <w:lang w:eastAsia="ja-JP"/>
        </w:rPr>
        <w:lastRenderedPageBreak/>
        <w:t>«Non è più per i tuoi discorsi che noi crediamo, ma perché noi stessi abbiamo udito e sappiamo che </w:t>
      </w:r>
      <w:bookmarkStart w:id="431" w:name="_Hlk130215963"/>
      <w:r w:rsidRPr="002346A3">
        <w:rPr>
          <w:rFonts w:ascii="Arial" w:eastAsia="Times New Roman" w:hAnsi="Arial" w:cs="Arial"/>
          <w:i/>
          <w:iCs/>
          <w:color w:val="000000"/>
          <w:sz w:val="24"/>
          <w:szCs w:val="24"/>
          <w:lang w:eastAsia="ja-JP"/>
        </w:rPr>
        <w:t>questi è veramente il salvatore del mondo</w:t>
      </w:r>
      <w:bookmarkEnd w:id="431"/>
      <w:r w:rsidRPr="002346A3">
        <w:rPr>
          <w:rFonts w:ascii="Arial" w:eastAsia="Times New Roman" w:hAnsi="Arial" w:cs="Arial"/>
          <w:i/>
          <w:iCs/>
          <w:color w:val="000000"/>
          <w:sz w:val="24"/>
          <w:szCs w:val="24"/>
          <w:lang w:eastAsia="ja-JP"/>
        </w:rPr>
        <w:t>». (Gv 4,27-42).</w:t>
      </w:r>
    </w:p>
    <w:p w14:paraId="0D8CCF04" w14:textId="77777777" w:rsidR="002346A3" w:rsidRDefault="002346A3" w:rsidP="002346A3">
      <w:pPr>
        <w:spacing w:after="120" w:line="240" w:lineRule="auto"/>
        <w:jc w:val="both"/>
        <w:rPr>
          <w:rFonts w:ascii="Arial" w:eastAsia="Times New Roman" w:hAnsi="Arial" w:cs="Arial"/>
          <w:color w:val="000000"/>
          <w:sz w:val="24"/>
          <w:szCs w:val="24"/>
          <w:lang w:eastAsia="ja-JP"/>
        </w:rPr>
      </w:pPr>
      <w:r w:rsidRPr="002346A3">
        <w:rPr>
          <w:rFonts w:ascii="Arial" w:eastAsia="Times New Roman" w:hAnsi="Arial" w:cs="Arial"/>
          <w:color w:val="000000"/>
          <w:sz w:val="24"/>
          <w:szCs w:val="24"/>
          <w:lang w:eastAsia="ja-JP"/>
        </w:rPr>
        <w:t>La Donna di Samaria, lascia Gesù, si reca nel suo villaggio e testimonia di aver trovato il Messia con queste parole: </w:t>
      </w:r>
      <w:r w:rsidRPr="002346A3">
        <w:rPr>
          <w:rFonts w:ascii="Arial" w:eastAsia="Times New Roman" w:hAnsi="Arial" w:cs="Arial"/>
          <w:i/>
          <w:iCs/>
          <w:color w:val="000000"/>
          <w:sz w:val="24"/>
          <w:szCs w:val="24"/>
          <w:lang w:eastAsia="ja-JP"/>
        </w:rPr>
        <w:t>“Venite a vedere un uomo che mi ha detto tutto quello che ho fatto. Che sia lui il Cristo?”</w:t>
      </w:r>
      <w:r w:rsidRPr="002346A3">
        <w:rPr>
          <w:rFonts w:ascii="Arial" w:eastAsia="Times New Roman" w:hAnsi="Arial" w:cs="Arial"/>
          <w:color w:val="000000"/>
          <w:sz w:val="24"/>
          <w:szCs w:val="24"/>
          <w:lang w:eastAsia="ja-JP"/>
        </w:rPr>
        <w:t xml:space="preserve">. Lei sa che Gesù è il Messia. Non lo dice però in modo esplicito, perché quelli del suo villaggio avrebbero potuto anche non credere, se lo avesse rivelato in modo chiaro ed esplicito. </w:t>
      </w:r>
    </w:p>
    <w:p w14:paraId="6DEE79A2" w14:textId="77777777" w:rsidR="002346A3" w:rsidRDefault="002346A3" w:rsidP="002346A3">
      <w:pPr>
        <w:spacing w:after="120" w:line="240" w:lineRule="auto"/>
        <w:jc w:val="both"/>
        <w:rPr>
          <w:rFonts w:ascii="Arial" w:eastAsia="Times New Roman" w:hAnsi="Arial" w:cs="Arial"/>
          <w:color w:val="000000"/>
          <w:sz w:val="24"/>
          <w:szCs w:val="24"/>
          <w:lang w:eastAsia="ja-JP"/>
        </w:rPr>
      </w:pPr>
      <w:r w:rsidRPr="002346A3">
        <w:rPr>
          <w:rFonts w:ascii="Arial" w:eastAsia="Times New Roman" w:hAnsi="Arial" w:cs="Arial"/>
          <w:color w:val="000000"/>
          <w:sz w:val="24"/>
          <w:szCs w:val="24"/>
          <w:lang w:eastAsia="ja-JP"/>
        </w:rPr>
        <w:t>Dopo aver incontrato Cristo Gesù qual è la loro confessione: </w:t>
      </w:r>
      <w:r w:rsidRPr="002346A3">
        <w:rPr>
          <w:rFonts w:ascii="Arial" w:eastAsia="Times New Roman" w:hAnsi="Arial" w:cs="Arial"/>
          <w:i/>
          <w:iCs/>
          <w:color w:val="000000"/>
          <w:sz w:val="24"/>
          <w:szCs w:val="24"/>
          <w:lang w:eastAsia="ja-JP"/>
        </w:rPr>
        <w:t>“Abbiamo udito e sappiamo che questi è veramente il salvatore del mondo”</w:t>
      </w:r>
      <w:r w:rsidRPr="002346A3">
        <w:rPr>
          <w:rFonts w:ascii="Arial" w:eastAsia="Times New Roman" w:hAnsi="Arial" w:cs="Arial"/>
          <w:color w:val="000000"/>
          <w:sz w:val="24"/>
          <w:szCs w:val="24"/>
          <w:lang w:eastAsia="ja-JP"/>
        </w:rPr>
        <w:t>. Chi fa questa professione di fede sono dei Samaritani. Una simile testimonianza di fede tra quanti si professano di religione pura, di fede non contaminata, solo Marta la fa a Cristo Gesù: </w:t>
      </w:r>
      <w:r w:rsidRPr="002346A3">
        <w:rPr>
          <w:rFonts w:ascii="Arial" w:eastAsia="Times New Roman" w:hAnsi="Arial" w:cs="Arial"/>
          <w:i/>
          <w:iCs/>
          <w:color w:val="000000"/>
          <w:sz w:val="24"/>
          <w:szCs w:val="24"/>
          <w:lang w:eastAsia="ja-JP"/>
        </w:rPr>
        <w:t>“Gli rispose: «Sì, o Signore, io credo che tu sei il Cristo, il Figlio di Dio, colui che viene nel mondo»</w:t>
      </w:r>
      <w:r>
        <w:rPr>
          <w:rFonts w:ascii="Arial" w:eastAsia="Times New Roman" w:hAnsi="Arial" w:cs="Arial"/>
          <w:i/>
          <w:iCs/>
          <w:color w:val="000000"/>
          <w:sz w:val="24"/>
          <w:szCs w:val="24"/>
          <w:lang w:eastAsia="ja-JP"/>
        </w:rPr>
        <w:t>”</w:t>
      </w:r>
      <w:r w:rsidRPr="002346A3">
        <w:rPr>
          <w:rFonts w:ascii="Arial" w:eastAsia="Times New Roman" w:hAnsi="Arial" w:cs="Arial"/>
          <w:color w:val="000000"/>
          <w:sz w:val="24"/>
          <w:szCs w:val="24"/>
          <w:lang w:eastAsia="ja-JP"/>
        </w:rPr>
        <w:t xml:space="preserve"> (Gv 11,27). </w:t>
      </w:r>
    </w:p>
    <w:p w14:paraId="70BD29FE" w14:textId="77777777" w:rsidR="002346A3" w:rsidRDefault="002346A3" w:rsidP="002346A3">
      <w:pPr>
        <w:spacing w:after="120" w:line="240" w:lineRule="auto"/>
        <w:jc w:val="both"/>
        <w:rPr>
          <w:rFonts w:ascii="Arial" w:eastAsia="Times New Roman" w:hAnsi="Arial" w:cs="Arial"/>
          <w:color w:val="000000"/>
          <w:sz w:val="24"/>
          <w:szCs w:val="24"/>
          <w:lang w:eastAsia="ja-JP"/>
        </w:rPr>
      </w:pPr>
      <w:r w:rsidRPr="002346A3">
        <w:rPr>
          <w:rFonts w:ascii="Arial" w:eastAsia="Times New Roman" w:hAnsi="Arial" w:cs="Arial"/>
          <w:color w:val="000000"/>
          <w:sz w:val="24"/>
          <w:szCs w:val="24"/>
          <w:lang w:eastAsia="ja-JP"/>
        </w:rPr>
        <w:t>Ecco invece la confessione di Pietro, sempre secondo il Vangelo di Giovanni: </w:t>
      </w:r>
      <w:r w:rsidRPr="002346A3">
        <w:rPr>
          <w:rFonts w:ascii="Arial" w:eastAsia="Times New Roman" w:hAnsi="Arial" w:cs="Arial"/>
          <w:i/>
          <w:iCs/>
          <w:color w:val="000000"/>
          <w:sz w:val="24"/>
          <w:szCs w:val="24"/>
          <w:lang w:eastAsia="ja-JP"/>
        </w:rPr>
        <w:t>“Gli rispose Simon Pietro: «Signore, da chi andremo? Tu hai parole di vita eterna e noi abbiamo creduto e conosciuto che tu sei il Santo di Dio»</w:t>
      </w:r>
      <w:r>
        <w:rPr>
          <w:rFonts w:ascii="Arial" w:eastAsia="Times New Roman" w:hAnsi="Arial" w:cs="Arial"/>
          <w:i/>
          <w:iCs/>
          <w:color w:val="000000"/>
          <w:sz w:val="24"/>
          <w:szCs w:val="24"/>
          <w:lang w:eastAsia="ja-JP"/>
        </w:rPr>
        <w:t>”</w:t>
      </w:r>
      <w:r w:rsidRPr="002346A3">
        <w:rPr>
          <w:rFonts w:ascii="Arial" w:eastAsia="Times New Roman" w:hAnsi="Arial" w:cs="Arial"/>
          <w:i/>
          <w:iCs/>
          <w:color w:val="000000"/>
          <w:sz w:val="24"/>
          <w:szCs w:val="24"/>
          <w:lang w:eastAsia="ja-JP"/>
        </w:rPr>
        <w:t xml:space="preserve"> (Gv 6,68-69)</w:t>
      </w:r>
      <w:r w:rsidRPr="002346A3">
        <w:rPr>
          <w:rFonts w:ascii="Arial" w:eastAsia="Times New Roman" w:hAnsi="Arial" w:cs="Arial"/>
          <w:color w:val="000000"/>
          <w:sz w:val="24"/>
          <w:szCs w:val="24"/>
          <w:lang w:eastAsia="ja-JP"/>
        </w:rPr>
        <w:t>.  </w:t>
      </w:r>
    </w:p>
    <w:p w14:paraId="2400F614" w14:textId="77777777" w:rsidR="002346A3" w:rsidRDefault="002346A3" w:rsidP="002346A3">
      <w:pPr>
        <w:spacing w:after="120" w:line="240" w:lineRule="auto"/>
        <w:jc w:val="both"/>
        <w:rPr>
          <w:rFonts w:ascii="Arial" w:eastAsia="Times New Roman" w:hAnsi="Arial" w:cs="Arial"/>
          <w:color w:val="000000"/>
          <w:sz w:val="24"/>
          <w:szCs w:val="24"/>
          <w:lang w:eastAsia="ja-JP"/>
        </w:rPr>
      </w:pPr>
      <w:r w:rsidRPr="002346A3">
        <w:rPr>
          <w:rFonts w:ascii="Arial" w:eastAsia="Times New Roman" w:hAnsi="Arial" w:cs="Arial"/>
          <w:color w:val="000000"/>
          <w:sz w:val="24"/>
          <w:szCs w:val="24"/>
          <w:lang w:eastAsia="ja-JP"/>
        </w:rPr>
        <w:t>Solo dopo la risurrezione la fede in Cristo diviene perfetta: </w:t>
      </w:r>
      <w:r w:rsidRPr="002346A3">
        <w:rPr>
          <w:rFonts w:ascii="Arial" w:eastAsia="Times New Roman" w:hAnsi="Arial" w:cs="Arial"/>
          <w:i/>
          <w:iCs/>
          <w:color w:val="000000"/>
          <w:sz w:val="24"/>
          <w:szCs w:val="24"/>
          <w:lang w:eastAsia="ja-JP"/>
        </w:rPr>
        <w:t>“Gesù, in presenza dei suoi discepoli, fece molti altri segni che non sono stati scritti in questo libro. Ma questi sono stati scritti perché crediate che Gesù è il Cristo, il Figlio di Dio, e perché, credendo, abbiate la vita nel suo nome” (Gv 20,30-31)</w:t>
      </w:r>
      <w:r w:rsidRPr="002346A3">
        <w:rPr>
          <w:rFonts w:ascii="Arial" w:eastAsia="Times New Roman" w:hAnsi="Arial" w:cs="Arial"/>
          <w:color w:val="000000"/>
          <w:sz w:val="24"/>
          <w:szCs w:val="24"/>
          <w:lang w:eastAsia="ja-JP"/>
        </w:rPr>
        <w:t xml:space="preserve">. </w:t>
      </w:r>
    </w:p>
    <w:p w14:paraId="53ED1A08" w14:textId="77777777" w:rsidR="002346A3" w:rsidRPr="002346A3" w:rsidRDefault="002346A3" w:rsidP="002346A3">
      <w:pPr>
        <w:spacing w:after="120" w:line="240" w:lineRule="auto"/>
        <w:jc w:val="both"/>
        <w:rPr>
          <w:rFonts w:ascii="Arial" w:eastAsia="Times New Roman" w:hAnsi="Arial" w:cs="Arial"/>
          <w:color w:val="000000"/>
          <w:sz w:val="24"/>
          <w:szCs w:val="24"/>
          <w:lang w:eastAsia="ja-JP"/>
        </w:rPr>
      </w:pPr>
      <w:r w:rsidRPr="002346A3">
        <w:rPr>
          <w:rFonts w:ascii="Arial" w:eastAsia="Times New Roman" w:hAnsi="Arial" w:cs="Arial"/>
          <w:color w:val="000000"/>
          <w:sz w:val="24"/>
          <w:szCs w:val="24"/>
          <w:lang w:eastAsia="ja-JP"/>
        </w:rPr>
        <w:t xml:space="preserve">Lo ripetiamo: oggi la fede di molti cristiani è una fede morta. È fede morta perché essa è senza più alcuna vera conoscenza e alcuna purissima verità sul mistero di Cristo Gesù. Non conoscendo Cristo Gesù, neanche il Padre e lo Spirito Santo si conoscono. Nemmeno l’uomo si conosce. Senza vera fede in Cristo, con una fede morta, anche la parola che si annuncia è una parola morta, una parola che non genera alcuna vita, né per chi la parola proferisce e neanche per chi l’ascolta. </w:t>
      </w:r>
    </w:p>
    <w:p w14:paraId="4A0C8AA9" w14:textId="77777777" w:rsidR="00E01EB9" w:rsidRPr="002346A3" w:rsidRDefault="002346A3" w:rsidP="002346A3">
      <w:pPr>
        <w:spacing w:after="120" w:line="240" w:lineRule="auto"/>
        <w:jc w:val="both"/>
        <w:rPr>
          <w:rFonts w:ascii="Calibri" w:eastAsia="Times New Roman" w:hAnsi="Calibri" w:cs="Calibri"/>
          <w:color w:val="000000"/>
          <w:sz w:val="24"/>
          <w:szCs w:val="24"/>
          <w:lang w:eastAsia="ja-JP"/>
        </w:rPr>
      </w:pPr>
      <w:r w:rsidRPr="002346A3">
        <w:rPr>
          <w:rFonts w:ascii="Arial" w:eastAsia="Times New Roman" w:hAnsi="Arial" w:cs="Arial"/>
          <w:color w:val="000000"/>
          <w:sz w:val="24"/>
          <w:szCs w:val="24"/>
          <w:lang w:eastAsia="ja-JP"/>
        </w:rPr>
        <w:t>La Madre di Gesù ci faccia di fede viva.</w:t>
      </w:r>
      <w:r w:rsidR="00E01EB9" w:rsidRPr="002346A3">
        <w:t xml:space="preserve"> </w:t>
      </w:r>
    </w:p>
    <w:p w14:paraId="5E30427F" w14:textId="77777777" w:rsidR="00E01EB9" w:rsidRPr="006571C1" w:rsidRDefault="00E01EB9" w:rsidP="0011060C">
      <w:pPr>
        <w:pStyle w:val="Titolo2"/>
        <w:spacing w:line="276" w:lineRule="auto"/>
        <w:jc w:val="both"/>
        <w:rPr>
          <w:sz w:val="28"/>
          <w:szCs w:val="28"/>
        </w:rPr>
      </w:pPr>
      <w:bookmarkStart w:id="432" w:name="_Toc531377083"/>
      <w:bookmarkStart w:id="433" w:name="_Toc152226824"/>
      <w:r w:rsidRPr="006571C1">
        <w:rPr>
          <w:sz w:val="28"/>
          <w:szCs w:val="28"/>
        </w:rPr>
        <w:t>4 Agosto</w:t>
      </w:r>
      <w:bookmarkEnd w:id="432"/>
      <w:bookmarkEnd w:id="433"/>
      <w:r w:rsidRPr="006571C1">
        <w:rPr>
          <w:sz w:val="28"/>
          <w:szCs w:val="28"/>
        </w:rPr>
        <w:t xml:space="preserve"> </w:t>
      </w:r>
    </w:p>
    <w:p w14:paraId="7C73D873" w14:textId="77777777" w:rsidR="00A438FE" w:rsidRDefault="00A438FE" w:rsidP="00A438FE">
      <w:pPr>
        <w:jc w:val="both"/>
        <w:rPr>
          <w:rFonts w:ascii="Segoe UI" w:hAnsi="Segoe UI" w:cs="Segoe UI"/>
          <w:sz w:val="24"/>
          <w:szCs w:val="24"/>
        </w:rPr>
      </w:pPr>
      <w:r w:rsidRPr="00A438FE">
        <w:rPr>
          <w:rFonts w:ascii="Segoe UI" w:hAnsi="Segoe UI" w:cs="Segoe UI"/>
          <w:sz w:val="24"/>
          <w:szCs w:val="24"/>
        </w:rPr>
        <w:t>Il Signore nostro Dio ci faccia la grazia di essere un solo cuore con il cuore della Madre del Figlio suo.</w:t>
      </w:r>
    </w:p>
    <w:p w14:paraId="0343BD93" w14:textId="77777777" w:rsidR="00A438FE" w:rsidRPr="00A438FE" w:rsidRDefault="00A438FE" w:rsidP="00A438FE">
      <w:pPr>
        <w:pStyle w:val="Titolo2"/>
        <w:rPr>
          <w:rFonts w:ascii="Calibri" w:hAnsi="Calibri" w:cs="Calibri"/>
          <w:lang w:val="pt-BR"/>
        </w:rPr>
      </w:pPr>
      <w:bookmarkStart w:id="434" w:name="_Toc130548804"/>
      <w:bookmarkStart w:id="435" w:name="_Toc152226825"/>
      <w:r w:rsidRPr="00A438FE">
        <w:rPr>
          <w:lang w:val="la-Latn"/>
        </w:rPr>
        <w:t>Sed a periculis cunctis libera nos semper</w:t>
      </w:r>
      <w:bookmarkEnd w:id="434"/>
      <w:bookmarkEnd w:id="435"/>
    </w:p>
    <w:p w14:paraId="58CC6560" w14:textId="77777777" w:rsidR="00A438FE" w:rsidRDefault="00A438FE" w:rsidP="00A438FE">
      <w:pPr>
        <w:spacing w:after="120" w:line="240" w:lineRule="auto"/>
        <w:jc w:val="both"/>
        <w:rPr>
          <w:rFonts w:ascii="Arial" w:eastAsia="Times New Roman" w:hAnsi="Arial" w:cs="Arial"/>
          <w:color w:val="000000"/>
          <w:sz w:val="24"/>
          <w:szCs w:val="24"/>
          <w:lang w:eastAsia="ja-JP"/>
        </w:rPr>
      </w:pPr>
      <w:r w:rsidRPr="00A438FE">
        <w:rPr>
          <w:rFonts w:ascii="Arial" w:eastAsia="Times New Roman" w:hAnsi="Arial" w:cs="Arial"/>
          <w:color w:val="000000"/>
          <w:sz w:val="24"/>
          <w:szCs w:val="24"/>
          <w:lang w:eastAsia="ja-JP"/>
        </w:rPr>
        <w:t>Ricordiamoci, per un istante, cosa abbiamo già detto alla Vergine Maria, in questa preghiera:</w:t>
      </w:r>
      <w:r w:rsidRPr="00A438FE">
        <w:rPr>
          <w:rFonts w:ascii="Arial" w:eastAsia="Times New Roman" w:hAnsi="Arial" w:cs="Arial"/>
          <w:i/>
          <w:iCs/>
          <w:color w:val="000000"/>
          <w:sz w:val="24"/>
          <w:szCs w:val="24"/>
          <w:lang w:val="la-Latn" w:eastAsia="ja-JP"/>
        </w:rPr>
        <w:t> “Sub tuum praesidium confugimus, Sancta Dei Genetrix. Nostras deprecationes ne despicias in necessitatibus, sed a periculis cunctis libera nos semper, Virgo gloriosa et benedicta”</w:t>
      </w:r>
      <w:r w:rsidRPr="00A438FE">
        <w:rPr>
          <w:rFonts w:ascii="Arial" w:eastAsia="Times New Roman" w:hAnsi="Arial" w:cs="Arial"/>
          <w:color w:val="000000"/>
          <w:sz w:val="24"/>
          <w:szCs w:val="24"/>
          <w:lang w:eastAsia="ja-JP"/>
        </w:rPr>
        <w:t> (</w:t>
      </w:r>
      <w:r w:rsidRPr="00A438FE">
        <w:rPr>
          <w:rFonts w:ascii="Arial" w:eastAsia="Times New Roman" w:hAnsi="Arial" w:cs="Arial"/>
          <w:i/>
          <w:iCs/>
          <w:color w:val="000000"/>
          <w:sz w:val="24"/>
          <w:szCs w:val="24"/>
          <w:lang w:eastAsia="ja-JP"/>
        </w:rPr>
        <w:t>“Sotto la tua protezione cerchiamo rifugio, Santa Madre di Dio: non disprezzare le suppliche di noi che siamo nella prova, ma liberaci da ogni pericolo, o Vergine gloriosa e benedetta”).</w:t>
      </w:r>
      <w:r w:rsidRPr="00A438FE">
        <w:rPr>
          <w:rFonts w:ascii="Arial" w:eastAsia="Times New Roman" w:hAnsi="Arial" w:cs="Arial"/>
          <w:color w:val="000000"/>
          <w:sz w:val="24"/>
          <w:szCs w:val="24"/>
          <w:lang w:eastAsia="ja-JP"/>
        </w:rPr>
        <w:t xml:space="preserve"> La Vergine Maria, che è nostra fortezza, nostro sicuro rifugio, Lei che è la Santa Madre di Dio, non deve disprezzare le suppliche dei cuori provati ed afflitti. Ogni nostra preghiera da Lei deve essere ascoltata, esaudita e trasformata in una grande grazia per la nostra vita. Ora chiediamo che ci liberi sempre da ogni pericolo. </w:t>
      </w:r>
    </w:p>
    <w:p w14:paraId="3459FDD4" w14:textId="77777777" w:rsidR="00A438FE" w:rsidRDefault="00A438FE" w:rsidP="00A438FE">
      <w:pPr>
        <w:spacing w:after="120" w:line="240" w:lineRule="auto"/>
        <w:jc w:val="both"/>
        <w:rPr>
          <w:rFonts w:ascii="Arial" w:eastAsia="Times New Roman" w:hAnsi="Arial" w:cs="Arial"/>
          <w:color w:val="000000"/>
          <w:sz w:val="24"/>
          <w:szCs w:val="24"/>
          <w:lang w:eastAsia="ja-JP"/>
        </w:rPr>
      </w:pPr>
      <w:r w:rsidRPr="00A438FE">
        <w:rPr>
          <w:rFonts w:ascii="Arial" w:eastAsia="Times New Roman" w:hAnsi="Arial" w:cs="Arial"/>
          <w:color w:val="000000"/>
          <w:sz w:val="24"/>
          <w:szCs w:val="24"/>
          <w:lang w:eastAsia="ja-JP"/>
        </w:rPr>
        <w:t xml:space="preserve">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w:t>
      </w:r>
      <w:r w:rsidRPr="00A438FE">
        <w:rPr>
          <w:rFonts w:ascii="Arial" w:eastAsia="Times New Roman" w:hAnsi="Arial" w:cs="Arial"/>
          <w:color w:val="000000"/>
          <w:sz w:val="24"/>
          <w:szCs w:val="24"/>
          <w:lang w:eastAsia="ja-JP"/>
        </w:rPr>
        <w:lastRenderedPageBreak/>
        <w:t xml:space="preserve">rovinato dall’uragano del peccato che riduce in attimi spenti, senza speranza, l’intera esistenza. </w:t>
      </w:r>
    </w:p>
    <w:p w14:paraId="7B6B7259" w14:textId="77777777" w:rsidR="00A438FE" w:rsidRPr="00A438FE" w:rsidRDefault="00A438FE" w:rsidP="00A438FE">
      <w:pPr>
        <w:spacing w:after="120" w:line="240" w:lineRule="auto"/>
        <w:jc w:val="both"/>
        <w:rPr>
          <w:rFonts w:ascii="Calibri" w:eastAsia="Times New Roman" w:hAnsi="Calibri" w:cs="Calibri"/>
          <w:color w:val="000000"/>
          <w:lang w:eastAsia="ja-JP"/>
        </w:rPr>
      </w:pPr>
      <w:r w:rsidRPr="00A438FE">
        <w:rPr>
          <w:rFonts w:ascii="Arial" w:eastAsia="Times New Roman" w:hAnsi="Arial" w:cs="Arial"/>
          <w:color w:val="000000"/>
          <w:sz w:val="24"/>
          <w:szCs w:val="24"/>
          <w:lang w:eastAsia="ja-JP"/>
        </w:rPr>
        <w:t>Questo vagabondaggio oggi sta riducendo in polvere e in cenere molta gioventù. La sta facendo affogare nell’alcool, nella droga, nella lussuria. Questo stesso vagabondaggio spirituale è il frutto di un mondo adulto anch’esso vivente come se Dio non esistesse. Un tempo si parlava di relativismo etico e veritativo. Oggi si deve parlare di totale assenza di Dio nella vita quotidiana del nostro mondo. Ognuno si è fatto Dio di se stesso e Dio degli altri. Ognuno è fonte di verità e di moralità. Si tratta di fonti di falsità e di universale amoralità. Oggi il mondo esige che non vi siano più regole di nessun genere. Regola è la volontà del singolo che con prepotenza vuole imporre agli altri ogni falsità e ogni menzogna del suo cuore e della sua mente. Ecco uno dei pericoli dal quale la Vergine Maria deve liberare ogni discepolo di Gesù: dal pericolo di divenire schiavo e prigioniero del pensiero del mondo.</w:t>
      </w:r>
    </w:p>
    <w:p w14:paraId="640EB358" w14:textId="77777777" w:rsidR="00A438FE" w:rsidRDefault="00A438FE" w:rsidP="00A438FE">
      <w:pPr>
        <w:spacing w:after="120" w:line="240" w:lineRule="auto"/>
        <w:jc w:val="both"/>
        <w:rPr>
          <w:rFonts w:ascii="Arial" w:eastAsia="Times New Roman" w:hAnsi="Arial" w:cs="Arial"/>
          <w:color w:val="000000"/>
          <w:sz w:val="24"/>
          <w:szCs w:val="24"/>
          <w:lang w:eastAsia="ja-JP"/>
        </w:rPr>
      </w:pPr>
      <w:r w:rsidRPr="00A438FE">
        <w:rPr>
          <w:rFonts w:ascii="Arial" w:eastAsia="Times New Roman" w:hAnsi="Arial" w:cs="Arial"/>
          <w:color w:val="000000"/>
          <w:sz w:val="24"/>
          <w:szCs w:val="24"/>
          <w:lang w:eastAsia="ja-JP"/>
        </w:rPr>
        <w:t xml:space="preserve">Ecco la vita di moltissime persone del nostro tempo: è una vita che passa da una vanità all’altra, da una inutilità all’altra, da un vizio all’altro, trascorrendo, in un vagabondaggio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questo vagabondaggio spirituale che è vero narcotico, più pestilenziale di ogni droga o alcool, più letale di ogni altra pasticca sintetica? </w:t>
      </w:r>
    </w:p>
    <w:p w14:paraId="23033048" w14:textId="77777777" w:rsidR="00A438FE" w:rsidRPr="00A438FE" w:rsidRDefault="00A438FE" w:rsidP="00A438FE">
      <w:pPr>
        <w:spacing w:after="120" w:line="240" w:lineRule="auto"/>
        <w:jc w:val="both"/>
        <w:rPr>
          <w:rFonts w:ascii="Calibri" w:eastAsia="Times New Roman" w:hAnsi="Calibri" w:cs="Calibri"/>
          <w:color w:val="000000"/>
          <w:lang w:eastAsia="ja-JP"/>
        </w:rPr>
      </w:pPr>
      <w:r w:rsidRPr="00A438FE">
        <w:rPr>
          <w:rFonts w:ascii="Arial" w:eastAsia="Times New Roman" w:hAnsi="Arial" w:cs="Arial"/>
          <w:color w:val="000000"/>
          <w:sz w:val="24"/>
          <w:szCs w:val="24"/>
          <w:lang w:eastAsia="ja-JP"/>
        </w:rPr>
        <w:t>Una sola Persona ci può liberare, Lei, la Vergine Maria, la Madre di Gesù. Questo vagabondaggio ha un solo nome: morte spirituale dell’uomo e quando la mente muore, rimangono delle flaccide membra buone a nulla, inservibili, pronte solo per essere gettate nella Geenna del fuoco per arrostire per l’eternità.</w:t>
      </w:r>
    </w:p>
    <w:p w14:paraId="4C5FF08E" w14:textId="77777777" w:rsidR="00A438FE" w:rsidRDefault="00A438FE" w:rsidP="00A438FE">
      <w:pPr>
        <w:spacing w:after="120" w:line="240" w:lineRule="atLeast"/>
        <w:jc w:val="both"/>
        <w:rPr>
          <w:rFonts w:ascii="Arial" w:eastAsia="Times New Roman" w:hAnsi="Arial" w:cs="Arial"/>
          <w:color w:val="000000"/>
          <w:sz w:val="24"/>
          <w:szCs w:val="24"/>
          <w:lang w:eastAsia="ja-JP"/>
        </w:rPr>
      </w:pPr>
      <w:r w:rsidRPr="00A438FE">
        <w:rPr>
          <w:rFonts w:ascii="Arial" w:eastAsia="Times New Roman" w:hAnsi="Arial" w:cs="Arial"/>
          <w:color w:val="000000"/>
          <w:sz w:val="24"/>
          <w:szCs w:val="24"/>
          <w:lang w:eastAsia="ja-JP"/>
        </w:rPr>
        <w:t xml:space="preserve">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w:t>
      </w:r>
    </w:p>
    <w:p w14:paraId="179C4C7C" w14:textId="77777777" w:rsidR="00A438FE" w:rsidRDefault="00A438FE" w:rsidP="00A438FE">
      <w:pPr>
        <w:spacing w:after="120" w:line="240" w:lineRule="atLeast"/>
        <w:jc w:val="both"/>
        <w:rPr>
          <w:rFonts w:ascii="Arial" w:eastAsia="Times New Roman" w:hAnsi="Arial" w:cs="Arial"/>
          <w:color w:val="000000"/>
          <w:sz w:val="24"/>
          <w:szCs w:val="24"/>
          <w:lang w:eastAsia="ja-JP"/>
        </w:rPr>
      </w:pPr>
      <w:r w:rsidRPr="00A438FE">
        <w:rPr>
          <w:rFonts w:ascii="Arial" w:eastAsia="Times New Roman" w:hAnsi="Arial" w:cs="Arial"/>
          <w:color w:val="000000"/>
          <w:sz w:val="24"/>
          <w:szCs w:val="24"/>
          <w:lang w:eastAsia="ja-JP"/>
        </w:rPr>
        <w:t xml:space="preserve">Se non possiamo mai più amare secondo verità, quale altro valore potremo dare alla nostra esistenza? Se saremo per sempre esclusi dalla più autentica carità verso gli altri, a che giova sciupare i nostri giorni in questo vuoto assoluto? La Vergine Maria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w:t>
      </w:r>
    </w:p>
    <w:p w14:paraId="622EDCCE" w14:textId="77777777" w:rsidR="00E01EB9" w:rsidRDefault="00A438FE" w:rsidP="00A438FE">
      <w:pPr>
        <w:spacing w:after="120" w:line="240" w:lineRule="atLeast"/>
        <w:jc w:val="both"/>
        <w:rPr>
          <w:rFonts w:ascii="Arial" w:eastAsia="Times New Roman" w:hAnsi="Arial" w:cs="Arial"/>
          <w:color w:val="000000"/>
          <w:sz w:val="24"/>
          <w:szCs w:val="24"/>
          <w:lang w:eastAsia="ja-JP"/>
        </w:rPr>
      </w:pPr>
      <w:r w:rsidRPr="00A438FE">
        <w:rPr>
          <w:rFonts w:ascii="Arial" w:eastAsia="Times New Roman" w:hAnsi="Arial" w:cs="Arial"/>
          <w:color w:val="000000"/>
          <w:sz w:val="24"/>
          <w:szCs w:val="24"/>
          <w:lang w:eastAsia="ja-JP"/>
        </w:rPr>
        <w:t xml:space="preserve">Vergine Maria, Madre della Redenzione, liberarci da questo nostro vagabondaggio spirituale. Angeli e Santi aiutateci a ritrovare la via della sapienza del cuore e della mente. Voi ci aiuterete e noi ci potremo salvare da questo sfacelo del nostro essere.  È verità: chi </w:t>
      </w:r>
      <w:r w:rsidRPr="00A438FE">
        <w:rPr>
          <w:rFonts w:ascii="Arial" w:eastAsia="Times New Roman" w:hAnsi="Arial" w:cs="Arial"/>
          <w:color w:val="000000"/>
          <w:sz w:val="24"/>
          <w:szCs w:val="24"/>
          <w:lang w:eastAsia="ja-JP"/>
        </w:rPr>
        <w:lastRenderedPageBreak/>
        <w:t>ama, crede, spera, si affida a Lei non rimarrà confuso in eterno. Il Signore nostro Dio ci faccia la grazia di essere un solo cuore con il cuore della Madre del Figlio suo.</w:t>
      </w:r>
    </w:p>
    <w:p w14:paraId="3AD9A7AC" w14:textId="77777777" w:rsidR="00A438FE" w:rsidRDefault="00A438FE" w:rsidP="00A438FE">
      <w:pPr>
        <w:spacing w:after="120" w:line="240" w:lineRule="atLeast"/>
        <w:jc w:val="both"/>
        <w:rPr>
          <w:rFonts w:ascii="Arial" w:eastAsia="Times New Roman" w:hAnsi="Arial" w:cs="Arial"/>
          <w:color w:val="000000"/>
          <w:sz w:val="24"/>
          <w:szCs w:val="24"/>
          <w:lang w:eastAsia="ja-JP"/>
        </w:rPr>
      </w:pPr>
    </w:p>
    <w:p w14:paraId="4B024D59" w14:textId="77777777" w:rsidR="00A438FE" w:rsidRPr="00A438FE" w:rsidRDefault="0017375E" w:rsidP="00A438FE">
      <w:pPr>
        <w:pStyle w:val="Titolo2"/>
        <w:rPr>
          <w:rFonts w:ascii="Calibri" w:hAnsi="Calibri" w:cs="Calibri"/>
          <w:caps/>
          <w:sz w:val="27"/>
          <w:szCs w:val="27"/>
        </w:rPr>
      </w:pPr>
      <w:bookmarkStart w:id="436" w:name="_Toc152226826"/>
      <w:r w:rsidRPr="00A438FE">
        <w:t>MA VINO NUOVO IN OTRI NUOVI!</w:t>
      </w:r>
      <w:bookmarkEnd w:id="436"/>
    </w:p>
    <w:p w14:paraId="325E1D55" w14:textId="77777777" w:rsidR="00A438FE" w:rsidRDefault="00A438FE" w:rsidP="00A438FE">
      <w:pPr>
        <w:spacing w:after="120" w:line="240" w:lineRule="auto"/>
        <w:jc w:val="both"/>
        <w:rPr>
          <w:rFonts w:ascii="Arial" w:eastAsia="Times New Roman" w:hAnsi="Arial" w:cs="Arial"/>
          <w:color w:val="000000"/>
          <w:sz w:val="24"/>
          <w:szCs w:val="24"/>
          <w:lang w:eastAsia="ja-JP"/>
        </w:rPr>
      </w:pPr>
      <w:r w:rsidRPr="00A438FE">
        <w:rPr>
          <w:rFonts w:ascii="Arial" w:eastAsia="Times New Roman" w:hAnsi="Arial" w:cs="Arial"/>
          <w:color w:val="000000"/>
          <w:sz w:val="24"/>
          <w:szCs w:val="24"/>
          <w:lang w:eastAsia="ja-JP"/>
        </w:rPr>
        <w:t xml:space="preserve">Il Padre nostro celeste, dovendo il Figlio suo unigenito farsi vero uomo, gli crea un otre nuovissimo, purissimo, santissimo. In questo otre che è tutto intessuto di verità e di grazia, di amore e di giustizia, di santità e di obbedienza, il Verbo eterno, il Verbo che è Dio, il Verbo che è presso Dio, il Verbo che è in principio, il Verbo per mezzo del quale tutte le cose sono state create, si fa carne, vero uomo, per opera dello Spirito Santo e viene ad abitare in mezzo a noi pieno di grazia e di verità. </w:t>
      </w:r>
    </w:p>
    <w:p w14:paraId="5F982317" w14:textId="77777777" w:rsidR="00A438FE" w:rsidRDefault="00A438FE" w:rsidP="00A438FE">
      <w:pPr>
        <w:spacing w:after="120" w:line="240" w:lineRule="auto"/>
        <w:jc w:val="both"/>
        <w:rPr>
          <w:rFonts w:ascii="Arial" w:eastAsia="Times New Roman" w:hAnsi="Arial" w:cs="Arial"/>
          <w:color w:val="000000"/>
          <w:sz w:val="24"/>
          <w:szCs w:val="24"/>
          <w:lang w:eastAsia="ja-JP"/>
        </w:rPr>
      </w:pPr>
      <w:r w:rsidRPr="00A438FE">
        <w:rPr>
          <w:rFonts w:ascii="Arial" w:eastAsia="Times New Roman" w:hAnsi="Arial" w:cs="Arial"/>
          <w:color w:val="000000"/>
          <w:sz w:val="24"/>
          <w:szCs w:val="24"/>
          <w:lang w:eastAsia="ja-JP"/>
        </w:rPr>
        <w:t xml:space="preserve">Il Verbo Incarnato, non potendo Lui essere portato nel mondo da persone immerse nel peccato e nella grande ignoranza dei misteri di Dio, lui chiama queste persone e da otri vecchi li fa divenire otri nuovi: prima li lava con il suo sangue, purificandoli da ogni peccato, poi li colma di Spirito Santo, lo Spirito della verità, perché essi da Lui siano non solo conservati nella verità, ma anche nella sua verità crescano fino al giorno della sua Parusia, solo dopo li manda nel mondo ad essere testimoni del suo mistero di Incarnazione, Passione, Morte, Risurrezione, Ascensione gloriosa al cielo, Innalzamento a Signore del cielo e della terra e a Giudice dei vivi e dei morti. Cristo che è il vino nuovo si fa carne in un otre nuovissimo a lui preparato dal Padre. Cristo Gesù, il vino nuovo, prepara Lui i suoi otri nuovi, sempre per opera dello Spirito Santo, e li colma si sé con una missione particolare: preparare sempre otri nuovi e in essi porre Lui, il solo vino nuovo dato dal Padre all’umanità per la sua redenzione e salvezza. </w:t>
      </w:r>
    </w:p>
    <w:p w14:paraId="6A8701B2" w14:textId="77777777" w:rsidR="00A438FE" w:rsidRPr="00A438FE" w:rsidRDefault="00A438FE" w:rsidP="00A438FE">
      <w:pPr>
        <w:spacing w:after="120" w:line="240" w:lineRule="auto"/>
        <w:jc w:val="both"/>
        <w:rPr>
          <w:rFonts w:ascii="Calibri" w:eastAsia="Times New Roman" w:hAnsi="Calibri" w:cs="Calibri"/>
          <w:color w:val="000000"/>
          <w:sz w:val="24"/>
          <w:szCs w:val="24"/>
          <w:lang w:eastAsia="ja-JP"/>
        </w:rPr>
      </w:pPr>
      <w:r w:rsidRPr="00A438FE">
        <w:rPr>
          <w:rFonts w:ascii="Arial" w:eastAsia="Times New Roman" w:hAnsi="Arial" w:cs="Arial"/>
          <w:color w:val="000000"/>
          <w:sz w:val="24"/>
          <w:szCs w:val="24"/>
          <w:lang w:eastAsia="ja-JP"/>
        </w:rPr>
        <w:t>Qual è oggi la reale condizione dei discepoli di Gesù? Essi nella maggior parte chiedono di riceve il vino nuovo, chiedono di riceve la grazia, chiedono di essere ammessi ai sacramenti, ma da otri vecchi, non solo da otre vecchi, ma da otri che vogliono rimanere vecchi, otri che vogliono rimanere idolatri, immersi nella superstizione, lussuriosi, accidiosi, superbi, adulteri, avari, ladri, sodomiti. Non solo vogliono rimanere tali. Vogliono anche che in questa loro putrefazione spirituale vengano anche benedetti. È evidente che la divina onnipotenza della grazia versata in questi otri va tutta perduta. Nulla rimane di essa. Molti altri sono otri distratti, conquistati dalle cose di questo mondo e con i pensieri assai lontani da Cristo Gesù e dal suo divino e umano mistero. Anche in questi otri il dono della Parola e della grazia va perduto. Sono otri che il mondo ogni giorno logora e li rende non capaci di poter contenere il mistero e di dare vita ad esso nella loro vita. Ecco allora quale il ministero di ogni ministro della Parola: impegnare tutto se stesso come il Padre celeste, come Cristo Gesù, al fine di creare otri nuovi. Se si è otri vecchi a nulla serve né il dono del Vangelo e né della grazia.</w:t>
      </w:r>
    </w:p>
    <w:p w14:paraId="5858E96C" w14:textId="77777777" w:rsidR="00A438FE" w:rsidRPr="00A438FE" w:rsidRDefault="00A438FE" w:rsidP="00A438FE">
      <w:pPr>
        <w:spacing w:after="120" w:line="240" w:lineRule="auto"/>
        <w:jc w:val="both"/>
        <w:rPr>
          <w:rFonts w:ascii="Calibri" w:eastAsia="Times New Roman" w:hAnsi="Calibri" w:cs="Calibri"/>
          <w:color w:val="000000"/>
          <w:sz w:val="24"/>
          <w:szCs w:val="24"/>
          <w:lang w:eastAsia="ja-JP"/>
        </w:rPr>
      </w:pPr>
      <w:r w:rsidRPr="00A438FE">
        <w:rPr>
          <w:rFonts w:ascii="Arial" w:eastAsia="Times New Roman" w:hAnsi="Arial" w:cs="Arial"/>
          <w:i/>
          <w:iCs/>
          <w:color w:val="000000"/>
          <w:sz w:val="24"/>
          <w:szCs w:val="24"/>
          <w:lang w:eastAsia="ja-JP"/>
        </w:rPr>
        <w:t>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stoffa vecchia e lo strappo diventa peggiore. E nessuno versa vino nuovo in otri vecchi, altrimenti il vino spaccherà gli otri, e si perdono vino e otri. Ma vino nuovo in otri nuovi!» (Mc 2,18-22).</w:t>
      </w:r>
    </w:p>
    <w:p w14:paraId="65FFB351" w14:textId="77777777" w:rsidR="00A438FE" w:rsidRDefault="00A438FE" w:rsidP="00A438FE">
      <w:pPr>
        <w:spacing w:after="120" w:line="240" w:lineRule="auto"/>
        <w:jc w:val="both"/>
        <w:rPr>
          <w:rFonts w:ascii="Arial" w:eastAsia="Times New Roman" w:hAnsi="Arial" w:cs="Arial"/>
          <w:color w:val="000000"/>
          <w:sz w:val="24"/>
          <w:szCs w:val="24"/>
          <w:lang w:eastAsia="ja-JP"/>
        </w:rPr>
      </w:pPr>
      <w:r w:rsidRPr="00A438FE">
        <w:rPr>
          <w:rFonts w:ascii="Arial" w:eastAsia="Times New Roman" w:hAnsi="Arial" w:cs="Arial"/>
          <w:color w:val="000000"/>
          <w:sz w:val="24"/>
          <w:szCs w:val="24"/>
          <w:lang w:eastAsia="ja-JP"/>
        </w:rPr>
        <w:t xml:space="preserve">Gesù si trova dinanzi ad un mondo religioso che è otre vecchio. Questo otre vecchio vuole che Gesù rinunci al suo mandato di formare otri nuovi e poga se stesso e i suoi discepoli nell’otre vecchio dei loro usi, della loro tradizione, della loro ritualità. Ma Gesù non è venuto, </w:t>
      </w:r>
      <w:r w:rsidRPr="00A438FE">
        <w:rPr>
          <w:rFonts w:ascii="Arial" w:eastAsia="Times New Roman" w:hAnsi="Arial" w:cs="Arial"/>
          <w:color w:val="000000"/>
          <w:sz w:val="24"/>
          <w:szCs w:val="24"/>
          <w:lang w:eastAsia="ja-JP"/>
        </w:rPr>
        <w:lastRenderedPageBreak/>
        <w:t xml:space="preserve">non è stato mandato per essere versato in degli otri vecchi. Lui, otre nuovo, è stato mandato per formare i suoi otri nuovi, versarsi in questi otri nuovi, perché questi otri nuovi formino a loro volta altri otri nuovi e così fino alla consumazione della storia. </w:t>
      </w:r>
    </w:p>
    <w:p w14:paraId="1D8F1786" w14:textId="77777777" w:rsidR="00A438FE" w:rsidRDefault="00A438FE" w:rsidP="00A438FE">
      <w:pPr>
        <w:spacing w:after="120" w:line="240" w:lineRule="auto"/>
        <w:jc w:val="both"/>
        <w:rPr>
          <w:rFonts w:ascii="Arial" w:eastAsia="Times New Roman" w:hAnsi="Arial" w:cs="Arial"/>
          <w:color w:val="000000"/>
          <w:sz w:val="24"/>
          <w:szCs w:val="24"/>
          <w:lang w:eastAsia="ja-JP"/>
        </w:rPr>
      </w:pPr>
      <w:r w:rsidRPr="00A438FE">
        <w:rPr>
          <w:rFonts w:ascii="Arial" w:eastAsia="Times New Roman" w:hAnsi="Arial" w:cs="Arial"/>
          <w:color w:val="000000"/>
          <w:sz w:val="24"/>
          <w:szCs w:val="24"/>
          <w:lang w:eastAsia="ja-JP"/>
        </w:rPr>
        <w:t>Ecco l’otre nuovo che il Signore avrebbe voluto formare: </w:t>
      </w:r>
      <w:r w:rsidRPr="00A438FE">
        <w:rPr>
          <w:rFonts w:ascii="Arial" w:eastAsia="Times New Roman" w:hAnsi="Arial" w:cs="Arial"/>
          <w:i/>
          <w:iCs/>
          <w:color w:val="000000"/>
          <w:sz w:val="24"/>
          <w:szCs w:val="24"/>
          <w:lang w:eastAsia="ja-JP"/>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r w:rsidRPr="00A438FE">
        <w:rPr>
          <w:rFonts w:ascii="Arial" w:eastAsia="Times New Roman" w:hAnsi="Arial" w:cs="Arial"/>
          <w:color w:val="000000"/>
          <w:sz w:val="24"/>
          <w:szCs w:val="24"/>
          <w:lang w:eastAsia="ja-JP"/>
        </w:rPr>
        <w:t>.  </w:t>
      </w:r>
    </w:p>
    <w:p w14:paraId="15863524" w14:textId="77777777" w:rsidR="00A438FE" w:rsidRDefault="00A438FE" w:rsidP="00A438FE">
      <w:pPr>
        <w:spacing w:after="120" w:line="240" w:lineRule="auto"/>
        <w:jc w:val="both"/>
        <w:rPr>
          <w:rFonts w:ascii="Arial" w:eastAsia="Times New Roman" w:hAnsi="Arial" w:cs="Arial"/>
          <w:color w:val="000000"/>
          <w:sz w:val="24"/>
          <w:szCs w:val="24"/>
          <w:lang w:eastAsia="ja-JP"/>
        </w:rPr>
      </w:pPr>
      <w:r w:rsidRPr="00A438FE">
        <w:rPr>
          <w:rFonts w:ascii="Arial" w:eastAsia="Times New Roman" w:hAnsi="Arial" w:cs="Arial"/>
          <w:color w:val="000000"/>
          <w:sz w:val="24"/>
          <w:szCs w:val="24"/>
          <w:lang w:eastAsia="ja-JP"/>
        </w:rPr>
        <w:t>Ecco invece l’otre nuovo formato da Cristo Gesù: </w:t>
      </w:r>
      <w:r w:rsidRPr="00A438FE">
        <w:rPr>
          <w:rFonts w:ascii="Arial" w:eastAsia="Times New Roman" w:hAnsi="Arial" w:cs="Arial"/>
          <w:i/>
          <w:iCs/>
          <w:color w:val="000000"/>
          <w:sz w:val="24"/>
          <w:szCs w:val="24"/>
          <w:lang w:eastAsia="ja-JP"/>
        </w:rPr>
        <w:t>“Voi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2,9-10)</w:t>
      </w:r>
      <w:r w:rsidRPr="00A438FE">
        <w:rPr>
          <w:rFonts w:ascii="Arial" w:eastAsia="Times New Roman" w:hAnsi="Arial" w:cs="Arial"/>
          <w:color w:val="000000"/>
          <w:sz w:val="24"/>
          <w:szCs w:val="24"/>
          <w:lang w:eastAsia="ja-JP"/>
        </w:rPr>
        <w:t xml:space="preserve">. </w:t>
      </w:r>
    </w:p>
    <w:p w14:paraId="58B1682A" w14:textId="77777777" w:rsidR="00A438FE" w:rsidRDefault="00A438FE" w:rsidP="00A438FE">
      <w:pPr>
        <w:spacing w:after="120" w:line="240" w:lineRule="auto"/>
        <w:jc w:val="both"/>
        <w:rPr>
          <w:rFonts w:ascii="Arial" w:eastAsia="Times New Roman" w:hAnsi="Arial" w:cs="Arial"/>
          <w:color w:val="000000"/>
          <w:sz w:val="24"/>
          <w:szCs w:val="24"/>
          <w:lang w:eastAsia="ja-JP"/>
        </w:rPr>
      </w:pPr>
      <w:r w:rsidRPr="00A438FE">
        <w:rPr>
          <w:rFonts w:ascii="Arial" w:eastAsia="Times New Roman" w:hAnsi="Arial" w:cs="Arial"/>
          <w:color w:val="000000"/>
          <w:sz w:val="24"/>
          <w:szCs w:val="24"/>
          <w:lang w:eastAsia="ja-JP"/>
        </w:rPr>
        <w:t xml:space="preserve">Gesù fa otri nuovi, perché Lui è otre nuovo. Anche Pietro fa otri nuovi, perché anche lui si è lasciato fare da Cristo Gesù otre nuovo. Prima era otre vecchio. Questa verità ci dice che se un discepolo di Gesù non è otre nuovo, mai potrà fare otri nuovi. Se oggi non si fanno otre nuovi è segno che mancano coloro che sono preposti a fare otre nuovi. Chi è preposto a fare otri nuovi? Ogni ministro della Parola. In collaborazione con ogni ministro della Parola, ogni altro discepolo di Gesù. </w:t>
      </w:r>
    </w:p>
    <w:p w14:paraId="28F5F50A" w14:textId="77777777" w:rsidR="00A438FE" w:rsidRPr="00A438FE" w:rsidRDefault="00A438FE" w:rsidP="00A438FE">
      <w:pPr>
        <w:spacing w:after="120" w:line="240" w:lineRule="auto"/>
        <w:jc w:val="both"/>
        <w:rPr>
          <w:rFonts w:ascii="Arial" w:eastAsia="Times New Roman" w:hAnsi="Arial" w:cs="Arial"/>
          <w:color w:val="000000"/>
          <w:sz w:val="24"/>
          <w:szCs w:val="24"/>
          <w:lang w:eastAsia="ja-JP"/>
        </w:rPr>
      </w:pPr>
      <w:r w:rsidRPr="00A438FE">
        <w:rPr>
          <w:rFonts w:ascii="Arial" w:eastAsia="Times New Roman" w:hAnsi="Arial" w:cs="Arial"/>
          <w:color w:val="000000"/>
          <w:sz w:val="24"/>
          <w:szCs w:val="24"/>
          <w:lang w:eastAsia="ja-JP"/>
        </w:rPr>
        <w:t xml:space="preserve">Oggi purtroppo non solo non si fanno più otri nuovi, i costruttori di otri nuovi, essendo essi otri vecchi, si stanno adoperando perché non solo i discepoli di Gesù, ma il mondo intero rimanga otre vecchio. Decisione più diabolica di questa non esiste. Questa decisione è vera condanna della Chiesa alla morte, ma è anche condanna del mondo a rimanere otre vecchio. Questa decisione è il rinnegamento del loro ministero e della loro personale responsabilità. </w:t>
      </w:r>
    </w:p>
    <w:p w14:paraId="7EC65C0B" w14:textId="77777777" w:rsidR="00A438FE" w:rsidRPr="00A438FE" w:rsidRDefault="00A438FE" w:rsidP="00A438FE">
      <w:pPr>
        <w:spacing w:after="120" w:line="240" w:lineRule="auto"/>
        <w:jc w:val="both"/>
        <w:rPr>
          <w:rFonts w:ascii="Calibri" w:eastAsia="Times New Roman" w:hAnsi="Calibri" w:cs="Calibri"/>
          <w:color w:val="000000"/>
          <w:sz w:val="24"/>
          <w:szCs w:val="24"/>
          <w:lang w:eastAsia="ja-JP"/>
        </w:rPr>
      </w:pPr>
      <w:r w:rsidRPr="00A438FE">
        <w:rPr>
          <w:rFonts w:ascii="Arial" w:eastAsia="Times New Roman" w:hAnsi="Arial" w:cs="Arial"/>
          <w:color w:val="000000"/>
          <w:sz w:val="24"/>
          <w:szCs w:val="24"/>
          <w:lang w:eastAsia="ja-JP"/>
        </w:rPr>
        <w:t>La Madre di Dio intervenga e permetta che questo disastro si compia.</w:t>
      </w:r>
    </w:p>
    <w:p w14:paraId="1AC602EA" w14:textId="77777777" w:rsidR="00146357" w:rsidRPr="006571C1" w:rsidRDefault="00E01EB9" w:rsidP="0011060C">
      <w:pPr>
        <w:pStyle w:val="Titolo2"/>
        <w:spacing w:line="276" w:lineRule="auto"/>
        <w:jc w:val="both"/>
        <w:rPr>
          <w:sz w:val="28"/>
          <w:szCs w:val="28"/>
        </w:rPr>
      </w:pPr>
      <w:bookmarkStart w:id="437" w:name="_Toc531377085"/>
      <w:bookmarkStart w:id="438" w:name="_Toc152226827"/>
      <w:r w:rsidRPr="006571C1">
        <w:rPr>
          <w:sz w:val="28"/>
          <w:szCs w:val="28"/>
        </w:rPr>
        <w:t>5 Agosto</w:t>
      </w:r>
      <w:bookmarkEnd w:id="437"/>
      <w:bookmarkEnd w:id="438"/>
    </w:p>
    <w:p w14:paraId="396A9AA8" w14:textId="77777777" w:rsidR="00E01EB9" w:rsidRDefault="00146357" w:rsidP="00146357">
      <w:pPr>
        <w:jc w:val="both"/>
        <w:rPr>
          <w:sz w:val="24"/>
          <w:szCs w:val="24"/>
        </w:rPr>
      </w:pPr>
      <w:r w:rsidRPr="00146357">
        <w:rPr>
          <w:rFonts w:ascii="Segoe UI" w:hAnsi="Segoe UI" w:cs="Segoe UI"/>
          <w:color w:val="0F1419"/>
          <w:sz w:val="24"/>
          <w:szCs w:val="24"/>
        </w:rPr>
        <w:t>La Madre di Dio ci faccia di obbedienza pronta e immediata.</w:t>
      </w:r>
      <w:r w:rsidR="00E01EB9" w:rsidRPr="00146357">
        <w:rPr>
          <w:sz w:val="24"/>
          <w:szCs w:val="24"/>
        </w:rPr>
        <w:t xml:space="preserve"> </w:t>
      </w:r>
    </w:p>
    <w:p w14:paraId="49BBFC18" w14:textId="77777777" w:rsidR="00146357" w:rsidRPr="00146357" w:rsidRDefault="00146357" w:rsidP="00146357">
      <w:pPr>
        <w:pStyle w:val="Titolo2"/>
        <w:rPr>
          <w:rFonts w:ascii="Calibri" w:hAnsi="Calibri" w:cs="Calibri"/>
        </w:rPr>
      </w:pPr>
      <w:bookmarkStart w:id="439" w:name="_Toc152226828"/>
      <w:r w:rsidRPr="00146357">
        <w:t>Chi accoglie voi accoglie me</w:t>
      </w:r>
      <w:bookmarkEnd w:id="439"/>
    </w:p>
    <w:p w14:paraId="4BC2EF1F" w14:textId="77777777" w:rsidR="00146357" w:rsidRDefault="00146357" w:rsidP="00146357">
      <w:pPr>
        <w:spacing w:after="120" w:line="240" w:lineRule="auto"/>
        <w:jc w:val="both"/>
        <w:rPr>
          <w:rFonts w:ascii="Arial" w:eastAsia="Times New Roman" w:hAnsi="Arial" w:cs="Arial"/>
          <w:color w:val="000000"/>
          <w:sz w:val="24"/>
          <w:szCs w:val="24"/>
          <w:lang w:eastAsia="ja-JP"/>
        </w:rPr>
      </w:pPr>
      <w:r w:rsidRPr="00146357">
        <w:rPr>
          <w:rFonts w:ascii="Arial" w:eastAsia="Times New Roman" w:hAnsi="Arial" w:cs="Arial"/>
          <w:color w:val="000000"/>
          <w:sz w:val="24"/>
          <w:szCs w:val="24"/>
          <w:lang w:eastAsia="ja-JP"/>
        </w:rPr>
        <w:t>Le parole di Gesù – </w:t>
      </w:r>
      <w:r w:rsidRPr="00146357">
        <w:rPr>
          <w:rFonts w:ascii="Arial" w:eastAsia="Times New Roman" w:hAnsi="Arial" w:cs="Arial"/>
          <w:i/>
          <w:iCs/>
          <w:color w:val="000000"/>
          <w:sz w:val="24"/>
          <w:szCs w:val="24"/>
          <w:lang w:eastAsia="ja-JP"/>
        </w:rPr>
        <w:t xml:space="preserve">Chi accoglie voi accoglie me, e chi accoglie me accoglie colui che </w:t>
      </w:r>
      <w:r w:rsidR="00D2442F">
        <w:rPr>
          <w:rFonts w:ascii="Arial" w:eastAsia="Times New Roman" w:hAnsi="Arial" w:cs="Arial"/>
          <w:i/>
          <w:iCs/>
          <w:color w:val="000000"/>
          <w:sz w:val="24"/>
          <w:szCs w:val="24"/>
          <w:lang w:eastAsia="ja-JP"/>
        </w:rPr>
        <w:t>m</w:t>
      </w:r>
      <w:r w:rsidRPr="00146357">
        <w:rPr>
          <w:rFonts w:ascii="Arial" w:eastAsia="Times New Roman" w:hAnsi="Arial" w:cs="Arial"/>
          <w:i/>
          <w:iCs/>
          <w:color w:val="000000"/>
          <w:sz w:val="24"/>
          <w:szCs w:val="24"/>
          <w:lang w:eastAsia="ja-JP"/>
        </w:rPr>
        <w:t>i ha mandato</w:t>
      </w:r>
      <w:r w:rsidRPr="00146357">
        <w:rPr>
          <w:rFonts w:ascii="Arial" w:eastAsia="Times New Roman" w:hAnsi="Arial" w:cs="Arial"/>
          <w:color w:val="000000"/>
          <w:sz w:val="24"/>
          <w:szCs w:val="24"/>
          <w:lang w:eastAsia="ja-JP"/>
        </w:rPr>
        <w:t> – meritano di essere lette in chiave di purissima fede, illuminata da una purissima teologia. La prima verità da mettere in luce è il rapporto tra Cristo Gesù e il Padre. Gesù vive per dare gloria al Padre, per manifestare il suo amore e la sua verità, per rivelare la sua infinita misericordia verso l’uomo. Mette in luce tutta la gloria del Padre con le Parole proferite tutte nello Spirito Santo confortato e sostenuto dalla sua divina sapienza. Tutte le opere da Lui compiute attestano che non vengono dalla terra. Esse vengono dal cielo, da Dio. Veramente Gesù può dire: </w:t>
      </w:r>
      <w:r w:rsidRPr="00146357">
        <w:rPr>
          <w:rFonts w:ascii="Arial" w:eastAsia="Times New Roman" w:hAnsi="Arial" w:cs="Arial"/>
          <w:i/>
          <w:iCs/>
          <w:color w:val="000000"/>
          <w:sz w:val="24"/>
          <w:szCs w:val="24"/>
          <w:lang w:eastAsia="ja-JP"/>
        </w:rPr>
        <w:t>“Qui è il dito di Dio”</w:t>
      </w:r>
      <w:r w:rsidRPr="00146357">
        <w:rPr>
          <w:rFonts w:ascii="Arial" w:eastAsia="Times New Roman" w:hAnsi="Arial" w:cs="Arial"/>
          <w:color w:val="000000"/>
          <w:sz w:val="24"/>
          <w:szCs w:val="24"/>
          <w:lang w:eastAsia="ja-JP"/>
        </w:rPr>
        <w:t xml:space="preserve">. </w:t>
      </w:r>
    </w:p>
    <w:p w14:paraId="105C6044" w14:textId="77777777" w:rsidR="00146357" w:rsidRDefault="00146357" w:rsidP="00146357">
      <w:pPr>
        <w:spacing w:after="120" w:line="240" w:lineRule="auto"/>
        <w:jc w:val="both"/>
        <w:rPr>
          <w:rFonts w:ascii="Arial" w:eastAsia="Times New Roman" w:hAnsi="Arial" w:cs="Arial"/>
          <w:color w:val="000000"/>
          <w:sz w:val="24"/>
          <w:szCs w:val="24"/>
          <w:lang w:eastAsia="ja-JP"/>
        </w:rPr>
      </w:pPr>
      <w:r w:rsidRPr="00146357">
        <w:rPr>
          <w:rFonts w:ascii="Arial" w:eastAsia="Times New Roman" w:hAnsi="Arial" w:cs="Arial"/>
          <w:color w:val="000000"/>
          <w:sz w:val="24"/>
          <w:szCs w:val="24"/>
          <w:lang w:eastAsia="ja-JP"/>
        </w:rPr>
        <w:t>Que</w:t>
      </w:r>
      <w:r>
        <w:rPr>
          <w:rFonts w:ascii="Arial" w:eastAsia="Times New Roman" w:hAnsi="Arial" w:cs="Arial"/>
          <w:color w:val="000000"/>
          <w:sz w:val="24"/>
          <w:szCs w:val="24"/>
          <w:lang w:eastAsia="ja-JP"/>
        </w:rPr>
        <w:t>ste</w:t>
      </w:r>
      <w:r w:rsidRPr="00146357">
        <w:rPr>
          <w:rFonts w:ascii="Arial" w:eastAsia="Times New Roman" w:hAnsi="Arial" w:cs="Arial"/>
          <w:color w:val="000000"/>
          <w:sz w:val="24"/>
          <w:szCs w:val="24"/>
          <w:lang w:eastAsia="ja-JP"/>
        </w:rPr>
        <w:t xml:space="preserve"> due verità – opere e parole che vengono da Dio – così Gesù le rivela e le manifesta ai Farisei e ai Giudei: </w:t>
      </w:r>
      <w:r w:rsidRPr="00146357">
        <w:rPr>
          <w:rFonts w:ascii="Arial" w:eastAsia="Times New Roman" w:hAnsi="Arial" w:cs="Arial"/>
          <w:i/>
          <w:iCs/>
          <w:color w:val="000000"/>
          <w:sz w:val="24"/>
          <w:szCs w:val="24"/>
          <w:lang w:eastAsia="ja-JP"/>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w:t>
      </w:r>
      <w:r w:rsidRPr="00146357">
        <w:rPr>
          <w:rFonts w:ascii="Arial" w:eastAsia="Times New Roman" w:hAnsi="Arial" w:cs="Arial"/>
          <w:i/>
          <w:iCs/>
          <w:color w:val="000000"/>
          <w:sz w:val="24"/>
          <w:szCs w:val="24"/>
          <w:lang w:eastAsia="ja-JP"/>
        </w:rPr>
        <w:lastRenderedPageBreak/>
        <w:t>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(Mt 12,22-30)</w:t>
      </w:r>
      <w:r w:rsidRPr="00146357">
        <w:rPr>
          <w:rFonts w:ascii="Arial" w:eastAsia="Times New Roman" w:hAnsi="Arial" w:cs="Arial"/>
          <w:color w:val="000000"/>
          <w:sz w:val="24"/>
          <w:szCs w:val="24"/>
          <w:lang w:eastAsia="ja-JP"/>
        </w:rPr>
        <w:t>. </w:t>
      </w:r>
    </w:p>
    <w:p w14:paraId="42E5C8AD" w14:textId="77777777" w:rsidR="00146357" w:rsidRDefault="00146357" w:rsidP="00146357">
      <w:pPr>
        <w:spacing w:after="120" w:line="240" w:lineRule="auto"/>
        <w:jc w:val="both"/>
        <w:rPr>
          <w:rFonts w:ascii="Arial" w:eastAsia="Times New Roman" w:hAnsi="Arial" w:cs="Arial"/>
          <w:i/>
          <w:iCs/>
          <w:color w:val="000000"/>
          <w:sz w:val="24"/>
          <w:szCs w:val="24"/>
          <w:lang w:eastAsia="ja-JP"/>
        </w:rPr>
      </w:pPr>
      <w:r w:rsidRPr="00146357">
        <w:rPr>
          <w:rFonts w:ascii="Arial" w:eastAsia="Times New Roman" w:hAnsi="Arial" w:cs="Arial"/>
          <w:i/>
          <w:iCs/>
          <w:color w:val="000000"/>
          <w:sz w:val="24"/>
          <w:szCs w:val="24"/>
          <w:lang w:eastAsia="ja-JP"/>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p>
    <w:p w14:paraId="045062A1" w14:textId="77777777" w:rsidR="00146357" w:rsidRPr="00146357" w:rsidRDefault="00146357" w:rsidP="00146357">
      <w:pPr>
        <w:spacing w:after="120" w:line="240" w:lineRule="auto"/>
        <w:jc w:val="both"/>
        <w:rPr>
          <w:rFonts w:ascii="Calibri" w:eastAsia="Times New Roman" w:hAnsi="Calibri" w:cs="Calibri"/>
          <w:color w:val="000000"/>
          <w:lang w:eastAsia="ja-JP"/>
        </w:rPr>
      </w:pPr>
      <w:r w:rsidRPr="00146357">
        <w:rPr>
          <w:rFonts w:ascii="Arial" w:eastAsia="Times New Roman" w:hAnsi="Arial" w:cs="Arial"/>
          <w:color w:val="000000"/>
          <w:sz w:val="24"/>
          <w:szCs w:val="24"/>
          <w:lang w:eastAsia="ja-JP"/>
        </w:rPr>
        <w:t>Essendo Parole e opera di Gesù, Parole e opere del Padre, chi non crede in Cristo Gesù è nel Padre che non crede. Chi non accoglie Gesù è il Padre che non accoglie.</w:t>
      </w:r>
    </w:p>
    <w:p w14:paraId="1AE45C6F" w14:textId="77777777" w:rsidR="00146357" w:rsidRPr="00146357" w:rsidRDefault="00146357" w:rsidP="00146357">
      <w:pPr>
        <w:spacing w:after="120" w:line="240" w:lineRule="auto"/>
        <w:jc w:val="both"/>
        <w:rPr>
          <w:rFonts w:ascii="Calibri" w:eastAsia="Times New Roman" w:hAnsi="Calibri" w:cs="Calibri"/>
          <w:color w:val="000000"/>
          <w:lang w:eastAsia="ja-JP"/>
        </w:rPr>
      </w:pPr>
      <w:r w:rsidRPr="00146357">
        <w:rPr>
          <w:rFonts w:ascii="Arial" w:eastAsia="Times New Roman" w:hAnsi="Arial" w:cs="Arial"/>
          <w:i/>
          <w:iCs/>
          <w:color w:val="000000"/>
          <w:sz w:val="24"/>
          <w:szCs w:val="24"/>
          <w:lang w:eastAsia="ja-JP"/>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w:t>
      </w:r>
    </w:p>
    <w:p w14:paraId="45BACCAA" w14:textId="77777777" w:rsidR="00146357" w:rsidRDefault="00146357" w:rsidP="00146357">
      <w:pPr>
        <w:spacing w:after="120" w:line="240" w:lineRule="auto"/>
        <w:jc w:val="both"/>
        <w:rPr>
          <w:rFonts w:ascii="Arial" w:eastAsia="Times New Roman" w:hAnsi="Arial" w:cs="Arial"/>
          <w:color w:val="000000"/>
          <w:sz w:val="24"/>
          <w:szCs w:val="24"/>
          <w:lang w:eastAsia="ja-JP"/>
        </w:rPr>
      </w:pPr>
      <w:r w:rsidRPr="00146357">
        <w:rPr>
          <w:rFonts w:ascii="Arial" w:eastAsia="Times New Roman" w:hAnsi="Arial" w:cs="Arial"/>
          <w:color w:val="000000"/>
          <w:sz w:val="24"/>
          <w:szCs w:val="24"/>
          <w:lang w:eastAsia="ja-JP"/>
        </w:rPr>
        <w:t xml:space="preserve">Gesù manda i suoi Apostoli nel mondo. Quale dovrà essere la loro missione? Manifestare la gloria di Cristo Gesù. Come la manifesteranno? Allo stesso modo che Gesù ha manifestato la gloria del Padre: dicendo solo le sue Parola nella purissima verità e sapienza dello Spirito Santo, compiendo loro le opere di Gesù, sempre con il conforto della potenza dello Spirito Signore, nel nome del quale sempre dovranno operare. Operando nel nome e con la potenza dello Spirito Santo, essi sempre manifesteranno la gloria di Cristo Gesù. </w:t>
      </w:r>
    </w:p>
    <w:p w14:paraId="2A4A7465" w14:textId="77777777" w:rsidR="00146357" w:rsidRDefault="00146357" w:rsidP="00146357">
      <w:pPr>
        <w:spacing w:after="120" w:line="240" w:lineRule="auto"/>
        <w:jc w:val="both"/>
        <w:rPr>
          <w:rFonts w:ascii="Arial" w:eastAsia="Times New Roman" w:hAnsi="Arial" w:cs="Arial"/>
          <w:color w:val="000000"/>
          <w:sz w:val="24"/>
          <w:szCs w:val="24"/>
          <w:lang w:eastAsia="ja-JP"/>
        </w:rPr>
      </w:pPr>
      <w:r w:rsidRPr="00146357">
        <w:rPr>
          <w:rFonts w:ascii="Arial" w:eastAsia="Times New Roman" w:hAnsi="Arial" w:cs="Arial"/>
          <w:color w:val="000000"/>
          <w:sz w:val="24"/>
          <w:szCs w:val="24"/>
          <w:lang w:eastAsia="ja-JP"/>
        </w:rPr>
        <w:t>È quanto è avvenuto alla porta Bella del tempio di Gerusalemme con Pietro e Giovanni: </w:t>
      </w:r>
      <w:r w:rsidRPr="00146357">
        <w:rPr>
          <w:rFonts w:ascii="Arial" w:eastAsia="Times New Roman" w:hAnsi="Arial" w:cs="Arial"/>
          <w:i/>
          <w:iCs/>
          <w:color w:val="000000"/>
          <w:sz w:val="24"/>
          <w:szCs w:val="24"/>
          <w:lang w:eastAsia="ja-JP"/>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r w:rsidRPr="00146357">
        <w:rPr>
          <w:rFonts w:ascii="Arial" w:eastAsia="Times New Roman" w:hAnsi="Arial" w:cs="Arial"/>
          <w:color w:val="000000"/>
          <w:sz w:val="24"/>
          <w:szCs w:val="24"/>
          <w:lang w:eastAsia="ja-JP"/>
        </w:rPr>
        <w:t xml:space="preserve">. </w:t>
      </w:r>
    </w:p>
    <w:p w14:paraId="056009FB" w14:textId="77777777" w:rsidR="00146357" w:rsidRDefault="00146357" w:rsidP="00146357">
      <w:pPr>
        <w:spacing w:after="120" w:line="240" w:lineRule="auto"/>
        <w:jc w:val="both"/>
        <w:rPr>
          <w:rFonts w:ascii="Arial" w:eastAsia="Times New Roman" w:hAnsi="Arial" w:cs="Arial"/>
          <w:color w:val="000000"/>
          <w:sz w:val="24"/>
          <w:szCs w:val="24"/>
          <w:lang w:eastAsia="ja-JP"/>
        </w:rPr>
      </w:pPr>
      <w:r w:rsidRPr="00146357">
        <w:rPr>
          <w:rFonts w:ascii="Arial" w:eastAsia="Times New Roman" w:hAnsi="Arial" w:cs="Arial"/>
          <w:color w:val="000000"/>
          <w:sz w:val="24"/>
          <w:szCs w:val="24"/>
          <w:lang w:eastAsia="ja-JP"/>
        </w:rPr>
        <w:lastRenderedPageBreak/>
        <w:t>Dinanzi a tanta potenza di Spirito Santo tutta Gerusalemme sussulta. Quanti vedono l’uomo guarito da Pietro, lodano il Signore, rendono gloria a Dio. Nasce la fede in molti cuori. Cristo Gesù opera per mezzo dei suoi Apostoli. Si accolgono gli Apostoli, si accoglie Gesù Signore, si crede in Lui per avere la vita eterna. Altra verità: ogni discepolo di Gesù sempre deve vedere e guardare gli Apostoli del Signore con occhi di purissima fede. Sempre, in ogni circostanza deve vederli come ministri nelle cui mani il Signore ha posto i misteri della salvezza e della redenzione. Mai dovrà guardarli con occhi di carne, ma sempre con gli occhi dello Spirito Santo. Vale per ogni discepolo di Gesù la regola dell’Apostolo Paolo: </w:t>
      </w:r>
      <w:r w:rsidRPr="00146357">
        <w:rPr>
          <w:rFonts w:ascii="Arial" w:eastAsia="Times New Roman" w:hAnsi="Arial" w:cs="Arial"/>
          <w:i/>
          <w:iCs/>
          <w:color w:val="000000"/>
          <w:sz w:val="24"/>
          <w:szCs w:val="24"/>
          <w:lang w:eastAsia="ja-JP"/>
        </w:rPr>
        <w:t>“Imitate in me ciò che io imito di Cristo”</w:t>
      </w:r>
      <w:r w:rsidRPr="00146357">
        <w:rPr>
          <w:rFonts w:ascii="Arial" w:eastAsia="Times New Roman" w:hAnsi="Arial" w:cs="Arial"/>
          <w:color w:val="000000"/>
          <w:sz w:val="24"/>
          <w:szCs w:val="24"/>
          <w:lang w:eastAsia="ja-JP"/>
        </w:rPr>
        <w:t>, donando però sempre piena obbedienza ad ogni loro Parola, obbedienza data come a Cristo Gesù. L’obbedienza per i discepoli di Gesù è vera via di santificazione. Anche questa norma viene dallo Spirito Santo: </w:t>
      </w:r>
      <w:r w:rsidRPr="00146357">
        <w:rPr>
          <w:rFonts w:ascii="Arial" w:eastAsia="Times New Roman" w:hAnsi="Arial" w:cs="Arial"/>
          <w:i/>
          <w:iCs/>
          <w:color w:val="000000"/>
          <w:sz w:val="24"/>
          <w:szCs w:val="24"/>
          <w:lang w:eastAsia="ja-JP"/>
        </w:rPr>
        <w:t>“Praticate e osservate tutto ciò che vi dicono, ma non agite secondo le loro opere, perché essi dicono e non fanno” (Mt 23,2).</w:t>
      </w:r>
      <w:r w:rsidRPr="00146357">
        <w:rPr>
          <w:rFonts w:ascii="Arial" w:eastAsia="Times New Roman" w:hAnsi="Arial" w:cs="Arial"/>
          <w:color w:val="000000"/>
          <w:sz w:val="24"/>
          <w:szCs w:val="24"/>
          <w:lang w:eastAsia="ja-JP"/>
        </w:rPr>
        <w:t> </w:t>
      </w:r>
    </w:p>
    <w:p w14:paraId="506B9A01" w14:textId="77777777" w:rsidR="00146357" w:rsidRPr="00146357" w:rsidRDefault="00146357" w:rsidP="00146357">
      <w:pPr>
        <w:spacing w:after="120" w:line="240" w:lineRule="auto"/>
        <w:jc w:val="both"/>
        <w:rPr>
          <w:rFonts w:ascii="Calibri" w:eastAsia="Times New Roman" w:hAnsi="Calibri" w:cs="Calibri"/>
          <w:color w:val="000000"/>
          <w:lang w:eastAsia="ja-JP"/>
        </w:rPr>
      </w:pPr>
      <w:r w:rsidRPr="00146357">
        <w:rPr>
          <w:rFonts w:ascii="Arial" w:eastAsia="Times New Roman" w:hAnsi="Arial" w:cs="Arial"/>
          <w:color w:val="000000"/>
          <w:sz w:val="24"/>
          <w:szCs w:val="24"/>
          <w:lang w:eastAsia="ja-JP"/>
        </w:rPr>
        <w:t>La Madre di Dio ci faccia di obbedienza pronta e immediata.</w:t>
      </w:r>
    </w:p>
    <w:p w14:paraId="4AFFFE91" w14:textId="77777777" w:rsidR="00146357" w:rsidRPr="00146357" w:rsidRDefault="00146357" w:rsidP="00146357">
      <w:pPr>
        <w:jc w:val="both"/>
        <w:rPr>
          <w:sz w:val="24"/>
          <w:szCs w:val="24"/>
        </w:rPr>
      </w:pPr>
    </w:p>
    <w:p w14:paraId="59D5D139" w14:textId="77777777" w:rsidR="00146357" w:rsidRPr="00146357" w:rsidRDefault="00146357" w:rsidP="00146357">
      <w:pPr>
        <w:pStyle w:val="Titolo2"/>
        <w:rPr>
          <w:rFonts w:ascii="Calibri" w:hAnsi="Calibri" w:cs="Calibri"/>
          <w:spacing w:val="-2"/>
          <w:sz w:val="27"/>
          <w:szCs w:val="27"/>
        </w:rPr>
      </w:pPr>
      <w:bookmarkStart w:id="440" w:name="_Toc152226829"/>
      <w:r w:rsidRPr="00146357">
        <w:rPr>
          <w:spacing w:val="-2"/>
        </w:rPr>
        <w:t>VENITE A ME, VOI TUTTI CHE SIETE STANCHI E OPPRESSI</w:t>
      </w:r>
      <w:bookmarkEnd w:id="440"/>
    </w:p>
    <w:p w14:paraId="7AC85BA8" w14:textId="77777777" w:rsidR="00146357" w:rsidRDefault="00146357" w:rsidP="00146357">
      <w:pPr>
        <w:spacing w:after="120" w:line="240" w:lineRule="auto"/>
        <w:jc w:val="both"/>
        <w:rPr>
          <w:rFonts w:ascii="Arial" w:eastAsia="Times New Roman" w:hAnsi="Arial" w:cs="Arial"/>
          <w:color w:val="000000"/>
          <w:sz w:val="24"/>
          <w:szCs w:val="24"/>
          <w:lang w:eastAsia="ja-JP"/>
        </w:rPr>
      </w:pPr>
      <w:r w:rsidRPr="00146357">
        <w:rPr>
          <w:rFonts w:ascii="Arial" w:eastAsia="Times New Roman" w:hAnsi="Arial" w:cs="Arial"/>
          <w:color w:val="000000"/>
          <w:sz w:val="24"/>
          <w:szCs w:val="24"/>
          <w:lang w:eastAsia="ja-JP"/>
        </w:rPr>
        <w:t xml:space="preserve">Proviamo a camminare nelle tenebre, dopo qualche passo già si è stanchi, affaticati, ci si sente oppressi dal buio che ci avvolge. Proviamo invece a camminare nella luce. Vi è gioia ed esultanza. Sappiamo dove poggiamo i piedi, vediamo quanto vi è dinanzi a noi. Quando Gesù dona a noi il ristoro, che è pienezza e abbondanza di vita, di ogni vita, vita per il corpo, vita per l’anima, vita per lo spirito? Vita che è liberazione da ogni peccato e dai molti vizi che lasciano l’uomo a consumarsi nella morte? Quando noi abbracciamo il suo mistero in tutta la sua purezza di verità e di grazia. </w:t>
      </w:r>
    </w:p>
    <w:p w14:paraId="73714812" w14:textId="77777777" w:rsidR="00146357" w:rsidRDefault="00146357" w:rsidP="00146357">
      <w:pPr>
        <w:spacing w:after="120" w:line="240" w:lineRule="auto"/>
        <w:jc w:val="both"/>
        <w:rPr>
          <w:rFonts w:ascii="Arial" w:eastAsia="Times New Roman" w:hAnsi="Arial" w:cs="Arial"/>
          <w:color w:val="000000"/>
          <w:sz w:val="24"/>
          <w:szCs w:val="24"/>
          <w:lang w:eastAsia="ja-JP"/>
        </w:rPr>
      </w:pPr>
      <w:r w:rsidRPr="00146357">
        <w:rPr>
          <w:rFonts w:ascii="Arial" w:eastAsia="Times New Roman" w:hAnsi="Arial" w:cs="Arial"/>
          <w:color w:val="000000"/>
          <w:sz w:val="24"/>
          <w:szCs w:val="24"/>
          <w:lang w:eastAsia="ja-JP"/>
        </w:rPr>
        <w:t xml:space="preserve">Oggi assistiamo a dei cristiani stanchi, oppressi, privi di ogni speranza, carenti di ogni decisione di Spirito Santo. Vediamo cristiani che sono incapaci di leggere l’ora storica nella quale viviamo e poiché incapaci danno anche soluzioni incapaci. Tutto questo accade perché si è abbandonato il mistero di Cristo Gesù, mistero di salvezza e di redenzione, mistero di grazia e di verità, mistero di santità e di giustizia, mistero di pace e di amore. Senza la conoscenza del mistero di Cristo, anche il cristiano è senza il suo mistero. </w:t>
      </w:r>
    </w:p>
    <w:p w14:paraId="5BE6C71C" w14:textId="77777777" w:rsidR="00146357" w:rsidRDefault="00146357" w:rsidP="00146357">
      <w:pPr>
        <w:spacing w:after="120" w:line="240" w:lineRule="auto"/>
        <w:jc w:val="both"/>
        <w:rPr>
          <w:rFonts w:ascii="Arial" w:eastAsia="Times New Roman" w:hAnsi="Arial" w:cs="Arial"/>
          <w:color w:val="000000"/>
          <w:sz w:val="24"/>
          <w:szCs w:val="24"/>
          <w:lang w:eastAsia="ja-JP"/>
        </w:rPr>
      </w:pPr>
      <w:r w:rsidRPr="00146357">
        <w:rPr>
          <w:rFonts w:ascii="Arial" w:eastAsia="Times New Roman" w:hAnsi="Arial" w:cs="Arial"/>
          <w:color w:val="000000"/>
          <w:sz w:val="24"/>
          <w:szCs w:val="24"/>
          <w:lang w:eastAsia="ja-JP"/>
        </w:rPr>
        <w:t>Ecco oggi dove risiede la grande incapacità del cristiano di essere presenza viva e vivificante in questo mondo avvolto da fitte tenebre. Se il cristiano non si appropria nuovamente di tutto il mistero di Cristo Signore, mai potrà essere colui che è mandato nel mondo per togliere il suo peccato e per essere luce radiosa di verità evangelica. Quanto l’Evangelista Matteo dice di Cristo Gesù, deve sempre e in ogni momento potersi dire di ogni suo discepolo: </w:t>
      </w:r>
      <w:r w:rsidRPr="00146357">
        <w:rPr>
          <w:rFonts w:ascii="Arial" w:eastAsia="Times New Roman" w:hAnsi="Arial" w:cs="Arial"/>
          <w:i/>
          <w:iCs/>
          <w:color w:val="000000"/>
          <w:sz w:val="24"/>
          <w:szCs w:val="24"/>
          <w:lang w:eastAsia="ja-JP"/>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r w:rsidRPr="00146357">
        <w:rPr>
          <w:rFonts w:ascii="Arial" w:eastAsia="Times New Roman" w:hAnsi="Arial" w:cs="Arial"/>
          <w:color w:val="000000"/>
          <w:sz w:val="24"/>
          <w:szCs w:val="24"/>
          <w:lang w:eastAsia="ja-JP"/>
        </w:rPr>
        <w:t xml:space="preserve">. </w:t>
      </w:r>
    </w:p>
    <w:p w14:paraId="3F715EA7" w14:textId="77777777" w:rsidR="00146357" w:rsidRDefault="00146357" w:rsidP="00146357">
      <w:pPr>
        <w:spacing w:after="120" w:line="240" w:lineRule="auto"/>
        <w:jc w:val="both"/>
        <w:rPr>
          <w:rFonts w:ascii="Arial" w:eastAsia="Times New Roman" w:hAnsi="Arial" w:cs="Arial"/>
          <w:color w:val="000000"/>
          <w:sz w:val="24"/>
          <w:szCs w:val="24"/>
          <w:lang w:eastAsia="ja-JP"/>
        </w:rPr>
      </w:pPr>
      <w:r w:rsidRPr="00146357">
        <w:rPr>
          <w:rFonts w:ascii="Arial" w:eastAsia="Times New Roman" w:hAnsi="Arial" w:cs="Arial"/>
          <w:color w:val="000000"/>
          <w:sz w:val="24"/>
          <w:szCs w:val="24"/>
          <w:lang w:eastAsia="ja-JP"/>
        </w:rPr>
        <w:t>Anche la luce del discepolo di Gesù deve essere ben visibile, se non è visibile lui non è luce, ma tenebra: </w:t>
      </w:r>
      <w:r w:rsidRPr="00146357">
        <w:rPr>
          <w:rFonts w:ascii="Arial" w:eastAsia="Times New Roman" w:hAnsi="Arial" w:cs="Arial"/>
          <w:i/>
          <w:iCs/>
          <w:color w:val="000000"/>
          <w:sz w:val="24"/>
          <w:szCs w:val="24"/>
          <w:lang w:eastAsia="ja-JP"/>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r w:rsidRPr="00146357">
        <w:rPr>
          <w:rFonts w:ascii="Arial" w:eastAsia="Times New Roman" w:hAnsi="Arial" w:cs="Arial"/>
          <w:color w:val="000000"/>
          <w:sz w:val="24"/>
          <w:szCs w:val="24"/>
          <w:lang w:eastAsia="ja-JP"/>
        </w:rPr>
        <w:t xml:space="preserve">. </w:t>
      </w:r>
    </w:p>
    <w:p w14:paraId="7B491291" w14:textId="77777777" w:rsidR="00146357" w:rsidRPr="00146357" w:rsidRDefault="00146357" w:rsidP="00146357">
      <w:pPr>
        <w:spacing w:after="120" w:line="240" w:lineRule="auto"/>
        <w:jc w:val="both"/>
        <w:rPr>
          <w:rFonts w:ascii="Calibri" w:eastAsia="Times New Roman" w:hAnsi="Calibri" w:cs="Calibri"/>
          <w:color w:val="000000"/>
          <w:sz w:val="24"/>
          <w:szCs w:val="24"/>
          <w:lang w:eastAsia="ja-JP"/>
        </w:rPr>
      </w:pPr>
      <w:r w:rsidRPr="00146357">
        <w:rPr>
          <w:rFonts w:ascii="Arial" w:eastAsia="Times New Roman" w:hAnsi="Arial" w:cs="Arial"/>
          <w:color w:val="000000"/>
          <w:sz w:val="24"/>
          <w:szCs w:val="24"/>
          <w:lang w:eastAsia="ja-JP"/>
        </w:rPr>
        <w:lastRenderedPageBreak/>
        <w:t>Oggi Gesù ristora quanti sono affaticati e oppressi per mezzo dei suoi d</w:t>
      </w:r>
      <w:r w:rsidR="00CD53DB">
        <w:rPr>
          <w:rFonts w:ascii="Arial" w:eastAsia="Times New Roman" w:hAnsi="Arial" w:cs="Arial"/>
          <w:color w:val="000000"/>
          <w:sz w:val="24"/>
          <w:szCs w:val="24"/>
          <w:lang w:eastAsia="ja-JP"/>
        </w:rPr>
        <w:t>iscepoli. Come i discepoli risto</w:t>
      </w:r>
      <w:r w:rsidRPr="00146357">
        <w:rPr>
          <w:rFonts w:ascii="Arial" w:eastAsia="Times New Roman" w:hAnsi="Arial" w:cs="Arial"/>
          <w:color w:val="000000"/>
          <w:sz w:val="24"/>
          <w:szCs w:val="24"/>
          <w:lang w:eastAsia="ja-JP"/>
        </w:rPr>
        <w:t>rano questo mondo che giace nelle tenebre? Mostrando la loro radiosa luce che è luce di Cristo Gesù che risplende sul loro volto allo stesso modo che la luce del Signore risplendeva sul volto di Mosè: </w:t>
      </w:r>
      <w:r w:rsidRPr="00146357">
        <w:rPr>
          <w:rFonts w:ascii="Arial" w:eastAsia="Times New Roman" w:hAnsi="Arial" w:cs="Arial"/>
          <w:i/>
          <w:iCs/>
          <w:color w:val="000000"/>
          <w:sz w:val="24"/>
          <w:szCs w:val="24"/>
          <w:lang w:eastAsia="ja-JP"/>
        </w:rPr>
        <w:t>“Quando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w:t>
      </w:r>
      <w:r w:rsidR="00F32FE5">
        <w:rPr>
          <w:rFonts w:ascii="Arial" w:eastAsia="Times New Roman" w:hAnsi="Arial" w:cs="Arial"/>
          <w:i/>
          <w:iCs/>
          <w:color w:val="000000"/>
          <w:sz w:val="24"/>
          <w:szCs w:val="24"/>
          <w:lang w:eastAsia="ja-JP"/>
        </w:rPr>
        <w:t>”</w:t>
      </w:r>
      <w:r w:rsidRPr="00146357">
        <w:rPr>
          <w:rFonts w:ascii="Arial" w:eastAsia="Times New Roman" w:hAnsi="Arial" w:cs="Arial"/>
          <w:i/>
          <w:iCs/>
          <w:color w:val="000000"/>
          <w:sz w:val="24"/>
          <w:szCs w:val="24"/>
          <w:lang w:eastAsia="ja-JP"/>
        </w:rPr>
        <w:t xml:space="preserve"> (Es 34,29-35)</w:t>
      </w:r>
      <w:r w:rsidRPr="00146357">
        <w:rPr>
          <w:rFonts w:ascii="Arial" w:eastAsia="Times New Roman" w:hAnsi="Arial" w:cs="Arial"/>
          <w:color w:val="000000"/>
          <w:sz w:val="24"/>
          <w:szCs w:val="24"/>
          <w:lang w:eastAsia="ja-JP"/>
        </w:rPr>
        <w:t>. Chi vuole portare ristoro a questo mondo, deve mostrare ad esso il volto splendente di luce.</w:t>
      </w:r>
    </w:p>
    <w:p w14:paraId="3D5A4614" w14:textId="77777777" w:rsidR="00146357" w:rsidRPr="00146357" w:rsidRDefault="00146357" w:rsidP="00146357">
      <w:pPr>
        <w:spacing w:after="120" w:line="240" w:lineRule="auto"/>
        <w:jc w:val="both"/>
        <w:rPr>
          <w:rFonts w:ascii="Calibri" w:eastAsia="Times New Roman" w:hAnsi="Calibri" w:cs="Calibri"/>
          <w:color w:val="000000"/>
          <w:sz w:val="24"/>
          <w:szCs w:val="24"/>
          <w:lang w:eastAsia="ja-JP"/>
        </w:rPr>
      </w:pPr>
      <w:r w:rsidRPr="00146357">
        <w:rPr>
          <w:rFonts w:ascii="Arial" w:eastAsia="Times New Roman" w:hAnsi="Arial" w:cs="Arial"/>
          <w:i/>
          <w:iCs/>
          <w:color w:val="000000"/>
          <w:sz w:val="24"/>
          <w:szCs w:val="24"/>
          <w:lang w:eastAsia="ja-JP"/>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w:t>
      </w:r>
      <w:bookmarkStart w:id="441" w:name="_Hlk130215585"/>
      <w:r w:rsidRPr="00146357">
        <w:rPr>
          <w:rFonts w:ascii="Arial" w:eastAsia="Times New Roman" w:hAnsi="Arial" w:cs="Arial"/>
          <w:i/>
          <w:iCs/>
          <w:color w:val="000000"/>
          <w:sz w:val="24"/>
          <w:szCs w:val="24"/>
          <w:lang w:eastAsia="ja-JP"/>
        </w:rPr>
        <w:t>Venite a me, voi tutti che siete stanchi e oppressi</w:t>
      </w:r>
      <w:bookmarkEnd w:id="441"/>
      <w:r w:rsidRPr="00146357">
        <w:rPr>
          <w:rFonts w:ascii="Arial" w:eastAsia="Times New Roman" w:hAnsi="Arial" w:cs="Arial"/>
          <w:i/>
          <w:iCs/>
          <w:color w:val="000000"/>
          <w:sz w:val="24"/>
          <w:szCs w:val="24"/>
          <w:lang w:eastAsia="ja-JP"/>
        </w:rPr>
        <w:t>, e io vi darò ristoro. Prendete il mio giogo sopra di voi e imparate da me, che sono mite e umile di cuore, e troverete ristoro per la vostra vita. Il mio giogo infatti è dolce e il mio peso leggero» </w:t>
      </w:r>
      <w:r w:rsidRPr="00146357">
        <w:rPr>
          <w:rFonts w:ascii="Arial" w:eastAsia="Times New Roman" w:hAnsi="Arial" w:cs="Arial"/>
          <w:color w:val="000000"/>
          <w:sz w:val="24"/>
          <w:szCs w:val="24"/>
          <w:lang w:eastAsia="ja-JP"/>
        </w:rPr>
        <w:t>(Mt 11,25-30).</w:t>
      </w:r>
    </w:p>
    <w:p w14:paraId="4B3F3B6A" w14:textId="77777777" w:rsidR="00146357" w:rsidRPr="00146357" w:rsidRDefault="00146357" w:rsidP="00146357">
      <w:pPr>
        <w:spacing w:after="120" w:line="240" w:lineRule="auto"/>
        <w:jc w:val="both"/>
        <w:rPr>
          <w:rFonts w:ascii="Arial" w:eastAsia="Times New Roman" w:hAnsi="Arial" w:cs="Arial"/>
          <w:color w:val="000000"/>
          <w:sz w:val="24"/>
          <w:szCs w:val="24"/>
          <w:lang w:eastAsia="ja-JP"/>
        </w:rPr>
      </w:pPr>
      <w:r w:rsidRPr="00146357">
        <w:rPr>
          <w:rFonts w:ascii="Arial" w:eastAsia="Times New Roman" w:hAnsi="Arial" w:cs="Arial"/>
          <w:color w:val="000000"/>
          <w:sz w:val="24"/>
          <w:szCs w:val="24"/>
          <w:lang w:eastAsia="ja-JP"/>
        </w:rPr>
        <w:t xml:space="preserve">Si è ristorati da Cristo Gesù quando si accoglie tutto il suo mistero, in ogni sua parte. Si diviene ristoratori in Cristo quando si vive tutto mistero di Cristo Gesù. Chi deve oggi ristorare il mondo sono gli Apostoli del Signore? Quando essi potranno essere portatori di luce e di pace, di speranza e di carità, di giustizia e di verità? Quando essi sono in Cristo Signore luce, pace, speranza, carità, giustizi, verità. Se essi si separeranno dal mistero di Cristo Gesù, mai Gesù potrà portare ristoro a questo mondo affaticato e oppresso dai suoi peccati e dalla non conoscenza del vero Dio. Grande è la responsabilità degli Apostoli del Signore. Essi sono obbligati non solo ad essere luce e verità di Cristo in Cristo, ma anche nella sua luce e verità crescere fino al raggiungimento della più alta perfezione. Dobbiamo però confessare che oggi molti Apostoli di Gesù si sono separati dalla loro sorgente divina e umana di luce e di verità. Si sono consegnati alle tenebre e si stanno trasformando in discepoli di Satana, il grande maestro delle tenebre, della falsità, dell’inganno, della menzogna. Quando si benedice il peccato dell’uomo è segno evidente che si è divenuti ministri del principe delle tenebre. </w:t>
      </w:r>
    </w:p>
    <w:p w14:paraId="53D73CA8" w14:textId="77777777" w:rsidR="00E01EB9" w:rsidRPr="00146357" w:rsidRDefault="00146357" w:rsidP="00146357">
      <w:pPr>
        <w:spacing w:after="120" w:line="240" w:lineRule="auto"/>
        <w:jc w:val="both"/>
        <w:rPr>
          <w:rFonts w:ascii="Calibri" w:eastAsia="Times New Roman" w:hAnsi="Calibri" w:cs="Calibri"/>
          <w:color w:val="000000"/>
          <w:sz w:val="24"/>
          <w:szCs w:val="24"/>
          <w:lang w:eastAsia="ja-JP"/>
        </w:rPr>
      </w:pPr>
      <w:r w:rsidRPr="00146357">
        <w:rPr>
          <w:rFonts w:ascii="Arial" w:eastAsia="Times New Roman" w:hAnsi="Arial" w:cs="Arial"/>
          <w:color w:val="000000"/>
          <w:sz w:val="24"/>
          <w:szCs w:val="24"/>
          <w:lang w:eastAsia="ja-JP"/>
        </w:rPr>
        <w:t>La Madre di Gesù scenda dal cielo e impedisca che i ministri della luce si trasformino in diaconi delle tenebre.</w:t>
      </w:r>
    </w:p>
    <w:p w14:paraId="033EC922" w14:textId="77777777" w:rsidR="00E01EB9" w:rsidRPr="00D91D21" w:rsidRDefault="00E01EB9" w:rsidP="0011060C">
      <w:pPr>
        <w:pStyle w:val="Titolo2"/>
        <w:spacing w:line="276" w:lineRule="auto"/>
        <w:jc w:val="both"/>
        <w:rPr>
          <w:sz w:val="28"/>
          <w:szCs w:val="28"/>
        </w:rPr>
      </w:pPr>
      <w:bookmarkStart w:id="442" w:name="_Toc531377087"/>
      <w:bookmarkStart w:id="443" w:name="_Toc152226830"/>
      <w:r w:rsidRPr="00D91D21">
        <w:rPr>
          <w:sz w:val="28"/>
          <w:szCs w:val="28"/>
        </w:rPr>
        <w:t>6 Agosto</w:t>
      </w:r>
      <w:bookmarkEnd w:id="442"/>
      <w:bookmarkEnd w:id="443"/>
      <w:r w:rsidRPr="00D91D21">
        <w:rPr>
          <w:sz w:val="28"/>
          <w:szCs w:val="28"/>
        </w:rPr>
        <w:t xml:space="preserve"> </w:t>
      </w:r>
    </w:p>
    <w:p w14:paraId="1AB6D780" w14:textId="77777777" w:rsidR="006571C1" w:rsidRDefault="00EB799B" w:rsidP="006571C1">
      <w:pPr>
        <w:jc w:val="both"/>
        <w:rPr>
          <w:rFonts w:ascii="Segoe UI" w:hAnsi="Segoe UI" w:cs="Segoe UI"/>
          <w:sz w:val="24"/>
          <w:szCs w:val="24"/>
        </w:rPr>
      </w:pPr>
      <w:r w:rsidRPr="00EB799B">
        <w:rPr>
          <w:rFonts w:ascii="Segoe UI" w:hAnsi="Segoe UI" w:cs="Segoe UI"/>
          <w:sz w:val="24"/>
          <w:szCs w:val="24"/>
        </w:rPr>
        <w:t>Madre di Dio, Madre nostra, aiutaci perché il nostro amore sia sempre ordinato, sempre proporzionato, sempre corrispondente, sempre vero. Amen.</w:t>
      </w:r>
    </w:p>
    <w:p w14:paraId="7375FB2D" w14:textId="77777777" w:rsidR="00EB799B" w:rsidRPr="00EB799B" w:rsidRDefault="00EB799B" w:rsidP="00EB4074">
      <w:pPr>
        <w:pStyle w:val="Titolo2"/>
        <w:rPr>
          <w:rFonts w:ascii="Calibri" w:hAnsi="Calibri" w:cs="Calibri"/>
        </w:rPr>
      </w:pPr>
      <w:bookmarkStart w:id="444" w:name="_Toc130548807"/>
      <w:bookmarkStart w:id="445" w:name="_Toc152226831"/>
      <w:r w:rsidRPr="00EB799B">
        <w:t>Chi ama padre o madre più di me, non è degno di me</w:t>
      </w:r>
      <w:bookmarkEnd w:id="444"/>
      <w:bookmarkEnd w:id="445"/>
    </w:p>
    <w:p w14:paraId="1031EE9A" w14:textId="77777777" w:rsidR="00EB799B" w:rsidRDefault="00EB799B" w:rsidP="00EB799B">
      <w:pPr>
        <w:spacing w:after="120" w:line="240" w:lineRule="auto"/>
        <w:jc w:val="both"/>
        <w:rPr>
          <w:rFonts w:ascii="Arial" w:eastAsia="Times New Roman" w:hAnsi="Arial" w:cs="Arial"/>
          <w:color w:val="000000"/>
          <w:sz w:val="24"/>
          <w:szCs w:val="24"/>
          <w:lang w:eastAsia="ja-JP"/>
        </w:rPr>
      </w:pPr>
      <w:r w:rsidRPr="00EB799B">
        <w:rPr>
          <w:rFonts w:ascii="Arial" w:eastAsia="Times New Roman" w:hAnsi="Arial" w:cs="Arial"/>
          <w:color w:val="000000"/>
          <w:sz w:val="24"/>
          <w:szCs w:val="24"/>
          <w:lang w:eastAsia="ja-JP"/>
        </w:rPr>
        <w:t xml:space="preserve">Nella nostra santissima fede l’amore deve essere sempre ordinato e mai disordinato. Quando il nostro amore è ordinato e quando è disordinato? Il nostro amore è ordinato quanto </w:t>
      </w:r>
      <w:r w:rsidRPr="00EB799B">
        <w:rPr>
          <w:rFonts w:ascii="Arial" w:eastAsia="Times New Roman" w:hAnsi="Arial" w:cs="Arial"/>
          <w:color w:val="000000"/>
          <w:sz w:val="24"/>
          <w:szCs w:val="24"/>
          <w:lang w:eastAsia="ja-JP"/>
        </w:rPr>
        <w:lastRenderedPageBreak/>
        <w:t xml:space="preserve">è vissuto nell’obbedienza secondo ogni sapienza e scienza nello Spirito Santo ad ogni Parola che è uscita, esce, uscirà dalla bocca di Dio. Se manca questa obbedienza, il nostro amore è sempre disordinato. Non solo. È peccaminoso se è vissuto nella disobbedienza alla Parola. Altra verità che appartiene alla nostra santissima fede. Il nostro amore non solo deve essere ordinato. </w:t>
      </w:r>
    </w:p>
    <w:p w14:paraId="669B4A28" w14:textId="77777777" w:rsidR="00EB799B" w:rsidRDefault="00EB799B" w:rsidP="00EB799B">
      <w:pPr>
        <w:spacing w:after="120" w:line="240" w:lineRule="auto"/>
        <w:jc w:val="both"/>
        <w:rPr>
          <w:rFonts w:ascii="Arial" w:eastAsia="Times New Roman" w:hAnsi="Arial" w:cs="Arial"/>
          <w:color w:val="000000"/>
          <w:sz w:val="24"/>
          <w:szCs w:val="24"/>
          <w:lang w:eastAsia="ja-JP"/>
        </w:rPr>
      </w:pPr>
      <w:r w:rsidRPr="00EB799B">
        <w:rPr>
          <w:rFonts w:ascii="Arial" w:eastAsia="Times New Roman" w:hAnsi="Arial" w:cs="Arial"/>
          <w:color w:val="000000"/>
          <w:sz w:val="24"/>
          <w:szCs w:val="24"/>
          <w:lang w:eastAsia="ja-JP"/>
        </w:rPr>
        <w:t xml:space="preserve">Deve essere anche conveniente. Quando il nostro amore è conveniente? Quando si ama Dio perché nostro Creatore, Signore e Padre. Si ama Cristo Gesù perché nostro Redentore, Salvatore, Via, Verità, Vira, Risurrezione della nostra vita. Si ama lo Spirito Santo perché Signore nostro e Datore a noi di ogni vita, ogni verità, ogni luce sulla quale dirigere i nostri passi, nostra sapienza e intelligenza divine, soprannaturali, eterne. Si ama la Vergine Maria perché nostra vera Madre. Nel suo mistico seno siamo generati, dallo Spirito Santo, nel battesimo veri figli del Padre, veri fratelli di Gesù Cristo, veri adoratori di Dio in spirito e verità. Si amano gli Angeli perché dono di Dio a noi per aiutarci a vincere ogni diabolica tentazione. Si amano i Santi perché nostri amici e fratelli, che ci insegnano con il loro esempio fino al martirio che vivere il Vangelo è possibile. </w:t>
      </w:r>
    </w:p>
    <w:p w14:paraId="6E78D3EB" w14:textId="77777777" w:rsidR="00EB799B" w:rsidRDefault="00EB799B" w:rsidP="00EB799B">
      <w:pPr>
        <w:spacing w:after="120" w:line="240" w:lineRule="auto"/>
        <w:jc w:val="both"/>
        <w:rPr>
          <w:rFonts w:ascii="Arial" w:eastAsia="Times New Roman" w:hAnsi="Arial" w:cs="Arial"/>
          <w:color w:val="000000"/>
          <w:sz w:val="24"/>
          <w:szCs w:val="24"/>
          <w:lang w:eastAsia="ja-JP"/>
        </w:rPr>
      </w:pPr>
      <w:r w:rsidRPr="00EB799B">
        <w:rPr>
          <w:rFonts w:ascii="Arial" w:eastAsia="Times New Roman" w:hAnsi="Arial" w:cs="Arial"/>
          <w:color w:val="000000"/>
          <w:sz w:val="24"/>
          <w:szCs w:val="24"/>
          <w:lang w:eastAsia="ja-JP"/>
        </w:rPr>
        <w:t xml:space="preserve">Nella Chiesa del Dio vivente, si ama in modo conveniente il Papa se lo si ama perché Vicario di Cristo Gesù, Successore di Pietro, Pastore di tutta la Chiesa, Custode della verità di Cristo Gesù. Si amano i Vescovi perché vicari di Cristo, Pastori della porzione del Gregge loro affidato, principio visibile dell’unità del loro presbiterio e di ogni altro fedele. Si amano i parroci in modo conveniente perché essi portano il peso sia di chiamare ogni uomo a divenire corpo di Cristo, nella Chiesa una, santa, cattolica, apostolica e anche di condurre ogni chiamato fino alle soglie dell’eternità, nutrendolo con la verità e la grazia di Cristo Gesù. Si amano i diaconi perché veri servi del Vangelo e della carità di Gesù Signore. Si ama ogni cresimato perché testimone di Gesù con la Parola e con le opere. Si amano i battezzati perché nostri fratelli e figli del Padre nel Figlio suo Cristo Signore. Si ama ogni altro uomo, perché per il mistero dell’Incarnazione del Verbo della Vita, essi sono stati assunti in Cristo per essere redenti e per essi Gesù ha effuso dalla croce il suo preziosissimo sangue. </w:t>
      </w:r>
    </w:p>
    <w:p w14:paraId="2C66D416" w14:textId="77777777" w:rsidR="00EB799B" w:rsidRDefault="00EB799B" w:rsidP="00EB799B">
      <w:pPr>
        <w:spacing w:after="120" w:line="240" w:lineRule="auto"/>
        <w:jc w:val="both"/>
        <w:rPr>
          <w:rFonts w:ascii="Arial" w:eastAsia="Times New Roman" w:hAnsi="Arial" w:cs="Arial"/>
          <w:color w:val="000000"/>
          <w:sz w:val="24"/>
          <w:szCs w:val="24"/>
          <w:lang w:eastAsia="ja-JP"/>
        </w:rPr>
      </w:pPr>
      <w:r w:rsidRPr="00EB799B">
        <w:rPr>
          <w:rFonts w:ascii="Arial" w:eastAsia="Times New Roman" w:hAnsi="Arial" w:cs="Arial"/>
          <w:color w:val="000000"/>
          <w:sz w:val="24"/>
          <w:szCs w:val="24"/>
          <w:lang w:eastAsia="ja-JP"/>
        </w:rPr>
        <w:t xml:space="preserve">Oggi è questo il più grande, l’orrendo peccato che si sta commettendo: si sta insegnando che ogni religione è via di salvezza. Si sta predicando la fratellanza universale senza Cristo Gesù. Si sta rinnegano tutto il mistero della missione per la predicazione del Vangelo a tutte le genti. Si sta gridando che il battesimo non è più necessario. Se non è necessario il battesimo, neanche più l’eucaristia è necessaria, la cresima non è necessaria, il sacramento della penitenza non è più necessario. </w:t>
      </w:r>
    </w:p>
    <w:p w14:paraId="7FE31140" w14:textId="77777777" w:rsidR="00EB799B" w:rsidRDefault="00EB799B" w:rsidP="00EB799B">
      <w:pPr>
        <w:spacing w:after="120" w:line="240" w:lineRule="auto"/>
        <w:jc w:val="both"/>
        <w:rPr>
          <w:rFonts w:ascii="Arial" w:eastAsia="Times New Roman" w:hAnsi="Arial" w:cs="Arial"/>
          <w:color w:val="000000"/>
          <w:sz w:val="24"/>
          <w:szCs w:val="24"/>
          <w:lang w:eastAsia="ja-JP"/>
        </w:rPr>
      </w:pPr>
      <w:r w:rsidRPr="00EB799B">
        <w:rPr>
          <w:rFonts w:ascii="Arial" w:eastAsia="Times New Roman" w:hAnsi="Arial" w:cs="Arial"/>
          <w:color w:val="000000"/>
          <w:sz w:val="24"/>
          <w:szCs w:val="24"/>
          <w:lang w:eastAsia="ja-JP"/>
        </w:rPr>
        <w:t xml:space="preserve">Ma se il battesimo non è più necessario, si dichiara la morte della stessa Chiesa. Domani nessuno potrà essere consacrato diacono senza battesimo. Muore il diaconato. Nessuno potrà essere consacrato presbitero. Muore il presbiterato. Nessuno potrà essere consacrato vescovo. Muore l’episcopato. Se muore l’episcopato anche il papato morirà. Morto il papato è la Chiesa intera che muore. Tanta oggi è la nostra stoltezza e la nostra insipienza. </w:t>
      </w:r>
    </w:p>
    <w:p w14:paraId="4519CC78" w14:textId="77777777" w:rsidR="00EB799B" w:rsidRPr="00EB799B" w:rsidRDefault="00EB799B" w:rsidP="00EB799B">
      <w:pPr>
        <w:spacing w:after="120" w:line="240" w:lineRule="auto"/>
        <w:jc w:val="both"/>
        <w:rPr>
          <w:rFonts w:ascii="Calibri" w:eastAsia="Times New Roman" w:hAnsi="Calibri" w:cs="Calibri"/>
          <w:color w:val="000000"/>
          <w:lang w:eastAsia="ja-JP"/>
        </w:rPr>
      </w:pPr>
      <w:r w:rsidRPr="00EB799B">
        <w:rPr>
          <w:rFonts w:ascii="Arial" w:eastAsia="Times New Roman" w:hAnsi="Arial" w:cs="Arial"/>
          <w:color w:val="000000"/>
          <w:sz w:val="24"/>
          <w:szCs w:val="24"/>
          <w:lang w:eastAsia="ja-JP"/>
        </w:rPr>
        <w:t>Poiché diciamo tutte queste cose il nostro amore non è vero, non è conveniente, non è proporzionato, non è corrispondente alla verità dell’altro. Anche il non cristiano ha una sua verità in Cristo che va rispettata. Ma oggi dalla nostra bocca altro non esce se non falsità. La falsità sulla bocca rivela la falsità del cuore. Se il cuore è falso, anche il nostro amore è falso.</w:t>
      </w:r>
    </w:p>
    <w:p w14:paraId="09C5FA21" w14:textId="77777777" w:rsidR="00EB799B" w:rsidRPr="00EB799B" w:rsidRDefault="00EB799B" w:rsidP="00EB799B">
      <w:pPr>
        <w:spacing w:after="120" w:line="240" w:lineRule="auto"/>
        <w:jc w:val="both"/>
        <w:rPr>
          <w:rFonts w:ascii="Calibri" w:eastAsia="Times New Roman" w:hAnsi="Calibri" w:cs="Calibri"/>
          <w:color w:val="000000"/>
          <w:lang w:eastAsia="ja-JP"/>
        </w:rPr>
      </w:pPr>
      <w:r w:rsidRPr="00EB799B">
        <w:rPr>
          <w:rFonts w:ascii="Arial" w:eastAsia="Times New Roman" w:hAnsi="Arial" w:cs="Arial"/>
          <w:i/>
          <w:iCs/>
          <w:color w:val="000000"/>
          <w:sz w:val="24"/>
          <w:szCs w:val="24"/>
          <w:lang w:eastAsia="ja-JP"/>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w:t>
      </w:r>
      <w:r w:rsidRPr="00EB799B">
        <w:rPr>
          <w:rFonts w:ascii="Arial" w:eastAsia="Times New Roman" w:hAnsi="Arial" w:cs="Arial"/>
          <w:i/>
          <w:iCs/>
          <w:color w:val="000000"/>
          <w:sz w:val="24"/>
          <w:szCs w:val="24"/>
          <w:lang w:eastAsia="ja-JP"/>
        </w:rPr>
        <w:lastRenderedPageBreak/>
        <w:t>un giusto perché è un giusto, avrà la ricompensa del giusto. Chi avrà dato da bere anche un solo bicchiere d’acqua fresca a uno di questi piccoli perché è un discepolo, in verità io vi dico: non perderà la sua ricompensa» </w:t>
      </w:r>
      <w:r w:rsidRPr="00EB799B">
        <w:rPr>
          <w:rFonts w:ascii="Arial" w:eastAsia="Times New Roman" w:hAnsi="Arial" w:cs="Arial"/>
          <w:color w:val="000000"/>
          <w:sz w:val="24"/>
          <w:szCs w:val="24"/>
          <w:lang w:eastAsia="ja-JP"/>
        </w:rPr>
        <w:t>(Mt 10,26-36).</w:t>
      </w:r>
    </w:p>
    <w:p w14:paraId="0B1971FF" w14:textId="77777777" w:rsidR="00EB799B" w:rsidRDefault="00EB799B" w:rsidP="00EB799B">
      <w:pPr>
        <w:spacing w:after="120" w:line="240" w:lineRule="auto"/>
        <w:jc w:val="both"/>
        <w:rPr>
          <w:rFonts w:ascii="Arial" w:eastAsia="Times New Roman" w:hAnsi="Arial" w:cs="Arial"/>
          <w:color w:val="000000"/>
          <w:sz w:val="24"/>
          <w:szCs w:val="24"/>
          <w:lang w:eastAsia="ja-JP"/>
        </w:rPr>
      </w:pPr>
      <w:r w:rsidRPr="00EB799B">
        <w:rPr>
          <w:rFonts w:ascii="Arial" w:eastAsia="Times New Roman" w:hAnsi="Arial" w:cs="Arial"/>
          <w:color w:val="000000"/>
          <w:sz w:val="24"/>
          <w:szCs w:val="24"/>
          <w:lang w:eastAsia="ja-JP"/>
        </w:rPr>
        <w:t xml:space="preserve">Ragioni di verità e di carità esigono che il primo posto nel nostro cuore sia dato al nostro Dio, nella Persona del Padre e del Figlio e dello Spirito Santo. Il secondo posto va dato alla Vergine Maria, vera Madre di Dio e vera nostra celeste Madre. Poi vengono gli Angeli e i Santi. Questo per quanto riguarda il cielo. Sulla terra ogni persona va amata in relazione alla sua verità verso di noi e alla nostra verità verso di essa. Il padre perché padre, la madre perché madre, i fratelli perché fratelli, le sorelle perché sorelle, i parenti perché parenti, ogni altro uomo perché nostro fratello in Adamo e perché assunto da Cristo e per il quale ha effuso già il suo sangue per la sua redenzione, redenzione che dovrà portare a compimento ogni discepolo di Gesù, secondo la sua particolare responsabilità. Cosa chiede oggi Gesù a noi? Che il nostro amore sia sempre di obbedienza, sia sempre ordinato, proporzionato, corrispondente. Oggi dobbiamo confessare che né Gesù e né gli uomini sono amati di amore ordinato. Abbiamo falsificato il suo Vangelo e il mistero della sua redenzione. Quando si falsifica il Vangelo, tutto diviene falso e tutto peccaminoso. </w:t>
      </w:r>
    </w:p>
    <w:p w14:paraId="6A370B57" w14:textId="77777777" w:rsidR="00EB799B" w:rsidRPr="00EB799B" w:rsidRDefault="00EB799B" w:rsidP="00EB799B">
      <w:pPr>
        <w:spacing w:after="120" w:line="240" w:lineRule="auto"/>
        <w:jc w:val="both"/>
        <w:rPr>
          <w:rFonts w:ascii="Calibri" w:eastAsia="Times New Roman" w:hAnsi="Calibri" w:cs="Calibri"/>
          <w:color w:val="000000"/>
          <w:lang w:eastAsia="ja-JP"/>
        </w:rPr>
      </w:pPr>
      <w:r w:rsidRPr="00EB799B">
        <w:rPr>
          <w:rFonts w:ascii="Arial" w:eastAsia="Times New Roman" w:hAnsi="Arial" w:cs="Arial"/>
          <w:color w:val="000000"/>
          <w:sz w:val="24"/>
          <w:szCs w:val="24"/>
          <w:lang w:eastAsia="ja-JP"/>
        </w:rPr>
        <w:t>Madre di Dio, Madre nostra, aiutaci perché il nostro amore sia sempre ordinato, sempre proporzionato, sempre corrispondente, sempre vero. Amen.</w:t>
      </w:r>
    </w:p>
    <w:p w14:paraId="5CBB024A" w14:textId="77777777" w:rsidR="00EB799B" w:rsidRPr="00EB799B" w:rsidRDefault="00EB799B" w:rsidP="006571C1">
      <w:pPr>
        <w:jc w:val="both"/>
        <w:rPr>
          <w:sz w:val="28"/>
          <w:szCs w:val="28"/>
          <w:lang w:eastAsia="ja-JP"/>
        </w:rPr>
      </w:pPr>
    </w:p>
    <w:p w14:paraId="0D53AA20" w14:textId="77777777" w:rsidR="00EB4074" w:rsidRPr="00EB4074" w:rsidRDefault="00EB4074" w:rsidP="00EB4074">
      <w:pPr>
        <w:pStyle w:val="Titolo2"/>
        <w:rPr>
          <w:rFonts w:ascii="Calibri" w:hAnsi="Calibri" w:cs="Calibri"/>
          <w:sz w:val="27"/>
          <w:szCs w:val="27"/>
        </w:rPr>
      </w:pPr>
      <w:bookmarkStart w:id="446" w:name="_Toc152226832"/>
      <w:r w:rsidRPr="00EB4074">
        <w:t>TRASFOGURAZIONE DEL SIGNORE</w:t>
      </w:r>
      <w:bookmarkEnd w:id="446"/>
    </w:p>
    <w:p w14:paraId="5DB24DE9" w14:textId="77777777" w:rsidR="00EB4074" w:rsidRDefault="00EB4074" w:rsidP="00EB4074">
      <w:pPr>
        <w:spacing w:after="120" w:line="240" w:lineRule="auto"/>
        <w:jc w:val="both"/>
        <w:rPr>
          <w:rFonts w:ascii="Arial" w:eastAsia="Times New Roman" w:hAnsi="Arial" w:cs="Arial"/>
          <w:color w:val="000000"/>
          <w:sz w:val="24"/>
          <w:szCs w:val="24"/>
          <w:lang w:eastAsia="ja-JP"/>
        </w:rPr>
      </w:pPr>
      <w:r w:rsidRPr="00EB4074">
        <w:rPr>
          <w:rFonts w:ascii="Arial" w:eastAsia="Times New Roman" w:hAnsi="Arial" w:cs="Arial"/>
          <w:color w:val="000000"/>
          <w:sz w:val="24"/>
          <w:szCs w:val="24"/>
          <w:lang w:eastAsia="ja-JP"/>
        </w:rPr>
        <w:t xml:space="preserve">La missione di Gesù deve continuare attraverso i suoi Apostoli e i loro successori, sempre mossi e governati dal suo Santo Spirito, fino al giorno della sua Parusia. Prima però che Gesù possa affidare loro questa altissima responsabilità, devono superare la grande prova della sua crocifissione. Ad essi è chiesto di crocifiggere i loro pensieri e al loro posto mettere i pensieri del Padre. Proprio a questa crocifissione lungo il viaggio </w:t>
      </w:r>
      <w:r w:rsidR="00E03E7D">
        <w:rPr>
          <w:rFonts w:ascii="Arial" w:eastAsia="Times New Roman" w:hAnsi="Arial" w:cs="Arial"/>
          <w:color w:val="000000"/>
          <w:sz w:val="24"/>
          <w:szCs w:val="24"/>
          <w:lang w:eastAsia="ja-JP"/>
        </w:rPr>
        <w:t>verso Gerusalemme Gesù prepara</w:t>
      </w:r>
      <w:r w:rsidRPr="00EB4074">
        <w:rPr>
          <w:rFonts w:ascii="Arial" w:eastAsia="Times New Roman" w:hAnsi="Arial" w:cs="Arial"/>
          <w:color w:val="000000"/>
          <w:sz w:val="24"/>
          <w:szCs w:val="24"/>
          <w:lang w:eastAsia="ja-JP"/>
        </w:rPr>
        <w:t xml:space="preserve"> tre dei suoi discepoli. Li porta su un alto monte e manifesta loro la gloria che possiede fin dall’eternità. Per un istante toglie i veli della sua carne e appare loro in tutto lo splendore della sua luce divina ed eterna. </w:t>
      </w:r>
    </w:p>
    <w:p w14:paraId="1C63DE01" w14:textId="77777777" w:rsidR="00EB4074" w:rsidRDefault="00EB4074" w:rsidP="00EB4074">
      <w:pPr>
        <w:spacing w:after="120" w:line="240" w:lineRule="auto"/>
        <w:jc w:val="both"/>
        <w:rPr>
          <w:rFonts w:ascii="Arial" w:eastAsia="Times New Roman" w:hAnsi="Arial" w:cs="Arial"/>
          <w:color w:val="000000"/>
          <w:sz w:val="24"/>
          <w:szCs w:val="24"/>
          <w:lang w:eastAsia="ja-JP"/>
        </w:rPr>
      </w:pPr>
      <w:r w:rsidRPr="00EB4074">
        <w:rPr>
          <w:rFonts w:ascii="Arial" w:eastAsia="Times New Roman" w:hAnsi="Arial" w:cs="Arial"/>
          <w:color w:val="000000"/>
          <w:sz w:val="24"/>
          <w:szCs w:val="24"/>
          <w:lang w:eastAsia="ja-JP"/>
        </w:rPr>
        <w:t>Prima verità: Gesù non ha bisogno di alcuna gloria terrena. La gloria terrena dinanzi alla gloria eterna e alla gloria </w:t>
      </w:r>
      <w:r>
        <w:rPr>
          <w:rFonts w:ascii="Arial" w:eastAsia="Times New Roman" w:hAnsi="Arial" w:cs="Arial"/>
          <w:color w:val="000000"/>
          <w:sz w:val="24"/>
          <w:szCs w:val="24"/>
          <w:lang w:eastAsia="ja-JP"/>
        </w:rPr>
        <w:t>c</w:t>
      </w:r>
      <w:r w:rsidRPr="00EB4074">
        <w:rPr>
          <w:rFonts w:ascii="Arial" w:eastAsia="Times New Roman" w:hAnsi="Arial" w:cs="Arial"/>
          <w:color w:val="000000"/>
          <w:sz w:val="24"/>
          <w:szCs w:val="24"/>
          <w:lang w:eastAsia="ja-JP"/>
        </w:rPr>
        <w:t xml:space="preserve">he viene da Dio è meno che cenere, meno che polvere dispersa dal vento. Questo devono sapere i tre suoi discepoli: Gesù non è figlio di Dio come lo è il loro Padre Davide o un altro qualsiasi figlio di Abramo. Gesù è vero Dio nella sua Persona e nella sua natura divina ed eterna. Il Figlio di Dio sussiste come vero uomo nella sua natura umana. </w:t>
      </w:r>
    </w:p>
    <w:p w14:paraId="3E489797" w14:textId="77777777" w:rsidR="00EB4074" w:rsidRDefault="00EB4074" w:rsidP="00EB4074">
      <w:pPr>
        <w:spacing w:after="120" w:line="240" w:lineRule="auto"/>
        <w:jc w:val="both"/>
        <w:rPr>
          <w:rFonts w:ascii="Arial" w:eastAsia="Times New Roman" w:hAnsi="Arial" w:cs="Arial"/>
          <w:color w:val="000000"/>
          <w:sz w:val="24"/>
          <w:szCs w:val="24"/>
          <w:lang w:eastAsia="ja-JP"/>
        </w:rPr>
      </w:pPr>
      <w:r w:rsidRPr="00EB4074">
        <w:rPr>
          <w:rFonts w:ascii="Arial" w:eastAsia="Times New Roman" w:hAnsi="Arial" w:cs="Arial"/>
          <w:color w:val="000000"/>
          <w:sz w:val="24"/>
          <w:szCs w:val="24"/>
          <w:lang w:eastAsia="ja-JP"/>
        </w:rPr>
        <w:t xml:space="preserve">Seconda verità: con Cristo Gesù in questa rivelazione della sua gloria vi sono Mosè ed Elia. Mosè è la Legge. Elia è la Profezia. Legge e Profezia sono con Cristo. Non sono con i tre discepoli. Mosè ed Elia attestano che ogni Parola di Gesù è in tutto conforme a quanto vi è scritto di Lui nella Legge, nei Profeti, nei Salmi. Dopo questa rivelazione i tre discepoli sono obbligati a crocifiggere tutti i loro pensieri. Essi non sono conformi né alla Legge, né ai Profeti, né ai Salmi. Come se questo già non bastasse, interviene direttamente il Padre celeste. Questi, parlando dalla nube che avvolge i discepoli, prima rivela chi è Gesù: Il Figlio del suo amore. Il suo Figlio amato. Poi manifesta qual è la sua missione: essere il Messia del Signore – In Lui ho posto il mio compiacimento, secondo la profezia di Isaia –, infine li invita ad ascoltarlo. Ascoltatelo. Questo significa: Crocifiggete i vostri pensieri sul legno della sua croce e assumete i suoi pensieri, che corrispondono in tutto alla mia volontà, volontà manifestata nella mia Parola, la Parola della Rivelazione. </w:t>
      </w:r>
    </w:p>
    <w:p w14:paraId="01EC63C9" w14:textId="77777777" w:rsidR="00EB4074" w:rsidRDefault="00EB4074" w:rsidP="004B1DF4">
      <w:pPr>
        <w:spacing w:after="120" w:line="240" w:lineRule="auto"/>
        <w:jc w:val="both"/>
        <w:rPr>
          <w:rFonts w:ascii="Arial" w:eastAsia="Times New Roman" w:hAnsi="Arial" w:cs="Arial"/>
          <w:color w:val="000000"/>
          <w:sz w:val="24"/>
          <w:szCs w:val="24"/>
          <w:lang w:eastAsia="ja-JP"/>
        </w:rPr>
      </w:pPr>
      <w:r w:rsidRPr="00EB4074">
        <w:rPr>
          <w:rFonts w:ascii="Arial" w:eastAsia="Times New Roman" w:hAnsi="Arial" w:cs="Arial"/>
          <w:color w:val="000000"/>
          <w:sz w:val="24"/>
          <w:szCs w:val="24"/>
          <w:lang w:eastAsia="ja-JP"/>
        </w:rPr>
        <w:lastRenderedPageBreak/>
        <w:t xml:space="preserve">Ora i tre discepoli sanno, anche se non comprendono, che la Parola di Gesù è verità e la loro è falsità. Sanno che le profezie di Gesù sulla sua imminente Passione di certo </w:t>
      </w:r>
      <w:r w:rsidR="004B1DF4">
        <w:rPr>
          <w:rFonts w:ascii="Arial" w:eastAsia="Times New Roman" w:hAnsi="Arial" w:cs="Arial"/>
          <w:color w:val="000000"/>
          <w:sz w:val="24"/>
          <w:szCs w:val="24"/>
          <w:lang w:eastAsia="ja-JP"/>
        </w:rPr>
        <w:t>s</w:t>
      </w:r>
      <w:r w:rsidRPr="00EB4074">
        <w:rPr>
          <w:rFonts w:ascii="Arial" w:eastAsia="Times New Roman" w:hAnsi="Arial" w:cs="Arial"/>
          <w:color w:val="000000"/>
          <w:sz w:val="24"/>
          <w:szCs w:val="24"/>
          <w:lang w:eastAsia="ja-JP"/>
        </w:rPr>
        <w:t xml:space="preserve">i compiranno. </w:t>
      </w:r>
    </w:p>
    <w:p w14:paraId="64BCC705" w14:textId="77777777" w:rsidR="00EB4074" w:rsidRPr="00EB4074" w:rsidRDefault="00EB4074" w:rsidP="00EB4074">
      <w:pPr>
        <w:spacing w:after="120" w:line="240" w:lineRule="auto"/>
        <w:jc w:val="both"/>
        <w:rPr>
          <w:rFonts w:ascii="Calibri" w:eastAsia="Times New Roman" w:hAnsi="Calibri" w:cs="Calibri"/>
          <w:color w:val="000000"/>
          <w:sz w:val="24"/>
          <w:szCs w:val="24"/>
          <w:lang w:eastAsia="ja-JP"/>
        </w:rPr>
      </w:pPr>
      <w:r w:rsidRPr="00EB4074">
        <w:rPr>
          <w:rFonts w:ascii="Arial" w:eastAsia="Times New Roman" w:hAnsi="Arial" w:cs="Arial"/>
          <w:color w:val="000000"/>
          <w:sz w:val="24"/>
          <w:szCs w:val="24"/>
          <w:lang w:eastAsia="ja-JP"/>
        </w:rPr>
        <w:t>Questo evento rimarrà indelebile nella mente dell’Apostolo Pietro e nella sua Seconda Lettera lo pone a fondamento della sua fede in Cristo e nel suo mistero:</w:t>
      </w:r>
      <w:r w:rsidRPr="00EB4074">
        <w:rPr>
          <w:rFonts w:ascii="Arial" w:eastAsia="Times New Roman" w:hAnsi="Arial" w:cs="Arial"/>
          <w:i/>
          <w:iCs/>
          <w:color w:val="000000"/>
          <w:sz w:val="24"/>
          <w:szCs w:val="24"/>
          <w:lang w:eastAsia="ja-JP"/>
        </w:rPr>
        <w:t>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r w:rsidRPr="00EB4074">
        <w:rPr>
          <w:rFonts w:ascii="Arial" w:eastAsia="Times New Roman" w:hAnsi="Arial" w:cs="Arial"/>
          <w:color w:val="000000"/>
          <w:sz w:val="24"/>
          <w:szCs w:val="24"/>
          <w:lang w:eastAsia="ja-JP"/>
        </w:rPr>
        <w:t>. Pietro attesta che veramente tutti i suoi pensieri sono stati crocifissi.</w:t>
      </w:r>
    </w:p>
    <w:p w14:paraId="392C0314" w14:textId="77777777" w:rsidR="00EB4074" w:rsidRPr="00EB4074" w:rsidRDefault="00EB4074" w:rsidP="00EB4074">
      <w:pPr>
        <w:spacing w:after="120" w:line="240" w:lineRule="auto"/>
        <w:jc w:val="both"/>
        <w:rPr>
          <w:rFonts w:ascii="Calibri" w:eastAsia="Times New Roman" w:hAnsi="Calibri" w:cs="Calibri"/>
          <w:color w:val="000000"/>
          <w:sz w:val="24"/>
          <w:szCs w:val="24"/>
          <w:lang w:eastAsia="ja-JP"/>
        </w:rPr>
      </w:pPr>
      <w:r w:rsidRPr="00EB4074">
        <w:rPr>
          <w:rFonts w:ascii="Arial" w:eastAsia="Times New Roman" w:hAnsi="Arial" w:cs="Arial"/>
          <w:i/>
          <w:iCs/>
          <w:color w:val="000000"/>
          <w:sz w:val="24"/>
          <w:szCs w:val="24"/>
          <w:lang w:eastAsia="ja-JP"/>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w:t>
      </w:r>
    </w:p>
    <w:p w14:paraId="687EF533" w14:textId="77777777" w:rsidR="00EB4074" w:rsidRDefault="00EB4074" w:rsidP="00373E4A">
      <w:pPr>
        <w:spacing w:after="120" w:line="240" w:lineRule="auto"/>
        <w:jc w:val="both"/>
        <w:rPr>
          <w:rFonts w:ascii="Arial" w:eastAsia="Times New Roman" w:hAnsi="Arial" w:cs="Arial"/>
          <w:color w:val="000000"/>
          <w:sz w:val="24"/>
          <w:szCs w:val="24"/>
          <w:lang w:eastAsia="ja-JP"/>
        </w:rPr>
      </w:pPr>
      <w:r w:rsidRPr="00EB4074">
        <w:rPr>
          <w:rFonts w:ascii="Arial" w:eastAsia="Times New Roman" w:hAnsi="Arial" w:cs="Arial"/>
          <w:color w:val="000000"/>
          <w:sz w:val="24"/>
          <w:szCs w:val="24"/>
          <w:lang w:eastAsia="ja-JP"/>
        </w:rPr>
        <w:t>Perché Gesù ordina ai tre discepoli di non parlare a nessuno di questa visione, prima che il Figlio dell’uomo non sia risuscitato dai morti? Perché Lui conosce ogni cuore e sa quali sarebbero stat</w:t>
      </w:r>
      <w:r w:rsidR="00373E4A">
        <w:rPr>
          <w:rFonts w:ascii="Arial" w:eastAsia="Times New Roman" w:hAnsi="Arial" w:cs="Arial"/>
          <w:color w:val="000000"/>
          <w:sz w:val="24"/>
          <w:szCs w:val="24"/>
          <w:lang w:eastAsia="ja-JP"/>
        </w:rPr>
        <w:t>e</w:t>
      </w:r>
      <w:r w:rsidRPr="00EB4074">
        <w:rPr>
          <w:rFonts w:ascii="Arial" w:eastAsia="Times New Roman" w:hAnsi="Arial" w:cs="Arial"/>
          <w:color w:val="000000"/>
          <w:sz w:val="24"/>
          <w:szCs w:val="24"/>
          <w:lang w:eastAsia="ja-JP"/>
        </w:rPr>
        <w:t xml:space="preserve"> le sue reazioni. Quando una visione viene assunta senza la vera fede in essa, può esser trasformata in qualsiasi cosa. Mentre dopo la sua gloriosa risurrezione, a fondamento di essa vi è tutta la storia della croce, e ogni interpretazione dovrà essere operata secondo purissima verità. Realmente Cristo Gesù è morto e realmente è risorto. È verità di Scrittura, verità di Rivelazione, Verità di Manifestazione, verità di Storia. La storia è oggetto di accoglienza, non è oggetto di fede. Oggetto di fede è il mistero che essa porta nel suo seno. È storia che Cristo sia morto e che sia risorto. È fede che Gesù è morto per i nostri peccati ed è risuscitato per la nostra giustificazione. È fede che il Padre ha costituito il suo nome come il solo nome da Lui dato nel quale è stabilito che noi possiamo esser salvati. È fede che grazie alla sua perfetta obbedienza dal Padre è stato innalzato alla gloria di essere il Signore del cielo e della terra e il Giudice dei vivi e dei morti. </w:t>
      </w:r>
    </w:p>
    <w:p w14:paraId="699184AF" w14:textId="77777777" w:rsidR="00EB4074" w:rsidRPr="00EB4074" w:rsidRDefault="00EB4074" w:rsidP="00EB4074">
      <w:pPr>
        <w:spacing w:after="120" w:line="240" w:lineRule="auto"/>
        <w:jc w:val="both"/>
        <w:rPr>
          <w:rFonts w:ascii="Arial" w:eastAsia="Times New Roman" w:hAnsi="Arial" w:cs="Arial"/>
          <w:color w:val="000000"/>
          <w:sz w:val="24"/>
          <w:szCs w:val="24"/>
          <w:lang w:eastAsia="ja-JP"/>
        </w:rPr>
      </w:pPr>
      <w:r w:rsidRPr="00EB4074">
        <w:rPr>
          <w:rFonts w:ascii="Arial" w:eastAsia="Times New Roman" w:hAnsi="Arial" w:cs="Arial"/>
          <w:color w:val="000000"/>
          <w:sz w:val="24"/>
          <w:szCs w:val="24"/>
          <w:lang w:eastAsia="ja-JP"/>
        </w:rPr>
        <w:t>Questa purissima fede è però innalzata sul solido fondamento della storia. La storia è evento e nessun evento potrà mai essere negato. Chi nega la storia rinnega la sua stessa umanità, che è storia e figlia della storia. </w:t>
      </w:r>
    </w:p>
    <w:p w14:paraId="0E9C21A4" w14:textId="77777777" w:rsidR="00E01EB9" w:rsidRPr="00EB4074" w:rsidRDefault="00EB4074" w:rsidP="00EB4074">
      <w:pPr>
        <w:spacing w:after="120" w:line="240" w:lineRule="auto"/>
        <w:jc w:val="both"/>
        <w:rPr>
          <w:rFonts w:ascii="Calibri" w:eastAsia="Times New Roman" w:hAnsi="Calibri" w:cs="Calibri"/>
          <w:color w:val="000000"/>
          <w:sz w:val="24"/>
          <w:szCs w:val="24"/>
          <w:lang w:eastAsia="ja-JP"/>
        </w:rPr>
      </w:pPr>
      <w:r w:rsidRPr="00EB4074">
        <w:rPr>
          <w:rFonts w:ascii="Arial" w:eastAsia="Times New Roman" w:hAnsi="Arial" w:cs="Arial"/>
          <w:color w:val="000000"/>
          <w:sz w:val="24"/>
          <w:szCs w:val="24"/>
          <w:lang w:eastAsia="ja-JP"/>
        </w:rPr>
        <w:t>La Madre di Gesù ci ottenga una purissima fede in Cristo Gesù, Morto, Risorto, Innalzato nella più grande gloria del cielo.</w:t>
      </w:r>
    </w:p>
    <w:p w14:paraId="16C351EB" w14:textId="77777777" w:rsidR="006571C1" w:rsidRPr="00D91D21" w:rsidRDefault="00E01EB9" w:rsidP="0011060C">
      <w:pPr>
        <w:pStyle w:val="Titolo2"/>
        <w:spacing w:line="276" w:lineRule="auto"/>
        <w:jc w:val="both"/>
        <w:rPr>
          <w:sz w:val="28"/>
          <w:szCs w:val="28"/>
        </w:rPr>
      </w:pPr>
      <w:bookmarkStart w:id="447" w:name="_Toc531377089"/>
      <w:bookmarkStart w:id="448" w:name="_Toc152226833"/>
      <w:r w:rsidRPr="00D91D21">
        <w:rPr>
          <w:sz w:val="28"/>
          <w:szCs w:val="28"/>
        </w:rPr>
        <w:t>7 Agosto</w:t>
      </w:r>
      <w:bookmarkEnd w:id="447"/>
      <w:bookmarkEnd w:id="448"/>
    </w:p>
    <w:p w14:paraId="5E2A66D5" w14:textId="77777777" w:rsidR="00E01EB9" w:rsidRDefault="006571C1" w:rsidP="006571C1">
      <w:pPr>
        <w:jc w:val="both"/>
        <w:rPr>
          <w:sz w:val="24"/>
          <w:szCs w:val="24"/>
        </w:rPr>
      </w:pPr>
      <w:r w:rsidRPr="006571C1">
        <w:rPr>
          <w:rFonts w:ascii="Segoe UI" w:hAnsi="Segoe UI" w:cs="Segoe UI"/>
          <w:sz w:val="24"/>
          <w:szCs w:val="24"/>
        </w:rPr>
        <w:t>La Madre di Dio ci liberi da questo deserto di inferno.</w:t>
      </w:r>
      <w:r w:rsidR="00E01EB9" w:rsidRPr="006571C1">
        <w:rPr>
          <w:sz w:val="24"/>
          <w:szCs w:val="24"/>
        </w:rPr>
        <w:t xml:space="preserve"> </w:t>
      </w:r>
    </w:p>
    <w:p w14:paraId="1BB7D7A4" w14:textId="77777777" w:rsidR="006571C1" w:rsidRPr="006571C1" w:rsidRDefault="006571C1" w:rsidP="006571C1">
      <w:pPr>
        <w:pStyle w:val="Titolo2"/>
        <w:rPr>
          <w:rFonts w:ascii="Calibri" w:hAnsi="Calibri" w:cs="Calibri"/>
        </w:rPr>
      </w:pPr>
      <w:bookmarkStart w:id="449" w:name="_Toc130548809"/>
      <w:bookmarkStart w:id="450" w:name="_Toc152226834"/>
      <w:r w:rsidRPr="006571C1">
        <w:lastRenderedPageBreak/>
        <w:t>Perché io predichi anche là; per questo infatti sono venuto!</w:t>
      </w:r>
      <w:bookmarkEnd w:id="449"/>
      <w:bookmarkEnd w:id="450"/>
    </w:p>
    <w:p w14:paraId="76D87562" w14:textId="77777777" w:rsidR="006571C1" w:rsidRDefault="006571C1" w:rsidP="006571C1">
      <w:pPr>
        <w:spacing w:after="120" w:line="240" w:lineRule="auto"/>
        <w:jc w:val="both"/>
        <w:rPr>
          <w:rFonts w:ascii="Arial" w:eastAsia="Times New Roman" w:hAnsi="Arial" w:cs="Arial"/>
          <w:color w:val="000000"/>
          <w:sz w:val="24"/>
          <w:szCs w:val="24"/>
          <w:lang w:eastAsia="ja-JP"/>
        </w:rPr>
      </w:pPr>
      <w:r w:rsidRPr="006571C1">
        <w:rPr>
          <w:rFonts w:ascii="Arial" w:eastAsia="Times New Roman" w:hAnsi="Arial" w:cs="Arial"/>
          <w:color w:val="000000"/>
          <w:sz w:val="24"/>
          <w:szCs w:val="24"/>
          <w:lang w:eastAsia="ja-JP"/>
        </w:rPr>
        <w:t xml:space="preserve">Qual è la missione di Gesù? Predicare il Vangelo a tutti i figli di Abramo. In quale luogo Gesù predica il Vangelo? Dove il Padre suo vuole che sia predicato. Non solo il luogo, ma anche il tempo, vengono dalla volontà del Padre. Se il Padre vuole che lui vada nel tempio, lui si reca nel tempio. Se il Padre vuole che si rechi presso il pozzo di Giacobbe in Samaria e che sia lì nelle vicinanze del mezzogiorno, Lui sarà lì senza essere in ritardo neanche di un secondo. </w:t>
      </w:r>
    </w:p>
    <w:p w14:paraId="691C2364" w14:textId="77777777" w:rsidR="006571C1" w:rsidRDefault="006571C1" w:rsidP="006571C1">
      <w:pPr>
        <w:spacing w:after="120" w:line="240" w:lineRule="auto"/>
        <w:jc w:val="both"/>
        <w:rPr>
          <w:rFonts w:ascii="Arial" w:eastAsia="Times New Roman" w:hAnsi="Arial" w:cs="Arial"/>
          <w:color w:val="000000"/>
          <w:sz w:val="24"/>
          <w:szCs w:val="24"/>
          <w:lang w:eastAsia="ja-JP"/>
        </w:rPr>
      </w:pPr>
      <w:r w:rsidRPr="006571C1">
        <w:rPr>
          <w:rFonts w:ascii="Arial" w:eastAsia="Times New Roman" w:hAnsi="Arial" w:cs="Arial"/>
          <w:color w:val="000000"/>
          <w:sz w:val="24"/>
          <w:szCs w:val="24"/>
          <w:lang w:eastAsia="ja-JP"/>
        </w:rPr>
        <w:t xml:space="preserve">Se il Padre gli dice di iniziare il viaggio verso Gerusalemme, perché è giunta l’ora della sua suprema testimonianza, lui inizia il viaggio con ferma volontà e nessuno gli potrà impedire di prestare ogni obbedienza al Padre suo. L’obbedienza di Gesù al Padre, secondo purissima scienza, intelligenza, sapienza e fortezza di Spirito Santo, deve essere anche l’obbedienza di ogni Apostolo del Signore. Lui è stato chiamato, preparato, mandato per predicare il Vangelo. </w:t>
      </w:r>
    </w:p>
    <w:p w14:paraId="778697A7" w14:textId="77777777" w:rsidR="006571C1" w:rsidRDefault="006571C1" w:rsidP="006571C1">
      <w:pPr>
        <w:spacing w:after="120" w:line="240" w:lineRule="auto"/>
        <w:jc w:val="both"/>
        <w:rPr>
          <w:rFonts w:ascii="Arial" w:eastAsia="Times New Roman" w:hAnsi="Arial" w:cs="Arial"/>
          <w:i/>
          <w:iCs/>
          <w:color w:val="000000"/>
          <w:sz w:val="24"/>
          <w:szCs w:val="24"/>
          <w:lang w:eastAsia="ja-JP"/>
        </w:rPr>
      </w:pPr>
      <w:r w:rsidRPr="006571C1">
        <w:rPr>
          <w:rFonts w:ascii="Arial" w:eastAsia="Times New Roman" w:hAnsi="Arial" w:cs="Arial"/>
          <w:color w:val="000000"/>
          <w:sz w:val="24"/>
          <w:szCs w:val="24"/>
          <w:lang w:eastAsia="ja-JP"/>
        </w:rPr>
        <w:t>Ecco come questa missione viene manifesta nei quattro evangelisti: </w:t>
      </w:r>
      <w:r w:rsidRPr="006571C1">
        <w:rPr>
          <w:rFonts w:ascii="Arial" w:eastAsia="Times New Roman" w:hAnsi="Arial" w:cs="Arial"/>
          <w:i/>
          <w:iCs/>
          <w:color w:val="000000"/>
          <w:sz w:val="24"/>
          <w:szCs w:val="24"/>
          <w:lang w:eastAsia="ja-JP"/>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174EA31" w14:textId="77777777" w:rsidR="006571C1" w:rsidRDefault="006571C1" w:rsidP="006571C1">
      <w:pPr>
        <w:spacing w:after="120" w:line="240" w:lineRule="auto"/>
        <w:jc w:val="both"/>
        <w:rPr>
          <w:rFonts w:ascii="Arial" w:eastAsia="Times New Roman" w:hAnsi="Arial" w:cs="Arial"/>
          <w:i/>
          <w:iCs/>
          <w:color w:val="000000"/>
          <w:sz w:val="24"/>
          <w:szCs w:val="24"/>
          <w:lang w:eastAsia="ja-JP"/>
        </w:rPr>
      </w:pPr>
      <w:r w:rsidRPr="006571C1">
        <w:rPr>
          <w:rFonts w:ascii="Arial" w:eastAsia="Times New Roman" w:hAnsi="Arial" w:cs="Arial"/>
          <w:i/>
          <w:iCs/>
          <w:color w:val="000000"/>
          <w:sz w:val="24"/>
          <w:szCs w:val="24"/>
          <w:lang w:eastAsia="ja-JP"/>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p w14:paraId="7D490B7A" w14:textId="77777777" w:rsidR="006571C1" w:rsidRDefault="006571C1" w:rsidP="006571C1">
      <w:pPr>
        <w:spacing w:after="120" w:line="240" w:lineRule="auto"/>
        <w:jc w:val="both"/>
        <w:rPr>
          <w:rFonts w:ascii="Arial" w:eastAsia="Times New Roman" w:hAnsi="Arial" w:cs="Arial"/>
          <w:i/>
          <w:iCs/>
          <w:color w:val="000000"/>
          <w:sz w:val="24"/>
          <w:szCs w:val="24"/>
          <w:lang w:eastAsia="ja-JP"/>
        </w:rPr>
      </w:pPr>
      <w:r w:rsidRPr="006571C1">
        <w:rPr>
          <w:rFonts w:ascii="Arial" w:eastAsia="Times New Roman" w:hAnsi="Arial" w:cs="Arial"/>
          <w:i/>
          <w:iCs/>
          <w:color w:val="000000"/>
          <w:sz w:val="24"/>
          <w:szCs w:val="24"/>
          <w:lang w:eastAsia="ja-JP"/>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Pr>
          <w:rFonts w:ascii="Arial" w:eastAsia="Times New Roman" w:hAnsi="Arial" w:cs="Arial"/>
          <w:i/>
          <w:iCs/>
          <w:color w:val="000000"/>
          <w:sz w:val="24"/>
          <w:szCs w:val="24"/>
          <w:lang w:eastAsia="ja-JP"/>
        </w:rPr>
        <w:t>”</w:t>
      </w:r>
      <w:r w:rsidRPr="006571C1">
        <w:rPr>
          <w:rFonts w:ascii="Arial" w:eastAsia="Times New Roman" w:hAnsi="Arial" w:cs="Arial"/>
          <w:i/>
          <w:iCs/>
          <w:color w:val="000000"/>
          <w:sz w:val="24"/>
          <w:szCs w:val="24"/>
          <w:lang w:eastAsia="ja-JP"/>
        </w:rPr>
        <w:t xml:space="preserve"> (Lc 24,44-49). </w:t>
      </w:r>
    </w:p>
    <w:p w14:paraId="764A3191" w14:textId="77777777" w:rsidR="006571C1" w:rsidRDefault="006571C1" w:rsidP="006571C1">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6571C1">
        <w:rPr>
          <w:rFonts w:ascii="Arial" w:eastAsia="Times New Roman" w:hAnsi="Arial" w:cs="Arial"/>
          <w:i/>
          <w:iCs/>
          <w:color w:val="000000"/>
          <w:sz w:val="24"/>
          <w:szCs w:val="24"/>
          <w:lang w:eastAsia="ja-JP"/>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Pr>
          <w:rFonts w:ascii="Arial" w:eastAsia="Times New Roman" w:hAnsi="Arial" w:cs="Arial"/>
          <w:i/>
          <w:iCs/>
          <w:color w:val="000000"/>
          <w:sz w:val="24"/>
          <w:szCs w:val="24"/>
          <w:lang w:eastAsia="ja-JP"/>
        </w:rPr>
        <w:t>”</w:t>
      </w:r>
      <w:r w:rsidRPr="006571C1">
        <w:rPr>
          <w:rFonts w:ascii="Arial" w:eastAsia="Times New Roman" w:hAnsi="Arial" w:cs="Arial"/>
          <w:i/>
          <w:iCs/>
          <w:color w:val="000000"/>
          <w:sz w:val="24"/>
          <w:szCs w:val="24"/>
          <w:lang w:eastAsia="ja-JP"/>
        </w:rPr>
        <w:t xml:space="preserve"> (Gv 20,19-23). </w:t>
      </w:r>
    </w:p>
    <w:p w14:paraId="175C82C9" w14:textId="77777777" w:rsidR="006571C1" w:rsidRPr="006571C1" w:rsidRDefault="006571C1" w:rsidP="006571C1">
      <w:pPr>
        <w:spacing w:after="120" w:line="240" w:lineRule="auto"/>
        <w:jc w:val="both"/>
        <w:rPr>
          <w:rFonts w:ascii="Calibri" w:eastAsia="Times New Roman" w:hAnsi="Calibri" w:cs="Calibri"/>
          <w:color w:val="000000"/>
          <w:lang w:eastAsia="ja-JP"/>
        </w:rPr>
      </w:pPr>
      <w:r w:rsidRPr="006571C1">
        <w:rPr>
          <w:rFonts w:ascii="Arial" w:eastAsia="Times New Roman" w:hAnsi="Arial" w:cs="Arial"/>
          <w:color w:val="000000"/>
          <w:sz w:val="24"/>
          <w:szCs w:val="24"/>
          <w:lang w:eastAsia="ja-JP"/>
        </w:rPr>
        <w:t>Gesù con queste parole conferisce ai suoi Apostoli la missione della salvezza di tutte le genti, nessun popolo escluso. Ogni popolo, ogni nazione, ogni lingua deve ascoltare la Lieta Novella.</w:t>
      </w:r>
    </w:p>
    <w:p w14:paraId="53121D47" w14:textId="77777777" w:rsidR="006571C1" w:rsidRPr="006571C1" w:rsidRDefault="006571C1" w:rsidP="006571C1">
      <w:pPr>
        <w:spacing w:after="120" w:line="240" w:lineRule="auto"/>
        <w:jc w:val="both"/>
        <w:rPr>
          <w:rFonts w:ascii="Calibri" w:eastAsia="Times New Roman" w:hAnsi="Calibri" w:cs="Calibri"/>
          <w:color w:val="000000"/>
          <w:lang w:eastAsia="ja-JP"/>
        </w:rPr>
      </w:pPr>
      <w:r w:rsidRPr="006571C1">
        <w:rPr>
          <w:rFonts w:ascii="Arial" w:eastAsia="Times New Roman" w:hAnsi="Arial" w:cs="Arial"/>
          <w:i/>
          <w:iCs/>
          <w:color w:val="000000"/>
          <w:sz w:val="24"/>
          <w:szCs w:val="24"/>
          <w:lang w:eastAsia="ja-JP"/>
        </w:rPr>
        <w:lastRenderedPageBreak/>
        <w:t>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w:t>
      </w:r>
      <w:r w:rsidR="004A58B8">
        <w:rPr>
          <w:rFonts w:ascii="Arial" w:eastAsia="Times New Roman" w:hAnsi="Arial" w:cs="Arial"/>
          <w:i/>
          <w:iCs/>
          <w:color w:val="000000"/>
          <w:sz w:val="24"/>
          <w:szCs w:val="24"/>
          <w:lang w:eastAsia="ja-JP"/>
        </w:rPr>
        <w:t>,</w:t>
      </w:r>
      <w:r w:rsidRPr="006571C1">
        <w:rPr>
          <w:rFonts w:ascii="Arial" w:eastAsia="Times New Roman" w:hAnsi="Arial" w:cs="Arial"/>
          <w:i/>
          <w:iCs/>
          <w:color w:val="000000"/>
          <w:sz w:val="24"/>
          <w:szCs w:val="24"/>
          <w:lang w:eastAsia="ja-JP"/>
        </w:rPr>
        <w:t>32-39).</w:t>
      </w:r>
    </w:p>
    <w:p w14:paraId="78FA18D6" w14:textId="77777777" w:rsidR="006571C1" w:rsidRDefault="006571C1" w:rsidP="006571C1">
      <w:pPr>
        <w:spacing w:after="120" w:line="240" w:lineRule="auto"/>
        <w:jc w:val="both"/>
        <w:rPr>
          <w:rFonts w:ascii="Arial" w:eastAsia="Times New Roman" w:hAnsi="Arial" w:cs="Arial"/>
          <w:color w:val="000000"/>
          <w:sz w:val="24"/>
          <w:szCs w:val="24"/>
          <w:lang w:eastAsia="ja-JP"/>
        </w:rPr>
      </w:pPr>
      <w:r w:rsidRPr="006571C1">
        <w:rPr>
          <w:rFonts w:ascii="Arial" w:eastAsia="Times New Roman" w:hAnsi="Arial" w:cs="Arial"/>
          <w:color w:val="000000"/>
          <w:sz w:val="24"/>
          <w:szCs w:val="24"/>
          <w:lang w:eastAsia="ja-JP"/>
        </w:rPr>
        <w:t xml:space="preserve">Va osservato che quanto Gesù dice ai suoi Apostoli dopo la sua gloriosa risurrezione non sono parole di esortazione. Sono veri comandi. Sono comandi allo stesso modo che sono comandi le Parole che il Padre celeste scrisse con il suo dito divino sulle due tavole della Legge. </w:t>
      </w:r>
    </w:p>
    <w:p w14:paraId="2D97C719" w14:textId="77777777" w:rsidR="006571C1" w:rsidRDefault="006571C1" w:rsidP="006571C1">
      <w:pPr>
        <w:spacing w:after="120" w:line="240" w:lineRule="auto"/>
        <w:jc w:val="both"/>
        <w:rPr>
          <w:rFonts w:ascii="Arial" w:eastAsia="Times New Roman" w:hAnsi="Arial" w:cs="Arial"/>
          <w:color w:val="000000"/>
          <w:sz w:val="24"/>
          <w:szCs w:val="24"/>
          <w:lang w:eastAsia="ja-JP"/>
        </w:rPr>
      </w:pPr>
      <w:r w:rsidRPr="006571C1">
        <w:rPr>
          <w:rFonts w:ascii="Arial" w:eastAsia="Times New Roman" w:hAnsi="Arial" w:cs="Arial"/>
          <w:color w:val="000000"/>
          <w:sz w:val="24"/>
          <w:szCs w:val="24"/>
          <w:lang w:eastAsia="ja-JP"/>
        </w:rPr>
        <w:t xml:space="preserve">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w:t>
      </w:r>
    </w:p>
    <w:p w14:paraId="32BDDF94" w14:textId="77777777" w:rsidR="006571C1" w:rsidRDefault="006571C1" w:rsidP="006571C1">
      <w:pPr>
        <w:spacing w:after="120" w:line="240" w:lineRule="auto"/>
        <w:jc w:val="both"/>
        <w:rPr>
          <w:rFonts w:ascii="Arial" w:eastAsia="Times New Roman" w:hAnsi="Arial" w:cs="Arial"/>
          <w:color w:val="000000"/>
          <w:sz w:val="24"/>
          <w:szCs w:val="24"/>
          <w:lang w:eastAsia="ja-JP"/>
        </w:rPr>
      </w:pPr>
      <w:r w:rsidRPr="006571C1">
        <w:rPr>
          <w:rFonts w:ascii="Arial" w:eastAsia="Times New Roman" w:hAnsi="Arial" w:cs="Arial"/>
          <w:color w:val="000000"/>
          <w:sz w:val="24"/>
          <w:szCs w:val="24"/>
          <w:lang w:eastAsia="ja-JP"/>
        </w:rPr>
        <w:t xml:space="preserve">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w:t>
      </w:r>
    </w:p>
    <w:p w14:paraId="3936EDE8" w14:textId="77777777" w:rsidR="006571C1" w:rsidRPr="006571C1" w:rsidRDefault="006571C1" w:rsidP="006571C1">
      <w:pPr>
        <w:spacing w:after="120" w:line="240" w:lineRule="auto"/>
        <w:jc w:val="both"/>
        <w:rPr>
          <w:rFonts w:ascii="Calibri" w:eastAsia="Times New Roman" w:hAnsi="Calibri" w:cs="Calibri"/>
          <w:color w:val="000000"/>
          <w:lang w:eastAsia="ja-JP"/>
        </w:rPr>
      </w:pPr>
      <w:r w:rsidRPr="006571C1">
        <w:rPr>
          <w:rFonts w:ascii="Arial" w:eastAsia="Times New Roman" w:hAnsi="Arial" w:cs="Arial"/>
          <w:color w:val="000000"/>
          <w:sz w:val="24"/>
          <w:szCs w:val="24"/>
          <w:lang w:eastAsia="ja-JP"/>
        </w:rPr>
        <w:t>La Madre di Dio ci liberi da questo deserto di infer</w:t>
      </w:r>
      <w:r>
        <w:rPr>
          <w:rFonts w:ascii="Arial" w:eastAsia="Times New Roman" w:hAnsi="Arial" w:cs="Arial"/>
          <w:color w:val="000000"/>
          <w:sz w:val="24"/>
          <w:szCs w:val="24"/>
          <w:lang w:eastAsia="ja-JP"/>
        </w:rPr>
        <w:t>n</w:t>
      </w:r>
      <w:r w:rsidRPr="006571C1">
        <w:rPr>
          <w:rFonts w:ascii="Arial" w:eastAsia="Times New Roman" w:hAnsi="Arial" w:cs="Arial"/>
          <w:color w:val="000000"/>
          <w:sz w:val="24"/>
          <w:szCs w:val="24"/>
          <w:lang w:eastAsia="ja-JP"/>
        </w:rPr>
        <w:t>o.</w:t>
      </w:r>
    </w:p>
    <w:p w14:paraId="0B51BF84" w14:textId="77777777" w:rsidR="006571C1" w:rsidRDefault="006571C1" w:rsidP="006571C1">
      <w:pPr>
        <w:jc w:val="both"/>
        <w:rPr>
          <w:sz w:val="24"/>
          <w:szCs w:val="24"/>
        </w:rPr>
      </w:pPr>
    </w:p>
    <w:p w14:paraId="5A2CE373" w14:textId="77777777" w:rsidR="006571C1" w:rsidRPr="006571C1" w:rsidRDefault="006571C1" w:rsidP="006571C1">
      <w:pPr>
        <w:pStyle w:val="Titolo2"/>
        <w:rPr>
          <w:rFonts w:ascii="Calibri" w:hAnsi="Calibri" w:cs="Calibri"/>
          <w:sz w:val="27"/>
          <w:szCs w:val="27"/>
          <w:lang w:val="pt-BR"/>
        </w:rPr>
      </w:pPr>
      <w:bookmarkStart w:id="451" w:name="_Toc94189812"/>
      <w:bookmarkStart w:id="452" w:name="_Toc152226835"/>
      <w:r w:rsidRPr="006571C1">
        <w:rPr>
          <w:lang w:val="la-Latn"/>
        </w:rPr>
        <w:t>VALE, O VALDE DECORA, ET PRO NOBIS CHRISTUM EXORA</w:t>
      </w:r>
      <w:bookmarkEnd w:id="451"/>
      <w:bookmarkEnd w:id="452"/>
    </w:p>
    <w:p w14:paraId="071E8AF9" w14:textId="77777777" w:rsidR="00EB799B" w:rsidRDefault="006571C1" w:rsidP="006571C1">
      <w:pPr>
        <w:spacing w:after="120" w:line="240" w:lineRule="auto"/>
        <w:jc w:val="both"/>
        <w:rPr>
          <w:rFonts w:ascii="Arial" w:eastAsia="Times New Roman" w:hAnsi="Arial" w:cs="Arial"/>
          <w:color w:val="000000"/>
          <w:sz w:val="24"/>
          <w:szCs w:val="24"/>
          <w:lang w:eastAsia="ja-JP"/>
        </w:rPr>
      </w:pPr>
      <w:r w:rsidRPr="006571C1">
        <w:rPr>
          <w:rFonts w:ascii="Arial" w:eastAsia="Times New Roman" w:hAnsi="Arial" w:cs="Arial"/>
          <w:color w:val="000000"/>
          <w:sz w:val="24"/>
          <w:szCs w:val="24"/>
          <w:lang w:eastAsia="ja-JP"/>
        </w:rPr>
        <w:t>Maria è salutata come: </w:t>
      </w:r>
      <w:r w:rsidRPr="006571C1">
        <w:rPr>
          <w:rFonts w:ascii="Arial" w:eastAsia="Times New Roman" w:hAnsi="Arial" w:cs="Arial"/>
          <w:i/>
          <w:iCs/>
          <w:color w:val="000000"/>
          <w:sz w:val="24"/>
          <w:szCs w:val="24"/>
          <w:lang w:val="la-Latn" w:eastAsia="ja-JP"/>
        </w:rPr>
        <w:t>“Valde decora</w:t>
      </w:r>
      <w:r w:rsidRPr="006571C1">
        <w:rPr>
          <w:rFonts w:ascii="Arial" w:eastAsia="Times New Roman" w:hAnsi="Arial" w:cs="Arial"/>
          <w:i/>
          <w:iCs/>
          <w:color w:val="000000"/>
          <w:sz w:val="24"/>
          <w:szCs w:val="24"/>
          <w:lang w:eastAsia="ja-JP"/>
        </w:rPr>
        <w:t>”</w:t>
      </w:r>
      <w:r w:rsidRPr="006571C1">
        <w:rPr>
          <w:rFonts w:ascii="Arial" w:eastAsia="Times New Roman" w:hAnsi="Arial" w:cs="Arial"/>
          <w:color w:val="000000"/>
          <w:sz w:val="24"/>
          <w:szCs w:val="24"/>
          <w:lang w:eastAsia="ja-JP"/>
        </w:rPr>
        <w:t>. La traduzione ufficiale dice: </w:t>
      </w:r>
      <w:r w:rsidRPr="006571C1">
        <w:rPr>
          <w:rFonts w:ascii="Arial" w:eastAsia="Times New Roman" w:hAnsi="Arial" w:cs="Arial"/>
          <w:i/>
          <w:iCs/>
          <w:color w:val="000000"/>
          <w:sz w:val="24"/>
          <w:szCs w:val="24"/>
          <w:lang w:eastAsia="ja-JP"/>
        </w:rPr>
        <w:t>“Tutta santa”</w:t>
      </w:r>
      <w:r w:rsidRPr="006571C1">
        <w:rPr>
          <w:rFonts w:ascii="Arial" w:eastAsia="Times New Roman" w:hAnsi="Arial" w:cs="Arial"/>
          <w:color w:val="000000"/>
          <w:sz w:val="24"/>
          <w:szCs w:val="24"/>
          <w:lang w:eastAsia="ja-JP"/>
        </w:rPr>
        <w:t>. In verità </w:t>
      </w:r>
      <w:r w:rsidRPr="006571C1">
        <w:rPr>
          <w:rFonts w:ascii="Arial" w:eastAsia="Times New Roman" w:hAnsi="Arial" w:cs="Arial"/>
          <w:i/>
          <w:iCs/>
          <w:color w:val="000000"/>
          <w:sz w:val="24"/>
          <w:szCs w:val="24"/>
          <w:lang w:eastAsia="ja-JP"/>
        </w:rPr>
        <w:t>“</w:t>
      </w:r>
      <w:r w:rsidRPr="006571C1">
        <w:rPr>
          <w:rFonts w:ascii="Arial" w:eastAsia="Times New Roman" w:hAnsi="Arial" w:cs="Arial"/>
          <w:i/>
          <w:iCs/>
          <w:color w:val="000000"/>
          <w:sz w:val="24"/>
          <w:szCs w:val="24"/>
          <w:lang w:val="la-Latn" w:eastAsia="ja-JP"/>
        </w:rPr>
        <w:t>valde decora</w:t>
      </w:r>
      <w:r w:rsidRPr="006571C1">
        <w:rPr>
          <w:rFonts w:ascii="Arial" w:eastAsia="Times New Roman" w:hAnsi="Arial" w:cs="Arial"/>
          <w:i/>
          <w:iCs/>
          <w:color w:val="000000"/>
          <w:sz w:val="24"/>
          <w:szCs w:val="24"/>
          <w:lang w:eastAsia="ja-JP"/>
        </w:rPr>
        <w:t>” </w:t>
      </w:r>
      <w:r w:rsidRPr="006571C1">
        <w:rPr>
          <w:rFonts w:ascii="Arial" w:eastAsia="Times New Roman" w:hAnsi="Arial" w:cs="Arial"/>
          <w:color w:val="000000"/>
          <w:sz w:val="24"/>
          <w:szCs w:val="24"/>
          <w:lang w:eastAsia="ja-JP"/>
        </w:rPr>
        <w:t xml:space="preserve">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 </w:t>
      </w:r>
    </w:p>
    <w:p w14:paraId="39C61DEB" w14:textId="77777777" w:rsidR="00EB799B" w:rsidRDefault="006571C1" w:rsidP="006571C1">
      <w:pPr>
        <w:spacing w:after="120" w:line="240" w:lineRule="auto"/>
        <w:jc w:val="both"/>
        <w:rPr>
          <w:rFonts w:ascii="Arial" w:eastAsia="Times New Roman" w:hAnsi="Arial" w:cs="Arial"/>
          <w:color w:val="000000"/>
          <w:sz w:val="24"/>
          <w:szCs w:val="24"/>
          <w:lang w:eastAsia="ja-JP"/>
        </w:rPr>
      </w:pPr>
      <w:r w:rsidRPr="006571C1">
        <w:rPr>
          <w:rFonts w:ascii="Arial" w:eastAsia="Times New Roman" w:hAnsi="Arial" w:cs="Arial"/>
          <w:color w:val="000000"/>
          <w:sz w:val="24"/>
          <w:szCs w:val="24"/>
          <w:lang w:eastAsia="ja-JP"/>
        </w:rPr>
        <w:t>Neanche si può cantare alla Vergine Maria il cantico dello sposo che così magnifica la sua sposa: </w:t>
      </w:r>
      <w:r w:rsidRPr="006571C1">
        <w:rPr>
          <w:rFonts w:ascii="Arial" w:eastAsia="Times New Roman" w:hAnsi="Arial" w:cs="Arial"/>
          <w:i/>
          <w:iCs/>
          <w:color w:val="000000"/>
          <w:sz w:val="24"/>
          <w:szCs w:val="24"/>
          <w:lang w:eastAsia="ja-JP"/>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w:t>
      </w:r>
      <w:r w:rsidRPr="006571C1">
        <w:rPr>
          <w:rFonts w:ascii="Arial" w:eastAsia="Times New Roman" w:hAnsi="Arial" w:cs="Arial"/>
          <w:i/>
          <w:iCs/>
          <w:color w:val="000000"/>
          <w:sz w:val="24"/>
          <w:szCs w:val="24"/>
          <w:lang w:eastAsia="ja-JP"/>
        </w:rPr>
        <w:lastRenderedPageBreak/>
        <w:t>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6571C1">
        <w:rPr>
          <w:rFonts w:ascii="Arial" w:eastAsia="Times New Roman" w:hAnsi="Arial" w:cs="Arial"/>
          <w:color w:val="000000"/>
          <w:sz w:val="24"/>
          <w:szCs w:val="24"/>
          <w:lang w:eastAsia="ja-JP"/>
        </w:rPr>
        <w:t xml:space="preserve"> (Ct 4,1-16). </w:t>
      </w:r>
    </w:p>
    <w:p w14:paraId="00768157" w14:textId="77777777" w:rsidR="006571C1" w:rsidRPr="006571C1" w:rsidRDefault="006571C1" w:rsidP="006571C1">
      <w:pPr>
        <w:spacing w:after="120" w:line="240" w:lineRule="auto"/>
        <w:jc w:val="both"/>
        <w:rPr>
          <w:rFonts w:ascii="Calibri" w:eastAsia="Times New Roman" w:hAnsi="Calibri" w:cs="Calibri"/>
          <w:color w:val="000000"/>
          <w:sz w:val="24"/>
          <w:szCs w:val="24"/>
          <w:lang w:eastAsia="ja-JP"/>
        </w:rPr>
      </w:pPr>
      <w:r w:rsidRPr="006571C1">
        <w:rPr>
          <w:rFonts w:ascii="Arial" w:eastAsia="Times New Roman" w:hAnsi="Arial" w:cs="Arial"/>
          <w:color w:val="000000"/>
          <w:sz w:val="24"/>
          <w:szCs w:val="24"/>
          <w:lang w:eastAsia="ja-JP"/>
        </w:rPr>
        <w:t>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w:t>
      </w:r>
      <w:r w:rsidRPr="006571C1">
        <w:rPr>
          <w:rFonts w:ascii="Arial" w:eastAsia="Times New Roman" w:hAnsi="Arial" w:cs="Arial"/>
          <w:i/>
          <w:iCs/>
          <w:color w:val="000000"/>
          <w:sz w:val="24"/>
          <w:szCs w:val="24"/>
          <w:lang w:val="la-Latn" w:eastAsia="ja-JP"/>
        </w:rPr>
        <w:t>“valde”</w:t>
      </w:r>
      <w:r w:rsidRPr="006571C1">
        <w:rPr>
          <w:rFonts w:ascii="Arial" w:eastAsia="Times New Roman" w:hAnsi="Arial" w:cs="Arial"/>
          <w:color w:val="000000"/>
          <w:sz w:val="24"/>
          <w:szCs w:val="24"/>
          <w:lang w:eastAsia="ja-JP"/>
        </w:rPr>
        <w:t> che sempre va attribuito alla Madre di Dio. È un </w:t>
      </w:r>
      <w:r w:rsidRPr="006571C1">
        <w:rPr>
          <w:rFonts w:ascii="Arial" w:eastAsia="Times New Roman" w:hAnsi="Arial" w:cs="Arial"/>
          <w:color w:val="000000"/>
          <w:sz w:val="24"/>
          <w:szCs w:val="24"/>
          <w:lang w:val="la-Latn" w:eastAsia="ja-JP"/>
        </w:rPr>
        <w:t>“valde” </w:t>
      </w:r>
      <w:r w:rsidRPr="006571C1">
        <w:rPr>
          <w:rFonts w:ascii="Arial" w:eastAsia="Times New Roman" w:hAnsi="Arial" w:cs="Arial"/>
          <w:color w:val="000000"/>
          <w:sz w:val="24"/>
          <w:szCs w:val="24"/>
          <w:lang w:eastAsia="ja-JP"/>
        </w:rPr>
        <w:t>quasi di divinità, anche se per partecipazione.</w:t>
      </w:r>
    </w:p>
    <w:p w14:paraId="5D4C8639" w14:textId="77777777" w:rsidR="00EB799B" w:rsidRDefault="006571C1" w:rsidP="006571C1">
      <w:pPr>
        <w:spacing w:after="120" w:line="240" w:lineRule="auto"/>
        <w:jc w:val="both"/>
        <w:rPr>
          <w:rFonts w:ascii="Arial" w:eastAsia="Times New Roman" w:hAnsi="Arial" w:cs="Arial"/>
          <w:color w:val="000000"/>
          <w:sz w:val="24"/>
          <w:szCs w:val="24"/>
          <w:lang w:eastAsia="ja-JP"/>
        </w:rPr>
      </w:pPr>
      <w:r w:rsidRPr="006571C1">
        <w:rPr>
          <w:rFonts w:ascii="Arial" w:eastAsia="Times New Roman" w:hAnsi="Arial" w:cs="Arial"/>
          <w:color w:val="000000"/>
          <w:sz w:val="24"/>
          <w:szCs w:val="24"/>
          <w:lang w:eastAsia="ja-JP"/>
        </w:rPr>
        <w:t>A Colei che è quasi divinamente bella si chiede di pregare per noi Cristo. Anche in questo caso la traduzione dice poco. Vi è differenza tra oro ed </w:t>
      </w:r>
      <w:r w:rsidRPr="006571C1">
        <w:rPr>
          <w:rFonts w:ascii="Arial" w:eastAsia="Times New Roman" w:hAnsi="Arial" w:cs="Arial"/>
          <w:color w:val="000000"/>
          <w:sz w:val="24"/>
          <w:szCs w:val="24"/>
          <w:lang w:val="la-Latn" w:eastAsia="ja-JP"/>
        </w:rPr>
        <w:t>exoro</w:t>
      </w:r>
      <w:r w:rsidRPr="006571C1">
        <w:rPr>
          <w:rFonts w:ascii="Arial" w:eastAsia="Times New Roman" w:hAnsi="Arial" w:cs="Arial"/>
          <w:color w:val="000000"/>
          <w:sz w:val="24"/>
          <w:szCs w:val="24"/>
          <w:lang w:eastAsia="ja-JP"/>
        </w:rPr>
        <w:t xml:space="preserve">.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w:t>
      </w:r>
    </w:p>
    <w:p w14:paraId="5BC62B92" w14:textId="77777777" w:rsidR="00EB799B" w:rsidRDefault="006571C1" w:rsidP="006571C1">
      <w:pPr>
        <w:spacing w:after="120" w:line="240" w:lineRule="auto"/>
        <w:jc w:val="both"/>
        <w:rPr>
          <w:rFonts w:ascii="Arial" w:eastAsia="Times New Roman" w:hAnsi="Arial" w:cs="Arial"/>
          <w:color w:val="000000"/>
          <w:sz w:val="24"/>
          <w:szCs w:val="24"/>
          <w:lang w:eastAsia="ja-JP"/>
        </w:rPr>
      </w:pPr>
      <w:r w:rsidRPr="006571C1">
        <w:rPr>
          <w:rFonts w:ascii="Arial" w:eastAsia="Times New Roman" w:hAnsi="Arial" w:cs="Arial"/>
          <w:color w:val="000000"/>
          <w:sz w:val="24"/>
          <w:szCs w:val="24"/>
          <w:lang w:eastAsia="ja-JP"/>
        </w:rPr>
        <w:t xml:space="preserve">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w:t>
      </w:r>
    </w:p>
    <w:p w14:paraId="5C8276CD" w14:textId="77777777" w:rsidR="006571C1" w:rsidRPr="006571C1" w:rsidRDefault="006571C1" w:rsidP="006571C1">
      <w:pPr>
        <w:spacing w:after="120" w:line="240" w:lineRule="auto"/>
        <w:jc w:val="both"/>
        <w:rPr>
          <w:rFonts w:ascii="Calibri" w:eastAsia="Times New Roman" w:hAnsi="Calibri" w:cs="Calibri"/>
          <w:color w:val="000000"/>
          <w:sz w:val="24"/>
          <w:szCs w:val="24"/>
          <w:lang w:eastAsia="ja-JP"/>
        </w:rPr>
      </w:pPr>
      <w:r w:rsidRPr="006571C1">
        <w:rPr>
          <w:rFonts w:ascii="Arial" w:eastAsia="Times New Roman" w:hAnsi="Arial" w:cs="Arial"/>
          <w:color w:val="000000"/>
          <w:sz w:val="24"/>
          <w:szCs w:val="24"/>
          <w:lang w:eastAsia="ja-JP"/>
        </w:rPr>
        <w:t>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w:t>
      </w:r>
    </w:p>
    <w:p w14:paraId="14146C7E" w14:textId="77777777" w:rsidR="006571C1" w:rsidRPr="006571C1" w:rsidRDefault="006571C1" w:rsidP="006571C1">
      <w:pPr>
        <w:spacing w:after="120" w:line="240" w:lineRule="auto"/>
        <w:jc w:val="both"/>
        <w:rPr>
          <w:rFonts w:ascii="Arial" w:eastAsia="Times New Roman" w:hAnsi="Arial" w:cs="Arial"/>
          <w:color w:val="000000"/>
          <w:sz w:val="24"/>
          <w:szCs w:val="24"/>
          <w:lang w:eastAsia="ja-JP"/>
        </w:rPr>
      </w:pPr>
      <w:r w:rsidRPr="006571C1">
        <w:rPr>
          <w:rFonts w:ascii="Arial" w:eastAsia="Times New Roman" w:hAnsi="Arial" w:cs="Arial"/>
          <w:color w:val="000000"/>
          <w:sz w:val="24"/>
          <w:szCs w:val="24"/>
          <w:lang w:eastAsia="ja-JP"/>
        </w:rPr>
        <w:t xml:space="preserve">Oggi più che mai deve innalzarsi alla Madre di Dio il nostro grido. Spirano sulla Chiesa e sul mondo fortissimi venti di tempesta spirati da Satana con il solo fine di rapire alla Chiesa ogni luce di divina e soprannaturale verità: verità divina ed eterna del Padre e dello Spirito Santo, Verità del Verbo Incarnato, verità della Vergine Maria, verità della grazia e dei sacramenti, verità dei sacri ministri, verità delle Divine Scritture e della sana Tradizione; al mando la verità dell’uomo e dell’intera creazione. Se Lei non verrà invocata con preghiera corale da tutti coloro che ancora credono che Lei è onnipotente per grazia e può intercedere per noi </w:t>
      </w:r>
      <w:r w:rsidRPr="006571C1">
        <w:rPr>
          <w:rFonts w:ascii="Arial" w:eastAsia="Times New Roman" w:hAnsi="Arial" w:cs="Arial"/>
          <w:color w:val="000000"/>
          <w:sz w:val="24"/>
          <w:szCs w:val="24"/>
          <w:lang w:eastAsia="ja-JP"/>
        </w:rPr>
        <w:lastRenderedPageBreak/>
        <w:t xml:space="preserve">presso il Figlio suo, Satana ridurrà la Chiesa ad un deserto. Solo un piccolissimo resto rimarrà fedele a Cristo. Priverà l’umanità di ogni luce e la consumerà nelle sue tenebre. </w:t>
      </w:r>
    </w:p>
    <w:p w14:paraId="6E92E554" w14:textId="77777777" w:rsidR="006571C1" w:rsidRPr="006571C1" w:rsidRDefault="006571C1" w:rsidP="006571C1">
      <w:pPr>
        <w:spacing w:after="120" w:line="240" w:lineRule="auto"/>
        <w:jc w:val="both"/>
        <w:rPr>
          <w:rFonts w:ascii="Calibri" w:eastAsia="Times New Roman" w:hAnsi="Calibri" w:cs="Calibri"/>
          <w:color w:val="000000"/>
          <w:sz w:val="24"/>
          <w:szCs w:val="24"/>
          <w:lang w:eastAsia="ja-JP"/>
        </w:rPr>
      </w:pPr>
      <w:r w:rsidRPr="006571C1">
        <w:rPr>
          <w:rFonts w:ascii="Arial" w:eastAsia="Times New Roman" w:hAnsi="Arial" w:cs="Arial"/>
          <w:color w:val="000000"/>
          <w:sz w:val="24"/>
          <w:szCs w:val="24"/>
          <w:lang w:eastAsia="ja-JP"/>
        </w:rPr>
        <w:t>Angeli, Santi, dateci il vero amore per la Vergine Maria, Madre della Redenzione. Voi ci aiuterete e noi ameremo la Madre Celeste così come è giusto amarla.  Noi la invocheremo come è giusto che Lei sia invocata.</w:t>
      </w:r>
    </w:p>
    <w:p w14:paraId="1474B344" w14:textId="77777777" w:rsidR="00E01EB9" w:rsidRPr="0017375E" w:rsidRDefault="00E01EB9" w:rsidP="0011060C">
      <w:pPr>
        <w:pStyle w:val="Titolo2"/>
        <w:spacing w:line="276" w:lineRule="auto"/>
        <w:jc w:val="both"/>
        <w:rPr>
          <w:sz w:val="28"/>
          <w:szCs w:val="28"/>
        </w:rPr>
      </w:pPr>
      <w:bookmarkStart w:id="453" w:name="_Toc531377091"/>
      <w:bookmarkStart w:id="454" w:name="_Toc152226836"/>
      <w:r w:rsidRPr="0017375E">
        <w:rPr>
          <w:sz w:val="28"/>
          <w:szCs w:val="28"/>
        </w:rPr>
        <w:t>8 Agosto</w:t>
      </w:r>
      <w:bookmarkEnd w:id="453"/>
      <w:bookmarkEnd w:id="454"/>
    </w:p>
    <w:p w14:paraId="5C0DF2F8" w14:textId="77777777" w:rsidR="00E01EB9" w:rsidRDefault="00D91D21" w:rsidP="00D91D21">
      <w:pPr>
        <w:pStyle w:val="Nessunaspaziatura"/>
        <w:spacing w:line="276" w:lineRule="auto"/>
        <w:ind w:left="0"/>
        <w:rPr>
          <w:rFonts w:ascii="Segoe UI" w:hAnsi="Segoe UI" w:cs="Segoe UI"/>
        </w:rPr>
      </w:pPr>
      <w:r w:rsidRPr="00D91D21">
        <w:rPr>
          <w:rFonts w:ascii="Segoe UI" w:hAnsi="Segoe UI" w:cs="Segoe UI"/>
        </w:rPr>
        <w:t>La Vergine Maria, la Madre della Redenzione, venga in nostro soccorso. Ci ottenga dal Figlio suo una purissima fede in ogni Parola del Vangelo. Che da noi nessuna grazia venga sciupata.</w:t>
      </w:r>
    </w:p>
    <w:p w14:paraId="1E2F07EF" w14:textId="77777777" w:rsidR="00D91D21" w:rsidRPr="00D91D21" w:rsidRDefault="00D91D21" w:rsidP="00294C4C">
      <w:pPr>
        <w:pStyle w:val="Titolo2"/>
        <w:rPr>
          <w:rFonts w:ascii="Calibri" w:hAnsi="Calibri" w:cs="Calibri"/>
        </w:rPr>
      </w:pPr>
      <w:bookmarkStart w:id="455" w:name="_Toc130548811"/>
      <w:bookmarkStart w:id="456" w:name="_Toc152226837"/>
      <w:r w:rsidRPr="00D91D21">
        <w:t>Sòdoma sarà trattata meno duramente di quella città</w:t>
      </w:r>
      <w:bookmarkEnd w:id="455"/>
      <w:bookmarkEnd w:id="456"/>
    </w:p>
    <w:p w14:paraId="0D502EA0" w14:textId="77777777" w:rsidR="00D91D21" w:rsidRDefault="00D91D21" w:rsidP="00D91D21">
      <w:pPr>
        <w:spacing w:after="120" w:line="240" w:lineRule="auto"/>
        <w:jc w:val="both"/>
        <w:rPr>
          <w:rFonts w:ascii="Arial" w:eastAsia="Times New Roman" w:hAnsi="Arial" w:cs="Arial"/>
          <w:color w:val="000000"/>
          <w:sz w:val="24"/>
          <w:szCs w:val="24"/>
          <w:lang w:eastAsia="ja-JP"/>
        </w:rPr>
      </w:pPr>
      <w:r w:rsidRPr="00D91D21">
        <w:rPr>
          <w:rFonts w:ascii="Arial" w:eastAsia="Times New Roman" w:hAnsi="Arial" w:cs="Arial"/>
          <w:color w:val="000000"/>
          <w:sz w:val="24"/>
          <w:szCs w:val="24"/>
          <w:lang w:eastAsia="ja-JP"/>
        </w:rPr>
        <w:t xml:space="preserve">Il nostro Dio è giusto giudice. Quando ci presenteremo al suo cospetto, Lui ci giudicherà ognuno in misura della nostra responsabilità che abbiamo esercitato nella Chiesa e anche in misura delle grazie ricevute. Un Papa sarà giudicato come Papa, un Vescovo come Vescovo, un Presbitero come Presbitero, un diacono come Diacono, un cresimato come cresimato, un battezzato come battezzato. A questa responsabilità di ministero o di sacramento si deve aggiungere la corrispondenza ad ogni grazia ricevuta. Più grazia il Signore concede ad un cuore e il cuore per ognuna di esse dovrà domani rendere conto al suo Signore e Dio. La mia persona che è presbitero e teologo sarà giudicata dal Signore in ordine a queste due responsabilità e anche in ordine alle grazie che il Signore mi ha elargito. Più in alto si è posti e più il Signore indagherà con indagine rigorosa. </w:t>
      </w:r>
    </w:p>
    <w:p w14:paraId="58195896" w14:textId="77777777" w:rsidR="00D91D21" w:rsidRDefault="00D91D21" w:rsidP="00D91D21">
      <w:pPr>
        <w:spacing w:after="120" w:line="240" w:lineRule="auto"/>
        <w:jc w:val="both"/>
        <w:rPr>
          <w:rFonts w:ascii="Arial" w:eastAsia="Times New Roman" w:hAnsi="Arial" w:cs="Arial"/>
          <w:i/>
          <w:iCs/>
          <w:color w:val="000000"/>
          <w:sz w:val="24"/>
          <w:szCs w:val="24"/>
          <w:lang w:eastAsia="ja-JP"/>
        </w:rPr>
      </w:pPr>
      <w:r w:rsidRPr="00D91D21">
        <w:rPr>
          <w:rFonts w:ascii="Arial" w:eastAsia="Times New Roman" w:hAnsi="Arial" w:cs="Arial"/>
          <w:color w:val="000000"/>
          <w:sz w:val="24"/>
          <w:szCs w:val="24"/>
          <w:lang w:eastAsia="ja-JP"/>
        </w:rPr>
        <w:t>Questa verità è così rivelata nel Libro della Sapienza: </w:t>
      </w:r>
      <w:r w:rsidRPr="00D91D21">
        <w:rPr>
          <w:rFonts w:ascii="Arial" w:eastAsia="Times New Roman" w:hAnsi="Arial" w:cs="Arial"/>
          <w:i/>
          <w:iCs/>
          <w:color w:val="000000"/>
          <w:sz w:val="24"/>
          <w:szCs w:val="24"/>
          <w:lang w:eastAsia="ja-JP"/>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w:t>
      </w:r>
      <w:r>
        <w:rPr>
          <w:rFonts w:ascii="Arial" w:eastAsia="Times New Roman" w:hAnsi="Arial" w:cs="Arial"/>
          <w:i/>
          <w:iCs/>
          <w:color w:val="000000"/>
          <w:sz w:val="24"/>
          <w:szCs w:val="24"/>
          <w:lang w:eastAsia="ja-JP"/>
        </w:rPr>
        <w:t>”</w:t>
      </w:r>
      <w:r w:rsidRPr="00D91D21">
        <w:rPr>
          <w:rFonts w:ascii="Arial" w:eastAsia="Times New Roman" w:hAnsi="Arial" w:cs="Arial"/>
          <w:i/>
          <w:iCs/>
          <w:color w:val="000000"/>
          <w:sz w:val="24"/>
          <w:szCs w:val="24"/>
          <w:lang w:eastAsia="ja-JP"/>
        </w:rPr>
        <w:t xml:space="preserve"> (Sap 6,1-11). </w:t>
      </w:r>
    </w:p>
    <w:p w14:paraId="5F684FA0" w14:textId="77777777" w:rsidR="00D91D21" w:rsidRDefault="00D91D21" w:rsidP="00D91D21">
      <w:pPr>
        <w:spacing w:after="120" w:line="240" w:lineRule="auto"/>
        <w:jc w:val="both"/>
        <w:rPr>
          <w:rFonts w:ascii="Arial" w:eastAsia="Times New Roman" w:hAnsi="Arial" w:cs="Arial"/>
          <w:i/>
          <w:iCs/>
          <w:color w:val="000000"/>
          <w:sz w:val="24"/>
          <w:szCs w:val="24"/>
          <w:lang w:eastAsia="ja-JP"/>
        </w:rPr>
      </w:pPr>
      <w:r w:rsidRPr="00D91D21">
        <w:rPr>
          <w:rFonts w:ascii="Arial" w:eastAsia="Times New Roman" w:hAnsi="Arial" w:cs="Arial"/>
          <w:color w:val="000000"/>
          <w:sz w:val="24"/>
          <w:szCs w:val="24"/>
          <w:lang w:eastAsia="ja-JP"/>
        </w:rPr>
        <w:t>Sappiamo che in Sòdoma nessuno ha predicato la Parola della verità e della giustizia in ordine all’uso del proprio corpo. Dalla Genesi sappiamo che i due Angeli si sono recati nella casa di Lot al fine di salvare tutta la sua famiglia, compresi i due generi delle figlie di Lot: </w:t>
      </w:r>
      <w:r w:rsidRPr="00D91D21">
        <w:rPr>
          <w:rFonts w:ascii="Arial" w:eastAsia="Times New Roman" w:hAnsi="Arial" w:cs="Arial"/>
          <w:i/>
          <w:iCs/>
          <w:color w:val="000000"/>
          <w:sz w:val="24"/>
          <w:szCs w:val="24"/>
          <w:lang w:eastAsia="ja-JP"/>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w:t>
      </w:r>
      <w:r w:rsidRPr="00D91D21">
        <w:rPr>
          <w:rFonts w:ascii="Arial" w:eastAsia="Times New Roman" w:hAnsi="Arial" w:cs="Arial"/>
          <w:i/>
          <w:iCs/>
          <w:color w:val="000000"/>
          <w:sz w:val="24"/>
          <w:szCs w:val="24"/>
          <w:lang w:eastAsia="ja-JP"/>
        </w:rPr>
        <w:lastRenderedPageBreak/>
        <w:t>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 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r>
        <w:rPr>
          <w:rFonts w:ascii="Arial" w:eastAsia="Times New Roman" w:hAnsi="Arial" w:cs="Arial"/>
          <w:i/>
          <w:iCs/>
          <w:color w:val="000000"/>
          <w:sz w:val="24"/>
          <w:szCs w:val="24"/>
          <w:lang w:eastAsia="ja-JP"/>
        </w:rPr>
        <w:t>”</w:t>
      </w:r>
      <w:r w:rsidRPr="00D91D21">
        <w:rPr>
          <w:rFonts w:ascii="Arial" w:eastAsia="Times New Roman" w:hAnsi="Arial" w:cs="Arial"/>
          <w:i/>
          <w:iCs/>
          <w:color w:val="000000"/>
          <w:sz w:val="24"/>
          <w:szCs w:val="24"/>
          <w:lang w:eastAsia="ja-JP"/>
        </w:rPr>
        <w:t xml:space="preserve"> (Gen 19,1-14). </w:t>
      </w:r>
    </w:p>
    <w:p w14:paraId="3FC3A4DC" w14:textId="77777777" w:rsidR="00D91D21" w:rsidRPr="00D91D21" w:rsidRDefault="00D91D21" w:rsidP="00D91D21">
      <w:pPr>
        <w:spacing w:after="120" w:line="240" w:lineRule="auto"/>
        <w:jc w:val="both"/>
        <w:rPr>
          <w:rFonts w:ascii="Calibri" w:eastAsia="Times New Roman" w:hAnsi="Calibri" w:cs="Calibri"/>
          <w:color w:val="000000"/>
          <w:lang w:eastAsia="ja-JP"/>
        </w:rPr>
      </w:pPr>
      <w:r w:rsidRPr="00D91D21">
        <w:rPr>
          <w:rFonts w:ascii="Arial" w:eastAsia="Times New Roman" w:hAnsi="Arial" w:cs="Arial"/>
          <w:color w:val="000000"/>
          <w:sz w:val="24"/>
          <w:szCs w:val="24"/>
          <w:lang w:eastAsia="ja-JP"/>
        </w:rPr>
        <w:t>Eppure Sòdoma per il suo peccato di omosessualità – chi afferma e sostiene altro, pecca contro la verità della storia e la divina Rivelazione – fu distrutta con fuoco e zolfo che piovevano dal cielo. Cosa avverrà di noi, discepoli di Gesù che siamo stati lavati, purificati con il suo preziosissimo sangue se ancora ci imbrattiamo di peccato?</w:t>
      </w:r>
    </w:p>
    <w:p w14:paraId="4F986FCD" w14:textId="77777777" w:rsidR="00D91D21" w:rsidRPr="00D91D21" w:rsidRDefault="00D91D21" w:rsidP="00D91D21">
      <w:pPr>
        <w:spacing w:after="120" w:line="240" w:lineRule="auto"/>
        <w:jc w:val="both"/>
        <w:rPr>
          <w:rFonts w:ascii="Calibri" w:eastAsia="Times New Roman" w:hAnsi="Calibri" w:cs="Calibri"/>
          <w:color w:val="000000"/>
          <w:lang w:eastAsia="ja-JP"/>
        </w:rPr>
      </w:pPr>
      <w:r w:rsidRPr="00D91D21">
        <w:rPr>
          <w:rFonts w:ascii="Arial" w:eastAsia="Times New Roman" w:hAnsi="Arial" w:cs="Arial"/>
          <w:i/>
          <w:iCs/>
          <w:color w:val="000000"/>
          <w:sz w:val="24"/>
          <w:szCs w:val="24"/>
          <w:lang w:eastAsia="ja-JP"/>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w:t>
      </w:r>
      <w:r>
        <w:rPr>
          <w:rFonts w:ascii="Arial" w:eastAsia="Times New Roman" w:hAnsi="Arial" w:cs="Arial"/>
          <w:i/>
          <w:iCs/>
          <w:color w:val="000000"/>
          <w:sz w:val="24"/>
          <w:szCs w:val="24"/>
          <w:lang w:eastAsia="ja-JP"/>
        </w:rPr>
        <w:t xml:space="preserve"> meno duramente di quella città</w:t>
      </w:r>
      <w:r w:rsidRPr="00D91D21">
        <w:rPr>
          <w:rFonts w:ascii="Arial" w:eastAsia="Times New Roman" w:hAnsi="Arial" w:cs="Arial"/>
          <w:i/>
          <w:iCs/>
          <w:color w:val="000000"/>
          <w:sz w:val="24"/>
          <w:szCs w:val="24"/>
          <w:lang w:eastAsia="ja-JP"/>
        </w:rPr>
        <w:t xml:space="preserve"> (Lc 10,1-12).</w:t>
      </w:r>
    </w:p>
    <w:p w14:paraId="2605EA2F" w14:textId="77777777" w:rsidR="00D91D21" w:rsidRDefault="00D91D21" w:rsidP="00D91D21">
      <w:pPr>
        <w:spacing w:after="120" w:line="240" w:lineRule="auto"/>
        <w:jc w:val="both"/>
        <w:rPr>
          <w:rFonts w:ascii="Arial" w:eastAsia="Times New Roman" w:hAnsi="Arial" w:cs="Arial"/>
          <w:color w:val="000000"/>
          <w:sz w:val="24"/>
          <w:szCs w:val="24"/>
          <w:lang w:eastAsia="ja-JP"/>
        </w:rPr>
      </w:pPr>
      <w:r w:rsidRPr="00D91D21">
        <w:rPr>
          <w:rFonts w:ascii="Arial" w:eastAsia="Times New Roman" w:hAnsi="Arial" w:cs="Arial"/>
          <w:color w:val="000000"/>
          <w:sz w:val="24"/>
          <w:szCs w:val="24"/>
          <w:lang w:eastAsia="ja-JP"/>
        </w:rPr>
        <w:t>La grazia di Dio non va sciupata. Ascoltare il purissimo Vangelo della salvezza è grandissima grazia. Chi lo ascolta e non si converte, proprio perché non si è convertito, proprio perché non ha creduto è già condannato. Sono, queste, parole di Gesù: </w:t>
      </w:r>
      <w:r w:rsidRPr="00D91D21">
        <w:rPr>
          <w:rFonts w:ascii="Arial" w:eastAsia="Times New Roman" w:hAnsi="Arial" w:cs="Arial"/>
          <w:i/>
          <w:iCs/>
          <w:color w:val="000000"/>
          <w:sz w:val="24"/>
          <w:szCs w:val="24"/>
          <w:lang w:eastAsia="ja-JP"/>
        </w:rPr>
        <w:t>“Chi crederà sarà battezzato, sarà salvo. Chi non crederà, sarà condannato”</w:t>
      </w:r>
      <w:r w:rsidRPr="00D91D21">
        <w:rPr>
          <w:rFonts w:ascii="Arial" w:eastAsia="Times New Roman" w:hAnsi="Arial" w:cs="Arial"/>
          <w:color w:val="000000"/>
          <w:sz w:val="24"/>
          <w:szCs w:val="24"/>
          <w:lang w:eastAsia="ja-JP"/>
        </w:rPr>
        <w:t xml:space="preserve">. </w:t>
      </w:r>
    </w:p>
    <w:p w14:paraId="4BF5D754" w14:textId="77777777" w:rsidR="00D91D21" w:rsidRPr="00D91D21" w:rsidRDefault="00D91D21" w:rsidP="00D91D21">
      <w:pPr>
        <w:spacing w:after="120" w:line="240" w:lineRule="auto"/>
        <w:jc w:val="both"/>
        <w:rPr>
          <w:rFonts w:ascii="Calibri" w:eastAsia="Times New Roman" w:hAnsi="Calibri" w:cs="Calibri"/>
          <w:color w:val="000000"/>
          <w:lang w:eastAsia="ja-JP"/>
        </w:rPr>
      </w:pPr>
      <w:r w:rsidRPr="00D91D21">
        <w:rPr>
          <w:rFonts w:ascii="Arial" w:eastAsia="Times New Roman" w:hAnsi="Arial" w:cs="Arial"/>
          <w:color w:val="000000"/>
          <w:sz w:val="24"/>
          <w:szCs w:val="24"/>
          <w:lang w:eastAsia="ja-JP"/>
        </w:rPr>
        <w:t>La Vergine Maria, la Madre della Redenzione, venga in nostro soccorso. Ci ottenga dal Figlio suo una purissima fede in ogni Parola del Vangelo. Che da noi nessuna grazia venga sciupata.</w:t>
      </w:r>
    </w:p>
    <w:p w14:paraId="31528B95" w14:textId="77777777" w:rsidR="00D91D21" w:rsidRDefault="00D91D21" w:rsidP="00D91D21">
      <w:pPr>
        <w:pStyle w:val="Nessunaspaziatura"/>
        <w:spacing w:line="276" w:lineRule="auto"/>
        <w:ind w:left="0"/>
      </w:pPr>
    </w:p>
    <w:p w14:paraId="46C19358" w14:textId="77777777" w:rsidR="00D91D21" w:rsidRPr="00D91D21" w:rsidRDefault="00D91D21" w:rsidP="00D91D21">
      <w:pPr>
        <w:pStyle w:val="Titolo2"/>
        <w:rPr>
          <w:rFonts w:ascii="Calibri" w:hAnsi="Calibri" w:cs="Calibri"/>
          <w:spacing w:val="-10"/>
          <w:sz w:val="31"/>
          <w:szCs w:val="31"/>
        </w:rPr>
      </w:pPr>
      <w:bookmarkStart w:id="457" w:name="_Toc152226838"/>
      <w:r w:rsidRPr="00D91D21">
        <w:rPr>
          <w:spacing w:val="-10"/>
          <w:sz w:val="31"/>
          <w:szCs w:val="31"/>
        </w:rPr>
        <w:t>COSTUI HA RINNEGATO LA FEDE ED È PEGGIORE DI UN INFEDELE</w:t>
      </w:r>
      <w:bookmarkEnd w:id="457"/>
    </w:p>
    <w:p w14:paraId="0B3E6400" w14:textId="77777777" w:rsidR="00D91D21" w:rsidRDefault="00D91D21" w:rsidP="00D91D21">
      <w:pPr>
        <w:spacing w:after="120" w:line="240" w:lineRule="auto"/>
        <w:jc w:val="both"/>
        <w:rPr>
          <w:rFonts w:ascii="Arial" w:eastAsia="Times New Roman" w:hAnsi="Arial" w:cs="Arial"/>
          <w:color w:val="000000"/>
          <w:sz w:val="24"/>
          <w:szCs w:val="24"/>
          <w:lang w:eastAsia="ja-JP"/>
        </w:rPr>
      </w:pPr>
      <w:r w:rsidRPr="00D91D21">
        <w:rPr>
          <w:rFonts w:ascii="Arial" w:eastAsia="Times New Roman" w:hAnsi="Arial" w:cs="Arial"/>
          <w:color w:val="000000"/>
          <w:sz w:val="24"/>
          <w:szCs w:val="24"/>
          <w:lang w:eastAsia="ja-JP"/>
        </w:rPr>
        <w:t>Chi parla dalla carne è così distante da chi parla nello Spirito Santo allo stesso modo che l’oriente dista dall’occidente. Ecco come la profezia di Isaia rivela questa verità: </w:t>
      </w:r>
      <w:r w:rsidRPr="00D91D21">
        <w:rPr>
          <w:rFonts w:ascii="Arial" w:eastAsia="Times New Roman" w:hAnsi="Arial" w:cs="Arial"/>
          <w:i/>
          <w:iCs/>
          <w:color w:val="000000"/>
          <w:sz w:val="24"/>
          <w:szCs w:val="24"/>
          <w:lang w:eastAsia="ja-JP"/>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w:t>
      </w:r>
      <w:r w:rsidRPr="00D91D21">
        <w:rPr>
          <w:rFonts w:ascii="Arial" w:eastAsia="Times New Roman" w:hAnsi="Arial" w:cs="Arial"/>
          <w:i/>
          <w:iCs/>
          <w:color w:val="000000"/>
          <w:sz w:val="24"/>
          <w:szCs w:val="24"/>
          <w:lang w:eastAsia="ja-JP"/>
        </w:rPr>
        <w:lastRenderedPageBreak/>
        <w:t>sono le mie vie. Oracolo del Signore. Quanto il cielo sovrasta la terra, tanto le mie vie sovrastano le vostre vie, i miei pensieri sovrastano i vostri pensieri” (Is 55,6-9)</w:t>
      </w:r>
      <w:r w:rsidRPr="00D91D21">
        <w:rPr>
          <w:rFonts w:ascii="Arial" w:eastAsia="Times New Roman" w:hAnsi="Arial" w:cs="Arial"/>
          <w:color w:val="000000"/>
          <w:sz w:val="24"/>
          <w:szCs w:val="24"/>
          <w:lang w:eastAsia="ja-JP"/>
        </w:rPr>
        <w:t>. L’Apostolo Paolo rivela nella Prima Lettera ai Corinzi che l’uomo non trasformato dallo Spirito Santo non comprende le cose di Dio: </w:t>
      </w:r>
      <w:r w:rsidRPr="00D91D21">
        <w:rPr>
          <w:rFonts w:ascii="Arial" w:eastAsia="Times New Roman" w:hAnsi="Arial" w:cs="Arial"/>
          <w:i/>
          <w:iCs/>
          <w:color w:val="000000"/>
          <w:sz w:val="24"/>
          <w:szCs w:val="24"/>
          <w:lang w:eastAsia="ja-JP"/>
        </w:rPr>
        <w:t>“Ma,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r>
        <w:rPr>
          <w:rFonts w:ascii="Arial" w:eastAsia="Times New Roman" w:hAnsi="Arial" w:cs="Arial"/>
          <w:i/>
          <w:iCs/>
          <w:color w:val="000000"/>
          <w:sz w:val="24"/>
          <w:szCs w:val="24"/>
          <w:lang w:eastAsia="ja-JP"/>
        </w:rPr>
        <w:t>”</w:t>
      </w:r>
      <w:r w:rsidRPr="00D91D21">
        <w:rPr>
          <w:rFonts w:ascii="Arial" w:eastAsia="Times New Roman" w:hAnsi="Arial" w:cs="Arial"/>
          <w:i/>
          <w:iCs/>
          <w:color w:val="000000"/>
          <w:sz w:val="24"/>
          <w:szCs w:val="24"/>
          <w:lang w:eastAsia="ja-JP"/>
        </w:rPr>
        <w:t xml:space="preserve"> (1Cor 3,8-16)</w:t>
      </w:r>
      <w:r w:rsidRPr="00D91D21">
        <w:rPr>
          <w:rFonts w:ascii="Arial" w:eastAsia="Times New Roman" w:hAnsi="Arial" w:cs="Arial"/>
          <w:color w:val="000000"/>
          <w:sz w:val="24"/>
          <w:szCs w:val="24"/>
          <w:lang w:eastAsia="ja-JP"/>
        </w:rPr>
        <w:t xml:space="preserve">. </w:t>
      </w:r>
    </w:p>
    <w:p w14:paraId="738EFCFC" w14:textId="77777777" w:rsidR="00D91D21" w:rsidRDefault="00D91D21" w:rsidP="00D91D21">
      <w:pPr>
        <w:spacing w:after="120" w:line="240" w:lineRule="auto"/>
        <w:jc w:val="both"/>
        <w:rPr>
          <w:rFonts w:ascii="Arial" w:eastAsia="Times New Roman" w:hAnsi="Arial" w:cs="Arial"/>
          <w:color w:val="000000"/>
          <w:sz w:val="24"/>
          <w:szCs w:val="24"/>
          <w:lang w:eastAsia="ja-JP"/>
        </w:rPr>
      </w:pPr>
      <w:r w:rsidRPr="00D91D21">
        <w:rPr>
          <w:rFonts w:ascii="Arial" w:eastAsia="Times New Roman" w:hAnsi="Arial" w:cs="Arial"/>
          <w:color w:val="000000"/>
          <w:sz w:val="24"/>
          <w:szCs w:val="24"/>
          <w:lang w:eastAsia="ja-JP"/>
        </w:rPr>
        <w:t xml:space="preserve">Oggi il più grande fallimento della Pastorale della Chiesa proprio in questo consiste: la stragrande maggioranza di coloro che ancora si dicono cristiani, pensano secondo la carne, ragionano secondo la carne, parlano secondo la carne, dialogano secondo la carne, decidono secondo la carne, elaborano documenti secondo la carne, legiferano secondo la carne. Questo significa o che questi discepoli di Gesù sono stati refrattari all’opera dello Spirito Santo o anche che quanti erano e sono preposti alla loro formazione si sono adagiati sul pensiero del mondo e anche loro parlano secondo la carne e non secondo lo Spirito Santo, come è a loro richiesto per missione assunta e che dicono di svolgere nel nome di Cristo Signore. </w:t>
      </w:r>
    </w:p>
    <w:p w14:paraId="4F8C3719" w14:textId="77777777" w:rsidR="00D91D21" w:rsidRDefault="00D91D21" w:rsidP="00D91D21">
      <w:pPr>
        <w:spacing w:after="120" w:line="240" w:lineRule="auto"/>
        <w:jc w:val="both"/>
        <w:rPr>
          <w:rFonts w:ascii="Arial" w:eastAsia="Times New Roman" w:hAnsi="Arial" w:cs="Arial"/>
          <w:color w:val="000000"/>
          <w:sz w:val="24"/>
          <w:szCs w:val="24"/>
          <w:lang w:eastAsia="ja-JP"/>
        </w:rPr>
      </w:pPr>
      <w:r w:rsidRPr="00D91D21">
        <w:rPr>
          <w:rFonts w:ascii="Arial" w:eastAsia="Times New Roman" w:hAnsi="Arial" w:cs="Arial"/>
          <w:color w:val="000000"/>
          <w:sz w:val="24"/>
          <w:szCs w:val="24"/>
          <w:lang w:eastAsia="ja-JP"/>
        </w:rPr>
        <w:t xml:space="preserve">Quale parola secondo lo Spirito Santo potrà mai proferire un discepolo di Gesù che benedice il peccato? Quale Parola di Dio potrà mai dire un discepolo di Gesù che segue il pensiero del mondo, dopo averlo battezzato con false parole di Scrittura Santa? A nulla serve amministrare la grazia del Signore, se poi </w:t>
      </w:r>
      <w:r w:rsidR="0017375E">
        <w:rPr>
          <w:rFonts w:ascii="Arial" w:eastAsia="Times New Roman" w:hAnsi="Arial" w:cs="Arial"/>
          <w:color w:val="000000"/>
          <w:sz w:val="24"/>
          <w:szCs w:val="24"/>
          <w:lang w:eastAsia="ja-JP"/>
        </w:rPr>
        <w:t>s</w:t>
      </w:r>
      <w:r w:rsidRPr="00D91D21">
        <w:rPr>
          <w:rFonts w:ascii="Arial" w:eastAsia="Times New Roman" w:hAnsi="Arial" w:cs="Arial"/>
          <w:color w:val="000000"/>
          <w:sz w:val="24"/>
          <w:szCs w:val="24"/>
          <w:lang w:eastAsia="ja-JP"/>
        </w:rPr>
        <w:t xml:space="preserve">i parla secondo il mondo, si insegna secondo il mondo, non si formano discepoli di Gesù capaci di passare </w:t>
      </w:r>
      <w:r w:rsidR="0017375E">
        <w:rPr>
          <w:rFonts w:ascii="Arial" w:eastAsia="Times New Roman" w:hAnsi="Arial" w:cs="Arial"/>
          <w:color w:val="000000"/>
          <w:sz w:val="24"/>
          <w:szCs w:val="24"/>
          <w:lang w:eastAsia="ja-JP"/>
        </w:rPr>
        <w:t>d</w:t>
      </w:r>
      <w:r w:rsidRPr="00D91D21">
        <w:rPr>
          <w:rFonts w:ascii="Arial" w:eastAsia="Times New Roman" w:hAnsi="Arial" w:cs="Arial"/>
          <w:color w:val="000000"/>
          <w:sz w:val="24"/>
          <w:szCs w:val="24"/>
          <w:lang w:eastAsia="ja-JP"/>
        </w:rPr>
        <w:t xml:space="preserve">alla carne allo Spirito Santo. </w:t>
      </w:r>
    </w:p>
    <w:p w14:paraId="512A951F" w14:textId="77777777" w:rsidR="00D91D21" w:rsidRPr="00D91D21" w:rsidRDefault="00D91D21" w:rsidP="004E2D7D">
      <w:pPr>
        <w:spacing w:after="120" w:line="240" w:lineRule="auto"/>
        <w:jc w:val="both"/>
        <w:rPr>
          <w:rFonts w:ascii="Calibri" w:eastAsia="Times New Roman" w:hAnsi="Calibri" w:cs="Calibri"/>
          <w:color w:val="000000"/>
          <w:sz w:val="24"/>
          <w:szCs w:val="24"/>
          <w:lang w:eastAsia="ja-JP"/>
        </w:rPr>
      </w:pPr>
      <w:r w:rsidRPr="00D91D21">
        <w:rPr>
          <w:rFonts w:ascii="Arial" w:eastAsia="Times New Roman" w:hAnsi="Arial" w:cs="Arial"/>
          <w:color w:val="000000"/>
          <w:sz w:val="24"/>
          <w:szCs w:val="24"/>
          <w:lang w:eastAsia="ja-JP"/>
        </w:rPr>
        <w:t>Ecco a cosa si sta assistendo nei nostri giorni: ad un insegnamento fondato interamente sull’immanenza nella totale ignoranza della trascendenza, del soprannaturale, della grazia, della purissima verità di Cristo Gesù. Si ha vergogna addirittura di nominare il nome del Padre, il nome di Cristo Gesù, il nome dello Spirito Santo. Al loro posto si nomina Dio, il Dio unico, che è un Dio solo per i cattolici, mentre tutte le altre confessioni religiose sono fortissimamente legat</w:t>
      </w:r>
      <w:r w:rsidR="004E2D7D">
        <w:rPr>
          <w:rFonts w:ascii="Arial" w:eastAsia="Times New Roman" w:hAnsi="Arial" w:cs="Arial"/>
          <w:color w:val="000000"/>
          <w:sz w:val="24"/>
          <w:szCs w:val="24"/>
          <w:lang w:eastAsia="ja-JP"/>
        </w:rPr>
        <w:t>e</w:t>
      </w:r>
      <w:r w:rsidRPr="00D91D21">
        <w:rPr>
          <w:rFonts w:ascii="Arial" w:eastAsia="Times New Roman" w:hAnsi="Arial" w:cs="Arial"/>
          <w:color w:val="000000"/>
          <w:sz w:val="24"/>
          <w:szCs w:val="24"/>
          <w:lang w:eastAsia="ja-JP"/>
        </w:rPr>
        <w:t xml:space="preserve"> al loro Dio. Tanta devastazione sta operando nel cattolicesimo l’assunzione del pensiero secondo la carne. </w:t>
      </w:r>
    </w:p>
    <w:p w14:paraId="69A79456" w14:textId="77777777" w:rsidR="00D91D21" w:rsidRPr="00D91D21" w:rsidRDefault="00D91D21" w:rsidP="00D91D21">
      <w:pPr>
        <w:spacing w:after="120" w:line="240" w:lineRule="auto"/>
        <w:jc w:val="both"/>
        <w:rPr>
          <w:rFonts w:ascii="Calibri" w:eastAsia="Times New Roman" w:hAnsi="Calibri" w:cs="Calibri"/>
          <w:color w:val="000000"/>
          <w:sz w:val="24"/>
          <w:szCs w:val="24"/>
          <w:lang w:eastAsia="ja-JP"/>
        </w:rPr>
      </w:pPr>
      <w:r w:rsidRPr="00D91D21">
        <w:rPr>
          <w:rFonts w:ascii="Arial" w:eastAsia="Times New Roman" w:hAnsi="Arial" w:cs="Arial"/>
          <w:i/>
          <w:iCs/>
          <w:color w:val="000000"/>
          <w:sz w:val="24"/>
          <w:szCs w:val="24"/>
          <w:lang w:eastAsia="ja-JP"/>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w:t>
      </w:r>
      <w:bookmarkStart w:id="458" w:name="_Hlk130302107"/>
      <w:r w:rsidRPr="00D91D21">
        <w:rPr>
          <w:rFonts w:ascii="Arial" w:eastAsia="Times New Roman" w:hAnsi="Arial" w:cs="Arial"/>
          <w:i/>
          <w:iCs/>
          <w:color w:val="000000"/>
          <w:sz w:val="24"/>
          <w:szCs w:val="24"/>
          <w:lang w:eastAsia="ja-JP"/>
        </w:rPr>
        <w:t>costui ha rinnegato la fede ed è peggiore di un infedele</w:t>
      </w:r>
      <w:bookmarkEnd w:id="458"/>
      <w:r w:rsidRPr="00D91D21">
        <w:rPr>
          <w:rFonts w:ascii="Arial" w:eastAsia="Times New Roman" w:hAnsi="Arial" w:cs="Arial"/>
          <w:i/>
          <w:iCs/>
          <w:color w:val="000000"/>
          <w:sz w:val="24"/>
          <w:szCs w:val="24"/>
          <w:lang w:eastAsia="ja-JP"/>
        </w:rPr>
        <w:t xml:space="preserve"> (1Tm 1,1-8).</w:t>
      </w:r>
    </w:p>
    <w:p w14:paraId="5CF28B6B" w14:textId="77777777" w:rsidR="00D91D21" w:rsidRPr="00D91D21" w:rsidRDefault="00D91D21" w:rsidP="00D91D21">
      <w:pPr>
        <w:spacing w:after="120" w:line="240" w:lineRule="auto"/>
        <w:jc w:val="both"/>
        <w:rPr>
          <w:rFonts w:ascii="Arial" w:eastAsia="Times New Roman" w:hAnsi="Arial" w:cs="Arial"/>
          <w:color w:val="000000"/>
          <w:sz w:val="24"/>
          <w:szCs w:val="24"/>
          <w:lang w:eastAsia="ja-JP"/>
        </w:rPr>
      </w:pPr>
      <w:r w:rsidRPr="00D91D21">
        <w:rPr>
          <w:rFonts w:ascii="Arial" w:eastAsia="Times New Roman" w:hAnsi="Arial" w:cs="Arial"/>
          <w:color w:val="000000"/>
          <w:sz w:val="24"/>
          <w:szCs w:val="24"/>
          <w:lang w:eastAsia="ja-JP"/>
        </w:rPr>
        <w:lastRenderedPageBreak/>
        <w:t>L’Apostolo Paolo parla al suo fedele discepolo Timoteo, Vescovo della Chiesa del Dio vivente, dalle profondità della purezza dello Spirito Santo che governa il suo cuore, la sua mente, il suo corpo. Dalle profondità dello Spirito Santo che lo governa, insegna a Timoteo come amministrare secondo purezza di verità il Vangelo della salvezza. Nella comunità vi sono vedove sole e vedove con famiglia; vedove che si dedicano alla preghiera e al servizio del Vangelo e vedove che si sono consegnate alle passioni di questo mondo. Chi ha famiglia, è cosa giusta che sia soccorsa da essa e così non farà ricadere il peso sulla comunità. Questa non può sopperire ad ogni esigenza. Ecco una parola forte detta con fermezza di Spirito Santo: </w:t>
      </w:r>
      <w:r w:rsidRPr="00D91D21">
        <w:rPr>
          <w:rFonts w:ascii="Arial" w:eastAsia="Times New Roman" w:hAnsi="Arial" w:cs="Arial"/>
          <w:i/>
          <w:iCs/>
          <w:color w:val="000000"/>
          <w:sz w:val="24"/>
          <w:szCs w:val="24"/>
          <w:lang w:eastAsia="ja-JP"/>
        </w:rPr>
        <w:t>“Se poi qualcuno non si prende cura dei suoi cari, soprattutto di quelli della sua famiglia, costui ha rinnegato la fede ed è peggiore di un infedele”</w:t>
      </w:r>
      <w:r w:rsidRPr="00D91D21">
        <w:rPr>
          <w:rFonts w:ascii="Arial" w:eastAsia="Times New Roman" w:hAnsi="Arial" w:cs="Arial"/>
          <w:color w:val="000000"/>
          <w:sz w:val="24"/>
          <w:szCs w:val="24"/>
          <w:lang w:eastAsia="ja-JP"/>
        </w:rPr>
        <w:t xml:space="preserve">. </w:t>
      </w:r>
    </w:p>
    <w:p w14:paraId="5FDB8274" w14:textId="77777777" w:rsidR="00D91D21" w:rsidRPr="00D91D21" w:rsidRDefault="00D91D21" w:rsidP="00D91D21">
      <w:pPr>
        <w:spacing w:after="120" w:line="240" w:lineRule="auto"/>
        <w:jc w:val="both"/>
        <w:rPr>
          <w:rFonts w:ascii="Arial" w:eastAsia="Times New Roman" w:hAnsi="Arial" w:cs="Arial"/>
          <w:color w:val="000000"/>
          <w:sz w:val="24"/>
          <w:szCs w:val="24"/>
          <w:lang w:eastAsia="ja-JP"/>
        </w:rPr>
      </w:pPr>
      <w:r w:rsidRPr="00D91D21">
        <w:rPr>
          <w:rFonts w:ascii="Arial" w:eastAsia="Times New Roman" w:hAnsi="Arial" w:cs="Arial"/>
          <w:color w:val="000000"/>
          <w:sz w:val="24"/>
          <w:szCs w:val="24"/>
          <w:lang w:eastAsia="ja-JP"/>
        </w:rPr>
        <w:t xml:space="preserve">Poiché noi oggi non parliamo più dallo Spirito Santo, siamo grandi creatori di decisioni false e soprattutto parliamo con parole false. La Chiesa di Cristo è chiamata ad essere essa stessa povera, a imitazione del suo Maestro e Signore. Nella sua povertà necessariamente dovrà fare una scelta. Lo Spirito Santo all’Apostolo Paolo suggerisce quella secondo purissima giustizia distributiva. Anche il mondo oggi è nella grande confusione, perché essendo nella carne, non conosce la giustizia secondo Dio e tutto si sta trasformando in un diritto. </w:t>
      </w:r>
    </w:p>
    <w:p w14:paraId="03287C47" w14:textId="77777777" w:rsidR="00D91D21" w:rsidRPr="00D91D21" w:rsidRDefault="00D91D21" w:rsidP="004E2D7D">
      <w:pPr>
        <w:spacing w:after="120" w:line="240" w:lineRule="auto"/>
        <w:jc w:val="both"/>
        <w:rPr>
          <w:rFonts w:ascii="Calibri" w:eastAsia="Times New Roman" w:hAnsi="Calibri" w:cs="Calibri"/>
          <w:color w:val="000000"/>
          <w:sz w:val="24"/>
          <w:szCs w:val="24"/>
          <w:lang w:eastAsia="ja-JP"/>
        </w:rPr>
      </w:pPr>
      <w:r w:rsidRPr="00D91D21">
        <w:rPr>
          <w:rFonts w:ascii="Arial" w:eastAsia="Times New Roman" w:hAnsi="Arial" w:cs="Arial"/>
          <w:color w:val="000000"/>
          <w:sz w:val="24"/>
          <w:szCs w:val="24"/>
          <w:lang w:eastAsia="ja-JP"/>
        </w:rPr>
        <w:t>La Madre della Redenzione ci aiuti a formarci nello Spirito Santo per formare discepol</w:t>
      </w:r>
      <w:r w:rsidR="004E2D7D">
        <w:rPr>
          <w:rFonts w:ascii="Arial" w:eastAsia="Times New Roman" w:hAnsi="Arial" w:cs="Arial"/>
          <w:color w:val="000000"/>
          <w:sz w:val="24"/>
          <w:szCs w:val="24"/>
          <w:lang w:eastAsia="ja-JP"/>
        </w:rPr>
        <w:t>i</w:t>
      </w:r>
      <w:r w:rsidRPr="00D91D21">
        <w:rPr>
          <w:rFonts w:ascii="Arial" w:eastAsia="Times New Roman" w:hAnsi="Arial" w:cs="Arial"/>
          <w:color w:val="000000"/>
          <w:sz w:val="24"/>
          <w:szCs w:val="24"/>
          <w:lang w:eastAsia="ja-JP"/>
        </w:rPr>
        <w:t xml:space="preserve"> di Gesù nella purezza della divina ed eterna verità.</w:t>
      </w:r>
    </w:p>
    <w:p w14:paraId="433464FE" w14:textId="77777777" w:rsidR="00E01EB9" w:rsidRPr="00524B73" w:rsidRDefault="00E01EB9" w:rsidP="0011060C">
      <w:pPr>
        <w:pStyle w:val="Titolo2"/>
        <w:spacing w:line="276" w:lineRule="auto"/>
        <w:jc w:val="both"/>
        <w:rPr>
          <w:sz w:val="28"/>
          <w:szCs w:val="28"/>
        </w:rPr>
      </w:pPr>
      <w:bookmarkStart w:id="459" w:name="_Toc531377093"/>
      <w:bookmarkStart w:id="460" w:name="_Toc152226839"/>
      <w:r w:rsidRPr="00524B73">
        <w:rPr>
          <w:sz w:val="28"/>
          <w:szCs w:val="28"/>
        </w:rPr>
        <w:t>9 Agosto</w:t>
      </w:r>
      <w:bookmarkEnd w:id="459"/>
      <w:bookmarkEnd w:id="460"/>
      <w:r w:rsidRPr="00524B73">
        <w:rPr>
          <w:sz w:val="28"/>
          <w:szCs w:val="28"/>
        </w:rPr>
        <w:t xml:space="preserve"> </w:t>
      </w:r>
    </w:p>
    <w:p w14:paraId="4C133CC4" w14:textId="77777777" w:rsidR="00524B73" w:rsidRPr="00DB406E" w:rsidRDefault="00524B73" w:rsidP="00524B73">
      <w:pPr>
        <w:pStyle w:val="Titolo2"/>
        <w:spacing w:line="276" w:lineRule="auto"/>
        <w:rPr>
          <w:spacing w:val="-8"/>
          <w:sz w:val="30"/>
          <w:szCs w:val="30"/>
        </w:rPr>
      </w:pPr>
      <w:bookmarkStart w:id="461" w:name="_Toc152226840"/>
      <w:r w:rsidRPr="00DB406E">
        <w:rPr>
          <w:spacing w:val="-8"/>
          <w:sz w:val="30"/>
          <w:szCs w:val="30"/>
        </w:rPr>
        <w:t>Se uno non nasce da acqua e Spirito, non può entrare nel regno di Dio</w:t>
      </w:r>
      <w:bookmarkEnd w:id="461"/>
    </w:p>
    <w:p w14:paraId="190F098A" w14:textId="77777777" w:rsidR="00524B73" w:rsidRPr="002B5EEF" w:rsidRDefault="00524B73" w:rsidP="00524B73">
      <w:pPr>
        <w:spacing w:after="120" w:line="240" w:lineRule="auto"/>
        <w:jc w:val="both"/>
        <w:rPr>
          <w:rFonts w:ascii="Arial" w:hAnsi="Arial" w:cs="Arial"/>
          <w:color w:val="000000"/>
          <w:sz w:val="10"/>
          <w:szCs w:val="10"/>
        </w:rPr>
      </w:pPr>
    </w:p>
    <w:p w14:paraId="70EDC0E8" w14:textId="77777777" w:rsidR="00524B73" w:rsidRDefault="00524B73" w:rsidP="00524B73">
      <w:pPr>
        <w:spacing w:after="120" w:line="240" w:lineRule="auto"/>
        <w:jc w:val="both"/>
        <w:rPr>
          <w:rFonts w:ascii="Arial" w:hAnsi="Arial" w:cs="Arial"/>
          <w:color w:val="000000"/>
          <w:sz w:val="24"/>
          <w:szCs w:val="24"/>
        </w:rPr>
      </w:pPr>
      <w:r w:rsidRPr="002B5EEF">
        <w:rPr>
          <w:rFonts w:ascii="Arial" w:hAnsi="Arial" w:cs="Arial"/>
          <w:color w:val="000000"/>
          <w:sz w:val="24"/>
          <w:szCs w:val="24"/>
        </w:rPr>
        <w:t xml:space="preserve">Leggendo questo brano e anche altri del Vangelo di nostro Signore Gesù Cristo, ascoltando oggi i molti strani discorsi, i molti strani insegnamenti di coloro che si dicono discepoli di Gesù, mi sembra di assistere a una diabolica e infernale gara a chi è capace di distruggere, annientare, vanificare, radere al suolo, ridurre in polvere e cenere tutto l’insegnamento di Cristo Signore. </w:t>
      </w:r>
    </w:p>
    <w:p w14:paraId="6C0E72F3" w14:textId="77777777" w:rsidR="00524B73" w:rsidRPr="002B5EEF" w:rsidRDefault="00524B73" w:rsidP="00524B73">
      <w:pPr>
        <w:spacing w:after="120" w:line="240" w:lineRule="auto"/>
        <w:jc w:val="both"/>
        <w:rPr>
          <w:rFonts w:ascii="Calibri" w:hAnsi="Calibri" w:cs="Calibri"/>
          <w:color w:val="000000"/>
          <w:sz w:val="24"/>
          <w:szCs w:val="24"/>
        </w:rPr>
      </w:pPr>
      <w:r w:rsidRPr="002B5EEF">
        <w:rPr>
          <w:rFonts w:ascii="Arial" w:hAnsi="Arial" w:cs="Arial"/>
          <w:color w:val="000000"/>
          <w:sz w:val="24"/>
          <w:szCs w:val="24"/>
        </w:rPr>
        <w:t>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Ma Satana non si è limitato ai grandi professori, ha convocato anche i Cardinali, gli Arcivescovi, i Vescovi, i presbiteri, i diaconi ed ha proposto loro la stessa gara.</w:t>
      </w:r>
    </w:p>
    <w:p w14:paraId="015CB90F" w14:textId="77777777" w:rsidR="00524B73" w:rsidRDefault="00524B73" w:rsidP="00524B73">
      <w:pPr>
        <w:spacing w:after="120" w:line="240" w:lineRule="auto"/>
        <w:jc w:val="both"/>
        <w:rPr>
          <w:rFonts w:ascii="Arial" w:hAnsi="Arial" w:cs="Arial"/>
          <w:color w:val="000000"/>
          <w:sz w:val="24"/>
          <w:szCs w:val="24"/>
        </w:rPr>
      </w:pPr>
      <w:r w:rsidRPr="002B5EEF">
        <w:rPr>
          <w:rFonts w:ascii="Arial" w:hAnsi="Arial" w:cs="Arial"/>
          <w:color w:val="000000"/>
          <w:sz w:val="24"/>
          <w:szCs w:val="24"/>
        </w:rPr>
        <w:t xml:space="preserve">Ma neanche a questa seconda convocazione si è limitato. Ha provveduto a convocare tutte le associazioni, i movimenti e i gruppi ecclesiali. Anche a loro ha proposto la medesima sfida. Come se ciò non bastasse, propose la stessa </w:t>
      </w:r>
      <w:r w:rsidR="00DB406E">
        <w:rPr>
          <w:rFonts w:ascii="Arial" w:hAnsi="Arial" w:cs="Arial"/>
          <w:color w:val="000000"/>
          <w:sz w:val="24"/>
          <w:szCs w:val="24"/>
        </w:rPr>
        <w:t>s</w:t>
      </w:r>
      <w:r w:rsidRPr="002B5EEF">
        <w:rPr>
          <w:rFonts w:ascii="Arial" w:hAnsi="Arial" w:cs="Arial"/>
          <w:color w:val="000000"/>
          <w:sz w:val="24"/>
          <w:szCs w:val="24"/>
        </w:rPr>
        <w:t xml:space="preserve">fida a molti laici impegnati nei diversi settori della vita sociale, politica, economica, finanziaria, persone insomma che contano nella società e nella Chiesa. Anche a costoro ha proposto la medesima sfida. </w:t>
      </w:r>
    </w:p>
    <w:p w14:paraId="5D3433C3" w14:textId="77777777" w:rsidR="00524B73" w:rsidRPr="002B5EEF" w:rsidRDefault="00524B73" w:rsidP="00524B73">
      <w:pPr>
        <w:spacing w:after="120" w:line="240" w:lineRule="auto"/>
        <w:jc w:val="both"/>
        <w:rPr>
          <w:rFonts w:ascii="Calibri" w:hAnsi="Calibri" w:cs="Calibri"/>
          <w:color w:val="000000"/>
          <w:sz w:val="24"/>
          <w:szCs w:val="24"/>
        </w:rPr>
      </w:pPr>
      <w:r w:rsidRPr="002B5EEF">
        <w:rPr>
          <w:rFonts w:ascii="Arial" w:hAnsi="Arial" w:cs="Arial"/>
          <w:color w:val="000000"/>
          <w:sz w:val="24"/>
          <w:szCs w:val="24"/>
        </w:rPr>
        <w:t xml:space="preserve">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w:t>
      </w:r>
      <w:r w:rsidRPr="002B5EEF">
        <w:rPr>
          <w:rFonts w:ascii="Arial" w:hAnsi="Arial" w:cs="Arial"/>
          <w:color w:val="000000"/>
          <w:sz w:val="24"/>
          <w:szCs w:val="24"/>
        </w:rPr>
        <w:lastRenderedPageBreak/>
        <w:t>essi hanno saputo e sanno come sfruttarlo al massimo dell’efficienza. Ma questo ancora non è tutto.</w:t>
      </w:r>
    </w:p>
    <w:p w14:paraId="36B2AC57" w14:textId="77777777" w:rsidR="00524B73" w:rsidRDefault="00524B73" w:rsidP="00524B73">
      <w:pPr>
        <w:spacing w:after="120" w:line="240" w:lineRule="auto"/>
        <w:jc w:val="both"/>
        <w:rPr>
          <w:rFonts w:ascii="Arial" w:hAnsi="Arial" w:cs="Arial"/>
          <w:color w:val="000000"/>
          <w:sz w:val="24"/>
          <w:szCs w:val="24"/>
        </w:rPr>
      </w:pPr>
      <w:r w:rsidRPr="002B5EEF">
        <w:rPr>
          <w:rFonts w:ascii="Arial" w:hAnsi="Arial" w:cs="Arial"/>
          <w:color w:val="000000"/>
          <w:sz w:val="24"/>
          <w:szCs w:val="24"/>
        </w:rPr>
        <w:t xml:space="preserve">Ha convocato tutto il mondo non credente, il mondo ateo, il mondo della pubblica immoralità. A cineasti, attori, attrici, romanzieri, saggisti, filosofi, psicologi, scienziati, opinionisti, </w:t>
      </w:r>
      <w:r w:rsidRPr="00112119">
        <w:rPr>
          <w:rFonts w:ascii="Arial" w:hAnsi="Arial" w:cs="Arial"/>
          <w:i/>
          <w:iCs/>
          <w:color w:val="000000"/>
          <w:sz w:val="24"/>
          <w:szCs w:val="24"/>
          <w:lang w:val="en-GB"/>
        </w:rPr>
        <w:t>influencer</w:t>
      </w:r>
      <w:r w:rsidRPr="002B5EEF">
        <w:rPr>
          <w:rFonts w:ascii="Arial" w:hAnsi="Arial" w:cs="Arial"/>
          <w:color w:val="000000"/>
          <w:sz w:val="24"/>
          <w:szCs w:val="24"/>
        </w:rPr>
        <w:t xml:space="preserve">, presentatori, conduttori, sceneggiatori, a tutto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w:t>
      </w:r>
    </w:p>
    <w:p w14:paraId="7F8A4524" w14:textId="77777777" w:rsidR="00524B73" w:rsidRPr="002B5EEF" w:rsidRDefault="00524B73" w:rsidP="00524B73">
      <w:pPr>
        <w:spacing w:after="120" w:line="240" w:lineRule="auto"/>
        <w:jc w:val="both"/>
        <w:rPr>
          <w:rFonts w:ascii="Calibri" w:hAnsi="Calibri" w:cs="Calibri"/>
          <w:color w:val="000000"/>
          <w:sz w:val="24"/>
          <w:szCs w:val="24"/>
        </w:rPr>
      </w:pPr>
      <w:r w:rsidRPr="002B5EEF">
        <w:rPr>
          <w:rFonts w:ascii="Arial" w:hAnsi="Arial" w:cs="Arial"/>
          <w:color w:val="000000"/>
          <w:sz w:val="24"/>
          <w:szCs w:val="24"/>
        </w:rPr>
        <w:t>La più devastante è stata ed è quella di servirsi dell’umana – non della soprannaturale – compassione per giustificare ogni decisione di peccato e di morte spirituale. P</w:t>
      </w:r>
      <w:r w:rsidR="00481786">
        <w:rPr>
          <w:rFonts w:ascii="Arial" w:hAnsi="Arial" w:cs="Arial"/>
          <w:color w:val="000000"/>
          <w:sz w:val="24"/>
          <w:szCs w:val="24"/>
        </w:rPr>
        <w:t>ossiamo affermare che questo mo</w:t>
      </w:r>
      <w:r w:rsidRPr="002B5EEF">
        <w:rPr>
          <w:rFonts w:ascii="Arial" w:hAnsi="Arial" w:cs="Arial"/>
          <w:color w:val="000000"/>
          <w:sz w:val="24"/>
          <w:szCs w:val="24"/>
        </w:rPr>
        <w:t>do è riuscito alla grande. Dobbiamo attestare che Satana è stato veramente abile. Con questa sfida è riuscito a radere al suo</w:t>
      </w:r>
      <w:r w:rsidR="00481786">
        <w:rPr>
          <w:rFonts w:ascii="Arial" w:hAnsi="Arial" w:cs="Arial"/>
          <w:color w:val="000000"/>
          <w:sz w:val="24"/>
          <w:szCs w:val="24"/>
        </w:rPr>
        <w:t>lo</w:t>
      </w:r>
      <w:r w:rsidRPr="002B5EEF">
        <w:rPr>
          <w:rFonts w:ascii="Arial" w:hAnsi="Arial" w:cs="Arial"/>
          <w:color w:val="000000"/>
          <w:sz w:val="24"/>
          <w:szCs w:val="24"/>
        </w:rPr>
        <w:t>, riducendola poi in polvere spazzata via dal vento, ogni verità rivelata, ogni verità dogmatica, ogni verità teologica, ogni verità morale. Ancora però la sfida non è finita e nessuno sa quando il Signore scenderà nella storia per porvi fine.</w:t>
      </w:r>
    </w:p>
    <w:p w14:paraId="768B777A" w14:textId="77777777" w:rsidR="00524B73" w:rsidRPr="002B5EEF" w:rsidRDefault="00524B73" w:rsidP="00524B73">
      <w:pPr>
        <w:spacing w:after="120" w:line="240" w:lineRule="auto"/>
        <w:jc w:val="both"/>
        <w:rPr>
          <w:rFonts w:ascii="Calibri" w:hAnsi="Calibri" w:cs="Calibri"/>
          <w:color w:val="000000"/>
          <w:sz w:val="24"/>
          <w:szCs w:val="24"/>
        </w:rPr>
      </w:pPr>
      <w:r w:rsidRPr="002B5EEF">
        <w:rPr>
          <w:rFonts w:ascii="Arial" w:hAnsi="Arial" w:cs="Arial"/>
          <w:i/>
          <w:iCs/>
          <w:color w:val="000000"/>
          <w:sz w:val="24"/>
          <w:szCs w:val="24"/>
        </w:rPr>
        <w:t>Vi era tra i farisei un uomo di nome Nicodemo,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Nicodemo: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Niccodemo: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2,12-25).</w:t>
      </w:r>
    </w:p>
    <w:p w14:paraId="5F7377D5" w14:textId="77777777" w:rsidR="00524B73" w:rsidRDefault="00524B73" w:rsidP="00524B73">
      <w:pPr>
        <w:spacing w:after="120" w:line="240" w:lineRule="auto"/>
        <w:jc w:val="both"/>
        <w:rPr>
          <w:rFonts w:ascii="Arial" w:hAnsi="Arial" w:cs="Arial"/>
          <w:color w:val="000000"/>
          <w:sz w:val="24"/>
          <w:szCs w:val="24"/>
        </w:rPr>
      </w:pPr>
      <w:r w:rsidRPr="002B5EEF">
        <w:rPr>
          <w:rFonts w:ascii="Arial" w:hAnsi="Arial" w:cs="Arial"/>
          <w:color w:val="000000"/>
          <w:sz w:val="24"/>
          <w:szCs w:val="24"/>
        </w:rPr>
        <w:t>Abbiamo fatto quella lunga premessa introduttiva, perché se uno legge quanto Gesù Signore rivela a Nicodemo sulla necessità del battesimo –</w:t>
      </w:r>
      <w:r w:rsidRPr="002B5EEF">
        <w:rPr>
          <w:rFonts w:ascii="Arial" w:hAnsi="Arial" w:cs="Arial"/>
          <w:i/>
          <w:iCs/>
          <w:color w:val="000000"/>
          <w:sz w:val="24"/>
          <w:szCs w:val="24"/>
        </w:rPr>
        <w:t> Se uno non nasce da acqua e Spirito, non può entrare nel regno di Dio</w:t>
      </w:r>
      <w:r w:rsidRPr="002B5EEF">
        <w:rPr>
          <w:rFonts w:ascii="Arial" w:hAnsi="Arial" w:cs="Arial"/>
          <w:color w:val="000000"/>
          <w:sz w:val="24"/>
          <w:szCs w:val="24"/>
        </w:rPr>
        <w:t xml:space="preserve"> – e quanto oggi viene affermato su questa parola di Gesù, dobbiamo dire che veramente Satana è riuscito bene nella sua sfida. Battezzare e non battezzare oggi anche per chi è senza alcuna istruzione religiosa è la stessa cosa. Perché si afferma questo? Perché Cristo Gesù è stato relativizzato. </w:t>
      </w:r>
    </w:p>
    <w:p w14:paraId="6BC91199" w14:textId="77777777" w:rsidR="00524B73" w:rsidRPr="002B5EEF" w:rsidRDefault="00524B73" w:rsidP="00CB0851">
      <w:pPr>
        <w:spacing w:after="120" w:line="240" w:lineRule="auto"/>
        <w:jc w:val="both"/>
        <w:rPr>
          <w:rFonts w:ascii="Calibri" w:hAnsi="Calibri" w:cs="Calibri"/>
          <w:color w:val="000000"/>
          <w:sz w:val="24"/>
          <w:szCs w:val="24"/>
        </w:rPr>
      </w:pPr>
      <w:r w:rsidRPr="002B5EEF">
        <w:rPr>
          <w:rFonts w:ascii="Arial" w:hAnsi="Arial" w:cs="Arial"/>
          <w:color w:val="000000"/>
          <w:sz w:val="24"/>
          <w:szCs w:val="24"/>
        </w:rPr>
        <w:t>Tra Cristo Signore e ogni altro fondatore di religione non vi è alcuna differenza. Sono tutti uguali. Siamo tutti uguali. Siamo già tutti salvati. Siamo giù tutti i paradiso. Credere e non credere è la stessa cosa. Verità e falsità sono la stessa cosa. Moralità e immoralità sono la stessa cosa. Il Dio dei cristiani e ogni altro Dio sono la stessa cosa. Eucaristia e pane non consacrato sono la stessa cosa. Vita evangelica e vita pagana sono la stessa cosa. Sata</w:t>
      </w:r>
      <w:r w:rsidR="00481786">
        <w:rPr>
          <w:rFonts w:ascii="Arial" w:hAnsi="Arial" w:cs="Arial"/>
          <w:color w:val="000000"/>
          <w:sz w:val="24"/>
          <w:szCs w:val="24"/>
        </w:rPr>
        <w:t xml:space="preserve">na con la sua sfida è riuscito </w:t>
      </w:r>
      <w:r w:rsidRPr="002B5EEF">
        <w:rPr>
          <w:rFonts w:ascii="Arial" w:hAnsi="Arial" w:cs="Arial"/>
          <w:color w:val="000000"/>
          <w:sz w:val="24"/>
          <w:szCs w:val="24"/>
        </w:rPr>
        <w:t>a trasforma</w:t>
      </w:r>
      <w:r w:rsidR="00481786">
        <w:rPr>
          <w:rFonts w:ascii="Arial" w:hAnsi="Arial" w:cs="Arial"/>
          <w:color w:val="000000"/>
          <w:sz w:val="24"/>
          <w:szCs w:val="24"/>
        </w:rPr>
        <w:t>re</w:t>
      </w:r>
      <w:r w:rsidRPr="002B5EEF">
        <w:rPr>
          <w:rFonts w:ascii="Arial" w:hAnsi="Arial" w:cs="Arial"/>
          <w:color w:val="000000"/>
          <w:sz w:val="24"/>
          <w:szCs w:val="24"/>
        </w:rPr>
        <w:t xml:space="preserve"> il paradiso in inferno e l’inferno in paradiso, il Vangelo in falsità e la falsità in Vangelo. Nella Chiesa anche il soprannaturale sta scomparendo. Il Signore intervenga presto.  </w:t>
      </w:r>
      <w:r w:rsidRPr="002B5EEF">
        <w:rPr>
          <w:sz w:val="24"/>
          <w:szCs w:val="24"/>
        </w:rPr>
        <w:t xml:space="preserve"> </w:t>
      </w:r>
    </w:p>
    <w:p w14:paraId="1BB51804" w14:textId="77777777" w:rsidR="00D0262E" w:rsidRDefault="00D0262E" w:rsidP="00D0262E">
      <w:pPr>
        <w:pStyle w:val="Titolo2"/>
        <w:rPr>
          <w:rFonts w:ascii="Calibri" w:hAnsi="Calibri" w:cs="Calibri"/>
          <w:sz w:val="27"/>
          <w:szCs w:val="27"/>
        </w:rPr>
      </w:pPr>
      <w:bookmarkStart w:id="462" w:name="_Toc152226841"/>
      <w:r>
        <w:lastRenderedPageBreak/>
        <w:t>SIGNORE, INSEGNACI A PREGARE</w:t>
      </w:r>
      <w:bookmarkEnd w:id="462"/>
    </w:p>
    <w:p w14:paraId="0D6707A1" w14:textId="77777777" w:rsidR="00D0262E" w:rsidRDefault="00D0262E" w:rsidP="00D0262E">
      <w:pPr>
        <w:spacing w:after="120" w:line="240" w:lineRule="auto"/>
        <w:jc w:val="both"/>
        <w:rPr>
          <w:rFonts w:ascii="Arial" w:hAnsi="Arial" w:cs="Arial"/>
          <w:color w:val="000000"/>
          <w:sz w:val="24"/>
          <w:szCs w:val="24"/>
        </w:rPr>
      </w:pPr>
      <w:r w:rsidRPr="00D0262E">
        <w:rPr>
          <w:rFonts w:ascii="Arial" w:hAnsi="Arial" w:cs="Arial"/>
          <w:color w:val="000000"/>
          <w:sz w:val="24"/>
          <w:szCs w:val="24"/>
        </w:rPr>
        <w:t xml:space="preserve">La vita di ogni uomo è del Padre per creazione, è di Cristo Gesù per creazione e per redenzione, è dello Spirito Santo per vocazione soprannaturale alla santificazione, è anche della Vergine Maria, perché a Lei ogni uomo è stato consegnato da Cristo Gesù Crocifisso come supremo testamento del suo amore. Tutto questo è il diritto di Dio. Qual è il dovere di ogni uomo? Consegnare se stesso al Padre con volontà forte, decisa, determinata, non per un solo istante della sua vita o in dei momenti particolari, la si consegna al Padre consegnandola alla sua volontà, tutta manifestata nella sua Parola per ogni istante e per ogni momento di essa. La stessa consegna va fatta a Cristo Gesù, allo Spirito Santo, alla Vergine Maria. </w:t>
      </w:r>
    </w:p>
    <w:p w14:paraId="449C6B7A" w14:textId="77777777" w:rsidR="00D0262E" w:rsidRDefault="00D0262E" w:rsidP="00D0262E">
      <w:pPr>
        <w:spacing w:after="120" w:line="240" w:lineRule="auto"/>
        <w:jc w:val="both"/>
        <w:rPr>
          <w:rFonts w:ascii="Arial" w:hAnsi="Arial" w:cs="Arial"/>
          <w:color w:val="000000"/>
          <w:sz w:val="24"/>
          <w:szCs w:val="24"/>
        </w:rPr>
      </w:pPr>
      <w:r w:rsidRPr="00D0262E">
        <w:rPr>
          <w:rFonts w:ascii="Arial" w:hAnsi="Arial" w:cs="Arial"/>
          <w:color w:val="000000"/>
          <w:sz w:val="24"/>
          <w:szCs w:val="24"/>
        </w:rPr>
        <w:t xml:space="preserve">Come la vita la si consegna? Con una preghiera incessante, senza alcuna interruzione, senza mai stancarsi. Noi sappiamo che Satana, come leone ruggente, non si stanca mai di aggredirci. Noi dobbiamo resistergli saldi nella fede. Si rimane saldi nella fede se siamo saldi nella preghiera. </w:t>
      </w:r>
    </w:p>
    <w:p w14:paraId="3FD405CE" w14:textId="77777777" w:rsidR="00D0262E" w:rsidRDefault="00D0262E" w:rsidP="00D0262E">
      <w:pPr>
        <w:spacing w:after="120" w:line="240" w:lineRule="auto"/>
        <w:jc w:val="both"/>
        <w:rPr>
          <w:rFonts w:ascii="Arial" w:hAnsi="Arial" w:cs="Arial"/>
          <w:color w:val="000000"/>
          <w:sz w:val="24"/>
          <w:szCs w:val="24"/>
        </w:rPr>
      </w:pPr>
      <w:r w:rsidRPr="00D0262E">
        <w:rPr>
          <w:rFonts w:ascii="Arial" w:hAnsi="Arial" w:cs="Arial"/>
          <w:color w:val="000000"/>
          <w:sz w:val="24"/>
          <w:szCs w:val="24"/>
        </w:rPr>
        <w:t xml:space="preserve">Ecco il motivo per cui dobbiamo pregare: è Dio, è Cristo Gesù, è lo Spirito Santo, è </w:t>
      </w:r>
      <w:r w:rsidR="00861A76">
        <w:rPr>
          <w:rFonts w:ascii="Arial" w:hAnsi="Arial" w:cs="Arial"/>
          <w:color w:val="000000"/>
          <w:sz w:val="24"/>
          <w:szCs w:val="24"/>
        </w:rPr>
        <w:t>l</w:t>
      </w:r>
      <w:r w:rsidRPr="00D0262E">
        <w:rPr>
          <w:rFonts w:ascii="Arial" w:hAnsi="Arial" w:cs="Arial"/>
          <w:color w:val="000000"/>
          <w:sz w:val="24"/>
          <w:szCs w:val="24"/>
        </w:rPr>
        <w:t xml:space="preserve">a Vergine Maria la nostra vita. Ogni vita dobbiamo attingerla in Dio, in Cristo Gesù, nello Spirito Santo, nella Vergine Maria. Come la si attinge? Con la preghiera. Chiedendo ogni forza, ogni grazia, ogni verità, ogni sapienza, ogni discernimento, ogni luce, ogni perseveranza perché mai ci stanchiamo di compiere la divina volontà prestando ogni obbedienza senza mai venire meno. Gesù ci ha lasciato l’esempio, un divino esempio, sulla preghiera. Lui che è Dio, che è il Figlio Unigenito del Padre, Lui che è pieno di grazia e di Spirito Santo, trascorre lunghe notti in preghiera. La sua vita è del Padre. A Lui gliela consegna, chiedendo che tutto si svolga secondo la sua volontà. </w:t>
      </w:r>
    </w:p>
    <w:p w14:paraId="43EF8B8C" w14:textId="77777777" w:rsidR="00D0262E" w:rsidRDefault="00D0262E" w:rsidP="00D0262E">
      <w:pPr>
        <w:spacing w:after="120" w:line="240" w:lineRule="auto"/>
        <w:jc w:val="both"/>
        <w:rPr>
          <w:rFonts w:ascii="Arial" w:hAnsi="Arial" w:cs="Arial"/>
          <w:i/>
          <w:iCs/>
          <w:color w:val="000000"/>
          <w:sz w:val="24"/>
          <w:szCs w:val="24"/>
        </w:rPr>
      </w:pPr>
      <w:r w:rsidRPr="00D0262E">
        <w:rPr>
          <w:rFonts w:ascii="Arial" w:hAnsi="Arial" w:cs="Arial"/>
          <w:color w:val="000000"/>
          <w:sz w:val="24"/>
          <w:szCs w:val="24"/>
        </w:rPr>
        <w:t>Presso il pozzo di Giacobbe, ai discepoli che gli chiedevano di prendere cibo, Lui rispose:</w:t>
      </w:r>
      <w:r w:rsidRPr="00D0262E">
        <w:rPr>
          <w:rFonts w:ascii="Arial" w:hAnsi="Arial" w:cs="Arial"/>
          <w:i/>
          <w:iCs/>
          <w:color w:val="000000"/>
          <w:sz w:val="24"/>
          <w:szCs w:val="24"/>
        </w:rPr>
        <w:t> “Mio cibo è compiere la volontà del Padre mio e compiere la sua opera”</w:t>
      </w:r>
      <w:r w:rsidRPr="00D0262E">
        <w:rPr>
          <w:rFonts w:ascii="Arial" w:hAnsi="Arial" w:cs="Arial"/>
          <w:color w:val="000000"/>
          <w:sz w:val="24"/>
          <w:szCs w:val="24"/>
        </w:rPr>
        <w:t>. Prima di affrontare l’estremo combattimento contro Satana, Lui si ritira nell’Orto degli Ulivi ed entra in lotta con il Padre suo con il fine di ottenere da Lui ogni grazia per essere vittorioso contro il principe delle tenebre che stava per abbattersi contro di Lui:</w:t>
      </w:r>
      <w:r w:rsidRPr="00D0262E">
        <w:rPr>
          <w:rFonts w:ascii="Arial" w:hAnsi="Arial" w:cs="Arial"/>
          <w:i/>
          <w:iCs/>
          <w:color w:val="000000"/>
          <w:sz w:val="24"/>
          <w:szCs w:val="24"/>
        </w:rPr>
        <w:t>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È disse loro: «Perché dormite? Alzatevi e pregate, per non entrare in tentazione»</w:t>
      </w:r>
      <w:r>
        <w:rPr>
          <w:rFonts w:ascii="Arial" w:hAnsi="Arial" w:cs="Arial"/>
          <w:i/>
          <w:iCs/>
          <w:color w:val="000000"/>
          <w:sz w:val="24"/>
          <w:szCs w:val="24"/>
        </w:rPr>
        <w:t>”</w:t>
      </w:r>
      <w:r w:rsidRPr="00D0262E">
        <w:rPr>
          <w:rFonts w:ascii="Arial" w:hAnsi="Arial" w:cs="Arial"/>
          <w:i/>
          <w:iCs/>
          <w:color w:val="000000"/>
          <w:sz w:val="24"/>
          <w:szCs w:val="24"/>
        </w:rPr>
        <w:t xml:space="preserve"> (Lc 22,39-46). </w:t>
      </w:r>
    </w:p>
    <w:p w14:paraId="57C96049" w14:textId="77777777" w:rsidR="00D0262E" w:rsidRPr="00D0262E" w:rsidRDefault="00D0262E" w:rsidP="00D0262E">
      <w:pPr>
        <w:spacing w:after="120" w:line="240" w:lineRule="auto"/>
        <w:jc w:val="both"/>
        <w:rPr>
          <w:rFonts w:ascii="Calibri" w:hAnsi="Calibri" w:cs="Calibri"/>
          <w:color w:val="000000"/>
          <w:sz w:val="24"/>
          <w:szCs w:val="24"/>
        </w:rPr>
      </w:pPr>
      <w:r w:rsidRPr="00D0262E">
        <w:rPr>
          <w:rFonts w:ascii="Arial" w:hAnsi="Arial" w:cs="Arial"/>
          <w:color w:val="000000"/>
          <w:sz w:val="24"/>
          <w:szCs w:val="24"/>
        </w:rPr>
        <w:t>Chi vuole essere del suo Signore, deve chiedere al suo Signore la grazia perché sia sempre di Lui e mai Satana lo privi di questa divina appartenenza, che è appartenenza di creazione, redenzione, santificazione.</w:t>
      </w:r>
    </w:p>
    <w:p w14:paraId="637FB5F8" w14:textId="77777777" w:rsidR="00D0262E" w:rsidRPr="00D0262E" w:rsidRDefault="00D0262E" w:rsidP="00D0262E">
      <w:pPr>
        <w:spacing w:after="120" w:line="240" w:lineRule="auto"/>
        <w:jc w:val="both"/>
        <w:rPr>
          <w:rFonts w:ascii="Calibri" w:hAnsi="Calibri" w:cs="Calibri"/>
          <w:color w:val="000000"/>
          <w:sz w:val="24"/>
          <w:szCs w:val="24"/>
        </w:rPr>
      </w:pPr>
      <w:r w:rsidRPr="00D0262E">
        <w:rPr>
          <w:rFonts w:ascii="Arial" w:hAnsi="Arial" w:cs="Arial"/>
          <w:i/>
          <w:iCs/>
          <w:color w:val="000000"/>
          <w:sz w:val="24"/>
          <w:szCs w:val="24"/>
        </w:rPr>
        <w:t>Gesù si trovava in un luogo a pregare; quando ebbe finito, uno dei suoi discepoli gli disse: «</w:t>
      </w:r>
      <w:bookmarkStart w:id="463" w:name="_Hlk130301813"/>
      <w:r w:rsidRPr="00D0262E">
        <w:rPr>
          <w:rFonts w:ascii="Arial" w:hAnsi="Arial" w:cs="Arial"/>
          <w:i/>
          <w:iCs/>
          <w:color w:val="000000"/>
          <w:sz w:val="24"/>
          <w:szCs w:val="24"/>
        </w:rPr>
        <w:t>Signore, insegnaci a pregare</w:t>
      </w:r>
      <w:bookmarkEnd w:id="463"/>
      <w:r w:rsidRPr="00D0262E">
        <w:rPr>
          <w:rFonts w:ascii="Arial" w:hAnsi="Arial" w:cs="Arial"/>
          <w:i/>
          <w:iCs/>
          <w:color w:val="000000"/>
          <w:sz w:val="24"/>
          <w:szCs w:val="24"/>
        </w:rPr>
        <w:t xml:space="preserv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w:t>
      </w:r>
      <w:r w:rsidRPr="00D0262E">
        <w:rPr>
          <w:rFonts w:ascii="Arial" w:hAnsi="Arial" w:cs="Arial"/>
          <w:i/>
          <w:iCs/>
          <w:color w:val="000000"/>
          <w:sz w:val="24"/>
          <w:szCs w:val="24"/>
        </w:rPr>
        <w:lastRenderedPageBreak/>
        <w:t>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14:paraId="3574E90D" w14:textId="77777777" w:rsidR="00D0262E" w:rsidRDefault="00D0262E" w:rsidP="00D0262E">
      <w:pPr>
        <w:spacing w:after="120" w:line="240" w:lineRule="auto"/>
        <w:jc w:val="both"/>
        <w:rPr>
          <w:rFonts w:ascii="Arial" w:hAnsi="Arial" w:cs="Arial"/>
          <w:color w:val="000000"/>
          <w:sz w:val="24"/>
          <w:szCs w:val="24"/>
        </w:rPr>
      </w:pPr>
      <w:r w:rsidRPr="00D0262E">
        <w:rPr>
          <w:rFonts w:ascii="Arial" w:hAnsi="Arial" w:cs="Arial"/>
          <w:color w:val="000000"/>
          <w:sz w:val="24"/>
          <w:szCs w:val="24"/>
        </w:rPr>
        <w:t>Una seconda verità Gesù vuole che mettiamo nel cuore: chi noi preghiamo è il Padre. Chi è il Padre ce lo rivela Gesù stesso nel Vangelo secondo Giovanni: </w:t>
      </w:r>
      <w:r w:rsidRPr="00D0262E">
        <w:rPr>
          <w:rFonts w:ascii="Arial" w:hAnsi="Arial" w:cs="Arial"/>
          <w:i/>
          <w:iCs/>
          <w:color w:val="000000"/>
          <w:sz w:val="24"/>
          <w:szCs w:val="24"/>
        </w:rPr>
        <w:t>“Dio infatti ha tanto amato il mondo da dare il Figlio unigenito, perché chiunque crede in lui non vada perduto, ma abbia la vita eterna” (Gv 3,16)</w:t>
      </w:r>
      <w:r w:rsidRPr="00D0262E">
        <w:rPr>
          <w:rFonts w:ascii="Arial" w:hAnsi="Arial" w:cs="Arial"/>
          <w:color w:val="000000"/>
          <w:sz w:val="24"/>
          <w:szCs w:val="24"/>
        </w:rPr>
        <w:t xml:space="preserve">. </w:t>
      </w:r>
    </w:p>
    <w:p w14:paraId="611D5829" w14:textId="77777777" w:rsidR="00D0262E" w:rsidRPr="00D0262E" w:rsidRDefault="00D0262E" w:rsidP="00D0262E">
      <w:pPr>
        <w:spacing w:after="120" w:line="240" w:lineRule="auto"/>
        <w:jc w:val="both"/>
        <w:rPr>
          <w:rFonts w:ascii="Arial" w:hAnsi="Arial" w:cs="Arial"/>
          <w:color w:val="000000"/>
          <w:sz w:val="24"/>
          <w:szCs w:val="24"/>
        </w:rPr>
      </w:pPr>
      <w:r w:rsidRPr="00D0262E">
        <w:rPr>
          <w:rFonts w:ascii="Arial" w:hAnsi="Arial" w:cs="Arial"/>
          <w:color w:val="000000"/>
          <w:sz w:val="24"/>
          <w:szCs w:val="24"/>
        </w:rPr>
        <w:t>Ce lo rivela anche lo Spirito Santo per bocca dell’Apostolo Paolo:</w:t>
      </w:r>
      <w:r w:rsidRPr="00D0262E">
        <w:rPr>
          <w:rFonts w:ascii="Arial" w:hAnsi="Arial" w:cs="Arial"/>
          <w:i/>
          <w:iCs/>
          <w:color w:val="000000"/>
          <w:sz w:val="24"/>
          <w:szCs w:val="24"/>
        </w:rPr>
        <w:t>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 </w:t>
      </w:r>
      <w:r w:rsidRPr="00D0262E">
        <w:rPr>
          <w:rFonts w:ascii="Arial" w:hAnsi="Arial" w:cs="Arial"/>
          <w:color w:val="000000"/>
          <w:sz w:val="24"/>
          <w:szCs w:val="24"/>
        </w:rPr>
        <w:t xml:space="preserve"> Dinanzi a tanto amore potrà un figlio di Dio dubitare che la sua preghiera non venga ascoltata? </w:t>
      </w:r>
    </w:p>
    <w:p w14:paraId="3DCBFED4" w14:textId="77777777" w:rsidR="00D0262E" w:rsidRPr="00D0262E" w:rsidRDefault="00D0262E" w:rsidP="00D0262E">
      <w:pPr>
        <w:spacing w:after="120" w:line="240" w:lineRule="auto"/>
        <w:jc w:val="both"/>
        <w:rPr>
          <w:rFonts w:ascii="Calibri" w:hAnsi="Calibri" w:cs="Calibri"/>
          <w:color w:val="000000"/>
          <w:sz w:val="24"/>
          <w:szCs w:val="24"/>
        </w:rPr>
      </w:pPr>
      <w:r w:rsidRPr="00D0262E">
        <w:rPr>
          <w:rFonts w:ascii="Arial" w:hAnsi="Arial" w:cs="Arial"/>
          <w:color w:val="000000"/>
          <w:sz w:val="24"/>
          <w:szCs w:val="24"/>
        </w:rPr>
        <w:t>Madre di Dio, vieni in aiuto della nostra pochezza spirituale. Fatti nostra voce e nostro cuore presso il Padre.</w:t>
      </w:r>
    </w:p>
    <w:p w14:paraId="55FBCE00" w14:textId="77777777" w:rsidR="00AB4E39" w:rsidRDefault="00E01EB9" w:rsidP="0011060C">
      <w:pPr>
        <w:pStyle w:val="Titolo2"/>
        <w:spacing w:line="276" w:lineRule="auto"/>
        <w:jc w:val="both"/>
        <w:rPr>
          <w:sz w:val="28"/>
          <w:szCs w:val="28"/>
        </w:rPr>
      </w:pPr>
      <w:bookmarkStart w:id="464" w:name="_Toc531377095"/>
      <w:bookmarkStart w:id="465" w:name="_Toc152226842"/>
      <w:r w:rsidRPr="00D0262E">
        <w:rPr>
          <w:sz w:val="28"/>
          <w:szCs w:val="28"/>
        </w:rPr>
        <w:t>10 Agosto</w:t>
      </w:r>
      <w:bookmarkEnd w:id="464"/>
      <w:bookmarkEnd w:id="465"/>
    </w:p>
    <w:p w14:paraId="381ABEAD" w14:textId="77777777" w:rsidR="00AB4E39" w:rsidRDefault="00AB4E39" w:rsidP="00AB4E39">
      <w:pPr>
        <w:jc w:val="both"/>
        <w:rPr>
          <w:rFonts w:ascii="Segoe UI" w:hAnsi="Segoe UI" w:cs="Segoe UI"/>
          <w:color w:val="0F1419"/>
          <w:sz w:val="24"/>
          <w:szCs w:val="24"/>
        </w:rPr>
      </w:pPr>
      <w:r w:rsidRPr="00AB4E39">
        <w:rPr>
          <w:rFonts w:ascii="Segoe UI" w:hAnsi="Segoe UI" w:cs="Segoe UI"/>
          <w:color w:val="0F1419"/>
          <w:sz w:val="24"/>
          <w:szCs w:val="24"/>
        </w:rPr>
        <w:t>La Regina degli Apostoli ottenga loro tanta luce dallo Spirito Santo, perché oggi e sempre, per terra e per mare, facciano giungere agli uomini questa purissima verità nella quale è la salvezza, la redenzione, la pace, la giustizia, la luce, la vita eterna</w:t>
      </w:r>
      <w:r>
        <w:rPr>
          <w:rFonts w:ascii="Segoe UI" w:hAnsi="Segoe UI" w:cs="Segoe UI"/>
          <w:color w:val="0F1419"/>
          <w:sz w:val="24"/>
          <w:szCs w:val="24"/>
        </w:rPr>
        <w:t>.</w:t>
      </w:r>
    </w:p>
    <w:p w14:paraId="7511C32B" w14:textId="77777777" w:rsidR="00AB4E39" w:rsidRPr="00AB4E39" w:rsidRDefault="00AB4E39" w:rsidP="00AB4E39">
      <w:pPr>
        <w:pStyle w:val="Titolo2"/>
        <w:rPr>
          <w:rFonts w:ascii="Calibri" w:hAnsi="Calibri" w:cs="Calibri"/>
          <w:spacing w:val="-14"/>
        </w:rPr>
      </w:pPr>
      <w:bookmarkStart w:id="466" w:name="_Toc152226843"/>
      <w:r w:rsidRPr="00AB4E39">
        <w:rPr>
          <w:spacing w:val="-14"/>
        </w:rPr>
        <w:t>Uno solo anche il mediatore fra Dio e gli uomini, l’uomo Cristo Gesù</w:t>
      </w:r>
      <w:bookmarkEnd w:id="466"/>
    </w:p>
    <w:p w14:paraId="45793E09" w14:textId="77777777" w:rsidR="00AB4E39" w:rsidRDefault="00AB4E39" w:rsidP="00AB4E39">
      <w:pPr>
        <w:spacing w:after="120" w:line="240" w:lineRule="auto"/>
        <w:jc w:val="both"/>
        <w:rPr>
          <w:rFonts w:ascii="Arial" w:eastAsia="Times New Roman" w:hAnsi="Arial" w:cs="Arial"/>
          <w:color w:val="000000"/>
          <w:sz w:val="24"/>
          <w:szCs w:val="24"/>
          <w:lang w:eastAsia="ja-JP"/>
        </w:rPr>
      </w:pPr>
      <w:r w:rsidRPr="00AB4E39">
        <w:rPr>
          <w:rFonts w:ascii="Arial" w:eastAsia="Times New Roman" w:hAnsi="Arial" w:cs="Arial"/>
          <w:color w:val="000000"/>
          <w:sz w:val="24"/>
          <w:szCs w:val="24"/>
          <w:lang w:eastAsia="ja-JP"/>
        </w:rPr>
        <w:t>Quanto afferma l’Apostolo Paolo su Cristo Gesù, ma prima di tutto sulla divina volontà, è cosa giusta che venga messo in grande luce: </w:t>
      </w:r>
      <w:r w:rsidRPr="00AB4E39">
        <w:rPr>
          <w:rFonts w:ascii="Arial" w:eastAsia="Times New Roman" w:hAnsi="Arial" w:cs="Arial"/>
          <w:i/>
          <w:iCs/>
          <w:color w:val="000000"/>
          <w:sz w:val="24"/>
          <w:szCs w:val="24"/>
          <w:lang w:eastAsia="ja-JP"/>
        </w:rPr>
        <w:t>“Dio, nostro salvatore, vuole che tutti gli uomini sia salvati e giungano alla conoscenza della verità”</w:t>
      </w:r>
      <w:r w:rsidRPr="00AB4E39">
        <w:rPr>
          <w:rFonts w:ascii="Arial" w:eastAsia="Times New Roman" w:hAnsi="Arial" w:cs="Arial"/>
          <w:color w:val="000000"/>
          <w:sz w:val="24"/>
          <w:szCs w:val="24"/>
          <w:lang w:eastAsia="ja-JP"/>
        </w:rPr>
        <w:t xml:space="preserve">. Dio vuole la salvezza di ogni uomo. Come si giunge alla salvezza? Attraverso la conoscenza della verità. Chi deve far conoscere ad ogni uomo la verità? Sono gli Apostoli del Signore. Se loro non fanno risuonare all’orecchio di ogni uomo il purissimo Vangelo del nostro Dio, gli uomini rimangono senza conoscenza della verità e di conseguenza senza salvezza. </w:t>
      </w:r>
    </w:p>
    <w:p w14:paraId="574DAB05" w14:textId="77777777" w:rsidR="00AB4E39" w:rsidRDefault="00AB4E39" w:rsidP="00AB4E39">
      <w:pPr>
        <w:spacing w:after="120" w:line="240" w:lineRule="auto"/>
        <w:jc w:val="both"/>
        <w:rPr>
          <w:rFonts w:ascii="Arial" w:eastAsia="Times New Roman" w:hAnsi="Arial" w:cs="Arial"/>
          <w:color w:val="000000"/>
          <w:sz w:val="24"/>
          <w:szCs w:val="24"/>
          <w:lang w:eastAsia="ja-JP"/>
        </w:rPr>
      </w:pPr>
      <w:r w:rsidRPr="00AB4E39">
        <w:rPr>
          <w:rFonts w:ascii="Arial" w:eastAsia="Times New Roman" w:hAnsi="Arial" w:cs="Arial"/>
          <w:color w:val="000000"/>
          <w:sz w:val="24"/>
          <w:szCs w:val="24"/>
          <w:lang w:eastAsia="ja-JP"/>
        </w:rPr>
        <w:t>Poiché oggi non vi è più conoscenza della verità, perché nella Chiesa del Dio vivente soffia il forte vento della falsità e della menzogna, della falsa dottrina e della falsa moralità, né nella Chiesa e né nel mondo vi potrà essere salvezza. Salvezza e conoscenza della verità sono una cosa sola. Deve c’è conoscenza della verità vi è salvezza. Dove non c’è conoscenza della verità non c’è salvezza. Qual è la verità che ogni uomo deve conosce</w:t>
      </w:r>
      <w:r w:rsidR="00474FAC">
        <w:rPr>
          <w:rFonts w:ascii="Arial" w:eastAsia="Times New Roman" w:hAnsi="Arial" w:cs="Arial"/>
          <w:color w:val="000000"/>
          <w:sz w:val="24"/>
          <w:szCs w:val="24"/>
          <w:lang w:eastAsia="ja-JP"/>
        </w:rPr>
        <w:t>re</w:t>
      </w:r>
      <w:r w:rsidRPr="00AB4E39">
        <w:rPr>
          <w:rFonts w:ascii="Arial" w:eastAsia="Times New Roman" w:hAnsi="Arial" w:cs="Arial"/>
          <w:color w:val="000000"/>
          <w:sz w:val="24"/>
          <w:szCs w:val="24"/>
          <w:lang w:eastAsia="ja-JP"/>
        </w:rPr>
        <w:t>? La verità è duplice. Prima verità: </w:t>
      </w:r>
      <w:r w:rsidRPr="00AB4E39">
        <w:rPr>
          <w:rFonts w:ascii="Arial" w:eastAsia="Times New Roman" w:hAnsi="Arial" w:cs="Arial"/>
          <w:i/>
          <w:iCs/>
          <w:color w:val="000000"/>
          <w:sz w:val="24"/>
          <w:szCs w:val="24"/>
          <w:lang w:eastAsia="ja-JP"/>
        </w:rPr>
        <w:t>“Uno solo è Dio”.</w:t>
      </w:r>
      <w:r w:rsidRPr="00AB4E39">
        <w:rPr>
          <w:rFonts w:ascii="Arial" w:eastAsia="Times New Roman" w:hAnsi="Arial" w:cs="Arial"/>
          <w:color w:val="000000"/>
          <w:sz w:val="24"/>
          <w:szCs w:val="24"/>
          <w:lang w:eastAsia="ja-JP"/>
        </w:rPr>
        <w:t> Qual è il nome di questo solo Dio? Nell’Antico Testamento questo solo Dio è </w:t>
      </w:r>
      <w:r w:rsidRPr="00AB4E39">
        <w:rPr>
          <w:rFonts w:ascii="Arial" w:eastAsia="Times New Roman" w:hAnsi="Arial" w:cs="Arial"/>
          <w:i/>
          <w:iCs/>
          <w:color w:val="000000"/>
          <w:sz w:val="24"/>
          <w:szCs w:val="24"/>
          <w:lang w:eastAsia="ja-JP"/>
        </w:rPr>
        <w:t xml:space="preserve">il Dio di Abramo, il Dio di Isacco, il Dio di </w:t>
      </w:r>
      <w:r w:rsidRPr="00AB4E39">
        <w:rPr>
          <w:rFonts w:ascii="Arial" w:eastAsia="Times New Roman" w:hAnsi="Arial" w:cs="Arial"/>
          <w:i/>
          <w:iCs/>
          <w:color w:val="000000"/>
          <w:sz w:val="24"/>
          <w:szCs w:val="24"/>
          <w:lang w:eastAsia="ja-JP"/>
        </w:rPr>
        <w:lastRenderedPageBreak/>
        <w:t>Giacobbe, il Dio di Mosè, il Dio di Isaia, di Geremia e di tutti gli altri profeti”</w:t>
      </w:r>
      <w:r w:rsidRPr="00AB4E39">
        <w:rPr>
          <w:rFonts w:ascii="Arial" w:eastAsia="Times New Roman" w:hAnsi="Arial" w:cs="Arial"/>
          <w:color w:val="000000"/>
          <w:sz w:val="24"/>
          <w:szCs w:val="24"/>
          <w:lang w:eastAsia="ja-JP"/>
        </w:rPr>
        <w:t xml:space="preserve">. È il solo Dio che è il solo Creatore e il solo Signore di ogni uomo. È il solo Dio che ha in mano la storia dell’universo e di ogni uomo che vive sulla nostra terra. </w:t>
      </w:r>
    </w:p>
    <w:p w14:paraId="59A6D128" w14:textId="77777777" w:rsidR="00AB4E39" w:rsidRDefault="00AB4E39" w:rsidP="00AB4E39">
      <w:pPr>
        <w:spacing w:after="120" w:line="240" w:lineRule="auto"/>
        <w:jc w:val="both"/>
        <w:rPr>
          <w:rFonts w:ascii="Arial" w:eastAsia="Times New Roman" w:hAnsi="Arial" w:cs="Arial"/>
          <w:color w:val="000000"/>
          <w:sz w:val="24"/>
          <w:szCs w:val="24"/>
          <w:lang w:eastAsia="ja-JP"/>
        </w:rPr>
      </w:pPr>
      <w:r w:rsidRPr="00AB4E39">
        <w:rPr>
          <w:rFonts w:ascii="Arial" w:eastAsia="Times New Roman" w:hAnsi="Arial" w:cs="Arial"/>
          <w:color w:val="000000"/>
          <w:sz w:val="24"/>
          <w:szCs w:val="24"/>
          <w:lang w:eastAsia="ja-JP"/>
        </w:rPr>
        <w:t>Ecco come Isaia parla del solo Dio: </w:t>
      </w:r>
      <w:r w:rsidRPr="00AB4E39">
        <w:rPr>
          <w:rFonts w:ascii="Arial" w:eastAsia="Times New Roman" w:hAnsi="Arial" w:cs="Arial"/>
          <w:i/>
          <w:iCs/>
          <w:color w:val="000000"/>
          <w:sz w:val="24"/>
          <w:szCs w:val="24"/>
          <w:lang w:eastAsia="ja-JP"/>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w:t>
      </w:r>
      <w:r>
        <w:rPr>
          <w:rFonts w:ascii="Arial" w:eastAsia="Times New Roman" w:hAnsi="Arial" w:cs="Arial"/>
          <w:i/>
          <w:iCs/>
          <w:color w:val="000000"/>
          <w:sz w:val="24"/>
          <w:szCs w:val="24"/>
          <w:lang w:eastAsia="ja-JP"/>
        </w:rPr>
        <w:t>”</w:t>
      </w:r>
      <w:r w:rsidRPr="00AB4E39">
        <w:rPr>
          <w:rFonts w:ascii="Arial" w:eastAsia="Times New Roman" w:hAnsi="Arial" w:cs="Arial"/>
          <w:i/>
          <w:iCs/>
          <w:color w:val="000000"/>
          <w:sz w:val="24"/>
          <w:szCs w:val="24"/>
          <w:lang w:eastAsia="ja-JP"/>
        </w:rPr>
        <w:t xml:space="preserve"> (Is 40,1</w:t>
      </w:r>
      <w:r>
        <w:rPr>
          <w:rFonts w:ascii="Arial" w:eastAsia="Times New Roman" w:hAnsi="Arial" w:cs="Arial"/>
          <w:i/>
          <w:iCs/>
          <w:color w:val="000000"/>
          <w:sz w:val="24"/>
          <w:szCs w:val="24"/>
          <w:lang w:eastAsia="ja-JP"/>
        </w:rPr>
        <w:t>-</w:t>
      </w:r>
      <w:r w:rsidRPr="00AB4E39">
        <w:rPr>
          <w:rFonts w:ascii="Arial" w:eastAsia="Times New Roman" w:hAnsi="Arial" w:cs="Arial"/>
          <w:i/>
          <w:iCs/>
          <w:color w:val="000000"/>
          <w:sz w:val="24"/>
          <w:szCs w:val="24"/>
          <w:lang w:eastAsia="ja-JP"/>
        </w:rPr>
        <w:t>12)</w:t>
      </w:r>
      <w:r w:rsidRPr="00AB4E39">
        <w:rPr>
          <w:rFonts w:ascii="Arial" w:eastAsia="Times New Roman" w:hAnsi="Arial" w:cs="Arial"/>
          <w:color w:val="000000"/>
          <w:sz w:val="24"/>
          <w:szCs w:val="24"/>
          <w:lang w:eastAsia="ja-JP"/>
        </w:rPr>
        <w:t xml:space="preserve">. </w:t>
      </w:r>
    </w:p>
    <w:p w14:paraId="6FB2CC69" w14:textId="77777777" w:rsidR="00AB4E39" w:rsidRPr="00AB4E39" w:rsidRDefault="00AB4E39" w:rsidP="00AB4E39">
      <w:pPr>
        <w:spacing w:after="120" w:line="240" w:lineRule="auto"/>
        <w:jc w:val="both"/>
        <w:rPr>
          <w:rFonts w:ascii="Calibri" w:eastAsia="Times New Roman" w:hAnsi="Calibri" w:cs="Calibri"/>
          <w:color w:val="000000"/>
          <w:lang w:eastAsia="ja-JP"/>
        </w:rPr>
      </w:pPr>
      <w:r w:rsidRPr="00AB4E39">
        <w:rPr>
          <w:rFonts w:ascii="Arial" w:eastAsia="Times New Roman" w:hAnsi="Arial" w:cs="Arial"/>
          <w:color w:val="000000"/>
          <w:sz w:val="24"/>
          <w:szCs w:val="24"/>
          <w:lang w:eastAsia="ja-JP"/>
        </w:rPr>
        <w:t>Questo è uno dei tanti brani nei quali viene rivelato chi è il solo Dio. Al di fuori del solo Dio di Abramo, di Isacco, di Giacobbe, dei Profeti, altro Dio non esiste.</w:t>
      </w:r>
    </w:p>
    <w:p w14:paraId="3958D307" w14:textId="77777777" w:rsidR="00AB4E39" w:rsidRPr="00AB4E39" w:rsidRDefault="00AB4E39" w:rsidP="00AB4E39">
      <w:pPr>
        <w:spacing w:after="120" w:line="240" w:lineRule="auto"/>
        <w:jc w:val="both"/>
        <w:rPr>
          <w:rFonts w:ascii="Calibri" w:eastAsia="Times New Roman" w:hAnsi="Calibri" w:cs="Calibri"/>
          <w:color w:val="000000"/>
          <w:lang w:eastAsia="ja-JP"/>
        </w:rPr>
      </w:pPr>
      <w:r w:rsidRPr="00AB4E39">
        <w:rPr>
          <w:rFonts w:ascii="Arial" w:eastAsia="Times New Roman" w:hAnsi="Arial" w:cs="Arial"/>
          <w:color w:val="000000"/>
          <w:sz w:val="24"/>
          <w:szCs w:val="24"/>
          <w:lang w:eastAsia="ja-JP"/>
        </w:rPr>
        <w:t>Chi è il solo Dio del Nuovo Testamento? È sempre il Dio di Abramo, Isacco e Giacobbe. È sempre il Dio di Mosè e dei Profeti. Ma ora è il Dio che è il Padre del Signore nostro Gesù Cristo. Ecco chi è il Padre del Signore nostro Gesù Cristo rivelato dallo Spirito Santo per bocca dell’Apostolo Paolo: </w:t>
      </w:r>
      <w:r w:rsidRPr="00AB4E39">
        <w:rPr>
          <w:rFonts w:ascii="Arial" w:eastAsia="Times New Roman" w:hAnsi="Arial" w:cs="Arial"/>
          <w:i/>
          <w:iCs/>
          <w:color w:val="000000"/>
          <w:sz w:val="24"/>
          <w:szCs w:val="24"/>
          <w:lang w:eastAsia="ja-JP"/>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w:t>
      </w:r>
      <w:r w:rsidRPr="00AB4E39">
        <w:rPr>
          <w:rFonts w:ascii="Arial" w:eastAsia="Times New Roman" w:hAnsi="Arial" w:cs="Arial"/>
          <w:i/>
          <w:iCs/>
          <w:color w:val="000000"/>
          <w:sz w:val="24"/>
          <w:szCs w:val="24"/>
          <w:lang w:eastAsia="ja-JP"/>
        </w:rPr>
        <w:lastRenderedPageBreak/>
        <w:t>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FA48930" w14:textId="77777777" w:rsidR="00AB4E39" w:rsidRDefault="00AB4E39" w:rsidP="00AB4E39">
      <w:pPr>
        <w:spacing w:after="120" w:line="240" w:lineRule="auto"/>
        <w:jc w:val="both"/>
        <w:rPr>
          <w:rFonts w:ascii="Arial" w:eastAsia="Times New Roman" w:hAnsi="Arial" w:cs="Arial"/>
          <w:i/>
          <w:iCs/>
          <w:color w:val="000000"/>
          <w:sz w:val="24"/>
          <w:szCs w:val="24"/>
          <w:lang w:eastAsia="ja-JP"/>
        </w:rPr>
      </w:pPr>
      <w:r w:rsidRPr="00AB4E39">
        <w:rPr>
          <w:rFonts w:ascii="Arial" w:eastAsia="Times New Roman" w:hAnsi="Arial" w:cs="Arial"/>
          <w:i/>
          <w:iCs/>
          <w:color w:val="000000"/>
          <w:sz w:val="24"/>
          <w:szCs w:val="24"/>
          <w:lang w:eastAsia="ja-JP"/>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62FC185" w14:textId="77777777" w:rsidR="00AB4E39" w:rsidRDefault="00AB4E39" w:rsidP="00AB4E39">
      <w:pPr>
        <w:spacing w:after="120" w:line="240" w:lineRule="auto"/>
        <w:jc w:val="both"/>
        <w:rPr>
          <w:rFonts w:ascii="Arial" w:eastAsia="Times New Roman" w:hAnsi="Arial" w:cs="Arial"/>
          <w:color w:val="000000"/>
          <w:sz w:val="24"/>
          <w:szCs w:val="24"/>
          <w:lang w:eastAsia="ja-JP"/>
        </w:rPr>
      </w:pPr>
      <w:r w:rsidRPr="00AB4E39">
        <w:rPr>
          <w:rFonts w:ascii="Arial" w:eastAsia="Times New Roman" w:hAnsi="Arial" w:cs="Arial"/>
          <w:color w:val="000000"/>
          <w:sz w:val="24"/>
          <w:szCs w:val="24"/>
          <w:lang w:eastAsia="ja-JP"/>
        </w:rPr>
        <w:t xml:space="preserve">Il solo Dio, non l’unico Dio, il Dio dell’odierno sincretismo e della moderna confusione, è il Dio di Abramo che in eterno è il Padre del Signore nostro Gesù Cristo. È il Dio che ha stabilito il Figlio suo unigenito fattosi carne per noi l’unico e solo nostro Salvatore, l’unico e solo nostro Redentore. Il solo ed unico Mediatore tra Lui, il solo Dio e Padre, e l’intero universo. Salvezza e redenzione che non solo sono per Lui, ma solo anche in Lui e con Lui. </w:t>
      </w:r>
    </w:p>
    <w:p w14:paraId="711FBEF0" w14:textId="77777777" w:rsidR="00AB4E39" w:rsidRDefault="00AB4E39" w:rsidP="00AB4E39">
      <w:pPr>
        <w:spacing w:after="120" w:line="240" w:lineRule="auto"/>
        <w:jc w:val="both"/>
        <w:rPr>
          <w:rFonts w:ascii="Arial" w:eastAsia="Times New Roman" w:hAnsi="Arial" w:cs="Arial"/>
          <w:i/>
          <w:iCs/>
          <w:color w:val="000000"/>
          <w:sz w:val="24"/>
          <w:szCs w:val="24"/>
          <w:lang w:eastAsia="ja-JP"/>
        </w:rPr>
      </w:pPr>
      <w:r w:rsidRPr="00AB4E39">
        <w:rPr>
          <w:rFonts w:ascii="Arial" w:eastAsia="Times New Roman" w:hAnsi="Arial" w:cs="Arial"/>
          <w:color w:val="000000"/>
          <w:sz w:val="24"/>
          <w:szCs w:val="24"/>
          <w:lang w:eastAsia="ja-JP"/>
        </w:rPr>
        <w:t>Ecco la seconda verità che ogni uomo deve conoscere:</w:t>
      </w:r>
      <w:r w:rsidRPr="00AB4E39">
        <w:rPr>
          <w:rFonts w:ascii="Arial" w:eastAsia="Times New Roman" w:hAnsi="Arial" w:cs="Arial"/>
          <w:i/>
          <w:iCs/>
          <w:color w:val="000000"/>
          <w:sz w:val="24"/>
          <w:szCs w:val="24"/>
          <w:lang w:eastAsia="ja-JP"/>
        </w:rPr>
        <w:t> “Uno solo, infatti, è Dio e uno solo anche il mediatore fra Dio e gli uomini, l’uomo Cristo Gesù, che ha dato se stesso in riscatto per tutti”.</w:t>
      </w:r>
      <w:r w:rsidRPr="00AB4E39">
        <w:rPr>
          <w:rFonts w:ascii="Arial" w:eastAsia="Times New Roman" w:hAnsi="Arial" w:cs="Arial"/>
          <w:color w:val="000000"/>
          <w:sz w:val="24"/>
          <w:szCs w:val="24"/>
          <w:lang w:eastAsia="ja-JP"/>
        </w:rPr>
        <w:t> Ecco la verità che ogni uomo deve conoscere se vuole essere salvato. Questa verità è così rivelata nel Vangelo secondo Matteo e in quello secondo Giovanni: </w:t>
      </w:r>
      <w:r w:rsidRPr="00AB4E39">
        <w:rPr>
          <w:rFonts w:ascii="Arial" w:eastAsia="Times New Roman" w:hAnsi="Arial" w:cs="Arial"/>
          <w:i/>
          <w:iCs/>
          <w:color w:val="000000"/>
          <w:sz w:val="24"/>
          <w:szCs w:val="24"/>
          <w:lang w:eastAsia="ja-JP"/>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Ili mio giogo infatti è dolce e il mio peso leggero»</w:t>
      </w:r>
      <w:r>
        <w:rPr>
          <w:rFonts w:ascii="Arial" w:eastAsia="Times New Roman" w:hAnsi="Arial" w:cs="Arial"/>
          <w:i/>
          <w:iCs/>
          <w:color w:val="000000"/>
          <w:sz w:val="24"/>
          <w:szCs w:val="24"/>
          <w:lang w:eastAsia="ja-JP"/>
        </w:rPr>
        <w:t>”</w:t>
      </w:r>
      <w:r w:rsidRPr="00AB4E39">
        <w:rPr>
          <w:rFonts w:ascii="Arial" w:eastAsia="Times New Roman" w:hAnsi="Arial" w:cs="Arial"/>
          <w:i/>
          <w:iCs/>
          <w:color w:val="000000"/>
          <w:sz w:val="24"/>
          <w:szCs w:val="24"/>
          <w:lang w:eastAsia="ja-JP"/>
        </w:rPr>
        <w:t xml:space="preserve"> (Mt 11,25-30). </w:t>
      </w:r>
    </w:p>
    <w:p w14:paraId="69ED0328" w14:textId="77777777" w:rsidR="00AB4E39" w:rsidRDefault="00AB4E39" w:rsidP="00AB4E39">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AB4E39">
        <w:rPr>
          <w:rFonts w:ascii="Arial" w:eastAsia="Times New Roman" w:hAnsi="Arial" w:cs="Arial"/>
          <w:i/>
          <w:iCs/>
          <w:color w:val="000000"/>
          <w:sz w:val="24"/>
          <w:szCs w:val="24"/>
          <w:lang w:eastAsia="ja-JP"/>
        </w:rPr>
        <w:t>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w:t>
      </w:r>
      <w:r>
        <w:rPr>
          <w:rFonts w:ascii="Arial" w:eastAsia="Times New Roman" w:hAnsi="Arial" w:cs="Arial"/>
          <w:i/>
          <w:iCs/>
          <w:color w:val="000000"/>
          <w:sz w:val="24"/>
          <w:szCs w:val="24"/>
          <w:lang w:eastAsia="ja-JP"/>
        </w:rPr>
        <w:t>”</w:t>
      </w:r>
      <w:r w:rsidRPr="00AB4E39">
        <w:rPr>
          <w:rFonts w:ascii="Arial" w:eastAsia="Times New Roman" w:hAnsi="Arial" w:cs="Arial"/>
          <w:i/>
          <w:iCs/>
          <w:color w:val="000000"/>
          <w:sz w:val="24"/>
          <w:szCs w:val="24"/>
          <w:lang w:eastAsia="ja-JP"/>
        </w:rPr>
        <w:t xml:space="preserve"> (Gv 1,50-51). </w:t>
      </w:r>
    </w:p>
    <w:p w14:paraId="449F0D0B" w14:textId="77777777" w:rsidR="00AB4E39" w:rsidRDefault="00AB4E39" w:rsidP="00AB4E39">
      <w:pPr>
        <w:spacing w:after="120" w:line="240" w:lineRule="auto"/>
        <w:jc w:val="both"/>
        <w:rPr>
          <w:rFonts w:ascii="Arial" w:eastAsia="Times New Roman" w:hAnsi="Arial" w:cs="Arial"/>
          <w:color w:val="000000"/>
          <w:sz w:val="24"/>
          <w:szCs w:val="24"/>
          <w:lang w:eastAsia="ja-JP"/>
        </w:rPr>
      </w:pPr>
      <w:r>
        <w:rPr>
          <w:rFonts w:ascii="Arial" w:eastAsia="Times New Roman" w:hAnsi="Arial" w:cs="Arial"/>
          <w:i/>
          <w:iCs/>
          <w:color w:val="000000"/>
          <w:sz w:val="24"/>
          <w:szCs w:val="24"/>
          <w:lang w:eastAsia="ja-JP"/>
        </w:rPr>
        <w:t>“</w:t>
      </w:r>
      <w:r w:rsidRPr="00AB4E39">
        <w:rPr>
          <w:rFonts w:ascii="Arial" w:eastAsia="Times New Roman" w:hAnsi="Arial" w:cs="Arial"/>
          <w:i/>
          <w:iCs/>
          <w:color w:val="000000"/>
          <w:sz w:val="24"/>
          <w:szCs w:val="24"/>
          <w:lang w:eastAsia="ja-JP"/>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w:t>
      </w:r>
      <w:r w:rsidRPr="00AB4E39">
        <w:rPr>
          <w:rFonts w:ascii="Arial" w:eastAsia="Times New Roman" w:hAnsi="Arial" w:cs="Arial"/>
          <w:i/>
          <w:iCs/>
          <w:color w:val="000000"/>
          <w:sz w:val="24"/>
          <w:szCs w:val="24"/>
          <w:lang w:eastAsia="ja-JP"/>
        </w:rPr>
        <w:lastRenderedPageBreak/>
        <w:t>le sue opere non vengano riprovate. Invece chi fa la verità viene verso la luce, perché appaia chiaramente che le sue opere sono state fatte in Dio»</w:t>
      </w:r>
      <w:r>
        <w:rPr>
          <w:rFonts w:ascii="Arial" w:eastAsia="Times New Roman" w:hAnsi="Arial" w:cs="Arial"/>
          <w:i/>
          <w:iCs/>
          <w:color w:val="000000"/>
          <w:sz w:val="24"/>
          <w:szCs w:val="24"/>
          <w:lang w:eastAsia="ja-JP"/>
        </w:rPr>
        <w:t>”</w:t>
      </w:r>
      <w:r w:rsidRPr="00AB4E39">
        <w:rPr>
          <w:rFonts w:ascii="Arial" w:eastAsia="Times New Roman" w:hAnsi="Arial" w:cs="Arial"/>
          <w:i/>
          <w:iCs/>
          <w:color w:val="000000"/>
          <w:sz w:val="24"/>
          <w:szCs w:val="24"/>
          <w:lang w:eastAsia="ja-JP"/>
        </w:rPr>
        <w:t xml:space="preserve"> (Gv 3,11-21)</w:t>
      </w:r>
      <w:r w:rsidRPr="00AB4E39">
        <w:rPr>
          <w:rFonts w:ascii="Arial" w:eastAsia="Times New Roman" w:hAnsi="Arial" w:cs="Arial"/>
          <w:color w:val="000000"/>
          <w:sz w:val="24"/>
          <w:szCs w:val="24"/>
          <w:lang w:eastAsia="ja-JP"/>
        </w:rPr>
        <w:t xml:space="preserve">. </w:t>
      </w:r>
    </w:p>
    <w:p w14:paraId="24C42DF9" w14:textId="77777777" w:rsidR="00AB4E39" w:rsidRPr="00AB4E39" w:rsidRDefault="00AB4E39" w:rsidP="00AB4E39">
      <w:pPr>
        <w:spacing w:after="120" w:line="240" w:lineRule="auto"/>
        <w:jc w:val="both"/>
        <w:rPr>
          <w:rFonts w:ascii="Calibri" w:eastAsia="Times New Roman" w:hAnsi="Calibri" w:cs="Calibri"/>
          <w:color w:val="000000"/>
          <w:lang w:eastAsia="ja-JP"/>
        </w:rPr>
      </w:pPr>
      <w:r w:rsidRPr="00AB4E39">
        <w:rPr>
          <w:rFonts w:ascii="Arial" w:eastAsia="Times New Roman" w:hAnsi="Arial" w:cs="Arial"/>
          <w:color w:val="000000"/>
          <w:sz w:val="24"/>
          <w:szCs w:val="24"/>
          <w:lang w:eastAsia="ja-JP"/>
        </w:rPr>
        <w:t>Oggi è questa verità che non risuona nel mondo perché non risuona nella Chiesa. Se però questa verità non risuona nella Chiesa è segno che essa ha rinunciato alla sua missione che è una sola: Predicare il Vangelo della vita, il Vangelo della verità, il Vangelo della grazia, il Vangelo che dona di salvezza per ogni uomo.</w:t>
      </w:r>
    </w:p>
    <w:p w14:paraId="15246E2B" w14:textId="77777777" w:rsidR="00AB4E39" w:rsidRPr="00AB4E39" w:rsidRDefault="00AB4E39" w:rsidP="00AB4E39">
      <w:pPr>
        <w:spacing w:after="120" w:line="240" w:lineRule="auto"/>
        <w:jc w:val="both"/>
        <w:rPr>
          <w:rFonts w:ascii="Calibri" w:eastAsia="Times New Roman" w:hAnsi="Calibri" w:cs="Calibri"/>
          <w:color w:val="000000"/>
          <w:lang w:eastAsia="ja-JP"/>
        </w:rPr>
      </w:pPr>
      <w:r w:rsidRPr="00AB4E39">
        <w:rPr>
          <w:rFonts w:ascii="Arial" w:eastAsia="Times New Roman" w:hAnsi="Arial" w:cs="Arial"/>
          <w:i/>
          <w:iCs/>
          <w:color w:val="000000"/>
          <w:sz w:val="24"/>
          <w:szCs w:val="24"/>
          <w:lang w:eastAsia="ja-JP"/>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 (1Tm 1,12-20).</w:t>
      </w:r>
    </w:p>
    <w:p w14:paraId="31A330C1" w14:textId="77777777" w:rsidR="00AB4E39" w:rsidRDefault="00AB4E39" w:rsidP="00AB4E39">
      <w:pPr>
        <w:spacing w:after="120" w:line="240" w:lineRule="auto"/>
        <w:jc w:val="both"/>
        <w:rPr>
          <w:rFonts w:ascii="Arial" w:eastAsia="Times New Roman" w:hAnsi="Arial" w:cs="Arial"/>
          <w:color w:val="000000"/>
          <w:sz w:val="24"/>
          <w:szCs w:val="24"/>
          <w:lang w:eastAsia="ja-JP"/>
        </w:rPr>
      </w:pPr>
      <w:r w:rsidRPr="00AB4E39">
        <w:rPr>
          <w:rFonts w:ascii="Arial" w:eastAsia="Times New Roman" w:hAnsi="Arial" w:cs="Arial"/>
          <w:color w:val="000000"/>
          <w:sz w:val="24"/>
          <w:szCs w:val="24"/>
          <w:lang w:eastAsia="ja-JP"/>
        </w:rPr>
        <w:t xml:space="preserve">Lo Spirito Santo ci ha rivelato qual è la volontà del solo Dio. Sappiamo chi è il solo Dio. Anche questo ci ha rivelato lo Spirito Santo. Il solo Dio è il Padre del Signore nostro Gesù Cristo. Il Solo Dio è anche il solo Dio di Abramo e il solo Dio dei profeti. È il solo Dio che ha creato l’universo. È il solo Dio Signore di ogni uomo. È il solo Dio che ha stabilito che la salvezza di ogni uomo è Cristo, è per Cristo, è in Cristo ed è con Cristo. A questa verità che è il solo Dio e il solo Cristo Gesù deve pervenire ogni uomo attraverso l’opera dei suoi Apostoli. </w:t>
      </w:r>
    </w:p>
    <w:p w14:paraId="5C921A61" w14:textId="77777777" w:rsidR="00AB4E39" w:rsidRDefault="00AB4E39" w:rsidP="00AB4E39">
      <w:pPr>
        <w:spacing w:after="120" w:line="240" w:lineRule="auto"/>
        <w:jc w:val="both"/>
        <w:rPr>
          <w:rFonts w:ascii="Arial" w:eastAsia="Times New Roman" w:hAnsi="Arial" w:cs="Arial"/>
          <w:color w:val="000000"/>
          <w:sz w:val="24"/>
          <w:szCs w:val="24"/>
          <w:lang w:eastAsia="ja-JP"/>
        </w:rPr>
      </w:pPr>
      <w:r w:rsidRPr="00AB4E39">
        <w:rPr>
          <w:rFonts w:ascii="Arial" w:eastAsia="Times New Roman" w:hAnsi="Arial" w:cs="Arial"/>
          <w:color w:val="000000"/>
          <w:sz w:val="24"/>
          <w:szCs w:val="24"/>
          <w:lang w:eastAsia="ja-JP"/>
        </w:rPr>
        <w:t xml:space="preserve">Se oggi questa verità non risuona più, la responsabilità è solo degli Apostoli. Sono loro che devono ogni giorno gridare questa verità alla Chiesa e al mondo. Devono gridare questa verità alla Chiesa perché ogni singolo fedele si rafforzi in essa e la gridi a sua volta alla Chiesa e al mondo intero. Devono gridarla al mondo intero affinché ogni uomo possa giungere alla verità. La volontà di Dio è posta tutta nel cuore e sulla bocca degli Apostoli di Cristo Signore. Per essi gli uomini possono giungere alla verità e per essi l’accesso è loro impedito. Per ogni uomo che non giunge alla verità essi sono responsabili in eterno. </w:t>
      </w:r>
    </w:p>
    <w:p w14:paraId="6C0AD2E7" w14:textId="77777777" w:rsidR="00AB4E39" w:rsidRPr="00AB4E39" w:rsidRDefault="00AB4E39" w:rsidP="00AB4E39">
      <w:pPr>
        <w:spacing w:after="120" w:line="240" w:lineRule="auto"/>
        <w:jc w:val="both"/>
        <w:rPr>
          <w:rFonts w:ascii="Calibri" w:eastAsia="Times New Roman" w:hAnsi="Calibri" w:cs="Calibri"/>
          <w:color w:val="000000"/>
          <w:lang w:eastAsia="ja-JP"/>
        </w:rPr>
      </w:pPr>
      <w:r w:rsidRPr="00AB4E39">
        <w:rPr>
          <w:rFonts w:ascii="Arial" w:eastAsia="Times New Roman" w:hAnsi="Arial" w:cs="Arial"/>
          <w:color w:val="000000"/>
          <w:sz w:val="24"/>
          <w:szCs w:val="24"/>
          <w:lang w:eastAsia="ja-JP"/>
        </w:rPr>
        <w:t>La Vergine Maria, Regina degli Apostoli, ottenga loro tanata luce dallo Spirito Santo, perché oggi e sempre, per terra e per mare, facciano giungere agli uomini questa purissima verità nella quale è la salvezza, la redenzione, la pace, la giustizia, la luce, la vita eterna. </w:t>
      </w:r>
    </w:p>
    <w:p w14:paraId="7649D5AF" w14:textId="77777777" w:rsidR="00AB4E39" w:rsidRDefault="00AB4E39" w:rsidP="00AB4E39">
      <w:pPr>
        <w:jc w:val="both"/>
        <w:rPr>
          <w:sz w:val="24"/>
          <w:szCs w:val="24"/>
        </w:rPr>
      </w:pPr>
    </w:p>
    <w:p w14:paraId="09979ED4" w14:textId="77777777" w:rsidR="00AB4E39" w:rsidRPr="00AB4E39" w:rsidRDefault="00AB4E39" w:rsidP="00AB4E39">
      <w:pPr>
        <w:pStyle w:val="Titolo2"/>
        <w:spacing w:line="276" w:lineRule="auto"/>
        <w:rPr>
          <w:rFonts w:ascii="Calibri" w:hAnsi="Calibri" w:cs="Calibri"/>
          <w:sz w:val="27"/>
          <w:szCs w:val="27"/>
        </w:rPr>
      </w:pPr>
      <w:bookmarkStart w:id="467" w:name="_Toc152226844"/>
      <w:r w:rsidRPr="00AB4E39">
        <w:t>QUELL’UOMO CREDETTE ALLA PAROLA CHE GESÙ GLI AVEVA DETTO</w:t>
      </w:r>
      <w:bookmarkEnd w:id="467"/>
    </w:p>
    <w:p w14:paraId="18B4CF0F" w14:textId="77777777" w:rsidR="00AB4E39" w:rsidRDefault="00AB4E39" w:rsidP="00AB4E39">
      <w:pPr>
        <w:spacing w:after="120" w:line="240" w:lineRule="auto"/>
        <w:jc w:val="both"/>
        <w:rPr>
          <w:rFonts w:ascii="Arial" w:eastAsia="Times New Roman" w:hAnsi="Arial" w:cs="Arial"/>
          <w:color w:val="000000"/>
          <w:sz w:val="24"/>
          <w:szCs w:val="24"/>
          <w:lang w:eastAsia="ja-JP"/>
        </w:rPr>
      </w:pPr>
      <w:r w:rsidRPr="00AB4E39">
        <w:rPr>
          <w:rFonts w:ascii="Arial" w:eastAsia="Times New Roman" w:hAnsi="Arial" w:cs="Arial"/>
          <w:color w:val="000000"/>
          <w:sz w:val="24"/>
          <w:szCs w:val="24"/>
          <w:lang w:eastAsia="ja-JP"/>
        </w:rPr>
        <w:t>Gesù è in Cana di Galilea. Si reca da Lui un funzionario regio che aveva un figlio malato a Cafàrnao. Gli chiede che scenda in quella città, così potrà dare immediata guarigione al figlio che sta per morire. Gesù gli risponde:</w:t>
      </w:r>
      <w:r w:rsidRPr="00AB4E39">
        <w:rPr>
          <w:rFonts w:ascii="Arial" w:eastAsia="Times New Roman" w:hAnsi="Arial" w:cs="Arial"/>
          <w:i/>
          <w:iCs/>
          <w:color w:val="000000"/>
          <w:sz w:val="24"/>
          <w:szCs w:val="24"/>
          <w:lang w:eastAsia="ja-JP"/>
        </w:rPr>
        <w:t> “Se non vedete segn</w:t>
      </w:r>
      <w:r>
        <w:rPr>
          <w:rFonts w:ascii="Arial" w:eastAsia="Times New Roman" w:hAnsi="Arial" w:cs="Arial"/>
          <w:i/>
          <w:iCs/>
          <w:color w:val="000000"/>
          <w:sz w:val="24"/>
          <w:szCs w:val="24"/>
          <w:lang w:eastAsia="ja-JP"/>
        </w:rPr>
        <w:t>i</w:t>
      </w:r>
      <w:r w:rsidRPr="00AB4E39">
        <w:rPr>
          <w:rFonts w:ascii="Arial" w:eastAsia="Times New Roman" w:hAnsi="Arial" w:cs="Arial"/>
          <w:i/>
          <w:iCs/>
          <w:color w:val="000000"/>
          <w:sz w:val="24"/>
          <w:szCs w:val="24"/>
          <w:lang w:eastAsia="ja-JP"/>
        </w:rPr>
        <w:t xml:space="preserve"> e prodigi, voi non </w:t>
      </w:r>
      <w:r w:rsidRPr="00AB4E39">
        <w:rPr>
          <w:rFonts w:ascii="Arial" w:eastAsia="Times New Roman" w:hAnsi="Arial" w:cs="Arial"/>
          <w:i/>
          <w:iCs/>
          <w:color w:val="000000"/>
          <w:sz w:val="24"/>
          <w:szCs w:val="24"/>
          <w:lang w:eastAsia="ja-JP"/>
        </w:rPr>
        <w:lastRenderedPageBreak/>
        <w:t>credete”.</w:t>
      </w:r>
      <w:r w:rsidRPr="00AB4E39">
        <w:rPr>
          <w:rFonts w:ascii="Arial" w:eastAsia="Times New Roman" w:hAnsi="Arial" w:cs="Arial"/>
          <w:color w:val="000000"/>
          <w:sz w:val="24"/>
          <w:szCs w:val="24"/>
          <w:lang w:eastAsia="ja-JP"/>
        </w:rPr>
        <w:t> Il funzionario regio ignora le parole di Gesù e ripete la sua richiesta: </w:t>
      </w:r>
      <w:r w:rsidRPr="00AB4E39">
        <w:rPr>
          <w:rFonts w:ascii="Arial" w:eastAsia="Times New Roman" w:hAnsi="Arial" w:cs="Arial"/>
          <w:i/>
          <w:iCs/>
          <w:color w:val="000000"/>
          <w:sz w:val="24"/>
          <w:szCs w:val="24"/>
          <w:lang w:eastAsia="ja-JP"/>
        </w:rPr>
        <w:t>“Signore, scendi prima che il mio bambino muoia”</w:t>
      </w:r>
      <w:r w:rsidRPr="00AB4E39">
        <w:rPr>
          <w:rFonts w:ascii="Arial" w:eastAsia="Times New Roman" w:hAnsi="Arial" w:cs="Arial"/>
          <w:color w:val="000000"/>
          <w:sz w:val="24"/>
          <w:szCs w:val="24"/>
          <w:lang w:eastAsia="ja-JP"/>
        </w:rPr>
        <w:t>. La risposta di Gesù fu immediata: </w:t>
      </w:r>
      <w:r w:rsidRPr="00AB4E39">
        <w:rPr>
          <w:rFonts w:ascii="Arial" w:eastAsia="Times New Roman" w:hAnsi="Arial" w:cs="Arial"/>
          <w:i/>
          <w:iCs/>
          <w:color w:val="000000"/>
          <w:sz w:val="24"/>
          <w:szCs w:val="24"/>
          <w:lang w:eastAsia="ja-JP"/>
        </w:rPr>
        <w:t>“Va’, tuo figlio vive”</w:t>
      </w:r>
      <w:r w:rsidRPr="00AB4E39">
        <w:rPr>
          <w:rFonts w:ascii="Arial" w:eastAsia="Times New Roman" w:hAnsi="Arial" w:cs="Arial"/>
          <w:color w:val="000000"/>
          <w:sz w:val="24"/>
          <w:szCs w:val="24"/>
          <w:lang w:eastAsia="ja-JP"/>
        </w:rPr>
        <w:t xml:space="preserve">. </w:t>
      </w:r>
    </w:p>
    <w:p w14:paraId="6B783416" w14:textId="77777777" w:rsidR="00AB4E39" w:rsidRDefault="00AB4E39" w:rsidP="00AB4E39">
      <w:pPr>
        <w:spacing w:after="120" w:line="240" w:lineRule="auto"/>
        <w:jc w:val="both"/>
        <w:rPr>
          <w:rFonts w:ascii="Arial" w:eastAsia="Times New Roman" w:hAnsi="Arial" w:cs="Arial"/>
          <w:color w:val="000000"/>
          <w:sz w:val="24"/>
          <w:szCs w:val="24"/>
          <w:lang w:eastAsia="ja-JP"/>
        </w:rPr>
      </w:pPr>
      <w:r w:rsidRPr="00AB4E39">
        <w:rPr>
          <w:rFonts w:ascii="Arial" w:eastAsia="Times New Roman" w:hAnsi="Arial" w:cs="Arial"/>
          <w:color w:val="000000"/>
          <w:sz w:val="24"/>
          <w:szCs w:val="24"/>
          <w:lang w:eastAsia="ja-JP"/>
        </w:rPr>
        <w:t>È cosa giusta riflettere sulla fede. In cosa crede prima il funzionario regio? Crede che Gesù può dare perfetta guarigione al figlio che sta per morire. Con questa fede si reca da Lui. Se lui ha questa fede, perché Gesù gli dice: </w:t>
      </w:r>
      <w:r w:rsidRPr="00AB4E39">
        <w:rPr>
          <w:rFonts w:ascii="Arial" w:eastAsia="Times New Roman" w:hAnsi="Arial" w:cs="Arial"/>
          <w:i/>
          <w:iCs/>
          <w:color w:val="000000"/>
          <w:sz w:val="24"/>
          <w:szCs w:val="24"/>
          <w:lang w:eastAsia="ja-JP"/>
        </w:rPr>
        <w:t>“Se non vedete segni e prodigi, voi non credete”?</w:t>
      </w:r>
      <w:r w:rsidRPr="00AB4E39">
        <w:rPr>
          <w:rFonts w:ascii="Arial" w:eastAsia="Times New Roman" w:hAnsi="Arial" w:cs="Arial"/>
          <w:color w:val="000000"/>
          <w:sz w:val="24"/>
          <w:szCs w:val="24"/>
          <w:lang w:eastAsia="ja-JP"/>
        </w:rPr>
        <w:t xml:space="preserve"> Glielo dice perché la fede non è solo fede nei suoi segni e nei suoi prodigi. Segni e prodigi devono condurre alla fede che Lui è vero uomo mandato da Dio. Perché il Signore lo Dio manda? Non certo per fare segni e prodigi. Lo manda perché si creda nella sua Parola per essere veri figli dell’Alleanza. Divenendo figli dell’Alleanza, entreranno nella grande benedizione del Signore dal quale proviene ogni pienezza di vita. </w:t>
      </w:r>
    </w:p>
    <w:p w14:paraId="7D730E53" w14:textId="77777777" w:rsidR="00AB4E39" w:rsidRDefault="00AB4E39" w:rsidP="00AB4E39">
      <w:pPr>
        <w:spacing w:after="120" w:line="240" w:lineRule="auto"/>
        <w:jc w:val="both"/>
        <w:rPr>
          <w:rFonts w:ascii="Arial" w:eastAsia="Times New Roman" w:hAnsi="Arial" w:cs="Arial"/>
          <w:color w:val="000000"/>
          <w:sz w:val="24"/>
          <w:szCs w:val="24"/>
          <w:lang w:eastAsia="ja-JP"/>
        </w:rPr>
      </w:pPr>
      <w:r w:rsidRPr="00AB4E39">
        <w:rPr>
          <w:rFonts w:ascii="Arial" w:eastAsia="Times New Roman" w:hAnsi="Arial" w:cs="Arial"/>
          <w:color w:val="000000"/>
          <w:sz w:val="24"/>
          <w:szCs w:val="24"/>
          <w:lang w:eastAsia="ja-JP"/>
        </w:rPr>
        <w:t>Ancora il funzionario regio non ha questa fede. La sua fede si ferma ai miracoli e ai segni. Lui crede che Gesù può guarire e per questo si accosta a Lui: per chiedere la guarigione del figlio. Gesù accoglie la sua richiesta, però lo mette alla prova. Gli chiede di credere nella sua Parola:</w:t>
      </w:r>
      <w:r w:rsidRPr="00AB4E39">
        <w:rPr>
          <w:rFonts w:ascii="Arial" w:eastAsia="Times New Roman" w:hAnsi="Arial" w:cs="Arial"/>
          <w:i/>
          <w:iCs/>
          <w:color w:val="000000"/>
          <w:sz w:val="24"/>
          <w:szCs w:val="24"/>
          <w:lang w:eastAsia="ja-JP"/>
        </w:rPr>
        <w:t> “Va’, tuo figlio vive”</w:t>
      </w:r>
      <w:r w:rsidRPr="00AB4E39">
        <w:rPr>
          <w:rFonts w:ascii="Arial" w:eastAsia="Times New Roman" w:hAnsi="Arial" w:cs="Arial"/>
          <w:color w:val="000000"/>
          <w:sz w:val="24"/>
          <w:szCs w:val="24"/>
          <w:lang w:eastAsia="ja-JP"/>
        </w:rPr>
        <w:t xml:space="preserve">. Udita questa Parola, il funzionario crede in essa e si avvia verso casa. Ancora non ha messo piedi nella sua casa, quando gli vengono incontro dei suoi servi i quali gli dicono che il figlio suo è perfettamente guarito. Lui domanda a che ora è avvenuta la guarigione e dalla risposta comprende che la Parola di Gesù si è compiuta nello stesso istante in cui è stata proferita. </w:t>
      </w:r>
    </w:p>
    <w:p w14:paraId="41F97A5E" w14:textId="77777777" w:rsidR="00AB4E39" w:rsidRPr="00AB4E39" w:rsidRDefault="00AB4E39" w:rsidP="00AB4E39">
      <w:pPr>
        <w:spacing w:after="120" w:line="240" w:lineRule="auto"/>
        <w:jc w:val="both"/>
        <w:rPr>
          <w:rFonts w:ascii="Calibri" w:eastAsia="Times New Roman" w:hAnsi="Calibri" w:cs="Calibri"/>
          <w:color w:val="000000"/>
          <w:sz w:val="24"/>
          <w:szCs w:val="24"/>
          <w:lang w:eastAsia="ja-JP"/>
        </w:rPr>
      </w:pPr>
      <w:r w:rsidRPr="00AB4E39">
        <w:rPr>
          <w:rFonts w:ascii="Arial" w:eastAsia="Times New Roman" w:hAnsi="Arial" w:cs="Arial"/>
          <w:color w:val="000000"/>
          <w:sz w:val="24"/>
          <w:szCs w:val="24"/>
          <w:lang w:eastAsia="ja-JP"/>
        </w:rPr>
        <w:t>Il racconto termina dicendo che non solo il funzionario regio, ma tutta la sua famiglia credettero. In cosa credettero? Che ogni Parola sulla bocca di Gesù è verità. È verità in ogni cosa che essa dice. Non è verità quanto compie miracoli e diviene non verità quando annuncia i misteri del regno. È verità sempre. Se è verità, essa va ascoltata. Ad essa si deve dare piena obbedienza.</w:t>
      </w:r>
    </w:p>
    <w:p w14:paraId="1AD83780" w14:textId="77777777" w:rsidR="00AB4E39" w:rsidRPr="00AB4E39" w:rsidRDefault="00AB4E39" w:rsidP="00AB4E39">
      <w:pPr>
        <w:spacing w:after="120" w:line="240" w:lineRule="auto"/>
        <w:jc w:val="both"/>
        <w:rPr>
          <w:rFonts w:ascii="Calibri" w:eastAsia="Times New Roman" w:hAnsi="Calibri" w:cs="Calibri"/>
          <w:color w:val="000000"/>
          <w:sz w:val="24"/>
          <w:szCs w:val="24"/>
          <w:lang w:eastAsia="ja-JP"/>
        </w:rPr>
      </w:pPr>
      <w:r w:rsidRPr="00AB4E39">
        <w:rPr>
          <w:rFonts w:ascii="Arial" w:eastAsia="Times New Roman" w:hAnsi="Arial" w:cs="Arial"/>
          <w:i/>
          <w:iCs/>
          <w:color w:val="000000"/>
          <w:sz w:val="24"/>
          <w:szCs w:val="24"/>
          <w:lang w:eastAsia="ja-JP"/>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 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4,43-54).</w:t>
      </w:r>
    </w:p>
    <w:p w14:paraId="73D5EAAF" w14:textId="77777777" w:rsidR="00AB4E39" w:rsidRDefault="00AB4E39" w:rsidP="00AB4E39">
      <w:pPr>
        <w:spacing w:after="120" w:line="240" w:lineRule="auto"/>
        <w:jc w:val="both"/>
        <w:rPr>
          <w:rFonts w:ascii="Arial" w:eastAsia="Times New Roman" w:hAnsi="Arial" w:cs="Arial"/>
          <w:color w:val="000000"/>
          <w:sz w:val="24"/>
          <w:szCs w:val="24"/>
          <w:lang w:eastAsia="ja-JP"/>
        </w:rPr>
      </w:pPr>
      <w:r w:rsidRPr="00AB4E39">
        <w:rPr>
          <w:rFonts w:ascii="Arial" w:eastAsia="Times New Roman" w:hAnsi="Arial" w:cs="Arial"/>
          <w:color w:val="000000"/>
          <w:sz w:val="24"/>
          <w:szCs w:val="24"/>
          <w:lang w:eastAsia="ja-JP"/>
        </w:rPr>
        <w:t xml:space="preserve">Oggi è la nostra fede che è gravemente ammalata e sta per morire. Sta per morire perché essa sta esalando lo Spirito Santo. Perché essa sta esalando lo Spirito Santo? Perché si è fatto della Parola di Dio, della Parola di Gesù, del Dio della Parola e del Cristo Gesù della Parola un Dio senza alcuna verità, un Cristo Gesù senza alcuna verità, della Parola di Dio una Parola senza verità e della Parola di Cristo Gesù un Parola senza verità. </w:t>
      </w:r>
    </w:p>
    <w:p w14:paraId="70993CD3" w14:textId="77777777" w:rsidR="00AB4E39" w:rsidRDefault="00AB4E39" w:rsidP="00AB4E39">
      <w:pPr>
        <w:spacing w:after="120" w:line="240" w:lineRule="auto"/>
        <w:jc w:val="both"/>
        <w:rPr>
          <w:rFonts w:ascii="Arial" w:eastAsia="Times New Roman" w:hAnsi="Arial" w:cs="Arial"/>
          <w:color w:val="000000"/>
          <w:sz w:val="24"/>
          <w:szCs w:val="24"/>
          <w:lang w:eastAsia="ja-JP"/>
        </w:rPr>
      </w:pPr>
      <w:r w:rsidRPr="00AB4E39">
        <w:rPr>
          <w:rFonts w:ascii="Arial" w:eastAsia="Times New Roman" w:hAnsi="Arial" w:cs="Arial"/>
          <w:color w:val="000000"/>
          <w:sz w:val="24"/>
          <w:szCs w:val="24"/>
          <w:lang w:eastAsia="ja-JP"/>
        </w:rPr>
        <w:t xml:space="preserve">Anche dello Spirito Santo si è fatto uno Spirito Santo senza verità e della sua Santa Rivelazione una Rivelazione senza alcuna verità. Anche Lui è stato privato della sua missione che è quella di condurre gli Apostoli a tutta la verità. Anche la Chiesa del Vangelo si è fatta una Chiesa senza verità e della Parola della Chiesa una Parola senza verità. Non </w:t>
      </w:r>
      <w:r w:rsidRPr="00AB4E39">
        <w:rPr>
          <w:rFonts w:ascii="Arial" w:eastAsia="Times New Roman" w:hAnsi="Arial" w:cs="Arial"/>
          <w:color w:val="000000"/>
          <w:sz w:val="24"/>
          <w:szCs w:val="24"/>
          <w:lang w:eastAsia="ja-JP"/>
        </w:rPr>
        <w:lastRenderedPageBreak/>
        <w:t xml:space="preserve">stiamo qui parlando delle chiese scismatiche o delle chiese governate dall’eresia, dalla falsità, dai grandi errori teologici, cristologici, pneumatologici, ecclesiologici, escatologiche. Qui stiamo parlando della Chiesa una, santa, cattolica, apostolica che è colonna e sostegno della verità. Stiamo parlano di tutti coloro sulla cui bocca la Parola dovrebbe essere verità, invece è menzogna e falsità. </w:t>
      </w:r>
    </w:p>
    <w:p w14:paraId="41BF513B" w14:textId="77777777" w:rsidR="00AB4E39" w:rsidRDefault="00AB4E39" w:rsidP="00AB4E39">
      <w:pPr>
        <w:spacing w:after="120" w:line="240" w:lineRule="auto"/>
        <w:jc w:val="both"/>
        <w:rPr>
          <w:rFonts w:ascii="Arial" w:eastAsia="Times New Roman" w:hAnsi="Arial" w:cs="Arial"/>
          <w:color w:val="000000"/>
          <w:sz w:val="24"/>
          <w:szCs w:val="24"/>
          <w:lang w:eastAsia="ja-JP"/>
        </w:rPr>
      </w:pPr>
      <w:r w:rsidRPr="00AB4E39">
        <w:rPr>
          <w:rFonts w:ascii="Arial" w:eastAsia="Times New Roman" w:hAnsi="Arial" w:cs="Arial"/>
          <w:color w:val="000000"/>
          <w:sz w:val="24"/>
          <w:szCs w:val="24"/>
          <w:lang w:eastAsia="ja-JP"/>
        </w:rPr>
        <w:t>La domanda che urge porsi è questa: </w:t>
      </w:r>
      <w:r w:rsidRPr="00AB4E39">
        <w:rPr>
          <w:rFonts w:ascii="Arial" w:eastAsia="Times New Roman" w:hAnsi="Arial" w:cs="Arial"/>
          <w:i/>
          <w:iCs/>
          <w:color w:val="000000"/>
          <w:sz w:val="24"/>
          <w:szCs w:val="24"/>
          <w:lang w:eastAsia="ja-JP"/>
        </w:rPr>
        <w:t>“C’è possibilità che da questa fede malata e moribonda si possa guarire?</w:t>
      </w:r>
      <w:r w:rsidRPr="00AB4E39">
        <w:rPr>
          <w:rFonts w:ascii="Arial" w:eastAsia="Times New Roman" w:hAnsi="Arial" w:cs="Arial"/>
          <w:color w:val="000000"/>
          <w:sz w:val="24"/>
          <w:szCs w:val="24"/>
          <w:lang w:eastAsia="ja-JP"/>
        </w:rPr>
        <w:t xml:space="preserve">”. C’è una persona pronta a recarsi da Gesù Signore, per chiedere che scenda sulla terra e dia immediata guarigione a questa fede che ormai è meno che un lucignolo fumigante e più che una canna spezzata? Una sola persona può recarsi da Gesù: La Madre sua, la Madre della Redenzione. </w:t>
      </w:r>
    </w:p>
    <w:p w14:paraId="639C1188" w14:textId="77777777" w:rsidR="00AB4E39" w:rsidRPr="00AB4E39" w:rsidRDefault="00AB4E39" w:rsidP="00AB4E39">
      <w:pPr>
        <w:spacing w:after="120" w:line="240" w:lineRule="auto"/>
        <w:jc w:val="both"/>
        <w:rPr>
          <w:rFonts w:ascii="Arial" w:eastAsia="Times New Roman" w:hAnsi="Arial" w:cs="Arial"/>
          <w:color w:val="000000"/>
          <w:sz w:val="24"/>
          <w:szCs w:val="24"/>
          <w:lang w:eastAsia="ja-JP"/>
        </w:rPr>
      </w:pPr>
      <w:r w:rsidRPr="00AB4E39">
        <w:rPr>
          <w:rFonts w:ascii="Arial" w:eastAsia="Times New Roman" w:hAnsi="Arial" w:cs="Arial"/>
          <w:color w:val="000000"/>
          <w:sz w:val="24"/>
          <w:szCs w:val="24"/>
          <w:lang w:eastAsia="ja-JP"/>
        </w:rPr>
        <w:t>A Lei dobbiamo tutti innalzare un’accorata preghiera perché, come alle nozze di Cana, vada da Gesù e gli dica: </w:t>
      </w:r>
      <w:r w:rsidRPr="00AB4E39">
        <w:rPr>
          <w:rFonts w:ascii="Arial" w:eastAsia="Times New Roman" w:hAnsi="Arial" w:cs="Arial"/>
          <w:i/>
          <w:iCs/>
          <w:color w:val="000000"/>
          <w:sz w:val="24"/>
          <w:szCs w:val="24"/>
          <w:lang w:eastAsia="ja-JP"/>
        </w:rPr>
        <w:t>“Non hanno fede”</w:t>
      </w:r>
      <w:r w:rsidRPr="00AB4E39">
        <w:rPr>
          <w:rFonts w:ascii="Arial" w:eastAsia="Times New Roman" w:hAnsi="Arial" w:cs="Arial"/>
          <w:color w:val="000000"/>
          <w:sz w:val="24"/>
          <w:szCs w:val="24"/>
          <w:lang w:eastAsia="ja-JP"/>
        </w:rPr>
        <w:t xml:space="preserve">. Se Lei si reca, Gesù l’ascolterà e porrà fine a questo buio e a questa confusione veritativa che sta trasformano quasi tutta la Chiesa da colonna e sostegno della verità, in colonna e sostegno della grande falsità e del grande errore. Il momento che stiamo vivendo è di grande buio. Non si sa più ciò che è verità e ciò che è falsità, ciò che è luce e ciò che è tenebra. Ognuno si arrabatta secondo i gusti del suo cuore. Il gregge di Dio perisce per mancanza di retta e sana conoscenza. I datori della conoscenza si sono smarriti dietro i pensieri di questo mondo. Sulla loro bocca non regna la Parola di Dio, ma quella di Satana. </w:t>
      </w:r>
    </w:p>
    <w:p w14:paraId="75598B16" w14:textId="77777777" w:rsidR="00E01EB9" w:rsidRPr="00AB4E39" w:rsidRDefault="00AB4E39" w:rsidP="00AB4E39">
      <w:pPr>
        <w:spacing w:after="120" w:line="240" w:lineRule="auto"/>
        <w:jc w:val="both"/>
        <w:rPr>
          <w:rFonts w:ascii="Calibri" w:eastAsia="Times New Roman" w:hAnsi="Calibri" w:cs="Calibri"/>
          <w:color w:val="000000"/>
          <w:sz w:val="24"/>
          <w:szCs w:val="24"/>
          <w:lang w:eastAsia="ja-JP"/>
        </w:rPr>
      </w:pPr>
      <w:r w:rsidRPr="00AB4E39">
        <w:rPr>
          <w:rFonts w:ascii="Arial" w:eastAsia="Times New Roman" w:hAnsi="Arial" w:cs="Arial"/>
          <w:color w:val="000000"/>
          <w:sz w:val="24"/>
          <w:szCs w:val="24"/>
          <w:lang w:eastAsia="ja-JP"/>
        </w:rPr>
        <w:t>Madre di Dio, Madre della Redenzione, chiedi a Gesù che scenda e guarisca la nostra fede ormai all’ultimo respiro.</w:t>
      </w:r>
      <w:r w:rsidR="00E01EB9" w:rsidRPr="00AB4E39">
        <w:t xml:space="preserve"> </w:t>
      </w:r>
    </w:p>
    <w:p w14:paraId="0739AE6D" w14:textId="77777777" w:rsidR="00E01EB9" w:rsidRPr="00474FAC" w:rsidRDefault="00E01EB9" w:rsidP="0011060C">
      <w:pPr>
        <w:pStyle w:val="Titolo2"/>
        <w:spacing w:line="276" w:lineRule="auto"/>
        <w:jc w:val="both"/>
        <w:rPr>
          <w:sz w:val="28"/>
          <w:szCs w:val="28"/>
        </w:rPr>
      </w:pPr>
      <w:bookmarkStart w:id="468" w:name="_Toc531377097"/>
      <w:bookmarkStart w:id="469" w:name="_Toc152226845"/>
      <w:r w:rsidRPr="00474FAC">
        <w:rPr>
          <w:sz w:val="28"/>
          <w:szCs w:val="28"/>
        </w:rPr>
        <w:t>11 Agosto</w:t>
      </w:r>
      <w:bookmarkEnd w:id="468"/>
      <w:bookmarkEnd w:id="469"/>
      <w:r w:rsidRPr="00474FAC">
        <w:rPr>
          <w:sz w:val="28"/>
          <w:szCs w:val="28"/>
        </w:rPr>
        <w:t xml:space="preserve"> </w:t>
      </w:r>
    </w:p>
    <w:p w14:paraId="4AE54092" w14:textId="77777777" w:rsidR="00E01EB9" w:rsidRDefault="001125D3" w:rsidP="001125D3">
      <w:pPr>
        <w:jc w:val="both"/>
        <w:rPr>
          <w:rFonts w:ascii="Segoe UI" w:hAnsi="Segoe UI" w:cs="Segoe UI"/>
          <w:sz w:val="24"/>
          <w:szCs w:val="24"/>
        </w:rPr>
      </w:pPr>
      <w:r w:rsidRPr="001125D3">
        <w:rPr>
          <w:rFonts w:ascii="Segoe UI" w:hAnsi="Segoe UI" w:cs="Segoe UI"/>
          <w:sz w:val="24"/>
          <w:szCs w:val="24"/>
        </w:rPr>
        <w:t>Vergine Maria, Madre della Redenzione, ottienici questa grandissima fede nella verità della Chiesa che ti proclama gloriosa e benedetta. Angeli e Santi fate che invochiamo la Madre nostra celeste in pienezza di fede e di amore.</w:t>
      </w:r>
    </w:p>
    <w:p w14:paraId="57EB0AFD" w14:textId="77777777" w:rsidR="001125D3" w:rsidRPr="001125D3" w:rsidRDefault="001125D3" w:rsidP="00494B37">
      <w:pPr>
        <w:pStyle w:val="Titolo2"/>
        <w:rPr>
          <w:rFonts w:ascii="Calibri" w:hAnsi="Calibri" w:cs="Calibri"/>
        </w:rPr>
      </w:pPr>
      <w:bookmarkStart w:id="470" w:name="_Toc130548815"/>
      <w:bookmarkStart w:id="471" w:name="_Toc152226846"/>
      <w:r w:rsidRPr="001125D3">
        <w:rPr>
          <w:lang w:val="la-Latn"/>
        </w:rPr>
        <w:t>Virgo gloriosa et benedicta</w:t>
      </w:r>
      <w:bookmarkEnd w:id="470"/>
      <w:bookmarkEnd w:id="471"/>
    </w:p>
    <w:p w14:paraId="6F115F9A" w14:textId="77777777" w:rsidR="001125D3" w:rsidRDefault="001125D3" w:rsidP="001125D3">
      <w:pPr>
        <w:spacing w:after="120" w:line="240" w:lineRule="auto"/>
        <w:jc w:val="both"/>
        <w:rPr>
          <w:rFonts w:ascii="Arial" w:eastAsia="Times New Roman" w:hAnsi="Arial" w:cs="Arial"/>
          <w:color w:val="000000"/>
          <w:sz w:val="24"/>
          <w:szCs w:val="24"/>
          <w:lang w:eastAsia="ja-JP"/>
        </w:rPr>
      </w:pPr>
      <w:r w:rsidRPr="001125D3">
        <w:rPr>
          <w:rFonts w:ascii="Arial" w:eastAsia="Times New Roman" w:hAnsi="Arial" w:cs="Arial"/>
          <w:color w:val="000000"/>
          <w:sz w:val="24"/>
          <w:szCs w:val="24"/>
          <w:lang w:eastAsia="ja-JP"/>
        </w:rPr>
        <w:t>La preghiera </w:t>
      </w:r>
      <w:r w:rsidRPr="001125D3">
        <w:rPr>
          <w:rFonts w:ascii="Arial" w:eastAsia="Times New Roman" w:hAnsi="Arial" w:cs="Arial"/>
          <w:i/>
          <w:iCs/>
          <w:color w:val="000000"/>
          <w:sz w:val="24"/>
          <w:szCs w:val="24"/>
          <w:lang w:val="la-Latn" w:eastAsia="ja-JP"/>
        </w:rPr>
        <w:t>“Sub tuum praesidium”</w:t>
      </w:r>
      <w:r w:rsidRPr="001125D3">
        <w:rPr>
          <w:rFonts w:ascii="Arial" w:eastAsia="Times New Roman" w:hAnsi="Arial" w:cs="Arial"/>
          <w:color w:val="000000"/>
          <w:sz w:val="24"/>
          <w:szCs w:val="24"/>
          <w:lang w:eastAsia="ja-JP"/>
        </w:rPr>
        <w:t> si conclude con queste parole: </w:t>
      </w:r>
      <w:r w:rsidRPr="001125D3">
        <w:rPr>
          <w:rFonts w:ascii="Arial" w:eastAsia="Times New Roman" w:hAnsi="Arial" w:cs="Arial"/>
          <w:i/>
          <w:iCs/>
          <w:color w:val="000000"/>
          <w:sz w:val="24"/>
          <w:szCs w:val="24"/>
          <w:lang w:eastAsia="ja-JP"/>
        </w:rPr>
        <w:t>“O Vergine gloriosa e benedetta”</w:t>
      </w:r>
      <w:r w:rsidRPr="001125D3">
        <w:rPr>
          <w:rFonts w:ascii="Arial" w:eastAsia="Times New Roman" w:hAnsi="Arial" w:cs="Arial"/>
          <w:color w:val="000000"/>
          <w:sz w:val="24"/>
          <w:szCs w:val="24"/>
          <w:lang w:eastAsia="ja-JP"/>
        </w:rPr>
        <w:t>.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Volendo fare un esempio: se ogni Angelo e ogni Santo fosse una luce di candela e unissimo insieme tutte le loro luci da formare una luce grandissima, da sola quella della Vergine Maria la supererebbe e quella sarebbe come ombra dinanzi alla gloria che risplende nella Vergine Maria. Il Libro dell’Apocalisse così contempla la Madre di Gesù: </w:t>
      </w:r>
      <w:r w:rsidRPr="001125D3">
        <w:rPr>
          <w:rFonts w:ascii="Arial" w:eastAsia="Times New Roman" w:hAnsi="Arial" w:cs="Arial"/>
          <w:i/>
          <w:iCs/>
          <w:color w:val="000000"/>
          <w:sz w:val="24"/>
          <w:szCs w:val="24"/>
          <w:lang w:eastAsia="ja-JP"/>
        </w:rPr>
        <w:t>“Un segno grandioso apparve nel cielo: una donna vestita di sole, con la luna sotto i suoi piedi e, sul capo, una corona di dodici stelle”</w:t>
      </w:r>
      <w:r w:rsidRPr="001125D3">
        <w:rPr>
          <w:rFonts w:ascii="Arial" w:eastAsia="Times New Roman" w:hAnsi="Arial" w:cs="Arial"/>
          <w:color w:val="000000"/>
          <w:sz w:val="24"/>
          <w:szCs w:val="24"/>
          <w:lang w:eastAsia="ja-JP"/>
        </w:rPr>
        <w:t xml:space="preserve"> (Ap 1,1). </w:t>
      </w:r>
    </w:p>
    <w:p w14:paraId="088D9308" w14:textId="77777777" w:rsidR="001125D3" w:rsidRPr="001125D3" w:rsidRDefault="001125D3" w:rsidP="001125D3">
      <w:pPr>
        <w:spacing w:after="120" w:line="240" w:lineRule="auto"/>
        <w:jc w:val="both"/>
        <w:rPr>
          <w:rFonts w:ascii="Calibri" w:eastAsia="Times New Roman" w:hAnsi="Calibri" w:cs="Calibri"/>
          <w:color w:val="000000"/>
          <w:lang w:eastAsia="ja-JP"/>
        </w:rPr>
      </w:pPr>
      <w:r w:rsidRPr="001125D3">
        <w:rPr>
          <w:rFonts w:ascii="Arial" w:eastAsia="Times New Roman" w:hAnsi="Arial" w:cs="Arial"/>
          <w:color w:val="000000"/>
          <w:sz w:val="24"/>
          <w:szCs w:val="24"/>
          <w:lang w:eastAsia="ja-JP"/>
        </w:rPr>
        <w:t>La Vergine Maria è la quarta luce del Paradiso. È luce creata e non increata, non è luce eterna. Luce increata ed eterna è la Luce del Padre, la Luce dl Figlio, la luce dello Spirito Santo. Anche la Luce che avvolge la natura umana di Cristo Gesù è Luce creata, è Luce creata avvolta dalla Luce eterna e increata della Natura e Persona divina del Verbo Eterno del Padre. Quella della Vergine Maria è luce che partecipa più di ogni altra la gloria della natura divina. Tanto eccelsa è la Madre del Signore e Madre nostra. Il Signore veramente ha fatto cosa grandi per questa sua eccelsa Figlia. In nulla si è risparmiato per farla tutta bella e immacolata.</w:t>
      </w:r>
    </w:p>
    <w:p w14:paraId="3A4E4597" w14:textId="77777777" w:rsidR="001125D3" w:rsidRDefault="001125D3" w:rsidP="001125D3">
      <w:pPr>
        <w:spacing w:after="120" w:line="240" w:lineRule="auto"/>
        <w:jc w:val="both"/>
        <w:rPr>
          <w:rFonts w:ascii="Arial" w:eastAsia="Times New Roman" w:hAnsi="Arial" w:cs="Arial"/>
          <w:color w:val="000000"/>
          <w:sz w:val="24"/>
          <w:szCs w:val="24"/>
          <w:lang w:eastAsia="ja-JP"/>
        </w:rPr>
      </w:pPr>
      <w:r w:rsidRPr="001125D3">
        <w:rPr>
          <w:rFonts w:ascii="Arial" w:eastAsia="Times New Roman" w:hAnsi="Arial" w:cs="Arial"/>
          <w:color w:val="000000"/>
          <w:sz w:val="24"/>
          <w:szCs w:val="24"/>
          <w:lang w:eastAsia="ja-JP"/>
        </w:rPr>
        <w:lastRenderedPageBreak/>
        <w:t>La Vergine Maria è </w:t>
      </w:r>
      <w:r w:rsidRPr="001125D3">
        <w:rPr>
          <w:rFonts w:ascii="Arial" w:eastAsia="Times New Roman" w:hAnsi="Arial" w:cs="Arial"/>
          <w:i/>
          <w:iCs/>
          <w:color w:val="000000"/>
          <w:sz w:val="24"/>
          <w:szCs w:val="24"/>
          <w:lang w:eastAsia="ja-JP"/>
        </w:rPr>
        <w:t>“benedetta fra le donne”.</w:t>
      </w:r>
      <w:r w:rsidRPr="001125D3">
        <w:rPr>
          <w:rFonts w:ascii="Arial" w:eastAsia="Times New Roman" w:hAnsi="Arial" w:cs="Arial"/>
          <w:color w:val="000000"/>
          <w:sz w:val="24"/>
          <w:szCs w:val="24"/>
          <w:lang w:eastAsia="ja-JP"/>
        </w:rPr>
        <w:t> Nella Scrittura Antica </w:t>
      </w:r>
      <w:r w:rsidRPr="001125D3">
        <w:rPr>
          <w:rFonts w:ascii="Arial" w:eastAsia="Times New Roman" w:hAnsi="Arial" w:cs="Arial"/>
          <w:i/>
          <w:iCs/>
          <w:color w:val="000000"/>
          <w:sz w:val="24"/>
          <w:szCs w:val="24"/>
          <w:lang w:eastAsia="ja-JP"/>
        </w:rPr>
        <w:t>“benedette fra le donne”</w:t>
      </w:r>
      <w:r w:rsidRPr="001125D3">
        <w:rPr>
          <w:rFonts w:ascii="Arial" w:eastAsia="Times New Roman" w:hAnsi="Arial" w:cs="Arial"/>
          <w:color w:val="000000"/>
          <w:sz w:val="24"/>
          <w:szCs w:val="24"/>
          <w:lang w:eastAsia="ja-JP"/>
        </w:rPr>
        <w:t> sono chiamate solo due donne. Esse sono dette </w:t>
      </w:r>
      <w:r w:rsidRPr="001125D3">
        <w:rPr>
          <w:rFonts w:ascii="Arial" w:eastAsia="Times New Roman" w:hAnsi="Arial" w:cs="Arial"/>
          <w:i/>
          <w:iCs/>
          <w:color w:val="000000"/>
          <w:sz w:val="24"/>
          <w:szCs w:val="24"/>
          <w:lang w:eastAsia="ja-JP"/>
        </w:rPr>
        <w:t>“benedette fra le donne”</w:t>
      </w:r>
      <w:r w:rsidRPr="001125D3">
        <w:rPr>
          <w:rFonts w:ascii="Arial" w:eastAsia="Times New Roman" w:hAnsi="Arial" w:cs="Arial"/>
          <w:color w:val="000000"/>
          <w:sz w:val="24"/>
          <w:szCs w:val="24"/>
          <w:lang w:eastAsia="ja-JP"/>
        </w:rPr>
        <w:t> perché hanno compiuto opere di grande salvezza per tutto il popolo del Signore. Benedetta è Giaele, che uccise Sisara, il nemico di Israele: “</w:t>
      </w:r>
      <w:r w:rsidRPr="001125D3">
        <w:rPr>
          <w:rFonts w:ascii="Arial" w:eastAsia="Times New Roman" w:hAnsi="Arial" w:cs="Arial"/>
          <w:i/>
          <w:iCs/>
          <w:color w:val="000000"/>
          <w:sz w:val="24"/>
          <w:szCs w:val="24"/>
          <w:lang w:eastAsia="ja-JP"/>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1125D3">
        <w:rPr>
          <w:rFonts w:ascii="Arial" w:eastAsia="Times New Roman" w:hAnsi="Arial" w:cs="Arial"/>
          <w:color w:val="000000"/>
          <w:sz w:val="24"/>
          <w:szCs w:val="24"/>
          <w:lang w:eastAsia="ja-JP"/>
        </w:rPr>
        <w:t> (Gdc 5,24-27). </w:t>
      </w:r>
    </w:p>
    <w:p w14:paraId="67D087B9" w14:textId="77777777" w:rsidR="001125D3" w:rsidRDefault="001125D3" w:rsidP="001125D3">
      <w:pPr>
        <w:spacing w:after="120" w:line="240" w:lineRule="auto"/>
        <w:jc w:val="both"/>
        <w:rPr>
          <w:rFonts w:ascii="Arial" w:eastAsia="Times New Roman" w:hAnsi="Arial" w:cs="Arial"/>
          <w:color w:val="000000"/>
          <w:sz w:val="24"/>
          <w:szCs w:val="24"/>
          <w:lang w:eastAsia="ja-JP"/>
        </w:rPr>
      </w:pPr>
      <w:r w:rsidRPr="001125D3">
        <w:rPr>
          <w:rFonts w:ascii="Arial" w:eastAsia="Times New Roman" w:hAnsi="Arial" w:cs="Arial"/>
          <w:color w:val="000000"/>
          <w:sz w:val="24"/>
          <w:szCs w:val="24"/>
          <w:lang w:eastAsia="ja-JP"/>
        </w:rPr>
        <w:t>Benedetta è Giuditta che taglia la testa ad Oloferne: </w:t>
      </w:r>
      <w:r w:rsidRPr="001125D3">
        <w:rPr>
          <w:rFonts w:ascii="Arial" w:eastAsia="Times New Roman" w:hAnsi="Arial" w:cs="Arial"/>
          <w:i/>
          <w:iCs/>
          <w:color w:val="000000"/>
          <w:sz w:val="24"/>
          <w:szCs w:val="24"/>
          <w:lang w:eastAsia="ja-JP"/>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1125D3">
        <w:rPr>
          <w:rFonts w:ascii="Arial" w:eastAsia="Times New Roman" w:hAnsi="Arial" w:cs="Arial"/>
          <w:color w:val="000000"/>
          <w:sz w:val="24"/>
          <w:szCs w:val="24"/>
          <w:lang w:eastAsia="ja-JP"/>
        </w:rPr>
        <w:t> (Gdt 14,6-10). </w:t>
      </w:r>
    </w:p>
    <w:p w14:paraId="45F3A431" w14:textId="77777777" w:rsidR="001125D3" w:rsidRDefault="001125D3" w:rsidP="001125D3">
      <w:pPr>
        <w:spacing w:after="120" w:line="240" w:lineRule="auto"/>
        <w:jc w:val="both"/>
        <w:rPr>
          <w:rFonts w:ascii="Arial" w:eastAsia="Times New Roman" w:hAnsi="Arial" w:cs="Arial"/>
          <w:color w:val="000000"/>
          <w:sz w:val="24"/>
          <w:szCs w:val="24"/>
          <w:lang w:eastAsia="ja-JP"/>
        </w:rPr>
      </w:pPr>
      <w:r w:rsidRPr="001125D3">
        <w:rPr>
          <w:rFonts w:ascii="Arial" w:eastAsia="Times New Roman" w:hAnsi="Arial" w:cs="Arial"/>
          <w:color w:val="000000"/>
          <w:sz w:val="24"/>
          <w:szCs w:val="24"/>
          <w:lang w:eastAsia="ja-JP"/>
        </w:rPr>
        <w:t>Benedetta è proclamata la Vergine Maria dalla cugina Elisabetta: </w:t>
      </w:r>
      <w:r w:rsidRPr="001125D3">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1125D3">
        <w:rPr>
          <w:rFonts w:ascii="Arial" w:eastAsia="Times New Roman" w:hAnsi="Arial" w:cs="Arial"/>
          <w:color w:val="000000"/>
          <w:sz w:val="24"/>
          <w:szCs w:val="24"/>
          <w:lang w:eastAsia="ja-JP"/>
        </w:rPr>
        <w:t> (Lc 1,39-45).  </w:t>
      </w:r>
    </w:p>
    <w:p w14:paraId="2EEEB96E" w14:textId="77777777" w:rsidR="001125D3" w:rsidRDefault="001125D3" w:rsidP="001125D3">
      <w:pPr>
        <w:spacing w:after="120" w:line="240" w:lineRule="auto"/>
        <w:jc w:val="both"/>
        <w:rPr>
          <w:rFonts w:ascii="Arial" w:eastAsia="Times New Roman" w:hAnsi="Arial" w:cs="Arial"/>
          <w:color w:val="000000"/>
          <w:sz w:val="24"/>
          <w:szCs w:val="24"/>
          <w:lang w:eastAsia="ja-JP"/>
        </w:rPr>
      </w:pPr>
      <w:r w:rsidRPr="001125D3">
        <w:rPr>
          <w:rFonts w:ascii="Arial" w:eastAsia="Times New Roman" w:hAnsi="Arial" w:cs="Arial"/>
          <w:color w:val="000000"/>
          <w:sz w:val="24"/>
          <w:szCs w:val="24"/>
          <w:lang w:eastAsia="ja-JP"/>
        </w:rPr>
        <w:t>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1125D3">
        <w:rPr>
          <w:rFonts w:ascii="Arial" w:eastAsia="Times New Roman" w:hAnsi="Arial" w:cs="Arial"/>
          <w:i/>
          <w:iCs/>
          <w:color w:val="000000"/>
          <w:sz w:val="24"/>
          <w:szCs w:val="24"/>
          <w:lang w:eastAsia="ja-JP"/>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1125D3">
        <w:rPr>
          <w:rFonts w:ascii="Arial" w:eastAsia="Times New Roman" w:hAnsi="Arial" w:cs="Arial"/>
          <w:color w:val="000000"/>
          <w:sz w:val="24"/>
          <w:szCs w:val="24"/>
          <w:lang w:eastAsia="ja-JP"/>
        </w:rPr>
        <w:t xml:space="preserve"> (Lc 1,46-50). </w:t>
      </w:r>
    </w:p>
    <w:p w14:paraId="174C6B55" w14:textId="77777777" w:rsidR="001125D3" w:rsidRPr="001125D3" w:rsidRDefault="001125D3" w:rsidP="001125D3">
      <w:pPr>
        <w:spacing w:after="120" w:line="240" w:lineRule="auto"/>
        <w:jc w:val="both"/>
        <w:rPr>
          <w:rFonts w:ascii="Calibri" w:eastAsia="Times New Roman" w:hAnsi="Calibri" w:cs="Calibri"/>
          <w:color w:val="000000"/>
          <w:lang w:eastAsia="ja-JP"/>
        </w:rPr>
      </w:pPr>
      <w:r w:rsidRPr="001125D3">
        <w:rPr>
          <w:rFonts w:ascii="Arial" w:eastAsia="Times New Roman" w:hAnsi="Arial" w:cs="Arial"/>
          <w:color w:val="000000"/>
          <w:sz w:val="24"/>
          <w:szCs w:val="24"/>
          <w:lang w:eastAsia="ja-JP"/>
        </w:rPr>
        <w:t>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 La pietà del popolo di Dio sempre ha onorato la Vergine Maria con il titolo di Mediatrice di tutte le grazia. Gesù è il Mediatore unico tra il Padre e l’umanità intera. La Vergine Maria attinge ogni grazia dal cuore di Cristo, che è la fonte, la sorgente della grazia, e le riversa su questa umanità stanca ed esausta, a causa dei suoi peccati e delle conseguenze di morte che essi producono. È oltremodo grande il mistero che avvolge la Madre di Dio e Madre nostra.</w:t>
      </w:r>
    </w:p>
    <w:p w14:paraId="69BE6276" w14:textId="77777777" w:rsidR="001125D3" w:rsidRDefault="001125D3" w:rsidP="001125D3">
      <w:pPr>
        <w:spacing w:after="120" w:line="240" w:lineRule="auto"/>
        <w:jc w:val="both"/>
        <w:rPr>
          <w:rFonts w:ascii="Arial" w:eastAsia="Times New Roman" w:hAnsi="Arial" w:cs="Arial"/>
          <w:color w:val="000000"/>
          <w:sz w:val="24"/>
          <w:szCs w:val="24"/>
          <w:lang w:eastAsia="ja-JP"/>
        </w:rPr>
      </w:pPr>
      <w:r w:rsidRPr="001125D3">
        <w:rPr>
          <w:rFonts w:ascii="Arial" w:eastAsia="Times New Roman" w:hAnsi="Arial" w:cs="Arial"/>
          <w:color w:val="000000"/>
          <w:sz w:val="24"/>
          <w:szCs w:val="24"/>
          <w:lang w:eastAsia="ja-JP"/>
        </w:rPr>
        <w:t xml:space="preserve">Ad una così eccelsa Donna è obbligo per ognuno dare a Lei un amore, corrispondente alla gloria che avvolge la sua celeste Madre. Sempre l’amore deve essere corrispondente alla verità. Al Padre va dato un amore corrispondente alla sua verità di Padre, al Figlio va dato un amore corrispondente alla sua verità di Figlio, generato dal Padre nell’oggi dell’eternità. Allo Spirito Santo va dato un amore corrispondente alla sua verità divina ed eterne. Lui proceda dal Padre e dal Figlio e porta nei cuori, portando se stesso, il Padre e il Figlio. </w:t>
      </w:r>
    </w:p>
    <w:p w14:paraId="47D426C1" w14:textId="77777777" w:rsidR="001125D3" w:rsidRDefault="001125D3" w:rsidP="001125D3">
      <w:pPr>
        <w:spacing w:after="120" w:line="240" w:lineRule="auto"/>
        <w:jc w:val="both"/>
        <w:rPr>
          <w:rFonts w:ascii="Arial" w:eastAsia="Times New Roman" w:hAnsi="Arial" w:cs="Arial"/>
          <w:color w:val="000000"/>
          <w:sz w:val="24"/>
          <w:szCs w:val="24"/>
          <w:lang w:eastAsia="ja-JP"/>
        </w:rPr>
      </w:pPr>
      <w:r w:rsidRPr="001125D3">
        <w:rPr>
          <w:rFonts w:ascii="Arial" w:eastAsia="Times New Roman" w:hAnsi="Arial" w:cs="Arial"/>
          <w:color w:val="000000"/>
          <w:sz w:val="24"/>
          <w:szCs w:val="24"/>
          <w:lang w:eastAsia="ja-JP"/>
        </w:rPr>
        <w:lastRenderedPageBreak/>
        <w:t xml:space="preserve">Se noi non diamo alla Madre nostra, alla Madre di Dio, un amore corrispondente alla sua eccelsa gloria, noi manchiamo verso di Lei perché non la onoriamo in modo conveniente, corrispondente. Il nostro amore non è perfettamente vero. Come si raggiungere questo amore vero, amore corrispondente, amore conveniente? Crescendo noi nella conoscenza della sua altissima verità. Chiedendo allo Spirito Santo che giorno dopo giorno ci aiuti a conoscenza con la sua divina scienza e sapienza ogni cosa che riguarda la nostra eccelsa Madre. </w:t>
      </w:r>
    </w:p>
    <w:p w14:paraId="30DF8472" w14:textId="77777777" w:rsidR="001125D3" w:rsidRPr="001125D3" w:rsidRDefault="001125D3" w:rsidP="001125D3">
      <w:pPr>
        <w:spacing w:after="120" w:line="240" w:lineRule="auto"/>
        <w:jc w:val="both"/>
        <w:rPr>
          <w:rFonts w:ascii="Calibri" w:eastAsia="Times New Roman" w:hAnsi="Calibri" w:cs="Calibri"/>
          <w:color w:val="000000"/>
          <w:lang w:eastAsia="ja-JP"/>
        </w:rPr>
      </w:pPr>
      <w:r w:rsidRPr="001125D3">
        <w:rPr>
          <w:rFonts w:ascii="Arial" w:eastAsia="Times New Roman" w:hAnsi="Arial" w:cs="Arial"/>
          <w:color w:val="000000"/>
          <w:sz w:val="24"/>
          <w:szCs w:val="24"/>
          <w:lang w:eastAsia="ja-JP"/>
        </w:rPr>
        <w:t>Vergine Maria, Madre della Redenzione, ottienici questa grandissima fede nella verità della Chiesa che ti proclama gloriosa e benedetta. Angeli e Santi fate che invochiamo la Madre nostra celeste in pienezza di fede e di amore. Otteneteci la grazia di onorare la Madre nostra nella purezza e pienezza della conoscenza della sua verità. Con il vostro aiuto il nostro amore sarà conveniente, sarà corrispondente.</w:t>
      </w:r>
    </w:p>
    <w:p w14:paraId="09E8C416" w14:textId="77777777" w:rsidR="001125D3" w:rsidRDefault="001125D3" w:rsidP="001125D3">
      <w:pPr>
        <w:jc w:val="both"/>
        <w:rPr>
          <w:sz w:val="24"/>
          <w:szCs w:val="24"/>
        </w:rPr>
      </w:pPr>
    </w:p>
    <w:p w14:paraId="41B73C16" w14:textId="77777777" w:rsidR="001125D3" w:rsidRPr="001125D3" w:rsidRDefault="001125D3" w:rsidP="001125D3">
      <w:pPr>
        <w:pStyle w:val="Titolo2"/>
        <w:spacing w:line="276" w:lineRule="auto"/>
        <w:rPr>
          <w:rFonts w:ascii="Calibri" w:hAnsi="Calibri" w:cs="Calibri"/>
          <w:spacing w:val="-6"/>
          <w:sz w:val="27"/>
          <w:szCs w:val="27"/>
        </w:rPr>
      </w:pPr>
      <w:bookmarkStart w:id="472" w:name="_Toc152226847"/>
      <w:r w:rsidRPr="001125D3">
        <w:rPr>
          <w:spacing w:val="-6"/>
        </w:rPr>
        <w:t>IL SABATO È STATO FATTO PER L’UOMO E NON L’UOMO PER IL SABATO!</w:t>
      </w:r>
      <w:bookmarkEnd w:id="472"/>
    </w:p>
    <w:p w14:paraId="2D88E565" w14:textId="77777777" w:rsidR="001125D3" w:rsidRPr="00F21329" w:rsidRDefault="001125D3" w:rsidP="001125D3">
      <w:pPr>
        <w:pStyle w:val="Nessunaspaziatura"/>
        <w:rPr>
          <w:sz w:val="6"/>
          <w:szCs w:val="6"/>
          <w:lang w:eastAsia="ja-JP"/>
        </w:rPr>
      </w:pPr>
    </w:p>
    <w:p w14:paraId="77D51F84" w14:textId="77777777" w:rsidR="001125D3" w:rsidRDefault="001125D3" w:rsidP="001125D3">
      <w:pPr>
        <w:spacing w:after="120" w:line="240" w:lineRule="auto"/>
        <w:jc w:val="both"/>
        <w:rPr>
          <w:rFonts w:ascii="Arial" w:eastAsia="Times New Roman" w:hAnsi="Arial" w:cs="Arial"/>
          <w:color w:val="000000"/>
          <w:sz w:val="24"/>
          <w:szCs w:val="24"/>
          <w:lang w:eastAsia="ja-JP"/>
        </w:rPr>
      </w:pPr>
      <w:r w:rsidRPr="001125D3">
        <w:rPr>
          <w:rFonts w:ascii="Arial" w:eastAsia="Times New Roman" w:hAnsi="Arial" w:cs="Arial"/>
          <w:color w:val="000000"/>
          <w:sz w:val="24"/>
          <w:szCs w:val="24"/>
          <w:lang w:eastAsia="ja-JP"/>
        </w:rPr>
        <w:t>Davide e i suoi compagni di viaggio sono nella grande fame. Chiedono al sacerdote Abiatàr se ha qualcosa da mangiare. Il sacerdote non avendo nulla da offrire, pensa bene di dare loro i pani che erano davanti al Signore. Ecco i fatti così come si sono svolti:</w:t>
      </w:r>
      <w:r w:rsidRPr="001125D3">
        <w:rPr>
          <w:rFonts w:ascii="Arial" w:eastAsia="Times New Roman" w:hAnsi="Arial" w:cs="Arial"/>
          <w:i/>
          <w:iCs/>
          <w:color w:val="000000"/>
          <w:sz w:val="24"/>
          <w:szCs w:val="24"/>
          <w:lang w:eastAsia="ja-JP"/>
        </w:rPr>
        <w:t> “Davide si alzò e partì, e Giònata tornò in città. 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 (1Sam 21,1-10)</w:t>
      </w:r>
      <w:r w:rsidRPr="001125D3">
        <w:rPr>
          <w:rFonts w:ascii="Arial" w:eastAsia="Times New Roman" w:hAnsi="Arial" w:cs="Arial"/>
          <w:color w:val="000000"/>
          <w:sz w:val="24"/>
          <w:szCs w:val="24"/>
          <w:lang w:eastAsia="ja-JP"/>
        </w:rPr>
        <w:t xml:space="preserve">. </w:t>
      </w:r>
    </w:p>
    <w:p w14:paraId="46270443" w14:textId="77777777" w:rsidR="001125D3" w:rsidRDefault="001125D3" w:rsidP="001125D3">
      <w:pPr>
        <w:spacing w:after="120" w:line="240" w:lineRule="auto"/>
        <w:jc w:val="both"/>
        <w:rPr>
          <w:rFonts w:ascii="Arial" w:eastAsia="Times New Roman" w:hAnsi="Arial" w:cs="Arial"/>
          <w:color w:val="000000"/>
          <w:sz w:val="24"/>
          <w:szCs w:val="24"/>
          <w:lang w:eastAsia="ja-JP"/>
        </w:rPr>
      </w:pPr>
      <w:r w:rsidRPr="001125D3">
        <w:rPr>
          <w:rFonts w:ascii="Arial" w:eastAsia="Times New Roman" w:hAnsi="Arial" w:cs="Arial"/>
          <w:color w:val="000000"/>
          <w:sz w:val="24"/>
          <w:szCs w:val="24"/>
          <w:lang w:eastAsia="ja-JP"/>
        </w:rPr>
        <w:t>Sappiamo poi che per questo atto di misericordia il sacerdote pagò con la sua vita. Non solo lui. Saul campì una vera strage: </w:t>
      </w:r>
      <w:r w:rsidRPr="001125D3">
        <w:rPr>
          <w:rFonts w:ascii="Arial" w:eastAsia="Times New Roman" w:hAnsi="Arial" w:cs="Arial"/>
          <w:i/>
          <w:iCs/>
          <w:color w:val="000000"/>
          <w:sz w:val="24"/>
          <w:szCs w:val="24"/>
          <w:lang w:eastAsia="ja-JP"/>
        </w:rPr>
        <w:t xml:space="preserve">“Saul venne a sapere che era stato avvistato Davide con gli uomini che erano con lui. Saul era seduto a Gàbaa, sotto il tamerisco sull’altura, con la lancia in mano e i ministri intorno. Saul disse allora ai ministri che gli stavano intorno: «Ascoltate, voi Beniaminiti. Il figlio di Iesse darà forse a tutti voi campi e vigne, vi farà tutti comandanti di migliaia e comandanti di centinaia perché voi tutti siate d’accordo contro di me? Nessuno mi avverte dell’alleanza di mio figlio con il figlio di Iesse, nessuno di voi si affligge per me e mi confida che mio figlio ha sollevato il mio servo contro di me per ordire insidie, come avviene oggi». Rispose Doeg l’Edomita, che stava tra i ministri di Saul: «Ho visto il figlio di Iesse. È venuto a Nob da Achimèlec, figlio di Achitùb, e costui ha consultato il Signore per lui, gli ha dato da mangiare e gli ha consegnato la spada di Golia il Filisteo». </w:t>
      </w:r>
      <w:r w:rsidRPr="001125D3">
        <w:rPr>
          <w:rFonts w:ascii="Arial" w:eastAsia="Times New Roman" w:hAnsi="Arial" w:cs="Arial"/>
          <w:i/>
          <w:iCs/>
          <w:color w:val="000000"/>
          <w:sz w:val="24"/>
          <w:szCs w:val="24"/>
          <w:lang w:eastAsia="ja-JP"/>
        </w:rPr>
        <w:lastRenderedPageBreak/>
        <w:t xml:space="preserve">Il re subito convocò il sacerdote Achimèlec, figlio di Achitùb, e tutti i sacerdoti della casa di suo padre che erano in Nob, ed essi vennero tutti dal re. Disse Saul: «Ascolta, figlio di Achitùb». Rispose: «Eccomi, mio signore». Saul gli disse: «Perché vi siete accordati contro di me, tu e il figlio di Iesse, dal momento che gli hai dato pane e spada e hai consultato Dio per lui, perché insorgesse contro di me insidiandomi, come avviene oggi?». Achimèlec rispose al re: «E chi tra tutti i tuoi ministri è come Davide, fedele e genero del re e capo del tuo corpo di guardia e onorato in casa tua? È forse oggi la prima volta che consulto Dio per lui? Non sia mai! Non imputi il re questo fatto al suo servo, a tutta la casa di mio padre, poiché il tuo servo non sapeva di questa faccenda cosa alcuna, né piccola né grande». Ma il re disse: «Devi morire, Achimèlec, tu e tutta la casa di tuo padre». Il re disse ai corrieri che stavano attorno a lui: «Scagliatevi contro i sacerdoti del Signore e metteteli a morte, perché hanno prestato mano a Davide e non mi hanno avvertito, pur sapendo che egli fuggiva». Ma i ministri del re non vollero stendere le mani per colpire i sacerdoti del Signore. Allora il re disse a Doeg: «Scàgliati tu contro i sacerdoti e colpiscili». Doeg l’Edomita si scagliò lui contro i sacerdoti e li colpì, e uccise in quel giorno ottantacinque uomini che portavano l’efod di lino. Passò a fil di spada Nob, la città dei sacerdoti: uomini e donne, fanciulli e lattanti; anche buoi, asini e pecore passò a fil di spada. Si salvò un figlio di Achimèlec, figlio di Achitùb, che si chiamava Ebiatàr, il quale </w:t>
      </w:r>
      <w:r>
        <w:rPr>
          <w:rFonts w:ascii="Arial" w:eastAsia="Times New Roman" w:hAnsi="Arial" w:cs="Arial"/>
          <w:i/>
          <w:iCs/>
          <w:color w:val="000000"/>
          <w:sz w:val="24"/>
          <w:szCs w:val="24"/>
          <w:lang w:eastAsia="ja-JP"/>
        </w:rPr>
        <w:t xml:space="preserve">fuggì presso Davide. </w:t>
      </w:r>
      <w:r w:rsidRPr="001125D3">
        <w:rPr>
          <w:rFonts w:ascii="Arial" w:eastAsia="Times New Roman" w:hAnsi="Arial" w:cs="Arial"/>
          <w:i/>
          <w:iCs/>
          <w:color w:val="000000"/>
          <w:sz w:val="24"/>
          <w:szCs w:val="24"/>
          <w:lang w:eastAsia="ja-JP"/>
        </w:rPr>
        <w:t>Ebiatàr narrò a Davide che Saul aveva trucidato i sacerdoti del Signore. Davide rispose a Ebiatàr: «Quel giorno sapevo, data la presenza di Doeg l’Edomita, che avrebbe riferito tutto a Saul. Io mi sono scagliato contro tutte le vite della casa di tuo padre. Rimani con me e non temere: chiunque vorrà la tua vita, vorrà la mia, perché tu presso di me sarai come un bene da custodire»” (1Sam 22,6-23)</w:t>
      </w:r>
      <w:r w:rsidRPr="001125D3">
        <w:rPr>
          <w:rFonts w:ascii="Arial" w:eastAsia="Times New Roman" w:hAnsi="Arial" w:cs="Arial"/>
          <w:color w:val="000000"/>
          <w:sz w:val="24"/>
          <w:szCs w:val="24"/>
          <w:lang w:eastAsia="ja-JP"/>
        </w:rPr>
        <w:t xml:space="preserve">. </w:t>
      </w:r>
    </w:p>
    <w:p w14:paraId="61DB5B2D" w14:textId="77777777" w:rsidR="001125D3" w:rsidRPr="001125D3" w:rsidRDefault="001125D3" w:rsidP="001125D3">
      <w:pPr>
        <w:spacing w:after="120" w:line="240" w:lineRule="auto"/>
        <w:jc w:val="both"/>
        <w:rPr>
          <w:rFonts w:ascii="Calibri" w:eastAsia="Times New Roman" w:hAnsi="Calibri" w:cs="Calibri"/>
          <w:color w:val="000000"/>
          <w:sz w:val="24"/>
          <w:szCs w:val="24"/>
          <w:lang w:eastAsia="ja-JP"/>
        </w:rPr>
      </w:pPr>
      <w:r w:rsidRPr="001125D3">
        <w:rPr>
          <w:rFonts w:ascii="Arial" w:eastAsia="Times New Roman" w:hAnsi="Arial" w:cs="Arial"/>
          <w:color w:val="000000"/>
          <w:sz w:val="24"/>
          <w:szCs w:val="24"/>
          <w:lang w:eastAsia="ja-JP"/>
        </w:rPr>
        <w:t>È preferibile la propria morte per un atto di misericordia, anziché lasciar morire gli altri per un atto di misericordia e di pietà non compiuto.</w:t>
      </w:r>
    </w:p>
    <w:p w14:paraId="3745A936" w14:textId="77777777" w:rsidR="001125D3" w:rsidRPr="001125D3" w:rsidRDefault="001125D3" w:rsidP="001125D3">
      <w:pPr>
        <w:spacing w:after="120" w:line="240" w:lineRule="auto"/>
        <w:jc w:val="both"/>
        <w:rPr>
          <w:rFonts w:ascii="Calibri" w:eastAsia="Times New Roman" w:hAnsi="Calibri" w:cs="Calibri"/>
          <w:color w:val="000000"/>
          <w:sz w:val="24"/>
          <w:szCs w:val="24"/>
          <w:lang w:eastAsia="ja-JP"/>
        </w:rPr>
      </w:pPr>
      <w:r w:rsidRPr="001125D3">
        <w:rPr>
          <w:rFonts w:ascii="Arial" w:eastAsia="Times New Roman" w:hAnsi="Arial" w:cs="Arial"/>
          <w:i/>
          <w:iCs/>
          <w:color w:val="000000"/>
          <w:sz w:val="24"/>
          <w:szCs w:val="24"/>
          <w:lang w:eastAsia="ja-JP"/>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w:t>
      </w:r>
      <w:r>
        <w:rPr>
          <w:rFonts w:ascii="Arial" w:eastAsia="Times New Roman" w:hAnsi="Arial" w:cs="Arial"/>
          <w:i/>
          <w:iCs/>
          <w:color w:val="000000"/>
          <w:sz w:val="24"/>
          <w:szCs w:val="24"/>
          <w:lang w:eastAsia="ja-JP"/>
        </w:rPr>
        <w:t>omo è signore anche del sabato»</w:t>
      </w:r>
      <w:r w:rsidRPr="001125D3">
        <w:rPr>
          <w:rFonts w:ascii="Arial" w:eastAsia="Times New Roman" w:hAnsi="Arial" w:cs="Arial"/>
          <w:i/>
          <w:iCs/>
          <w:color w:val="000000"/>
          <w:sz w:val="24"/>
          <w:szCs w:val="24"/>
          <w:lang w:eastAsia="ja-JP"/>
        </w:rPr>
        <w:t xml:space="preserve"> (Mc 2,23-28).</w:t>
      </w:r>
    </w:p>
    <w:p w14:paraId="06794A9F" w14:textId="77777777" w:rsidR="001125D3" w:rsidRPr="001125D3" w:rsidRDefault="001125D3" w:rsidP="001125D3">
      <w:pPr>
        <w:spacing w:after="120" w:line="240" w:lineRule="auto"/>
        <w:jc w:val="both"/>
        <w:rPr>
          <w:rFonts w:ascii="Arial" w:eastAsia="Times New Roman" w:hAnsi="Arial" w:cs="Arial"/>
          <w:color w:val="000000"/>
          <w:sz w:val="24"/>
          <w:szCs w:val="24"/>
          <w:lang w:eastAsia="ja-JP"/>
        </w:rPr>
      </w:pPr>
      <w:r w:rsidRPr="001125D3">
        <w:rPr>
          <w:rFonts w:ascii="Arial" w:eastAsia="Times New Roman" w:hAnsi="Arial" w:cs="Arial"/>
          <w:color w:val="000000"/>
          <w:sz w:val="24"/>
          <w:szCs w:val="24"/>
          <w:lang w:eastAsia="ja-JP"/>
        </w:rPr>
        <w:t xml:space="preserve">Dicendo Gesù che il Figlio dell’uomo è signore anche del sabato, altro non vuole dire se non che è Lui che ha dato la Legge del sabato. Se Lui ha dato la Legge, Lui è anche il solo che può interpretarla secondo verità. Se Lui non corregge i suoi discepoli, è segno che la sua Legge non è stata infranta. Se fosse stata infranta, Lui dicerto li avrebbe corretto. Così dicendo, Gesù si rivela vero Maestro dinanzi ai suoi discepoli e vero Maestro anche dinanzi ai farisei. La Legge del Signore è Legge di vita, non Legge di morte. È Legge di misericordia e di compassione, non è Legge di condanna perché di essa ci si serve con uso illegittimo. Urge per questo che ognuno vi ponga grande attenzione: dinanzi alla Legge vanno aboliti tutti i nostri pensieri ed ogni nostra volontà. Deve regnare solo il pensiero di Dio e la sua volontà. </w:t>
      </w:r>
    </w:p>
    <w:p w14:paraId="76306C9B" w14:textId="77777777" w:rsidR="001125D3" w:rsidRPr="001125D3" w:rsidRDefault="001125D3" w:rsidP="001125D3">
      <w:pPr>
        <w:spacing w:after="120" w:line="240" w:lineRule="auto"/>
        <w:jc w:val="both"/>
        <w:rPr>
          <w:rFonts w:ascii="Calibri" w:eastAsia="Times New Roman" w:hAnsi="Calibri" w:cs="Calibri"/>
          <w:color w:val="000000"/>
          <w:sz w:val="24"/>
          <w:szCs w:val="24"/>
          <w:lang w:eastAsia="ja-JP"/>
        </w:rPr>
      </w:pPr>
      <w:r w:rsidRPr="001125D3">
        <w:rPr>
          <w:rFonts w:ascii="Arial" w:eastAsia="Times New Roman" w:hAnsi="Arial" w:cs="Arial"/>
          <w:color w:val="000000"/>
          <w:sz w:val="24"/>
          <w:szCs w:val="24"/>
          <w:lang w:eastAsia="ja-JP"/>
        </w:rPr>
        <w:t>La Vergine Maria, Madre della Redenzione, ci faccia persone dalla grande perfetta giustizia, dalla grande perfetta compassione.  </w:t>
      </w:r>
    </w:p>
    <w:p w14:paraId="3AC37503" w14:textId="77777777" w:rsidR="00923A6B" w:rsidRPr="006D7C2E" w:rsidRDefault="00E01EB9" w:rsidP="0011060C">
      <w:pPr>
        <w:pStyle w:val="Titolo2"/>
        <w:spacing w:line="276" w:lineRule="auto"/>
        <w:jc w:val="both"/>
        <w:rPr>
          <w:sz w:val="28"/>
          <w:szCs w:val="28"/>
        </w:rPr>
      </w:pPr>
      <w:bookmarkStart w:id="473" w:name="_Toc531377099"/>
      <w:bookmarkStart w:id="474" w:name="_Toc152226848"/>
      <w:r w:rsidRPr="006D7C2E">
        <w:rPr>
          <w:sz w:val="28"/>
          <w:szCs w:val="28"/>
        </w:rPr>
        <w:t>12 Agosto</w:t>
      </w:r>
      <w:bookmarkEnd w:id="473"/>
      <w:bookmarkEnd w:id="474"/>
    </w:p>
    <w:p w14:paraId="776CD3EC" w14:textId="77777777" w:rsidR="004417A2" w:rsidRDefault="004417A2" w:rsidP="004417A2">
      <w:pPr>
        <w:rPr>
          <w:rFonts w:ascii="Segoe UI" w:hAnsi="Segoe UI" w:cs="Segoe UI"/>
          <w:color w:val="0F1419"/>
          <w:sz w:val="23"/>
          <w:szCs w:val="23"/>
        </w:rPr>
      </w:pPr>
      <w:r>
        <w:rPr>
          <w:rFonts w:ascii="Segoe UI" w:hAnsi="Segoe UI" w:cs="Segoe UI"/>
          <w:color w:val="0F1419"/>
          <w:sz w:val="23"/>
          <w:szCs w:val="23"/>
        </w:rPr>
        <w:t>La Madre di Dio ci aiuti a rimanere sempre nel Vangelo.</w:t>
      </w:r>
    </w:p>
    <w:p w14:paraId="250AEACA" w14:textId="77777777" w:rsidR="004417A2" w:rsidRPr="004417A2" w:rsidRDefault="004417A2" w:rsidP="004417A2">
      <w:pPr>
        <w:pStyle w:val="Titolo2"/>
        <w:rPr>
          <w:rFonts w:ascii="Calibri" w:hAnsi="Calibri" w:cs="Calibri"/>
        </w:rPr>
      </w:pPr>
      <w:bookmarkStart w:id="475" w:name="_Toc152226849"/>
      <w:r w:rsidRPr="004417A2">
        <w:lastRenderedPageBreak/>
        <w:t>Il mio giogo infatti è dolce e il mio peso leggero</w:t>
      </w:r>
      <w:bookmarkEnd w:id="475"/>
    </w:p>
    <w:p w14:paraId="2EDE0A25" w14:textId="77777777" w:rsidR="004417A2" w:rsidRDefault="004417A2" w:rsidP="00AB0591">
      <w:pPr>
        <w:spacing w:after="120" w:line="240" w:lineRule="auto"/>
        <w:jc w:val="both"/>
        <w:rPr>
          <w:rFonts w:ascii="Arial" w:eastAsia="Times New Roman" w:hAnsi="Arial" w:cs="Arial"/>
          <w:color w:val="000000"/>
          <w:sz w:val="24"/>
          <w:szCs w:val="24"/>
          <w:lang w:eastAsia="ja-JP"/>
        </w:rPr>
      </w:pPr>
      <w:r w:rsidRPr="004417A2">
        <w:rPr>
          <w:rFonts w:ascii="Arial" w:eastAsia="Times New Roman" w:hAnsi="Arial" w:cs="Arial"/>
          <w:color w:val="000000"/>
          <w:sz w:val="24"/>
          <w:szCs w:val="24"/>
          <w:lang w:eastAsia="ja-JP"/>
        </w:rPr>
        <w:t>La Parola di Dio è purissima verità. Essendo Cristo Gesù vero Dio e vero uomo, la sua Parola è purissima verità più che tutte le parole dei profeti. In Cristo Gesù è Dio che ha parlato con voce umana. Alla Parola di Gesù va prestata ogni fede. Se la Parola di Gesù è purissima verità, perché oggi la si calpesta con ogni falsità e menzogna? Perché la si sostituisce con il pensiero degli uomini? Perché la si imbratta con ogni calunnia e mormorazione? Perché la si travisa e la si modifica a piacimento</w:t>
      </w:r>
      <w:r w:rsidR="00AB0591">
        <w:rPr>
          <w:rFonts w:ascii="Arial" w:eastAsia="Times New Roman" w:hAnsi="Arial" w:cs="Arial"/>
          <w:color w:val="000000"/>
          <w:sz w:val="24"/>
          <w:szCs w:val="24"/>
          <w:lang w:eastAsia="ja-JP"/>
        </w:rPr>
        <w:t>?</w:t>
      </w:r>
      <w:r w:rsidRPr="004417A2">
        <w:rPr>
          <w:rFonts w:ascii="Arial" w:eastAsia="Times New Roman" w:hAnsi="Arial" w:cs="Arial"/>
          <w:color w:val="000000"/>
          <w:sz w:val="24"/>
          <w:szCs w:val="24"/>
          <w:lang w:eastAsia="ja-JP"/>
        </w:rPr>
        <w:t xml:space="preserve"> Perché essa è così disprezzata e umiliata? Non è grande umiliazione per Cristo Gesù e per la sua Parola affermare che il suo Vangelo e altri libri religio</w:t>
      </w:r>
      <w:r w:rsidR="00AB0591">
        <w:rPr>
          <w:rFonts w:ascii="Arial" w:eastAsia="Times New Roman" w:hAnsi="Arial" w:cs="Arial"/>
          <w:color w:val="000000"/>
          <w:sz w:val="24"/>
          <w:szCs w:val="24"/>
          <w:lang w:eastAsia="ja-JP"/>
        </w:rPr>
        <w:t>s</w:t>
      </w:r>
      <w:r w:rsidRPr="004417A2">
        <w:rPr>
          <w:rFonts w:ascii="Arial" w:eastAsia="Times New Roman" w:hAnsi="Arial" w:cs="Arial"/>
          <w:color w:val="000000"/>
          <w:sz w:val="24"/>
          <w:szCs w:val="24"/>
          <w:lang w:eastAsia="ja-JP"/>
        </w:rPr>
        <w:t xml:space="preserve">i sono uguali? La sua Parola rimane in eterno. Tutte le altre parole invecchiano e si logorano come un vestito. </w:t>
      </w:r>
    </w:p>
    <w:p w14:paraId="17380137" w14:textId="77777777" w:rsidR="004417A2" w:rsidRDefault="004417A2" w:rsidP="004417A2">
      <w:pPr>
        <w:spacing w:after="120" w:line="240" w:lineRule="auto"/>
        <w:jc w:val="both"/>
        <w:rPr>
          <w:rFonts w:ascii="Arial" w:eastAsia="Times New Roman" w:hAnsi="Arial" w:cs="Arial"/>
          <w:color w:val="000000"/>
          <w:sz w:val="24"/>
          <w:szCs w:val="24"/>
          <w:lang w:eastAsia="ja-JP"/>
        </w:rPr>
      </w:pPr>
      <w:r w:rsidRPr="004417A2">
        <w:rPr>
          <w:rFonts w:ascii="Arial" w:eastAsia="Times New Roman" w:hAnsi="Arial" w:cs="Arial"/>
          <w:color w:val="000000"/>
          <w:sz w:val="24"/>
          <w:szCs w:val="24"/>
          <w:lang w:eastAsia="ja-JP"/>
        </w:rPr>
        <w:t>Non è bestemmia contro lo Spirito Santo affermare da parte di un cattolico che tutte le religioni sono uguali? Se sono uguali, perché Cristo Gesù ha mandato i suoi Apostoli per fare discepoli tutti i popoli? Se li ha mandati è segno evidente che l’uomo che vive in quelle religioni ha bisogno anch’esso di vera salvezza, necessita di vera di luce e di purissima verità. Ha bisogno di grazia e di Spirito Santo per conoscere la verità e per farla. Qual è il motivo di un così grande tradimento di Cristo e della sua Parola? Perché si ha paura di parlare del Padre nostro che è nei cieli, di Gesù Cristo nostro Signore, Redentore, Salvatore, dello Spirito Santo dato da Cristo Gesù ai suoi Apostoli perché li conduca durante il corso della storia a tutta la sua verità, nella quale è la verità del Padre e di tutto il suo mistero eterno? Perché quando si parla, o si parla dall’immanenza o dallo stesso peccato a giustificare l’immanenza negando la trascendenza e a celebrare il peccato e la grande immoralità fatta passare per normalità di vita? A tutte queste domande c’è una sola risposta: lentamente si è distrutta la fede nella Parola di Dio e a poco a poco si è sostituita la Parola del Vangelo con la parola dell’uomo, parola attinta nel suo cuore nel qu</w:t>
      </w:r>
      <w:r>
        <w:rPr>
          <w:rFonts w:ascii="Arial" w:eastAsia="Times New Roman" w:hAnsi="Arial" w:cs="Arial"/>
          <w:color w:val="000000"/>
          <w:sz w:val="24"/>
          <w:szCs w:val="24"/>
          <w:lang w:eastAsia="ja-JP"/>
        </w:rPr>
        <w:t>ale non abita più né il Padre, n</w:t>
      </w:r>
      <w:r w:rsidRPr="004417A2">
        <w:rPr>
          <w:rFonts w:ascii="Arial" w:eastAsia="Times New Roman" w:hAnsi="Arial" w:cs="Arial"/>
          <w:color w:val="000000"/>
          <w:sz w:val="24"/>
          <w:szCs w:val="24"/>
          <w:lang w:eastAsia="ja-JP"/>
        </w:rPr>
        <w:t xml:space="preserve">é Cristo Gesù, né lo Spirito Santo, né la Madre di Dio, né la grazia e né la verità. </w:t>
      </w:r>
    </w:p>
    <w:p w14:paraId="5A93514D" w14:textId="77777777" w:rsidR="004417A2" w:rsidRDefault="004417A2" w:rsidP="004417A2">
      <w:pPr>
        <w:spacing w:after="120" w:line="240" w:lineRule="auto"/>
        <w:jc w:val="both"/>
        <w:rPr>
          <w:rFonts w:ascii="Arial" w:eastAsia="Times New Roman" w:hAnsi="Arial" w:cs="Arial"/>
          <w:color w:val="000000"/>
          <w:sz w:val="24"/>
          <w:szCs w:val="24"/>
          <w:lang w:eastAsia="ja-JP"/>
        </w:rPr>
      </w:pPr>
      <w:r w:rsidRPr="004417A2">
        <w:rPr>
          <w:rFonts w:ascii="Arial" w:eastAsia="Times New Roman" w:hAnsi="Arial" w:cs="Arial"/>
          <w:color w:val="000000"/>
          <w:sz w:val="24"/>
          <w:szCs w:val="24"/>
          <w:lang w:eastAsia="ja-JP"/>
        </w:rPr>
        <w:t xml:space="preserve">La luce divina a poco a poco si è lasciate spegnere e al suo posto sono subentrate le tenebre di Satana. Ogni Parola del Vangelo e ogni altra Parola sia dell’Antico che del Nuovo Testamento ci condannerà per l’eternità. La Parola di Dio sarà essa a giudicarci e a condannarci. </w:t>
      </w:r>
    </w:p>
    <w:p w14:paraId="60A2EB42" w14:textId="77777777" w:rsidR="004417A2" w:rsidRDefault="004417A2" w:rsidP="004417A2">
      <w:pPr>
        <w:spacing w:after="120" w:line="240" w:lineRule="auto"/>
        <w:jc w:val="both"/>
        <w:rPr>
          <w:rFonts w:ascii="Arial" w:eastAsia="Times New Roman" w:hAnsi="Arial" w:cs="Arial"/>
          <w:i/>
          <w:iCs/>
          <w:color w:val="000000"/>
          <w:sz w:val="24"/>
          <w:szCs w:val="24"/>
          <w:lang w:eastAsia="ja-JP"/>
        </w:rPr>
      </w:pPr>
      <w:r w:rsidRPr="004417A2">
        <w:rPr>
          <w:rFonts w:ascii="Arial" w:eastAsia="Times New Roman" w:hAnsi="Arial" w:cs="Arial"/>
          <w:color w:val="000000"/>
          <w:sz w:val="24"/>
          <w:szCs w:val="24"/>
          <w:lang w:eastAsia="ja-JP"/>
        </w:rPr>
        <w:t>Vale anche per noi quanto il Signore dice al suo popolo per mezzo del profeta Geremia</w:t>
      </w:r>
      <w:r w:rsidRPr="004417A2">
        <w:rPr>
          <w:rFonts w:ascii="Arial" w:eastAsia="Times New Roman" w:hAnsi="Arial" w:cs="Arial"/>
          <w:i/>
          <w:iCs/>
          <w:color w:val="000000"/>
          <w:sz w:val="24"/>
          <w:szCs w:val="24"/>
          <w:lang w:eastAsia="ja-JP"/>
        </w:rPr>
        <w:t>: “Tu dirai loro: Così dice il Signore:</w:t>
      </w:r>
      <w:r w:rsidRPr="004417A2">
        <w:rPr>
          <w:rFonts w:ascii="Arial" w:eastAsia="Times New Roman" w:hAnsi="Arial" w:cs="Arial"/>
          <w:color w:val="000000"/>
          <w:sz w:val="24"/>
          <w:szCs w:val="24"/>
          <w:lang w:eastAsia="ja-JP"/>
        </w:rPr>
        <w:t> </w:t>
      </w:r>
      <w:r w:rsidRPr="004417A2">
        <w:rPr>
          <w:rFonts w:ascii="Arial" w:eastAsia="Times New Roman" w:hAnsi="Arial" w:cs="Arial"/>
          <w:i/>
          <w:iCs/>
          <w:color w:val="000000"/>
          <w:sz w:val="24"/>
          <w:szCs w:val="24"/>
          <w:lang w:eastAsia="ja-JP"/>
        </w:rPr>
        <w:t>“Forse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Pr>
          <w:rFonts w:ascii="Arial" w:eastAsia="Times New Roman" w:hAnsi="Arial" w:cs="Arial"/>
          <w:i/>
          <w:iCs/>
          <w:color w:val="000000"/>
          <w:sz w:val="24"/>
          <w:szCs w:val="24"/>
          <w:lang w:eastAsia="ja-JP"/>
        </w:rPr>
        <w:t>”</w:t>
      </w:r>
      <w:r w:rsidRPr="004417A2">
        <w:rPr>
          <w:rFonts w:ascii="Arial" w:eastAsia="Times New Roman" w:hAnsi="Arial" w:cs="Arial"/>
          <w:i/>
          <w:iCs/>
          <w:color w:val="000000"/>
          <w:sz w:val="24"/>
          <w:szCs w:val="24"/>
          <w:lang w:eastAsia="ja-JP"/>
        </w:rPr>
        <w:t xml:space="preserve"> (Ger 8,4-12). </w:t>
      </w:r>
    </w:p>
    <w:p w14:paraId="65283F95" w14:textId="77777777" w:rsidR="004417A2" w:rsidRPr="004417A2" w:rsidRDefault="004417A2" w:rsidP="004417A2">
      <w:pPr>
        <w:spacing w:after="120" w:line="240" w:lineRule="auto"/>
        <w:jc w:val="both"/>
        <w:rPr>
          <w:rFonts w:ascii="Calibri" w:eastAsia="Times New Roman" w:hAnsi="Calibri" w:cs="Calibri"/>
          <w:color w:val="000000"/>
          <w:lang w:eastAsia="ja-JP"/>
        </w:rPr>
      </w:pPr>
      <w:r w:rsidRPr="004417A2">
        <w:rPr>
          <w:rFonts w:ascii="Arial" w:eastAsia="Times New Roman" w:hAnsi="Arial" w:cs="Arial"/>
          <w:color w:val="000000"/>
          <w:sz w:val="24"/>
          <w:szCs w:val="24"/>
          <w:lang w:eastAsia="ja-JP"/>
        </w:rPr>
        <w:t>Possiamo</w:t>
      </w:r>
      <w:r w:rsidRPr="004417A2">
        <w:rPr>
          <w:rFonts w:ascii="Arial" w:eastAsia="Times New Roman" w:hAnsi="Arial" w:cs="Arial"/>
          <w:i/>
          <w:iCs/>
          <w:color w:val="000000"/>
          <w:sz w:val="24"/>
          <w:szCs w:val="24"/>
          <w:lang w:eastAsia="ja-JP"/>
        </w:rPr>
        <w:t> </w:t>
      </w:r>
      <w:r w:rsidRPr="004417A2">
        <w:rPr>
          <w:rFonts w:ascii="Arial" w:eastAsia="Times New Roman" w:hAnsi="Arial" w:cs="Arial"/>
          <w:color w:val="000000"/>
          <w:sz w:val="24"/>
          <w:szCs w:val="24"/>
          <w:lang w:eastAsia="ja-JP"/>
        </w:rPr>
        <w:t>attestare che la Chiesa oggi vive senza la Parola del Signore. Ne segue infallibilmente che il mondo intero è lasciato senza la Parola della sua salvezza.</w:t>
      </w:r>
    </w:p>
    <w:p w14:paraId="541C1397" w14:textId="77777777" w:rsidR="004417A2" w:rsidRPr="004417A2" w:rsidRDefault="004417A2" w:rsidP="004417A2">
      <w:pPr>
        <w:spacing w:after="120" w:line="240" w:lineRule="auto"/>
        <w:jc w:val="both"/>
        <w:rPr>
          <w:rFonts w:ascii="Calibri" w:eastAsia="Times New Roman" w:hAnsi="Calibri" w:cs="Calibri"/>
          <w:color w:val="000000"/>
          <w:lang w:eastAsia="ja-JP"/>
        </w:rPr>
      </w:pPr>
      <w:r w:rsidRPr="004417A2">
        <w:rPr>
          <w:rFonts w:ascii="Arial" w:eastAsia="Times New Roman" w:hAnsi="Arial" w:cs="Arial"/>
          <w:i/>
          <w:iCs/>
          <w:color w:val="000000"/>
          <w:sz w:val="24"/>
          <w:szCs w:val="24"/>
          <w:lang w:eastAsia="ja-JP"/>
        </w:rPr>
        <w:lastRenderedPageBreak/>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p>
    <w:p w14:paraId="5428673D" w14:textId="77777777" w:rsidR="004417A2" w:rsidRDefault="004417A2" w:rsidP="004417A2">
      <w:pPr>
        <w:spacing w:after="120" w:line="240" w:lineRule="auto"/>
        <w:jc w:val="both"/>
        <w:rPr>
          <w:rFonts w:ascii="Arial" w:eastAsia="Times New Roman" w:hAnsi="Arial" w:cs="Arial"/>
          <w:color w:val="000000"/>
          <w:sz w:val="24"/>
          <w:szCs w:val="24"/>
          <w:lang w:eastAsia="ja-JP"/>
        </w:rPr>
      </w:pPr>
      <w:r w:rsidRPr="004417A2">
        <w:rPr>
          <w:rFonts w:ascii="Arial" w:eastAsia="Times New Roman" w:hAnsi="Arial" w:cs="Arial"/>
          <w:color w:val="000000"/>
          <w:sz w:val="24"/>
          <w:szCs w:val="24"/>
          <w:lang w:eastAsia="ja-JP"/>
        </w:rPr>
        <w:t xml:space="preserve">Gesù non solo è il solo Mediatore nella rivelazione della verità del Padre dalla quale è anche la verità dell’uomo. Oggi si insegna che l’uomo è il frutto di una evoluzione cieca. Si insegna che anche la morale è frutto della storia. Se tutto è frutto della storia, ciò che la storia ha creato, come lo ha creato, così lo può distruggere. Non esiste più il Dio Creatore e Signore. Gesù è anche il Mediatore di ogni grazia. È il Mediatore di ogni grazia perché Lui della grazia è la sorgente. La grazia e la verità sgorgano dal suo corpo che è la Chiesa. Se i figli della Chiesa si corrompono, l’uomo, ogni uomo rimane senza la grazia e senza la verità. </w:t>
      </w:r>
    </w:p>
    <w:p w14:paraId="2D0D71C4" w14:textId="77777777" w:rsidR="004417A2" w:rsidRDefault="004417A2" w:rsidP="004417A2">
      <w:pPr>
        <w:spacing w:after="120" w:line="240" w:lineRule="auto"/>
        <w:jc w:val="both"/>
        <w:rPr>
          <w:rFonts w:ascii="Arial" w:eastAsia="Times New Roman" w:hAnsi="Arial" w:cs="Arial"/>
          <w:color w:val="000000"/>
          <w:sz w:val="24"/>
          <w:szCs w:val="24"/>
          <w:lang w:eastAsia="ja-JP"/>
        </w:rPr>
      </w:pPr>
      <w:r w:rsidRPr="004417A2">
        <w:rPr>
          <w:rFonts w:ascii="Arial" w:eastAsia="Times New Roman" w:hAnsi="Arial" w:cs="Arial"/>
          <w:color w:val="000000"/>
          <w:sz w:val="24"/>
          <w:szCs w:val="24"/>
          <w:lang w:eastAsia="ja-JP"/>
        </w:rPr>
        <w:t xml:space="preserve">Oggi però Gesù rivela una terza verità: chi vuole accedere al ristoro della sua grazia deve prima accedere alla sua verità. Come si accede alla sua verità? Accogliendo il Vangelo che viene predicato. Poiché oggi il Vangelo non viene più predicato non c’è accesso alla verità e di conseguenza non c’è accesso alla grazia. Anche se la grazia si riceve, la si riceve in modo indegno e a volte anche sacrilego ed essa non produce alcun frutto. Produce solo quella grazia che si riceve sul fondamento della verità ed essa è data perché tutta la verità viva nella nostra anima, nel nostro spirito, nel nostro corpo. </w:t>
      </w:r>
    </w:p>
    <w:p w14:paraId="77D2478A" w14:textId="77777777" w:rsidR="004417A2" w:rsidRPr="004417A2" w:rsidRDefault="004417A2" w:rsidP="004417A2">
      <w:pPr>
        <w:spacing w:after="120" w:line="240" w:lineRule="auto"/>
        <w:jc w:val="both"/>
        <w:rPr>
          <w:rFonts w:ascii="Calibri" w:eastAsia="Times New Roman" w:hAnsi="Calibri" w:cs="Calibri"/>
          <w:color w:val="000000"/>
          <w:lang w:eastAsia="ja-JP"/>
        </w:rPr>
      </w:pPr>
      <w:r w:rsidRPr="004417A2">
        <w:rPr>
          <w:rFonts w:ascii="Arial" w:eastAsia="Times New Roman" w:hAnsi="Arial" w:cs="Arial"/>
          <w:color w:val="000000"/>
          <w:sz w:val="24"/>
          <w:szCs w:val="24"/>
          <w:lang w:eastAsia="ja-JP"/>
        </w:rPr>
        <w:t>La Madre di Dio, Lei che vuole che la sua Parola sia ricordata, scenda e ci libri dalle menzogne e dalle falsità che stanno conducendo tutti i figli della Chiesa in perdizione.</w:t>
      </w:r>
    </w:p>
    <w:p w14:paraId="590F6315" w14:textId="77777777" w:rsidR="004417A2" w:rsidRDefault="004417A2" w:rsidP="004417A2"/>
    <w:p w14:paraId="3E58F079" w14:textId="77777777" w:rsidR="004417A2" w:rsidRPr="004417A2" w:rsidRDefault="006A6722" w:rsidP="006A6722">
      <w:pPr>
        <w:pStyle w:val="Titolo2"/>
        <w:rPr>
          <w:rFonts w:ascii="Calibri" w:hAnsi="Calibri" w:cs="Calibri"/>
          <w:sz w:val="27"/>
          <w:szCs w:val="27"/>
        </w:rPr>
      </w:pPr>
      <w:bookmarkStart w:id="476" w:name="_Toc152226850"/>
      <w:r w:rsidRPr="004417A2">
        <w:t>MISERICORDIA IO VOGLIO E NON SACRIFICI</w:t>
      </w:r>
      <w:bookmarkEnd w:id="476"/>
    </w:p>
    <w:p w14:paraId="750E359C" w14:textId="77777777" w:rsidR="004417A2" w:rsidRDefault="004417A2" w:rsidP="004417A2">
      <w:pPr>
        <w:spacing w:after="120" w:line="240" w:lineRule="auto"/>
        <w:jc w:val="both"/>
        <w:rPr>
          <w:rFonts w:ascii="Arial" w:eastAsia="Times New Roman" w:hAnsi="Arial" w:cs="Arial"/>
          <w:color w:val="000000"/>
          <w:sz w:val="24"/>
          <w:szCs w:val="24"/>
          <w:lang w:eastAsia="ja-JP"/>
        </w:rPr>
      </w:pPr>
      <w:r w:rsidRPr="004417A2">
        <w:rPr>
          <w:rFonts w:ascii="Arial" w:eastAsia="Times New Roman" w:hAnsi="Arial" w:cs="Arial"/>
          <w:color w:val="000000"/>
          <w:sz w:val="24"/>
          <w:szCs w:val="24"/>
          <w:lang w:eastAsia="ja-JP"/>
        </w:rPr>
        <w:t>La prima misericordia di un credente nel vero Dio verso ogni altro uomo è l’applicazione secondo purissima verità della Legge data da Dio. Nel Deuteronomio è detto: </w:t>
      </w:r>
      <w:r w:rsidRPr="004417A2">
        <w:rPr>
          <w:rFonts w:ascii="Arial" w:eastAsia="Times New Roman" w:hAnsi="Arial" w:cs="Arial"/>
          <w:i/>
          <w:iCs/>
          <w:color w:val="000000"/>
          <w:sz w:val="24"/>
          <w:szCs w:val="24"/>
          <w:lang w:eastAsia="ja-JP"/>
        </w:rPr>
        <w:t>“senza nulla aggiungere e nulla togliere</w:t>
      </w:r>
      <w:r w:rsidRPr="004417A2">
        <w:rPr>
          <w:rFonts w:ascii="Arial" w:eastAsia="Times New Roman" w:hAnsi="Arial" w:cs="Arial"/>
          <w:color w:val="000000"/>
          <w:sz w:val="24"/>
          <w:szCs w:val="24"/>
          <w:lang w:eastAsia="ja-JP"/>
        </w:rPr>
        <w:t>”. L’Apostolo Paolo parla invece di </w:t>
      </w:r>
      <w:r w:rsidRPr="004417A2">
        <w:rPr>
          <w:rFonts w:ascii="Arial" w:eastAsia="Times New Roman" w:hAnsi="Arial" w:cs="Arial"/>
          <w:i/>
          <w:iCs/>
          <w:color w:val="000000"/>
          <w:sz w:val="24"/>
          <w:szCs w:val="24"/>
          <w:lang w:eastAsia="ja-JP"/>
        </w:rPr>
        <w:t>“un uso legittimo”</w:t>
      </w:r>
      <w:r w:rsidRPr="004417A2">
        <w:rPr>
          <w:rFonts w:ascii="Arial" w:eastAsia="Times New Roman" w:hAnsi="Arial" w:cs="Arial"/>
          <w:color w:val="000000"/>
          <w:sz w:val="24"/>
          <w:szCs w:val="24"/>
          <w:lang w:eastAsia="ja-JP"/>
        </w:rPr>
        <w:t>: </w:t>
      </w:r>
      <w:r w:rsidRPr="004417A2">
        <w:rPr>
          <w:rFonts w:ascii="Arial" w:eastAsia="Times New Roman" w:hAnsi="Arial" w:cs="Arial"/>
          <w:i/>
          <w:iCs/>
          <w:color w:val="000000"/>
          <w:sz w:val="24"/>
          <w:szCs w:val="24"/>
          <w:lang w:eastAsia="ja-JP"/>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rsidRPr="004417A2">
        <w:rPr>
          <w:rFonts w:ascii="Arial" w:eastAsia="Times New Roman" w:hAnsi="Arial" w:cs="Arial"/>
          <w:color w:val="000000"/>
          <w:sz w:val="24"/>
          <w:szCs w:val="24"/>
          <w:lang w:eastAsia="ja-JP"/>
        </w:rPr>
        <w:t>. </w:t>
      </w:r>
    </w:p>
    <w:p w14:paraId="3D2B91D7" w14:textId="77777777" w:rsidR="004417A2" w:rsidRDefault="004417A2" w:rsidP="004417A2">
      <w:pPr>
        <w:spacing w:after="120" w:line="240" w:lineRule="auto"/>
        <w:jc w:val="both"/>
        <w:rPr>
          <w:rFonts w:ascii="Arial" w:eastAsia="Times New Roman" w:hAnsi="Arial" w:cs="Arial"/>
          <w:i/>
          <w:iCs/>
          <w:color w:val="000000"/>
          <w:sz w:val="24"/>
          <w:szCs w:val="24"/>
          <w:lang w:eastAsia="ja-JP"/>
        </w:rPr>
      </w:pPr>
      <w:r w:rsidRPr="004417A2">
        <w:rPr>
          <w:rFonts w:ascii="Arial" w:eastAsia="Times New Roman" w:hAnsi="Arial" w:cs="Arial"/>
          <w:i/>
          <w:iCs/>
          <w:color w:val="000000"/>
          <w:sz w:val="24"/>
          <w:szCs w:val="24"/>
          <w:lang w:eastAsia="ja-JP"/>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r>
        <w:rPr>
          <w:rFonts w:ascii="Arial" w:eastAsia="Times New Roman" w:hAnsi="Arial" w:cs="Arial"/>
          <w:i/>
          <w:iCs/>
          <w:color w:val="000000"/>
          <w:sz w:val="24"/>
          <w:szCs w:val="24"/>
          <w:lang w:eastAsia="ja-JP"/>
        </w:rPr>
        <w:t>”</w:t>
      </w:r>
      <w:r w:rsidRPr="004417A2">
        <w:rPr>
          <w:rFonts w:ascii="Arial" w:eastAsia="Times New Roman" w:hAnsi="Arial" w:cs="Arial"/>
          <w:i/>
          <w:iCs/>
          <w:color w:val="000000"/>
          <w:sz w:val="24"/>
          <w:szCs w:val="24"/>
          <w:lang w:eastAsia="ja-JP"/>
        </w:rPr>
        <w:t xml:space="preserve"> (1Tm 1,3-11). </w:t>
      </w:r>
    </w:p>
    <w:p w14:paraId="4B86BBCC" w14:textId="77777777" w:rsidR="004417A2" w:rsidRDefault="004417A2" w:rsidP="004417A2">
      <w:pPr>
        <w:spacing w:after="120" w:line="240" w:lineRule="auto"/>
        <w:jc w:val="both"/>
        <w:rPr>
          <w:rFonts w:ascii="Arial" w:eastAsia="Times New Roman" w:hAnsi="Arial" w:cs="Arial"/>
          <w:color w:val="000000"/>
          <w:sz w:val="24"/>
          <w:szCs w:val="24"/>
          <w:lang w:eastAsia="ja-JP"/>
        </w:rPr>
      </w:pPr>
      <w:r w:rsidRPr="004417A2">
        <w:rPr>
          <w:rFonts w:ascii="Arial" w:eastAsia="Times New Roman" w:hAnsi="Arial" w:cs="Arial"/>
          <w:color w:val="000000"/>
          <w:sz w:val="24"/>
          <w:szCs w:val="24"/>
          <w:lang w:eastAsia="ja-JP"/>
        </w:rPr>
        <w:t xml:space="preserve">Ogni uso della Legge – e per Legge si intende la Parola di Dio, il Vangelo, tutta la Divina Rivelazione, ogni interpretazione della Parola a noi data dallo Spirito Santo – fatto non </w:t>
      </w:r>
      <w:r w:rsidRPr="004417A2">
        <w:rPr>
          <w:rFonts w:ascii="Arial" w:eastAsia="Times New Roman" w:hAnsi="Arial" w:cs="Arial"/>
          <w:color w:val="000000"/>
          <w:sz w:val="24"/>
          <w:szCs w:val="24"/>
          <w:lang w:eastAsia="ja-JP"/>
        </w:rPr>
        <w:lastRenderedPageBreak/>
        <w:t>secondo verità è ingiusto e quindi peccato. Parafrasano un passo del Siracide – </w:t>
      </w:r>
      <w:r w:rsidRPr="004417A2">
        <w:rPr>
          <w:rFonts w:ascii="Arial" w:eastAsia="Times New Roman" w:hAnsi="Arial" w:cs="Arial"/>
          <w:i/>
          <w:iCs/>
          <w:color w:val="000000"/>
          <w:sz w:val="24"/>
          <w:szCs w:val="24"/>
          <w:lang w:eastAsia="ja-JP"/>
        </w:rPr>
        <w:t>Per amore del denaro molti peccano, chi cerca di arricchire volta lo sguardo. Fra le giunture delle pietre si conficca un piolo, tra la compera e la vendita s’insinua il peccato. Se non ti afferri con forza al timore del Signore, la tua casa andrà presto in rovina (Sir 27,1-3)</w:t>
      </w:r>
      <w:r w:rsidRPr="004417A2">
        <w:rPr>
          <w:rFonts w:ascii="Arial" w:eastAsia="Times New Roman" w:hAnsi="Arial" w:cs="Arial"/>
          <w:color w:val="000000"/>
          <w:sz w:val="24"/>
          <w:szCs w:val="24"/>
          <w:lang w:eastAsia="ja-JP"/>
        </w:rPr>
        <w:t xml:space="preserve"> – possiamo affermare che tra la lettura della Parola di Dio e la sua comprensione, se non si è pieni dello Spirito di sapienza, intelligenza e del timore del Signore, sempre si insinua il pensiero dell’uomo è sovverte ogni verità della Legge. </w:t>
      </w:r>
    </w:p>
    <w:p w14:paraId="0ADF6105" w14:textId="77777777" w:rsidR="004417A2" w:rsidRPr="004417A2" w:rsidRDefault="004417A2" w:rsidP="004417A2">
      <w:pPr>
        <w:spacing w:after="120" w:line="240" w:lineRule="auto"/>
        <w:jc w:val="both"/>
        <w:rPr>
          <w:rFonts w:ascii="Calibri" w:eastAsia="Times New Roman" w:hAnsi="Calibri" w:cs="Calibri"/>
          <w:color w:val="000000"/>
          <w:sz w:val="24"/>
          <w:szCs w:val="24"/>
          <w:lang w:eastAsia="ja-JP"/>
        </w:rPr>
      </w:pPr>
      <w:r w:rsidRPr="004417A2">
        <w:rPr>
          <w:rFonts w:ascii="Arial" w:eastAsia="Times New Roman" w:hAnsi="Arial" w:cs="Arial"/>
          <w:color w:val="000000"/>
          <w:sz w:val="24"/>
          <w:szCs w:val="24"/>
          <w:lang w:eastAsia="ja-JP"/>
        </w:rPr>
        <w:t>Un’applicazione della Legge non secondo verità, dispotica, cervellotica, dalla propria volontà e non dalla volontà del Signore nostro Dio produce gravissime ingiustizie. Tutte queste ingiustizie vanno poi riparate. Esse non vanno mai in prescrizione perché i danni non vanno in prescrizione. Purtroppo sempre la non legittima applicazione della Legge ha prodotto danni ingentissimi. Molti sono nella grande sofferenza per una Legge fatta vivere illegittimamente.</w:t>
      </w:r>
    </w:p>
    <w:p w14:paraId="3699C37A" w14:textId="77777777" w:rsidR="004417A2" w:rsidRPr="004417A2" w:rsidRDefault="004417A2" w:rsidP="004417A2">
      <w:pPr>
        <w:spacing w:after="120" w:line="240" w:lineRule="auto"/>
        <w:jc w:val="both"/>
        <w:rPr>
          <w:rFonts w:ascii="Calibri" w:eastAsia="Times New Roman" w:hAnsi="Calibri" w:cs="Calibri"/>
          <w:color w:val="000000"/>
          <w:sz w:val="24"/>
          <w:szCs w:val="24"/>
          <w:lang w:eastAsia="ja-JP"/>
        </w:rPr>
      </w:pPr>
      <w:r w:rsidRPr="004417A2">
        <w:rPr>
          <w:rFonts w:ascii="Arial" w:eastAsia="Times New Roman" w:hAnsi="Arial" w:cs="Arial"/>
          <w:i/>
          <w:iCs/>
          <w:color w:val="000000"/>
          <w:sz w:val="24"/>
          <w:szCs w:val="24"/>
          <w:lang w:eastAsia="ja-JP"/>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w:t>
      </w:r>
      <w:r w:rsidRPr="004417A2">
        <w:rPr>
          <w:rFonts w:ascii="Arial" w:eastAsia="Times New Roman" w:hAnsi="Arial" w:cs="Arial"/>
          <w:color w:val="000000"/>
          <w:sz w:val="24"/>
          <w:szCs w:val="24"/>
          <w:lang w:eastAsia="ja-JP"/>
        </w:rPr>
        <w:t>(Mt 12,1-8).</w:t>
      </w:r>
    </w:p>
    <w:p w14:paraId="43ECDDD0" w14:textId="77777777" w:rsidR="004417A2" w:rsidRDefault="004417A2" w:rsidP="004417A2">
      <w:pPr>
        <w:spacing w:after="120" w:line="240" w:lineRule="auto"/>
        <w:jc w:val="both"/>
        <w:rPr>
          <w:rFonts w:ascii="Arial" w:eastAsia="Times New Roman" w:hAnsi="Arial" w:cs="Arial"/>
          <w:color w:val="000000"/>
          <w:sz w:val="24"/>
          <w:szCs w:val="24"/>
          <w:lang w:eastAsia="ja-JP"/>
        </w:rPr>
      </w:pPr>
      <w:r w:rsidRPr="004417A2">
        <w:rPr>
          <w:rFonts w:ascii="Arial" w:eastAsia="Times New Roman" w:hAnsi="Arial" w:cs="Arial"/>
          <w:color w:val="000000"/>
          <w:sz w:val="24"/>
          <w:szCs w:val="24"/>
          <w:lang w:eastAsia="ja-JP"/>
        </w:rPr>
        <w:t>La seconda misericordia verso l’uomo è l’applicazione con grande benignità delle sanzioni che la legge prescrive. Ecco la grande benignità usata dal Signore verso Davide. Questi è severo oltre misura nel suo giudizio, Il Signore invece è ricco di misericordia: </w:t>
      </w:r>
      <w:r w:rsidRPr="004417A2">
        <w:rPr>
          <w:rFonts w:ascii="Arial" w:eastAsia="Times New Roman" w:hAnsi="Arial" w:cs="Arial"/>
          <w:i/>
          <w:iCs/>
          <w:color w:val="000000"/>
          <w:sz w:val="24"/>
          <w:szCs w:val="24"/>
          <w:lang w:eastAsia="ja-JP"/>
        </w:rPr>
        <w:t>“Allora Davide disse a Natan: «Ho peccato contro il Signore!». Natan rispose a Davide: «Il Signore ha rimosso il tuo peccato: tu non morirai</w:t>
      </w:r>
      <w:r>
        <w:rPr>
          <w:rFonts w:ascii="Arial" w:eastAsia="Times New Roman" w:hAnsi="Arial" w:cs="Arial"/>
          <w:i/>
          <w:iCs/>
          <w:color w:val="000000"/>
          <w:sz w:val="24"/>
          <w:szCs w:val="24"/>
          <w:lang w:eastAsia="ja-JP"/>
        </w:rPr>
        <w:t>”</w:t>
      </w:r>
      <w:r w:rsidRPr="004417A2">
        <w:rPr>
          <w:rFonts w:ascii="Arial" w:eastAsia="Times New Roman" w:hAnsi="Arial" w:cs="Arial"/>
          <w:i/>
          <w:iCs/>
          <w:color w:val="000000"/>
          <w:sz w:val="24"/>
          <w:szCs w:val="24"/>
          <w:lang w:eastAsia="ja-JP"/>
        </w:rPr>
        <w:t xml:space="preserve"> (Cfr. 2Sam 12,-15)</w:t>
      </w:r>
      <w:r w:rsidRPr="004417A2">
        <w:rPr>
          <w:rFonts w:ascii="Arial" w:eastAsia="Times New Roman" w:hAnsi="Arial" w:cs="Arial"/>
          <w:color w:val="000000"/>
          <w:sz w:val="24"/>
          <w:szCs w:val="24"/>
          <w:lang w:eastAsia="ja-JP"/>
        </w:rPr>
        <w:t xml:space="preserve">. </w:t>
      </w:r>
    </w:p>
    <w:p w14:paraId="71063AC5" w14:textId="77777777" w:rsidR="004417A2" w:rsidRDefault="004417A2" w:rsidP="004417A2">
      <w:pPr>
        <w:spacing w:after="120" w:line="240" w:lineRule="auto"/>
        <w:jc w:val="both"/>
        <w:rPr>
          <w:rFonts w:ascii="Arial" w:eastAsia="Times New Roman" w:hAnsi="Arial" w:cs="Arial"/>
          <w:color w:val="000000"/>
          <w:sz w:val="24"/>
          <w:szCs w:val="24"/>
          <w:lang w:eastAsia="ja-JP"/>
        </w:rPr>
      </w:pPr>
      <w:r w:rsidRPr="004417A2">
        <w:rPr>
          <w:rFonts w:ascii="Arial" w:eastAsia="Times New Roman" w:hAnsi="Arial" w:cs="Arial"/>
          <w:color w:val="000000"/>
          <w:sz w:val="24"/>
          <w:szCs w:val="24"/>
          <w:lang w:eastAsia="ja-JP"/>
        </w:rPr>
        <w:t xml:space="preserve">Davide per una pecora sottratta al suo proprietario sentenzia che quell’uomo dovrà morire. Per lui invece che ha sottratto la moglie a Uria l’Ittita e poi lo ha anche ucciso per nascondere il suo peccato, il Signore sentenzia che non dovrà morire. Quanta abissale differenza vi è tra l’applicazione delle sanzioni per i trasgressori della divina Legge fatta dal Signore e quella fatta da Davide! Ma vi è l’altra grande misericordia del Signore. </w:t>
      </w:r>
    </w:p>
    <w:p w14:paraId="170978FA" w14:textId="77777777" w:rsidR="004417A2" w:rsidRDefault="004417A2" w:rsidP="004417A2">
      <w:pPr>
        <w:spacing w:after="120" w:line="240" w:lineRule="auto"/>
        <w:jc w:val="both"/>
        <w:rPr>
          <w:rFonts w:ascii="Arial" w:eastAsia="Times New Roman" w:hAnsi="Arial" w:cs="Arial"/>
          <w:color w:val="000000"/>
          <w:sz w:val="24"/>
          <w:szCs w:val="24"/>
          <w:lang w:eastAsia="ja-JP"/>
        </w:rPr>
      </w:pPr>
      <w:r w:rsidRPr="004417A2">
        <w:rPr>
          <w:rFonts w:ascii="Arial" w:eastAsia="Times New Roman" w:hAnsi="Arial" w:cs="Arial"/>
          <w:color w:val="000000"/>
          <w:sz w:val="24"/>
          <w:szCs w:val="24"/>
          <w:lang w:eastAsia="ja-JP"/>
        </w:rPr>
        <w:t>Essa è rivelata dal profeta Isaia:</w:t>
      </w:r>
      <w:r w:rsidRPr="004417A2">
        <w:rPr>
          <w:rFonts w:ascii="Arial" w:eastAsia="Times New Roman" w:hAnsi="Arial" w:cs="Arial"/>
          <w:i/>
          <w:iCs/>
          <w:color w:val="000000"/>
          <w:sz w:val="24"/>
          <w:szCs w:val="24"/>
          <w:lang w:eastAsia="ja-JP"/>
        </w:rPr>
        <w:t>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40,9-11)</w:t>
      </w:r>
      <w:r w:rsidRPr="004417A2">
        <w:rPr>
          <w:rFonts w:ascii="Arial" w:eastAsia="Times New Roman" w:hAnsi="Arial" w:cs="Arial"/>
          <w:color w:val="000000"/>
          <w:sz w:val="24"/>
          <w:szCs w:val="24"/>
          <w:lang w:eastAsia="ja-JP"/>
        </w:rPr>
        <w:t xml:space="preserve">. </w:t>
      </w:r>
    </w:p>
    <w:p w14:paraId="6172C764" w14:textId="77777777" w:rsidR="004417A2" w:rsidRPr="004417A2" w:rsidRDefault="004417A2" w:rsidP="004417A2">
      <w:pPr>
        <w:spacing w:after="120" w:line="240" w:lineRule="auto"/>
        <w:jc w:val="both"/>
        <w:rPr>
          <w:rFonts w:ascii="Arial" w:eastAsia="Times New Roman" w:hAnsi="Arial" w:cs="Arial"/>
          <w:color w:val="000000"/>
          <w:sz w:val="24"/>
          <w:szCs w:val="24"/>
          <w:lang w:eastAsia="ja-JP"/>
        </w:rPr>
      </w:pPr>
      <w:r w:rsidRPr="004417A2">
        <w:rPr>
          <w:rFonts w:ascii="Arial" w:eastAsia="Times New Roman" w:hAnsi="Arial" w:cs="Arial"/>
          <w:color w:val="000000"/>
          <w:sz w:val="24"/>
          <w:szCs w:val="24"/>
          <w:lang w:eastAsia="ja-JP"/>
        </w:rPr>
        <w:t xml:space="preserve">Grande, veramente grande, è la misericordia del Signore verso le sue creature. Altra misericordia è quella del Padre celeste verso l’umanità. Nel suo grande amore ha mandato il Figlio suo, il suo Figlio Unigenito, il Figlio del suo amore, a espiare i nostri peccati sul legno della croce. L’offeso espia per l’offensore. Dinanzi a questa divina ed eterna misericordia, si comprenderà bene che i farisei sono in un baratro di non amore, non misericordia, non pietà. Non hanno neanche un briciolo di compassione per degli uomini che, divorati dalla fame, colgono delle spighe e le stropicciano per attutire il loro grande disagio. Anzi accusano Gesù di non essere un Maestro secondo Dio. Uno che permette la trasgressione della Legge del sabato di certo non è un Maestro secondo verità. Essi sono come il loro padre Davide </w:t>
      </w:r>
      <w:r w:rsidRPr="004417A2">
        <w:rPr>
          <w:rFonts w:ascii="Arial" w:eastAsia="Times New Roman" w:hAnsi="Arial" w:cs="Arial"/>
          <w:color w:val="000000"/>
          <w:sz w:val="24"/>
          <w:szCs w:val="24"/>
          <w:lang w:eastAsia="ja-JP"/>
        </w:rPr>
        <w:lastRenderedPageBreak/>
        <w:t xml:space="preserve">che sentenzia la pena di morte per una pecora rubata. Nasconde il suo peccato di adulterio e di pluriomicida. </w:t>
      </w:r>
    </w:p>
    <w:p w14:paraId="0B58267E" w14:textId="77777777" w:rsidR="00E01EB9" w:rsidRPr="004417A2" w:rsidRDefault="004417A2" w:rsidP="004417A2">
      <w:pPr>
        <w:spacing w:after="120" w:line="240" w:lineRule="auto"/>
        <w:jc w:val="both"/>
        <w:rPr>
          <w:rFonts w:ascii="Calibri" w:eastAsia="Times New Roman" w:hAnsi="Calibri" w:cs="Calibri"/>
          <w:color w:val="000000"/>
          <w:sz w:val="24"/>
          <w:szCs w:val="24"/>
          <w:lang w:eastAsia="ja-JP"/>
        </w:rPr>
      </w:pPr>
      <w:r w:rsidRPr="004417A2">
        <w:rPr>
          <w:rFonts w:ascii="Arial" w:eastAsia="Times New Roman" w:hAnsi="Arial" w:cs="Arial"/>
          <w:color w:val="000000"/>
          <w:sz w:val="24"/>
          <w:szCs w:val="24"/>
          <w:lang w:eastAsia="ja-JP"/>
        </w:rPr>
        <w:t>La Vergine Maria, Madre della Redenzione, ci ottenga la grazia di essere misericordiosi come è misericordioso il Padre nostro celeste. La misericordia sempre produce un frutto di misericordia.</w:t>
      </w:r>
      <w:r w:rsidR="00E01EB9" w:rsidRPr="004417A2">
        <w:rPr>
          <w:sz w:val="21"/>
          <w:szCs w:val="21"/>
        </w:rPr>
        <w:t xml:space="preserve"> </w:t>
      </w:r>
    </w:p>
    <w:p w14:paraId="4FC9571C" w14:textId="77777777" w:rsidR="00E01EB9" w:rsidRPr="006F36A8" w:rsidRDefault="00E01EB9" w:rsidP="0011060C">
      <w:pPr>
        <w:pStyle w:val="Titolo2"/>
        <w:spacing w:line="276" w:lineRule="auto"/>
        <w:jc w:val="both"/>
        <w:rPr>
          <w:sz w:val="28"/>
          <w:szCs w:val="28"/>
        </w:rPr>
      </w:pPr>
      <w:bookmarkStart w:id="477" w:name="_Toc531377101"/>
      <w:bookmarkStart w:id="478" w:name="_Toc152226851"/>
      <w:r w:rsidRPr="006F36A8">
        <w:rPr>
          <w:sz w:val="28"/>
          <w:szCs w:val="28"/>
        </w:rPr>
        <w:t>13 Agosto</w:t>
      </w:r>
      <w:bookmarkEnd w:id="477"/>
      <w:bookmarkEnd w:id="478"/>
      <w:r w:rsidRPr="006F36A8">
        <w:rPr>
          <w:sz w:val="28"/>
          <w:szCs w:val="28"/>
        </w:rPr>
        <w:t xml:space="preserve"> </w:t>
      </w:r>
    </w:p>
    <w:p w14:paraId="7A1FB4DF" w14:textId="77777777" w:rsidR="00E01EB9" w:rsidRDefault="006D7C2E" w:rsidP="006D7C2E">
      <w:pPr>
        <w:pStyle w:val="Nessunaspaziatura"/>
        <w:spacing w:line="276" w:lineRule="auto"/>
        <w:ind w:left="0"/>
        <w:rPr>
          <w:rFonts w:ascii="Segoe UI" w:hAnsi="Segoe UI" w:cs="Segoe UI"/>
        </w:rPr>
      </w:pPr>
      <w:r w:rsidRPr="006D7C2E">
        <w:rPr>
          <w:rFonts w:ascii="Segoe UI" w:hAnsi="Segoe UI" w:cs="Segoe UI"/>
        </w:rPr>
        <w:t>La Madre di Dio, la Madre della Redenzione, ci aiuti perché non cadiamo nelle trame di Satana.</w:t>
      </w:r>
    </w:p>
    <w:p w14:paraId="2D6AB7D6" w14:textId="77777777" w:rsidR="006D7C2E" w:rsidRPr="006D7C2E" w:rsidRDefault="006D7C2E" w:rsidP="006D7C2E">
      <w:pPr>
        <w:pStyle w:val="Titolo2"/>
        <w:rPr>
          <w:rFonts w:ascii="Calibri" w:hAnsi="Calibri" w:cs="Calibri"/>
          <w:spacing w:val="-10"/>
        </w:rPr>
      </w:pPr>
      <w:bookmarkStart w:id="479" w:name="_Toc130548818"/>
      <w:bookmarkStart w:id="480" w:name="_Toc152226852"/>
      <w:r w:rsidRPr="006D7C2E">
        <w:rPr>
          <w:spacing w:val="-10"/>
        </w:rPr>
        <w:t>Il regno dei cieli subisce violenza e i violenti se ne impadroniscono</w:t>
      </w:r>
      <w:bookmarkEnd w:id="479"/>
      <w:bookmarkEnd w:id="480"/>
    </w:p>
    <w:p w14:paraId="721B6B13" w14:textId="77777777" w:rsidR="006D7C2E" w:rsidRDefault="006D7C2E" w:rsidP="006D7C2E">
      <w:pPr>
        <w:spacing w:after="120" w:line="240" w:lineRule="auto"/>
        <w:jc w:val="both"/>
        <w:rPr>
          <w:rFonts w:ascii="Arial" w:eastAsia="Times New Roman" w:hAnsi="Arial" w:cs="Arial"/>
          <w:color w:val="000000"/>
          <w:sz w:val="24"/>
          <w:szCs w:val="24"/>
          <w:lang w:eastAsia="ja-JP"/>
        </w:rPr>
      </w:pPr>
      <w:r w:rsidRPr="006D7C2E">
        <w:rPr>
          <w:rFonts w:ascii="Arial" w:eastAsia="Times New Roman" w:hAnsi="Arial" w:cs="Arial"/>
          <w:color w:val="000000"/>
          <w:sz w:val="24"/>
          <w:szCs w:val="24"/>
          <w:lang w:eastAsia="ja-JP"/>
        </w:rPr>
        <w:t xml:space="preserve">È giusto chiedersi: perché il regno di Dio subisce violenza? Perché per entrare in esso si deve vincere Satana. Come si vince Satana? Conoscendo la Parola di Dio, vivendo pieni di grazia e di Spirito Santo, rispondendo ad ogni sua tentazione sempre e solo con la Parola del Signore. Non con una Parola del Signore, ma con tutta la Parola, senza tralasciarne alcuna. Se la Parola non si conosce, se non si è pieni di Spirito Santo e di grazia, se non si risponde immediatamente, all’istante, con una parola ferma e decisa, infallibilmente si cade. Se si gioca, come ha fatto Eva, con la Parola del Signore, inesorabilmente si cade. </w:t>
      </w:r>
    </w:p>
    <w:p w14:paraId="20E7AC0B" w14:textId="77777777" w:rsidR="006D7C2E" w:rsidRDefault="006D7C2E" w:rsidP="006D7C2E">
      <w:pPr>
        <w:spacing w:after="120" w:line="240" w:lineRule="auto"/>
        <w:jc w:val="both"/>
        <w:rPr>
          <w:rFonts w:ascii="Arial" w:eastAsia="Times New Roman" w:hAnsi="Arial" w:cs="Arial"/>
          <w:i/>
          <w:iCs/>
          <w:color w:val="000000"/>
          <w:sz w:val="24"/>
          <w:szCs w:val="24"/>
          <w:lang w:eastAsia="ja-JP"/>
        </w:rPr>
      </w:pPr>
      <w:r w:rsidRPr="006D7C2E">
        <w:rPr>
          <w:rFonts w:ascii="Arial" w:eastAsia="Times New Roman" w:hAnsi="Arial" w:cs="Arial"/>
          <w:color w:val="000000"/>
          <w:sz w:val="24"/>
          <w:szCs w:val="24"/>
          <w:lang w:eastAsia="ja-JP"/>
        </w:rPr>
        <w:t>Proviamo a mettere in luce la differenza tra Eva e Cristo Gesù: </w:t>
      </w:r>
      <w:r w:rsidRPr="006D7C2E">
        <w:rPr>
          <w:rFonts w:ascii="Arial" w:eastAsia="Times New Roman" w:hAnsi="Arial" w:cs="Arial"/>
          <w:i/>
          <w:iCs/>
          <w:color w:val="000000"/>
          <w:sz w:val="24"/>
          <w:szCs w:val="24"/>
          <w:lang w:eastAsia="ja-JP"/>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72BFEA73" w14:textId="77777777" w:rsidR="006D7C2E" w:rsidRDefault="006D7C2E" w:rsidP="006D7C2E">
      <w:pPr>
        <w:spacing w:after="120" w:line="240" w:lineRule="auto"/>
        <w:jc w:val="both"/>
        <w:rPr>
          <w:rFonts w:ascii="Arial" w:eastAsia="Times New Roman" w:hAnsi="Arial" w:cs="Arial"/>
          <w:color w:val="000000"/>
          <w:sz w:val="24"/>
          <w:szCs w:val="24"/>
          <w:lang w:eastAsia="ja-JP"/>
        </w:rPr>
      </w:pPr>
      <w:r w:rsidRPr="006D7C2E">
        <w:rPr>
          <w:rFonts w:ascii="Arial" w:eastAsia="Times New Roman" w:hAnsi="Arial" w:cs="Arial"/>
          <w:i/>
          <w:iCs/>
          <w:color w:val="000000"/>
          <w:sz w:val="24"/>
          <w:szCs w:val="24"/>
          <w:lang w:eastAsia="ja-JP"/>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gettati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w:t>
      </w:r>
      <w:r>
        <w:rPr>
          <w:rFonts w:ascii="Arial" w:eastAsia="Times New Roman" w:hAnsi="Arial" w:cs="Arial"/>
          <w:i/>
          <w:iCs/>
          <w:color w:val="000000"/>
          <w:sz w:val="24"/>
          <w:szCs w:val="24"/>
          <w:lang w:eastAsia="ja-JP"/>
        </w:rPr>
        <w:t>”</w:t>
      </w:r>
      <w:r w:rsidRPr="006D7C2E">
        <w:rPr>
          <w:rFonts w:ascii="Arial" w:eastAsia="Times New Roman" w:hAnsi="Arial" w:cs="Arial"/>
          <w:i/>
          <w:iCs/>
          <w:color w:val="000000"/>
          <w:sz w:val="24"/>
          <w:szCs w:val="24"/>
          <w:lang w:eastAsia="ja-JP"/>
        </w:rPr>
        <w:t xml:space="preserve"> (Mt 4,1-11)</w:t>
      </w:r>
      <w:r w:rsidRPr="006D7C2E">
        <w:rPr>
          <w:rFonts w:ascii="Arial" w:eastAsia="Times New Roman" w:hAnsi="Arial" w:cs="Arial"/>
          <w:color w:val="000000"/>
          <w:sz w:val="24"/>
          <w:szCs w:val="24"/>
          <w:lang w:eastAsia="ja-JP"/>
        </w:rPr>
        <w:t xml:space="preserve">. </w:t>
      </w:r>
    </w:p>
    <w:p w14:paraId="4792306B" w14:textId="77777777" w:rsidR="006D7C2E" w:rsidRPr="006D7C2E" w:rsidRDefault="006D7C2E" w:rsidP="006D7C2E">
      <w:pPr>
        <w:spacing w:after="120" w:line="240" w:lineRule="auto"/>
        <w:jc w:val="both"/>
        <w:rPr>
          <w:rFonts w:ascii="Calibri" w:eastAsia="Times New Roman" w:hAnsi="Calibri" w:cs="Calibri"/>
          <w:color w:val="000000"/>
          <w:lang w:eastAsia="ja-JP"/>
        </w:rPr>
      </w:pPr>
      <w:r w:rsidRPr="006D7C2E">
        <w:rPr>
          <w:rFonts w:ascii="Arial" w:eastAsia="Times New Roman" w:hAnsi="Arial" w:cs="Arial"/>
          <w:color w:val="000000"/>
          <w:sz w:val="24"/>
          <w:szCs w:val="24"/>
          <w:lang w:eastAsia="ja-JP"/>
        </w:rPr>
        <w:t>Eva tergiversò, dialogò, si lasciò ingannare. Gesù all’istante sempre rispondeva con la perfetta conoscenza della Parola del Padre suo. Ecco come si vince Satana: con una risposta forte, immediata, vera fondata tutta sulla verità della Parola.</w:t>
      </w:r>
    </w:p>
    <w:p w14:paraId="4E584F6A" w14:textId="77777777" w:rsidR="006D7C2E" w:rsidRPr="006D7C2E" w:rsidRDefault="006D7C2E" w:rsidP="006D7C2E">
      <w:pPr>
        <w:spacing w:after="120" w:line="240" w:lineRule="auto"/>
        <w:jc w:val="both"/>
        <w:rPr>
          <w:rFonts w:ascii="Calibri" w:eastAsia="Times New Roman" w:hAnsi="Calibri" w:cs="Calibri"/>
          <w:color w:val="000000"/>
          <w:lang w:eastAsia="ja-JP"/>
        </w:rPr>
      </w:pPr>
      <w:r w:rsidRPr="006D7C2E">
        <w:rPr>
          <w:rFonts w:ascii="Arial" w:eastAsia="Times New Roman" w:hAnsi="Arial" w:cs="Arial"/>
          <w:i/>
          <w:iCs/>
          <w:color w:val="000000"/>
          <w:sz w:val="24"/>
          <w:szCs w:val="24"/>
          <w:lang w:eastAsia="ja-JP"/>
        </w:rPr>
        <w:t xml:space="preserve">Quando Gesù ebbe terminato di dare queste istruzioni ai suoi dodici discepoli, partì di là per insegnare e predicare nelle loro città. Giovanni, che era in carcere, avendo sentito parlare delle opere del Cristo, per mezzo dei suoi discepoli mandò a dirgli: «Sei tu colui che deve </w:t>
      </w:r>
      <w:r w:rsidRPr="006D7C2E">
        <w:rPr>
          <w:rFonts w:ascii="Arial" w:eastAsia="Times New Roman" w:hAnsi="Arial" w:cs="Arial"/>
          <w:i/>
          <w:iCs/>
          <w:color w:val="000000"/>
          <w:sz w:val="24"/>
          <w:szCs w:val="24"/>
          <w:lang w:eastAsia="ja-JP"/>
        </w:rPr>
        <w:lastRenderedPageBreak/>
        <w:t>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w:t>
      </w:r>
      <w:r w:rsidRPr="006D7C2E">
        <w:rPr>
          <w:rFonts w:ascii="Arial" w:eastAsia="Times New Roman" w:hAnsi="Arial" w:cs="Arial"/>
          <w:color w:val="000000"/>
          <w:sz w:val="24"/>
          <w:szCs w:val="24"/>
          <w:lang w:eastAsia="ja-JP"/>
        </w:rPr>
        <w:t>(Mt 11,1-14).</w:t>
      </w:r>
    </w:p>
    <w:p w14:paraId="2CEB677B" w14:textId="77777777" w:rsidR="006D7C2E" w:rsidRDefault="006D7C2E" w:rsidP="006D7C2E">
      <w:pPr>
        <w:spacing w:after="120" w:line="240" w:lineRule="auto"/>
        <w:jc w:val="both"/>
        <w:rPr>
          <w:rFonts w:ascii="Arial" w:eastAsia="Times New Roman" w:hAnsi="Arial" w:cs="Arial"/>
          <w:color w:val="000000"/>
          <w:sz w:val="24"/>
          <w:szCs w:val="24"/>
          <w:lang w:eastAsia="ja-JP"/>
        </w:rPr>
      </w:pPr>
      <w:r w:rsidRPr="006D7C2E">
        <w:rPr>
          <w:rFonts w:ascii="Arial" w:eastAsia="Times New Roman" w:hAnsi="Arial" w:cs="Arial"/>
          <w:color w:val="000000"/>
          <w:sz w:val="24"/>
          <w:szCs w:val="24"/>
          <w:lang w:eastAsia="ja-JP"/>
        </w:rPr>
        <w:t>Quando Satana bussa alla nostra porta e noi gli offriamo un bicchiere d’acqua perché lui ce lo ha chiesto, lui in breve tempo si impossessa di tutta la casa. Noi invece diciamo: </w:t>
      </w:r>
      <w:r w:rsidRPr="006D7C2E">
        <w:rPr>
          <w:rFonts w:ascii="Arial" w:eastAsia="Times New Roman" w:hAnsi="Arial" w:cs="Arial"/>
          <w:i/>
          <w:iCs/>
          <w:color w:val="000000"/>
          <w:sz w:val="24"/>
          <w:szCs w:val="24"/>
          <w:lang w:eastAsia="ja-JP"/>
        </w:rPr>
        <w:t>“Poveretto! Si può negare un bicchiere d’acqua ad un assetato, specialmente se lui viene dall’inferno?”.</w:t>
      </w:r>
      <w:r w:rsidRPr="006D7C2E">
        <w:rPr>
          <w:rFonts w:ascii="Arial" w:eastAsia="Times New Roman" w:hAnsi="Arial" w:cs="Arial"/>
          <w:color w:val="000000"/>
          <w:sz w:val="24"/>
          <w:szCs w:val="24"/>
          <w:lang w:eastAsia="ja-JP"/>
        </w:rPr>
        <w:t xml:space="preserve"> Il poveretto non è Satana. Poveretti siamo noi che lo abbiamo lasciato entrare nel nostro cuore, pensando che per cadere nelle sue tentazioni le sue proposte e le sue richieste fossero più che un bicchiere d’acqua. </w:t>
      </w:r>
    </w:p>
    <w:p w14:paraId="5DEDA895" w14:textId="77777777" w:rsidR="006D7C2E" w:rsidRDefault="006D7C2E" w:rsidP="006D7C2E">
      <w:pPr>
        <w:spacing w:after="120" w:line="240" w:lineRule="auto"/>
        <w:jc w:val="both"/>
        <w:rPr>
          <w:rFonts w:ascii="Arial" w:eastAsia="Times New Roman" w:hAnsi="Arial" w:cs="Arial"/>
          <w:color w:val="000000"/>
          <w:sz w:val="24"/>
          <w:szCs w:val="24"/>
          <w:lang w:eastAsia="ja-JP"/>
        </w:rPr>
      </w:pPr>
      <w:r w:rsidRPr="006D7C2E">
        <w:rPr>
          <w:rFonts w:ascii="Arial" w:eastAsia="Times New Roman" w:hAnsi="Arial" w:cs="Arial"/>
          <w:color w:val="000000"/>
          <w:sz w:val="24"/>
          <w:szCs w:val="24"/>
          <w:lang w:eastAsia="ja-JP"/>
        </w:rPr>
        <w:t xml:space="preserve">Altra cosa che dobbiamo sapere: lui mai smette di bussare alla nostra porta chiedendoci quel bicchiere d’acqua. Bussa oggi e bussa domani, bussa di giorno e bussa di notte, alla fine la porta gli verrà aperta ed è allora che tutta la nostra casa da lui sarà incendiata con le sue fiamme di inferno. Chi non vuole che la sua casa venga distrutta, mai deve aprigli la porta. Sappiamo altresì che lui sa come ben mimetizzarsi. Solo chi è pieno di Spirito Santo e vede con i suoi occhi riuscirà a scoprirlo e a evitarlo. Chi non è pieno di Spirito Santo non lo vede e infallibilmente cade. </w:t>
      </w:r>
    </w:p>
    <w:p w14:paraId="0169403D" w14:textId="77777777" w:rsidR="006D7C2E" w:rsidRDefault="006D7C2E" w:rsidP="006D7C2E">
      <w:pPr>
        <w:spacing w:after="120" w:line="240" w:lineRule="auto"/>
        <w:jc w:val="both"/>
        <w:rPr>
          <w:rFonts w:ascii="Arial" w:eastAsia="Times New Roman" w:hAnsi="Arial" w:cs="Arial"/>
          <w:color w:val="000000"/>
          <w:sz w:val="24"/>
          <w:szCs w:val="24"/>
          <w:lang w:eastAsia="ja-JP"/>
        </w:rPr>
      </w:pPr>
      <w:r w:rsidRPr="006D7C2E">
        <w:rPr>
          <w:rFonts w:ascii="Arial" w:eastAsia="Times New Roman" w:hAnsi="Arial" w:cs="Arial"/>
          <w:color w:val="000000"/>
          <w:sz w:val="24"/>
          <w:szCs w:val="24"/>
          <w:lang w:eastAsia="ja-JP"/>
        </w:rPr>
        <w:t>Quando finisce la tentazione di Satana? Solo al momento del nostro ingresso nell’eternità. Finché si è nel tempo, siamo sempre sotto tentazione e potremmo cadere in ogni momento. Lui sempre ti chiede un filo d’erba e alla fine ti sottrae tutto il fieno. Ti prende anima, spirito e corpo solo perché gli hai permesso che ti stringesse la mano. Ecco perché Gesù dice che solo i violenti entreranno nel regno dei cieli. Sono violenti quelli che vincono Satana in ogni sua tentazione</w:t>
      </w:r>
      <w:r>
        <w:rPr>
          <w:rFonts w:ascii="Arial" w:eastAsia="Times New Roman" w:hAnsi="Arial" w:cs="Arial"/>
          <w:color w:val="000000"/>
          <w:sz w:val="24"/>
          <w:szCs w:val="24"/>
          <w:lang w:eastAsia="ja-JP"/>
        </w:rPr>
        <w:t>.</w:t>
      </w:r>
      <w:r w:rsidRPr="006D7C2E">
        <w:rPr>
          <w:rFonts w:ascii="Arial" w:eastAsia="Times New Roman" w:hAnsi="Arial" w:cs="Arial"/>
          <w:color w:val="000000"/>
          <w:sz w:val="24"/>
          <w:szCs w:val="24"/>
          <w:lang w:eastAsia="ja-JP"/>
        </w:rPr>
        <w:t xml:space="preserve"> </w:t>
      </w:r>
    </w:p>
    <w:p w14:paraId="3DD20B0C" w14:textId="77777777" w:rsidR="006D7C2E" w:rsidRPr="006D7C2E" w:rsidRDefault="006D7C2E" w:rsidP="006D7C2E">
      <w:pPr>
        <w:spacing w:after="120" w:line="240" w:lineRule="auto"/>
        <w:jc w:val="both"/>
        <w:rPr>
          <w:rFonts w:ascii="Calibri" w:eastAsia="Times New Roman" w:hAnsi="Calibri" w:cs="Calibri"/>
          <w:color w:val="000000"/>
          <w:lang w:eastAsia="ja-JP"/>
        </w:rPr>
      </w:pPr>
      <w:r w:rsidRPr="006D7C2E">
        <w:rPr>
          <w:rFonts w:ascii="Arial" w:eastAsia="Times New Roman" w:hAnsi="Arial" w:cs="Arial"/>
          <w:color w:val="000000"/>
          <w:sz w:val="24"/>
          <w:szCs w:val="24"/>
          <w:lang w:eastAsia="ja-JP"/>
        </w:rPr>
        <w:t>La Madre di Dio, la Madre della Redenzione vi aiuti perché non cadiamo nelle trame di Satana.</w:t>
      </w:r>
    </w:p>
    <w:p w14:paraId="3DFEAF9D" w14:textId="77777777" w:rsidR="006D7C2E" w:rsidRDefault="006D7C2E" w:rsidP="006D7C2E">
      <w:pPr>
        <w:pStyle w:val="Nessunaspaziatura"/>
        <w:spacing w:line="276" w:lineRule="auto"/>
        <w:ind w:left="0"/>
      </w:pPr>
    </w:p>
    <w:p w14:paraId="6EA400AF" w14:textId="77777777" w:rsidR="006D7C2E" w:rsidRPr="006D7C2E" w:rsidRDefault="006D7C2E" w:rsidP="006D7C2E">
      <w:pPr>
        <w:pStyle w:val="Titolo2"/>
        <w:rPr>
          <w:rFonts w:ascii="Calibri" w:hAnsi="Calibri" w:cs="Calibri"/>
          <w:sz w:val="27"/>
          <w:szCs w:val="27"/>
        </w:rPr>
      </w:pPr>
      <w:bookmarkStart w:id="481" w:name="_Toc152226853"/>
      <w:r w:rsidRPr="006D7C2E">
        <w:t>DAVVERO TU SEI FIGLIO DI DIO!</w:t>
      </w:r>
      <w:bookmarkEnd w:id="481"/>
    </w:p>
    <w:p w14:paraId="24BB33EF" w14:textId="77777777" w:rsidR="006D7C2E" w:rsidRDefault="006D7C2E" w:rsidP="006D7C2E">
      <w:pPr>
        <w:spacing w:after="120" w:line="240" w:lineRule="auto"/>
        <w:jc w:val="both"/>
        <w:rPr>
          <w:rFonts w:ascii="Arial" w:eastAsia="Times New Roman" w:hAnsi="Arial" w:cs="Arial"/>
          <w:color w:val="000000"/>
          <w:sz w:val="24"/>
          <w:szCs w:val="24"/>
          <w:lang w:eastAsia="ja-JP"/>
        </w:rPr>
      </w:pPr>
      <w:r w:rsidRPr="006D7C2E">
        <w:rPr>
          <w:rFonts w:ascii="Arial" w:eastAsia="Times New Roman" w:hAnsi="Arial" w:cs="Arial"/>
          <w:color w:val="000000"/>
          <w:sz w:val="24"/>
          <w:szCs w:val="24"/>
          <w:lang w:eastAsia="ja-JP"/>
        </w:rPr>
        <w:t>Nel Vangelo che questa domenica – </w:t>
      </w:r>
      <w:r w:rsidRPr="006D7C2E">
        <w:rPr>
          <w:rFonts w:ascii="Arial" w:eastAsia="Times New Roman" w:hAnsi="Arial" w:cs="Arial"/>
          <w:i/>
          <w:iCs/>
          <w:color w:val="000000"/>
          <w:sz w:val="24"/>
          <w:szCs w:val="24"/>
          <w:lang w:eastAsia="ja-JP"/>
        </w:rPr>
        <w:t>XIX del T. O. Anno A</w:t>
      </w:r>
      <w:r w:rsidRPr="006D7C2E">
        <w:rPr>
          <w:rFonts w:ascii="Arial" w:eastAsia="Times New Roman" w:hAnsi="Arial" w:cs="Arial"/>
          <w:color w:val="000000"/>
          <w:sz w:val="24"/>
          <w:szCs w:val="24"/>
          <w:lang w:eastAsia="ja-JP"/>
        </w:rPr>
        <w:t> – offre alla nostra meditazione e riflessione, vi sono almeno cinque verità che è più che necessario porre in grande evidenza. </w:t>
      </w:r>
    </w:p>
    <w:p w14:paraId="3CC42321" w14:textId="77777777" w:rsidR="006D7C2E" w:rsidRDefault="006D7C2E" w:rsidP="00556991">
      <w:pPr>
        <w:spacing w:after="120" w:line="240" w:lineRule="auto"/>
        <w:jc w:val="both"/>
        <w:rPr>
          <w:rFonts w:ascii="Arial" w:eastAsia="Times New Roman" w:hAnsi="Arial" w:cs="Arial"/>
          <w:color w:val="000000"/>
          <w:sz w:val="24"/>
          <w:szCs w:val="24"/>
          <w:lang w:eastAsia="ja-JP"/>
        </w:rPr>
      </w:pPr>
      <w:r w:rsidRPr="006D7C2E">
        <w:rPr>
          <w:rFonts w:ascii="Arial" w:eastAsia="Times New Roman" w:hAnsi="Arial" w:cs="Arial"/>
          <w:b/>
          <w:bCs/>
          <w:color w:val="000000"/>
          <w:sz w:val="24"/>
          <w:szCs w:val="24"/>
          <w:lang w:eastAsia="ja-JP"/>
        </w:rPr>
        <w:t>Prima verità</w:t>
      </w:r>
      <w:r w:rsidRPr="006D7C2E">
        <w:rPr>
          <w:rFonts w:ascii="Arial" w:eastAsia="Times New Roman" w:hAnsi="Arial" w:cs="Arial"/>
          <w:color w:val="000000"/>
          <w:sz w:val="24"/>
          <w:szCs w:val="24"/>
          <w:lang w:eastAsia="ja-JP"/>
        </w:rPr>
        <w:t>: Gesù subito costrinse i discepoli a salire sulla barca e a precederlo all’altra riva (</w:t>
      </w:r>
      <w:r w:rsidRPr="006D7C2E">
        <w:rPr>
          <w:rFonts w:ascii="Arial" w:eastAsia="Times New Roman" w:hAnsi="Arial" w:cs="Arial"/>
          <w:i/>
          <w:iCs/>
          <w:color w:val="000000"/>
          <w:sz w:val="24"/>
          <w:szCs w:val="24"/>
          <w:lang w:val="la-Latn" w:eastAsia="ja-JP"/>
        </w:rPr>
        <w:t>Et statim iussit</w:t>
      </w:r>
      <w:r>
        <w:rPr>
          <w:rFonts w:ascii="Arial" w:eastAsia="Times New Roman" w:hAnsi="Arial" w:cs="Arial"/>
          <w:color w:val="000000"/>
          <w:sz w:val="24"/>
          <w:szCs w:val="24"/>
          <w:lang w:eastAsia="ja-JP"/>
        </w:rPr>
        <w:t> /</w:t>
      </w:r>
      <w:r w:rsidRPr="006D7C2E">
        <w:rPr>
          <w:rFonts w:ascii="Arial" w:eastAsia="Times New Roman" w:hAnsi="Arial" w:cs="Arial"/>
          <w:color w:val="000000"/>
          <w:sz w:val="24"/>
          <w:szCs w:val="24"/>
          <w:lang w:eastAsia="ja-JP"/>
        </w:rPr>
        <w:t> </w:t>
      </w:r>
      <w:r w:rsidRPr="00112119">
        <w:rPr>
          <w:rFonts w:ascii="Greek" w:eastAsia="Times New Roman" w:hAnsi="Greek" w:cs="Calibri"/>
          <w:color w:val="000000"/>
          <w:sz w:val="25"/>
          <w:szCs w:val="25"/>
          <w:lang w:val="el-GR" w:eastAsia="ja-JP"/>
        </w:rPr>
        <w:t>Kaˆ eÙqšwj ºn£gkasen</w:t>
      </w:r>
      <w:r w:rsidRPr="006D7C2E">
        <w:rPr>
          <w:rFonts w:ascii="Greek" w:eastAsia="Times New Roman" w:hAnsi="Greek" w:cs="Calibri"/>
          <w:color w:val="000000"/>
          <w:sz w:val="24"/>
          <w:szCs w:val="24"/>
          <w:lang w:eastAsia="ja-JP"/>
        </w:rPr>
        <w:t>). </w:t>
      </w:r>
      <w:r w:rsidRPr="006D7C2E">
        <w:rPr>
          <w:rFonts w:ascii="Arial" w:eastAsia="Times New Roman" w:hAnsi="Arial" w:cs="Arial"/>
          <w:color w:val="000000"/>
          <w:sz w:val="24"/>
          <w:szCs w:val="24"/>
          <w:lang w:eastAsia="ja-JP"/>
        </w:rPr>
        <w:t>Chiediamoci: perché Gesù costringe a precederlo all’altra riva senza salire anche lui nella barca? La ragione della costrizione è in ciò che avverrà nel corso della notte. Quando il Signore costringe, ad ogni costrizione va data immediata obbedienza. Ci sono cos</w:t>
      </w:r>
      <w:r w:rsidR="00556991">
        <w:rPr>
          <w:rFonts w:ascii="Arial" w:eastAsia="Times New Roman" w:hAnsi="Arial" w:cs="Arial"/>
          <w:color w:val="000000"/>
          <w:sz w:val="24"/>
          <w:szCs w:val="24"/>
          <w:lang w:eastAsia="ja-JP"/>
        </w:rPr>
        <w:t>e</w:t>
      </w:r>
      <w:r w:rsidRPr="006D7C2E">
        <w:rPr>
          <w:rFonts w:ascii="Arial" w:eastAsia="Times New Roman" w:hAnsi="Arial" w:cs="Arial"/>
          <w:color w:val="000000"/>
          <w:sz w:val="24"/>
          <w:szCs w:val="24"/>
          <w:lang w:eastAsia="ja-JP"/>
        </w:rPr>
        <w:t xml:space="preserve"> che vanno fatte perché necessarie sia a chi le comanda anche sotto la forma della costrizione e sia a chi obbedisce. Di Gesù sempre ci si </w:t>
      </w:r>
      <w:r w:rsidRPr="006D7C2E">
        <w:rPr>
          <w:rFonts w:ascii="Arial" w:eastAsia="Times New Roman" w:hAnsi="Arial" w:cs="Arial"/>
          <w:color w:val="000000"/>
          <w:sz w:val="24"/>
          <w:szCs w:val="24"/>
          <w:lang w:eastAsia="ja-JP"/>
        </w:rPr>
        <w:lastRenderedPageBreak/>
        <w:t>deve fidare. La sua Parola è sempre degna di fede, qualsiasi cosa lui comanda, a qualsiasi cosa Lui ci costringa. </w:t>
      </w:r>
    </w:p>
    <w:p w14:paraId="4B847185" w14:textId="77777777" w:rsidR="006D7C2E" w:rsidRDefault="006D7C2E" w:rsidP="006D7C2E">
      <w:pPr>
        <w:spacing w:after="120" w:line="240" w:lineRule="auto"/>
        <w:jc w:val="both"/>
        <w:rPr>
          <w:rFonts w:ascii="Arial" w:eastAsia="Times New Roman" w:hAnsi="Arial" w:cs="Arial"/>
          <w:color w:val="000000"/>
          <w:sz w:val="24"/>
          <w:szCs w:val="24"/>
          <w:lang w:eastAsia="ja-JP"/>
        </w:rPr>
      </w:pPr>
      <w:r w:rsidRPr="006D7C2E">
        <w:rPr>
          <w:rFonts w:ascii="Arial" w:eastAsia="Times New Roman" w:hAnsi="Arial" w:cs="Arial"/>
          <w:b/>
          <w:bCs/>
          <w:color w:val="000000"/>
          <w:sz w:val="24"/>
          <w:szCs w:val="24"/>
          <w:lang w:eastAsia="ja-JP"/>
        </w:rPr>
        <w:t>Seconda verità</w:t>
      </w:r>
      <w:r w:rsidRPr="006D7C2E">
        <w:rPr>
          <w:rFonts w:ascii="Arial" w:eastAsia="Times New Roman" w:hAnsi="Arial" w:cs="Arial"/>
          <w:color w:val="000000"/>
          <w:sz w:val="24"/>
          <w:szCs w:val="24"/>
          <w:lang w:eastAsia="ja-JP"/>
        </w:rPr>
        <w:t>: Il vento della storia, il vento del male è sempre contrario. Raggiungere la riva del cielo è impossibile per un uomo lasciato alle sue sole forze. I discepoli remano, ma il vento spinge verso la riva opposta, verso la riva dell’inferno e non verso la riva del Paradiso. </w:t>
      </w:r>
    </w:p>
    <w:p w14:paraId="3303CE90" w14:textId="77777777" w:rsidR="006D7C2E" w:rsidRDefault="006D7C2E" w:rsidP="006D7C2E">
      <w:pPr>
        <w:spacing w:after="120" w:line="240" w:lineRule="auto"/>
        <w:jc w:val="both"/>
        <w:rPr>
          <w:rFonts w:ascii="Arial" w:eastAsia="Times New Roman" w:hAnsi="Arial" w:cs="Arial"/>
          <w:color w:val="000000"/>
          <w:sz w:val="24"/>
          <w:szCs w:val="24"/>
          <w:lang w:eastAsia="ja-JP"/>
        </w:rPr>
      </w:pPr>
      <w:r w:rsidRPr="006D7C2E">
        <w:rPr>
          <w:rFonts w:ascii="Arial" w:eastAsia="Times New Roman" w:hAnsi="Arial" w:cs="Arial"/>
          <w:b/>
          <w:bCs/>
          <w:color w:val="000000"/>
          <w:sz w:val="24"/>
          <w:szCs w:val="24"/>
          <w:lang w:eastAsia="ja-JP"/>
        </w:rPr>
        <w:t>Terza verità:</w:t>
      </w:r>
      <w:r w:rsidRPr="006D7C2E">
        <w:rPr>
          <w:rFonts w:ascii="Arial" w:eastAsia="Times New Roman" w:hAnsi="Arial" w:cs="Arial"/>
          <w:color w:val="000000"/>
          <w:sz w:val="24"/>
          <w:szCs w:val="24"/>
          <w:lang w:eastAsia="ja-JP"/>
        </w:rPr>
        <w:t> Gesù si rivela in tutta la sua divinità. Sulle acque del mare solo il Signore Dio cammina e passeggia. A Nessun uomo finora è stata data questa grazia di camminare sulle acque come se si trattasse di terra ferma e per i più con un vento contrario. I discepoli vedendolo camminare sul mare, pensano che sia un fantasma. Gesù li rassicura. Ciò che essi vedono non è un fantasma. È invece il loro Maestro. </w:t>
      </w:r>
    </w:p>
    <w:p w14:paraId="34183C96" w14:textId="77777777" w:rsidR="006D7C2E" w:rsidRDefault="006D7C2E" w:rsidP="006D7C2E">
      <w:pPr>
        <w:spacing w:after="120" w:line="240" w:lineRule="auto"/>
        <w:jc w:val="both"/>
        <w:rPr>
          <w:rFonts w:ascii="Arial" w:eastAsia="Times New Roman" w:hAnsi="Arial" w:cs="Arial"/>
          <w:i/>
          <w:iCs/>
          <w:color w:val="000000"/>
          <w:sz w:val="24"/>
          <w:szCs w:val="24"/>
          <w:lang w:eastAsia="ja-JP"/>
        </w:rPr>
      </w:pPr>
      <w:r w:rsidRPr="006D7C2E">
        <w:rPr>
          <w:rFonts w:ascii="Arial" w:eastAsia="Times New Roman" w:hAnsi="Arial" w:cs="Arial"/>
          <w:b/>
          <w:bCs/>
          <w:color w:val="000000"/>
          <w:sz w:val="24"/>
          <w:szCs w:val="24"/>
          <w:lang w:eastAsia="ja-JP"/>
        </w:rPr>
        <w:t>Quarta verità</w:t>
      </w:r>
      <w:r w:rsidRPr="006D7C2E">
        <w:rPr>
          <w:rFonts w:ascii="Arial" w:eastAsia="Times New Roman" w:hAnsi="Arial" w:cs="Arial"/>
          <w:color w:val="000000"/>
          <w:sz w:val="24"/>
          <w:szCs w:val="24"/>
          <w:lang w:eastAsia="ja-JP"/>
        </w:rPr>
        <w:t>: Simon Pietro vuole essere certo che sia il Signore e gli fa una richiesta: “</w:t>
      </w:r>
      <w:r w:rsidRPr="006D7C2E">
        <w:rPr>
          <w:rFonts w:ascii="Arial" w:eastAsia="Times New Roman" w:hAnsi="Arial" w:cs="Arial"/>
          <w:i/>
          <w:iCs/>
          <w:color w:val="000000"/>
          <w:sz w:val="24"/>
          <w:szCs w:val="24"/>
          <w:lang w:eastAsia="ja-JP"/>
        </w:rPr>
        <w:t>Signore, se sei tu, comandami di venire verso di te sulle acque”</w:t>
      </w:r>
      <w:r w:rsidRPr="006D7C2E">
        <w:rPr>
          <w:rFonts w:ascii="Arial" w:eastAsia="Times New Roman" w:hAnsi="Arial" w:cs="Arial"/>
          <w:color w:val="000000"/>
          <w:sz w:val="24"/>
          <w:szCs w:val="24"/>
          <w:lang w:eastAsia="ja-JP"/>
        </w:rPr>
        <w:t>. Gesù lo esaudisce. La sua fede però è poca. Si lascia prendere dalla paura e sta per affondare. Allora grida al Signore: “</w:t>
      </w:r>
      <w:r w:rsidRPr="006D7C2E">
        <w:rPr>
          <w:rFonts w:ascii="Arial" w:eastAsia="Times New Roman" w:hAnsi="Arial" w:cs="Arial"/>
          <w:i/>
          <w:iCs/>
          <w:color w:val="000000"/>
          <w:sz w:val="24"/>
          <w:szCs w:val="24"/>
          <w:lang w:eastAsia="ja-JP"/>
        </w:rPr>
        <w:t>Signore, salvami!”. </w:t>
      </w:r>
      <w:r w:rsidRPr="006D7C2E">
        <w:rPr>
          <w:rFonts w:ascii="Arial" w:eastAsia="Times New Roman" w:hAnsi="Arial" w:cs="Arial"/>
          <w:color w:val="000000"/>
          <w:sz w:val="24"/>
          <w:szCs w:val="24"/>
          <w:lang w:eastAsia="ja-JP"/>
        </w:rPr>
        <w:t>Il Signore lo prende per mano, rimproverandogli però la sua poca fede: “</w:t>
      </w:r>
      <w:r w:rsidRPr="006D7C2E">
        <w:rPr>
          <w:rFonts w:ascii="Arial" w:eastAsia="Times New Roman" w:hAnsi="Arial" w:cs="Arial"/>
          <w:i/>
          <w:iCs/>
          <w:color w:val="000000"/>
          <w:sz w:val="24"/>
          <w:szCs w:val="24"/>
          <w:lang w:eastAsia="ja-JP"/>
        </w:rPr>
        <w:t>Uomo di poca fede, perché hai dubitato?”. </w:t>
      </w:r>
    </w:p>
    <w:p w14:paraId="20D90AE7" w14:textId="77777777" w:rsidR="006D7C2E" w:rsidRPr="006D7C2E" w:rsidRDefault="006D7C2E" w:rsidP="00556991">
      <w:pPr>
        <w:spacing w:after="120" w:line="240" w:lineRule="auto"/>
        <w:jc w:val="both"/>
        <w:rPr>
          <w:rFonts w:ascii="Calibri" w:eastAsia="Times New Roman" w:hAnsi="Calibri" w:cs="Calibri"/>
          <w:color w:val="000000"/>
          <w:sz w:val="24"/>
          <w:szCs w:val="24"/>
          <w:lang w:eastAsia="ja-JP"/>
        </w:rPr>
      </w:pPr>
      <w:r w:rsidRPr="006D7C2E">
        <w:rPr>
          <w:rFonts w:ascii="Arial" w:eastAsia="Times New Roman" w:hAnsi="Arial" w:cs="Arial"/>
          <w:b/>
          <w:bCs/>
          <w:color w:val="000000"/>
          <w:sz w:val="24"/>
          <w:szCs w:val="24"/>
          <w:lang w:eastAsia="ja-JP"/>
        </w:rPr>
        <w:t>Quinta verità</w:t>
      </w:r>
      <w:r w:rsidRPr="006D7C2E">
        <w:rPr>
          <w:rFonts w:ascii="Arial" w:eastAsia="Times New Roman" w:hAnsi="Arial" w:cs="Arial"/>
          <w:i/>
          <w:iCs/>
          <w:color w:val="000000"/>
          <w:sz w:val="24"/>
          <w:szCs w:val="24"/>
          <w:lang w:eastAsia="ja-JP"/>
        </w:rPr>
        <w:t>: </w:t>
      </w:r>
      <w:r w:rsidRPr="006D7C2E">
        <w:rPr>
          <w:rFonts w:ascii="Arial" w:eastAsia="Times New Roman" w:hAnsi="Arial" w:cs="Arial"/>
          <w:color w:val="000000"/>
          <w:sz w:val="24"/>
          <w:szCs w:val="24"/>
          <w:lang w:eastAsia="ja-JP"/>
        </w:rPr>
        <w:t>Salito Gesù sulla barca, il vento cessa e la barca raggiunge l’altra riva. Ora i discepoli manifestano la loro fede. Si prostrano davanti a Lui con queste parole: </w:t>
      </w:r>
      <w:r w:rsidRPr="006D7C2E">
        <w:rPr>
          <w:rFonts w:ascii="Arial" w:eastAsia="Times New Roman" w:hAnsi="Arial" w:cs="Arial"/>
          <w:i/>
          <w:iCs/>
          <w:color w:val="000000"/>
          <w:sz w:val="24"/>
          <w:szCs w:val="24"/>
          <w:lang w:eastAsia="ja-JP"/>
        </w:rPr>
        <w:t>“Veramente tu sei Figlio di Dio”</w:t>
      </w:r>
      <w:r w:rsidRPr="006D7C2E">
        <w:rPr>
          <w:rFonts w:ascii="Arial" w:eastAsia="Times New Roman" w:hAnsi="Arial" w:cs="Arial"/>
          <w:color w:val="000000"/>
          <w:sz w:val="24"/>
          <w:szCs w:val="24"/>
          <w:lang w:eastAsia="ja-JP"/>
        </w:rPr>
        <w:t xml:space="preserve">. Così in questa notte i discepoli sono approdati a delle verità necessarie non solo per la vita di oggi, molto di più anche per la vita di domani. Se essi non porteranno con sé, nel loro cuore, nella loro mente, nella loro stessa anima Cristo Gesù nella sua totale purissima verità, la loro missione mai raggiungerà il suo fine. Il loro lavoro sarà inutile, vano, perché infruttuoso. Sciuperanno invano le loro energie sia spirituali che materiali. Si consumeranno, ma senza dare a Dio </w:t>
      </w:r>
      <w:r w:rsidR="00556991">
        <w:rPr>
          <w:rFonts w:ascii="Arial" w:eastAsia="Times New Roman" w:hAnsi="Arial" w:cs="Arial"/>
          <w:color w:val="000000"/>
          <w:sz w:val="24"/>
          <w:szCs w:val="24"/>
          <w:lang w:eastAsia="ja-JP"/>
        </w:rPr>
        <w:t>nessun</w:t>
      </w:r>
      <w:r w:rsidRPr="006D7C2E">
        <w:rPr>
          <w:rFonts w:ascii="Arial" w:eastAsia="Times New Roman" w:hAnsi="Arial" w:cs="Arial"/>
          <w:color w:val="000000"/>
          <w:sz w:val="24"/>
          <w:szCs w:val="24"/>
          <w:lang w:eastAsia="ja-JP"/>
        </w:rPr>
        <w:t xml:space="preserve"> figlio di adozione in Cristo Gesù. Qualora, come Simon Pietro, dovessero dubitare della Parola di Gesù, subito il mare del mondo li inghiottirà, li divorerà, li trasformerà in mondo a servizio del mondo.</w:t>
      </w:r>
    </w:p>
    <w:p w14:paraId="4184138A" w14:textId="77777777" w:rsidR="006D7C2E" w:rsidRPr="006D7C2E" w:rsidRDefault="006D7C2E" w:rsidP="006D7C2E">
      <w:pPr>
        <w:spacing w:after="120" w:line="240" w:lineRule="auto"/>
        <w:jc w:val="both"/>
        <w:rPr>
          <w:rFonts w:ascii="Calibri" w:eastAsia="Times New Roman" w:hAnsi="Calibri" w:cs="Calibri"/>
          <w:color w:val="000000"/>
          <w:sz w:val="24"/>
          <w:szCs w:val="24"/>
          <w:lang w:eastAsia="ja-JP"/>
        </w:rPr>
      </w:pPr>
      <w:r w:rsidRPr="006D7C2E">
        <w:rPr>
          <w:rFonts w:ascii="Arial" w:eastAsia="Times New Roman" w:hAnsi="Arial" w:cs="Arial"/>
          <w:i/>
          <w:iCs/>
          <w:color w:val="000000"/>
          <w:sz w:val="24"/>
          <w:szCs w:val="24"/>
          <w:lang w:eastAsia="ja-JP"/>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w:t>
      </w:r>
      <w:bookmarkStart w:id="482" w:name="_Hlk130393688"/>
      <w:r w:rsidRPr="006D7C2E">
        <w:rPr>
          <w:rFonts w:ascii="Arial" w:eastAsia="Times New Roman" w:hAnsi="Arial" w:cs="Arial"/>
          <w:i/>
          <w:iCs/>
          <w:color w:val="000000"/>
          <w:sz w:val="24"/>
          <w:szCs w:val="24"/>
          <w:lang w:eastAsia="ja-JP"/>
        </w:rPr>
        <w:t>Signore, se sei tu, comandami di venire verso di te sulle acque</w:t>
      </w:r>
      <w:bookmarkEnd w:id="482"/>
      <w:r w:rsidRPr="006D7C2E">
        <w:rPr>
          <w:rFonts w:ascii="Arial" w:eastAsia="Times New Roman" w:hAnsi="Arial" w:cs="Arial"/>
          <w:i/>
          <w:iCs/>
          <w:color w:val="000000"/>
          <w:sz w:val="24"/>
          <w:szCs w:val="24"/>
          <w:lang w:eastAsia="ja-JP"/>
        </w:rPr>
        <w:t>». Ed egli disse: «Vieni!». Pietro scese dalla barca, si mise a camminare sulle acque e andò verso Gesù. Ma, vedendo che il vento era forte, s’impaurì e, cominciando ad affondare, gridò: «</w:t>
      </w:r>
      <w:bookmarkStart w:id="483" w:name="_Hlk130393837"/>
      <w:r w:rsidRPr="006D7C2E">
        <w:rPr>
          <w:rFonts w:ascii="Arial" w:eastAsia="Times New Roman" w:hAnsi="Arial" w:cs="Arial"/>
          <w:i/>
          <w:iCs/>
          <w:color w:val="000000"/>
          <w:sz w:val="24"/>
          <w:szCs w:val="24"/>
          <w:lang w:eastAsia="ja-JP"/>
        </w:rPr>
        <w:t>Signore, salvami!</w:t>
      </w:r>
      <w:bookmarkEnd w:id="483"/>
      <w:r w:rsidRPr="006D7C2E">
        <w:rPr>
          <w:rFonts w:ascii="Arial" w:eastAsia="Times New Roman" w:hAnsi="Arial" w:cs="Arial"/>
          <w:i/>
          <w:iCs/>
          <w:color w:val="000000"/>
          <w:sz w:val="24"/>
          <w:szCs w:val="24"/>
          <w:lang w:eastAsia="ja-JP"/>
        </w:rPr>
        <w:t>». È subito Gesù tese la mano, lo afferrò e gli disse: «Uomo di poca fede, perché hai dubitato?». Appena saliti sulla barca, il vento cessò. Quelli che erano sulla barca si prostrarono davanti a lui, dicendo: «</w:t>
      </w:r>
      <w:bookmarkStart w:id="484" w:name="_Hlk130377884"/>
      <w:r w:rsidRPr="006D7C2E">
        <w:rPr>
          <w:rFonts w:ascii="Arial" w:eastAsia="Times New Roman" w:hAnsi="Arial" w:cs="Arial"/>
          <w:i/>
          <w:iCs/>
          <w:color w:val="000000"/>
          <w:sz w:val="24"/>
          <w:szCs w:val="24"/>
          <w:lang w:eastAsia="ja-JP"/>
        </w:rPr>
        <w:t>Davvero tu sei Figlio di Dio!</w:t>
      </w:r>
      <w:bookmarkEnd w:id="484"/>
      <w:r w:rsidRPr="006D7C2E">
        <w:rPr>
          <w:rFonts w:ascii="Arial" w:eastAsia="Times New Roman" w:hAnsi="Arial" w:cs="Arial"/>
          <w:i/>
          <w:iCs/>
          <w:color w:val="000000"/>
          <w:sz w:val="24"/>
          <w:szCs w:val="24"/>
          <w:lang w:eastAsia="ja-JP"/>
        </w:rPr>
        <w:t>».</w:t>
      </w:r>
    </w:p>
    <w:p w14:paraId="02EE63E3" w14:textId="77777777" w:rsidR="006D7C2E" w:rsidRDefault="006D7C2E" w:rsidP="006D7C2E">
      <w:pPr>
        <w:spacing w:after="120" w:line="240" w:lineRule="auto"/>
        <w:jc w:val="both"/>
        <w:rPr>
          <w:rFonts w:ascii="Arial" w:eastAsia="Times New Roman" w:hAnsi="Arial" w:cs="Arial"/>
          <w:color w:val="000000"/>
          <w:sz w:val="24"/>
          <w:szCs w:val="24"/>
          <w:lang w:eastAsia="ja-JP"/>
        </w:rPr>
      </w:pPr>
      <w:r w:rsidRPr="006D7C2E">
        <w:rPr>
          <w:rFonts w:ascii="Arial" w:eastAsia="Times New Roman" w:hAnsi="Arial" w:cs="Arial"/>
          <w:color w:val="000000"/>
          <w:sz w:val="24"/>
          <w:szCs w:val="24"/>
          <w:lang w:eastAsia="ja-JP"/>
        </w:rPr>
        <w:t xml:space="preserve">Oggi ci troviamo dinanzi ad una Chiesa smarrita, confusa, quasi inghiottita dalle acque tumultuose del mare di questo mondo. La sua barca gira su se stessa. Non sono più i discepoli del Signore a governarla, è invece il mondo che la sta possedendo e governando. </w:t>
      </w:r>
    </w:p>
    <w:p w14:paraId="0E7AAB46" w14:textId="77777777" w:rsidR="006D7C2E" w:rsidRDefault="006D7C2E" w:rsidP="006D7C2E">
      <w:pPr>
        <w:spacing w:after="120" w:line="240" w:lineRule="auto"/>
        <w:jc w:val="both"/>
        <w:rPr>
          <w:rFonts w:ascii="Arial" w:eastAsia="Times New Roman" w:hAnsi="Arial" w:cs="Arial"/>
          <w:color w:val="000000"/>
          <w:sz w:val="24"/>
          <w:szCs w:val="24"/>
          <w:lang w:eastAsia="ja-JP"/>
        </w:rPr>
      </w:pPr>
      <w:r w:rsidRPr="006D7C2E">
        <w:rPr>
          <w:rFonts w:ascii="Arial" w:eastAsia="Times New Roman" w:hAnsi="Arial" w:cs="Arial"/>
          <w:color w:val="000000"/>
          <w:sz w:val="24"/>
          <w:szCs w:val="24"/>
          <w:lang w:eastAsia="ja-JP"/>
        </w:rPr>
        <w:t xml:space="preserve">Perché tutto questo disastro ecclesiologico, che diviene all’istante disastro antropologico? Le ragioni vanno trovate nell’assenza di Cristo Gesù su questa barca. Perché oggi Gesù non è nella barca della Chiesa? Perché i discepoli hanno smarrito la fede nella sua purissima verità di unico e solo Figlio Unigenito del Padre; di unico e solo Mediatore nella verità e nella grazia tra il Padre e l’intera umanità; di unico e solo Redentore e Salvatore del mondo; di unico e solo Datore dello Spirito Santo; di unico e solo Agnello di Dio, Agnello Immolato che </w:t>
      </w:r>
      <w:r w:rsidRPr="006D7C2E">
        <w:rPr>
          <w:rFonts w:ascii="Arial" w:eastAsia="Times New Roman" w:hAnsi="Arial" w:cs="Arial"/>
          <w:color w:val="000000"/>
          <w:sz w:val="24"/>
          <w:szCs w:val="24"/>
          <w:lang w:eastAsia="ja-JP"/>
        </w:rPr>
        <w:lastRenderedPageBreak/>
        <w:t xml:space="preserve">toglie il peccato del mondo; di unico e solo Signore del cielo e della terra; di unico e solo Giudice dei vivi e dei morti costituito dal Padre; di unico e solo nome nel quale è stabilito dal Padre che possiamo essere salvati; del solo e unico che ha Parole di vita eterna; di unico e solo Pane della vita. </w:t>
      </w:r>
    </w:p>
    <w:p w14:paraId="13094B91" w14:textId="77777777" w:rsidR="006D7C2E" w:rsidRPr="006D7C2E" w:rsidRDefault="006D7C2E" w:rsidP="006D7C2E">
      <w:pPr>
        <w:spacing w:after="120" w:line="240" w:lineRule="auto"/>
        <w:jc w:val="both"/>
        <w:rPr>
          <w:rFonts w:ascii="Arial" w:eastAsia="Times New Roman" w:hAnsi="Arial" w:cs="Arial"/>
          <w:color w:val="000000"/>
          <w:sz w:val="24"/>
          <w:szCs w:val="24"/>
          <w:lang w:eastAsia="ja-JP"/>
        </w:rPr>
      </w:pPr>
      <w:r w:rsidRPr="006D7C2E">
        <w:rPr>
          <w:rFonts w:ascii="Arial" w:eastAsia="Times New Roman" w:hAnsi="Arial" w:cs="Arial"/>
          <w:color w:val="000000"/>
          <w:sz w:val="24"/>
          <w:szCs w:val="24"/>
          <w:lang w:eastAsia="ja-JP"/>
        </w:rPr>
        <w:t xml:space="preserve">Se i discepoli di Gesù non si appropriano nuovamente di questa purissima fede, non di una parte, ma di tutta questa purissima fede, essi, anche se lavoreranno, ogni loro lavoro sarà un unitile e vano sciupio di tempo e di ogni energia. Come Simon Pietro essi affonderanno nel mare di questo mondo e si trasformeranno in mondo. Ma oggi non solo i discepoli del Signore non vogliono riappropriarsi della verità di Gesù Signore, sembra invece che essi facciano a gara a chi la distrugge di più e meglio degli altri. È una gara stolta e insensata. È una gara diabolica. Questo sta accadendo perché Satana si è impossessato della loro mente e ne governa i pensieri. È questa la più triste e penosa possessione diabolica e nessuno più la teme. </w:t>
      </w:r>
    </w:p>
    <w:p w14:paraId="66A4A774" w14:textId="77777777" w:rsidR="006D7C2E" w:rsidRPr="006D7C2E" w:rsidRDefault="006D7C2E" w:rsidP="006D7C2E">
      <w:pPr>
        <w:spacing w:after="120" w:line="240" w:lineRule="auto"/>
        <w:jc w:val="both"/>
        <w:rPr>
          <w:rFonts w:ascii="Calibri" w:eastAsia="Times New Roman" w:hAnsi="Calibri" w:cs="Calibri"/>
          <w:color w:val="000000"/>
          <w:sz w:val="24"/>
          <w:szCs w:val="24"/>
          <w:lang w:eastAsia="ja-JP"/>
        </w:rPr>
      </w:pPr>
      <w:r w:rsidRPr="006D7C2E">
        <w:rPr>
          <w:rFonts w:ascii="Arial" w:eastAsia="Times New Roman" w:hAnsi="Arial" w:cs="Arial"/>
          <w:color w:val="000000"/>
          <w:sz w:val="24"/>
          <w:szCs w:val="24"/>
          <w:lang w:eastAsia="ja-JP"/>
        </w:rPr>
        <w:t>Madre della Redenzione, vieni in nostro soccorso e schiaccia la testa al serpente infernale che sta trasformando la gloriosa Chiesa di Cristo Gesù in una barca per traghettare le anime nel baratro dell’inferno. Tu verrai e la vittoria sarà tua. Non tardare.</w:t>
      </w:r>
    </w:p>
    <w:p w14:paraId="55B90CAB" w14:textId="77777777" w:rsidR="006F36A8" w:rsidRPr="006F36A8" w:rsidRDefault="00E01EB9" w:rsidP="0011060C">
      <w:pPr>
        <w:pStyle w:val="Titolo2"/>
        <w:spacing w:line="276" w:lineRule="auto"/>
        <w:jc w:val="both"/>
        <w:rPr>
          <w:sz w:val="28"/>
          <w:szCs w:val="28"/>
        </w:rPr>
      </w:pPr>
      <w:bookmarkStart w:id="485" w:name="_Toc531377103"/>
      <w:bookmarkStart w:id="486" w:name="_Toc152226854"/>
      <w:r w:rsidRPr="006F36A8">
        <w:rPr>
          <w:sz w:val="28"/>
          <w:szCs w:val="28"/>
        </w:rPr>
        <w:t>14 Agosto</w:t>
      </w:r>
      <w:bookmarkEnd w:id="485"/>
      <w:bookmarkEnd w:id="486"/>
    </w:p>
    <w:p w14:paraId="3727DBCE" w14:textId="77777777" w:rsidR="00E01EB9" w:rsidRPr="006F36A8" w:rsidRDefault="006F36A8" w:rsidP="006F36A8">
      <w:pPr>
        <w:jc w:val="both"/>
        <w:rPr>
          <w:sz w:val="24"/>
          <w:szCs w:val="24"/>
        </w:rPr>
      </w:pPr>
      <w:r w:rsidRPr="006F36A8">
        <w:rPr>
          <w:rFonts w:ascii="Segoe UI" w:hAnsi="Segoe UI" w:cs="Segoe UI"/>
          <w:sz w:val="24"/>
          <w:szCs w:val="24"/>
        </w:rPr>
        <w:t>Madre di Dio, libera il cristiano da ogni stoltezza. Fallo vero sale di vita eterna. Senza il tuo aiuto, difficilmente si ritornerà sulla vera via che Gesù ha tracciato.</w:t>
      </w:r>
      <w:r w:rsidR="00E01EB9" w:rsidRPr="006F36A8">
        <w:rPr>
          <w:sz w:val="24"/>
          <w:szCs w:val="24"/>
        </w:rPr>
        <w:t xml:space="preserve"> </w:t>
      </w:r>
    </w:p>
    <w:p w14:paraId="0F2845F4" w14:textId="77777777" w:rsidR="006F36A8" w:rsidRPr="006F36A8" w:rsidRDefault="006F36A8" w:rsidP="006F36A8">
      <w:pPr>
        <w:pStyle w:val="Titolo2"/>
        <w:rPr>
          <w:rFonts w:ascii="Calibri" w:hAnsi="Calibri" w:cs="Calibri"/>
          <w:spacing w:val="-6"/>
        </w:rPr>
      </w:pPr>
      <w:bookmarkStart w:id="487" w:name="_Toc130548820"/>
      <w:bookmarkStart w:id="488" w:name="_Toc152226855"/>
      <w:r w:rsidRPr="006F36A8">
        <w:rPr>
          <w:spacing w:val="-6"/>
        </w:rPr>
        <w:t>Ma quello si allontanò e si mise a proclamare e a divulgare il fatto</w:t>
      </w:r>
      <w:bookmarkEnd w:id="487"/>
      <w:bookmarkEnd w:id="488"/>
    </w:p>
    <w:p w14:paraId="17106C7F"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Per comprendere il brano del Vangelo che stiamo per leggere è necessario che rispondiamo ad una domanda: </w:t>
      </w:r>
      <w:r w:rsidRPr="006F36A8">
        <w:rPr>
          <w:rFonts w:ascii="Arial" w:eastAsia="Times New Roman" w:hAnsi="Arial" w:cs="Arial"/>
          <w:i/>
          <w:iCs/>
          <w:color w:val="000000"/>
          <w:sz w:val="24"/>
          <w:szCs w:val="24"/>
          <w:lang w:eastAsia="ja-JP"/>
        </w:rPr>
        <w:t>“Quando la gioia va comunicata e quando essa non deve essere comunicata”. </w:t>
      </w:r>
      <w:r w:rsidRPr="006F36A8">
        <w:rPr>
          <w:rFonts w:ascii="Arial" w:eastAsia="Times New Roman" w:hAnsi="Arial" w:cs="Arial"/>
          <w:color w:val="000000"/>
          <w:sz w:val="24"/>
          <w:szCs w:val="24"/>
          <w:lang w:eastAsia="ja-JP"/>
        </w:rPr>
        <w:t>Oppure: </w:t>
      </w:r>
      <w:r w:rsidRPr="006F36A8">
        <w:rPr>
          <w:rFonts w:ascii="Arial" w:eastAsia="Times New Roman" w:hAnsi="Arial" w:cs="Arial"/>
          <w:i/>
          <w:iCs/>
          <w:color w:val="000000"/>
          <w:sz w:val="24"/>
          <w:szCs w:val="24"/>
          <w:lang w:eastAsia="ja-JP"/>
        </w:rPr>
        <w:t>“Quando il bene che facciamo è vero bene e quando non è vero bene?”</w:t>
      </w:r>
      <w:r w:rsidRPr="006F36A8">
        <w:rPr>
          <w:rFonts w:ascii="Arial" w:eastAsia="Times New Roman" w:hAnsi="Arial" w:cs="Arial"/>
          <w:color w:val="000000"/>
          <w:sz w:val="24"/>
          <w:szCs w:val="24"/>
          <w:lang w:eastAsia="ja-JP"/>
        </w:rPr>
        <w:t>. Nel Vangelo sappiamo che nelle tre parabole della misericordia – la pecora smarrita, la moneta perduta, il figlio ritrovato – Gesù sa che sia il pastore, sia la donna, sia il padre – non possono non gioire, non possono non manifestare la loro gioia a parenti e amici: </w:t>
      </w:r>
      <w:r w:rsidRPr="006F36A8">
        <w:rPr>
          <w:rFonts w:ascii="Arial" w:eastAsia="Times New Roman" w:hAnsi="Arial" w:cs="Arial"/>
          <w:i/>
          <w:iCs/>
          <w:color w:val="000000"/>
          <w:sz w:val="24"/>
          <w:szCs w:val="24"/>
          <w:lang w:eastAsia="ja-JP"/>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 (Lc 15,4-10)</w:t>
      </w:r>
      <w:r w:rsidRPr="006F36A8">
        <w:rPr>
          <w:rFonts w:ascii="Arial" w:eastAsia="Times New Roman" w:hAnsi="Arial" w:cs="Arial"/>
          <w:color w:val="000000"/>
          <w:sz w:val="24"/>
          <w:szCs w:val="24"/>
          <w:lang w:eastAsia="ja-JP"/>
        </w:rPr>
        <w:t xml:space="preserve">. </w:t>
      </w:r>
    </w:p>
    <w:p w14:paraId="6C1F0938"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Questa donna manifesta ad amici e vicini la gioia di aver trovato la sua moneta, quella che aveva perduta. Ritrovare la moneta per essa è come aver ritrovato vita per qualche altro giorno. Ci si doveva rallegrare. Si doveva esultare. Anche il pastore che trova</w:t>
      </w:r>
      <w:r w:rsidR="005B2ED7">
        <w:rPr>
          <w:rFonts w:ascii="Arial" w:eastAsia="Times New Roman" w:hAnsi="Arial" w:cs="Arial"/>
          <w:color w:val="000000"/>
          <w:sz w:val="24"/>
          <w:szCs w:val="24"/>
          <w:lang w:eastAsia="ja-JP"/>
        </w:rPr>
        <w:t>to</w:t>
      </w:r>
      <w:r w:rsidRPr="006F36A8">
        <w:rPr>
          <w:rFonts w:ascii="Arial" w:eastAsia="Times New Roman" w:hAnsi="Arial" w:cs="Arial"/>
          <w:color w:val="000000"/>
          <w:sz w:val="24"/>
          <w:szCs w:val="24"/>
          <w:lang w:eastAsia="ja-JP"/>
        </w:rPr>
        <w:t xml:space="preserve"> la sua pecora che aveva perduto, invita amici e vicini a rallegrarsi con lui. Anche lui ha trova parte della sua vita. Ma anche il Padre del figlio che aveva lasciato la sua casa, si rallegra e fa festa. Il figlio era morto ed è ritornato in vita. Era perduto e si è ritrovato: </w:t>
      </w:r>
      <w:r w:rsidRPr="006F36A8">
        <w:rPr>
          <w:rFonts w:ascii="Arial" w:eastAsia="Times New Roman" w:hAnsi="Arial" w:cs="Arial"/>
          <w:i/>
          <w:iCs/>
          <w:color w:val="000000"/>
          <w:sz w:val="24"/>
          <w:szCs w:val="24"/>
          <w:lang w:eastAsia="ja-JP"/>
        </w:rPr>
        <w:t>“Prendete il vitello grasso, ammazzatelo, mangiamo e facciamo festa, perché questo mio figlio era morto ed è tornato in vita, era perduto ed è stato ritrovato” (Lc 15,23-24)</w:t>
      </w:r>
      <w:r w:rsidRPr="006F36A8">
        <w:rPr>
          <w:rFonts w:ascii="Arial" w:eastAsia="Times New Roman" w:hAnsi="Arial" w:cs="Arial"/>
          <w:color w:val="000000"/>
          <w:sz w:val="24"/>
          <w:szCs w:val="24"/>
          <w:lang w:eastAsia="ja-JP"/>
        </w:rPr>
        <w:t xml:space="preserve">. </w:t>
      </w:r>
    </w:p>
    <w:p w14:paraId="7DB19550"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Questo lebbroso riceve pienezza di vita da Gesù. La sua gioia è talmente incontenibile che dovunque lui si trovi, qualsiasi persona incontri, sente di narrare quanto il Signore gli aveva </w:t>
      </w:r>
      <w:r w:rsidRPr="006F36A8">
        <w:rPr>
          <w:rFonts w:ascii="Arial" w:eastAsia="Times New Roman" w:hAnsi="Arial" w:cs="Arial"/>
          <w:color w:val="000000"/>
          <w:sz w:val="24"/>
          <w:szCs w:val="24"/>
          <w:lang w:eastAsia="ja-JP"/>
        </w:rPr>
        <w:lastRenderedPageBreak/>
        <w:t>fatto. </w:t>
      </w:r>
      <w:r w:rsidRPr="006F36A8">
        <w:rPr>
          <w:rFonts w:ascii="Arial" w:eastAsia="Times New Roman" w:hAnsi="Arial" w:cs="Arial"/>
          <w:i/>
          <w:iCs/>
          <w:color w:val="000000"/>
          <w:sz w:val="24"/>
          <w:szCs w:val="24"/>
          <w:lang w:eastAsia="ja-JP"/>
        </w:rPr>
        <w:t>“Ero lebbroso e il Signore mi ha guarito”</w:t>
      </w:r>
      <w:r w:rsidRPr="006F36A8">
        <w:rPr>
          <w:rFonts w:ascii="Arial" w:eastAsia="Times New Roman" w:hAnsi="Arial" w:cs="Arial"/>
          <w:color w:val="000000"/>
          <w:sz w:val="24"/>
          <w:szCs w:val="24"/>
          <w:lang w:eastAsia="ja-JP"/>
        </w:rPr>
        <w:t xml:space="preserve">. Questa gioia che si trasformava in notizia, in racconto, accresceva la fama di Gesù e tutti accorrevano a Lui. </w:t>
      </w:r>
    </w:p>
    <w:p w14:paraId="20BA1487"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Ecco allora che diviene necessario rispondere alla domanda iniziale, anche se sotto altra formulazione: </w:t>
      </w:r>
      <w:r w:rsidRPr="006F36A8">
        <w:rPr>
          <w:rFonts w:ascii="Arial" w:eastAsia="Times New Roman" w:hAnsi="Arial" w:cs="Arial"/>
          <w:i/>
          <w:iCs/>
          <w:color w:val="000000"/>
          <w:sz w:val="24"/>
          <w:szCs w:val="24"/>
          <w:lang w:eastAsia="ja-JP"/>
        </w:rPr>
        <w:t>“Quando il mio bene è buono, vero, giusto e quando esso non è né vero, né buono e né giusto?”</w:t>
      </w:r>
      <w:r w:rsidRPr="006F36A8">
        <w:rPr>
          <w:rFonts w:ascii="Arial" w:eastAsia="Times New Roman" w:hAnsi="Arial" w:cs="Arial"/>
          <w:color w:val="000000"/>
          <w:sz w:val="24"/>
          <w:szCs w:val="24"/>
          <w:lang w:eastAsia="ja-JP"/>
        </w:rPr>
        <w:t xml:space="preserve">. Si risponde che il mio bene, la mia esultanza, la mia gioia, il mio racconto, è un bene per me, parenti e vicini, quando non lede il diritto di alcuno e per diritto si intende anche il dovere dinanzi a Dio di predicare e di annunciare il regno dei cieli. Gesù ha un dovere sacrosanto da assolvere verso ogni uomo. Questo dovere di Gesù il lebbroso dovrà considerarlo un diritto da rispettare. Poiché questo diritto lui non lo ha rispettato, il bene che lui vuole arrecare a Cristo Gesù non è vero bene. </w:t>
      </w:r>
    </w:p>
    <w:p w14:paraId="1DB23944"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Ecco perché Gesù lo aveva ammonito e subito congedato con due precisi comandi:</w:t>
      </w:r>
      <w:r w:rsidRPr="006F36A8">
        <w:rPr>
          <w:rFonts w:ascii="Arial" w:eastAsia="Times New Roman" w:hAnsi="Arial" w:cs="Arial"/>
          <w:i/>
          <w:iCs/>
          <w:color w:val="000000"/>
          <w:sz w:val="24"/>
          <w:szCs w:val="24"/>
          <w:lang w:eastAsia="ja-JP"/>
        </w:rPr>
        <w:t> “E, ammonendolo severamente, lo cacciò via subito e gli disse: «Guarda di non dire niente a nessuno; va’, invece, a mostrarti al sacerdote e offri per la tua purificazione quello che Mosè ha prescritto, come testimonianza per loro»”</w:t>
      </w:r>
      <w:r w:rsidRPr="006F36A8">
        <w:rPr>
          <w:rFonts w:ascii="Arial" w:eastAsia="Times New Roman" w:hAnsi="Arial" w:cs="Arial"/>
          <w:color w:val="000000"/>
          <w:sz w:val="24"/>
          <w:szCs w:val="24"/>
          <w:lang w:eastAsia="ja-JP"/>
        </w:rPr>
        <w:t>. Poiché questi due comandi non sono stati seguiti e per Cristo Gesù ne è derivato dalla loro trasgressione un non bene, neanche il bene dalla gioia del lebbroso è vera. Mentre sia il pastore, sia la donna, sia il padre non ledono il diritto di alcuno. Il loro bene è vero, giusto, santo.</w:t>
      </w:r>
    </w:p>
    <w:p w14:paraId="594B9E59"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i/>
          <w:iCs/>
          <w:color w:val="000000"/>
          <w:sz w:val="24"/>
          <w:szCs w:val="24"/>
          <w:lang w:eastAsia="ja-JP"/>
        </w:rPr>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1,40-45)).</w:t>
      </w:r>
    </w:p>
    <w:p w14:paraId="4506A276"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Sul vero bene il discorso si fa molto più ampio e per questo è necessario che ognuno vi rifletta e vi rifletta molto. Alcuni principi di ordine universale possono aiutarci. Primo principio:</w:t>
      </w:r>
      <w:r w:rsidRPr="006F36A8">
        <w:rPr>
          <w:rFonts w:ascii="Arial" w:eastAsia="Times New Roman" w:hAnsi="Arial" w:cs="Arial"/>
          <w:i/>
          <w:iCs/>
          <w:color w:val="000000"/>
          <w:sz w:val="24"/>
          <w:szCs w:val="24"/>
          <w:lang w:eastAsia="ja-JP"/>
        </w:rPr>
        <w:t> “Nessun bene personale che dovesse ledere anche in minima parte un diritto di un’altra persona, chiunque essa sia, questo bene non è vero bene, non è un bene giusto, non è un bene santo. Di questo bene non possiamo usufruire”. </w:t>
      </w:r>
      <w:r w:rsidRPr="006F36A8">
        <w:rPr>
          <w:rFonts w:ascii="Arial" w:eastAsia="Times New Roman" w:hAnsi="Arial" w:cs="Arial"/>
          <w:color w:val="000000"/>
          <w:sz w:val="24"/>
          <w:szCs w:val="24"/>
          <w:lang w:eastAsia="ja-JP"/>
        </w:rPr>
        <w:t>Secondo principio:</w:t>
      </w:r>
      <w:r w:rsidRPr="006F36A8">
        <w:rPr>
          <w:rFonts w:ascii="Arial" w:eastAsia="Times New Roman" w:hAnsi="Arial" w:cs="Arial"/>
          <w:i/>
          <w:iCs/>
          <w:color w:val="000000"/>
          <w:sz w:val="24"/>
          <w:szCs w:val="24"/>
          <w:lang w:eastAsia="ja-JP"/>
        </w:rPr>
        <w:t> “Nessuno può chiedere un bene ad un’altra persona, compreso lo Stato, se può procurarselo con il proprio lavoro, il proprio impegno”</w:t>
      </w:r>
      <w:r w:rsidRPr="006F36A8">
        <w:rPr>
          <w:rFonts w:ascii="Arial" w:eastAsia="Times New Roman" w:hAnsi="Arial" w:cs="Arial"/>
          <w:color w:val="000000"/>
          <w:sz w:val="24"/>
          <w:szCs w:val="24"/>
          <w:lang w:eastAsia="ja-JP"/>
        </w:rPr>
        <w:t>. Terzo Principio: </w:t>
      </w:r>
      <w:r w:rsidRPr="006F36A8">
        <w:rPr>
          <w:rFonts w:ascii="Arial" w:eastAsia="Times New Roman" w:hAnsi="Arial" w:cs="Arial"/>
          <w:i/>
          <w:iCs/>
          <w:color w:val="000000"/>
          <w:sz w:val="24"/>
          <w:szCs w:val="24"/>
          <w:lang w:eastAsia="ja-JP"/>
        </w:rPr>
        <w:t>“Il bene va fatto a chi non è nelle possibilità né fisiche e né psichiche di poterselo procurare con il sudore o della sua mente o della sua fronte”</w:t>
      </w:r>
      <w:r w:rsidRPr="006F36A8">
        <w:rPr>
          <w:rFonts w:ascii="Arial" w:eastAsia="Times New Roman" w:hAnsi="Arial" w:cs="Arial"/>
          <w:color w:val="000000"/>
          <w:sz w:val="24"/>
          <w:szCs w:val="24"/>
          <w:lang w:eastAsia="ja-JP"/>
        </w:rPr>
        <w:t xml:space="preserve">. </w:t>
      </w:r>
    </w:p>
    <w:p w14:paraId="2A935273"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Vale per tutti la regola dell’Apostolo Paolo: </w:t>
      </w:r>
      <w:r w:rsidRPr="006F36A8">
        <w:rPr>
          <w:rFonts w:ascii="Arial" w:eastAsia="Times New Roman" w:hAnsi="Arial" w:cs="Arial"/>
          <w:i/>
          <w:iCs/>
          <w:color w:val="000000"/>
          <w:sz w:val="24"/>
          <w:szCs w:val="24"/>
          <w:lang w:eastAsia="ja-JP"/>
        </w:rPr>
        <w:t>“Chi non lavora che neppure mangi”</w:t>
      </w:r>
      <w:r w:rsidRPr="006F36A8">
        <w:rPr>
          <w:rFonts w:ascii="Arial" w:eastAsia="Times New Roman" w:hAnsi="Arial" w:cs="Arial"/>
          <w:color w:val="000000"/>
          <w:sz w:val="24"/>
          <w:szCs w:val="24"/>
          <w:lang w:eastAsia="ja-JP"/>
        </w:rPr>
        <w:t>. Quarto Principio: </w:t>
      </w:r>
      <w:r w:rsidRPr="006F36A8">
        <w:rPr>
          <w:rFonts w:ascii="Arial" w:eastAsia="Times New Roman" w:hAnsi="Arial" w:cs="Arial"/>
          <w:i/>
          <w:iCs/>
          <w:color w:val="000000"/>
          <w:sz w:val="24"/>
          <w:szCs w:val="24"/>
          <w:lang w:eastAsia="ja-JP"/>
        </w:rPr>
        <w:t>“Nella giustizia distributiva, sempre si deve separare il vero, il reale, il necessario bisogno di una persona dai molteplici e spesso infiniti falsi bisogni”</w:t>
      </w:r>
      <w:r w:rsidRPr="006F36A8">
        <w:rPr>
          <w:rFonts w:ascii="Arial" w:eastAsia="Times New Roman" w:hAnsi="Arial" w:cs="Arial"/>
          <w:color w:val="000000"/>
          <w:sz w:val="24"/>
          <w:szCs w:val="24"/>
          <w:lang w:eastAsia="ja-JP"/>
        </w:rPr>
        <w:t>. Quinto Principio. </w:t>
      </w:r>
      <w:r w:rsidRPr="006F36A8">
        <w:rPr>
          <w:rFonts w:ascii="Arial" w:eastAsia="Times New Roman" w:hAnsi="Arial" w:cs="Arial"/>
          <w:i/>
          <w:iCs/>
          <w:color w:val="000000"/>
          <w:sz w:val="24"/>
          <w:szCs w:val="24"/>
          <w:lang w:eastAsia="ja-JP"/>
        </w:rPr>
        <w:t>“Mai un falso bisogno va soddisfatto a discapito dei reali, veri necessari bisogni di altri”</w:t>
      </w:r>
      <w:r w:rsidRPr="006F36A8">
        <w:rPr>
          <w:rFonts w:ascii="Arial" w:eastAsia="Times New Roman" w:hAnsi="Arial" w:cs="Arial"/>
          <w:color w:val="000000"/>
          <w:sz w:val="24"/>
          <w:szCs w:val="24"/>
          <w:lang w:eastAsia="ja-JP"/>
        </w:rPr>
        <w:t>. Sesto Principio:</w:t>
      </w:r>
      <w:r w:rsidRPr="006F36A8">
        <w:rPr>
          <w:rFonts w:ascii="Arial" w:eastAsia="Times New Roman" w:hAnsi="Arial" w:cs="Arial"/>
          <w:i/>
          <w:iCs/>
          <w:color w:val="000000"/>
          <w:sz w:val="24"/>
          <w:szCs w:val="24"/>
          <w:lang w:eastAsia="ja-JP"/>
        </w:rPr>
        <w:t> “Mai si deve imporre una nuova tassazione se prima non venga eliminato ogni sperpero e ogni sciupio del denaro pubblico. Sperpero e sciupio valgono anche per un solo centesimo</w:t>
      </w:r>
      <w:r w:rsidRPr="006F36A8">
        <w:rPr>
          <w:rFonts w:ascii="Arial" w:eastAsia="Times New Roman" w:hAnsi="Arial" w:cs="Arial"/>
          <w:color w:val="000000"/>
          <w:sz w:val="24"/>
          <w:szCs w:val="24"/>
          <w:lang w:eastAsia="ja-JP"/>
        </w:rPr>
        <w:t>”. Ecco quanto già abbiamo scritto sulla vera giustizia.</w:t>
      </w:r>
    </w:p>
    <w:p w14:paraId="70CEC77D"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w:t>
      </w:r>
    </w:p>
    <w:p w14:paraId="47C7EBB7"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Le Beatitudini sono servizio alla vita. La legge della Chiesa è un grande servizio alla vita. Custodire nella salute, nell’incolumità fisica e psichica la propria vita e quella degli altri è </w:t>
      </w:r>
      <w:r w:rsidRPr="006F36A8">
        <w:rPr>
          <w:rFonts w:ascii="Arial" w:eastAsia="Times New Roman" w:hAnsi="Arial" w:cs="Arial"/>
          <w:color w:val="000000"/>
          <w:sz w:val="24"/>
          <w:szCs w:val="24"/>
          <w:lang w:eastAsia="ja-JP"/>
        </w:rPr>
        <w:lastRenderedPageBreak/>
        <w:t xml:space="preserve">obbligo morale di ogni persona. Molteplici sono i bisogni dell’uomo e molteplici sono anche i lavori. Ogni lavoro è degno dell’uomo. Nessun lavoro è indegno per l’uomo. Nella nostra mentalità va corretta la discriminazione tra lavoro e lavoro. Alcuni sono pensati più nobili e altri di meno. Ogni lavoro si addice ad ogni uomo, purché ne abbia le capacità, la perizia, la scienza, l’arte, la tecnica. Ogni lavoro va appreso. Al lavoro ci si deve formare, istruire, instradare, educare, ammaestrare. La scuola serve per formare al lavoro. </w:t>
      </w:r>
    </w:p>
    <w:p w14:paraId="5BAA9522"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Immoralità è la sperequazione nei salari, lo sfruttamento degli operai, l’assenteismo, l’abbandono immotivato del posto del lavoro. Immoralità, grave ingiustizia, non è solo la sottrazione della giusta paga agli operai, ma anche una paga oltre ogni limite di convenienza. Le ingiustizie sociali nascono tutte dalla non giusta retribuzione o in eccesso o in difetto. Ma sempre di ingiusta retribuzione si tratta. Ogni ingiusta retribuzione o in eccesso o in difetto è grave peccato presso Dio. Ogni ingiusta retribuzione obbliga, se è in eccesso, a restituire quanto non dovuto. Se è in difetto, ad aggiungere quanto vi manca. </w:t>
      </w:r>
    </w:p>
    <w:p w14:paraId="3A282865" w14:textId="77777777" w:rsidR="00BB5291"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Chi predica il Vangelo non deve limitarsi a dire che non pagare le tasse è peccato. È peccato contro Dio predicare ad una sola parte. Chi predica il Vangelo deve dire che ogni tassa ingiusta è peccato. Chi predica il Vangelo deve dire che ogni tassa, causata da una eccessiva remunerazione o da disequilibrio negli stipendi, è grave peccato. Ogni tassa è sangue degli operai. A nessuno è lecito nutrire i propri vizi col sangue dei suoi fratelli. Costui sappia che è un assassino. Quanti governano i popoli devono conoscere le regole della giusta e santa moralità. La sana e giusta moralità obbliga tutti, sempre. </w:t>
      </w:r>
    </w:p>
    <w:p w14:paraId="31A28BE0"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Ora leggi</w:t>
      </w:r>
      <w:r w:rsidR="00BB5291">
        <w:rPr>
          <w:rFonts w:ascii="Arial" w:eastAsia="Times New Roman" w:hAnsi="Arial" w:cs="Arial"/>
          <w:color w:val="000000"/>
          <w:sz w:val="24"/>
          <w:szCs w:val="24"/>
          <w:lang w:eastAsia="ja-JP"/>
        </w:rPr>
        <w:t>amo</w:t>
      </w:r>
      <w:r w:rsidRPr="006F36A8">
        <w:rPr>
          <w:rFonts w:ascii="Arial" w:eastAsia="Times New Roman" w:hAnsi="Arial" w:cs="Arial"/>
          <w:color w:val="000000"/>
          <w:sz w:val="24"/>
          <w:szCs w:val="24"/>
          <w:lang w:eastAsia="ja-JP"/>
        </w:rPr>
        <w:t xml:space="preserve"> quanto insegna Dio: </w:t>
      </w:r>
      <w:r w:rsidRPr="006F36A8">
        <w:rPr>
          <w:rFonts w:ascii="Arial" w:eastAsia="Times New Roman" w:hAnsi="Arial" w:cs="Arial"/>
          <w:i/>
          <w:iCs/>
          <w:color w:val="000000"/>
          <w:sz w:val="24"/>
          <w:szCs w:val="24"/>
          <w:lang w:eastAsia="ja-JP"/>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w:t>
      </w:r>
      <w:r>
        <w:rPr>
          <w:rFonts w:ascii="Arial" w:eastAsia="Times New Roman" w:hAnsi="Arial" w:cs="Arial"/>
          <w:i/>
          <w:iCs/>
          <w:color w:val="000000"/>
          <w:sz w:val="24"/>
          <w:szCs w:val="24"/>
          <w:lang w:eastAsia="ja-JP"/>
        </w:rPr>
        <w:t>”</w:t>
      </w:r>
      <w:r w:rsidRPr="006F36A8">
        <w:rPr>
          <w:rFonts w:ascii="Arial" w:eastAsia="Times New Roman" w:hAnsi="Arial" w:cs="Arial"/>
          <w:color w:val="000000"/>
          <w:sz w:val="24"/>
          <w:szCs w:val="24"/>
          <w:lang w:eastAsia="ja-JP"/>
        </w:rPr>
        <w:t xml:space="preserve"> (Sir 24,21-26).</w:t>
      </w:r>
    </w:p>
    <w:p w14:paraId="43DCDA67"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Come si fa a risanare un’economia nazionale, aziendale, famigliare, regionale, comunale, provinciale se ogni pensiero diviene diritto? Come si fa ad uscire dalla crisi se non si pone un limite ai pensieri dichiarati un diritto inalienabile, non negoziabile, eseguibile sempre? Sarebbe sufficiente vivere un solo principio della giustizia distributiva per dare nuova vita, nuovo impulso, alla nostra società malata. Ma chi ha il diritto ad entrare nella giustizia distributiva? Se stabiliamo che è il nostro pensiero, mai nessuna tassa sarà sufficiente.  Se stabiliamo che la giustizia distributiva debba offrire il meglio del meglio in ogni campo, in ogni settore della vita, niente più basta. Se invece poniamo un limite alle nostre esigenze e richieste anche legittime in nome della giustizia distributiva, allora tutto cambia. </w:t>
      </w:r>
    </w:p>
    <w:p w14:paraId="0AB38CF2"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Urge dare ai pensieri la verità della giustizia distributiva. Finché un solo uomo dichiarerà diritto il suo pensiero, non c’è salvezza. Qui non si parla dello sciupio del denaro pubblico. Lo sciupio cade sotto un altro capitolo della morale. Lo sciupio è vero furto. Qui si parla dell’uso perfetto della giustizia distributiva. Se abbiamo uno da distribuire non si può distribuire come se vi fosse un due. Noi abbiamo uno e vorremmo che ci venissero distribuite le cose come se fosse un milione, un miliardo, un trilione, un numero senza fine. Abbiamo una goccia d’acqua e tutti pensiamo di trovarci dinanzi ad un oceano da distribuire. Ognuno non sopporta alcun limite. Ora è proprio della giustizia distribuiva il limite. Essa è finita non infinita, limitata non illimitata, circoscritta non aperta. Se la persona non si appropria della verità del pensiero, finché la falsità governa la mente, non vi potranno esserci soluzioni. La soluzione dell’uomo è la verità dei suoi pensieri. </w:t>
      </w:r>
    </w:p>
    <w:p w14:paraId="2532C621"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 xml:space="preserve">Oggi il pensiero è falso, quale soluzione di verità potrà mai nascere dalla falsità? Ogni diritto falso, poiché fondato su un pensiero falso, falsifica ogni rapporto tra gli uomini e crea ogni </w:t>
      </w:r>
      <w:r w:rsidRPr="006F36A8">
        <w:rPr>
          <w:rFonts w:ascii="Arial" w:eastAsia="Times New Roman" w:hAnsi="Arial" w:cs="Arial"/>
          <w:color w:val="000000"/>
          <w:sz w:val="24"/>
          <w:szCs w:val="24"/>
          <w:lang w:eastAsia="ja-JP"/>
        </w:rPr>
        <w:lastRenderedPageBreak/>
        <w:t xml:space="preserve">disordine sociale e spirituale. Il Vangelo è la sola via possibile per dare verità ai pensieri. Chi distrugge il Vangelo, distrugge la vera umanità, la vera civiltà. L’umanità oggi è simile fitto bosco, in una notte senza luce di luna, coperta da una spessa coltre di buio etico, veritativo, sapienziale. Del fitto bosco dell’umanità, sei tu, cristiano, la luce. Tu devi illuminarla affinché ogni uomo possa vedere bene e male, vero e falso.    Se tu cristiano non sei luce, inutile dire all’umanità cosa fare. È sorda. I suoi orecchi sono otturati, sigillati con resistente cera. Il mondo intero è pieno di libri che contengono ogni insegnamento. Ma l’uomo non vede la verità. Essa è solamente scritta. Il libro è chiuso. Se tu gli fai vedere cosa è la luce vera, essa la vede. Gliela farai vedere divenendo tu vera luce sempre più intensa in Cristo Gesù. </w:t>
      </w:r>
      <w:r>
        <w:rPr>
          <w:rFonts w:ascii="Arial" w:eastAsia="Times New Roman" w:hAnsi="Arial" w:cs="Arial"/>
          <w:color w:val="000000"/>
          <w:sz w:val="24"/>
          <w:szCs w:val="24"/>
          <w:lang w:eastAsia="ja-JP"/>
        </w:rPr>
        <w:t>C</w:t>
      </w:r>
      <w:r w:rsidRPr="006F36A8">
        <w:rPr>
          <w:rFonts w:ascii="Arial" w:eastAsia="Times New Roman" w:hAnsi="Arial" w:cs="Arial"/>
          <w:color w:val="000000"/>
          <w:sz w:val="24"/>
          <w:szCs w:val="24"/>
          <w:lang w:eastAsia="ja-JP"/>
        </w:rPr>
        <w:t>ristiano, sarai luce vera se diverrai nella tua persona verità, giustizia, carità, fede, speranza, santità, amorevolezza, umiltà, mitezza.</w:t>
      </w:r>
    </w:p>
    <w:p w14:paraId="27E7ABE4"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Cristi</w:t>
      </w:r>
      <w:r>
        <w:rPr>
          <w:rFonts w:ascii="Arial" w:eastAsia="Times New Roman" w:hAnsi="Arial" w:cs="Arial"/>
          <w:color w:val="000000"/>
          <w:sz w:val="24"/>
          <w:szCs w:val="24"/>
          <w:lang w:eastAsia="ja-JP"/>
        </w:rPr>
        <w:t>a</w:t>
      </w:r>
      <w:r w:rsidRPr="006F36A8">
        <w:rPr>
          <w:rFonts w:ascii="Arial" w:eastAsia="Times New Roman" w:hAnsi="Arial" w:cs="Arial"/>
          <w:color w:val="000000"/>
          <w:sz w:val="24"/>
          <w:szCs w:val="24"/>
          <w:lang w:eastAsia="ja-JP"/>
        </w:rPr>
        <w:t xml:space="preserve">no, il mondo vede ciò che tu sei, non ciò che tu dici. È sordo alle tue parole, mentre vedrà sempre la tua luce. Cristiano, sei anche il sapore di Dio e di Cristo nel mondo. Sei in mezzo agli uomini il sale della sapienza e della verità di Cristo Gesù. Come il sale per dare sapore deve sciogliersi, annullarsi nella sua essenza, divenire una cosa sola con i cibi, così è per te, cristiano.  Se tu, cristiano, non ti sciogli, divenendo verità, carità, speranza, misericordia, nessun sapore verrà dato al mondo attraverso te. Grandezza, gloria, fama, lusso, hanno un costo altissimo. Certe cose si possono fare solo sul sangue della gente: strumento sono le tasse. </w:t>
      </w:r>
    </w:p>
    <w:p w14:paraId="7DBA23BD" w14:textId="77777777" w:rsidR="00632C74"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La tassa può essere imposta per un solo scopo: per il bene più grande di tutto il popolo. È obbligo di ciascuno partecipare al bene di quanti vivono nella stessa città, stessa regione, stesso paese o stato, unica terra. </w:t>
      </w:r>
    </w:p>
    <w:p w14:paraId="68FA08A9" w14:textId="77777777" w:rsidR="006F36A8" w:rsidRDefault="006F36A8" w:rsidP="00632C74">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Quando la tassa è giusta e quando essa è ingiusta? Quando essa p</w:t>
      </w:r>
      <w:r w:rsidR="00632C74">
        <w:rPr>
          <w:rFonts w:ascii="Arial" w:eastAsia="Times New Roman" w:hAnsi="Arial" w:cs="Arial"/>
          <w:color w:val="000000"/>
          <w:sz w:val="24"/>
          <w:szCs w:val="24"/>
          <w:lang w:eastAsia="ja-JP"/>
        </w:rPr>
        <w:t>uò</w:t>
      </w:r>
      <w:r w:rsidRPr="006F36A8">
        <w:rPr>
          <w:rFonts w:ascii="Arial" w:eastAsia="Times New Roman" w:hAnsi="Arial" w:cs="Arial"/>
          <w:color w:val="000000"/>
          <w:sz w:val="24"/>
          <w:szCs w:val="24"/>
          <w:lang w:eastAsia="ja-JP"/>
        </w:rPr>
        <w:t xml:space="preserve"> essere esercitata e quando ci si deve astenere dell’imporla?  Il lavoro è obblig</w:t>
      </w:r>
      <w:r w:rsidR="00632C74">
        <w:rPr>
          <w:rFonts w:ascii="Arial" w:eastAsia="Times New Roman" w:hAnsi="Arial" w:cs="Arial"/>
          <w:color w:val="000000"/>
          <w:sz w:val="24"/>
          <w:szCs w:val="24"/>
          <w:lang w:eastAsia="ja-JP"/>
        </w:rPr>
        <w:t>o</w:t>
      </w:r>
      <w:r w:rsidRPr="006F36A8">
        <w:rPr>
          <w:rFonts w:ascii="Arial" w:eastAsia="Times New Roman" w:hAnsi="Arial" w:cs="Arial"/>
          <w:color w:val="000000"/>
          <w:sz w:val="24"/>
          <w:szCs w:val="24"/>
          <w:lang w:eastAsia="ja-JP"/>
        </w:rPr>
        <w:t xml:space="preserve"> naturale. L’uomo è stato creato per il lavoro. Dal lavoro deve attingere ciò che gli è necessario per la sua vita.  La tassa serve perché colui che lavora senza frutto da commercializzare possa sostentarsi attraverso il frutto di colui</w:t>
      </w:r>
      <w:r w:rsidR="00D134CD">
        <w:rPr>
          <w:rFonts w:ascii="Arial" w:eastAsia="Times New Roman" w:hAnsi="Arial" w:cs="Arial"/>
          <w:color w:val="000000"/>
          <w:sz w:val="24"/>
          <w:szCs w:val="24"/>
          <w:lang w:eastAsia="ja-JP"/>
        </w:rPr>
        <w:t xml:space="preserve"> che</w:t>
      </w:r>
      <w:r w:rsidRPr="006F36A8">
        <w:rPr>
          <w:rFonts w:ascii="Arial" w:eastAsia="Times New Roman" w:hAnsi="Arial" w:cs="Arial"/>
          <w:color w:val="000000"/>
          <w:sz w:val="24"/>
          <w:szCs w:val="24"/>
          <w:lang w:eastAsia="ja-JP"/>
        </w:rPr>
        <w:t xml:space="preserve"> commercializza. Colui che commercializza usa i servizi di colui che non commercializza. La tassa è un bene per un bene. Essa è un commercio di beni. </w:t>
      </w:r>
    </w:p>
    <w:p w14:paraId="5B2B371A"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Quando si esce dal giusto rapporto di scambio di prodotti, l’uso della tassa diviene ingiusto, perché salta la regola che la regge. Come nel commercio esiste la frode, il dolo, l’inganno, la falsità, la menzogna, così è anche in questo commercio fondato sulla tassa. Sono ingiuste, immorali, tutte quelle tasse che servono per accrescere la propria gloria, per favor</w:t>
      </w:r>
      <w:r w:rsidR="00D134CD">
        <w:rPr>
          <w:rFonts w:ascii="Arial" w:eastAsia="Times New Roman" w:hAnsi="Arial" w:cs="Arial"/>
          <w:color w:val="000000"/>
          <w:sz w:val="24"/>
          <w:szCs w:val="24"/>
          <w:lang w:eastAsia="ja-JP"/>
        </w:rPr>
        <w:t>ir</w:t>
      </w:r>
      <w:r w:rsidRPr="006F36A8">
        <w:rPr>
          <w:rFonts w:ascii="Arial" w:eastAsia="Times New Roman" w:hAnsi="Arial" w:cs="Arial"/>
          <w:color w:val="000000"/>
          <w:sz w:val="24"/>
          <w:szCs w:val="24"/>
          <w:lang w:eastAsia="ja-JP"/>
        </w:rPr>
        <w:t xml:space="preserve">e il lusso, incrementare i vizi. Sono ingiuste, immorali tutte quelle tasse che favoriscono sprechi, sciupii, distrazioni di denaro, peculato, disonestà, maggiorazione </w:t>
      </w:r>
      <w:r w:rsidR="00D134CD">
        <w:rPr>
          <w:rFonts w:ascii="Arial" w:eastAsia="Times New Roman" w:hAnsi="Arial" w:cs="Arial"/>
          <w:color w:val="000000"/>
          <w:sz w:val="24"/>
          <w:szCs w:val="24"/>
          <w:lang w:eastAsia="ja-JP"/>
        </w:rPr>
        <w:t xml:space="preserve">dei </w:t>
      </w:r>
      <w:r w:rsidRPr="006F36A8">
        <w:rPr>
          <w:rFonts w:ascii="Arial" w:eastAsia="Times New Roman" w:hAnsi="Arial" w:cs="Arial"/>
          <w:color w:val="000000"/>
          <w:sz w:val="24"/>
          <w:szCs w:val="24"/>
          <w:lang w:eastAsia="ja-JP"/>
        </w:rPr>
        <w:t>prezzi. Sono ingiuste, inique tutte quelle tasse richieste dall’assenteismo, mancanza di professionalità, corruzione, scarso impegno. Sono ingiuste, inique e immorali tutte quelle tasse che sono imposte a causa della cattiva gestione del denaro pubblico. Sono ingiuste, inique e immorali tutte quelle tasse il cui denaro è andato alla costruzione di opere pubbliche inutili o abbandonate. Coloro che governano, prima di imporre una sola tassa, sono obbligati ad eliminare tutte le fonti di sciupio del denaro pubblico.</w:t>
      </w:r>
    </w:p>
    <w:p w14:paraId="23EDB604"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Anche di un solo denaro, o lira, o centesimo, sciupato, usato male, quanti governano sono responsabili dinanzi a Dio e al mondo. Tutte le fonti di sciupio del denaro pubblico sono come un paniere. Tutta l’acqua che in esso si versa, scompare. È obbligo di ogni amministratore otturare tutti i fori dello sciupio. Poi, solo poi potrà introdurre una nuova tassazione. La giustizia distributiva e la giustizia commutativa non possono essere tenute fuori se si vuole una tassazione giusta ed equa. Tutti parlano di tasse, nessuno dice i motivi della loro necessità. Nessuno verifica la verità, la giustizia, la santità di una tassa. Mai si potranno abbassare le tasse, se non si abbassa lo sperpero e lo sciupio perpetrato in mille modi da ogni cittadino.</w:t>
      </w:r>
    </w:p>
    <w:p w14:paraId="716C7B8F"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lastRenderedPageBreak/>
        <w:t>È cosa giusta che illuminiamo menti e cuori su una questione altamente delicata, quale quella dei tributi e delle tasse. Ogni tassa potrebbe essere un furto legale. Potrebbe rivelarsi un’espropriazione stabilita per legge, per decreto, per imposizione. Quando essa non è più un furto, un’espropriazione, una </w:t>
      </w:r>
      <w:r w:rsidRPr="006F36A8">
        <w:rPr>
          <w:rFonts w:ascii="Arial" w:eastAsia="Times New Roman" w:hAnsi="Arial" w:cs="Arial"/>
          <w:color w:val="000000"/>
          <w:sz w:val="24"/>
          <w:szCs w:val="24"/>
          <w:lang w:val="la-Latn" w:eastAsia="ja-JP"/>
        </w:rPr>
        <w:t>“ablatio invito domino”,</w:t>
      </w:r>
      <w:r w:rsidRPr="006F36A8">
        <w:rPr>
          <w:rFonts w:ascii="Arial" w:eastAsia="Times New Roman" w:hAnsi="Arial" w:cs="Arial"/>
          <w:color w:val="000000"/>
          <w:sz w:val="24"/>
          <w:szCs w:val="24"/>
          <w:lang w:eastAsia="ja-JP"/>
        </w:rPr>
        <w:t> ma vera opera di solidarietà e di condivisione? Ma prima di tutto cosa è una tassa? È il privare per legge il legittimo proprietario di ciò che è suo, per il bene più grande di tutti i cittadini. Quando allora la tassa è giusta e quando diviene ingiusta e rimane nella sua natura un vero furto, un’espropriazione illecita? È furto ed è espropriazione illecita quando essa viene stornata dal bene comune per un uso non dovuto strettamente privato. Tutto ciò che non è riconducibile al bene comune si trasforma ipso facto in furto e vi è l’obbligo della restituzione che perdura sempre. Senza la restituzione integrale, piena, non si rientra nella giustizia. Si rimane fuori della verità e della grazia divina. Si è ladri.</w:t>
      </w:r>
    </w:p>
    <w:p w14:paraId="69CD216C" w14:textId="77777777" w:rsidR="006F36A8" w:rsidRPr="006F36A8" w:rsidRDefault="006F36A8" w:rsidP="008844AD">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 xml:space="preserve">Moltissime tasse sono ingiuste </w:t>
      </w:r>
      <w:r w:rsidR="00D134CD">
        <w:rPr>
          <w:rFonts w:ascii="Arial" w:eastAsia="Times New Roman" w:hAnsi="Arial" w:cs="Arial"/>
          <w:color w:val="000000"/>
          <w:sz w:val="24"/>
          <w:szCs w:val="24"/>
          <w:lang w:eastAsia="ja-JP"/>
        </w:rPr>
        <w:t xml:space="preserve">per </w:t>
      </w:r>
      <w:r w:rsidRPr="006F36A8">
        <w:rPr>
          <w:rFonts w:ascii="Arial" w:eastAsia="Times New Roman" w:hAnsi="Arial" w:cs="Arial"/>
          <w:color w:val="000000"/>
          <w:sz w:val="24"/>
          <w:szCs w:val="24"/>
          <w:lang w:eastAsia="ja-JP"/>
        </w:rPr>
        <w:t>questa motivazione: perché molti approfittano del bene comune per interessi personali, anche partitici. Moltissime sono ingiust</w:t>
      </w:r>
      <w:r w:rsidR="008844AD">
        <w:rPr>
          <w:rFonts w:ascii="Arial" w:eastAsia="Times New Roman" w:hAnsi="Arial" w:cs="Arial"/>
          <w:color w:val="000000"/>
          <w:sz w:val="24"/>
          <w:szCs w:val="24"/>
          <w:lang w:eastAsia="ja-JP"/>
        </w:rPr>
        <w:t>e</w:t>
      </w:r>
      <w:r w:rsidRPr="006F36A8">
        <w:rPr>
          <w:rFonts w:ascii="Arial" w:eastAsia="Times New Roman" w:hAnsi="Arial" w:cs="Arial"/>
          <w:color w:val="000000"/>
          <w:sz w:val="24"/>
          <w:szCs w:val="24"/>
          <w:lang w:eastAsia="ja-JP"/>
        </w:rPr>
        <w:t xml:space="preserve"> perché il denaro pubblico, frutto della tassazione, è esposto a sciupio, dilapidazione, appropriazione indebita. Vi è una microstruttura di appropriazione indebita così capillare e invisibile da rendere ogni tassazione inadeguata, mai sufficiente. Se chi è predisposto all’uso della cosa pubblica non è di coscienza retta, dal cuore puro, il furto sempre è a portata di mano. Non si potrà mai limitare la spesa pubblica, se non si interviene sulle microstrutture delle appropriazioni indebite.  Queste capillari microstrutture non riguardano solo la cosa pubblica, ma anche l’uso del tempo e la presenza sui luoghi di lavoro. Vi è anche un’altra piaga che va denunciata. Essa è l’incapacità e l’assenza di ogni professionalità in chi gestisce la cosa pubblica.</w:t>
      </w:r>
    </w:p>
    <w:p w14:paraId="7D880B77"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Spessissimo sono le risorse umane che provocano disastri, perché incapaci, inadatte, inefficienti, non aggiornate, fuori tempo. Il dissesto finanziario di una nazione non si risolve con imposizioni di tasse sempre più esose, da vero strozzinaggio. Si risolve in un solo modo: iniziando una seria, forte, convinta, permanente educazione dell’uomo a non rubare. Sempre si ruba quando vi è sperequazione tra il lavoro svolto e il salario percepito. </w:t>
      </w:r>
    </w:p>
    <w:p w14:paraId="672CCF43"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Oggi la sperequazione regna sovrana. Vi sono salari che gridano vendetta al cospetto di Dio a motivo della immane sperequazione sulla quale essi sono costruiti. Vi sono salari non meritati, perché il lavoro svolto non è adeguato al denaro percepito. I motivi della inadeguatezza sono molteplici. Vi sono salari che sono un vero furto, perché nessun lavoro viene eseguito. Si percepisce, ma senza nulla donare in cambio. Vi sono salari non solo indebiti, ma anche fraudolenti, a motivo del lavoro svolto con stoltezza che è sfacelo per l’impresa. Finché non si elimineranno i micro e i macro-furti, più i micro che i macro, non vi sarà alcuna possibilità di gestire la cosa pubblica. Cosa su cui riflettere è anche ciò che ci è dovuto dal bene comune. </w:t>
      </w:r>
    </w:p>
    <w:p w14:paraId="3D182112"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Vi è un limite nelle nostre esigenze? Vi è un freno ai nostri desideri? Tra il niente, il medio, il sommo, vi è una linea che va rispettata da tutti, nessuno escluso? Questa linea può essere la somma eccellenza? In tutta questa confusione morale, riappare con prepotenza il Vangelo. Urge educare l’uomo alle virtù, liberandolo da ogni vizio. Temperanza e sobrietà sono il principio basilare di ogni giustizia. Onestà e purezza di mente e di cuore le fanno da corona. Se non ci si forma alla rettitudine della coscienza nel rispetto assoluto, pieno della cosa pubblica e privata, non c’è salvezza. È l’uomo la causa di tutti i dissesti finanziari di una nazione. </w:t>
      </w:r>
    </w:p>
    <w:p w14:paraId="61B9804F"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Qual è la nostra stoltezza? Lasciamo l’uomo senza alcuna formazione, alcuna educazione, alcuna coscienza, alcuna verità morale. Senza tutti gli uomini formati la cosa pubblica mai potrà bastare, mai sarà sufficiente e si dovranno aggiungere nuove tasse. All’infinito. Un solo uomo dalla coscienza retta consentirebbe la riduzione dell’uno per milione. </w:t>
      </w:r>
      <w:r w:rsidRPr="006F36A8">
        <w:rPr>
          <w:rFonts w:ascii="Arial" w:eastAsia="Times New Roman" w:hAnsi="Arial" w:cs="Arial"/>
          <w:color w:val="000000"/>
          <w:sz w:val="24"/>
          <w:szCs w:val="24"/>
          <w:lang w:eastAsia="ja-JP"/>
        </w:rPr>
        <w:lastRenderedPageBreak/>
        <w:t xml:space="preserve">Consideriamo dieci, venti, trenta milioni di cittadini. È l’uomo la causa di tutti i mali esistenti nel mondo. Noi vogliamo risolvere i problemi, ma senza intervenire sull’uomo. Un uomo non formato nella coscienza è il più grande disastro economico per una nazione. </w:t>
      </w:r>
    </w:p>
    <w:p w14:paraId="247C4F90"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Oggi la coscienza è senza alcuna formazione. Sovente neanche noi Chiesa formiamo la coscienza morale. Lo attesta il fatto che neanche noi viviamo di coscienza morale. Ricordiamoci del proverbio antico: </w:t>
      </w:r>
      <w:r w:rsidRPr="006F36A8">
        <w:rPr>
          <w:rFonts w:ascii="Arial" w:eastAsia="Times New Roman" w:hAnsi="Arial" w:cs="Arial"/>
          <w:i/>
          <w:iCs/>
          <w:color w:val="000000"/>
          <w:sz w:val="24"/>
          <w:szCs w:val="24"/>
          <w:lang w:val="la-Latn" w:eastAsia="ja-JP"/>
        </w:rPr>
        <w:t>“Qui spernit modica paulatim decidet”</w:t>
      </w:r>
      <w:r w:rsidRPr="006F36A8">
        <w:rPr>
          <w:rFonts w:ascii="Arial" w:eastAsia="Times New Roman" w:hAnsi="Arial" w:cs="Arial"/>
          <w:i/>
          <w:iCs/>
          <w:color w:val="000000"/>
          <w:sz w:val="24"/>
          <w:szCs w:val="24"/>
          <w:lang w:eastAsia="ja-JP"/>
        </w:rPr>
        <w:t> - chi disprezza le piccole cose cadrà a poco a poco</w:t>
      </w:r>
      <w:r w:rsidRPr="006F36A8">
        <w:rPr>
          <w:rFonts w:ascii="Arial" w:eastAsia="Times New Roman" w:hAnsi="Arial" w:cs="Arial"/>
          <w:color w:val="000000"/>
          <w:sz w:val="24"/>
          <w:szCs w:val="24"/>
          <w:lang w:eastAsia="ja-JP"/>
        </w:rPr>
        <w:t xml:space="preserve"> (Sir 1,19).</w:t>
      </w:r>
    </w:p>
    <w:p w14:paraId="5004FA43" w14:textId="77777777" w:rsidR="006F36A8" w:rsidRDefault="006F36A8" w:rsidP="009676EE">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Vi sono dei principi di morale che vanno ben chiariti, evidenziati, specificati, illuminati. Ma soprattutto essi vanno messi nel cuore. Un principio di retta moralità vuole che ognuno sia obbligato a difendere il bene comune e di ciascuno in particolare. Non può esistere il bene comune se viene violato il bene del singolo. È proprio del bene comune cercare il bene di ogni singola persona, il bene più grande, più vero, più santo. La ricerca di questo bene comune a volte richiede che si sveli e si riveli il peccato, il misfatto, il male fatto d</w:t>
      </w:r>
      <w:r w:rsidR="009676EE">
        <w:rPr>
          <w:rFonts w:ascii="Arial" w:eastAsia="Times New Roman" w:hAnsi="Arial" w:cs="Arial"/>
          <w:color w:val="000000"/>
          <w:sz w:val="24"/>
          <w:szCs w:val="24"/>
          <w:lang w:eastAsia="ja-JP"/>
        </w:rPr>
        <w:t>a</w:t>
      </w:r>
      <w:r w:rsidRPr="006F36A8">
        <w:rPr>
          <w:rFonts w:ascii="Arial" w:eastAsia="Times New Roman" w:hAnsi="Arial" w:cs="Arial"/>
          <w:color w:val="000000"/>
          <w:sz w:val="24"/>
          <w:szCs w:val="24"/>
          <w:lang w:eastAsia="ja-JP"/>
        </w:rPr>
        <w:t xml:space="preserve">lle persone. </w:t>
      </w:r>
    </w:p>
    <w:p w14:paraId="6A01C9F5"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La rivelazione del “peccato” personale non è però il fine dell’azione. A volte però rivelare il peccato è domandato dal bene comune. Il fine della rivelazione del male dell’altro è però tutto orientato, finalizzato al bene comune, non a recare del male ad una singola persona. In questo caso e solo in questo caso è legittimo, è morale dire non male contro una persona, ma dire il male che la persona compie. Il bene comune passa anche ponendo un limite al male che la singola persona crea, genera, produce. Se questo male non viene palesato, è il bene comune che viene condannato a soffrire e a soffrire molto. Dire male di una persona è una cosa. Dire il male che la persona compie è tutt’altra cosa. Mai si deve dire male di una persona. Mai dire il male di una persona, a meno che questo male non turbi e non ostacoli la ricerca del bene comune e di ogni singola persona. </w:t>
      </w:r>
    </w:p>
    <w:p w14:paraId="61ADB23D"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È questo un principio altissimo di sana e santa moralità. L’uomo buono mai deve arrecare un danno all’uomo cattivo. Glielo può arrecare solo indirettamente, come rimedio per la creazione e la gestione del più grande bene comune. Glielo si può creare solo indirettamente, quando la rivelazione di esso, serve per la salvezza di ogni singola persona in particolare. Non vi deve essere però alcuna altra via per operare la salvezza dei singoli. Dire il male fatto da un altro deve essere l’ultimo appello. Questo principio va sempre osservato. La non osservanza ci fa essere denigratori, delatori, omicidi dei nostri fratelli.</w:t>
      </w:r>
    </w:p>
    <w:p w14:paraId="5F9BC020"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Il vero fine di ogni missionario deve essere uno solo: aiutare ogni uomo perché giunga alla piena conoscenza della volontà di Dio. La piena conoscenza della volontà di Dio è che ogni uomo formi con Cristo un solo corpo, una sola vita, una sola adorazione. Se questo è il vero fine di ogni missione all’interno e all’esterno della Chiesa, si comprenderà che nessuno lo potrà raggiungere da solo. È anche impossibile perché esso è il frutto di una mediazione che già vive alla perfezione ciò che è essa chiamata a dare agli altri. </w:t>
      </w:r>
    </w:p>
    <w:p w14:paraId="75267007"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Se il missionario non è in questa conoscenza con ogni sapienza e intelligenza spirituale, neanche la potrà mai dare agli altri. Se neanche la conosce, potrà indicarla? Potrà pregare perché essa si compia? Potrà chiedere a Dio che la conceda ai suoi evangelizzati? Se lui neanche sospetta che vi possa essere, difficile è pensare che possa desiderarla per gli altri. È sempre dal cuore del missionario del Vangelo che tutto parte, tutto si muove, tutto avviene, tutto si compie. Se il cuore del missionario è vuoto, vuoto egli darà. Se è privo di verità e di conoscenza, darà falsità ed errore. Se è malvagio e maligno, darà calunnie, false testimonianze, negazione della verità di Dio che si manifesta nei suoi fratelli.  La prima vera missione si deve sempre svolgere nel missionario. È il missionario che deve elevarsi fino alla piena conoscenza della volontà di Dio per la sua vita. È lui che deve possedere questa conoscenza con ogni sapienza e intelligenza spirituale.</w:t>
      </w:r>
    </w:p>
    <w:p w14:paraId="5EA4A5AA"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lastRenderedPageBreak/>
        <w:t>Perché questo avvenga lui deve ingaggiare una severa lotta contro il peccato, il vizio, le imperfezioni, ogni venialità. Il cuore del missionario deve essere purissima abitazione dello Spirito Santo. Lo Spirito Santo viene, prende dimora in lui, lo mette in comunione con la volontà di Dio, lo ricolma di ogni sapienza ed intelligenza. Con lo Spirito Santo in Lui ogni giorno conosce in pienezza di verità, giustizia, santità, cosa il Signore desidera e vuole. Conosce cosa il Signore vuole da lui e da ogni altro suo figlio a lui affidato perché lo elevi, lo conduca nel suo stesso stato spirituale. Il missionario deve evangelizzarsi lui ogni giorno, lasciandosi formare dallo Spirito Santo, crescendo nella perfetta conformazione a Gesù. </w:t>
      </w:r>
    </w:p>
    <w:p w14:paraId="6D7464F7"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Il missionario deve vivere da vero figlio del Padre e aggrapparsi al cuore materno della Vergine Maria. Se non farà questo e non entrerà nel pieno possesso della conoscenza della divina volontà, la sua missione è totale fallimento.  Dona se stesso, ma non dona Dio. Parla di se stesso, ma non parla di Dio. Avvicina al suo cuore, ma non al cuore di Dio. Porta a sé, ma non a Cristo Gesù. Non crea quel movimento ascensionale che deve condurre ogni uomo al possesso del cuore del Padre. Il cuore del Padre è tutto nel cuore di Cristo, ricolmato della verità e della sapienza dello Spirito Santo. Un missionario povero di Dio dona solo povertà. La mediazione è tutto nella nostra fede. Tutto è dal mediatore.</w:t>
      </w:r>
    </w:p>
    <w:p w14:paraId="25523B63"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La missione cristiana non è fatta da una sola persona, da un solo dono, da un solo carisma, da una sola virtù, da una sola perfezione. Essa è fatta da un popolo numeroso, da un grande fiume che attraversa tutta la storia: da Cristo Gesù fino all’ultimo uomo della storia. Questo popolo numeroso è fatto di singole persone, ognuna delle quali è rivestita di un particolare dono dello Spirito Santo.</w:t>
      </w:r>
    </w:p>
    <w:p w14:paraId="5EBD0EEB"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I doni dello Spirito Santo sono quanti sono le persone che formano, hanno formato, formeranno questo popolo, questo fiume inarrestabile. Questi doni concorrono a rendere bella e armoniosa, piena di pace e di verità, ricca di grazia e di misericordia la Chiesa di Dio. La forza di questo popolo, la bellezza di questo fiume, la grandezza della Chiesa è nella comunione di questa moltitudine di doni. La nostra comunione è semplice: è mettere a disposizione dell’altro in forma santamente e divinamente gratuita in ogni nostro dono. Il dono però va sviluppato e fatto crescere in tutte le sue potenzialità divine, secondo la volontà dello Spirito Santo. </w:t>
      </w:r>
    </w:p>
    <w:p w14:paraId="15F231EE"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Chi vuole lavorare per fare cristiani, o discepoli di Gesù, deve essere prima lui stesso vero cristiano, lui stesso vero discepolo di Gesù. Un non cristiano non può fare un cristiano. Un non discepolo non può fare un discepolo. Un non santo non può fare un santo. Un non vero non può fare vera una persona. L’altro è da noi per generazione spirituale. Generiamo secondo la nostra natura. La natura cristiana genera altri cristiani. La natura pagana genera altri pagani. Chi è un vero cristiano? È colui che si converte ogni giorno al Vangelo, divenendo povero in spirito, umili e puro di cuore. Facendosi piccolo come un bambino, senza malizia o falsità, senza inganno o ipocrisia, senza furbizia o ricerca di se stesso.</w:t>
      </w:r>
    </w:p>
    <w:p w14:paraId="077221CD" w14:textId="77777777" w:rsidR="00785555" w:rsidRDefault="006F36A8" w:rsidP="00785555">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Il cristiano è persona che giorno dopo giorno cresce in novità di vita, in vita tutta evangelica, generata in Lui dallo Spirito Santo. Vero cristiano è colui che giorno dopo giorno si lascia plasmare dallo Spirito Santo nel compimento della volontà del Padre celeste. Il vero cristiano vive di sola volontà di Dio. Conosce la volontà di Dio perché in perenne comunione con lo Spirito Santo del Signore. Vengono ora indicati i frutti che lo Spirito del Signore opera in noi: giustizia, pace, gioia, carità, umiltà, buona volontà. Occorre rinnegamento di se stessi, ricerca costante del bene, amore per il fratello, dialogo vero e sincero, allontanamento dal male. Chi si lascia guidare, condurre, generare quotidianamente dallo Spirito Santo del Signore produce in abbondanza questi frutti. Chi non produce questi frutti non è dallo Spirito Santo di Dio. Chi si lascia fare dallo Spirito Santo lavora in comunione e in armonia con ogni battezzato. Per quale fine lavora chi è mosso dallo Spirito Santo e da Lui formato? Lavora per riempire la casa del Signore, portando a Cristo e alla sua verità, operando la pace. </w:t>
      </w:r>
      <w:r w:rsidRPr="006F36A8">
        <w:rPr>
          <w:rFonts w:ascii="Arial" w:eastAsia="Times New Roman" w:hAnsi="Arial" w:cs="Arial"/>
          <w:color w:val="000000"/>
          <w:sz w:val="24"/>
          <w:szCs w:val="24"/>
          <w:lang w:eastAsia="ja-JP"/>
        </w:rPr>
        <w:lastRenderedPageBreak/>
        <w:t>Lavora seminando il buon seme della Parola del Vangelo, raccogliendo frutti di salvezza e di vita eterna. Lavora per il Vangelo, nel Vangelo, secondo il Vangelo, nello stile e nella forma di Cristo Gesù. Morale umana e morale soprannaturale non sempre coincidono, come non coincidono legalità e sana moralità. La legalità umana mai da se stessa costituisce morale un’azione, un fatto, una decisione, un’opera. Educare alla legalità potrebbe anche significare educare all’immoralità. Legale oggi è l’aborto, il divorzio, in molti paesi l’eutanasia, il matrimonio con</w:t>
      </w:r>
      <w:r w:rsidR="00785555">
        <w:rPr>
          <w:rFonts w:ascii="Arial" w:eastAsia="Times New Roman" w:hAnsi="Arial" w:cs="Arial"/>
          <w:color w:val="000000"/>
          <w:sz w:val="24"/>
          <w:szCs w:val="24"/>
          <w:lang w:eastAsia="ja-JP"/>
        </w:rPr>
        <w:t xml:space="preserve"> persone del</w:t>
      </w:r>
      <w:r w:rsidRPr="006F36A8">
        <w:rPr>
          <w:rFonts w:ascii="Arial" w:eastAsia="Times New Roman" w:hAnsi="Arial" w:cs="Arial"/>
          <w:color w:val="000000"/>
          <w:sz w:val="24"/>
          <w:szCs w:val="24"/>
          <w:lang w:eastAsia="ja-JP"/>
        </w:rPr>
        <w:t xml:space="preserve">lo stesso sesso. </w:t>
      </w:r>
    </w:p>
    <w:p w14:paraId="40875AA3" w14:textId="77777777" w:rsidR="006F36A8" w:rsidRDefault="006F36A8" w:rsidP="00785555">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Legali in Italia sono le tasse, ma sono tutte altrettanto morali? Di certo non sono morali tutte quelle tasse dovute a sprechi, a tangenti, a speculazioni, a lusso oltre misura.</w:t>
      </w:r>
      <w:r w:rsidR="00785555">
        <w:rPr>
          <w:rFonts w:ascii="Arial" w:eastAsia="Times New Roman" w:hAnsi="Arial" w:cs="Arial"/>
          <w:color w:val="000000"/>
          <w:sz w:val="24"/>
          <w:szCs w:val="24"/>
          <w:lang w:eastAsia="ja-JP"/>
        </w:rPr>
        <w:t xml:space="preserve"> </w:t>
      </w:r>
      <w:r w:rsidRPr="006F36A8">
        <w:rPr>
          <w:rFonts w:ascii="Arial" w:eastAsia="Times New Roman" w:hAnsi="Arial" w:cs="Arial"/>
          <w:color w:val="000000"/>
          <w:sz w:val="24"/>
          <w:szCs w:val="24"/>
          <w:lang w:eastAsia="ja-JP"/>
        </w:rPr>
        <w:t>Non sono morali que</w:t>
      </w:r>
      <w:r w:rsidR="00CF73AC">
        <w:rPr>
          <w:rFonts w:ascii="Arial" w:eastAsia="Times New Roman" w:hAnsi="Arial" w:cs="Arial"/>
          <w:color w:val="000000"/>
          <w:sz w:val="24"/>
          <w:szCs w:val="24"/>
          <w:lang w:eastAsia="ja-JP"/>
        </w:rPr>
        <w:t>lle</w:t>
      </w:r>
      <w:r w:rsidRPr="006F36A8">
        <w:rPr>
          <w:rFonts w:ascii="Arial" w:eastAsia="Times New Roman" w:hAnsi="Arial" w:cs="Arial"/>
          <w:color w:val="000000"/>
          <w:sz w:val="24"/>
          <w:szCs w:val="24"/>
          <w:lang w:eastAsia="ja-JP"/>
        </w:rPr>
        <w:t xml:space="preserve"> dovute a sperequazioni tra opera svolta e salario percepito. Non sono morali quelle richieste dalla stupidità nella gestione del proprio ruolo e della propria missione. Le vie per sperperare il denaro pubblico sono infinite. Queste vie immorali vanno tutte ricondotte nella sana moralità. Un principio mai dovrà venire meno se si vuole una tassazione giusta ed equa. Questo principio così suona: ad ogni livello di gestione della cosa pubblica, dall’infimo al sommo, dal più piccolo al più alto… Si è obbligati ad evitare che anche un solo centesimo venga usato per un fine improprio o venga sciupato in cose improprie. Un solo centesimo sciupato obbliga il suo recupero prima di una nuova tassazione. Altrimenti la tassa è immorale. Ogni amministratore, a qualsiasi titolo e grado, è obbligato ad evitare che sotto la sua amministrazione un solo centesimo venga sciupato. Questo principio obbliga tutti gli amministratori ad un altissimo grado di moralità. </w:t>
      </w:r>
    </w:p>
    <w:p w14:paraId="23ACFCA7"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Ma un popolo di immorali come fa a trasformarsi in una comunità di altissima moralità? Ecco allora che viene fuori con forza e potenza il ruolo della Chiesa. Spetta ad essa educare alla vera, al</w:t>
      </w:r>
      <w:r w:rsidR="00CF73AC">
        <w:rPr>
          <w:rFonts w:ascii="Arial" w:eastAsia="Times New Roman" w:hAnsi="Arial" w:cs="Arial"/>
          <w:color w:val="000000"/>
          <w:sz w:val="24"/>
          <w:szCs w:val="24"/>
          <w:lang w:eastAsia="ja-JP"/>
        </w:rPr>
        <w:t>ta moralità. Spetta ad ogni suo</w:t>
      </w:r>
      <w:r w:rsidRPr="006F36A8">
        <w:rPr>
          <w:rFonts w:ascii="Arial" w:eastAsia="Times New Roman" w:hAnsi="Arial" w:cs="Arial"/>
          <w:color w:val="000000"/>
          <w:sz w:val="24"/>
          <w:szCs w:val="24"/>
          <w:lang w:eastAsia="ja-JP"/>
        </w:rPr>
        <w:t xml:space="preserve"> discepolo e figlio vivere di alta moralità. Il cristiano è colui che deve essere luce di moralità in ogni campo, anche in quello politico, amministrativo, finanziario. Il cristiano deve porre ogni attenzione perché la sua gestione sia conservata sempre in una moralità evangelicamente alta. L’immoralità di un paese è da ascriversi anche alla scarsa formazione dei figli della Chiesa, dei cristiani. Siamo poco morali, perché poco cristiani. Se non si diviene veri cristiani, si rimarrà sempre falsi moralisti. O ritorniamo ad essere veri cristiani, oppure non ci sarà futuro di prosperità per alcuno. L’immoralità produce sempre morte sociale. Se noi Chiesa del Dio vivente, Chiesa di Cristo Gesù, non facciamo sul mondo vera luce di moralità, a che serve la nostra missione? Noi non siamo Chiesa per celebrare stupende liturgie o per dare solennità a certe coreografie di ordine pubblico o privato.</w:t>
      </w:r>
    </w:p>
    <w:p w14:paraId="3E65598D"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Il nostro compito, la nostra missione è quella di fare una grande luce su tutte le immoralità che oscurano il nostro vivere sociale. Non solo dobbiamo fare luce, dobbiamo anche proclamare con fermezza, che senza Cristo non è possibile alcuna vera moralità. Il cuore dell’uomo solo Cristo lo può cambiare. La nostra natura è guasta. Non sono gli scioperi che cambiano la società. La società la trasforma Cristo Signore, solo Lui, nella conversione e nella fede nel Vangelo. La trasforma con la sua grazia e verità. Senza adesione vera a Gesù Signore non c’è futuro di speranza. Il nostro futuro è solo Lui.</w:t>
      </w:r>
    </w:p>
    <w:p w14:paraId="5129499E"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Sordità e cecità spirituale sono il veleno o il buco nero della verità. Quando la rivelazione si incontra con un cuore chiuso di mente, cuore, volontà, essa viene sempre distrutta, cancellata, divorata. Di essa non rimane nulla. Tutto scompare, tutto si annienta, tutto diviene fango della terra. È come se si restasse su due posizioni inconciliabili, ognuna bloccata in se stessa. Non vi è alcuna possibilità per l’uomo di Dio di penetrare nel cuore e smuoverlo dalla sua ottusità. Nessuno però deve arrendersi, gettare la spugna. Urge porre in atto tutto ciò che può essere posto. Nulla deve essere tralasciato perché la verità della salvezza penetri in un cuore. Forse è questo il nostro errore, di persone anche noi stanche a causa della nostra naturale fragilità di peccato. Dinanzi alla chiusura dell’altro, facilmente </w:t>
      </w:r>
      <w:r w:rsidRPr="006F36A8">
        <w:rPr>
          <w:rFonts w:ascii="Arial" w:eastAsia="Times New Roman" w:hAnsi="Arial" w:cs="Arial"/>
          <w:color w:val="000000"/>
          <w:sz w:val="24"/>
          <w:szCs w:val="24"/>
          <w:lang w:eastAsia="ja-JP"/>
        </w:rPr>
        <w:lastRenderedPageBreak/>
        <w:t xml:space="preserve">ci arrendiamo, smettiamo di combattere. Anche se ancora vi sarebbe tanto da mettere in campo, ci ritiriamo in buon ordine. Tanto, diciamo, non ne vogliono. Ma abbiamo fatto tutto quanto è nelle nostre possibilità. Abbiamo esaurito ogni divina potenzialità nello Spirito Santo? Abbiamo consumato mente, cuore, volontà, sentimento, desiderio nel trovare e nel percorrere tutte le vie possibili? Vi è rimasta ancora qualche altra via ancora inesplorata? </w:t>
      </w:r>
    </w:p>
    <w:p w14:paraId="37FA129B"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La coscienza del missionario di Dio mai deve sentirsi a posto, mai sicura di sé, mai serena. Sempre deve dubitare di se stessa. Avrei potuto fare qualcosa in più e non l’ho fatto. Ancora non ho offerto la mia vita per la conversione. Chi legge la Scrittura Santa nota che il Signore mai si arrende, mai si ferma, mai rimane ancorato alle cose già fatte. Lui è perenne novità, perenne dono, perenne offerta. Dopo aver esaurito tutte le risorse umane e aver constatato che la salvezza dell’uomo non si è ancora compiuta, manda il suo unico Figlio. Lo manda uomo tra gli uomini, per parlarci di Lui in modo visibile, con segni e prodigi, miracoli e segni. Per la nostra salvezza Gesù non si risparmiò in nulla. Offrì anche la sua vita al Padre dall’alto della croce. Ci fece dono della sua risurrezione, del suo Corpo, del suo Sangue, come nostro cibo e nostra bevanda di vita eterna.</w:t>
      </w:r>
    </w:p>
    <w:p w14:paraId="0FA8A6D8"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Ci diede anche il suo Santo Spirito come nostro vero Spirito, nostro vero Avvocato, nostro vero Consolatore, nostra vera perenne Guida. Realmente Gesù non si risparmiò in nulla. Ha dato tutto se stesso nella sua verità divina ed umana per noi. Lui sì che può dire: Ho fatto tutto. Noi possiamo dire: Abbiamo fatto tutto? Il fine per cui si impone una tassa determina la giustizia di essa in ogni successivo passaggio del denaro percepito. Ci sono alcune regole che vanno rigorosamente osservate, se si vuole rimanere nella giustizia, nella sana moralità, nella vera civiltà. Una sola regola non osservata, priva la tassa del raggiungimento del suo fine. Essa diviene ingiusta, peccaminosa, appropriazione indebita. Addirittura diviene e si trasforma in un vero furto e spesso anche in una estorsione camuffata di legalità. Il fine di ogni tassa è il bene comune. Ogni risorsa delle tasse usata per qualsiasi altro fine, è appropriazione indebita. Questa appropriazione è un furto, è una immoralità evidente e manifesta, è una ingiustizia legalizzata. Ogni risorsa delle tasse usata, ma che non dona vera vita al bene comune, è vero sciupio, è uso non sapiente, non saggio, non intelligente. Quest’uso è anch’esso cosa altamente immorale. Così pure commette un furto chi attinge al frutto delle tasse, non avente alcun diritto.</w:t>
      </w:r>
    </w:p>
    <w:p w14:paraId="54155A79"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È vera appropriazione non dovuta, non legittima, non legale. Anche quest’uso è vera immoralità, vera ingiustizia. Il bene comune non è il bene ottimo o sommo. Questa regola è disattesa. Il bene comune mai dovrà essere confuso con il bene sommo comune. Chiunque si serve del provento delle tasse per un fine ottimo, massimo, anche costui commette una vera immoralità. Priva il fratello del bene ordinario. Il bene sommo non può essere perseguito per tassazione. Il bene sommo è senza alcun limite. Occorrerebbero anche delle tasse senza alcun limite. Questa tassazione è impossibile da perseguire. Il bene comune ha un limite. Il fallimento di una comunità è nella perenne volontà di andare sempre oltre il bene comune, che deve essere necessariamente circoscritto. Fallisce quella comunità che trova mille vie di fuga per aggirare la legge che necessariamente dovrà sempre regolamentare il bene comune. </w:t>
      </w:r>
    </w:p>
    <w:p w14:paraId="523CC207"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 xml:space="preserve">Oggi assistiamo alla generale dilapidazione del provento delle tasse. Questa dilapidazione investe ogni cittadino. Nessuno escluso. Molte retribuzioni, passando dalla politica e per tutte le altre funzioni statali, compresa la scuola sono il frutto della tassazione. Ogni retribuzione viene stabilita in relazione al lavoro da svolgere. In questa retribuzione si insinua sovente il peccato, l’immoralità. Il lavoro viene fatto male. Il tempo da dedicare spesso viene decurtato arbitrariamente. Dove servirebbe un solo agente di lavoro spesso ne vengono impiegate dieci e più. Addirittura si rimanda allo straordinario ciò che potrebbe essere svolto con lavoro ordinario. Le immoralità in questo settore sono infinite. È un mondo </w:t>
      </w:r>
      <w:r w:rsidRPr="006F36A8">
        <w:rPr>
          <w:rFonts w:ascii="Arial" w:eastAsia="Times New Roman" w:hAnsi="Arial" w:cs="Arial"/>
          <w:color w:val="000000"/>
          <w:sz w:val="24"/>
          <w:szCs w:val="24"/>
          <w:lang w:eastAsia="ja-JP"/>
        </w:rPr>
        <w:lastRenderedPageBreak/>
        <w:t>questo nel quale impera, regna sovrana la trasgressione piccola e grande. Elencare tutte le modalità di immoralità diviene impossibile. Ognuno è una piccola o grande fonte di ingiustizia.  In poco o in molto ognuno non dona ciò che dovrebbe dare, ognuno prend</w:t>
      </w:r>
      <w:r>
        <w:rPr>
          <w:rFonts w:ascii="Arial" w:eastAsia="Times New Roman" w:hAnsi="Arial" w:cs="Arial"/>
          <w:color w:val="000000"/>
          <w:sz w:val="24"/>
          <w:szCs w:val="24"/>
          <w:lang w:eastAsia="ja-JP"/>
        </w:rPr>
        <w:t>e ciò che non dovrebbe prendere,</w:t>
      </w:r>
      <w:r w:rsidRPr="006F36A8">
        <w:rPr>
          <w:rFonts w:ascii="Arial" w:eastAsia="Times New Roman" w:hAnsi="Arial" w:cs="Arial"/>
          <w:color w:val="000000"/>
          <w:sz w:val="24"/>
          <w:szCs w:val="24"/>
          <w:lang w:eastAsia="ja-JP"/>
        </w:rPr>
        <w:t xml:space="preserve"> ognuno agisce fuori del contratto.</w:t>
      </w:r>
    </w:p>
    <w:p w14:paraId="7FEC59DC"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Non è un problema di alzare o di ridurre le tasse, si tratta di vera educazione, formazione della gestione della cosa pubblica. Chi usufruisce a qualsiasi titolo del frutto della tassazione, deve sapere che può servirsene solo a determinate condizioni obbliganti.  Fuori di queste condizioni, si è nell’ingiustizia, nel furto, nell’appropriazione indebita. L’assenteismo ingiustificato è immorale. Il prendersi giorni di riposo non spettanti è immorale. Il lavoro senza alcun impegno è immorale. Utilizzare il tempo che spetta per giustizia ad altri, per fini personali è immorale. Servirsi di una medicina che costa molto di più quando se ne può usare una che costa di meno con gli stessi risultati è immorale. </w:t>
      </w:r>
    </w:p>
    <w:p w14:paraId="29404C87" w14:textId="77777777" w:rsidR="006F36A8" w:rsidRPr="006F36A8" w:rsidRDefault="006F36A8" w:rsidP="007E4933">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 xml:space="preserve">Potremmo dilungarci all’infinito. Urge l’educazione di chi usufruisce del provento delle tasse ad un uso giusto, morale, sano. Una società che calpesta la morale ad ogni livello in ordine al bene comune, non si potrà mai reggere. Miseramente fallisce. Diviene impossibile abbassare le tasse senza una vera educazione morale. La tangente è immorale. Ma più della tangente è lo sciupio. Più dello sciupio sono certe retribuzioni esorbitanti, sono tutte quelle ingenti somme pagate per inutili consulenze o lavori fantasmi. Iniziare un lavoro con il denaro delle tasse e non portarlo a compimento è immorale. Sono immorali tutte le opere incompiute. L’immoralità generale è un rubinetto sempre aperto dal quale fuoriesce il denaro pubblico. Nessuna tassa sarà mai sufficiente. L’immoralità non è solo ingiustizia dinanzi agli uomini, è anche grave peccato dinanzi a Dio e obbliga alla restituzione. Senza restituzione non vi è ristabilimento della giustizia. Non vi è rientro nella verità, nella santità, nella pace con Dio e gli uomini. </w:t>
      </w:r>
    </w:p>
    <w:p w14:paraId="22C49769"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Senza il rispetto del diritto di ogni uomo una società non può reggersi. È il rispetto dei diritti di ciascuno che fa umana una tribù, un popolo, una nazione. Nessuna comunità, nessun agglomerato di persone potrà mai dirsi umano se non si costruisce sul fondamento di solide leggi attraverso le quali ognuno sa cosa fare e cosa non fare. Diritti e doveri vanno osservati. Senza il rispetto di essi vi è il caos, la confusione, la perdita di fiducia, l’abbandono della legalità da parte di molti, la consegna alla delinquenza e al sopruso, all’arbitrio e alla malvagità. Spesso si potrebbe giungere anche alla giustizia personale ingiusta, alla vendetta spropositata, alla faida, alla strage, allo sterminio, all’uccisione selvaggia, a mille altre cose moralmente nefande. </w:t>
      </w:r>
    </w:p>
    <w:p w14:paraId="6AF14BBE"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Fondatore del diritto, della giustizia è solo uno: il Signore. È Lui il solo garante della verità di esso. L’uomo a volte stabilisce delle leggi, ma ingiuste, disumane, false. Sono leggi prive di ogni garanzia di verità. Queste leggi non aiutano l’uomo nel suo cammino verso la sua più alta umanizzazione. Lo conducono invece verso la sua stessa disumanizzazione, il suo degrado spirituale, il suo declino sociale, la depressione morale. Quando in un popolo si abbassa il grado di verità è un brutto segno: nel suo seno stanno per moltiplicarsi mille agenti patogeni che lo condurranno alla rovina.  Mangeranno le sue carni, berranno il suo sangue. Lo uccideranno. Oggi vi è una moltitudine di leggi false, ingiuste, immorali, nefaste per la società.</w:t>
      </w:r>
    </w:p>
    <w:p w14:paraId="45F3A57E"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 xml:space="preserve">Ogni legge immorale abbassa, deprime, cancella la luce della verità che deve guidare l’uomo. Spenta la luce, si cammina nel buio, nelle tenebre. Si è senza più vita. Quale vita si potrà mai avere dall’aborto, dal divorzio, dall’eutanasia, dalle coppie di fatto, dalle unioni tra persone dello stesso sesso? Quale vita vi potrà sorgere in un popolo nel quale l’altissima tassazione serve per foraggiare i molteplici furti, ruberie, ladroneggi che ogni giorno vengono perpetrati in ogni luogo della pubblica amministrazione? Quale vita vi potrà essere in un popolo che fonda la sua esistenza su diritti sociali acquisiti, forse un tempo giusti, ma </w:t>
      </w:r>
      <w:r w:rsidRPr="006F36A8">
        <w:rPr>
          <w:rFonts w:ascii="Arial" w:eastAsia="Times New Roman" w:hAnsi="Arial" w:cs="Arial"/>
          <w:color w:val="000000"/>
          <w:sz w:val="24"/>
          <w:szCs w:val="24"/>
          <w:lang w:eastAsia="ja-JP"/>
        </w:rPr>
        <w:lastRenderedPageBreak/>
        <w:t>che oggi appaiono ingiusti a motivo della mutata condizione economica, che richiede da parte di tutti severi sacrifici? Quale vita vi potrà mai nascere in una comunità nella quale tutti accampano diritti, ignorando che ad ogni diritto corrisponde un preciso dovere da assolvere? Anticamente vi era la schiavitù. Dio, garante del diritto anche degli schiavi, interviene e vi pone la sua legge. Anche lo schiavo ha dei diritti che vanno rispettati. Uno schiavo non è senza diritto. Dio pone anche loro sotto la sua legge. Anche di essi egli si preoccupa e li difende.</w:t>
      </w:r>
    </w:p>
    <w:p w14:paraId="2F20BB26"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i/>
          <w:iCs/>
          <w:color w:val="000000"/>
          <w:sz w:val="24"/>
          <w:szCs w:val="24"/>
          <w:lang w:eastAsia="ja-JP"/>
        </w:rPr>
        <w:t>Queste sono le norme che tu esporrai loro. 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  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r w:rsidRPr="006F36A8">
        <w:rPr>
          <w:rFonts w:ascii="Arial" w:eastAsia="Times New Roman" w:hAnsi="Arial" w:cs="Arial"/>
          <w:color w:val="000000"/>
          <w:sz w:val="24"/>
          <w:szCs w:val="24"/>
          <w:lang w:eastAsia="ja-JP"/>
        </w:rPr>
        <w:t xml:space="preserve"> (Es 21,1-11).</w:t>
      </w:r>
    </w:p>
    <w:p w14:paraId="15B87B9F"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Ogni uomo, chiunque esso sia, ha dei diritti che necessariamente dovranno essergli riconosciuti.  Ha dei diritti innegabili il condannato a morte. Nessuno gli può togliere la vita. Non uccidere. Ha dei diritti il carcerato. Va sempre rispettato come persona umana. Nessuno lo potrà privare della sua umanità. Ha dei diritti il rifugiato politico, l’esule, il forestiero, l’immigrato, colui che sbarca ogni giorno sulle coste di un paese non suo. Ha il suo diritto il bambino appena concepito. Una società è umana quando sa rispettare tutti i diritti di ogni suo componente. Un solo diritto calpestato la rende disumana. Il nostro Paese non è povero perché privo di risorse umane e naturali. È povero perché in esso non ha più vigore la legge morale. La legge morale non si impone dall’esterno, ma dal cuore, dalla coscienza, dallo spirito. Il nostro Paese è povero perché moltissimi hanno perso la coscienza, il cuore, lo spirito, l’anima. Questa è la vera ragione della nostra povertà. Siamo un corpo evoluto nei vizi, senza coscienza, senz’anima.</w:t>
      </w:r>
    </w:p>
    <w:p w14:paraId="616B3BEE"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È falsa profezia dire ai sudditi che le tasse vanno pagate, se si omette di dire ai governanti di non vessare il popolo con tasse immorali. È immorale la tassa che deve sopperire a vizi, incompetenze, ingiustizie, cattiva gestione che i governanti sono obbligati ad estirpare.</w:t>
      </w:r>
    </w:p>
    <w:p w14:paraId="69E70A00"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 xml:space="preserve">Ma vi è un’altra carità, un’altra opera di misericordia che nessuno mai considera o mette in luce. È quella che Giovanni il Battista indica come via da seguire ai pubblicani: </w:t>
      </w:r>
      <w:r w:rsidRPr="006F36A8">
        <w:rPr>
          <w:rFonts w:ascii="Arial" w:eastAsia="Times New Roman" w:hAnsi="Arial" w:cs="Arial"/>
          <w:i/>
          <w:iCs/>
          <w:color w:val="000000"/>
          <w:sz w:val="24"/>
          <w:szCs w:val="24"/>
          <w:lang w:eastAsia="ja-JP"/>
        </w:rPr>
        <w:t>“Non esigete nulla di più di quanto vi è stato fissato”</w:t>
      </w:r>
      <w:r w:rsidRPr="006F36A8">
        <w:rPr>
          <w:rFonts w:ascii="Arial" w:eastAsia="Times New Roman" w:hAnsi="Arial" w:cs="Arial"/>
          <w:color w:val="000000"/>
          <w:sz w:val="24"/>
          <w:szCs w:val="24"/>
          <w:lang w:eastAsia="ja-JP"/>
        </w:rPr>
        <w:t>. È la misericordia della giusta tassazione. Sono responsabili di questa misericordia tutti coloro che gestiscono la cosa pubblica. Ogni tassa ingiusta è un furto. Non solo è privazione del sangue di chi lavora. A volte è anche uccisione di chi è obbligato a pagare tasse esose, in ragione dei vizi, della corruzione, della cattiva gestione del denaro pubblico, di quella cattiva mentalità che considera la cosa pubblica come propria.</w:t>
      </w:r>
    </w:p>
    <w:p w14:paraId="5F779B75"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 xml:space="preserve">Sappia ogni responsabile dell’amministrazione dello Stato, a qualsiasi livello o grado, che domani dovrà rendere conto anche di un solo centesimo sperperato, usato in modo inadeguato, scialacquato, anche per omessa vigilanza o per conferimento di fiducia ai suoi subalterni. La giustizia non si fa per leggi umane, ma per legge divina. La legge umana è </w:t>
      </w:r>
      <w:r w:rsidRPr="006F36A8">
        <w:rPr>
          <w:rFonts w:ascii="Arial" w:eastAsia="Times New Roman" w:hAnsi="Arial" w:cs="Arial"/>
          <w:color w:val="000000"/>
          <w:sz w:val="24"/>
          <w:szCs w:val="24"/>
          <w:lang w:eastAsia="ja-JP"/>
        </w:rPr>
        <w:lastRenderedPageBreak/>
        <w:t>una vera miniera di ingiustizia. Dio non ci giudicherà secondo queste leggi, ma secondo la sua. Per ogni vizio dello Stato e della sua corrotta amministrazione ognuno dovrà rendere conto oggi e nel giorno del giudizio eterno, appena si lascia questo mondo e si entra nell’eternità.</w:t>
      </w:r>
    </w:p>
    <w:p w14:paraId="0A93C235"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È giusto chiedersi: oggi dove l’uomo trova la sorgente della sua “beatitudine”? La risposta non necessita di studi approfonditi, indagini statistiche capillari o altre cose del genere. La sorgente della “beatitudine” dell’uomo non è la trasgressione dei Comandamenti della Legge del Signore, Creatore, Dio dell’uomo. È invece la dichiarazione di non valore di Legge dei Comandamenti. Dio non è più il Signore dell’uomo. Il suo nome non esiste. Neanche il settimo giorno, per noi la domenica, è il giorno del Signore. </w:t>
      </w:r>
    </w:p>
    <w:p w14:paraId="618E118A"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Sui Comandamenti della Seconda Tavola meglio tacere. Genitori e anziani possono essere abbandonati, lasciati soli a se stessi. La vita dell’uomo è senza alcun valore. Sembra essere tornati ai tempi di Lamec, quando l’uomo uccideva per una lividura e si vendicava settanta volte sette. Circa il sesto Comandamento solo a dire che esso un tempo esisteva, almeno quando Mosè è sceso dal Monte e subito si innalza dall’inferno un curo di ululati che accusano di omofobia. Sul settimo Comandamento le vie per renderlo innocuo oggi sono infinite e se ne inventano sempre delle nuove. Si ruba anche in modo legale, per legge, per decreto, per disposizioni. Noi non smetteremo mai di affermare che uno Stato che sciupa anche un solo centesimo non ha diritto di tassare per avere un altro centesimo. Prima deve togliere la fonte dello sciupio, di ogni sciupio, e poi avrà il diritto di chiedere denaro. Il denaro è sangue. Sangue per chi lo produce e sangue per chi lo spende. Il denaro è sacrificio di vite umane. Sull’ottavo Comandamenti ormai regna l’assoluta anarchia. Non perché ognuno si dipinge il fatto come lui vuole che sia e lo racconta per trarre un suo profitto immediato, ma anche perché si è condannati a parlare male su qualsiasi cosa la parte avversa faccia o dica.</w:t>
      </w:r>
    </w:p>
    <w:p w14:paraId="2243D45E"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Ma soprattutto perché in nome di Dio – per quei pochi che ancora dicono di credere – si proferiscono le più assurde e mostruose parole di menzogna e di falsità. Le false testimonianze su Dio, su Cristo Signore, sullo Spirito Santo, sulla Chiesa, sulla verità, sulla sana dottrina ormai non si contano. Ognuno ha eletto il suo cuore a fonte di luce e di verità. Nono e Decimo comandamenti a nulla serve menzionarli. Il desiderio e l’istinto oggi sono la sola legge dell’uomo. È bene ciò che l’istinto dice che è bene. È male ciò che il desiderio dice che è male. Il sommo bene così viene dichiarato sommo male e il sommo male viene eletto a sommo bene. Questa sorgente della beatitudine umana è avvelenata di morte eterna. Essa infatti non porta alla vita. Conduce alle perdizioni nel fuoco dell’inferno. Ma è qui che la stoltezza è riuscita a ingannare l’uomo oltre ogni possibile sospetto. La stoltezza è venuta in aiuto all’uomo, proclamando che la perdizione eterna non esiste e che alla fine la luce eterna sarà per tutti.</w:t>
      </w:r>
    </w:p>
    <w:p w14:paraId="1F36EFF2"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Con Gesù vi è un salto di qualità nella Beatitudine e va posto in luce. Per l’antico popolo del Signore, la Beatitudine consisteva nell’osservanza dei Comandamenti, per il nuovo popolo, creato e costituito sul fondamento della Parola di Cristo, l’antica Legge non ha più valore. Uno può anche osservare tutti i Comandamenti, ma rimane uomo del vecchio Patto. Si passa nel nuovo Patto quando si accoglie nel cuore tutta la Legge di Cristo, che sono, sì, le Otto Beatitudini, non però lasciate alla libera interpretazione della singola persona. Esse sono state spiegate direttamente da Gesù Signore, mostrandoci lui stesso come esse vanno vissute. Solo nelle Beatitudini di Gesù è la vera vita, sulla terra e nell’eternità. Nelle false e menzognere, bugiarde e ingannevoli beatitudini dell’uomo vi è solo morte, morte sulla terra e morte nell’eternità. </w:t>
      </w:r>
    </w:p>
    <w:p w14:paraId="199FC991"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 xml:space="preserve">Oggi lo sappiamo bene che lo stesso corpo viene irreparabilmente devastato anche nei suoi geni e al momento di trasmettere la vita o gli diviene impossibile o spesso la trasmette con </w:t>
      </w:r>
      <w:r w:rsidRPr="006F36A8">
        <w:rPr>
          <w:rFonts w:ascii="Arial" w:eastAsia="Times New Roman" w:hAnsi="Arial" w:cs="Arial"/>
          <w:color w:val="000000"/>
          <w:sz w:val="24"/>
          <w:szCs w:val="24"/>
          <w:lang w:eastAsia="ja-JP"/>
        </w:rPr>
        <w:lastRenderedPageBreak/>
        <w:t>gravi danni. Anche la natura si ribella alle beatitudini che la volontà le impone. Tutte le beatitudini che l’uomo ogni giorno si inventa, perché le vecchie non lo soddisfano più, altro non sono che un irrobustimento della falce della morte. Quanto invece sono perfette le Beatitudini annunziate da Gesù Signore! In queste otto sue Parole vi è il Paradiso che discende sulla terra. Vivendole, l’uomo inizia a gustare la beata eternità. Gode già tutta la libertà dei figli di Dio.</w:t>
      </w:r>
    </w:p>
    <w:p w14:paraId="2204916D" w14:textId="77777777" w:rsidR="006F36A8" w:rsidRDefault="006F36A8" w:rsidP="006F36A8">
      <w:pPr>
        <w:spacing w:after="120" w:line="240" w:lineRule="auto"/>
        <w:jc w:val="both"/>
        <w:rPr>
          <w:rFonts w:ascii="Arial" w:eastAsia="Times New Roman" w:hAnsi="Arial" w:cs="Arial"/>
          <w:color w:val="000000"/>
          <w:sz w:val="24"/>
          <w:szCs w:val="24"/>
          <w:lang w:eastAsia="ja-JP"/>
        </w:rPr>
      </w:pPr>
      <w:r w:rsidRPr="006F36A8">
        <w:rPr>
          <w:rFonts w:ascii="Arial" w:eastAsia="Times New Roman" w:hAnsi="Arial" w:cs="Arial"/>
          <w:color w:val="000000"/>
          <w:sz w:val="24"/>
          <w:szCs w:val="24"/>
          <w:lang w:eastAsia="ja-JP"/>
        </w:rPr>
        <w:t xml:space="preserve">Non è schiavo di nessun elemento di questo mondo. Le beatitudini di Gesù si possono vivere solamente in Cristo, con Cristo, per Cristo. Divenendo un solo corpo con Lui e lasciandosi condurre dallo Spirito Santo. Ma la stoltezza cristiana oggi è grande. Molti vogliono escludere Cristo nel processo della salvezza dell’uomo. Escludere Cristo è consegnare l’uomo alle sue beatitudini di morte. Se il sale diviene insipido, a null’atro serve che essere gettato e calpestato dagli uomini. </w:t>
      </w:r>
    </w:p>
    <w:p w14:paraId="244BBC98" w14:textId="77777777" w:rsidR="006F36A8" w:rsidRPr="006F36A8" w:rsidRDefault="006F36A8" w:rsidP="006F36A8">
      <w:pPr>
        <w:spacing w:after="120" w:line="240" w:lineRule="auto"/>
        <w:jc w:val="both"/>
        <w:rPr>
          <w:rFonts w:ascii="Calibri" w:eastAsia="Times New Roman" w:hAnsi="Calibri" w:cs="Calibri"/>
          <w:color w:val="000000"/>
          <w:lang w:eastAsia="ja-JP"/>
        </w:rPr>
      </w:pPr>
      <w:r w:rsidRPr="006F36A8">
        <w:rPr>
          <w:rFonts w:ascii="Arial" w:eastAsia="Times New Roman" w:hAnsi="Arial" w:cs="Arial"/>
          <w:color w:val="000000"/>
          <w:sz w:val="24"/>
          <w:szCs w:val="24"/>
          <w:lang w:eastAsia="ja-JP"/>
        </w:rPr>
        <w:t>Madre di Dio, libera il cristiano da ogni stoltezza. Fallo vero sale di vita eterna. Senza il tuo aiuto, difficilmente si ritornerà sulla vera via che Gesù ha tracciato.</w:t>
      </w:r>
    </w:p>
    <w:p w14:paraId="088EDD54" w14:textId="77777777" w:rsidR="006F36A8" w:rsidRDefault="006F36A8" w:rsidP="006F36A8">
      <w:pPr>
        <w:jc w:val="both"/>
        <w:rPr>
          <w:sz w:val="24"/>
          <w:szCs w:val="24"/>
        </w:rPr>
      </w:pPr>
    </w:p>
    <w:p w14:paraId="6BCD8547" w14:textId="77777777" w:rsidR="00E53BE4" w:rsidRPr="00E53BE4" w:rsidRDefault="00E53BE4" w:rsidP="00E53BE4">
      <w:pPr>
        <w:pStyle w:val="Titolo2"/>
        <w:rPr>
          <w:rFonts w:ascii="Calibri" w:hAnsi="Calibri" w:cs="Calibri"/>
          <w:sz w:val="27"/>
          <w:szCs w:val="27"/>
        </w:rPr>
      </w:pPr>
      <w:bookmarkStart w:id="489" w:name="_Toc152226856"/>
      <w:r w:rsidRPr="00E53BE4">
        <w:t>PERCIÒ È LECITO IN GIORNO DI SABATO FARE DEL BENE</w:t>
      </w:r>
      <w:bookmarkEnd w:id="489"/>
    </w:p>
    <w:p w14:paraId="467EE39D" w14:textId="77777777" w:rsidR="00E53BE4" w:rsidRPr="00E53BE4" w:rsidRDefault="00E53BE4" w:rsidP="00E53BE4">
      <w:pPr>
        <w:spacing w:after="120" w:line="240" w:lineRule="auto"/>
        <w:jc w:val="both"/>
        <w:rPr>
          <w:rFonts w:ascii="Calibri" w:eastAsia="Times New Roman" w:hAnsi="Calibri" w:cs="Calibri"/>
          <w:color w:val="000000"/>
          <w:sz w:val="24"/>
          <w:szCs w:val="24"/>
          <w:lang w:eastAsia="ja-JP"/>
        </w:rPr>
      </w:pPr>
      <w:r w:rsidRPr="00E53BE4">
        <w:rPr>
          <w:rFonts w:ascii="Arial" w:eastAsia="Times New Roman" w:hAnsi="Arial" w:cs="Arial"/>
          <w:color w:val="000000"/>
          <w:sz w:val="24"/>
          <w:szCs w:val="24"/>
          <w:lang w:eastAsia="ja-JP"/>
        </w:rPr>
        <w:t>Ogni uomo è stato dotato dal Signore, al momento della creazione, di razionalità, discernimento, di ogni capacità argomentativa e deduttiva. Solo il peccato estirpa dal cuore queste divine qualità con le quali l’uomo è stato arricchito. Veramente Dio lo ha fatto a sua immagine e somiglianza. Lo ha rivestito di ogni intelligenza e sapienza. Leggiamo quanto il Libro del Siracide e quello della Sapienza dicono sull’uomo: “</w:t>
      </w:r>
      <w:r w:rsidRPr="00E53BE4">
        <w:rPr>
          <w:rFonts w:ascii="Arial" w:eastAsia="Times New Roman" w:hAnsi="Arial" w:cs="Arial"/>
          <w:i/>
          <w:iCs/>
          <w:color w:val="000000"/>
          <w:sz w:val="24"/>
          <w:szCs w:val="24"/>
          <w:lang w:eastAsia="ja-JP"/>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0CEECA64" w14:textId="77777777" w:rsidR="00E53BE4" w:rsidRPr="00E53BE4" w:rsidRDefault="00E53BE4" w:rsidP="00E53BE4">
      <w:pPr>
        <w:spacing w:after="120" w:line="240" w:lineRule="auto"/>
        <w:jc w:val="both"/>
        <w:rPr>
          <w:rFonts w:ascii="Calibri" w:eastAsia="Times New Roman" w:hAnsi="Calibri" w:cs="Calibri"/>
          <w:color w:val="000000"/>
          <w:sz w:val="24"/>
          <w:szCs w:val="24"/>
          <w:lang w:eastAsia="ja-JP"/>
        </w:rPr>
      </w:pPr>
      <w:r w:rsidRPr="00E53BE4">
        <w:rPr>
          <w:rFonts w:ascii="Arial" w:eastAsia="Times New Roman" w:hAnsi="Arial" w:cs="Arial"/>
          <w:i/>
          <w:iCs/>
          <w:color w:val="000000"/>
          <w:sz w:val="24"/>
          <w:szCs w:val="24"/>
          <w:lang w:eastAsia="ja-JP"/>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3FD71553" w14:textId="77777777" w:rsidR="00E53BE4" w:rsidRPr="00E53BE4" w:rsidRDefault="00E53BE4" w:rsidP="00E53BE4">
      <w:pPr>
        <w:spacing w:after="120" w:line="240" w:lineRule="auto"/>
        <w:jc w:val="both"/>
        <w:rPr>
          <w:rFonts w:ascii="Calibri" w:eastAsia="Times New Roman" w:hAnsi="Calibri" w:cs="Calibri"/>
          <w:color w:val="000000"/>
          <w:sz w:val="24"/>
          <w:szCs w:val="24"/>
          <w:lang w:eastAsia="ja-JP"/>
        </w:rPr>
      </w:pPr>
      <w:r w:rsidRPr="00E53BE4">
        <w:rPr>
          <w:rFonts w:ascii="Arial" w:eastAsia="Times New Roman" w:hAnsi="Arial" w:cs="Arial"/>
          <w:i/>
          <w:iCs/>
          <w:color w:val="000000"/>
          <w:sz w:val="24"/>
          <w:szCs w:val="24"/>
          <w:lang w:eastAsia="ja-JP"/>
        </w:rPr>
        <w:lastRenderedPageBreak/>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17,1-31).</w:t>
      </w:r>
    </w:p>
    <w:p w14:paraId="3959F76E" w14:textId="77777777" w:rsidR="00C1276F" w:rsidRDefault="00E53BE4" w:rsidP="00E53BE4">
      <w:pPr>
        <w:spacing w:after="120" w:line="240" w:lineRule="auto"/>
        <w:jc w:val="both"/>
        <w:rPr>
          <w:rFonts w:ascii="Arial" w:eastAsia="Times New Roman" w:hAnsi="Arial" w:cs="Arial"/>
          <w:i/>
          <w:iCs/>
          <w:color w:val="000000"/>
          <w:sz w:val="24"/>
          <w:szCs w:val="24"/>
          <w:lang w:eastAsia="ja-JP"/>
        </w:rPr>
      </w:pPr>
      <w:r w:rsidRPr="00E53BE4">
        <w:rPr>
          <w:rFonts w:ascii="Arial" w:eastAsia="Times New Roman" w:hAnsi="Arial" w:cs="Arial"/>
          <w:i/>
          <w:iCs/>
          <w:color w:val="000000"/>
          <w:sz w:val="24"/>
          <w:szCs w:val="24"/>
          <w:lang w:eastAsia="ja-JP"/>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sidR="00C1276F">
        <w:rPr>
          <w:rFonts w:ascii="Arial" w:eastAsia="Times New Roman" w:hAnsi="Arial" w:cs="Arial"/>
          <w:i/>
          <w:iCs/>
          <w:color w:val="000000"/>
          <w:sz w:val="24"/>
          <w:szCs w:val="24"/>
          <w:lang w:eastAsia="ja-JP"/>
        </w:rPr>
        <w:t>”</w:t>
      </w:r>
      <w:r w:rsidRPr="00E53BE4">
        <w:rPr>
          <w:rFonts w:ascii="Arial" w:eastAsia="Times New Roman" w:hAnsi="Arial" w:cs="Arial"/>
          <w:i/>
          <w:iCs/>
          <w:color w:val="000000"/>
          <w:sz w:val="24"/>
          <w:szCs w:val="24"/>
          <w:lang w:eastAsia="ja-JP"/>
        </w:rPr>
        <w:t xml:space="preserve"> (Sap 13,1-9). </w:t>
      </w:r>
    </w:p>
    <w:p w14:paraId="4B760E7A" w14:textId="77777777" w:rsidR="00E53BE4" w:rsidRPr="00E53BE4" w:rsidRDefault="00E53BE4" w:rsidP="00C1276F">
      <w:pPr>
        <w:spacing w:after="120" w:line="240" w:lineRule="auto"/>
        <w:jc w:val="both"/>
        <w:rPr>
          <w:rFonts w:ascii="Calibri" w:eastAsia="Times New Roman" w:hAnsi="Calibri" w:cs="Calibri"/>
          <w:color w:val="000000"/>
          <w:sz w:val="24"/>
          <w:szCs w:val="24"/>
          <w:lang w:eastAsia="ja-JP"/>
        </w:rPr>
      </w:pPr>
      <w:r w:rsidRPr="00E53BE4">
        <w:rPr>
          <w:rFonts w:ascii="Arial" w:eastAsia="Times New Roman" w:hAnsi="Arial" w:cs="Arial"/>
          <w:color w:val="000000"/>
          <w:sz w:val="24"/>
          <w:szCs w:val="24"/>
          <w:lang w:eastAsia="ja-JP"/>
        </w:rPr>
        <w:t>Quando un uomo è incapace di sane argomentazioni e di vere deduzioni è segno che il peccato si è impossessato del suo cuore e della sua mente. Chi vuole ritornare al sano raziocinio e alle giuste deduzion</w:t>
      </w:r>
      <w:r w:rsidR="00C1276F">
        <w:rPr>
          <w:rFonts w:ascii="Arial" w:eastAsia="Times New Roman" w:hAnsi="Arial" w:cs="Arial"/>
          <w:color w:val="000000"/>
          <w:sz w:val="24"/>
          <w:szCs w:val="24"/>
          <w:lang w:eastAsia="ja-JP"/>
        </w:rPr>
        <w:t>i</w:t>
      </w:r>
      <w:r w:rsidRPr="00E53BE4">
        <w:rPr>
          <w:rFonts w:ascii="Arial" w:eastAsia="Times New Roman" w:hAnsi="Arial" w:cs="Arial"/>
          <w:color w:val="000000"/>
          <w:sz w:val="24"/>
          <w:szCs w:val="24"/>
          <w:lang w:eastAsia="ja-JP"/>
        </w:rPr>
        <w:t xml:space="preserve"> e argomentazioni deve ritornare a vivere senza peccato.</w:t>
      </w:r>
    </w:p>
    <w:p w14:paraId="0B163E28" w14:textId="77777777" w:rsidR="00E53BE4" w:rsidRPr="00E53BE4" w:rsidRDefault="00E53BE4" w:rsidP="00E53BE4">
      <w:pPr>
        <w:spacing w:after="120" w:line="240" w:lineRule="auto"/>
        <w:jc w:val="both"/>
        <w:rPr>
          <w:rFonts w:ascii="Calibri" w:eastAsia="Times New Roman" w:hAnsi="Calibri" w:cs="Calibri"/>
          <w:color w:val="000000"/>
          <w:sz w:val="24"/>
          <w:szCs w:val="24"/>
          <w:lang w:eastAsia="ja-JP"/>
        </w:rPr>
      </w:pPr>
      <w:r w:rsidRPr="00E53BE4">
        <w:rPr>
          <w:rFonts w:ascii="Arial" w:eastAsia="Times New Roman" w:hAnsi="Arial" w:cs="Arial"/>
          <w:i/>
          <w:iCs/>
          <w:color w:val="000000"/>
          <w:sz w:val="24"/>
          <w:szCs w:val="24"/>
          <w:lang w:eastAsia="ja-JP"/>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w:t>
      </w:r>
      <w:r w:rsidRPr="00E53BE4">
        <w:rPr>
          <w:rFonts w:ascii="Arial" w:eastAsia="Times New Roman" w:hAnsi="Arial" w:cs="Arial"/>
          <w:color w:val="000000"/>
          <w:sz w:val="24"/>
          <w:szCs w:val="24"/>
          <w:lang w:eastAsia="ja-JP"/>
        </w:rPr>
        <w:t>(Mt 12,9-14).</w:t>
      </w:r>
    </w:p>
    <w:p w14:paraId="6F5B4438" w14:textId="77777777" w:rsidR="00E53BE4" w:rsidRPr="00E53BE4" w:rsidRDefault="00E53BE4" w:rsidP="00E53BE4">
      <w:pPr>
        <w:spacing w:after="120" w:line="240" w:lineRule="auto"/>
        <w:jc w:val="both"/>
        <w:rPr>
          <w:rFonts w:ascii="Arial" w:eastAsia="Times New Roman" w:hAnsi="Arial" w:cs="Arial"/>
          <w:color w:val="000000"/>
          <w:sz w:val="24"/>
          <w:szCs w:val="24"/>
          <w:lang w:eastAsia="ja-JP"/>
        </w:rPr>
      </w:pPr>
      <w:r w:rsidRPr="00E53BE4">
        <w:rPr>
          <w:rFonts w:ascii="Arial" w:eastAsia="Times New Roman" w:hAnsi="Arial" w:cs="Arial"/>
          <w:color w:val="000000"/>
          <w:sz w:val="24"/>
          <w:szCs w:val="24"/>
          <w:lang w:eastAsia="ja-JP"/>
        </w:rPr>
        <w:t>I farisei tentano Gesù. Gesù però non si lascia tentare da essi. Con una sana, vera, logica argomentazione di sapienza nello Spirito Santo dimostra loro che di sabato si può guarire. Perché si può guarire? Perché un uomo vale infinitamente più di una pecora. Se una pecora di sabato si può salvare, perché un uomo non si può salvare? Affermare la sua non salvezza è irrazionale, illogico, contro la stessa natura dell’uomo. Gesù guarisce l’uomo che ha la mano paralizzata e i farisei cosa fanno? Escono fuori e tengono consiglio come fare morire Gesù. Questo consiglio e questa decisione attesta che ormai il loro cuore è totalmente governato da Satana e dal suo odio contro Cristo Gesù e la sua verità eterna, divina, umana di vero Figlio di Dio e di vero Figlio dell’uomo. </w:t>
      </w:r>
    </w:p>
    <w:p w14:paraId="1B550152" w14:textId="77777777" w:rsidR="00E53BE4" w:rsidRPr="00E53BE4" w:rsidRDefault="00E53BE4" w:rsidP="00E53BE4">
      <w:pPr>
        <w:spacing w:after="120" w:line="240" w:lineRule="auto"/>
        <w:jc w:val="both"/>
        <w:rPr>
          <w:rFonts w:ascii="Calibri" w:eastAsia="Times New Roman" w:hAnsi="Calibri" w:cs="Calibri"/>
          <w:color w:val="000000"/>
          <w:sz w:val="24"/>
          <w:szCs w:val="24"/>
          <w:lang w:eastAsia="ja-JP"/>
        </w:rPr>
      </w:pPr>
      <w:r w:rsidRPr="00E53BE4">
        <w:rPr>
          <w:rFonts w:ascii="Arial" w:eastAsia="Times New Roman" w:hAnsi="Arial" w:cs="Arial"/>
          <w:color w:val="000000"/>
          <w:sz w:val="24"/>
          <w:szCs w:val="24"/>
          <w:lang w:eastAsia="ja-JP"/>
        </w:rPr>
        <w:t>La Madre della Redenzione ci ottenga la grazia di non cadere mai nelle mani dello spirito del male. Saremo capaci di vera fede logica e di sane e vere argomentazioni. </w:t>
      </w:r>
    </w:p>
    <w:p w14:paraId="27206CB3" w14:textId="77777777" w:rsidR="00E01EB9" w:rsidRPr="00C1276F" w:rsidRDefault="00E01EB9" w:rsidP="00A17C31">
      <w:pPr>
        <w:pStyle w:val="Titolo2"/>
        <w:jc w:val="both"/>
        <w:rPr>
          <w:sz w:val="28"/>
          <w:szCs w:val="28"/>
        </w:rPr>
      </w:pPr>
      <w:bookmarkStart w:id="490" w:name="_Toc531377105"/>
      <w:bookmarkStart w:id="491" w:name="_Toc152226857"/>
      <w:r w:rsidRPr="00C1276F">
        <w:rPr>
          <w:sz w:val="28"/>
          <w:szCs w:val="28"/>
        </w:rPr>
        <w:t>15 Agosto</w:t>
      </w:r>
      <w:bookmarkEnd w:id="490"/>
      <w:bookmarkEnd w:id="491"/>
      <w:r w:rsidRPr="00C1276F">
        <w:rPr>
          <w:sz w:val="28"/>
          <w:szCs w:val="28"/>
        </w:rPr>
        <w:t xml:space="preserve"> </w:t>
      </w:r>
    </w:p>
    <w:p w14:paraId="21F6D490" w14:textId="77777777" w:rsidR="00E01EB9" w:rsidRDefault="00A17C31" w:rsidP="0011060C">
      <w:pPr>
        <w:spacing w:after="120" w:line="276" w:lineRule="auto"/>
        <w:jc w:val="both"/>
        <w:rPr>
          <w:rFonts w:ascii="Segoe UI" w:hAnsi="Segoe UI" w:cs="Segoe UI"/>
          <w:sz w:val="24"/>
          <w:szCs w:val="24"/>
        </w:rPr>
      </w:pPr>
      <w:r w:rsidRPr="00A17C31">
        <w:rPr>
          <w:rFonts w:ascii="Segoe UI" w:hAnsi="Segoe UI" w:cs="Segoe UI"/>
          <w:sz w:val="24"/>
          <w:szCs w:val="24"/>
        </w:rPr>
        <w:t>La Madre di Gesù, la Madre della Redenzione, ci aiuti a vivere secondo verità e giustizia ogni nostro giorno.</w:t>
      </w:r>
    </w:p>
    <w:p w14:paraId="1545615F" w14:textId="77777777" w:rsidR="00A17C31" w:rsidRPr="00A17C31" w:rsidRDefault="00A17C31" w:rsidP="00A17C31">
      <w:pPr>
        <w:pStyle w:val="Titolo2"/>
        <w:rPr>
          <w:rFonts w:ascii="Calibri" w:hAnsi="Calibri" w:cs="Calibri"/>
        </w:rPr>
      </w:pPr>
      <w:bookmarkStart w:id="492" w:name="_Toc130548822"/>
      <w:bookmarkStart w:id="493" w:name="_Toc152226858"/>
      <w:r w:rsidRPr="00A17C31">
        <w:lastRenderedPageBreak/>
        <w:t>Rallegratevi piuttosto perché i vostri nomi sono scritti nei cieli</w:t>
      </w:r>
      <w:bookmarkEnd w:id="492"/>
      <w:bookmarkEnd w:id="493"/>
    </w:p>
    <w:p w14:paraId="21B530D0" w14:textId="77777777" w:rsidR="00A17C31" w:rsidRDefault="00A17C31" w:rsidP="00A17C31">
      <w:pPr>
        <w:spacing w:after="120" w:line="240" w:lineRule="auto"/>
        <w:jc w:val="both"/>
        <w:rPr>
          <w:rFonts w:ascii="Arial" w:eastAsia="Times New Roman" w:hAnsi="Arial" w:cs="Arial"/>
          <w:color w:val="000000"/>
          <w:sz w:val="24"/>
          <w:szCs w:val="24"/>
          <w:lang w:eastAsia="ja-JP"/>
        </w:rPr>
      </w:pPr>
      <w:r w:rsidRPr="00A17C31">
        <w:rPr>
          <w:rFonts w:ascii="Arial" w:eastAsia="Times New Roman" w:hAnsi="Arial" w:cs="Arial"/>
          <w:color w:val="000000"/>
          <w:sz w:val="24"/>
          <w:szCs w:val="24"/>
          <w:lang w:eastAsia="ja-JP"/>
        </w:rPr>
        <w:t>È cosa giusta che ci chiediamo: </w:t>
      </w:r>
      <w:r w:rsidRPr="00A17C31">
        <w:rPr>
          <w:rFonts w:ascii="Arial" w:eastAsia="Times New Roman" w:hAnsi="Arial" w:cs="Arial"/>
          <w:i/>
          <w:iCs/>
          <w:color w:val="000000"/>
          <w:sz w:val="24"/>
          <w:szCs w:val="24"/>
          <w:lang w:eastAsia="ja-JP"/>
        </w:rPr>
        <w:t>“Quando i nostri nomi sono scritti nei cieli?”</w:t>
      </w:r>
      <w:r w:rsidRPr="00A17C31">
        <w:rPr>
          <w:rFonts w:ascii="Arial" w:eastAsia="Times New Roman" w:hAnsi="Arial" w:cs="Arial"/>
          <w:color w:val="000000"/>
          <w:sz w:val="24"/>
          <w:szCs w:val="24"/>
          <w:lang w:eastAsia="ja-JP"/>
        </w:rPr>
        <w:t>. La risposta ce la dona Gesù nel suo Discorso della Montagna:</w:t>
      </w:r>
      <w:r w:rsidRPr="00A17C31">
        <w:rPr>
          <w:rFonts w:ascii="Arial" w:eastAsia="Times New Roman" w:hAnsi="Arial" w:cs="Arial"/>
          <w:i/>
          <w:iCs/>
          <w:color w:val="000000"/>
          <w:sz w:val="24"/>
          <w:szCs w:val="24"/>
          <w:lang w:eastAsia="ja-JP"/>
        </w:rPr>
        <w:t> “Io vi dico infatti: se la vostra giustizia non supererà quella degli scribi e dei farisei, non entrerete nel regno dei cieli”</w:t>
      </w:r>
      <w:r w:rsidRPr="00A17C31">
        <w:rPr>
          <w:rFonts w:ascii="Arial" w:eastAsia="Times New Roman" w:hAnsi="Arial" w:cs="Arial"/>
          <w:color w:val="000000"/>
          <w:sz w:val="24"/>
          <w:szCs w:val="24"/>
          <w:lang w:eastAsia="ja-JP"/>
        </w:rPr>
        <w:t xml:space="preserve"> (Mt 5,20). Questa giustizia è ogni Parola che Gesù Signore ha pronunciato in questo suo Discorso. </w:t>
      </w:r>
    </w:p>
    <w:p w14:paraId="3F1E50FD" w14:textId="77777777" w:rsidR="00A17C31" w:rsidRDefault="00A17C31" w:rsidP="00A17C31">
      <w:pPr>
        <w:spacing w:after="120" w:line="240" w:lineRule="auto"/>
        <w:jc w:val="both"/>
        <w:rPr>
          <w:rFonts w:ascii="Arial" w:eastAsia="Times New Roman" w:hAnsi="Arial" w:cs="Arial"/>
          <w:i/>
          <w:iCs/>
          <w:color w:val="000000"/>
          <w:sz w:val="24"/>
          <w:szCs w:val="24"/>
          <w:lang w:eastAsia="ja-JP"/>
        </w:rPr>
      </w:pPr>
      <w:r w:rsidRPr="00A17C31">
        <w:rPr>
          <w:rFonts w:ascii="Arial" w:eastAsia="Times New Roman" w:hAnsi="Arial" w:cs="Arial"/>
          <w:color w:val="000000"/>
          <w:sz w:val="24"/>
          <w:szCs w:val="24"/>
          <w:lang w:eastAsia="ja-JP"/>
        </w:rPr>
        <w:t>Ecco come esso termina: </w:t>
      </w:r>
      <w:r w:rsidRPr="00A17C31">
        <w:rPr>
          <w:rFonts w:ascii="Arial" w:eastAsia="Times New Roman" w:hAnsi="Arial" w:cs="Arial"/>
          <w:i/>
          <w:iCs/>
          <w:color w:val="000000"/>
          <w:sz w:val="24"/>
          <w:szCs w:val="24"/>
          <w:lang w:eastAsia="ja-JP"/>
        </w:rPr>
        <w:t>“Tutto quanto volete che gli uomini facciano a voi, anche voi fatelo a loro: questa infatti è la Legge e i Profeti. 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rFonts w:ascii="Arial" w:eastAsia="Times New Roman" w:hAnsi="Arial" w:cs="Arial"/>
          <w:i/>
          <w:iCs/>
          <w:color w:val="000000"/>
          <w:sz w:val="24"/>
          <w:szCs w:val="24"/>
          <w:lang w:eastAsia="ja-JP"/>
        </w:rPr>
        <w:t>”</w:t>
      </w:r>
      <w:r w:rsidRPr="00A17C31">
        <w:rPr>
          <w:rFonts w:ascii="Arial" w:eastAsia="Times New Roman" w:hAnsi="Arial" w:cs="Arial"/>
          <w:i/>
          <w:iCs/>
          <w:color w:val="000000"/>
          <w:sz w:val="24"/>
          <w:szCs w:val="24"/>
          <w:lang w:eastAsia="ja-JP"/>
        </w:rPr>
        <w:t xml:space="preserve"> (Mt 7,12-27). </w:t>
      </w:r>
    </w:p>
    <w:p w14:paraId="0915C0F2" w14:textId="77777777" w:rsidR="00A17C31" w:rsidRDefault="00A17C31" w:rsidP="00A17C31">
      <w:pPr>
        <w:spacing w:after="120" w:line="240" w:lineRule="auto"/>
        <w:jc w:val="both"/>
        <w:rPr>
          <w:rFonts w:ascii="Arial" w:eastAsia="Times New Roman" w:hAnsi="Arial" w:cs="Arial"/>
          <w:color w:val="000000"/>
          <w:sz w:val="24"/>
          <w:szCs w:val="24"/>
          <w:lang w:eastAsia="ja-JP"/>
        </w:rPr>
      </w:pPr>
      <w:r w:rsidRPr="00A17C31">
        <w:rPr>
          <w:rFonts w:ascii="Arial" w:eastAsia="Times New Roman" w:hAnsi="Arial" w:cs="Arial"/>
          <w:color w:val="000000"/>
          <w:sz w:val="24"/>
          <w:szCs w:val="24"/>
          <w:lang w:eastAsia="ja-JP"/>
        </w:rPr>
        <w:t xml:space="preserve">Ma basta per un Apostolo del Signore osservare ogni Parola di questo Discorso per avere il suo nome scritto nei cieli? Si risponde che questo basta. Lui deve obbedire al comando di Gesù che gli chiede di andare in tutto il mondo a predicare il Vangelo della grazia e della vita, invitando ogni uomo non alla conversione ad esso, ma prima di ogni cosa a divenire discepolo, discepolo degli Apostoli per essere vero discepolo di Gesù. </w:t>
      </w:r>
    </w:p>
    <w:p w14:paraId="2297BEE2" w14:textId="77777777" w:rsidR="00A17C31" w:rsidRDefault="00A17C31" w:rsidP="00A17C31">
      <w:pPr>
        <w:spacing w:after="120" w:line="240" w:lineRule="auto"/>
        <w:jc w:val="both"/>
        <w:rPr>
          <w:rFonts w:ascii="Arial" w:eastAsia="Times New Roman" w:hAnsi="Arial" w:cs="Arial"/>
          <w:color w:val="000000"/>
          <w:sz w:val="24"/>
          <w:szCs w:val="24"/>
          <w:lang w:eastAsia="ja-JP"/>
        </w:rPr>
      </w:pPr>
      <w:r w:rsidRPr="00A17C31">
        <w:rPr>
          <w:rFonts w:ascii="Arial" w:eastAsia="Times New Roman" w:hAnsi="Arial" w:cs="Arial"/>
          <w:color w:val="000000"/>
          <w:sz w:val="24"/>
          <w:szCs w:val="24"/>
          <w:lang w:eastAsia="ja-JP"/>
        </w:rPr>
        <w:t>Ec</w:t>
      </w:r>
      <w:r>
        <w:rPr>
          <w:rFonts w:ascii="Arial" w:eastAsia="Times New Roman" w:hAnsi="Arial" w:cs="Arial"/>
          <w:color w:val="000000"/>
          <w:sz w:val="24"/>
          <w:szCs w:val="24"/>
          <w:lang w:eastAsia="ja-JP"/>
        </w:rPr>
        <w:t>c</w:t>
      </w:r>
      <w:r w:rsidRPr="00A17C31">
        <w:rPr>
          <w:rFonts w:ascii="Arial" w:eastAsia="Times New Roman" w:hAnsi="Arial" w:cs="Arial"/>
          <w:color w:val="000000"/>
          <w:sz w:val="24"/>
          <w:szCs w:val="24"/>
          <w:lang w:eastAsia="ja-JP"/>
        </w:rPr>
        <w:t>o cosa dice l’Apostolo Paolo ai Vescovi di Efeso: </w:t>
      </w:r>
      <w:r w:rsidRPr="00A17C31">
        <w:rPr>
          <w:rFonts w:ascii="Arial" w:eastAsia="Times New Roman" w:hAnsi="Arial" w:cs="Arial"/>
          <w:i/>
          <w:iCs/>
          <w:color w:val="000000"/>
          <w:sz w:val="24"/>
          <w:szCs w:val="24"/>
          <w:lang w:eastAsia="ja-JP"/>
        </w:rPr>
        <w:t xml:space="preserve">“«Voi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w:t>
      </w:r>
      <w:r w:rsidRPr="00A17C31">
        <w:rPr>
          <w:rFonts w:ascii="Arial" w:eastAsia="Times New Roman" w:hAnsi="Arial" w:cs="Arial"/>
          <w:i/>
          <w:iCs/>
          <w:color w:val="000000"/>
          <w:sz w:val="24"/>
          <w:szCs w:val="24"/>
          <w:lang w:eastAsia="ja-JP"/>
        </w:rPr>
        <w:lastRenderedPageBreak/>
        <w:t>dietro di sé. Per questo vigilate, ricordando che per tre anni, notte e giorno, io non ho cessato, tra le lacrime, di ammonire ciascuno di voi” (At 20,18-31).</w:t>
      </w:r>
      <w:r w:rsidRPr="00A17C31">
        <w:rPr>
          <w:rFonts w:ascii="Arial" w:eastAsia="Times New Roman" w:hAnsi="Arial" w:cs="Arial"/>
          <w:color w:val="000000"/>
          <w:sz w:val="24"/>
          <w:szCs w:val="24"/>
          <w:lang w:eastAsia="ja-JP"/>
        </w:rPr>
        <w:t> </w:t>
      </w:r>
    </w:p>
    <w:p w14:paraId="3282BC12" w14:textId="77777777" w:rsidR="00A17C31" w:rsidRPr="00A17C31" w:rsidRDefault="00A17C31" w:rsidP="00A17C31">
      <w:pPr>
        <w:spacing w:after="120" w:line="240" w:lineRule="auto"/>
        <w:jc w:val="both"/>
        <w:rPr>
          <w:rFonts w:ascii="Calibri" w:eastAsia="Times New Roman" w:hAnsi="Calibri" w:cs="Calibri"/>
          <w:color w:val="000000"/>
          <w:lang w:eastAsia="ja-JP"/>
        </w:rPr>
      </w:pPr>
      <w:r w:rsidRPr="00A17C31">
        <w:rPr>
          <w:rFonts w:ascii="Arial" w:eastAsia="Times New Roman" w:hAnsi="Arial" w:cs="Arial"/>
          <w:color w:val="000000"/>
          <w:sz w:val="24"/>
          <w:szCs w:val="24"/>
          <w:lang w:eastAsia="ja-JP"/>
        </w:rPr>
        <w:t>Il nome dell’Apostolo Paolo è scritto nei cieli. Ha fatto tutto quanto gli è stato comandato. In nulla è venuto meno. In nulla si è distratto. Da nulla si è allontanato. La sua obbedienza è stata perfettissima.</w:t>
      </w:r>
    </w:p>
    <w:p w14:paraId="5C75BB74" w14:textId="77777777" w:rsidR="00A17C31" w:rsidRPr="00A17C31" w:rsidRDefault="00A17C31" w:rsidP="00A17C31">
      <w:pPr>
        <w:spacing w:after="120" w:line="240" w:lineRule="auto"/>
        <w:jc w:val="both"/>
        <w:rPr>
          <w:rFonts w:ascii="Calibri" w:eastAsia="Times New Roman" w:hAnsi="Calibri" w:cs="Calibri"/>
          <w:color w:val="000000"/>
          <w:lang w:eastAsia="ja-JP"/>
        </w:rPr>
      </w:pPr>
      <w:r w:rsidRPr="00A17C31">
        <w:rPr>
          <w:rFonts w:ascii="Arial" w:eastAsia="Times New Roman" w:hAnsi="Arial" w:cs="Arial"/>
          <w:i/>
          <w:iCs/>
          <w:color w:val="000000"/>
          <w:sz w:val="24"/>
          <w:szCs w:val="24"/>
          <w:lang w:val="pt-BR" w:eastAsia="ja-JP"/>
        </w:rPr>
        <w:t xml:space="preserve">Guai a te, Corazìn, guai a te, Betsàida! </w:t>
      </w:r>
      <w:r w:rsidRPr="00A17C31">
        <w:rPr>
          <w:rFonts w:ascii="Arial" w:eastAsia="Times New Roman" w:hAnsi="Arial" w:cs="Arial"/>
          <w:i/>
          <w:iCs/>
          <w:color w:val="000000"/>
          <w:sz w:val="24"/>
          <w:szCs w:val="24"/>
          <w:lang w:eastAsia="ja-JP"/>
        </w:rPr>
        <w:t>Perché, se a Tiro e a Sidone fossero avvenuti i prodigi che avvennero in mezzo a voi, già da tempo, vestite di sacco e cosparse di cenere, si sarebbero convertite. Ebbene, nel giudizio, Tiro e Sidone saranno trattate meno duramente di voi. E tu, Cafàrnao, sarai forse innalzata fino al cielo? Fino agli inferi precipiterai! Chi ascolta voi ascolta me, chi disprezza voi disprezza me. E chi disprezza me disprezza colui che mi ha mandato». 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10,13-20).</w:t>
      </w:r>
    </w:p>
    <w:p w14:paraId="2BA544D5" w14:textId="77777777" w:rsidR="00A17C31" w:rsidRDefault="00A17C31" w:rsidP="00A17C31">
      <w:pPr>
        <w:spacing w:after="120" w:line="240" w:lineRule="auto"/>
        <w:jc w:val="both"/>
        <w:rPr>
          <w:rFonts w:ascii="Arial" w:eastAsia="Times New Roman" w:hAnsi="Arial" w:cs="Arial"/>
          <w:color w:val="000000"/>
          <w:sz w:val="24"/>
          <w:szCs w:val="24"/>
          <w:lang w:eastAsia="ja-JP"/>
        </w:rPr>
      </w:pPr>
      <w:r w:rsidRPr="00A17C31">
        <w:rPr>
          <w:rFonts w:ascii="Arial" w:eastAsia="Times New Roman" w:hAnsi="Arial" w:cs="Arial"/>
          <w:color w:val="000000"/>
          <w:sz w:val="24"/>
          <w:szCs w:val="24"/>
          <w:lang w:eastAsia="ja-JP"/>
        </w:rPr>
        <w:t xml:space="preserve">La Legge che vale per gli Apostoli affinché i loro nomi siano scritti nei cieli, vale anche per ogni discepolo di Gesù, vale anche per ogni altro uomo non credente in Cristo Gesù, anche lui obbligato ad osservare la legge della sua coscienza, della sua razionalità, della sua sapienza, della sua intelligenza, legge che gli comanda come comportarsi in ogni responsabilità da lui assunta in seno all’umanità. Questa legge riguarda la vocazione e la missione di ciascuno. Riguarda anche ogni grazia che il Signore ci ha elargito e ci elargisce. Riguarda anche ogni dono naturale e soprannaturale. </w:t>
      </w:r>
    </w:p>
    <w:p w14:paraId="7E4E643C" w14:textId="77777777" w:rsidR="00A17C31" w:rsidRDefault="00A17C31" w:rsidP="00A17C31">
      <w:pPr>
        <w:spacing w:after="120" w:line="240" w:lineRule="auto"/>
        <w:jc w:val="both"/>
        <w:rPr>
          <w:rFonts w:ascii="Arial" w:eastAsia="Times New Roman" w:hAnsi="Arial" w:cs="Arial"/>
          <w:color w:val="000000"/>
          <w:sz w:val="24"/>
          <w:szCs w:val="24"/>
          <w:lang w:eastAsia="ja-JP"/>
        </w:rPr>
      </w:pPr>
      <w:r w:rsidRPr="00A17C31">
        <w:rPr>
          <w:rFonts w:ascii="Arial" w:eastAsia="Times New Roman" w:hAnsi="Arial" w:cs="Arial"/>
          <w:color w:val="000000"/>
          <w:sz w:val="24"/>
          <w:szCs w:val="24"/>
          <w:lang w:eastAsia="ja-JP"/>
        </w:rPr>
        <w:t xml:space="preserve">Ecco perché Corazìn, Betsàida, Cafàrnao, saranno giudicate dal Signore con giustizia evangelica e non con giustizia naturale. Esse hanno ricevuto la grazia di ascoltare Dio in persona e non hanno creduto alla sua Parola. Per ogni grazia che si riceve e per ogni comando non vissuto si è domani giudicati dal nostro Dio, giusto giudice. </w:t>
      </w:r>
    </w:p>
    <w:p w14:paraId="20684F3B" w14:textId="77777777" w:rsidR="00A17C31" w:rsidRPr="00A17C31" w:rsidRDefault="00A17C31" w:rsidP="00A17C31">
      <w:pPr>
        <w:spacing w:after="120" w:line="240" w:lineRule="auto"/>
        <w:jc w:val="both"/>
        <w:rPr>
          <w:rFonts w:ascii="Calibri" w:eastAsia="Times New Roman" w:hAnsi="Calibri" w:cs="Calibri"/>
          <w:color w:val="000000"/>
          <w:lang w:eastAsia="ja-JP"/>
        </w:rPr>
      </w:pPr>
      <w:r w:rsidRPr="00A17C31">
        <w:rPr>
          <w:rFonts w:ascii="Arial" w:eastAsia="Times New Roman" w:hAnsi="Arial" w:cs="Arial"/>
          <w:color w:val="000000"/>
          <w:sz w:val="24"/>
          <w:szCs w:val="24"/>
          <w:lang w:eastAsia="ja-JP"/>
        </w:rPr>
        <w:t>La Madre di Gesù, la Madre della Redenzione, ci aiuti a vivere secondo verità e giustizia ogni nostro giorno. </w:t>
      </w:r>
    </w:p>
    <w:p w14:paraId="5CB4409B" w14:textId="77777777" w:rsidR="00A17C31" w:rsidRPr="00A17C31" w:rsidRDefault="00A17C31" w:rsidP="00A17C31">
      <w:pPr>
        <w:spacing w:after="200" w:line="253" w:lineRule="atLeast"/>
        <w:rPr>
          <w:rFonts w:ascii="Calibri" w:eastAsia="Times New Roman" w:hAnsi="Calibri" w:cs="Calibri"/>
          <w:color w:val="000000"/>
          <w:lang w:eastAsia="ja-JP"/>
        </w:rPr>
      </w:pPr>
      <w:r w:rsidRPr="00A17C31">
        <w:rPr>
          <w:rFonts w:ascii="Calibri" w:eastAsia="Times New Roman" w:hAnsi="Calibri" w:cs="Calibri"/>
          <w:color w:val="000000"/>
          <w:lang w:eastAsia="ja-JP"/>
        </w:rPr>
        <w:t> </w:t>
      </w:r>
    </w:p>
    <w:p w14:paraId="0A1F60AA" w14:textId="77777777" w:rsidR="000952EE" w:rsidRPr="000952EE" w:rsidRDefault="00BD07BA" w:rsidP="000952EE">
      <w:pPr>
        <w:pStyle w:val="Titolo2"/>
        <w:rPr>
          <w:rFonts w:ascii="Calibri" w:hAnsi="Calibri" w:cs="Calibri"/>
          <w:caps/>
          <w:sz w:val="27"/>
          <w:szCs w:val="27"/>
        </w:rPr>
      </w:pPr>
      <w:bookmarkStart w:id="494" w:name="_Toc94189813"/>
      <w:bookmarkStart w:id="495" w:name="_Toc152226859"/>
      <w:r w:rsidRPr="000952EE">
        <w:rPr>
          <w:lang w:val="la-Latn"/>
        </w:rPr>
        <w:t>ALMA REDEMPTORIS MATER</w:t>
      </w:r>
      <w:bookmarkEnd w:id="494"/>
      <w:bookmarkEnd w:id="495"/>
    </w:p>
    <w:p w14:paraId="70CC11E0" w14:textId="77777777" w:rsidR="000952EE" w:rsidRDefault="000952EE" w:rsidP="000952EE">
      <w:pPr>
        <w:spacing w:after="120" w:line="240" w:lineRule="auto"/>
        <w:jc w:val="both"/>
        <w:rPr>
          <w:rFonts w:ascii="Arial" w:eastAsia="Times New Roman" w:hAnsi="Arial" w:cs="Arial"/>
          <w:color w:val="000000"/>
          <w:sz w:val="24"/>
          <w:szCs w:val="24"/>
          <w:lang w:eastAsia="ja-JP"/>
        </w:rPr>
      </w:pPr>
      <w:r w:rsidRPr="000952EE">
        <w:rPr>
          <w:rFonts w:ascii="Arial" w:eastAsia="Times New Roman" w:hAnsi="Arial" w:cs="Arial"/>
          <w:color w:val="000000"/>
          <w:sz w:val="24"/>
          <w:szCs w:val="24"/>
          <w:lang w:eastAsia="ja-JP"/>
        </w:rPr>
        <w:t>Offriamo ora una meditazione su un’altra antichissima preghiera in onore della Vergine Maria: “</w:t>
      </w:r>
      <w:r w:rsidRPr="000952EE">
        <w:rPr>
          <w:rFonts w:ascii="Arial" w:eastAsia="Times New Roman" w:hAnsi="Arial" w:cs="Arial"/>
          <w:color w:val="000000"/>
          <w:sz w:val="24"/>
          <w:szCs w:val="24"/>
          <w:lang w:val="la-Latn" w:eastAsia="ja-JP"/>
        </w:rPr>
        <w:t>Alma Redemptoris Mater</w:t>
      </w:r>
      <w:r w:rsidRPr="000952EE">
        <w:rPr>
          <w:rFonts w:ascii="Arial" w:eastAsia="Times New Roman" w:hAnsi="Arial" w:cs="Arial"/>
          <w:color w:val="000000"/>
          <w:sz w:val="24"/>
          <w:szCs w:val="24"/>
          <w:lang w:eastAsia="ja-JP"/>
        </w:rPr>
        <w:t>” - Santa Madre del Redentore”, che così recita: </w:t>
      </w:r>
      <w:r w:rsidRPr="000952EE">
        <w:rPr>
          <w:rFonts w:ascii="Arial" w:eastAsia="Times New Roman" w:hAnsi="Arial" w:cs="Arial"/>
          <w:i/>
          <w:iCs/>
          <w:color w:val="000000"/>
          <w:sz w:val="24"/>
          <w:szCs w:val="24"/>
          <w:lang w:val="la-Latn" w:eastAsia="ja-JP"/>
        </w:rPr>
        <w:t>“Alma Redemptoris Mater, quae pervia coeli porta manes, et stella maris, succurre cadenti, surgere qui curat, populo. Tu quae genuisti, natura mirante, tuum sanctum Genitorem, Virgo prius ac posterius, Gabrielis ab ore sumens illud Ave, peccatorum miserere”</w:t>
      </w:r>
      <w:r w:rsidRPr="000952EE">
        <w:rPr>
          <w:rFonts w:ascii="Arial" w:eastAsia="Times New Roman" w:hAnsi="Arial" w:cs="Arial"/>
          <w:i/>
          <w:iCs/>
          <w:color w:val="000000"/>
          <w:sz w:val="24"/>
          <w:szCs w:val="24"/>
          <w:lang w:eastAsia="ja-JP"/>
        </w:rPr>
        <w:t>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0952EE">
        <w:rPr>
          <w:rFonts w:ascii="Arial" w:eastAsia="Times New Roman" w:hAnsi="Arial" w:cs="Arial"/>
          <w:color w:val="000000"/>
          <w:sz w:val="24"/>
          <w:szCs w:val="24"/>
          <w:lang w:eastAsia="ja-JP"/>
        </w:rPr>
        <w:t> </w:t>
      </w:r>
    </w:p>
    <w:p w14:paraId="5FD6C073" w14:textId="77777777" w:rsidR="000952EE" w:rsidRDefault="000952EE" w:rsidP="000952EE">
      <w:pPr>
        <w:spacing w:after="120" w:line="240" w:lineRule="auto"/>
        <w:jc w:val="both"/>
        <w:rPr>
          <w:rFonts w:ascii="Arial" w:eastAsia="Times New Roman" w:hAnsi="Arial" w:cs="Arial"/>
          <w:color w:val="000000"/>
          <w:sz w:val="24"/>
          <w:szCs w:val="24"/>
          <w:lang w:eastAsia="ja-JP"/>
        </w:rPr>
      </w:pPr>
      <w:r w:rsidRPr="000952EE">
        <w:rPr>
          <w:rFonts w:ascii="Arial" w:eastAsia="Times New Roman" w:hAnsi="Arial" w:cs="Arial"/>
          <w:color w:val="000000"/>
          <w:sz w:val="24"/>
          <w:szCs w:val="24"/>
          <w:lang w:eastAsia="ja-JP"/>
        </w:rPr>
        <w:t xml:space="preserve">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delle tante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 </w:t>
      </w:r>
    </w:p>
    <w:p w14:paraId="4CA1E234" w14:textId="77777777" w:rsidR="000952EE" w:rsidRPr="000952EE" w:rsidRDefault="000952EE" w:rsidP="000952EE">
      <w:pPr>
        <w:spacing w:after="120" w:line="240" w:lineRule="auto"/>
        <w:jc w:val="both"/>
        <w:rPr>
          <w:rFonts w:ascii="Calibri" w:eastAsia="Times New Roman" w:hAnsi="Calibri" w:cs="Calibri"/>
          <w:color w:val="000000"/>
          <w:sz w:val="24"/>
          <w:szCs w:val="24"/>
          <w:lang w:eastAsia="ja-JP"/>
        </w:rPr>
      </w:pPr>
      <w:r w:rsidRPr="000952EE">
        <w:rPr>
          <w:rFonts w:ascii="Arial" w:eastAsia="Times New Roman" w:hAnsi="Arial" w:cs="Arial"/>
          <w:color w:val="000000"/>
          <w:sz w:val="24"/>
          <w:szCs w:val="24"/>
          <w:lang w:eastAsia="ja-JP"/>
        </w:rPr>
        <w:lastRenderedPageBreak/>
        <w:t>Il titolo che oggi viene dato alla Vergine Maria è semplicemente stupendo: </w:t>
      </w:r>
      <w:r w:rsidRPr="000952EE">
        <w:rPr>
          <w:rFonts w:ascii="Arial" w:eastAsia="Times New Roman" w:hAnsi="Arial" w:cs="Arial"/>
          <w:i/>
          <w:iCs/>
          <w:color w:val="000000"/>
          <w:sz w:val="24"/>
          <w:szCs w:val="24"/>
          <w:lang w:eastAsia="ja-JP"/>
        </w:rPr>
        <w:t>“Santa Madre del Redentore”</w:t>
      </w:r>
      <w:r w:rsidRPr="000952EE">
        <w:rPr>
          <w:rFonts w:ascii="Arial" w:eastAsia="Times New Roman" w:hAnsi="Arial" w:cs="Arial"/>
          <w:color w:val="000000"/>
          <w:sz w:val="24"/>
          <w:szCs w:val="24"/>
          <w:lang w:eastAsia="ja-JP"/>
        </w:rPr>
        <w:t>.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né uomo, né donna, potranno mai raggiungere la santità della Madre del Redentore.</w:t>
      </w:r>
    </w:p>
    <w:p w14:paraId="796FCA57" w14:textId="77777777" w:rsidR="000952EE" w:rsidRDefault="000952EE" w:rsidP="000952EE">
      <w:pPr>
        <w:spacing w:after="120" w:line="240" w:lineRule="auto"/>
        <w:jc w:val="both"/>
        <w:rPr>
          <w:rFonts w:ascii="Arial" w:eastAsia="Times New Roman" w:hAnsi="Arial" w:cs="Arial"/>
          <w:color w:val="000000"/>
          <w:sz w:val="24"/>
          <w:szCs w:val="24"/>
          <w:lang w:eastAsia="ja-JP"/>
        </w:rPr>
      </w:pPr>
      <w:r w:rsidRPr="000952EE">
        <w:rPr>
          <w:rFonts w:ascii="Arial" w:eastAsia="Times New Roman" w:hAnsi="Arial" w:cs="Arial"/>
          <w:color w:val="000000"/>
          <w:sz w:val="24"/>
          <w:szCs w:val="24"/>
          <w:lang w:eastAsia="ja-JP"/>
        </w:rPr>
        <w:t xml:space="preserve">Per entrare almeno un poco nella grandezza di questo titolo dobbiamo sapere chi è il Redentore della quale Lei è Madre. Il Redentore è il Figlio Unigenito del Padre, il suo Verbo Eterno. </w:t>
      </w:r>
    </w:p>
    <w:p w14:paraId="50B2698F" w14:textId="77777777" w:rsidR="000952EE" w:rsidRDefault="000952EE" w:rsidP="000952EE">
      <w:pPr>
        <w:spacing w:after="120" w:line="240" w:lineRule="auto"/>
        <w:jc w:val="both"/>
        <w:rPr>
          <w:rFonts w:ascii="Arial" w:eastAsia="Times New Roman" w:hAnsi="Arial" w:cs="Arial"/>
          <w:color w:val="000000"/>
          <w:sz w:val="24"/>
          <w:szCs w:val="24"/>
          <w:lang w:eastAsia="ja-JP"/>
        </w:rPr>
      </w:pPr>
      <w:r w:rsidRPr="000952EE">
        <w:rPr>
          <w:rFonts w:ascii="Arial" w:eastAsia="Times New Roman" w:hAnsi="Arial" w:cs="Arial"/>
          <w:color w:val="000000"/>
          <w:sz w:val="24"/>
          <w:szCs w:val="24"/>
          <w:lang w:eastAsia="ja-JP"/>
        </w:rPr>
        <w:t>Ecco chi è il Redentore: </w:t>
      </w:r>
      <w:r w:rsidRPr="000952EE">
        <w:rPr>
          <w:rFonts w:ascii="Arial" w:eastAsia="Times New Roman" w:hAnsi="Arial" w:cs="Arial"/>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0952EE">
        <w:rPr>
          <w:rFonts w:ascii="Arial" w:eastAsia="Times New Roman" w:hAnsi="Arial" w:cs="Arial"/>
          <w:color w:val="000000"/>
          <w:sz w:val="24"/>
          <w:szCs w:val="24"/>
          <w:lang w:eastAsia="ja-JP"/>
        </w:rPr>
        <w:t> (Cfr</w:t>
      </w:r>
      <w:r>
        <w:rPr>
          <w:rFonts w:ascii="Arial" w:eastAsia="Times New Roman" w:hAnsi="Arial" w:cs="Arial"/>
          <w:color w:val="000000"/>
          <w:sz w:val="24"/>
          <w:szCs w:val="24"/>
          <w:lang w:eastAsia="ja-JP"/>
        </w:rPr>
        <w:t>.</w:t>
      </w:r>
      <w:r w:rsidRPr="000952EE">
        <w:rPr>
          <w:rFonts w:ascii="Arial" w:eastAsia="Times New Roman" w:hAnsi="Arial" w:cs="Arial"/>
          <w:color w:val="000000"/>
          <w:sz w:val="24"/>
          <w:szCs w:val="24"/>
          <w:lang w:eastAsia="ja-JP"/>
        </w:rPr>
        <w:t xml:space="preserve"> Gv 1,1-18). </w:t>
      </w:r>
    </w:p>
    <w:p w14:paraId="678879D3" w14:textId="77777777" w:rsidR="000952EE" w:rsidRPr="000952EE" w:rsidRDefault="000952EE" w:rsidP="000952EE">
      <w:pPr>
        <w:spacing w:after="120" w:line="240" w:lineRule="auto"/>
        <w:jc w:val="both"/>
        <w:rPr>
          <w:rFonts w:ascii="Calibri" w:eastAsia="Times New Roman" w:hAnsi="Calibri" w:cs="Calibri"/>
          <w:color w:val="000000"/>
          <w:sz w:val="24"/>
          <w:szCs w:val="24"/>
          <w:lang w:eastAsia="ja-JP"/>
        </w:rPr>
      </w:pPr>
      <w:r w:rsidRPr="000952EE">
        <w:rPr>
          <w:rFonts w:ascii="Arial" w:eastAsia="Times New Roman" w:hAnsi="Arial" w:cs="Arial"/>
          <w:color w:val="000000"/>
          <w:sz w:val="24"/>
          <w:szCs w:val="24"/>
          <w:lang w:eastAsia="ja-JP"/>
        </w:rPr>
        <w:t>Il Redentore è Dio e Maria è la Santa Madre del Dio che nel suo seno si è fatto carne. Gloria più grande di questa non è mai esistita prima e mai esisterà dopo. Questa gloria appartiene solo a Lei, alla Vergine Maria.</w:t>
      </w:r>
    </w:p>
    <w:p w14:paraId="79B67C8C" w14:textId="77777777" w:rsidR="000952EE" w:rsidRDefault="000952EE" w:rsidP="000952EE">
      <w:pPr>
        <w:spacing w:after="120" w:line="240" w:lineRule="auto"/>
        <w:jc w:val="both"/>
        <w:rPr>
          <w:rFonts w:ascii="Arial" w:eastAsia="Times New Roman" w:hAnsi="Arial" w:cs="Arial"/>
          <w:color w:val="000000"/>
          <w:sz w:val="24"/>
          <w:szCs w:val="24"/>
          <w:lang w:eastAsia="ja-JP"/>
        </w:rPr>
      </w:pPr>
      <w:r w:rsidRPr="000952EE">
        <w:rPr>
          <w:rFonts w:ascii="Arial" w:eastAsia="Times New Roman" w:hAnsi="Arial" w:cs="Arial"/>
          <w:color w:val="000000"/>
          <w:sz w:val="24"/>
          <w:szCs w:val="24"/>
          <w:lang w:eastAsia="ja-JP"/>
        </w:rPr>
        <w:t xml:space="preserve">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della Madre. Una sola carne: quella della Madre è del Figlio. </w:t>
      </w:r>
    </w:p>
    <w:p w14:paraId="68D51273" w14:textId="77777777" w:rsidR="000952EE" w:rsidRPr="000952EE" w:rsidRDefault="000952EE" w:rsidP="000952EE">
      <w:pPr>
        <w:spacing w:after="120" w:line="240" w:lineRule="auto"/>
        <w:jc w:val="both"/>
        <w:rPr>
          <w:rFonts w:ascii="Calibri" w:eastAsia="Times New Roman" w:hAnsi="Calibri" w:cs="Calibri"/>
          <w:color w:val="000000"/>
          <w:sz w:val="24"/>
          <w:szCs w:val="24"/>
          <w:lang w:eastAsia="ja-JP"/>
        </w:rPr>
      </w:pPr>
      <w:r w:rsidRPr="000952EE">
        <w:rPr>
          <w:rFonts w:ascii="Arial" w:eastAsia="Times New Roman" w:hAnsi="Arial" w:cs="Arial"/>
          <w:color w:val="000000"/>
          <w:sz w:val="24"/>
          <w:szCs w:val="24"/>
          <w:lang w:eastAsia="ja-JP"/>
        </w:rPr>
        <w:t>È questo il più grande scambio avvenuto tra il Creatore e la Creatura. Dinanzi ad un’altezza così grande, sublime, potrà mai esserci qualcosa che la Vergine Maria non potrà ottenere per noi? Ci sarà mai una grazia così potente da essere a Lei negata dal Figlio suo, dal momento che il Figlio ha posto tutto nelle mani della Madre sua? Accostandoci alla Vergine Maria con questa ricchezza di fede, possiamo rivolgerle qualsiasi preghiera nella certezza che Lei l’ascolterà, la esaudirà, le darà immediata realizzazione.</w:t>
      </w:r>
    </w:p>
    <w:p w14:paraId="5131AEE7" w14:textId="77777777" w:rsidR="000952EE" w:rsidRDefault="000952EE" w:rsidP="000952EE">
      <w:pPr>
        <w:spacing w:after="120" w:line="240" w:lineRule="auto"/>
        <w:jc w:val="both"/>
        <w:rPr>
          <w:rFonts w:ascii="Arial" w:eastAsia="Times New Roman" w:hAnsi="Arial" w:cs="Arial"/>
          <w:color w:val="000000"/>
          <w:sz w:val="24"/>
          <w:szCs w:val="24"/>
          <w:lang w:eastAsia="ja-JP"/>
        </w:rPr>
      </w:pPr>
      <w:r w:rsidRPr="000952EE">
        <w:rPr>
          <w:rFonts w:ascii="Arial" w:eastAsia="Times New Roman" w:hAnsi="Arial" w:cs="Arial"/>
          <w:color w:val="000000"/>
          <w:sz w:val="24"/>
          <w:szCs w:val="24"/>
          <w:lang w:eastAsia="ja-JP"/>
        </w:rPr>
        <w:t xml:space="preserve">È con questa ricchezza di fede che noi oggi vogliamo manifestare a Lei la misera condizione o il profondo baratro nel quale il Vangelo del Figlio suo è precipitato, trascinando in esso e annullandola in moltissimi cuori la divina ed eterna Verità del Padre e del Verbo Incarnato e dello Spirito Santo; la divina ed eterna verità del mistero della salvezza e della redenzione; la divina ed eterna verità secondo la quale l’uomo è stato fatto ad immagine e a somiglianza </w:t>
      </w:r>
      <w:r w:rsidRPr="000952EE">
        <w:rPr>
          <w:rFonts w:ascii="Arial" w:eastAsia="Times New Roman" w:hAnsi="Arial" w:cs="Arial"/>
          <w:color w:val="000000"/>
          <w:sz w:val="24"/>
          <w:szCs w:val="24"/>
          <w:lang w:eastAsia="ja-JP"/>
        </w:rPr>
        <w:lastRenderedPageBreak/>
        <w:t xml:space="preserve">del suo Dio e Signore; la divina ed eterna verità dalla anche Tu, Madre Santa, sei stata pensata prima della stessa creazione del mondo per essere la Madre del Figlio Unigenito del Padre. </w:t>
      </w:r>
    </w:p>
    <w:p w14:paraId="7A0FA7AF" w14:textId="77777777" w:rsidR="000952EE" w:rsidRPr="000952EE" w:rsidRDefault="000952EE" w:rsidP="000952EE">
      <w:pPr>
        <w:spacing w:after="120" w:line="240" w:lineRule="auto"/>
        <w:jc w:val="both"/>
        <w:rPr>
          <w:rFonts w:ascii="Arial" w:eastAsia="Times New Roman" w:hAnsi="Arial" w:cs="Arial"/>
          <w:color w:val="000000"/>
          <w:sz w:val="24"/>
          <w:szCs w:val="24"/>
          <w:lang w:eastAsia="ja-JP"/>
        </w:rPr>
      </w:pPr>
      <w:r w:rsidRPr="000952EE">
        <w:rPr>
          <w:rFonts w:ascii="Arial" w:eastAsia="Times New Roman" w:hAnsi="Arial" w:cs="Arial"/>
          <w:color w:val="000000"/>
          <w:sz w:val="24"/>
          <w:szCs w:val="24"/>
          <w:lang w:eastAsia="ja-JP"/>
        </w:rPr>
        <w:t xml:space="preserve">In questo profondo abisso è precipitata ogni altra verità, compresa la verità della Chiesa e di tanti ministri della Parola. Molti di essi non sono più coloro che, consacrati in Cristo Gesù, sono costituiti per il perdono dei peccati, creando nello Spirito Santo e nelle acque del Battesimo la nuova creatura. Sono molti coloro che sono precipitati in questo abisso nel quale ogni verità viene distrutta. Molti si sono trasformati in ministri di Satana pronti a benedire il peccato, anziché toglierlo. Non vi è tradimento e rinnegamento più grande, perpetrato ai danni di Gesù Signore e della sua croce, sulla quale nel suo corpo, lui ha inchiodato e fatto morire il peccato. </w:t>
      </w:r>
    </w:p>
    <w:p w14:paraId="45A0E7A0" w14:textId="77777777" w:rsidR="000952EE" w:rsidRPr="000952EE" w:rsidRDefault="000952EE" w:rsidP="000952EE">
      <w:pPr>
        <w:spacing w:after="120" w:line="240" w:lineRule="auto"/>
        <w:jc w:val="both"/>
        <w:rPr>
          <w:rFonts w:ascii="Calibri" w:eastAsia="Times New Roman" w:hAnsi="Calibri" w:cs="Calibri"/>
          <w:color w:val="000000"/>
          <w:sz w:val="24"/>
          <w:szCs w:val="24"/>
          <w:lang w:eastAsia="ja-JP"/>
        </w:rPr>
      </w:pPr>
      <w:r w:rsidRPr="000952EE">
        <w:rPr>
          <w:rFonts w:ascii="Arial" w:eastAsia="Times New Roman" w:hAnsi="Arial" w:cs="Arial"/>
          <w:color w:val="000000"/>
          <w:sz w:val="24"/>
          <w:szCs w:val="24"/>
          <w:lang w:eastAsia="ja-JP"/>
        </w:rPr>
        <w:t>Madre della Redenzione, per il tuo eccelso mistero di Alma Madre del Redentore, intervieni presso il Figlio tuo. Se Tu e Lui non scendete presto e non tirate fuori da questo abisso satanico ogni divina ed eterna verità, il buio infernale coprirà tutta la nostra terra. Nessuna divina ed eternità verità più si salverà.</w:t>
      </w:r>
    </w:p>
    <w:p w14:paraId="48E2B320" w14:textId="77777777" w:rsidR="004107BC" w:rsidRPr="00C1276F" w:rsidRDefault="00E01EB9" w:rsidP="0011060C">
      <w:pPr>
        <w:pStyle w:val="Titolo2"/>
        <w:spacing w:line="276" w:lineRule="auto"/>
        <w:jc w:val="both"/>
        <w:rPr>
          <w:sz w:val="28"/>
          <w:szCs w:val="28"/>
        </w:rPr>
      </w:pPr>
      <w:bookmarkStart w:id="496" w:name="_Toc531377107"/>
      <w:bookmarkStart w:id="497" w:name="_Toc152226860"/>
      <w:r w:rsidRPr="00C1276F">
        <w:rPr>
          <w:sz w:val="28"/>
          <w:szCs w:val="28"/>
        </w:rPr>
        <w:t>16 Agosto</w:t>
      </w:r>
      <w:bookmarkEnd w:id="496"/>
      <w:bookmarkEnd w:id="497"/>
    </w:p>
    <w:p w14:paraId="3BFEAFD6" w14:textId="77777777" w:rsidR="00E01EB9" w:rsidRDefault="00BD07BA" w:rsidP="00BD07BA">
      <w:pPr>
        <w:jc w:val="both"/>
        <w:rPr>
          <w:sz w:val="24"/>
          <w:szCs w:val="24"/>
        </w:rPr>
      </w:pPr>
      <w:r w:rsidRPr="00BD07BA">
        <w:rPr>
          <w:rFonts w:ascii="Segoe UI" w:hAnsi="Segoe UI" w:cs="Segoe UI"/>
          <w:sz w:val="24"/>
          <w:szCs w:val="24"/>
        </w:rPr>
        <w:t>La Madre Dio, Regina degli Apostoli, sia per tutti loro aiuto e sostegno.</w:t>
      </w:r>
      <w:r w:rsidR="00E01EB9" w:rsidRPr="00BD07BA">
        <w:rPr>
          <w:sz w:val="24"/>
          <w:szCs w:val="24"/>
        </w:rPr>
        <w:t xml:space="preserve"> </w:t>
      </w:r>
    </w:p>
    <w:p w14:paraId="34AC7D15" w14:textId="77777777" w:rsidR="00BD07BA" w:rsidRPr="00BD07BA" w:rsidRDefault="00BD07BA" w:rsidP="00BD07BA">
      <w:pPr>
        <w:pStyle w:val="Titolo2"/>
        <w:rPr>
          <w:rFonts w:ascii="Calibri" w:hAnsi="Calibri" w:cs="Calibri"/>
        </w:rPr>
      </w:pPr>
      <w:bookmarkStart w:id="498" w:name="_Toc130548824"/>
      <w:bookmarkStart w:id="499" w:name="_Toc152226861"/>
      <w:r w:rsidRPr="00BD07BA">
        <w:t>Ma chi non crede è già stato condannato</w:t>
      </w:r>
      <w:bookmarkEnd w:id="498"/>
      <w:bookmarkEnd w:id="499"/>
    </w:p>
    <w:p w14:paraId="58476E63" w14:textId="77777777" w:rsidR="00BD07BA" w:rsidRDefault="00BD07BA" w:rsidP="00BD07BA">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 xml:space="preserve">Gesù annuncia una verità che riguarda ogni uomo. La salvezza è nella fede in Lui, il solo Redentore e il solo Salvatore costituito, anzi dato all’intera umanità dal legno della croce. Chi crede in lui è salvato. Chi non crede in lui è già condannato. Non è condannato perché non crede in Lui, è già condannato perché è già nella morte. La fede in Lui lo conduce dalla morte alla vita. La non fede lo lascia nella morte. </w:t>
      </w:r>
    </w:p>
    <w:p w14:paraId="4762AB0C" w14:textId="77777777" w:rsidR="00BD07BA" w:rsidRDefault="00BD07BA" w:rsidP="00BD07BA">
      <w:pPr>
        <w:spacing w:after="120" w:line="240" w:lineRule="auto"/>
        <w:jc w:val="both"/>
        <w:rPr>
          <w:rFonts w:ascii="Arial" w:eastAsia="Times New Roman" w:hAnsi="Arial" w:cs="Arial"/>
          <w:i/>
          <w:iCs/>
          <w:color w:val="000000"/>
          <w:sz w:val="24"/>
          <w:szCs w:val="24"/>
          <w:lang w:eastAsia="ja-JP"/>
        </w:rPr>
      </w:pPr>
      <w:r w:rsidRPr="00BD07BA">
        <w:rPr>
          <w:rFonts w:ascii="Arial" w:eastAsia="Times New Roman" w:hAnsi="Arial" w:cs="Arial"/>
          <w:color w:val="000000"/>
          <w:sz w:val="24"/>
          <w:szCs w:val="24"/>
          <w:lang w:eastAsia="ja-JP"/>
        </w:rPr>
        <w:t>Leggiamo quanto è scritto nel Libro dei Numeri e comprenderemo le Parole di Gesù: </w:t>
      </w:r>
      <w:r w:rsidRPr="00BD07BA">
        <w:rPr>
          <w:rFonts w:ascii="Arial" w:eastAsia="Times New Roman" w:hAnsi="Arial" w:cs="Arial"/>
          <w:i/>
          <w:iCs/>
          <w:color w:val="000000"/>
          <w:sz w:val="24"/>
          <w:szCs w:val="24"/>
          <w:lang w:eastAsia="ja-JP"/>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2F48D875" w14:textId="77777777" w:rsidR="00BD07BA" w:rsidRPr="00BD07BA" w:rsidRDefault="00BD07BA" w:rsidP="00BD07BA">
      <w:pPr>
        <w:spacing w:after="120" w:line="240" w:lineRule="auto"/>
        <w:jc w:val="both"/>
        <w:rPr>
          <w:rFonts w:ascii="Calibri" w:eastAsia="Times New Roman" w:hAnsi="Calibri" w:cs="Calibri"/>
          <w:color w:val="000000"/>
          <w:lang w:eastAsia="ja-JP"/>
        </w:rPr>
      </w:pPr>
      <w:r w:rsidRPr="00BD07BA">
        <w:rPr>
          <w:rFonts w:ascii="Arial" w:eastAsia="Times New Roman" w:hAnsi="Arial" w:cs="Arial"/>
          <w:color w:val="000000"/>
          <w:sz w:val="24"/>
          <w:szCs w:val="24"/>
          <w:lang w:eastAsia="ja-JP"/>
        </w:rPr>
        <w:t>Chi è morso dal serpente è già nella morte. Se lui guarderà il serpente di bronzo, credendo nella parola di Mosè, vivrà. Se non crede e non guarda, lui morirà. Non ha creduto, non ha guardato, rimane nella morte. Per lui è la fede la via della vita.</w:t>
      </w:r>
    </w:p>
    <w:p w14:paraId="18A4C5F7" w14:textId="77777777" w:rsidR="00BD07BA" w:rsidRPr="00BD07BA" w:rsidRDefault="00BD07BA" w:rsidP="00BD07BA">
      <w:pPr>
        <w:spacing w:after="120" w:line="240" w:lineRule="auto"/>
        <w:jc w:val="both"/>
        <w:rPr>
          <w:rFonts w:ascii="Calibri" w:eastAsia="Times New Roman" w:hAnsi="Calibri" w:cs="Calibri"/>
          <w:color w:val="000000"/>
          <w:lang w:eastAsia="ja-JP"/>
        </w:rPr>
      </w:pPr>
      <w:r w:rsidRPr="00BD07BA">
        <w:rPr>
          <w:rFonts w:ascii="Arial" w:eastAsia="Times New Roman" w:hAnsi="Arial" w:cs="Arial"/>
          <w:i/>
          <w:iCs/>
          <w:color w:val="000000"/>
          <w:sz w:val="24"/>
          <w:szCs w:val="24"/>
          <w:lang w:eastAsia="ja-JP"/>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w:t>
      </w:r>
      <w:r w:rsidRPr="00BD07BA">
        <w:rPr>
          <w:rFonts w:ascii="Arial" w:eastAsia="Times New Roman" w:hAnsi="Arial" w:cs="Arial"/>
          <w:i/>
          <w:iCs/>
          <w:color w:val="000000"/>
          <w:sz w:val="24"/>
          <w:szCs w:val="24"/>
          <w:lang w:eastAsia="ja-JP"/>
        </w:rPr>
        <w:lastRenderedPageBreak/>
        <w:t>vengano riprovate. Invece chi fa la verità viene verso la luce, perché appaia chiaramente che le sue opere sono state fatte in Dio». (Gv 1,16-21).</w:t>
      </w:r>
    </w:p>
    <w:p w14:paraId="044B56D2" w14:textId="77777777" w:rsidR="00BD07BA" w:rsidRDefault="00BD07BA" w:rsidP="00BD07BA">
      <w:pPr>
        <w:spacing w:after="120" w:line="240" w:lineRule="auto"/>
        <w:jc w:val="both"/>
        <w:rPr>
          <w:rFonts w:ascii="Arial" w:eastAsia="Times New Roman" w:hAnsi="Arial" w:cs="Arial"/>
          <w:i/>
          <w:iCs/>
          <w:color w:val="000000"/>
          <w:sz w:val="24"/>
          <w:szCs w:val="24"/>
          <w:lang w:eastAsia="ja-JP"/>
        </w:rPr>
      </w:pPr>
      <w:r w:rsidRPr="00BD07BA">
        <w:rPr>
          <w:rFonts w:ascii="Arial" w:eastAsia="Times New Roman" w:hAnsi="Arial" w:cs="Arial"/>
          <w:color w:val="000000"/>
          <w:sz w:val="24"/>
          <w:szCs w:val="24"/>
          <w:lang w:eastAsia="ja-JP"/>
        </w:rPr>
        <w:t>È giusto che a quanto dice Cristo Gesù si aggiunga una seconda verità: </w:t>
      </w:r>
      <w:r w:rsidRPr="00BD07BA">
        <w:rPr>
          <w:rFonts w:ascii="Arial" w:eastAsia="Times New Roman" w:hAnsi="Arial" w:cs="Arial"/>
          <w:i/>
          <w:iCs/>
          <w:color w:val="000000"/>
          <w:sz w:val="24"/>
          <w:szCs w:val="24"/>
          <w:lang w:eastAsia="ja-JP"/>
        </w:rPr>
        <w:t>“Perché Cristo sia invocato, perché si creda in Lui, è necessario che vi sia qualcuno che lo annunci”.</w:t>
      </w:r>
      <w:r w:rsidRPr="00BD07BA">
        <w:rPr>
          <w:rFonts w:ascii="Arial" w:eastAsia="Times New Roman" w:hAnsi="Arial" w:cs="Arial"/>
          <w:color w:val="000000"/>
          <w:sz w:val="24"/>
          <w:szCs w:val="24"/>
          <w:lang w:eastAsia="ja-JP"/>
        </w:rPr>
        <w:t> Chi è stato mandato nel mondo per predicare il Vangelo ad ogni creatura? Chi ha ricevuto da Cristo la consegna della sua missione? Sono gli Apostoli del Signore: </w:t>
      </w:r>
      <w:r w:rsidRPr="00BD07BA">
        <w:rPr>
          <w:rFonts w:ascii="Arial" w:eastAsia="Times New Roman" w:hAnsi="Arial" w:cs="Arial"/>
          <w:i/>
          <w:iCs/>
          <w:color w:val="000000"/>
          <w:sz w:val="24"/>
          <w:szCs w:val="24"/>
          <w:lang w:eastAsia="ja-JP"/>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94E71B5" w14:textId="77777777" w:rsidR="00BD07BA" w:rsidRPr="00BD07BA" w:rsidRDefault="00BD07BA" w:rsidP="00BD07BA">
      <w:pPr>
        <w:spacing w:after="120" w:line="240" w:lineRule="auto"/>
        <w:jc w:val="both"/>
        <w:rPr>
          <w:rFonts w:ascii="Calibri" w:eastAsia="Times New Roman" w:hAnsi="Calibri" w:cs="Calibri"/>
          <w:color w:val="000000"/>
          <w:lang w:eastAsia="ja-JP"/>
        </w:rPr>
      </w:pPr>
      <w:r w:rsidRPr="00BD07BA">
        <w:rPr>
          <w:rFonts w:ascii="Arial" w:eastAsia="Times New Roman" w:hAnsi="Arial" w:cs="Arial"/>
          <w:i/>
          <w:iCs/>
          <w:color w:val="000000"/>
          <w:sz w:val="24"/>
          <w:szCs w:val="24"/>
          <w:lang w:eastAsia="ja-JP"/>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 14-20).</w:t>
      </w:r>
    </w:p>
    <w:p w14:paraId="316D082B" w14:textId="77777777" w:rsidR="00BD07BA" w:rsidRDefault="00BD07BA" w:rsidP="00BD07BA">
      <w:pPr>
        <w:spacing w:after="120" w:line="240" w:lineRule="auto"/>
        <w:jc w:val="both"/>
        <w:rPr>
          <w:rFonts w:ascii="Arial" w:eastAsia="Times New Roman" w:hAnsi="Arial" w:cs="Arial"/>
          <w:i/>
          <w:iCs/>
          <w:color w:val="000000"/>
          <w:sz w:val="24"/>
          <w:szCs w:val="24"/>
          <w:lang w:eastAsia="ja-JP"/>
        </w:rPr>
      </w:pPr>
      <w:r w:rsidRPr="00BD07BA">
        <w:rPr>
          <w:rFonts w:ascii="Arial" w:eastAsia="Times New Roman" w:hAnsi="Arial" w:cs="Arial"/>
          <w:i/>
          <w:iCs/>
          <w:color w:val="000000"/>
          <w:sz w:val="24"/>
          <w:szCs w:val="24"/>
          <w:lang w:eastAsia="ja-JP"/>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24,44-19). </w:t>
      </w:r>
    </w:p>
    <w:p w14:paraId="3EDF242D" w14:textId="77777777" w:rsidR="00BD07BA" w:rsidRDefault="00BD07BA" w:rsidP="00BD07BA">
      <w:pPr>
        <w:spacing w:after="120" w:line="240" w:lineRule="auto"/>
        <w:jc w:val="both"/>
        <w:rPr>
          <w:rFonts w:ascii="Arial" w:eastAsia="Times New Roman" w:hAnsi="Arial" w:cs="Arial"/>
          <w:i/>
          <w:iCs/>
          <w:color w:val="000000"/>
          <w:sz w:val="24"/>
          <w:szCs w:val="24"/>
          <w:lang w:eastAsia="ja-JP"/>
        </w:rPr>
      </w:pPr>
      <w:r w:rsidRPr="00BD07BA">
        <w:rPr>
          <w:rFonts w:ascii="Arial" w:eastAsia="Times New Roman" w:hAnsi="Arial" w:cs="Arial"/>
          <w:i/>
          <w:iCs/>
          <w:color w:val="000000"/>
          <w:sz w:val="24"/>
          <w:szCs w:val="24"/>
          <w:lang w:eastAsia="ja-JP"/>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20,19-22). </w:t>
      </w:r>
    </w:p>
    <w:p w14:paraId="117BA1ED" w14:textId="77777777" w:rsidR="00BD07BA" w:rsidRDefault="00BD07BA" w:rsidP="00BD07BA">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 xml:space="preserve">Grande è la missione degli Apostoli e in comunione gerarchica con essi di ogni altro membro del corpo di Cristo. Se questa missione non è compiuta secondo purissima verità e giustizia, prestando ogni obbedienza a Cristo Gesù e allo Spirito Santo, per ogni anima che perisce, responsabili sono gli Apostoli. Sono responsabili o perché essi stessi non hanno adempiuto la missione o perché non hanno vigilato affinché ogni membro del corpo di Cristo Gesù la compisse. La loro responsabilità è oltremodo grande. Essi sono perennemente sulla botola dell’inferno. </w:t>
      </w:r>
    </w:p>
    <w:p w14:paraId="4EFFB0D4" w14:textId="77777777" w:rsidR="00BD07BA" w:rsidRPr="00BD07BA" w:rsidRDefault="00BD07BA" w:rsidP="00BD07BA">
      <w:pPr>
        <w:spacing w:after="120" w:line="240" w:lineRule="auto"/>
        <w:jc w:val="both"/>
        <w:rPr>
          <w:rFonts w:ascii="Calibri" w:eastAsia="Times New Roman" w:hAnsi="Calibri" w:cs="Calibri"/>
          <w:color w:val="000000"/>
          <w:lang w:eastAsia="ja-JP"/>
        </w:rPr>
      </w:pPr>
      <w:r w:rsidRPr="00BD07BA">
        <w:rPr>
          <w:rFonts w:ascii="Arial" w:eastAsia="Times New Roman" w:hAnsi="Arial" w:cs="Arial"/>
          <w:color w:val="000000"/>
          <w:sz w:val="24"/>
          <w:szCs w:val="24"/>
          <w:lang w:eastAsia="ja-JP"/>
        </w:rPr>
        <w:t>La Madre Dio, Regina degli Apostoli, sia per tutti loro aiuto e sostegno. Se oggi moltissima missione non si compie dal corpo di Cristo, la responsabilità è di essi. Non solo moltissimi si sono separati dalla missione ed hanno abbracciato il pensiero del mondo. Molti sono ormai decisi anche a benedire il peccato del mondo, anziché aiutare ogni uomo a liberarsi da esso. In più hanno abbandonato il popolo consegnandolo interamente al mondo. Della loro mancata missione e di ogni aiuto sottratto al corpo di Cristo sono responsabili dinanzi a Dio. </w:t>
      </w:r>
    </w:p>
    <w:p w14:paraId="422F838A" w14:textId="77777777" w:rsidR="00BD07BA" w:rsidRPr="00BD07BA" w:rsidRDefault="00BD07BA" w:rsidP="00BD07BA">
      <w:pPr>
        <w:pStyle w:val="Titolo2"/>
        <w:rPr>
          <w:rFonts w:ascii="Calibri" w:hAnsi="Calibri" w:cs="Calibri"/>
          <w:sz w:val="27"/>
          <w:szCs w:val="27"/>
        </w:rPr>
      </w:pPr>
      <w:bookmarkStart w:id="500" w:name="_Toc152226862"/>
      <w:r w:rsidRPr="00BD07BA">
        <w:lastRenderedPageBreak/>
        <w:t>TENNERO CONSIGLIO CONTRO DI LUI PER FARLO MORIRE</w:t>
      </w:r>
      <w:bookmarkEnd w:id="500"/>
    </w:p>
    <w:p w14:paraId="33D62CC2" w14:textId="77777777" w:rsidR="00BD07BA" w:rsidRDefault="00BD07BA" w:rsidP="00BD07BA">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I farisei giudicano Gesù degno di morte. Perché degno di morte? Perché ha detto che anche in giorno di sabato si può fare del bene. C’è un giorno, c’è un’ora, c’è un solo istante nella Legge del Signore in cui è vietato fare del bene, sapendo che non facendo il bene si fa il male? Non è forse un male lasciare un uomo dalla man</w:t>
      </w:r>
      <w:r w:rsidR="0036405B">
        <w:rPr>
          <w:rFonts w:ascii="Arial" w:eastAsia="Times New Roman" w:hAnsi="Arial" w:cs="Arial"/>
          <w:color w:val="000000"/>
          <w:sz w:val="24"/>
          <w:szCs w:val="24"/>
          <w:lang w:eastAsia="ja-JP"/>
        </w:rPr>
        <w:t>o</w:t>
      </w:r>
      <w:r w:rsidRPr="00BD07BA">
        <w:rPr>
          <w:rFonts w:ascii="Arial" w:eastAsia="Times New Roman" w:hAnsi="Arial" w:cs="Arial"/>
          <w:color w:val="000000"/>
          <w:sz w:val="24"/>
          <w:szCs w:val="24"/>
          <w:lang w:eastAsia="ja-JP"/>
        </w:rPr>
        <w:t xml:space="preserve"> paralizzata anche per un istante in più, quando si può alleviare fin da subito la grande sofferenza? Quello dei farisei è un giudizio falso. È falso perché non è fondato sulla Legge del Signore. È falso perché contro la Legge del Signore. È falso perché contro la purissima verità di Cristo Gesù, verità che è testimoniata dalla guarigione. </w:t>
      </w:r>
    </w:p>
    <w:p w14:paraId="3A7FF055" w14:textId="77777777" w:rsidR="00BD07BA" w:rsidRDefault="00BD07BA" w:rsidP="00BD07BA">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 xml:space="preserve">Se Gesù fosse un peccatore, Dio non sarebbe con Lui e non potrebbe operare nessun miracolo, nessun segno, nessun prodigio. Se Gesù opera miracoli, segni e prodigi è evidente che Dio </w:t>
      </w:r>
      <w:r w:rsidR="00E36888">
        <w:rPr>
          <w:rFonts w:ascii="Arial" w:eastAsia="Times New Roman" w:hAnsi="Arial" w:cs="Arial"/>
          <w:color w:val="000000"/>
          <w:sz w:val="24"/>
          <w:szCs w:val="24"/>
          <w:lang w:eastAsia="ja-JP"/>
        </w:rPr>
        <w:t xml:space="preserve">è </w:t>
      </w:r>
      <w:r w:rsidRPr="00BD07BA">
        <w:rPr>
          <w:rFonts w:ascii="Arial" w:eastAsia="Times New Roman" w:hAnsi="Arial" w:cs="Arial"/>
          <w:color w:val="000000"/>
          <w:sz w:val="24"/>
          <w:szCs w:val="24"/>
          <w:lang w:eastAsia="ja-JP"/>
        </w:rPr>
        <w:t xml:space="preserve">con Lui. Che Dio è con Cristo Gesù non lo attestano però i suoi miracoli. Lo attestano le sue Parole che sulla sua bocca sono di purissima verità. Sappiamo che di falsi giudizi la terra è piena. Per ogni falso giudizio che un uomo pronuncia vi sono due gravissime conseguenze da riparare. </w:t>
      </w:r>
    </w:p>
    <w:p w14:paraId="5933CF42" w14:textId="77777777" w:rsidR="00BD07BA" w:rsidRDefault="00BD07BA" w:rsidP="00BD07BA">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Prima di ogni cosa deve essere riparato il danno morale che ha avvolto la persona. Come si</w:t>
      </w:r>
      <w:r w:rsidR="00C3537E">
        <w:rPr>
          <w:rFonts w:ascii="Arial" w:eastAsia="Times New Roman" w:hAnsi="Arial" w:cs="Arial"/>
          <w:color w:val="000000"/>
          <w:sz w:val="24"/>
          <w:szCs w:val="24"/>
          <w:lang w:eastAsia="ja-JP"/>
        </w:rPr>
        <w:t xml:space="preserve"> deve</w:t>
      </w:r>
      <w:r w:rsidRPr="00BD07BA">
        <w:rPr>
          <w:rFonts w:ascii="Arial" w:eastAsia="Times New Roman" w:hAnsi="Arial" w:cs="Arial"/>
          <w:color w:val="000000"/>
          <w:sz w:val="24"/>
          <w:szCs w:val="24"/>
          <w:lang w:eastAsia="ja-JP"/>
        </w:rPr>
        <w:t xml:space="preserve"> riparare il danno morale? Confessando pubblicamente, così come pubblicamente è stata data la sentenza contro di lui, che il giudizio era fondato sulla falsità, sia falsità storica e sia falsità in ordine all’applicazione della Legge del Signore che non è stata secondo verità. Si sono applicati i pensieri, i pregiudizi, la falsa comprensione della Parola del Signore, non la purissima verità secondo la purissima comprensione e interpretazione della Parola con sapienza e intelligenza di Spirito Santo. </w:t>
      </w:r>
    </w:p>
    <w:p w14:paraId="33A303C6" w14:textId="77777777" w:rsidR="00BD07BA" w:rsidRDefault="00BD07BA" w:rsidP="00BD07BA">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La seconda riparazione consiste nel reintegro di tutti i beni material</w:t>
      </w:r>
      <w:r>
        <w:rPr>
          <w:rFonts w:ascii="Arial" w:eastAsia="Times New Roman" w:hAnsi="Arial" w:cs="Arial"/>
          <w:color w:val="000000"/>
          <w:sz w:val="24"/>
          <w:szCs w:val="24"/>
          <w:lang w:eastAsia="ja-JP"/>
        </w:rPr>
        <w:t>i</w:t>
      </w:r>
      <w:r w:rsidRPr="00BD07BA">
        <w:rPr>
          <w:rFonts w:ascii="Arial" w:eastAsia="Times New Roman" w:hAnsi="Arial" w:cs="Arial"/>
          <w:color w:val="000000"/>
          <w:sz w:val="24"/>
          <w:szCs w:val="24"/>
          <w:lang w:eastAsia="ja-JP"/>
        </w:rPr>
        <w:t xml:space="preserve"> e spirituali che erano in possesso di colui che è stato giudicato falsamente, con menzogna dinanzi a Dio e dinanzi agli uomini. Questo reintegro non va mai in prescrizione. Esso dura nel tempo e anche nell’eternità. Vale per la riparazione la stessa legge del furto. Ciò che è stato sottratto non diviene mai proprietà di colui che ha commesso la trasgressione del settimo Comandamento della Legge del Signore. La cosa rubata è del suo proprietario, il quale ne conserva per sempre il diritto. Solo lui potrà condonare il furto per un atto di compassione e di pietà. </w:t>
      </w:r>
    </w:p>
    <w:p w14:paraId="0FD492E2" w14:textId="77777777" w:rsidR="00BD07BA" w:rsidRPr="00BD07BA" w:rsidRDefault="00BD07BA" w:rsidP="00BD07BA">
      <w:pPr>
        <w:spacing w:after="120" w:line="240" w:lineRule="auto"/>
        <w:jc w:val="both"/>
        <w:rPr>
          <w:rFonts w:ascii="Calibri" w:eastAsia="Times New Roman" w:hAnsi="Calibri" w:cs="Calibri"/>
          <w:color w:val="000000"/>
          <w:sz w:val="24"/>
          <w:szCs w:val="24"/>
          <w:lang w:eastAsia="ja-JP"/>
        </w:rPr>
      </w:pPr>
      <w:r w:rsidRPr="00BD07BA">
        <w:rPr>
          <w:rFonts w:ascii="Arial" w:eastAsia="Times New Roman" w:hAnsi="Arial" w:cs="Arial"/>
          <w:color w:val="000000"/>
          <w:sz w:val="24"/>
          <w:szCs w:val="24"/>
          <w:lang w:eastAsia="ja-JP"/>
        </w:rPr>
        <w:t>Perché chi giudica possa giudicare con giusto giudizio è necessario che si spogli di tutto se stesso e dinanzi ai suoi occhi ponga solo la Parola del Signore secondo la più alta e divina verità. Introdurre anche un solo pensiero umano o un principio errato di qualsiasi natura significa falsificare il giudizio. I danni a volte di un giudizio non vero o giudizio perverso possono essere anche irreparabili.</w:t>
      </w:r>
    </w:p>
    <w:p w14:paraId="6913944F" w14:textId="77777777" w:rsidR="00BD07BA" w:rsidRPr="00BD07BA" w:rsidRDefault="00BD07BA" w:rsidP="00BD07BA">
      <w:pPr>
        <w:spacing w:after="120" w:line="240" w:lineRule="auto"/>
        <w:jc w:val="both"/>
        <w:rPr>
          <w:rFonts w:ascii="Calibri" w:eastAsia="Times New Roman" w:hAnsi="Calibri" w:cs="Calibri"/>
          <w:color w:val="000000"/>
          <w:sz w:val="24"/>
          <w:szCs w:val="24"/>
          <w:lang w:eastAsia="ja-JP"/>
        </w:rPr>
      </w:pPr>
      <w:r w:rsidRPr="00BD07BA">
        <w:rPr>
          <w:rFonts w:ascii="Arial" w:eastAsia="Times New Roman" w:hAnsi="Arial" w:cs="Arial"/>
          <w:i/>
          <w:iCs/>
          <w:color w:val="000000"/>
          <w:sz w:val="24"/>
          <w:szCs w:val="24"/>
          <w:lang w:eastAsia="ja-JP"/>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w:t>
      </w:r>
      <w:bookmarkStart w:id="501" w:name="_Hlk130377714"/>
      <w:r w:rsidRPr="00BD07BA">
        <w:rPr>
          <w:rFonts w:ascii="Arial" w:eastAsia="Times New Roman" w:hAnsi="Arial" w:cs="Arial"/>
          <w:i/>
          <w:iCs/>
          <w:color w:val="000000"/>
          <w:sz w:val="24"/>
          <w:szCs w:val="24"/>
          <w:lang w:eastAsia="ja-JP"/>
        </w:rPr>
        <w:t>tennero consiglio contro di lui per farlo morire</w:t>
      </w:r>
      <w:bookmarkEnd w:id="501"/>
      <w:r w:rsidRPr="00BD07BA">
        <w:rPr>
          <w:rFonts w:ascii="Arial" w:eastAsia="Times New Roman" w:hAnsi="Arial" w:cs="Arial"/>
          <w:i/>
          <w:iCs/>
          <w:color w:val="000000"/>
          <w:sz w:val="24"/>
          <w:szCs w:val="24"/>
          <w:lang w:eastAsia="ja-JP"/>
        </w:rPr>
        <w:t>. (Mc 3,1-6).</w:t>
      </w:r>
    </w:p>
    <w:p w14:paraId="2F2D7AFC" w14:textId="77777777" w:rsidR="00BD07BA" w:rsidRDefault="00BD07BA" w:rsidP="00BD07BA">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Dinanzi a Gesù oggi vi sono cuori duri. La durezza d</w:t>
      </w:r>
      <w:r>
        <w:rPr>
          <w:rFonts w:ascii="Arial" w:eastAsia="Times New Roman" w:hAnsi="Arial" w:cs="Arial"/>
          <w:color w:val="000000"/>
          <w:sz w:val="24"/>
          <w:szCs w:val="24"/>
          <w:lang w:eastAsia="ja-JP"/>
        </w:rPr>
        <w:t>e</w:t>
      </w:r>
      <w:r w:rsidRPr="00BD07BA">
        <w:rPr>
          <w:rFonts w:ascii="Arial" w:eastAsia="Times New Roman" w:hAnsi="Arial" w:cs="Arial"/>
          <w:color w:val="000000"/>
          <w:sz w:val="24"/>
          <w:szCs w:val="24"/>
          <w:lang w:eastAsia="ja-JP"/>
        </w:rPr>
        <w:t xml:space="preserve">l cuore è solo frutto del peccato che lo governo e lo tiene incatenato alla falsità e alla menzogna. Nonostante i nobili, alti, profondi, divini ammaestramenti di Gesù, quando un cuore è incatenato al peccato difficilmente potrà liberarsi. Perché allora Gesù chiede ai Giudei di giudicare con giusto giudizio? Lo chiede loro perché essi sono responsabili dinanzi a Dio e alla storia di ogni giudizio menzognero e bugiardo. </w:t>
      </w:r>
    </w:p>
    <w:p w14:paraId="7ED3D8AE" w14:textId="77777777" w:rsidR="00BD07BA" w:rsidRPr="00BD07BA" w:rsidRDefault="00BD07BA" w:rsidP="00BD07BA">
      <w:pPr>
        <w:spacing w:after="120" w:line="240" w:lineRule="auto"/>
        <w:jc w:val="both"/>
        <w:rPr>
          <w:rFonts w:ascii="Arial" w:eastAsia="Times New Roman" w:hAnsi="Arial" w:cs="Arial"/>
          <w:i/>
          <w:iCs/>
          <w:color w:val="000000"/>
          <w:sz w:val="24"/>
          <w:szCs w:val="24"/>
          <w:lang w:eastAsia="ja-JP"/>
        </w:rPr>
      </w:pPr>
      <w:r w:rsidRPr="00BD07BA">
        <w:rPr>
          <w:rFonts w:ascii="Arial" w:eastAsia="Times New Roman" w:hAnsi="Arial" w:cs="Arial"/>
          <w:color w:val="000000"/>
          <w:sz w:val="24"/>
          <w:szCs w:val="24"/>
          <w:lang w:eastAsia="ja-JP"/>
        </w:rPr>
        <w:lastRenderedPageBreak/>
        <w:t>Essendo ogni uomo giudicato anche per una sola parola vana o parola infondata, molto di più severo sarà il giudizio per ogni parola malvagia, cattiva, perversa. Leggiamo quanto Gesù dice ai Giudei, ma soprattutto osserviamo la sua perfetta argomentazione nello Spirito Santo: </w:t>
      </w:r>
      <w:r w:rsidRPr="00BD07BA">
        <w:rPr>
          <w:rFonts w:ascii="Arial" w:eastAsia="Times New Roman" w:hAnsi="Arial" w:cs="Arial"/>
          <w:i/>
          <w:iCs/>
          <w:color w:val="000000"/>
          <w:sz w:val="24"/>
          <w:szCs w:val="24"/>
          <w:lang w:eastAsia="ja-JP"/>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202C81D3" w14:textId="77777777" w:rsidR="00BD07BA" w:rsidRPr="00BD07BA" w:rsidRDefault="00BD07BA" w:rsidP="00BD07BA">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 xml:space="preserve">Ecco l’obbligo di ogni uomo: giudicare secondo giusto giudizio ogni persona. A volte basta anche esprimere su di un altro un pensiero non rettamente puro e si è già nel falso giudizio. Chi riparerà poi i danni che questo falso giudizio ha arrecato alla persona? Nessuno. Ecco perché moltissime confessioni sacramentali dei cristiani sono senza efficacia o nulle, perché manca la riparazione ad ogni pensiero senza alcuna verità pronunciata su nostri fratelli. Se poi sono giudizi di falsità, menzogna, o anche temerari, allora senza riparazione non c’è perdono. </w:t>
      </w:r>
    </w:p>
    <w:p w14:paraId="667D43CE" w14:textId="77777777" w:rsidR="00BD07BA" w:rsidRPr="00BD07BA" w:rsidRDefault="00BD07BA" w:rsidP="00BD07BA">
      <w:pPr>
        <w:spacing w:after="120" w:line="240" w:lineRule="auto"/>
        <w:jc w:val="both"/>
        <w:rPr>
          <w:rFonts w:ascii="Calibri" w:eastAsia="Times New Roman" w:hAnsi="Calibri" w:cs="Calibri"/>
          <w:color w:val="000000"/>
          <w:sz w:val="24"/>
          <w:szCs w:val="24"/>
          <w:lang w:eastAsia="ja-JP"/>
        </w:rPr>
      </w:pPr>
      <w:r w:rsidRPr="00BD07BA">
        <w:rPr>
          <w:rFonts w:ascii="Arial" w:eastAsia="Times New Roman" w:hAnsi="Arial" w:cs="Arial"/>
          <w:color w:val="000000"/>
          <w:sz w:val="24"/>
          <w:szCs w:val="24"/>
          <w:lang w:eastAsia="ja-JP"/>
        </w:rPr>
        <w:t>La Madre di Gesù ci aiuti a pronunciare sempre parole giuste e sante, ricche di amore e di verità. </w:t>
      </w:r>
    </w:p>
    <w:p w14:paraId="6E9F32F7" w14:textId="77777777" w:rsidR="00BD07BA" w:rsidRPr="00C1276F" w:rsidRDefault="00E01EB9" w:rsidP="0011060C">
      <w:pPr>
        <w:pStyle w:val="Titolo2"/>
        <w:spacing w:line="276" w:lineRule="auto"/>
        <w:jc w:val="both"/>
        <w:rPr>
          <w:sz w:val="28"/>
          <w:szCs w:val="28"/>
        </w:rPr>
      </w:pPr>
      <w:bookmarkStart w:id="502" w:name="_Toc531377109"/>
      <w:bookmarkStart w:id="503" w:name="_Toc152226863"/>
      <w:r w:rsidRPr="00C1276F">
        <w:rPr>
          <w:sz w:val="28"/>
          <w:szCs w:val="28"/>
        </w:rPr>
        <w:t>17 Agosto</w:t>
      </w:r>
      <w:bookmarkEnd w:id="502"/>
      <w:bookmarkEnd w:id="503"/>
    </w:p>
    <w:p w14:paraId="6C73149B" w14:textId="77777777" w:rsidR="00E01EB9" w:rsidRDefault="00BD07BA" w:rsidP="00BD07BA">
      <w:pPr>
        <w:jc w:val="both"/>
        <w:rPr>
          <w:sz w:val="24"/>
          <w:szCs w:val="24"/>
        </w:rPr>
      </w:pPr>
      <w:r w:rsidRPr="00BD07BA">
        <w:rPr>
          <w:rFonts w:ascii="Segoe UI" w:hAnsi="Segoe UI" w:cs="Segoe UI"/>
          <w:sz w:val="24"/>
          <w:szCs w:val="24"/>
        </w:rPr>
        <w:t>La Madre di Dio ci custodisca tutti nella verità della Parola del Figlio suo.</w:t>
      </w:r>
      <w:r w:rsidR="00E01EB9" w:rsidRPr="00BD07BA">
        <w:rPr>
          <w:sz w:val="24"/>
          <w:szCs w:val="24"/>
        </w:rPr>
        <w:t xml:space="preserve"> </w:t>
      </w:r>
    </w:p>
    <w:p w14:paraId="15EA6749" w14:textId="77777777" w:rsidR="00BD07BA" w:rsidRPr="00BD07BA" w:rsidRDefault="00BD07BA" w:rsidP="00BD07BA">
      <w:pPr>
        <w:pStyle w:val="Titolo2"/>
        <w:rPr>
          <w:rFonts w:ascii="Calibri" w:hAnsi="Calibri" w:cs="Calibri"/>
        </w:rPr>
      </w:pPr>
      <w:bookmarkStart w:id="504" w:name="_Toc152226864"/>
      <w:r w:rsidRPr="00BD07BA">
        <w:t>Bisogna dunque che il vescovo sia irreprensibile</w:t>
      </w:r>
      <w:bookmarkEnd w:id="504"/>
    </w:p>
    <w:p w14:paraId="5C89216D" w14:textId="77777777" w:rsidR="00BD07BA" w:rsidRDefault="00BD07BA" w:rsidP="00BD07BA">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 xml:space="preserve">Chi deve formare una persona perché possa essere chiamata a divenire Vescovo nella Chiesa del Dio vivente è un altro Vescovo. Lui deve vegliare sui suoi presbiteri e se vede che qualcuno di essi potrà domani assumere questo altissimo ministero, come Cristo Gesù, deve chiamarlo accanto a sé e con la parola e con la vita formarlo perché domani possa essere irreprensibile nell’esercizio del ministero che gli sarà affidato. Gesù questo ha fatto per ben tre anni. Dopo la sua gloriosa risurrezione non sono ha affidato loro la sua missione di salvezza e di redenzione, li ha anche colmati con il suo Santo Spirito. </w:t>
      </w:r>
    </w:p>
    <w:p w14:paraId="13D43E7F" w14:textId="77777777" w:rsidR="00BD07BA" w:rsidRPr="00BD07BA" w:rsidRDefault="00BD07BA" w:rsidP="00BD07BA">
      <w:pPr>
        <w:spacing w:after="120" w:line="240" w:lineRule="auto"/>
        <w:jc w:val="both"/>
        <w:rPr>
          <w:rFonts w:ascii="Calibri" w:eastAsia="Times New Roman" w:hAnsi="Calibri" w:cs="Calibri"/>
          <w:color w:val="000000"/>
          <w:lang w:eastAsia="ja-JP"/>
        </w:rPr>
      </w:pPr>
      <w:r w:rsidRPr="00BD07BA">
        <w:rPr>
          <w:rFonts w:ascii="Arial" w:eastAsia="Times New Roman" w:hAnsi="Arial" w:cs="Arial"/>
          <w:color w:val="000000"/>
          <w:sz w:val="24"/>
          <w:szCs w:val="24"/>
          <w:lang w:eastAsia="ja-JP"/>
        </w:rPr>
        <w:t>Non può una persona essere chiamata ad una così alta responsabilità solo per amicizia, o perché pensa come noi, o anche per raccomandazione da persone influenti e potenti. Tutte queste cose non appartengono allo Spirito Santo. Se non appartengono allo Spirito Santo, appartengono al peccato dell’uomo. Consacrare Vescovo un uomo secondo la legge del peccato e non secondo la Legge dello Spirito Santo è cosa gravissima dinanzi a Cristo Gesù, allo Spirito Santo, al Padre celeste, alla Chiesa, all’umanità. Domani non lavorerà secondo la Legge dello Spirito Santo, ma secondo la legge del peccato.</w:t>
      </w:r>
    </w:p>
    <w:p w14:paraId="506E5731" w14:textId="77777777" w:rsidR="00BD07BA" w:rsidRPr="00BD07BA" w:rsidRDefault="00BD07BA" w:rsidP="00BD07BA">
      <w:pPr>
        <w:spacing w:after="120" w:line="240" w:lineRule="auto"/>
        <w:jc w:val="both"/>
        <w:rPr>
          <w:rFonts w:ascii="Calibri" w:eastAsia="Times New Roman" w:hAnsi="Calibri" w:cs="Calibri"/>
          <w:color w:val="000000"/>
          <w:lang w:eastAsia="ja-JP"/>
        </w:rPr>
      </w:pPr>
      <w:r w:rsidRPr="00BD07BA">
        <w:rPr>
          <w:rFonts w:ascii="Arial" w:eastAsia="Times New Roman" w:hAnsi="Arial" w:cs="Arial"/>
          <w:i/>
          <w:iCs/>
          <w:color w:val="000000"/>
          <w:sz w:val="24"/>
          <w:szCs w:val="24"/>
          <w:lang w:eastAsia="ja-JP"/>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w:t>
      </w:r>
      <w:r w:rsidRPr="00BD07BA">
        <w:rPr>
          <w:rFonts w:ascii="Arial" w:eastAsia="Times New Roman" w:hAnsi="Arial" w:cs="Arial"/>
          <w:i/>
          <w:iCs/>
          <w:color w:val="000000"/>
          <w:sz w:val="24"/>
          <w:szCs w:val="24"/>
          <w:lang w:eastAsia="ja-JP"/>
        </w:rPr>
        <w:lastRenderedPageBreak/>
        <w:t>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w:t>
      </w:r>
    </w:p>
    <w:p w14:paraId="3413D076" w14:textId="77777777" w:rsidR="00BD07BA" w:rsidRDefault="00BD07BA" w:rsidP="00BD07BA">
      <w:pPr>
        <w:spacing w:after="120" w:line="240" w:lineRule="auto"/>
        <w:jc w:val="both"/>
        <w:rPr>
          <w:rFonts w:ascii="Arial" w:eastAsia="Times New Roman" w:hAnsi="Arial" w:cs="Arial"/>
          <w:i/>
          <w:iCs/>
          <w:color w:val="000000"/>
          <w:sz w:val="24"/>
          <w:szCs w:val="24"/>
          <w:lang w:eastAsia="ja-JP"/>
        </w:rPr>
      </w:pPr>
      <w:r w:rsidRPr="00BD07BA">
        <w:rPr>
          <w:rFonts w:ascii="Arial" w:eastAsia="Times New Roman" w:hAnsi="Arial" w:cs="Arial"/>
          <w:color w:val="000000"/>
          <w:sz w:val="24"/>
          <w:szCs w:val="24"/>
          <w:lang w:eastAsia="ja-JP"/>
        </w:rPr>
        <w:t>Sulla necessaria formazione ecco quanto stabilisce un re pagano: </w:t>
      </w:r>
      <w:r w:rsidRPr="00BD07BA">
        <w:rPr>
          <w:rFonts w:ascii="Arial" w:eastAsia="Times New Roman" w:hAnsi="Arial" w:cs="Arial"/>
          <w:i/>
          <w:iCs/>
          <w:color w:val="000000"/>
          <w:sz w:val="24"/>
          <w:szCs w:val="24"/>
          <w:lang w:eastAsia="ja-JP"/>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 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 Dio concesse a questi quattro giovani di conoscere e comprendere ogni scrittura e ogni sapienza, e rese Daniele interprete di visioni e di sogni. 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w:t>
      </w:r>
      <w:r>
        <w:rPr>
          <w:rFonts w:ascii="Arial" w:eastAsia="Times New Roman" w:hAnsi="Arial" w:cs="Arial"/>
          <w:i/>
          <w:iCs/>
          <w:color w:val="000000"/>
          <w:sz w:val="24"/>
          <w:szCs w:val="24"/>
          <w:lang w:eastAsia="ja-JP"/>
        </w:rPr>
        <w:t>”</w:t>
      </w:r>
      <w:r w:rsidRPr="00BD07BA">
        <w:rPr>
          <w:rFonts w:ascii="Arial" w:eastAsia="Times New Roman" w:hAnsi="Arial" w:cs="Arial"/>
          <w:i/>
          <w:iCs/>
          <w:color w:val="000000"/>
          <w:sz w:val="24"/>
          <w:szCs w:val="24"/>
          <w:lang w:eastAsia="ja-JP"/>
        </w:rPr>
        <w:t xml:space="preserve"> (Dn 1,3-21). </w:t>
      </w:r>
    </w:p>
    <w:p w14:paraId="77311AA7" w14:textId="77777777" w:rsidR="00BD07BA" w:rsidRDefault="00BD07BA" w:rsidP="00BD07BA">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Oggi è proprio la formazione che fa difetto. È l’insegnamento della teologia che fa difetto. Un evento storico va ricordato. Già nel 1979 un professore chiamato a far parte della commissione esaminatrice di una tes</w:t>
      </w:r>
      <w:r>
        <w:rPr>
          <w:rFonts w:ascii="Arial" w:eastAsia="Times New Roman" w:hAnsi="Arial" w:cs="Arial"/>
          <w:color w:val="000000"/>
          <w:sz w:val="24"/>
          <w:szCs w:val="24"/>
          <w:lang w:eastAsia="ja-JP"/>
        </w:rPr>
        <w:t>i</w:t>
      </w:r>
      <w:r w:rsidRPr="00BD07BA">
        <w:rPr>
          <w:rFonts w:ascii="Arial" w:eastAsia="Times New Roman" w:hAnsi="Arial" w:cs="Arial"/>
          <w:color w:val="000000"/>
          <w:sz w:val="24"/>
          <w:szCs w:val="24"/>
          <w:lang w:eastAsia="ja-JP"/>
        </w:rPr>
        <w:t xml:space="preserve"> di Dottorato in teologia, disse all’estensore della tesi:</w:t>
      </w:r>
      <w:r>
        <w:rPr>
          <w:rFonts w:ascii="Arial" w:eastAsia="Times New Roman" w:hAnsi="Arial" w:cs="Arial"/>
          <w:i/>
          <w:iCs/>
          <w:color w:val="000000"/>
          <w:sz w:val="24"/>
          <w:szCs w:val="24"/>
          <w:lang w:eastAsia="ja-JP"/>
        </w:rPr>
        <w:t> “Riguardo</w:t>
      </w:r>
      <w:r w:rsidRPr="00BD07BA">
        <w:rPr>
          <w:rFonts w:ascii="Arial" w:eastAsia="Times New Roman" w:hAnsi="Arial" w:cs="Arial"/>
          <w:i/>
          <w:iCs/>
          <w:color w:val="000000"/>
          <w:sz w:val="24"/>
          <w:szCs w:val="24"/>
          <w:lang w:eastAsia="ja-JP"/>
        </w:rPr>
        <w:t xml:space="preserve"> alla materia di mia competenza, Lei ha un pensiero differente di molto dal mio</w:t>
      </w:r>
      <w:r w:rsidRPr="00BD07BA">
        <w:rPr>
          <w:rFonts w:ascii="Arial" w:eastAsia="Times New Roman" w:hAnsi="Arial" w:cs="Arial"/>
          <w:color w:val="000000"/>
          <w:sz w:val="24"/>
          <w:szCs w:val="24"/>
          <w:lang w:eastAsia="ja-JP"/>
        </w:rPr>
        <w:t>. </w:t>
      </w:r>
      <w:r w:rsidRPr="00BD07BA">
        <w:rPr>
          <w:rFonts w:ascii="Arial" w:eastAsia="Times New Roman" w:hAnsi="Arial" w:cs="Arial"/>
          <w:i/>
          <w:iCs/>
          <w:color w:val="000000"/>
          <w:sz w:val="24"/>
          <w:szCs w:val="24"/>
          <w:lang w:eastAsia="ja-JP"/>
        </w:rPr>
        <w:t>Per il resto devo confessare che da molti anni che leggo tesi, questa è la prima che tratta problemi di teologia. Tutte le altre che ho letto ignoravano la stessa sua esistenza</w:t>
      </w:r>
      <w:r w:rsidRPr="00BD07BA">
        <w:rPr>
          <w:rFonts w:ascii="Arial" w:eastAsia="Times New Roman" w:hAnsi="Arial" w:cs="Arial"/>
          <w:color w:val="000000"/>
          <w:sz w:val="24"/>
          <w:szCs w:val="24"/>
          <w:lang w:eastAsia="ja-JP"/>
        </w:rPr>
        <w:t xml:space="preserve">”. Formare un uomo perché diventi presbitero senza alcuna vera conoscenza della verità, domani quando questi sarà innalzato al ministero dell’episcopato, sempre lo svolgerà dalla </w:t>
      </w:r>
      <w:r w:rsidRPr="00BD07BA">
        <w:rPr>
          <w:rFonts w:ascii="Arial" w:eastAsia="Times New Roman" w:hAnsi="Arial" w:cs="Arial"/>
          <w:color w:val="000000"/>
          <w:sz w:val="24"/>
          <w:szCs w:val="24"/>
          <w:lang w:eastAsia="ja-JP"/>
        </w:rPr>
        <w:lastRenderedPageBreak/>
        <w:t xml:space="preserve">sua formazione errata, deformata, sviata. I danni che una cattiva formazione produrranno sono veramente incalcolabili. </w:t>
      </w:r>
    </w:p>
    <w:p w14:paraId="31D86611" w14:textId="77777777" w:rsidR="00BD07BA" w:rsidRDefault="00BD07BA" w:rsidP="00BD07BA">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Ecco perché è necessario vigilare sulla formazione nei seminari. Un vescovo un giorno mi confessò:</w:t>
      </w:r>
      <w:r w:rsidRPr="00BD07BA">
        <w:rPr>
          <w:rFonts w:ascii="Arial" w:eastAsia="Times New Roman" w:hAnsi="Arial" w:cs="Arial"/>
          <w:i/>
          <w:iCs/>
          <w:color w:val="000000"/>
          <w:sz w:val="24"/>
          <w:szCs w:val="24"/>
          <w:lang w:eastAsia="ja-JP"/>
        </w:rPr>
        <w:t> “Io ignorano la distinzione tra redenzione oggettiva e soggettiva. L’ho appresa da te”.</w:t>
      </w:r>
      <w:r w:rsidRPr="00BD07BA">
        <w:rPr>
          <w:rFonts w:ascii="Arial" w:eastAsia="Times New Roman" w:hAnsi="Arial" w:cs="Arial"/>
          <w:color w:val="000000"/>
          <w:sz w:val="24"/>
          <w:szCs w:val="24"/>
          <w:lang w:eastAsia="ja-JP"/>
        </w:rPr>
        <w:t> Un presbitero così mi apostrofò: </w:t>
      </w:r>
      <w:r w:rsidRPr="00BD07BA">
        <w:rPr>
          <w:rFonts w:ascii="Arial" w:eastAsia="Times New Roman" w:hAnsi="Arial" w:cs="Arial"/>
          <w:i/>
          <w:iCs/>
          <w:color w:val="000000"/>
          <w:sz w:val="24"/>
          <w:szCs w:val="24"/>
          <w:lang w:eastAsia="ja-JP"/>
        </w:rPr>
        <w:t>“Tu parli a noi di queste cose e chi mai le ha sentito negli anni della formazione. Oggi hai parlato a dei marziani che nulla sanno delle cose della terra”</w:t>
      </w:r>
      <w:r w:rsidRPr="00BD07BA">
        <w:rPr>
          <w:rFonts w:ascii="Arial" w:eastAsia="Times New Roman" w:hAnsi="Arial" w:cs="Arial"/>
          <w:color w:val="000000"/>
          <w:sz w:val="24"/>
          <w:szCs w:val="24"/>
          <w:lang w:eastAsia="ja-JP"/>
        </w:rPr>
        <w:t xml:space="preserve">. Consacrare un vescovo senza alcuna scienza sacra, mai potrà essere irreprensibile nella dottrina e nella morale. È incapace di insegnare. </w:t>
      </w:r>
    </w:p>
    <w:p w14:paraId="55D05525" w14:textId="77777777" w:rsidR="00BD07BA" w:rsidRPr="00BD07BA" w:rsidRDefault="00BD07BA" w:rsidP="00BD07BA">
      <w:pPr>
        <w:spacing w:after="120" w:line="240" w:lineRule="auto"/>
        <w:jc w:val="both"/>
        <w:rPr>
          <w:rFonts w:ascii="Calibri" w:eastAsia="Times New Roman" w:hAnsi="Calibri" w:cs="Calibri"/>
          <w:color w:val="000000"/>
          <w:lang w:eastAsia="ja-JP"/>
        </w:rPr>
      </w:pPr>
      <w:r w:rsidRPr="00BD07BA">
        <w:rPr>
          <w:rFonts w:ascii="Arial" w:eastAsia="Times New Roman" w:hAnsi="Arial" w:cs="Arial"/>
          <w:color w:val="000000"/>
          <w:sz w:val="24"/>
          <w:szCs w:val="24"/>
          <w:lang w:eastAsia="ja-JP"/>
        </w:rPr>
        <w:t>La Madre di Dio scenda dal cielo e intervenga nella Chiesa perché sempre siano consacrati vescovi irreprensibili.</w:t>
      </w:r>
    </w:p>
    <w:p w14:paraId="345F4469" w14:textId="77777777" w:rsidR="00BD07BA" w:rsidRDefault="00BD07BA" w:rsidP="00BD07BA">
      <w:pPr>
        <w:jc w:val="both"/>
        <w:rPr>
          <w:sz w:val="24"/>
          <w:szCs w:val="24"/>
        </w:rPr>
      </w:pPr>
    </w:p>
    <w:p w14:paraId="45D02D10" w14:textId="77777777" w:rsidR="00BD07BA" w:rsidRPr="00BD07BA" w:rsidRDefault="00BD07BA" w:rsidP="00BD07BA">
      <w:pPr>
        <w:pStyle w:val="Titolo2"/>
        <w:rPr>
          <w:rFonts w:ascii="Calibri" w:hAnsi="Calibri" w:cs="Calibri"/>
          <w:sz w:val="27"/>
          <w:szCs w:val="27"/>
        </w:rPr>
      </w:pPr>
      <w:bookmarkStart w:id="505" w:name="_Toc152226865"/>
      <w:r w:rsidRPr="00BD07BA">
        <w:t>SE INVECE IO SCACCIO I DEMÒNI CON IL DITO DI DIO</w:t>
      </w:r>
      <w:bookmarkEnd w:id="505"/>
    </w:p>
    <w:p w14:paraId="5E5D8C23" w14:textId="77777777" w:rsidR="00BD07BA" w:rsidRDefault="00BD07BA" w:rsidP="00BD07BA">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I maghi d‘Egitto, dopo la piaga delle zanzare, smettono di contrastare Mosè. La loro scienza non è più capace. In Mosè </w:t>
      </w:r>
      <w:r w:rsidRPr="00BD07BA">
        <w:rPr>
          <w:rFonts w:ascii="Arial" w:eastAsia="Times New Roman" w:hAnsi="Arial" w:cs="Arial"/>
          <w:b/>
          <w:bCs/>
          <w:color w:val="000000"/>
          <w:sz w:val="24"/>
          <w:szCs w:val="24"/>
          <w:lang w:eastAsia="ja-JP"/>
        </w:rPr>
        <w:t>è il dito di Dio</w:t>
      </w:r>
      <w:r w:rsidRPr="00BD07BA">
        <w:rPr>
          <w:rFonts w:ascii="Arial" w:eastAsia="Times New Roman" w:hAnsi="Arial" w:cs="Arial"/>
          <w:color w:val="000000"/>
          <w:sz w:val="24"/>
          <w:szCs w:val="24"/>
          <w:lang w:eastAsia="ja-JP"/>
        </w:rPr>
        <w:t> che opera: “</w:t>
      </w:r>
      <w:r w:rsidRPr="00BD07BA">
        <w:rPr>
          <w:rFonts w:ascii="Arial" w:eastAsia="Times New Roman" w:hAnsi="Arial" w:cs="Arial"/>
          <w:i/>
          <w:iCs/>
          <w:color w:val="000000"/>
          <w:sz w:val="24"/>
          <w:szCs w:val="24"/>
          <w:lang w:eastAsia="ja-JP"/>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w:t>
      </w:r>
      <w:r w:rsidRPr="00BD07BA">
        <w:rPr>
          <w:rFonts w:ascii="Arial" w:eastAsia="Times New Roman" w:hAnsi="Arial" w:cs="Arial"/>
          <w:b/>
          <w:bCs/>
          <w:i/>
          <w:iCs/>
          <w:color w:val="000000"/>
          <w:sz w:val="24"/>
          <w:szCs w:val="24"/>
          <w:lang w:eastAsia="ja-JP"/>
        </w:rPr>
        <w:t> «È il dito di Dio!».</w:t>
      </w:r>
      <w:r w:rsidRPr="00BD07BA">
        <w:rPr>
          <w:rFonts w:ascii="Arial" w:eastAsia="Times New Roman" w:hAnsi="Arial" w:cs="Arial"/>
          <w:i/>
          <w:iCs/>
          <w:color w:val="000000"/>
          <w:sz w:val="24"/>
          <w:szCs w:val="24"/>
          <w:lang w:eastAsia="ja-JP"/>
        </w:rPr>
        <w:t> Ma il cuore del faraone si ostinò e non diede ascolto, secondo quanto aveva detto il Signore (Es 8,12-15)</w:t>
      </w:r>
      <w:r w:rsidRPr="00BD07BA">
        <w:rPr>
          <w:rFonts w:ascii="Arial" w:eastAsia="Times New Roman" w:hAnsi="Arial" w:cs="Arial"/>
          <w:color w:val="000000"/>
          <w:sz w:val="24"/>
          <w:szCs w:val="24"/>
          <w:lang w:eastAsia="ja-JP"/>
        </w:rPr>
        <w:t xml:space="preserve">. Somma onestà di uomini pagani. </w:t>
      </w:r>
    </w:p>
    <w:p w14:paraId="45D605F0" w14:textId="77777777" w:rsidR="00BD07BA" w:rsidRDefault="00BD07BA" w:rsidP="00BD07BA">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Nel resto dell’Antico Testamento solo per la Legge è detto che essa è stata scritta con </w:t>
      </w:r>
      <w:r w:rsidRPr="00BD07BA">
        <w:rPr>
          <w:rFonts w:ascii="Arial" w:eastAsia="Times New Roman" w:hAnsi="Arial" w:cs="Arial"/>
          <w:b/>
          <w:bCs/>
          <w:color w:val="000000"/>
          <w:sz w:val="24"/>
          <w:szCs w:val="24"/>
          <w:lang w:eastAsia="ja-JP"/>
        </w:rPr>
        <w:t>il dito di Dio</w:t>
      </w:r>
      <w:r w:rsidRPr="00BD07BA">
        <w:rPr>
          <w:rFonts w:ascii="Arial" w:eastAsia="Times New Roman" w:hAnsi="Arial" w:cs="Arial"/>
          <w:color w:val="000000"/>
          <w:sz w:val="24"/>
          <w:szCs w:val="24"/>
          <w:lang w:eastAsia="ja-JP"/>
        </w:rPr>
        <w:t>. “</w:t>
      </w:r>
      <w:r w:rsidRPr="00BD07BA">
        <w:rPr>
          <w:rFonts w:ascii="Arial" w:eastAsia="Times New Roman" w:hAnsi="Arial" w:cs="Arial"/>
          <w:i/>
          <w:iCs/>
          <w:color w:val="000000"/>
          <w:sz w:val="24"/>
          <w:szCs w:val="24"/>
          <w:lang w:eastAsia="ja-JP"/>
        </w:rPr>
        <w:t>Il Signore disse a Mosè: «Tu ora parla agli Israeliti e riferisci loro: “Osserverete attentamente i miei sabati, perché il sabato è un segno tra me e voi, di generazione in generazione, perché si sappia che io sono il Signore che vi santifica. Osserverete dunque il sabato, perché per voi è santo. Chi lo profanerà sia messo a morte; chiunque in quel giorno farà qualche lavoro, sia eliminato dal suo popolo. Per sei giorni si lavori, ma il settimo giorno vi sarà riposo assoluto, sacro al Signore. Chiunque farà un lavoro in giorno di sabato sia messo a morte. Gli Israeliti osserveranno il sabato, festeggiando il sabato nelle loro generazioni come un’alleanza perenne. Esso è un segno perenne fra me e gli Israeliti: infatti il Signore in sei giorni ha fatto il cielo e la terra, ma nel settimo ha cessato e ha preso respiro”». Quando il Signore ebbe finito di parlare con Mosè sul monte Sinai, gli diede le due tavole della Testimonianza, tavole di pietra, </w:t>
      </w:r>
      <w:r w:rsidRPr="00BD07BA">
        <w:rPr>
          <w:rFonts w:ascii="Arial" w:eastAsia="Times New Roman" w:hAnsi="Arial" w:cs="Arial"/>
          <w:b/>
          <w:bCs/>
          <w:i/>
          <w:iCs/>
          <w:color w:val="000000"/>
          <w:sz w:val="24"/>
          <w:szCs w:val="24"/>
          <w:lang w:eastAsia="ja-JP"/>
        </w:rPr>
        <w:t>scritte dal dito di Dio”</w:t>
      </w:r>
      <w:r w:rsidRPr="00BD07BA">
        <w:rPr>
          <w:rFonts w:ascii="Arial" w:eastAsia="Times New Roman" w:hAnsi="Arial" w:cs="Arial"/>
          <w:i/>
          <w:iCs/>
          <w:color w:val="000000"/>
          <w:sz w:val="24"/>
          <w:szCs w:val="24"/>
          <w:lang w:eastAsia="ja-JP"/>
        </w:rPr>
        <w:t> (Es 31,12-18)</w:t>
      </w:r>
      <w:r w:rsidRPr="00BD07BA">
        <w:rPr>
          <w:rFonts w:ascii="Arial" w:eastAsia="Times New Roman" w:hAnsi="Arial" w:cs="Arial"/>
          <w:color w:val="000000"/>
          <w:sz w:val="24"/>
          <w:szCs w:val="24"/>
          <w:lang w:eastAsia="ja-JP"/>
        </w:rPr>
        <w:t xml:space="preserve">. </w:t>
      </w:r>
    </w:p>
    <w:p w14:paraId="3EAE9F41" w14:textId="77777777" w:rsidR="00BD07BA" w:rsidRDefault="00BD07BA" w:rsidP="00BD07BA">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w:t>
      </w:r>
      <w:r w:rsidRPr="00BD07BA">
        <w:rPr>
          <w:rFonts w:ascii="Arial" w:eastAsia="Times New Roman" w:hAnsi="Arial" w:cs="Arial"/>
          <w:i/>
          <w:iCs/>
          <w:color w:val="000000"/>
          <w:sz w:val="24"/>
          <w:szCs w:val="24"/>
          <w:lang w:eastAsia="ja-JP"/>
        </w:rPr>
        <w:t>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w:t>
      </w:r>
      <w:r w:rsidRPr="00BD07BA">
        <w:rPr>
          <w:rFonts w:ascii="Arial" w:eastAsia="Times New Roman" w:hAnsi="Arial" w:cs="Arial"/>
          <w:b/>
          <w:bCs/>
          <w:i/>
          <w:iCs/>
          <w:color w:val="000000"/>
          <w:sz w:val="24"/>
          <w:szCs w:val="24"/>
          <w:lang w:eastAsia="ja-JP"/>
        </w:rPr>
        <w:t>scritte dal dito di Dio,</w:t>
      </w:r>
      <w:r w:rsidRPr="00BD07BA">
        <w:rPr>
          <w:rFonts w:ascii="Arial" w:eastAsia="Times New Roman" w:hAnsi="Arial" w:cs="Arial"/>
          <w:i/>
          <w:iCs/>
          <w:color w:val="000000"/>
          <w:sz w:val="24"/>
          <w:szCs w:val="24"/>
          <w:lang w:eastAsia="ja-JP"/>
        </w:rPr>
        <w:t> sulle quali stavano tutte le parole che il Signore vi aveva detto sul monte, in mezzo al fuoco, il giorno dell’assemblea. Alla fine dei quaranta giorni e delle quaranta notti, il Signore mi diede le due tavole di pietra, le tavole dell’alleanza (Dt 9.7-11)</w:t>
      </w:r>
      <w:r w:rsidRPr="00BD07BA">
        <w:rPr>
          <w:rFonts w:ascii="Arial" w:eastAsia="Times New Roman" w:hAnsi="Arial" w:cs="Arial"/>
          <w:color w:val="000000"/>
          <w:sz w:val="24"/>
          <w:szCs w:val="24"/>
          <w:lang w:eastAsia="ja-JP"/>
        </w:rPr>
        <w:t xml:space="preserve">. </w:t>
      </w:r>
    </w:p>
    <w:p w14:paraId="4C205D00" w14:textId="77777777" w:rsidR="00BD07BA" w:rsidRDefault="00BD07BA" w:rsidP="00BD07BA">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Nel Nuovo Testamento solo in Luca Gesù dice che Lui opera con </w:t>
      </w:r>
      <w:r w:rsidRPr="00BD07BA">
        <w:rPr>
          <w:rFonts w:ascii="Arial" w:eastAsia="Times New Roman" w:hAnsi="Arial" w:cs="Arial"/>
          <w:b/>
          <w:bCs/>
          <w:color w:val="000000"/>
          <w:sz w:val="24"/>
          <w:szCs w:val="24"/>
          <w:lang w:eastAsia="ja-JP"/>
        </w:rPr>
        <w:t>il Dito di Dio</w:t>
      </w:r>
      <w:r w:rsidRPr="00BD07BA">
        <w:rPr>
          <w:rFonts w:ascii="Arial" w:eastAsia="Times New Roman" w:hAnsi="Arial" w:cs="Arial"/>
          <w:color w:val="000000"/>
          <w:sz w:val="24"/>
          <w:szCs w:val="24"/>
          <w:lang w:eastAsia="ja-JP"/>
        </w:rPr>
        <w:t>. Nel Vangelo secondo Matteo Gesù dice che opera per mezzo dello Spirito di Dio: “</w:t>
      </w:r>
      <w:r w:rsidRPr="00BD07BA">
        <w:rPr>
          <w:rFonts w:ascii="Arial" w:eastAsia="Times New Roman" w:hAnsi="Arial" w:cs="Arial"/>
          <w:i/>
          <w:iCs/>
          <w:color w:val="000000"/>
          <w:sz w:val="24"/>
          <w:szCs w:val="24"/>
          <w:lang w:eastAsia="ja-JP"/>
        </w:rPr>
        <w:t xml:space="preserve">Egli però, conosciuti i loro pensieri, disse loro: «Ogni regno diviso in se stesso cade in rovina e nessuna città o </w:t>
      </w:r>
      <w:r w:rsidRPr="00BD07BA">
        <w:rPr>
          <w:rFonts w:ascii="Arial" w:eastAsia="Times New Roman" w:hAnsi="Arial" w:cs="Arial"/>
          <w:i/>
          <w:iCs/>
          <w:color w:val="000000"/>
          <w:sz w:val="24"/>
          <w:szCs w:val="24"/>
          <w:lang w:eastAsia="ja-JP"/>
        </w:rPr>
        <w:lastRenderedPageBreak/>
        <w:t>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w:t>
      </w:r>
      <w:r w:rsidRPr="00BD07BA">
        <w:rPr>
          <w:rFonts w:ascii="Arial" w:eastAsia="Times New Roman" w:hAnsi="Arial" w:cs="Arial"/>
          <w:b/>
          <w:bCs/>
          <w:i/>
          <w:iCs/>
          <w:color w:val="000000"/>
          <w:sz w:val="24"/>
          <w:szCs w:val="24"/>
          <w:lang w:eastAsia="ja-JP"/>
        </w:rPr>
        <w:t xml:space="preserve">per mezzo dello Spirito di Dio </w:t>
      </w:r>
      <w:r w:rsidRPr="00112119">
        <w:rPr>
          <w:rFonts w:ascii="Greek" w:eastAsia="Times New Roman" w:hAnsi="Greek" w:cs="Arial"/>
          <w:b/>
          <w:bCs/>
          <w:color w:val="000000"/>
          <w:sz w:val="26"/>
          <w:szCs w:val="26"/>
          <w:lang w:val="el-GR" w:eastAsia="ja-JP"/>
        </w:rPr>
        <w:t>(</w:t>
      </w:r>
      <w:r w:rsidRPr="00112119">
        <w:rPr>
          <w:rFonts w:ascii="Greek" w:eastAsia="Times New Roman" w:hAnsi="Greek" w:cs="Calibri"/>
          <w:b/>
          <w:bCs/>
          <w:color w:val="000000"/>
          <w:sz w:val="26"/>
          <w:szCs w:val="26"/>
          <w:lang w:val="el-GR" w:eastAsia="ja-JP"/>
        </w:rPr>
        <w:t>™n pneÚmati qeoà</w:t>
      </w:r>
      <w:r w:rsidRPr="00BD07BA">
        <w:rPr>
          <w:rFonts w:ascii="Greek" w:eastAsia="Times New Roman" w:hAnsi="Greek" w:cs="Calibri"/>
          <w:b/>
          <w:bCs/>
          <w:color w:val="000000"/>
          <w:sz w:val="24"/>
          <w:szCs w:val="24"/>
          <w:lang w:eastAsia="ja-JP"/>
        </w:rPr>
        <w:t>)</w:t>
      </w:r>
      <w:r w:rsidRPr="00BD07BA">
        <w:rPr>
          <w:rFonts w:ascii="Arial" w:eastAsia="Times New Roman" w:hAnsi="Arial" w:cs="Arial"/>
          <w:b/>
          <w:bCs/>
          <w:i/>
          <w:iCs/>
          <w:color w:val="000000"/>
          <w:sz w:val="24"/>
          <w:szCs w:val="24"/>
          <w:lang w:eastAsia="ja-JP"/>
        </w:rPr>
        <w:t>,</w:t>
      </w:r>
      <w:r w:rsidRPr="00BD07BA">
        <w:rPr>
          <w:rFonts w:ascii="Arial" w:eastAsia="Times New Roman" w:hAnsi="Arial" w:cs="Arial"/>
          <w:i/>
          <w:iCs/>
          <w:color w:val="000000"/>
          <w:sz w:val="24"/>
          <w:szCs w:val="24"/>
          <w:lang w:eastAsia="ja-JP"/>
        </w:rPr>
        <w:t> allora è giunto a voi il regno di Dio. Come può uno entrare nella casa di un uomo forte e rapire i suoi beni, se prima non lo lega? Soltanto allora potrà saccheggiargli la casa. Chi non è con me è contro di me, e chi non raccoglie con me disperde” (Mt 12,25-30)</w:t>
      </w:r>
      <w:r w:rsidRPr="00BD07BA">
        <w:rPr>
          <w:rFonts w:ascii="Arial" w:eastAsia="Times New Roman" w:hAnsi="Arial" w:cs="Arial"/>
          <w:color w:val="000000"/>
          <w:sz w:val="24"/>
          <w:szCs w:val="24"/>
          <w:lang w:eastAsia="ja-JP"/>
        </w:rPr>
        <w:t xml:space="preserve">. </w:t>
      </w:r>
    </w:p>
    <w:p w14:paraId="109CA16B" w14:textId="77777777" w:rsidR="00BD07BA" w:rsidRPr="00BD07BA" w:rsidRDefault="00BD07BA" w:rsidP="00BD07BA">
      <w:pPr>
        <w:spacing w:after="120" w:line="240" w:lineRule="auto"/>
        <w:jc w:val="both"/>
        <w:rPr>
          <w:rFonts w:ascii="Calibri" w:eastAsia="Times New Roman" w:hAnsi="Calibri" w:cs="Calibri"/>
          <w:color w:val="000000"/>
          <w:sz w:val="24"/>
          <w:szCs w:val="24"/>
          <w:lang w:eastAsia="ja-JP"/>
        </w:rPr>
      </w:pPr>
      <w:r w:rsidRPr="00BD07BA">
        <w:rPr>
          <w:rFonts w:ascii="Arial" w:eastAsia="Times New Roman" w:hAnsi="Arial" w:cs="Arial"/>
          <w:color w:val="000000"/>
          <w:sz w:val="24"/>
          <w:szCs w:val="24"/>
          <w:lang w:eastAsia="ja-JP"/>
        </w:rPr>
        <w:t>Il dito di Dio è la sua onnipotenza divina ed eterna.  È anche la sua sapienza e intelligenza, anch’essa divina ed eterna. La Legge non è solo frutto dell’onnipotenza di Dio, è il frutto anche e soprattutto della sua sapienza, intelligenza, infinita carità verso la creatura fatta dal Signore a sua immagine e somiglianza. Quanto è stolto l’uomo! Vuole trovare la sapienza fuori della Legge del suo Dio. Se la Legge, se il Vangelo, è la divina ed eterna sapienza, vi potrà essere sapienza superiore alla Legge, al Vangelo? Già pensarlo è somma stoltezza, somma insipienza. Fuori della Legge non c’è sapienza.</w:t>
      </w:r>
    </w:p>
    <w:p w14:paraId="63E9463C" w14:textId="77777777" w:rsidR="00BD07BA" w:rsidRPr="00BD07BA" w:rsidRDefault="00BD07BA" w:rsidP="00BD07BA">
      <w:pPr>
        <w:spacing w:after="120" w:line="240" w:lineRule="auto"/>
        <w:jc w:val="both"/>
        <w:rPr>
          <w:rFonts w:ascii="Calibri" w:eastAsia="Times New Roman" w:hAnsi="Calibri" w:cs="Calibri"/>
          <w:color w:val="000000"/>
          <w:sz w:val="24"/>
          <w:szCs w:val="24"/>
          <w:lang w:eastAsia="ja-JP"/>
        </w:rPr>
      </w:pPr>
      <w:r w:rsidRPr="00BD07BA">
        <w:rPr>
          <w:rFonts w:ascii="Arial" w:eastAsia="Times New Roman" w:hAnsi="Arial" w:cs="Arial"/>
          <w:i/>
          <w:iCs/>
          <w:color w:val="000000"/>
          <w:sz w:val="24"/>
          <w:szCs w:val="24"/>
          <w:lang w:eastAsia="ja-JP"/>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w:t>
      </w:r>
      <w:bookmarkStart w:id="506" w:name="_Hlk130377649"/>
      <w:r w:rsidRPr="00BD07BA">
        <w:rPr>
          <w:rFonts w:ascii="Arial" w:eastAsia="Times New Roman" w:hAnsi="Arial" w:cs="Arial"/>
          <w:b/>
          <w:bCs/>
          <w:i/>
          <w:iCs/>
          <w:color w:val="000000"/>
          <w:sz w:val="24"/>
          <w:szCs w:val="24"/>
          <w:lang w:eastAsia="ja-JP"/>
        </w:rPr>
        <w:t>Se invece io scaccio i demòni con il dito di Dio</w:t>
      </w:r>
      <w:bookmarkEnd w:id="506"/>
      <w:r w:rsidRPr="00BD07BA">
        <w:rPr>
          <w:rFonts w:ascii="Arial" w:eastAsia="Times New Roman" w:hAnsi="Arial" w:cs="Arial"/>
          <w:b/>
          <w:bCs/>
          <w:i/>
          <w:iCs/>
          <w:color w:val="000000"/>
          <w:sz w:val="24"/>
          <w:szCs w:val="24"/>
          <w:lang w:eastAsia="ja-JP"/>
        </w:rPr>
        <w:t>, allora è giunto a voi il regno di Dio</w:t>
      </w:r>
      <w:r w:rsidRPr="00BD07BA">
        <w:rPr>
          <w:rFonts w:ascii="Arial" w:eastAsia="Times New Roman" w:hAnsi="Arial" w:cs="Arial"/>
          <w:i/>
          <w:iCs/>
          <w:color w:val="000000"/>
          <w:sz w:val="24"/>
          <w:szCs w:val="24"/>
          <w:lang w:eastAsia="ja-JP"/>
        </w:rPr>
        <w:t>.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w:t>
      </w:r>
      <w:r>
        <w:rPr>
          <w:rFonts w:ascii="Arial" w:eastAsia="Times New Roman" w:hAnsi="Arial" w:cs="Arial"/>
          <w:i/>
          <w:iCs/>
          <w:color w:val="000000"/>
          <w:sz w:val="24"/>
          <w:szCs w:val="24"/>
          <w:lang w:eastAsia="ja-JP"/>
        </w:rPr>
        <w:t>o diventa peggiore della prima»</w:t>
      </w:r>
      <w:r w:rsidRPr="00BD07BA">
        <w:rPr>
          <w:rFonts w:ascii="Arial" w:eastAsia="Times New Roman" w:hAnsi="Arial" w:cs="Arial"/>
          <w:i/>
          <w:iCs/>
          <w:color w:val="000000"/>
          <w:sz w:val="24"/>
          <w:szCs w:val="24"/>
          <w:lang w:eastAsia="ja-JP"/>
        </w:rPr>
        <w:t xml:space="preserve"> (Lc 11,14-26).</w:t>
      </w:r>
    </w:p>
    <w:p w14:paraId="073846C3" w14:textId="77777777" w:rsidR="00BD07BA" w:rsidRPr="00BD07BA" w:rsidRDefault="00BD07BA" w:rsidP="00BD07BA">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 xml:space="preserve">Mentre i Maghi d’Egitto sono onesti, anzi sommamente onesti, dinanzi Mosè e confessano al faraone la loro non più capacità di operare segni uguali a quelli operati da Mosè, farisei e scribi del tempo di Gesù mancano della più elementare, fondamentale, essenziale onestà: confessare che Gesù opera con il dito di Dio. Questa confessione avrebbe poi dovuto condurli alla resa, a smettere cioè di avere un comportamento ostile nei riguardi di Gesù. Invece non solo non sono onesti, dinanzi ai miracoli di Gesù diventano ancora più disonesti. Si tratta però di una disonestà non solo nei confronti di Gesù, ma di una disonestà nei confronti di tutta la loro religione, tutta la loro fede, lo stesso Signore e Dio nel quale essi dicono di credere. Questa disonestà non si fermerà neanche dopo la crocifissione di Gesù Signore. Continuerà anche dopo la sua gloriosa risurrezione. </w:t>
      </w:r>
    </w:p>
    <w:p w14:paraId="14FF6DF3" w14:textId="77777777" w:rsidR="00BD07BA" w:rsidRPr="00BD07BA" w:rsidRDefault="00BD07BA" w:rsidP="00BD07BA">
      <w:pPr>
        <w:spacing w:after="120" w:line="240" w:lineRule="auto"/>
        <w:jc w:val="both"/>
        <w:rPr>
          <w:rFonts w:ascii="Calibri" w:eastAsia="Times New Roman" w:hAnsi="Calibri" w:cs="Calibri"/>
          <w:color w:val="000000"/>
          <w:sz w:val="24"/>
          <w:szCs w:val="24"/>
          <w:lang w:eastAsia="ja-JP"/>
        </w:rPr>
      </w:pPr>
      <w:r w:rsidRPr="00BD07BA">
        <w:rPr>
          <w:rFonts w:ascii="Arial" w:eastAsia="Times New Roman" w:hAnsi="Arial" w:cs="Arial"/>
          <w:color w:val="000000"/>
          <w:sz w:val="24"/>
          <w:szCs w:val="24"/>
          <w:lang w:eastAsia="ja-JP"/>
        </w:rPr>
        <w:t>La Madre della Redenzione ci faccia onesti dinanzi a Dio e agli uomini.</w:t>
      </w:r>
    </w:p>
    <w:p w14:paraId="2629C537" w14:textId="77777777" w:rsidR="00E01EB9" w:rsidRPr="00C1276F" w:rsidRDefault="00E01EB9" w:rsidP="0011060C">
      <w:pPr>
        <w:pStyle w:val="Titolo2"/>
        <w:spacing w:line="276" w:lineRule="auto"/>
        <w:jc w:val="both"/>
        <w:rPr>
          <w:sz w:val="28"/>
          <w:szCs w:val="28"/>
        </w:rPr>
      </w:pPr>
      <w:bookmarkStart w:id="507" w:name="_Toc531377111"/>
      <w:bookmarkStart w:id="508" w:name="_Toc152226866"/>
      <w:r w:rsidRPr="00C1276F">
        <w:rPr>
          <w:sz w:val="28"/>
          <w:szCs w:val="28"/>
        </w:rPr>
        <w:t>18 Agosto</w:t>
      </w:r>
      <w:bookmarkEnd w:id="507"/>
      <w:bookmarkEnd w:id="508"/>
    </w:p>
    <w:p w14:paraId="2B7FA2D4" w14:textId="77777777" w:rsidR="001A1874" w:rsidRDefault="001A1874" w:rsidP="001A1874">
      <w:pPr>
        <w:jc w:val="both"/>
        <w:rPr>
          <w:rFonts w:ascii="Segoe UI" w:hAnsi="Segoe UI" w:cs="Segoe UI"/>
          <w:sz w:val="24"/>
          <w:szCs w:val="24"/>
        </w:rPr>
      </w:pPr>
      <w:r w:rsidRPr="001A1874">
        <w:rPr>
          <w:rFonts w:ascii="Segoe UI" w:hAnsi="Segoe UI" w:cs="Segoe UI"/>
          <w:sz w:val="24"/>
          <w:szCs w:val="24"/>
        </w:rPr>
        <w:t>Vergine Maria, Madre della Redenzione, ottienici occhi di spirito per contemplare la tua bellezza che dona ai cieli di Dio uno splendore nuovo.</w:t>
      </w:r>
    </w:p>
    <w:p w14:paraId="5A965C4E" w14:textId="77777777" w:rsidR="001A1874" w:rsidRPr="001A1874" w:rsidRDefault="001A1874" w:rsidP="001A1874">
      <w:pPr>
        <w:pStyle w:val="Titolo2"/>
        <w:rPr>
          <w:rFonts w:ascii="Calibri" w:hAnsi="Calibri" w:cs="Calibri"/>
        </w:rPr>
      </w:pPr>
      <w:bookmarkStart w:id="509" w:name="_Toc130548826"/>
      <w:bookmarkStart w:id="510" w:name="_Toc152226867"/>
      <w:r w:rsidRPr="001A1874">
        <w:rPr>
          <w:lang w:val="la-Latn"/>
        </w:rPr>
        <w:t>Ave, Regina caelorum</w:t>
      </w:r>
      <w:bookmarkEnd w:id="509"/>
      <w:bookmarkEnd w:id="510"/>
    </w:p>
    <w:p w14:paraId="55600C81"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lastRenderedPageBreak/>
        <w:t>L’Antifona a Maria, sulla quale siamo chiamati a riflettere, sarà l’Ave, Regina </w:t>
      </w:r>
      <w:r w:rsidRPr="001A1874">
        <w:rPr>
          <w:rFonts w:ascii="Arial" w:eastAsia="Times New Roman" w:hAnsi="Arial" w:cs="Arial"/>
          <w:color w:val="000000"/>
          <w:sz w:val="24"/>
          <w:szCs w:val="24"/>
          <w:lang w:val="la-Latn" w:eastAsia="ja-JP"/>
        </w:rPr>
        <w:t>caelorum</w:t>
      </w:r>
      <w:r w:rsidRPr="001A1874">
        <w:rPr>
          <w:rFonts w:ascii="Arial" w:eastAsia="Times New Roman" w:hAnsi="Arial" w:cs="Arial"/>
          <w:color w:val="000000"/>
          <w:sz w:val="24"/>
          <w:szCs w:val="24"/>
          <w:lang w:eastAsia="ja-JP"/>
        </w:rPr>
        <w:t>. Nella sua interezza essa così recita: </w:t>
      </w:r>
      <w:r w:rsidRPr="001A1874">
        <w:rPr>
          <w:rFonts w:ascii="Arial" w:eastAsia="Times New Roman" w:hAnsi="Arial" w:cs="Arial"/>
          <w:i/>
          <w:iCs/>
          <w:color w:val="000000"/>
          <w:sz w:val="24"/>
          <w:szCs w:val="24"/>
          <w:lang w:val="la-Latn" w:eastAsia="ja-JP"/>
        </w:rPr>
        <w:t>“Ave, Regina caelorum, Ave, Domina Angelorum: Salve, radix, salve, porta ex qua mundo lux est orta. Gaude, Virgo gloriosa, super omnes speciosa, vale, o valde decora, et pro nobis Christum exora”</w:t>
      </w:r>
      <w:r w:rsidRPr="001A1874">
        <w:rPr>
          <w:rFonts w:ascii="Arial" w:eastAsia="Times New Roman" w:hAnsi="Arial" w:cs="Arial"/>
          <w:i/>
          <w:iCs/>
          <w:color w:val="000000"/>
          <w:sz w:val="24"/>
          <w:szCs w:val="24"/>
          <w:lang w:val="pt-BR" w:eastAsia="ja-JP"/>
        </w:rPr>
        <w:t>. </w:t>
      </w:r>
      <w:r w:rsidRPr="001A1874">
        <w:rPr>
          <w:rFonts w:ascii="Arial" w:eastAsia="Times New Roman" w:hAnsi="Arial" w:cs="Arial"/>
          <w:color w:val="000000"/>
          <w:sz w:val="24"/>
          <w:szCs w:val="24"/>
          <w:lang w:val="pt-BR" w:eastAsia="ja-JP"/>
        </w:rPr>
        <w:t> </w:t>
      </w:r>
      <w:r w:rsidRPr="001A1874">
        <w:rPr>
          <w:rFonts w:ascii="Arial" w:eastAsia="Times New Roman" w:hAnsi="Arial" w:cs="Arial"/>
          <w:color w:val="000000"/>
          <w:sz w:val="24"/>
          <w:szCs w:val="24"/>
          <w:lang w:eastAsia="ja-JP"/>
        </w:rPr>
        <w:t>Ave, regina dei cieli</w:t>
      </w:r>
      <w:r w:rsidRPr="001A1874">
        <w:rPr>
          <w:rFonts w:ascii="Arial" w:eastAsia="Times New Roman" w:hAnsi="Arial" w:cs="Arial"/>
          <w:i/>
          <w:iCs/>
          <w:color w:val="000000"/>
          <w:sz w:val="24"/>
          <w:szCs w:val="24"/>
          <w:lang w:eastAsia="ja-JP"/>
        </w:rPr>
        <w:t>: </w:t>
      </w:r>
      <w:r w:rsidRPr="001A1874">
        <w:rPr>
          <w:rFonts w:ascii="Arial" w:eastAsia="Times New Roman" w:hAnsi="Arial" w:cs="Arial"/>
          <w:color w:val="000000"/>
          <w:sz w:val="24"/>
          <w:szCs w:val="24"/>
          <w:lang w:eastAsia="ja-JP"/>
        </w:rPr>
        <w:t>Il saluto nella Scrittura Santa sovente è manifestativo dell’essenza della persona che viene salutata. Leggiamo il saluto dell’Angelo alla Vergine Maria:</w:t>
      </w:r>
      <w:r w:rsidRPr="001A1874">
        <w:rPr>
          <w:rFonts w:ascii="Arial" w:eastAsia="Times New Roman" w:hAnsi="Arial" w:cs="Arial"/>
          <w:i/>
          <w:iCs/>
          <w:color w:val="000000"/>
          <w:sz w:val="24"/>
          <w:szCs w:val="24"/>
          <w:lang w:eastAsia="ja-JP"/>
        </w:rPr>
        <w:t> «Rallégrati, piena di grazia: il Signore è con te»”</w:t>
      </w:r>
      <w:r w:rsidRPr="001A1874">
        <w:rPr>
          <w:rFonts w:ascii="Arial" w:eastAsia="Times New Roman" w:hAnsi="Arial" w:cs="Arial"/>
          <w:color w:val="000000"/>
          <w:sz w:val="24"/>
          <w:szCs w:val="24"/>
          <w:lang w:eastAsia="ja-JP"/>
        </w:rPr>
        <w:t xml:space="preserve"> (Lc 1,28). </w:t>
      </w:r>
    </w:p>
    <w:p w14:paraId="60CC877B"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Da questo saluto conosciamo chi è la Vergine Maria. Ella è piena di grazia. Il Signore è con Lei. È una verità. Una certezza. Non è un augurio e neanche una preghiera. Questa è l’essenza stessa della Vergine Maria. Altre volte il saluto è manifestativo dell’essenza della persona che saluta. Ecco il saluto di Gesù nel Cenacolo dopo la sua gloriosa risurrezione: </w:t>
      </w:r>
      <w:r w:rsidRPr="001A1874">
        <w:rPr>
          <w:rFonts w:ascii="Arial" w:eastAsia="Times New Roman" w:hAnsi="Arial" w:cs="Arial"/>
          <w:i/>
          <w:iCs/>
          <w:color w:val="000000"/>
          <w:sz w:val="24"/>
          <w:szCs w:val="24"/>
          <w:lang w:eastAsia="ja-JP"/>
        </w:rPr>
        <w:t>“«Pace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1A1874">
        <w:rPr>
          <w:rFonts w:ascii="Arial" w:eastAsia="Times New Roman" w:hAnsi="Arial" w:cs="Arial"/>
          <w:color w:val="000000"/>
          <w:sz w:val="24"/>
          <w:szCs w:val="24"/>
          <w:lang w:eastAsia="ja-JP"/>
        </w:rPr>
        <w:t xml:space="preserve"> (Gv 20,19-23). </w:t>
      </w:r>
    </w:p>
    <w:p w14:paraId="217652A0" w14:textId="77777777" w:rsidR="001A1874" w:rsidRPr="001A1874" w:rsidRDefault="001A1874" w:rsidP="001A1874">
      <w:pPr>
        <w:spacing w:after="120" w:line="240" w:lineRule="auto"/>
        <w:jc w:val="both"/>
        <w:rPr>
          <w:rFonts w:ascii="Calibri" w:eastAsia="Times New Roman" w:hAnsi="Calibri" w:cs="Calibri"/>
          <w:color w:val="000000"/>
          <w:lang w:eastAsia="ja-JP"/>
        </w:rPr>
      </w:pPr>
      <w:r w:rsidRPr="001A1874">
        <w:rPr>
          <w:rFonts w:ascii="Arial" w:eastAsia="Times New Roman" w:hAnsi="Arial" w:cs="Arial"/>
          <w:color w:val="000000"/>
          <w:sz w:val="24"/>
          <w:szCs w:val="24"/>
          <w:lang w:eastAsia="ja-JP"/>
        </w:rPr>
        <w:t>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534C8EE7"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w:t>
      </w:r>
    </w:p>
    <w:p w14:paraId="3B131866"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 xml:space="preserve">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 </w:t>
      </w:r>
    </w:p>
    <w:p w14:paraId="669BCAC8"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 xml:space="preserve">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w:t>
      </w:r>
    </w:p>
    <w:p w14:paraId="01BF50AC"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Possiamo applicare alla Vergine Maria quanto canta il Salmo, però in una maniera infinitamente più alta, divina, trascendente: </w:t>
      </w:r>
      <w:r w:rsidRPr="001A1874">
        <w:rPr>
          <w:rFonts w:ascii="Arial" w:eastAsia="Times New Roman" w:hAnsi="Arial" w:cs="Arial"/>
          <w:i/>
          <w:iCs/>
          <w:color w:val="000000"/>
          <w:sz w:val="24"/>
          <w:szCs w:val="24"/>
          <w:lang w:eastAsia="ja-JP"/>
        </w:rPr>
        <w:t>“Di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1A1874">
        <w:rPr>
          <w:rFonts w:ascii="Arial" w:eastAsia="Times New Roman" w:hAnsi="Arial" w:cs="Arial"/>
          <w:color w:val="000000"/>
          <w:sz w:val="24"/>
          <w:szCs w:val="24"/>
          <w:lang w:eastAsia="ja-JP"/>
        </w:rPr>
        <w:t xml:space="preserve"> (Sal 45, 9-16). </w:t>
      </w:r>
    </w:p>
    <w:p w14:paraId="23868D2F" w14:textId="77777777" w:rsidR="001A1874" w:rsidRPr="001A1874" w:rsidRDefault="001A1874" w:rsidP="001A1874">
      <w:pPr>
        <w:spacing w:after="120" w:line="240" w:lineRule="auto"/>
        <w:jc w:val="both"/>
        <w:rPr>
          <w:rFonts w:ascii="Calibri" w:eastAsia="Times New Roman" w:hAnsi="Calibri" w:cs="Calibri"/>
          <w:color w:val="000000"/>
          <w:lang w:eastAsia="ja-JP"/>
        </w:rPr>
      </w:pPr>
      <w:r w:rsidRPr="001A1874">
        <w:rPr>
          <w:rFonts w:ascii="Arial" w:eastAsia="Times New Roman" w:hAnsi="Arial" w:cs="Arial"/>
          <w:color w:val="000000"/>
          <w:sz w:val="24"/>
          <w:szCs w:val="24"/>
          <w:lang w:eastAsia="ja-JP"/>
        </w:rPr>
        <w:lastRenderedPageBreak/>
        <w:t>È grande il mistero che avvolge la Madre di Dio. Ella è oggi e per l’eternità la Regina dei cieli. Ora è giusto che ci chiediamo: Perché il Signore l’ha innalzata in una gloria così alta, sublime, divina? Perché gli ha dato un onore così grande?</w:t>
      </w:r>
    </w:p>
    <w:p w14:paraId="7BE30E7A" w14:textId="77777777" w:rsidR="001A1874" w:rsidRDefault="001A1874" w:rsidP="001A1874">
      <w:pPr>
        <w:spacing w:after="120" w:line="240" w:lineRule="auto"/>
        <w:jc w:val="both"/>
        <w:rPr>
          <w:rFonts w:ascii="Arial" w:eastAsia="Times New Roman" w:hAnsi="Arial" w:cs="Arial"/>
          <w:i/>
          <w:iCs/>
          <w:color w:val="000000"/>
          <w:sz w:val="24"/>
          <w:szCs w:val="24"/>
          <w:lang w:eastAsia="ja-JP"/>
        </w:rPr>
      </w:pPr>
      <w:r w:rsidRPr="001A1874">
        <w:rPr>
          <w:rFonts w:ascii="Arial" w:eastAsia="Times New Roman" w:hAnsi="Arial" w:cs="Arial"/>
          <w:color w:val="000000"/>
          <w:sz w:val="24"/>
          <w:szCs w:val="24"/>
          <w:lang w:eastAsia="ja-JP"/>
        </w:rPr>
        <w:t>La risposta ce l’ha già data lo Spirito Santo nel Cantico del Magnificat, Inno di verità e di lode che la Madre di Dio innalza al suo Signore, confessandolo Operatore di ogni bene a Lei fatto: </w:t>
      </w:r>
      <w:r w:rsidRPr="001A1874">
        <w:rPr>
          <w:rFonts w:ascii="Arial" w:eastAsia="Times New Roman" w:hAnsi="Arial" w:cs="Arial"/>
          <w:i/>
          <w:iCs/>
          <w:color w:val="000000"/>
          <w:sz w:val="24"/>
          <w:szCs w:val="24"/>
          <w:lang w:eastAsia="ja-JP"/>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50AF5D53"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Il segreto della grandezza della Vergine Maria è la sua umiltà. La Madre di Dio, condotta e sempre mossa dallo Spirito, raggiunse la più alta umiltà. In cosa consiste questa alta umiltà? Nell’essere tutta, in ogni momento della sua vita, sempre dalla volontà del suo Dio e per Lui. Mai Lei è stata da se stessa e per se stessa. La sua consegna al Padre fu totale, di tutte le fibre del suo essere. Anima, spirito, corpo sempre a servizio del Padre per l’opera della salvezza del mondo. Veramente grandi cose ha fatto per Lei l’Onnipotente. </w:t>
      </w:r>
    </w:p>
    <w:p w14:paraId="729C0E7E" w14:textId="77777777" w:rsidR="001A1874" w:rsidRPr="001A1874" w:rsidRDefault="001A1874" w:rsidP="001A1874">
      <w:pPr>
        <w:spacing w:after="120" w:line="240" w:lineRule="auto"/>
        <w:jc w:val="both"/>
        <w:rPr>
          <w:rFonts w:ascii="Calibri" w:eastAsia="Times New Roman" w:hAnsi="Calibri" w:cs="Calibri"/>
          <w:color w:val="000000"/>
          <w:lang w:eastAsia="ja-JP"/>
        </w:rPr>
      </w:pPr>
      <w:r w:rsidRPr="001A1874">
        <w:rPr>
          <w:rFonts w:ascii="Arial" w:eastAsia="Times New Roman" w:hAnsi="Arial" w:cs="Arial"/>
          <w:color w:val="000000"/>
          <w:sz w:val="24"/>
          <w:szCs w:val="24"/>
          <w:lang w:eastAsia="ja-JP"/>
        </w:rPr>
        <w:t>Vergine Maria, Madre della Redenzione, ottienici occhi di spirito per contemplare la tua bellezza che dona ai cieli di Dio uno splendore nuovo.    </w:t>
      </w:r>
    </w:p>
    <w:p w14:paraId="67E4F3B4" w14:textId="77777777" w:rsidR="001A1874" w:rsidRPr="001A1874" w:rsidRDefault="001A1874" w:rsidP="001A1874">
      <w:pPr>
        <w:spacing w:after="200" w:line="253" w:lineRule="atLeast"/>
        <w:rPr>
          <w:rFonts w:ascii="Calibri" w:eastAsia="Times New Roman" w:hAnsi="Calibri" w:cs="Calibri"/>
          <w:color w:val="000000"/>
          <w:lang w:eastAsia="ja-JP"/>
        </w:rPr>
      </w:pPr>
      <w:r w:rsidRPr="001A1874">
        <w:rPr>
          <w:rFonts w:ascii="Calibri" w:eastAsia="Times New Roman" w:hAnsi="Calibri" w:cs="Calibri"/>
          <w:color w:val="000000"/>
          <w:lang w:eastAsia="ja-JP"/>
        </w:rPr>
        <w:t> </w:t>
      </w:r>
    </w:p>
    <w:p w14:paraId="55662B03" w14:textId="77777777" w:rsidR="001A1874" w:rsidRPr="001A1874" w:rsidRDefault="001A1874" w:rsidP="001A1874">
      <w:pPr>
        <w:pStyle w:val="Titolo2"/>
        <w:rPr>
          <w:rFonts w:ascii="Calibri" w:hAnsi="Calibri" w:cs="Calibri"/>
          <w:sz w:val="27"/>
          <w:szCs w:val="27"/>
        </w:rPr>
      </w:pPr>
      <w:bookmarkStart w:id="511" w:name="_Toc152226868"/>
      <w:r w:rsidRPr="001A1874">
        <w:t>CHIAMAVA DIO SUO PADRE, FACENDOSI UGUALE A DIO</w:t>
      </w:r>
      <w:bookmarkEnd w:id="511"/>
    </w:p>
    <w:p w14:paraId="4B8CFE23"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 xml:space="preserve">Gesù non si fa uguale a Dio. Lui nella sua natura divina è l’unica e sola natura nella quale sussistono e il Padre e il Figlio e lo Spirito Santo. La relazione con Dio, cioè con il Padre, non è da Dio a Dio. Essa è invece da Padre a Figlio. Gesù è il Figlio Unigenito, il solo Figlio che il Padre genera nell’oggi dell’eternità senza tempo. Il Figlio Unigenito del Padre si è fatto carne nel seno della Vergine Maria. </w:t>
      </w:r>
    </w:p>
    <w:p w14:paraId="7AFE5BB4" w14:textId="77777777" w:rsidR="001A1874" w:rsidRDefault="001A1874" w:rsidP="001A1874">
      <w:pPr>
        <w:spacing w:after="120" w:line="240" w:lineRule="auto"/>
        <w:jc w:val="both"/>
        <w:rPr>
          <w:rFonts w:ascii="Arial" w:eastAsia="Times New Roman" w:hAnsi="Arial" w:cs="Arial"/>
          <w:i/>
          <w:iCs/>
          <w:color w:val="000000"/>
          <w:sz w:val="24"/>
          <w:szCs w:val="24"/>
          <w:lang w:eastAsia="ja-JP"/>
        </w:rPr>
      </w:pPr>
      <w:r w:rsidRPr="001A1874">
        <w:rPr>
          <w:rFonts w:ascii="Arial" w:eastAsia="Times New Roman" w:hAnsi="Arial" w:cs="Arial"/>
          <w:color w:val="000000"/>
          <w:sz w:val="24"/>
          <w:szCs w:val="24"/>
          <w:lang w:eastAsia="ja-JP"/>
        </w:rPr>
        <w:t>Ecco come questa verità, che è purissima fede, è proclamata dalla Chiesa sia nel prefazio della festa della Beata Trinità e sia nel Simbolo Niceno-Costantinopolitano: “</w:t>
      </w:r>
      <w:r w:rsidRPr="001A1874">
        <w:rPr>
          <w:rFonts w:ascii="Arial" w:eastAsia="Times New Roman" w:hAnsi="Arial" w:cs="Arial"/>
          <w:i/>
          <w:iCs/>
          <w:color w:val="000000"/>
          <w:sz w:val="24"/>
          <w:szCs w:val="24"/>
          <w:lang w:eastAsia="ja-JP"/>
        </w:rPr>
        <w:t xml:space="preserve">È veramente cosa buona e giusta, nostro dovere e fonte di salvezza, rendere grazie sempre e in ogni luogo a te, Signore, Padre santo, Dio onnipotente ed eterno. Con il tuo unico Figlio e con lo Spirito Santo sei un solo Dio, un solo Signore, non nell'unità di una sola persona, ma nella Trinità di una sola sostanza. Quanto hai rivelato della tua gloria, noi lo crediamo, e con la stessa fede, senza differenze, lo affermiamo del tuo Figlio e dello Spirito Santo. E nel proclamare te Dio vero ed eterno, noi adoriamo la Trinità delle Persone, l'unità della natura, l'uguaglianza nella maestà divina. Gli Angeli e gli Arcangeli, i Cherubini e i Serafini, non cessano di esaltarti uniti nella stessa lode”. “Credo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Credo nello </w:t>
      </w:r>
      <w:r w:rsidRPr="001A1874">
        <w:rPr>
          <w:rFonts w:ascii="Arial" w:eastAsia="Times New Roman" w:hAnsi="Arial" w:cs="Arial"/>
          <w:i/>
          <w:iCs/>
          <w:color w:val="000000"/>
          <w:sz w:val="24"/>
          <w:szCs w:val="24"/>
          <w:lang w:eastAsia="ja-JP"/>
        </w:rPr>
        <w:lastRenderedPageBreak/>
        <w:t>Spirito Santo, che è Signore e dà la vita, e procede dal Padre e dal Figlio. Con il Padre e il Figlio è adorato e glorificato, e ha parlato per mezzo dei profeti”. </w:t>
      </w:r>
    </w:p>
    <w:p w14:paraId="0B11042D" w14:textId="77777777" w:rsidR="001A1874" w:rsidRDefault="001A1874" w:rsidP="001A1874">
      <w:pPr>
        <w:spacing w:after="120" w:line="240" w:lineRule="auto"/>
        <w:jc w:val="both"/>
        <w:rPr>
          <w:rFonts w:ascii="Arial" w:eastAsia="Times New Roman" w:hAnsi="Arial" w:cs="Arial"/>
          <w:i/>
          <w:iCs/>
          <w:color w:val="000000"/>
          <w:sz w:val="24"/>
          <w:szCs w:val="24"/>
          <w:lang w:eastAsia="ja-JP"/>
        </w:rPr>
      </w:pPr>
      <w:r w:rsidRPr="001A1874">
        <w:rPr>
          <w:rFonts w:ascii="Arial" w:eastAsia="Times New Roman" w:hAnsi="Arial" w:cs="Arial"/>
          <w:color w:val="000000"/>
          <w:sz w:val="24"/>
          <w:szCs w:val="24"/>
          <w:lang w:eastAsia="ja-JP"/>
        </w:rPr>
        <w:t>Ecco come Gesù, sempre nel Vangelo secondo Giovanni si difende da questa accusa, che contemplava la lapidazione immediata: “</w:t>
      </w:r>
      <w:r w:rsidRPr="001A1874">
        <w:rPr>
          <w:rFonts w:ascii="Arial" w:eastAsia="Times New Roman" w:hAnsi="Arial" w:cs="Arial"/>
          <w:i/>
          <w:iCs/>
          <w:color w:val="000000"/>
          <w:sz w:val="24"/>
          <w:szCs w:val="24"/>
          <w:lang w:eastAsia="ja-JP"/>
        </w:rPr>
        <w:t>Di nuovo i Giudei raccolsero delle pietre per lapidarlo. Gesù disse loro: «Vi ho fatto vedere molte opere buone da parte del Padre: per quale di esse volete lapidarmi?». Gli risposero i Giudei: «Non ti lapidiamo per un’opera buona, ma per una bestemmia: </w:t>
      </w:r>
      <w:r w:rsidRPr="001A1874">
        <w:rPr>
          <w:rFonts w:ascii="Arial" w:eastAsia="Times New Roman" w:hAnsi="Arial" w:cs="Arial"/>
          <w:b/>
          <w:bCs/>
          <w:i/>
          <w:iCs/>
          <w:color w:val="000000"/>
          <w:sz w:val="24"/>
          <w:szCs w:val="24"/>
          <w:lang w:eastAsia="ja-JP"/>
        </w:rPr>
        <w:t>perché tu, che sei uomo, ti fai Dio»</w:t>
      </w:r>
      <w:r w:rsidRPr="001A1874">
        <w:rPr>
          <w:rFonts w:ascii="Arial" w:eastAsia="Times New Roman" w:hAnsi="Arial" w:cs="Arial"/>
          <w:i/>
          <w:iCs/>
          <w:color w:val="000000"/>
          <w:sz w:val="24"/>
          <w:szCs w:val="24"/>
          <w:lang w:eastAsia="ja-JP"/>
        </w:rPr>
        <w:t>.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w:t>
      </w:r>
      <w:r>
        <w:rPr>
          <w:rFonts w:ascii="Arial" w:eastAsia="Times New Roman" w:hAnsi="Arial" w:cs="Arial"/>
          <w:i/>
          <w:iCs/>
          <w:color w:val="000000"/>
          <w:sz w:val="24"/>
          <w:szCs w:val="24"/>
          <w:lang w:eastAsia="ja-JP"/>
        </w:rPr>
        <w:t>,</w:t>
      </w:r>
      <w:r w:rsidRPr="001A1874">
        <w:rPr>
          <w:rFonts w:ascii="Arial" w:eastAsia="Times New Roman" w:hAnsi="Arial" w:cs="Arial"/>
          <w:i/>
          <w:iCs/>
          <w:color w:val="000000"/>
          <w:sz w:val="24"/>
          <w:szCs w:val="24"/>
          <w:lang w:eastAsia="ja-JP"/>
        </w:rPr>
        <w:t>31-39). </w:t>
      </w:r>
    </w:p>
    <w:p w14:paraId="26D9E886" w14:textId="77777777" w:rsidR="001A1874" w:rsidRPr="001A1874" w:rsidRDefault="001A1874" w:rsidP="001A1874">
      <w:pPr>
        <w:spacing w:after="120" w:line="240" w:lineRule="auto"/>
        <w:jc w:val="both"/>
        <w:rPr>
          <w:rFonts w:ascii="Calibri" w:eastAsia="Times New Roman" w:hAnsi="Calibri" w:cs="Calibri"/>
          <w:color w:val="000000"/>
          <w:sz w:val="24"/>
          <w:szCs w:val="24"/>
          <w:lang w:eastAsia="ja-JP"/>
        </w:rPr>
      </w:pPr>
      <w:r w:rsidRPr="001A1874">
        <w:rPr>
          <w:rFonts w:ascii="Arial" w:eastAsia="Times New Roman" w:hAnsi="Arial" w:cs="Arial"/>
          <w:color w:val="000000"/>
          <w:sz w:val="24"/>
          <w:szCs w:val="24"/>
          <w:lang w:eastAsia="ja-JP"/>
        </w:rPr>
        <w:t>La divinità di Gesù è purissima verità rivelata, sia da Cristo Gesù stesso e sia dallo Spirito Santo, non solo nel Nuovo Testamento, ma anche nell’Antico. Gesù è vero Dio e vero uomo. Di ogni uomo Lui è il Creatore. Di ogni uomo è il Redentore e il Salvatore. Questa verità manifesta l’infinta differenza che separa Cristo Gesù da ogni altro uomo che noi diciamo fondatore di religione. Gesù è il fondatore della sola religione divina e quindi della sola religione vera. Tutti gli altri sono fondatori di una religione umana. Quella di Gesù è la religione della creazione dell’uomo nuovo. Quella degli altri fondatori è la religione che lascia l’uomo nel suo peccato e nella sua morte spirituale. Quella di Gesù è la religione che rende partecipe l’uomo della natura divina. Tutte le altre religioni lasciano l’uomo nella sua natura corrotta e frantumata dal peccato e consumata dalla morte.</w:t>
      </w:r>
    </w:p>
    <w:p w14:paraId="10BA1CAC" w14:textId="77777777" w:rsidR="001A1874" w:rsidRPr="001A1874" w:rsidRDefault="001A1874" w:rsidP="001A1874">
      <w:pPr>
        <w:spacing w:after="120" w:line="240" w:lineRule="auto"/>
        <w:jc w:val="both"/>
        <w:rPr>
          <w:rFonts w:ascii="Calibri" w:eastAsia="Times New Roman" w:hAnsi="Calibri" w:cs="Calibri"/>
          <w:color w:val="000000"/>
          <w:sz w:val="24"/>
          <w:szCs w:val="24"/>
          <w:lang w:eastAsia="ja-JP"/>
        </w:rPr>
      </w:pPr>
      <w:r w:rsidRPr="001A1874">
        <w:rPr>
          <w:rFonts w:ascii="Arial" w:eastAsia="Times New Roman" w:hAnsi="Arial" w:cs="Arial"/>
          <w:i/>
          <w:iCs/>
          <w:color w:val="000000"/>
          <w:sz w:val="24"/>
          <w:szCs w:val="24"/>
          <w:lang w:eastAsia="ja-JP"/>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(Gv 5,19).</w:t>
      </w:r>
    </w:p>
    <w:p w14:paraId="4EEAAA9B" w14:textId="77777777" w:rsidR="001A1874" w:rsidRP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 xml:space="preserve">Oggi è questo il grande peccato dei figli della Chiesa. Hanno privato Cristo Gesù della sua divina ed umana verità. Lo hanno declassato allo stesso modo che i figli d’Israele hanno declassato il loro Dio, il loro Salvatore e Redentore. Lo hanno sostituito con una </w:t>
      </w:r>
      <w:r w:rsidRPr="001A1874">
        <w:rPr>
          <w:rFonts w:ascii="Arial" w:eastAsia="Times New Roman" w:hAnsi="Arial" w:cs="Arial"/>
          <w:i/>
          <w:iCs/>
          <w:color w:val="000000"/>
          <w:sz w:val="24"/>
          <w:szCs w:val="24"/>
          <w:lang w:eastAsia="ja-JP"/>
        </w:rPr>
        <w:t>“immagine di un bue che mangia fieno”</w:t>
      </w:r>
      <w:r w:rsidRPr="001A1874">
        <w:rPr>
          <w:rFonts w:ascii="Arial" w:eastAsia="Times New Roman" w:hAnsi="Arial" w:cs="Arial"/>
          <w:color w:val="000000"/>
          <w:sz w:val="24"/>
          <w:szCs w:val="24"/>
          <w:lang w:eastAsia="ja-JP"/>
        </w:rPr>
        <w:t xml:space="preserve">. Per molti cristiani oggi Gesù è meno di un bue che mangia paglia. Neanche più esiste per essi. Per moltissimi neanche più il Padre e lo Spirito Santo </w:t>
      </w:r>
      <w:r w:rsidRPr="001A1874">
        <w:rPr>
          <w:rFonts w:ascii="Arial" w:eastAsia="Times New Roman" w:hAnsi="Arial" w:cs="Arial"/>
          <w:color w:val="000000"/>
          <w:sz w:val="24"/>
          <w:szCs w:val="24"/>
          <w:lang w:eastAsia="ja-JP"/>
        </w:rPr>
        <w:lastRenderedPageBreak/>
        <w:t>esistono. Esiste solo un misero “Dio unico” che è infinitamente meno che un bue che mangi</w:t>
      </w:r>
      <w:r>
        <w:rPr>
          <w:rFonts w:ascii="Arial" w:eastAsia="Times New Roman" w:hAnsi="Arial" w:cs="Arial"/>
          <w:color w:val="000000"/>
          <w:sz w:val="24"/>
          <w:szCs w:val="24"/>
          <w:lang w:eastAsia="ja-JP"/>
        </w:rPr>
        <w:t>a</w:t>
      </w:r>
      <w:r w:rsidRPr="001A1874">
        <w:rPr>
          <w:rFonts w:ascii="Arial" w:eastAsia="Times New Roman" w:hAnsi="Arial" w:cs="Arial"/>
          <w:color w:val="000000"/>
          <w:sz w:val="24"/>
          <w:szCs w:val="24"/>
          <w:lang w:eastAsia="ja-JP"/>
        </w:rPr>
        <w:t xml:space="preserve"> paglia. </w:t>
      </w:r>
    </w:p>
    <w:p w14:paraId="1B9FD806" w14:textId="77777777" w:rsidR="001A1874" w:rsidRPr="001A1874" w:rsidRDefault="001A1874" w:rsidP="001A1874">
      <w:pPr>
        <w:spacing w:after="120" w:line="240" w:lineRule="auto"/>
        <w:jc w:val="both"/>
        <w:rPr>
          <w:rFonts w:ascii="Calibri" w:eastAsia="Times New Roman" w:hAnsi="Calibri" w:cs="Calibri"/>
          <w:color w:val="000000"/>
          <w:sz w:val="24"/>
          <w:szCs w:val="24"/>
          <w:lang w:eastAsia="ja-JP"/>
        </w:rPr>
      </w:pPr>
      <w:r w:rsidRPr="001A1874">
        <w:rPr>
          <w:rFonts w:ascii="Arial" w:eastAsia="Times New Roman" w:hAnsi="Arial" w:cs="Arial"/>
          <w:color w:val="000000"/>
          <w:sz w:val="24"/>
          <w:szCs w:val="24"/>
          <w:lang w:eastAsia="ja-JP"/>
        </w:rPr>
        <w:t>La Madre della Redenzione venga e ci liberi da una così grave aberrazione. Siamo senza la purissima verità del Figlio suo. </w:t>
      </w:r>
    </w:p>
    <w:p w14:paraId="5E2F1E3E" w14:textId="77777777" w:rsidR="00E01EB9" w:rsidRDefault="00E01EB9" w:rsidP="0011060C">
      <w:pPr>
        <w:pStyle w:val="Titolo2"/>
        <w:spacing w:line="276" w:lineRule="auto"/>
        <w:jc w:val="both"/>
        <w:rPr>
          <w:sz w:val="28"/>
          <w:szCs w:val="28"/>
        </w:rPr>
      </w:pPr>
      <w:bookmarkStart w:id="512" w:name="_Toc531377113"/>
      <w:bookmarkStart w:id="513" w:name="_Toc152226869"/>
      <w:r w:rsidRPr="001A1874">
        <w:rPr>
          <w:sz w:val="28"/>
          <w:szCs w:val="28"/>
        </w:rPr>
        <w:t>19 Agosto</w:t>
      </w:r>
      <w:bookmarkEnd w:id="512"/>
      <w:bookmarkEnd w:id="513"/>
      <w:r w:rsidRPr="001A1874">
        <w:rPr>
          <w:sz w:val="28"/>
          <w:szCs w:val="28"/>
        </w:rPr>
        <w:t xml:space="preserve"> </w:t>
      </w:r>
    </w:p>
    <w:p w14:paraId="50A815FA" w14:textId="77777777" w:rsidR="001A1874" w:rsidRPr="001A1874" w:rsidRDefault="001A1874" w:rsidP="001A1874">
      <w:pPr>
        <w:rPr>
          <w:lang w:eastAsia="ja-JP"/>
        </w:rPr>
      </w:pPr>
      <w:r>
        <w:rPr>
          <w:rFonts w:ascii="Segoe UI" w:hAnsi="Segoe UI" w:cs="Segoe UI"/>
          <w:color w:val="0F1419"/>
          <w:sz w:val="23"/>
          <w:szCs w:val="23"/>
        </w:rPr>
        <w:t>Ecco, il seminatore uscì a seminare.</w:t>
      </w:r>
    </w:p>
    <w:p w14:paraId="5B5FEF69" w14:textId="77777777" w:rsidR="001A1874" w:rsidRPr="001A1874" w:rsidRDefault="001A1874" w:rsidP="001A1874">
      <w:pPr>
        <w:pStyle w:val="Titolo2"/>
        <w:rPr>
          <w:rFonts w:ascii="Calibri" w:hAnsi="Calibri" w:cs="Calibri"/>
        </w:rPr>
      </w:pPr>
      <w:bookmarkStart w:id="514" w:name="_Toc130548828"/>
      <w:bookmarkStart w:id="515" w:name="_Toc152226870"/>
      <w:bookmarkStart w:id="516" w:name="_Toc531377115"/>
      <w:r w:rsidRPr="001A1874">
        <w:t>Ecco, il seminatore uscì a seminare</w:t>
      </w:r>
      <w:bookmarkEnd w:id="514"/>
      <w:bookmarkEnd w:id="515"/>
    </w:p>
    <w:p w14:paraId="0A7075F3"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 xml:space="preserve">Dal primo giorno, meglio, prima ancora che il Signore nostro Dio cominciasse l’opera della creazione dell’uomo, ha iniziato a seminare la sua Parola nella natura che stava per creare. Appena creato, ha seminato nel cuore dell’uomo, con parola udibile al suo orecchio, qual è la sua vocazione e la sua missione. Ha manifestato sempre con la Parola il bene e il male, ciò che poteva fare e ciò che mai avrebbe dovuto fare. </w:t>
      </w:r>
    </w:p>
    <w:p w14:paraId="1769A6D9"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 xml:space="preserve">Subito dopo il peccato, nuovamente ha seminato la Parola, Con Caino ha Seminato la Parola. Con Noè, con Abramo, con Isacco, con Giacobbe ha seminato la Parola. Con Mosè nasce la mediazione profetica: una sola persona parla a tutto il popolo. Tutto l’Antico Testamento è questo ininterrotto parlare di Dio al suo popolo. Mai si è stancato. Mai ha smesso. Mai è venuto meno. Ha seminato la Parola con premura e sempre e lo ha fatto per amore del suo popolo. È vero. Il popolo era sordo, di dura cervice. Ma un piccolo resto sempre si conservava fedele alla Legge dell’Alleanza. </w:t>
      </w:r>
    </w:p>
    <w:p w14:paraId="4B3295D1" w14:textId="77777777" w:rsidR="001A1874" w:rsidRPr="001A1874" w:rsidRDefault="001A1874" w:rsidP="001A1874">
      <w:pPr>
        <w:spacing w:after="120" w:line="240" w:lineRule="auto"/>
        <w:jc w:val="both"/>
        <w:rPr>
          <w:rFonts w:ascii="Calibri" w:eastAsia="Times New Roman" w:hAnsi="Calibri" w:cs="Calibri"/>
          <w:color w:val="000000"/>
          <w:lang w:eastAsia="ja-JP"/>
        </w:rPr>
      </w:pPr>
      <w:r w:rsidRPr="001A1874">
        <w:rPr>
          <w:rFonts w:ascii="Arial" w:eastAsia="Times New Roman" w:hAnsi="Arial" w:cs="Arial"/>
          <w:color w:val="000000"/>
          <w:sz w:val="24"/>
          <w:szCs w:val="24"/>
          <w:lang w:eastAsia="ja-JP"/>
        </w:rPr>
        <w:t>Viene Gesù. Lui in tutto segue le orme del Padre suo. Lui è sempre sulle strade della Palestina, di villaggio in villaggio, di citta in città, di luogo in luogo a predicare la Parola della salvezza, la Parola della vita, chiedendo la conversione ad essa, al fine di entrare nel regno dei cieli. Neanche Lui mai si è stancato nel seminare la Parola nei cuori. È vero molti non hanno creduto. Il Vangelo attesta però che sempre attorno a Gesù vi erano persone che credevano in lui e qualcuno anche lo seguiva, tanta era la luce che brilla sul suo volto: luce di amore, compassione, pietà, verità, giustizia, misericordia, discernimento, grande benevolenza, purissima santità.</w:t>
      </w:r>
    </w:p>
    <w:p w14:paraId="6EAA5B99" w14:textId="77777777" w:rsidR="001A1874" w:rsidRPr="001A1874" w:rsidRDefault="001A1874" w:rsidP="001A1874">
      <w:pPr>
        <w:spacing w:after="120" w:line="240" w:lineRule="auto"/>
        <w:jc w:val="both"/>
        <w:rPr>
          <w:rFonts w:ascii="Calibri" w:eastAsia="Times New Roman" w:hAnsi="Calibri" w:cs="Calibri"/>
          <w:color w:val="000000"/>
          <w:lang w:eastAsia="ja-JP"/>
        </w:rPr>
      </w:pPr>
      <w:r w:rsidRPr="001A1874">
        <w:rPr>
          <w:rFonts w:ascii="Arial" w:eastAsia="Times New Roman" w:hAnsi="Arial" w:cs="Arial"/>
          <w:i/>
          <w:iCs/>
          <w:color w:val="000000"/>
          <w:sz w:val="24"/>
          <w:szCs w:val="24"/>
          <w:lang w:eastAsia="ja-JP"/>
        </w:rPr>
        <w:t xml:space="preserve">Quel giorno Gesù uscì di casa e sedette in riva al mare. Si radunò attorno a lui tanta folla che egli salì su una barca e si mise a sedere, mentre tutta la folla stava sulla spiaggia. 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w:t>
      </w:r>
      <w:r w:rsidRPr="001A1874">
        <w:rPr>
          <w:rFonts w:ascii="Arial" w:eastAsia="Times New Roman" w:hAnsi="Arial" w:cs="Arial"/>
          <w:i/>
          <w:iCs/>
          <w:color w:val="000000"/>
          <w:sz w:val="24"/>
          <w:szCs w:val="24"/>
          <w:lang w:eastAsia="ja-JP"/>
        </w:rPr>
        <w:lastRenderedPageBreak/>
        <w:t>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1888F345"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Anche gli Apostoli seguono il suo esempio: dopo la risurrezione gloriosa e il dono dello Spirito Santo, si spargono per il mondo ad annunciare a tutti il regno di Dio. Non c’era luogo nel grande impero di Roma nel quale non risuonasse la vera Parola del Vangelo. Le conversioni che avvenivano formavano le piccole comunità cristiane, che erano vera luce di verità e purissimo sale di sapienza per ogni altro uomo. Ora chiediamoci: </w:t>
      </w:r>
      <w:r w:rsidRPr="001A1874">
        <w:rPr>
          <w:rFonts w:ascii="Arial" w:eastAsia="Times New Roman" w:hAnsi="Arial" w:cs="Arial"/>
          <w:i/>
          <w:iCs/>
          <w:color w:val="000000"/>
          <w:sz w:val="24"/>
          <w:szCs w:val="24"/>
          <w:lang w:eastAsia="ja-JP"/>
        </w:rPr>
        <w:t>“Se il Padre mai si è stancato di seminare al suo popolo la sua Parola, se Cristo Gesù mai ha smesso di annunciare il Vangelo della vita, se gli Apostoli hanno percorso in lungo e in largo il mondo per fare discepoli tutti i popoli, perché oggi moltissimi successori degli Apostoli, moltissimi presbiteri, moltissimi altri discepoli del Signore parlano parole strane, parole vane, parole anti-evangeliche, parola di peccato e anche di nefandezza, addirittura di grande immoralità, dal momento che molti di essi benedicono anche il peccato, peccato che mai Dio ha benedetto e neanche Cristo Gesù?”.</w:t>
      </w:r>
      <w:r w:rsidRPr="001A1874">
        <w:rPr>
          <w:rFonts w:ascii="Arial" w:eastAsia="Times New Roman" w:hAnsi="Arial" w:cs="Arial"/>
          <w:color w:val="000000"/>
          <w:sz w:val="24"/>
          <w:szCs w:val="24"/>
          <w:lang w:eastAsia="ja-JP"/>
        </w:rPr>
        <w:t> </w:t>
      </w:r>
    </w:p>
    <w:p w14:paraId="58E96D1D"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A questa domanda c’è una sola risposta: </w:t>
      </w:r>
      <w:r w:rsidRPr="001A1874">
        <w:rPr>
          <w:rFonts w:ascii="Arial" w:eastAsia="Times New Roman" w:hAnsi="Arial" w:cs="Arial"/>
          <w:i/>
          <w:iCs/>
          <w:color w:val="000000"/>
          <w:sz w:val="24"/>
          <w:szCs w:val="24"/>
          <w:lang w:eastAsia="ja-JP"/>
        </w:rPr>
        <w:t>“Oggi ci si vergogna di Cristo e del suo Vangelo”</w:t>
      </w:r>
      <w:r w:rsidRPr="001A1874">
        <w:rPr>
          <w:rFonts w:ascii="Arial" w:eastAsia="Times New Roman" w:hAnsi="Arial" w:cs="Arial"/>
          <w:color w:val="000000"/>
          <w:sz w:val="24"/>
          <w:szCs w:val="24"/>
          <w:lang w:eastAsia="ja-JP"/>
        </w:rPr>
        <w:t xml:space="preserve">. Dobbiamo anche aggiungere che il mondo ha conquistato la Chiesa e ha occupato ogni spazio dove si predica la Parola, si insegna la dottrina, si prendono decisione che dovrebbero essere di purissima luce di verità. Va anche detto che un sonno di peccato è subentrato in molti e fa sì che si navighi in un mare di grande confusione prima veritativa e poi morale. Qual è la conseguenza della non semina del Vangelo e del non invito alla conversione ad esso? È la morte della Chiesa. Sì, lo ripetiamo: è la morte della Chiesa. </w:t>
      </w:r>
    </w:p>
    <w:p w14:paraId="0E0BE394"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Madre di Dio, lascia presto il tuo cielo. Scendi nella tua Chiesa e raddrizza il timone della sua barca perché dalla falsità e dalla menzogna si diriga vero la verità.</w:t>
      </w:r>
    </w:p>
    <w:p w14:paraId="792669C5" w14:textId="77777777" w:rsidR="001A1874" w:rsidRDefault="001A1874" w:rsidP="001A1874">
      <w:pPr>
        <w:spacing w:after="120" w:line="240" w:lineRule="auto"/>
        <w:jc w:val="both"/>
        <w:rPr>
          <w:rFonts w:ascii="Arial" w:eastAsia="Times New Roman" w:hAnsi="Arial" w:cs="Arial"/>
          <w:color w:val="000000"/>
          <w:sz w:val="24"/>
          <w:szCs w:val="24"/>
          <w:lang w:eastAsia="ja-JP"/>
        </w:rPr>
      </w:pPr>
    </w:p>
    <w:p w14:paraId="51B4B5EF" w14:textId="77777777" w:rsidR="001A1874" w:rsidRPr="001A1874" w:rsidRDefault="001A1874" w:rsidP="001A1874">
      <w:pPr>
        <w:pStyle w:val="Titolo2"/>
        <w:spacing w:line="276" w:lineRule="auto"/>
        <w:rPr>
          <w:rFonts w:ascii="Calibri" w:hAnsi="Calibri" w:cs="Calibri"/>
          <w:sz w:val="27"/>
          <w:szCs w:val="27"/>
        </w:rPr>
      </w:pPr>
      <w:bookmarkStart w:id="517" w:name="_Toc152226871"/>
      <w:r w:rsidRPr="001A1874">
        <w:t>PERCHÉ QUESTA POSSA VENIRE INCONTRO A QUELLE CHE SONO VERAMENTE VEDOVE</w:t>
      </w:r>
      <w:bookmarkEnd w:id="517"/>
    </w:p>
    <w:p w14:paraId="1CB465F9" w14:textId="77777777" w:rsidR="001A1874" w:rsidRPr="001A1874" w:rsidRDefault="001A1874" w:rsidP="001A1874">
      <w:pPr>
        <w:spacing w:after="120" w:line="240" w:lineRule="auto"/>
        <w:jc w:val="both"/>
        <w:rPr>
          <w:rFonts w:ascii="Arial" w:eastAsia="Times New Roman" w:hAnsi="Arial" w:cs="Arial"/>
          <w:color w:val="000000"/>
          <w:sz w:val="10"/>
          <w:szCs w:val="10"/>
          <w:lang w:eastAsia="ja-JP"/>
        </w:rPr>
      </w:pPr>
    </w:p>
    <w:p w14:paraId="4FB8B442"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Nelle opere di carità o di misericordia corporali, dobbiamo distinguere quanto spetta ad ogni singola persona e quanto invece spetta alla Chiesa, in quanto comunità parrocchiale o comunità diocesana. Quanto spetta alla singola persona così è regolamentato nel Libro del Siracide: “</w:t>
      </w:r>
      <w:r w:rsidRPr="001A1874">
        <w:rPr>
          <w:rFonts w:ascii="Arial" w:eastAsia="Times New Roman" w:hAnsi="Arial" w:cs="Arial"/>
          <w:i/>
          <w:iCs/>
          <w:color w:val="000000"/>
          <w:sz w:val="24"/>
          <w:szCs w:val="24"/>
          <w:lang w:eastAsia="ja-JP"/>
        </w:rPr>
        <w:t>Se fai il bene, sappi a chi lo fai; così avrai una ricompensa per i tuoi benefici. Fa’ il bene all’uomo pio e avrai la ricompensa, se non da lui, certo dall’Altissimo. Nessun beneficio a chi si ostina nel male e a chi rifiuta di fare l’elemosina. Fa’ doni all’uomo pio e non dare aiuto al peccatore. Fa’ il bene al povero e non donare all’empio, rifiutagli il pane e non dargliene, perché egli non ne usi per dominarti; il male che ne avrai sarà doppio per tutti i benefici che gli avrai fatto. Perché anche l’Altissimo detesta i peccatori e agli empi darà quello che meritano, li custodisce fino al giorno della vendetta. Fa’ doni all’uomo buono e non dare aiuto al peccatore</w:t>
      </w:r>
      <w:r>
        <w:rPr>
          <w:rFonts w:ascii="Arial" w:eastAsia="Times New Roman" w:hAnsi="Arial" w:cs="Arial"/>
          <w:i/>
          <w:iCs/>
          <w:color w:val="000000"/>
          <w:sz w:val="24"/>
          <w:szCs w:val="24"/>
          <w:lang w:eastAsia="ja-JP"/>
        </w:rPr>
        <w:t>”</w:t>
      </w:r>
      <w:r w:rsidRPr="001A1874">
        <w:rPr>
          <w:rFonts w:ascii="Arial" w:eastAsia="Times New Roman" w:hAnsi="Arial" w:cs="Arial"/>
          <w:i/>
          <w:iCs/>
          <w:color w:val="000000"/>
          <w:sz w:val="24"/>
          <w:szCs w:val="24"/>
          <w:lang w:eastAsia="ja-JP"/>
        </w:rPr>
        <w:t xml:space="preserve"> (Sir 12,1-7).</w:t>
      </w:r>
      <w:r w:rsidRPr="001A1874">
        <w:rPr>
          <w:rFonts w:ascii="Arial" w:eastAsia="Times New Roman" w:hAnsi="Arial" w:cs="Arial"/>
          <w:color w:val="000000"/>
          <w:sz w:val="24"/>
          <w:szCs w:val="24"/>
          <w:lang w:eastAsia="ja-JP"/>
        </w:rPr>
        <w:t> </w:t>
      </w:r>
    </w:p>
    <w:p w14:paraId="7BE827A8"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lastRenderedPageBreak/>
        <w:t>Nel Libro dei Proverbi invece viene insegnato di fare il bene anche al nemico: </w:t>
      </w:r>
      <w:r w:rsidRPr="001A1874">
        <w:rPr>
          <w:rFonts w:ascii="Arial" w:eastAsia="Times New Roman" w:hAnsi="Arial" w:cs="Arial"/>
          <w:i/>
          <w:iCs/>
          <w:color w:val="000000"/>
          <w:sz w:val="24"/>
          <w:szCs w:val="24"/>
          <w:lang w:eastAsia="ja-JP"/>
        </w:rPr>
        <w:t>“Se il tuo nemico ha fame, dagli pane da mangiare, se ha sete, dagli acqua da bere, perché così ammasserai carboni ardenti sul suo capo e il Signore ti ricompenserà</w:t>
      </w:r>
      <w:r>
        <w:rPr>
          <w:rFonts w:ascii="Arial" w:eastAsia="Times New Roman" w:hAnsi="Arial" w:cs="Arial"/>
          <w:i/>
          <w:iCs/>
          <w:color w:val="000000"/>
          <w:sz w:val="24"/>
          <w:szCs w:val="24"/>
          <w:lang w:eastAsia="ja-JP"/>
        </w:rPr>
        <w:t xml:space="preserve">” </w:t>
      </w:r>
      <w:r w:rsidRPr="001A1874">
        <w:rPr>
          <w:rFonts w:ascii="Arial" w:eastAsia="Times New Roman" w:hAnsi="Arial" w:cs="Arial"/>
          <w:i/>
          <w:iCs/>
          <w:color w:val="000000"/>
          <w:sz w:val="24"/>
          <w:szCs w:val="24"/>
          <w:lang w:eastAsia="ja-JP"/>
        </w:rPr>
        <w:t>(Pr 25,21-22)</w:t>
      </w:r>
      <w:r w:rsidRPr="001A1874">
        <w:rPr>
          <w:rFonts w:ascii="Arial" w:eastAsia="Times New Roman" w:hAnsi="Arial" w:cs="Arial"/>
          <w:color w:val="000000"/>
          <w:sz w:val="24"/>
          <w:szCs w:val="24"/>
          <w:lang w:eastAsia="ja-JP"/>
        </w:rPr>
        <w:t xml:space="preserve">. </w:t>
      </w:r>
    </w:p>
    <w:p w14:paraId="14465683"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Questo Proverbio così viene ripreso dall’Apostolo Paolo: </w:t>
      </w:r>
      <w:r w:rsidRPr="001A1874">
        <w:rPr>
          <w:rFonts w:ascii="Arial" w:eastAsia="Times New Roman" w:hAnsi="Arial" w:cs="Arial"/>
          <w:i/>
          <w:iCs/>
          <w:color w:val="000000"/>
          <w:sz w:val="24"/>
          <w:szCs w:val="24"/>
          <w:lang w:eastAsia="ja-JP"/>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rFonts w:ascii="Arial" w:eastAsia="Times New Roman" w:hAnsi="Arial" w:cs="Arial"/>
          <w:i/>
          <w:iCs/>
          <w:color w:val="000000"/>
          <w:sz w:val="24"/>
          <w:szCs w:val="24"/>
          <w:lang w:eastAsia="ja-JP"/>
        </w:rPr>
        <w:t>”</w:t>
      </w:r>
      <w:r w:rsidRPr="001A1874">
        <w:rPr>
          <w:rFonts w:ascii="Arial" w:eastAsia="Times New Roman" w:hAnsi="Arial" w:cs="Arial"/>
          <w:i/>
          <w:iCs/>
          <w:color w:val="000000"/>
          <w:sz w:val="24"/>
          <w:szCs w:val="24"/>
          <w:lang w:eastAsia="ja-JP"/>
        </w:rPr>
        <w:t xml:space="preserve"> (Rm 12</w:t>
      </w:r>
      <w:r>
        <w:rPr>
          <w:rFonts w:ascii="Arial" w:eastAsia="Times New Roman" w:hAnsi="Arial" w:cs="Arial"/>
          <w:i/>
          <w:iCs/>
          <w:color w:val="000000"/>
          <w:sz w:val="24"/>
          <w:szCs w:val="24"/>
          <w:lang w:eastAsia="ja-JP"/>
        </w:rPr>
        <w:t>,</w:t>
      </w:r>
      <w:r w:rsidRPr="001A1874">
        <w:rPr>
          <w:rFonts w:ascii="Arial" w:eastAsia="Times New Roman" w:hAnsi="Arial" w:cs="Arial"/>
          <w:i/>
          <w:iCs/>
          <w:color w:val="000000"/>
          <w:sz w:val="24"/>
          <w:szCs w:val="24"/>
          <w:lang w:eastAsia="ja-JP"/>
        </w:rPr>
        <w:t>17-21)</w:t>
      </w:r>
      <w:r w:rsidRPr="001A1874">
        <w:rPr>
          <w:rFonts w:ascii="Arial" w:eastAsia="Times New Roman" w:hAnsi="Arial" w:cs="Arial"/>
          <w:color w:val="000000"/>
          <w:sz w:val="24"/>
          <w:szCs w:val="24"/>
          <w:lang w:eastAsia="ja-JP"/>
        </w:rPr>
        <w:t xml:space="preserve">. </w:t>
      </w:r>
    </w:p>
    <w:p w14:paraId="6971AA71" w14:textId="77777777" w:rsidR="001A1874" w:rsidRPr="001A1874" w:rsidRDefault="001A1874" w:rsidP="001A1874">
      <w:pPr>
        <w:spacing w:after="120" w:line="240" w:lineRule="auto"/>
        <w:jc w:val="both"/>
        <w:rPr>
          <w:rFonts w:ascii="Calibri" w:eastAsia="Times New Roman" w:hAnsi="Calibri" w:cs="Calibri"/>
          <w:color w:val="000000"/>
          <w:sz w:val="24"/>
          <w:szCs w:val="24"/>
          <w:lang w:eastAsia="ja-JP"/>
        </w:rPr>
      </w:pPr>
      <w:r w:rsidRPr="001A1874">
        <w:rPr>
          <w:rFonts w:ascii="Arial" w:eastAsia="Times New Roman" w:hAnsi="Arial" w:cs="Arial"/>
          <w:color w:val="000000"/>
          <w:sz w:val="24"/>
          <w:szCs w:val="24"/>
          <w:lang w:eastAsia="ja-JP"/>
        </w:rPr>
        <w:t>Nel Vangelo secondo Matteo Gesù chiede ad ogni suo discepolo di amare tutti indistintamente. Il bene va fatto a tutti: </w:t>
      </w:r>
      <w:r w:rsidRPr="001A1874">
        <w:rPr>
          <w:rFonts w:ascii="Arial" w:eastAsia="Times New Roman" w:hAnsi="Arial" w:cs="Arial"/>
          <w:i/>
          <w:iCs/>
          <w:color w:val="000000"/>
          <w:sz w:val="24"/>
          <w:szCs w:val="24"/>
          <w:lang w:eastAsia="ja-JP"/>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eastAsia="Times New Roman" w:hAnsi="Arial" w:cs="Arial"/>
          <w:i/>
          <w:iCs/>
          <w:color w:val="000000"/>
          <w:sz w:val="24"/>
          <w:szCs w:val="24"/>
          <w:lang w:eastAsia="ja-JP"/>
        </w:rPr>
        <w:t>”</w:t>
      </w:r>
      <w:r w:rsidRPr="001A1874">
        <w:rPr>
          <w:rFonts w:ascii="Arial" w:eastAsia="Times New Roman" w:hAnsi="Arial" w:cs="Arial"/>
          <w:i/>
          <w:iCs/>
          <w:color w:val="000000"/>
          <w:sz w:val="24"/>
          <w:szCs w:val="24"/>
          <w:lang w:eastAsia="ja-JP"/>
        </w:rPr>
        <w:t xml:space="preserve"> (Mt 5,43-48).</w:t>
      </w:r>
    </w:p>
    <w:p w14:paraId="48A49C7F"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Naturalmente il bene va fatto secondo ciò che uno possiede. La condivisione anche del poco è santamente raccomandata. Così nel Libro di Tobia: </w:t>
      </w:r>
      <w:r w:rsidRPr="001A1874">
        <w:rPr>
          <w:rFonts w:ascii="Arial" w:eastAsia="Times New Roman" w:hAnsi="Arial" w:cs="Arial"/>
          <w:i/>
          <w:iCs/>
          <w:color w:val="000000"/>
          <w:sz w:val="24"/>
          <w:szCs w:val="24"/>
          <w:lang w:eastAsia="ja-JP"/>
        </w:rPr>
        <w:t>“Non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(Tb 4,7-11)</w:t>
      </w:r>
      <w:r w:rsidRPr="001A1874">
        <w:rPr>
          <w:rFonts w:ascii="Arial" w:eastAsia="Times New Roman" w:hAnsi="Arial" w:cs="Arial"/>
          <w:color w:val="000000"/>
          <w:sz w:val="24"/>
          <w:szCs w:val="24"/>
          <w:lang w:eastAsia="ja-JP"/>
        </w:rPr>
        <w:t xml:space="preserve">. </w:t>
      </w:r>
    </w:p>
    <w:p w14:paraId="6E14A01B" w14:textId="77777777" w:rsidR="001A1874" w:rsidRDefault="001A1874" w:rsidP="001A1874">
      <w:pPr>
        <w:spacing w:after="120" w:line="240" w:lineRule="auto"/>
        <w:jc w:val="both"/>
        <w:rPr>
          <w:rFonts w:ascii="Arial" w:eastAsia="Times New Roman" w:hAnsi="Arial" w:cs="Arial"/>
          <w:i/>
          <w:iCs/>
          <w:color w:val="000000"/>
          <w:sz w:val="24"/>
          <w:szCs w:val="24"/>
          <w:lang w:eastAsia="ja-JP"/>
        </w:rPr>
      </w:pPr>
      <w:r w:rsidRPr="001A1874">
        <w:rPr>
          <w:rFonts w:ascii="Arial" w:eastAsia="Times New Roman" w:hAnsi="Arial" w:cs="Arial"/>
          <w:color w:val="000000"/>
          <w:sz w:val="24"/>
          <w:szCs w:val="24"/>
          <w:lang w:eastAsia="ja-JP"/>
        </w:rPr>
        <w:t>Non c’è nessuno che non possa fare del bene a chi è nel bisogno. Sempre però dobbiamo ricordare la regola dell’Apostolo Paolo che vale per ogni uomo: </w:t>
      </w:r>
      <w:r w:rsidRPr="001A1874">
        <w:rPr>
          <w:rFonts w:ascii="Arial" w:eastAsia="Times New Roman" w:hAnsi="Arial" w:cs="Arial"/>
          <w:i/>
          <w:iCs/>
          <w:color w:val="000000"/>
          <w:sz w:val="24"/>
          <w:szCs w:val="24"/>
          <w:lang w:eastAsia="ja-JP"/>
        </w:rPr>
        <w:t>“Fratelli,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w:t>
      </w:r>
      <w:r>
        <w:rPr>
          <w:rFonts w:ascii="Arial" w:eastAsia="Times New Roman" w:hAnsi="Arial" w:cs="Arial"/>
          <w:i/>
          <w:iCs/>
          <w:color w:val="000000"/>
          <w:sz w:val="24"/>
          <w:szCs w:val="24"/>
          <w:lang w:eastAsia="ja-JP"/>
        </w:rPr>
        <w:t>”</w:t>
      </w:r>
      <w:r w:rsidRPr="001A1874">
        <w:rPr>
          <w:rFonts w:ascii="Arial" w:eastAsia="Times New Roman" w:hAnsi="Arial" w:cs="Arial"/>
          <w:i/>
          <w:iCs/>
          <w:color w:val="000000"/>
          <w:sz w:val="24"/>
          <w:szCs w:val="24"/>
          <w:lang w:eastAsia="ja-JP"/>
        </w:rPr>
        <w:t xml:space="preserve"> (2Ts 3,6-15). </w:t>
      </w:r>
    </w:p>
    <w:p w14:paraId="284F2232" w14:textId="77777777" w:rsid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 xml:space="preserve">Vi è poi la carità della comunità. Essa è comunità diocesana e comunità parrocchiale. Le risorse della comunità sono sempre poche. I bisogni sono sempre molti. L’Apostolo Paolo doma una regola che sempre dovrà essere osservata. Su quale fondamento questa regola si fonda? Sulla perfetta giustizia, non distributiva, ma commutativa.  Questo significa che la comunità cristiana non è un organismo nel quale si distribuiscono beni a coloro che sono nel bisogno. Essa è invece un organismo dove il bene si fa secondo giustizia. </w:t>
      </w:r>
    </w:p>
    <w:p w14:paraId="7EDFB1B3" w14:textId="77777777" w:rsidR="001A1874" w:rsidRPr="001A1874" w:rsidRDefault="001A1874" w:rsidP="001A1874">
      <w:pPr>
        <w:spacing w:after="120" w:line="240" w:lineRule="auto"/>
        <w:jc w:val="both"/>
        <w:rPr>
          <w:rFonts w:ascii="Calibri" w:eastAsia="Times New Roman" w:hAnsi="Calibri" w:cs="Calibri"/>
          <w:color w:val="000000"/>
          <w:sz w:val="24"/>
          <w:szCs w:val="24"/>
          <w:lang w:eastAsia="ja-JP"/>
        </w:rPr>
      </w:pPr>
      <w:r w:rsidRPr="001A1874">
        <w:rPr>
          <w:rFonts w:ascii="Arial" w:eastAsia="Times New Roman" w:hAnsi="Arial" w:cs="Arial"/>
          <w:color w:val="000000"/>
          <w:sz w:val="24"/>
          <w:szCs w:val="24"/>
          <w:lang w:eastAsia="ja-JP"/>
        </w:rPr>
        <w:t xml:space="preserve">Chi dovrà essere servito dalla comunità? Coloro che la comunità hanno servito e servono. La carità per la Chiesa non è carità, ma perfetta giustizia. La carità è in tutto simile al salario, </w:t>
      </w:r>
      <w:r w:rsidRPr="001A1874">
        <w:rPr>
          <w:rFonts w:ascii="Arial" w:eastAsia="Times New Roman" w:hAnsi="Arial" w:cs="Arial"/>
          <w:color w:val="000000"/>
          <w:sz w:val="24"/>
          <w:szCs w:val="24"/>
          <w:lang w:eastAsia="ja-JP"/>
        </w:rPr>
        <w:lastRenderedPageBreak/>
        <w:t>anzi è il salario dovuto a chi ha lavorato e lavora per essa. Dopo aver assolto ogni obbligo di giustizia, se qualcosa rimane, si può dare a chi è nel bisogno.</w:t>
      </w:r>
    </w:p>
    <w:p w14:paraId="66B1228D" w14:textId="77777777" w:rsidR="001A1874" w:rsidRPr="001A1874" w:rsidRDefault="001A1874" w:rsidP="001A1874">
      <w:pPr>
        <w:spacing w:after="120" w:line="240" w:lineRule="auto"/>
        <w:jc w:val="both"/>
        <w:rPr>
          <w:rFonts w:ascii="Calibri" w:eastAsia="Times New Roman" w:hAnsi="Calibri" w:cs="Calibri"/>
          <w:color w:val="000000"/>
          <w:sz w:val="24"/>
          <w:szCs w:val="24"/>
          <w:lang w:eastAsia="ja-JP"/>
        </w:rPr>
      </w:pPr>
      <w:r w:rsidRPr="001A1874">
        <w:rPr>
          <w:rFonts w:ascii="Arial" w:eastAsia="Times New Roman" w:hAnsi="Arial" w:cs="Arial"/>
          <w:i/>
          <w:iCs/>
          <w:color w:val="000000"/>
          <w:sz w:val="24"/>
          <w:szCs w:val="24"/>
          <w:lang w:eastAsia="ja-JP"/>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w:t>
      </w:r>
      <w:bookmarkStart w:id="518" w:name="_Hlk130377339"/>
      <w:r w:rsidRPr="001A1874">
        <w:rPr>
          <w:rFonts w:ascii="Arial" w:eastAsia="Times New Roman" w:hAnsi="Arial" w:cs="Arial"/>
          <w:i/>
          <w:iCs/>
          <w:color w:val="000000"/>
          <w:sz w:val="24"/>
          <w:szCs w:val="24"/>
          <w:lang w:eastAsia="ja-JP"/>
        </w:rPr>
        <w:t>perché questa possa venire incontro a quelle che sono veramente vedove</w:t>
      </w:r>
      <w:bookmarkEnd w:id="518"/>
      <w:r w:rsidRPr="001A1874">
        <w:rPr>
          <w:rFonts w:ascii="Arial" w:eastAsia="Times New Roman" w:hAnsi="Arial" w:cs="Arial"/>
          <w:i/>
          <w:iCs/>
          <w:color w:val="000000"/>
          <w:sz w:val="24"/>
          <w:szCs w:val="24"/>
          <w:lang w:eastAsia="ja-JP"/>
        </w:rPr>
        <w:t> (1Tm 5, 9-16).</w:t>
      </w:r>
    </w:p>
    <w:p w14:paraId="3487653F" w14:textId="77777777" w:rsidR="001A1874" w:rsidRPr="001A1874" w:rsidRDefault="001A1874" w:rsidP="001A1874">
      <w:pPr>
        <w:spacing w:after="120" w:line="240" w:lineRule="auto"/>
        <w:jc w:val="both"/>
        <w:rPr>
          <w:rFonts w:ascii="Arial" w:eastAsia="Times New Roman" w:hAnsi="Arial" w:cs="Arial"/>
          <w:color w:val="000000"/>
          <w:sz w:val="24"/>
          <w:szCs w:val="24"/>
          <w:lang w:eastAsia="ja-JP"/>
        </w:rPr>
      </w:pPr>
      <w:r w:rsidRPr="001A1874">
        <w:rPr>
          <w:rFonts w:ascii="Arial" w:eastAsia="Times New Roman" w:hAnsi="Arial" w:cs="Arial"/>
          <w:color w:val="000000"/>
          <w:sz w:val="24"/>
          <w:szCs w:val="24"/>
          <w:lang w:eastAsia="ja-JP"/>
        </w:rPr>
        <w:t xml:space="preserve">Le regole della giustizia vanno rettamene osservate. Prima viene la giustizia, poi la carità. Vale per ogni singolo uomo, vale per la comunità, sia parrocchiale che diocesana. Prima il giusto salario. Poi le opere di carità o di elemosina. </w:t>
      </w:r>
    </w:p>
    <w:p w14:paraId="4943FC8D" w14:textId="77777777" w:rsidR="001A1874" w:rsidRPr="001A1874" w:rsidRDefault="001A1874" w:rsidP="001A1874">
      <w:pPr>
        <w:spacing w:after="120" w:line="240" w:lineRule="auto"/>
        <w:jc w:val="both"/>
        <w:rPr>
          <w:rFonts w:ascii="Calibri" w:eastAsia="Times New Roman" w:hAnsi="Calibri" w:cs="Calibri"/>
          <w:color w:val="000000"/>
          <w:sz w:val="24"/>
          <w:szCs w:val="24"/>
          <w:lang w:eastAsia="ja-JP"/>
        </w:rPr>
      </w:pPr>
      <w:r w:rsidRPr="001A1874">
        <w:rPr>
          <w:rFonts w:ascii="Arial" w:eastAsia="Times New Roman" w:hAnsi="Arial" w:cs="Arial"/>
          <w:color w:val="000000"/>
          <w:sz w:val="24"/>
          <w:szCs w:val="24"/>
          <w:lang w:eastAsia="ja-JP"/>
        </w:rPr>
        <w:t>La Madre della Redenzione ci insegni questa grande virtù.</w:t>
      </w:r>
    </w:p>
    <w:p w14:paraId="503C7ED2" w14:textId="77777777" w:rsidR="004D5EAD" w:rsidRPr="00C1276F" w:rsidRDefault="00E01EB9" w:rsidP="0011060C">
      <w:pPr>
        <w:pStyle w:val="Titolo2"/>
        <w:spacing w:line="276" w:lineRule="auto"/>
        <w:jc w:val="both"/>
        <w:rPr>
          <w:sz w:val="28"/>
          <w:szCs w:val="28"/>
        </w:rPr>
      </w:pPr>
      <w:bookmarkStart w:id="519" w:name="_Toc152226872"/>
      <w:r w:rsidRPr="00C1276F">
        <w:rPr>
          <w:sz w:val="28"/>
          <w:szCs w:val="28"/>
        </w:rPr>
        <w:t>20 Agosto</w:t>
      </w:r>
      <w:bookmarkEnd w:id="516"/>
      <w:bookmarkEnd w:id="519"/>
    </w:p>
    <w:p w14:paraId="3BDA10B6" w14:textId="77777777" w:rsidR="00E01EB9" w:rsidRDefault="004D5EAD" w:rsidP="004D5EAD">
      <w:pPr>
        <w:jc w:val="both"/>
        <w:rPr>
          <w:sz w:val="24"/>
          <w:szCs w:val="24"/>
        </w:rPr>
      </w:pPr>
      <w:r w:rsidRPr="004D5EAD">
        <w:rPr>
          <w:rFonts w:ascii="Segoe UI" w:hAnsi="Segoe UI" w:cs="Segoe UI"/>
          <w:color w:val="0F1419"/>
          <w:sz w:val="24"/>
          <w:szCs w:val="24"/>
        </w:rPr>
        <w:t>La Madre della Redenzione ci aiuti ad essere vera opera di Gesù Signore.</w:t>
      </w:r>
      <w:r w:rsidR="00E01EB9" w:rsidRPr="004D5EAD">
        <w:rPr>
          <w:sz w:val="24"/>
          <w:szCs w:val="24"/>
        </w:rPr>
        <w:t xml:space="preserve"> </w:t>
      </w:r>
    </w:p>
    <w:p w14:paraId="37BFE877" w14:textId="77777777" w:rsidR="004D5EAD" w:rsidRPr="00F012A2" w:rsidRDefault="004D5EAD" w:rsidP="00F012A2">
      <w:pPr>
        <w:pStyle w:val="Titolo2"/>
        <w:rPr>
          <w:rFonts w:ascii="Calibri" w:hAnsi="Calibri" w:cs="Calibri"/>
          <w:spacing w:val="-10"/>
          <w:sz w:val="30"/>
          <w:szCs w:val="30"/>
        </w:rPr>
      </w:pPr>
      <w:bookmarkStart w:id="520" w:name="_Toc130548830"/>
      <w:bookmarkStart w:id="521" w:name="_Toc152226873"/>
      <w:r w:rsidRPr="00F012A2">
        <w:rPr>
          <w:spacing w:val="-10"/>
          <w:sz w:val="30"/>
          <w:szCs w:val="30"/>
        </w:rPr>
        <w:t>Ma la sapienza è stata riconosciuta giusta per le opere che essa compie</w:t>
      </w:r>
      <w:bookmarkEnd w:id="520"/>
      <w:bookmarkEnd w:id="521"/>
    </w:p>
    <w:p w14:paraId="5845E89B" w14:textId="77777777" w:rsidR="00F012A2" w:rsidRDefault="004D5EAD" w:rsidP="004D5EAD">
      <w:pPr>
        <w:spacing w:after="120" w:line="240" w:lineRule="auto"/>
        <w:jc w:val="both"/>
        <w:rPr>
          <w:rFonts w:ascii="Arial" w:eastAsia="Times New Roman" w:hAnsi="Arial" w:cs="Arial"/>
          <w:color w:val="000000"/>
          <w:sz w:val="24"/>
          <w:szCs w:val="24"/>
          <w:lang w:eastAsia="ja-JP"/>
        </w:rPr>
      </w:pPr>
      <w:r w:rsidRPr="004D5EAD">
        <w:rPr>
          <w:rFonts w:ascii="Arial" w:eastAsia="Times New Roman" w:hAnsi="Arial" w:cs="Arial"/>
          <w:color w:val="000000"/>
          <w:sz w:val="24"/>
          <w:szCs w:val="24"/>
          <w:lang w:eastAsia="ja-JP"/>
        </w:rPr>
        <w:t xml:space="preserve">È cosa giusta chiedersi: Quali sono le opere della sapienza? Si risponde che essa forma apostoli e profeti, dottori e maestri, evangelisti e testimoni della Parola. Fa veri discepoli del Signore. Essa crea nei cuori la verità e la santità di Cristo Gesù, nella quale è la verità e la santità del Padre e dello Spirito Santo. </w:t>
      </w:r>
    </w:p>
    <w:p w14:paraId="0CF9782D" w14:textId="77777777" w:rsidR="004D5EAD" w:rsidRPr="004D5EAD" w:rsidRDefault="004D5EAD" w:rsidP="004D5EAD">
      <w:pPr>
        <w:spacing w:after="120" w:line="240" w:lineRule="auto"/>
        <w:jc w:val="both"/>
        <w:rPr>
          <w:rFonts w:ascii="Calibri" w:eastAsia="Times New Roman" w:hAnsi="Calibri" w:cs="Calibri"/>
          <w:color w:val="000000"/>
          <w:lang w:eastAsia="ja-JP"/>
        </w:rPr>
      </w:pPr>
      <w:r w:rsidRPr="004D5EAD">
        <w:rPr>
          <w:rFonts w:ascii="Arial" w:eastAsia="Times New Roman" w:hAnsi="Arial" w:cs="Arial"/>
          <w:color w:val="000000"/>
          <w:sz w:val="24"/>
          <w:szCs w:val="24"/>
          <w:lang w:eastAsia="ja-JP"/>
        </w:rPr>
        <w:t>Ecco nell’Antico Testamento come lo Spirito Santo parla della sapienza:</w:t>
      </w:r>
    </w:p>
    <w:p w14:paraId="5983FF1B" w14:textId="77777777" w:rsidR="004D5EAD" w:rsidRPr="004D5EAD" w:rsidRDefault="00F012A2" w:rsidP="004D5EAD">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004D5EAD" w:rsidRPr="004D5EAD">
        <w:rPr>
          <w:rFonts w:ascii="Arial" w:eastAsia="Times New Roman" w:hAnsi="Arial" w:cs="Arial"/>
          <w:i/>
          <w:iCs/>
          <w:color w:val="000000"/>
          <w:sz w:val="24"/>
          <w:szCs w:val="24"/>
          <w:lang w:eastAsia="ja-JP"/>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w:t>
      </w:r>
      <w:r w:rsidR="004D5EAD" w:rsidRPr="004D5EAD">
        <w:rPr>
          <w:rFonts w:ascii="Arial" w:eastAsia="Times New Roman" w:hAnsi="Arial" w:cs="Arial"/>
          <w:i/>
          <w:iCs/>
          <w:color w:val="000000"/>
          <w:sz w:val="24"/>
          <w:szCs w:val="24"/>
          <w:lang w:eastAsia="ja-JP"/>
        </w:rPr>
        <w:lastRenderedPageBreak/>
        <w:t>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7,7-30).</w:t>
      </w:r>
    </w:p>
    <w:p w14:paraId="37DEA7D2" w14:textId="77777777" w:rsidR="004D5EAD" w:rsidRPr="004D5EAD" w:rsidRDefault="00F012A2" w:rsidP="004D5EAD">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004D5EAD" w:rsidRPr="004D5EAD">
        <w:rPr>
          <w:rFonts w:ascii="Arial" w:eastAsia="Times New Roman" w:hAnsi="Arial" w:cs="Arial"/>
          <w:i/>
          <w:iCs/>
          <w:color w:val="000000"/>
          <w:sz w:val="24"/>
          <w:szCs w:val="24"/>
          <w:lang w:eastAsia="ja-JP"/>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004D5EAD" w:rsidRPr="004D5EAD">
        <w:rPr>
          <w:rFonts w:ascii="Arial" w:eastAsia="Times New Roman" w:hAnsi="Arial" w:cs="Arial"/>
          <w:i/>
          <w:iCs/>
          <w:color w:val="000000"/>
          <w:sz w:val="24"/>
          <w:szCs w:val="24"/>
          <w:lang w:eastAsia="ja-JP"/>
        </w:rPr>
        <w:sym w:font="Symbol" w:char="F0E9"/>
      </w:r>
      <w:r w:rsidR="004D5EAD" w:rsidRPr="004D5EAD">
        <w:rPr>
          <w:rFonts w:ascii="Arial" w:eastAsia="Times New Roman" w:hAnsi="Arial" w:cs="Arial"/>
          <w:i/>
          <w:iCs/>
          <w:color w:val="000000"/>
          <w:sz w:val="24"/>
          <w:szCs w:val="24"/>
          <w:lang w:eastAsia="ja-JP"/>
        </w:rPr>
        <w:t>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r>
        <w:rPr>
          <w:rFonts w:ascii="Arial" w:eastAsia="Times New Roman" w:hAnsi="Arial" w:cs="Arial"/>
          <w:i/>
          <w:iCs/>
          <w:color w:val="000000"/>
          <w:sz w:val="24"/>
          <w:szCs w:val="24"/>
          <w:lang w:eastAsia="ja-JP"/>
        </w:rPr>
        <w:t>”</w:t>
      </w:r>
      <w:r w:rsidR="004D5EAD" w:rsidRPr="004D5EAD">
        <w:rPr>
          <w:rFonts w:ascii="Arial" w:eastAsia="Times New Roman" w:hAnsi="Arial" w:cs="Arial"/>
          <w:i/>
          <w:iCs/>
          <w:color w:val="000000"/>
          <w:sz w:val="24"/>
          <w:szCs w:val="24"/>
          <w:lang w:eastAsia="ja-JP"/>
        </w:rPr>
        <w:t xml:space="preserve"> (Sir 24,1-22)</w:t>
      </w:r>
      <w:r>
        <w:rPr>
          <w:rFonts w:ascii="Arial" w:eastAsia="Times New Roman" w:hAnsi="Arial" w:cs="Arial"/>
          <w:color w:val="000000"/>
          <w:sz w:val="24"/>
          <w:szCs w:val="24"/>
          <w:lang w:eastAsia="ja-JP"/>
        </w:rPr>
        <w:t>.</w:t>
      </w:r>
    </w:p>
    <w:p w14:paraId="73D8E42D" w14:textId="77777777" w:rsidR="004D5EAD" w:rsidRDefault="004D5EAD" w:rsidP="004D5EAD">
      <w:pPr>
        <w:spacing w:after="120" w:line="240" w:lineRule="auto"/>
        <w:jc w:val="both"/>
        <w:rPr>
          <w:rFonts w:ascii="Arial" w:eastAsia="Times New Roman" w:hAnsi="Arial" w:cs="Arial"/>
          <w:i/>
          <w:iCs/>
          <w:color w:val="000000"/>
          <w:sz w:val="24"/>
          <w:szCs w:val="24"/>
          <w:lang w:eastAsia="ja-JP"/>
        </w:rPr>
      </w:pPr>
      <w:r w:rsidRPr="004D5EAD">
        <w:rPr>
          <w:rFonts w:ascii="Arial" w:eastAsia="Times New Roman" w:hAnsi="Arial" w:cs="Arial"/>
          <w:i/>
          <w:iCs/>
          <w:color w:val="000000"/>
          <w:sz w:val="24"/>
          <w:szCs w:val="24"/>
          <w:lang w:eastAsia="ja-JP"/>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w:t>
      </w:r>
      <w:r w:rsidRPr="004D5EAD">
        <w:rPr>
          <w:rFonts w:ascii="Arial" w:eastAsia="Times New Roman" w:hAnsi="Arial" w:cs="Arial"/>
          <w:i/>
          <w:iCs/>
          <w:color w:val="000000"/>
          <w:sz w:val="24"/>
          <w:szCs w:val="24"/>
          <w:lang w:eastAsia="ja-JP"/>
        </w:rPr>
        <w:lastRenderedPageBreak/>
        <w:t>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w:t>
      </w:r>
      <w:r>
        <w:rPr>
          <w:rFonts w:ascii="Arial" w:eastAsia="Times New Roman" w:hAnsi="Arial" w:cs="Arial"/>
          <w:i/>
          <w:iCs/>
          <w:color w:val="000000"/>
          <w:sz w:val="24"/>
          <w:szCs w:val="24"/>
          <w:lang w:eastAsia="ja-JP"/>
        </w:rPr>
        <w:t>”</w:t>
      </w:r>
      <w:r w:rsidRPr="004D5EAD">
        <w:rPr>
          <w:rFonts w:ascii="Arial" w:eastAsia="Times New Roman" w:hAnsi="Arial" w:cs="Arial"/>
          <w:i/>
          <w:iCs/>
          <w:color w:val="000000"/>
          <w:sz w:val="24"/>
          <w:szCs w:val="24"/>
          <w:lang w:eastAsia="ja-JP"/>
        </w:rPr>
        <w:t xml:space="preserve"> (</w:t>
      </w:r>
      <w:r w:rsidR="00F012A2">
        <w:rPr>
          <w:rFonts w:ascii="Arial" w:eastAsia="Times New Roman" w:hAnsi="Arial" w:cs="Arial"/>
          <w:i/>
          <w:iCs/>
          <w:color w:val="000000"/>
          <w:sz w:val="24"/>
          <w:szCs w:val="24"/>
          <w:lang w:eastAsia="ja-JP"/>
        </w:rPr>
        <w:t xml:space="preserve">Pr </w:t>
      </w:r>
      <w:r w:rsidRPr="004D5EAD">
        <w:rPr>
          <w:rFonts w:ascii="Arial" w:eastAsia="Times New Roman" w:hAnsi="Arial" w:cs="Arial"/>
          <w:i/>
          <w:iCs/>
          <w:color w:val="000000"/>
          <w:sz w:val="24"/>
          <w:szCs w:val="24"/>
          <w:lang w:eastAsia="ja-JP"/>
        </w:rPr>
        <w:t>8,1-9,6). </w:t>
      </w:r>
    </w:p>
    <w:p w14:paraId="62B677B9" w14:textId="77777777" w:rsidR="004D5EAD" w:rsidRPr="004D5EAD" w:rsidRDefault="004D5EAD" w:rsidP="004D5EAD">
      <w:pPr>
        <w:spacing w:after="120" w:line="240" w:lineRule="auto"/>
        <w:jc w:val="both"/>
        <w:rPr>
          <w:rFonts w:ascii="Calibri" w:eastAsia="Times New Roman" w:hAnsi="Calibri" w:cs="Calibri"/>
          <w:color w:val="000000"/>
          <w:lang w:eastAsia="ja-JP"/>
        </w:rPr>
      </w:pPr>
      <w:r w:rsidRPr="004D5EAD">
        <w:rPr>
          <w:rFonts w:ascii="Arial" w:eastAsia="Times New Roman" w:hAnsi="Arial" w:cs="Arial"/>
          <w:color w:val="000000"/>
          <w:sz w:val="24"/>
          <w:szCs w:val="24"/>
          <w:lang w:eastAsia="ja-JP"/>
        </w:rPr>
        <w:t>La rivelazione ancora non è perfettamente formata. La verità viene annunciata, manca ancora di tutto il suo splendore. È verità: la sapienza fa sì che l’uomo possa vivere da vero uomo, seguendo le vie della giustizia e della verità.</w:t>
      </w:r>
    </w:p>
    <w:p w14:paraId="0D1BEB46" w14:textId="77777777" w:rsidR="004D5EAD" w:rsidRPr="004D5EAD" w:rsidRDefault="004D5EAD" w:rsidP="004D5EAD">
      <w:pPr>
        <w:spacing w:after="120" w:line="240" w:lineRule="auto"/>
        <w:jc w:val="both"/>
        <w:rPr>
          <w:rFonts w:ascii="Calibri" w:eastAsia="Times New Roman" w:hAnsi="Calibri" w:cs="Calibri"/>
          <w:color w:val="000000"/>
          <w:lang w:eastAsia="ja-JP"/>
        </w:rPr>
      </w:pPr>
      <w:r w:rsidRPr="004D5EAD">
        <w:rPr>
          <w:rFonts w:ascii="Arial" w:eastAsia="Times New Roman" w:hAnsi="Arial" w:cs="Arial"/>
          <w:i/>
          <w:iCs/>
          <w:color w:val="000000"/>
          <w:sz w:val="24"/>
          <w:szCs w:val="24"/>
          <w:lang w:eastAsia="ja-JP"/>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w:t>
      </w:r>
      <w:bookmarkStart w:id="522" w:name="_Hlk130042956"/>
      <w:r w:rsidRPr="004D5EAD">
        <w:rPr>
          <w:rFonts w:ascii="Arial" w:eastAsia="Times New Roman" w:hAnsi="Arial" w:cs="Arial"/>
          <w:i/>
          <w:iCs/>
          <w:color w:val="000000"/>
          <w:sz w:val="24"/>
          <w:szCs w:val="24"/>
          <w:lang w:eastAsia="ja-JP"/>
        </w:rPr>
        <w:t>Ma la sapienza è stata riconosciuta giusta per le opere che essa compie»</w:t>
      </w:r>
      <w:bookmarkEnd w:id="522"/>
      <w:r w:rsidRPr="004D5EAD">
        <w:rPr>
          <w:rFonts w:ascii="Arial" w:eastAsia="Times New Roman" w:hAnsi="Arial" w:cs="Arial"/>
          <w:i/>
          <w:iCs/>
          <w:color w:val="000000"/>
          <w:sz w:val="24"/>
          <w:szCs w:val="24"/>
          <w:lang w:eastAsia="ja-JP"/>
        </w:rPr>
        <w:t>. 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w:t>
      </w:r>
      <w:r w:rsidRPr="004D5EAD">
        <w:rPr>
          <w:rFonts w:ascii="Arial" w:eastAsia="Times New Roman" w:hAnsi="Arial" w:cs="Arial"/>
          <w:color w:val="000000"/>
          <w:sz w:val="24"/>
          <w:szCs w:val="24"/>
          <w:lang w:eastAsia="ja-JP"/>
        </w:rPr>
        <w:t>(Mt 11,16-24).</w:t>
      </w:r>
    </w:p>
    <w:p w14:paraId="031D8199" w14:textId="77777777" w:rsidR="004D5EAD" w:rsidRDefault="004D5EAD" w:rsidP="004D5EAD">
      <w:pPr>
        <w:spacing w:after="120" w:line="240" w:lineRule="auto"/>
        <w:jc w:val="both"/>
        <w:rPr>
          <w:rFonts w:ascii="Arial" w:eastAsia="Times New Roman" w:hAnsi="Arial" w:cs="Arial"/>
          <w:color w:val="000000"/>
          <w:sz w:val="24"/>
          <w:szCs w:val="24"/>
          <w:lang w:eastAsia="ja-JP"/>
        </w:rPr>
      </w:pPr>
      <w:r w:rsidRPr="004D5EAD">
        <w:rPr>
          <w:rFonts w:ascii="Arial" w:eastAsia="Times New Roman" w:hAnsi="Arial" w:cs="Arial"/>
          <w:color w:val="000000"/>
          <w:sz w:val="24"/>
          <w:szCs w:val="24"/>
          <w:lang w:eastAsia="ja-JP"/>
        </w:rPr>
        <w:t xml:space="preserve">Nel Nuovo Testamento la Sapienza è Cristo Gesù, che la Sapienza eterna, la Luce eterna, la Verità eterna, la Vita eterna per mezzo del quale l’uomo è stato creato. Cristo Gesù, la Sapienza eterna, la Luce eterna, la Verità eterna si fa carne, di fa vero uomo. Con il suo immacolato sacrificio compie la redenzione dell’umanità. Redenzione che non consiste solo nel perdono dei peccati. Il perdono è la prima cosa necessaria per entrare nella vera amicizia con il Padre nostro celeste. Con il perdono che si compie nelle acque del battesimo, si è generati veri figli adottivi del Padre, nel Figlio suo Gesù Cristo e colmati di Spirito Santo, Sapienza eterna e increata, il quale prende posto nel nostro cuore al fine di condurre la nostra vita ad essere perfetta immagine di Gesù in mezzo al mondo. </w:t>
      </w:r>
    </w:p>
    <w:p w14:paraId="1E0181A8" w14:textId="77777777" w:rsidR="004D5EAD" w:rsidRDefault="004D5EAD" w:rsidP="004D5EAD">
      <w:pPr>
        <w:spacing w:after="120" w:line="240" w:lineRule="auto"/>
        <w:jc w:val="both"/>
        <w:rPr>
          <w:rFonts w:ascii="Arial" w:eastAsia="Times New Roman" w:hAnsi="Arial" w:cs="Arial"/>
          <w:color w:val="000000"/>
          <w:sz w:val="24"/>
          <w:szCs w:val="24"/>
          <w:lang w:eastAsia="ja-JP"/>
        </w:rPr>
      </w:pPr>
      <w:r w:rsidRPr="004D5EAD">
        <w:rPr>
          <w:rFonts w:ascii="Arial" w:eastAsia="Times New Roman" w:hAnsi="Arial" w:cs="Arial"/>
          <w:color w:val="000000"/>
          <w:sz w:val="24"/>
          <w:szCs w:val="24"/>
          <w:lang w:eastAsia="ja-JP"/>
        </w:rPr>
        <w:t xml:space="preserve">Ecco l’opera della sapienza: creare veri figli dl Padre, veri figli nel suo Figlio Unigenito, veri figli perché portano l’immagine di Lui e compiono nella storia lo stesso sacrificio di Gesù </w:t>
      </w:r>
      <w:r w:rsidRPr="004D5EAD">
        <w:rPr>
          <w:rFonts w:ascii="Arial" w:eastAsia="Times New Roman" w:hAnsi="Arial" w:cs="Arial"/>
          <w:color w:val="000000"/>
          <w:sz w:val="24"/>
          <w:szCs w:val="24"/>
          <w:lang w:eastAsia="ja-JP"/>
        </w:rPr>
        <w:lastRenderedPageBreak/>
        <w:t xml:space="preserve">Signore: offrono la loro vita al Padre per cooperare in Cristo, con Cristo, per Cristo, alla redenzione dei loro fratelli. Ogni vero discepolo di Gesù riconosce che solo Lui è stato la sua salvezza, la sua redenzione, la sua giustificazione, la sua santificazione, lo attesta perché porta il suo sigillo, il sigillo della sua Sapienza che lo conduce, allo stesso modo che Gesù Signore ha manifestato sulla nostra terra il Sigillo e l’Impronta del Padre e lo ha rivelato nella sua Perdona Eterna, Divina, Incarnata. La santità cristiana è la vera opera della Sapienza. I Santi riconoscono che Gesù è il vero, il solo ed unico Figlio di Dio. Il santo riconosce che la sua nuova umanità è solo un suo frutto, un frutto operato dal Padre in Cristo per opera del suo Santo Spirito. </w:t>
      </w:r>
    </w:p>
    <w:p w14:paraId="3AD7D0EB" w14:textId="77777777" w:rsidR="004D5EAD" w:rsidRPr="004D5EAD" w:rsidRDefault="004D5EAD" w:rsidP="004D5EAD">
      <w:pPr>
        <w:spacing w:after="120" w:line="240" w:lineRule="auto"/>
        <w:jc w:val="both"/>
        <w:rPr>
          <w:rFonts w:ascii="Calibri" w:eastAsia="Times New Roman" w:hAnsi="Calibri" w:cs="Calibri"/>
          <w:color w:val="000000"/>
          <w:lang w:eastAsia="ja-JP"/>
        </w:rPr>
      </w:pPr>
      <w:r w:rsidRPr="004D5EAD">
        <w:rPr>
          <w:rFonts w:ascii="Arial" w:eastAsia="Times New Roman" w:hAnsi="Arial" w:cs="Arial"/>
          <w:color w:val="000000"/>
          <w:sz w:val="24"/>
          <w:szCs w:val="24"/>
          <w:lang w:eastAsia="ja-JP"/>
        </w:rPr>
        <w:t>La Madre della Redenzione ci aiuti ad essere vera opera di Gesù Signore.</w:t>
      </w:r>
    </w:p>
    <w:p w14:paraId="04768B69" w14:textId="77777777" w:rsidR="004D5EAD" w:rsidRDefault="004D5EAD" w:rsidP="004D5EAD">
      <w:pPr>
        <w:jc w:val="both"/>
        <w:rPr>
          <w:sz w:val="24"/>
          <w:szCs w:val="24"/>
        </w:rPr>
      </w:pPr>
    </w:p>
    <w:p w14:paraId="52CEEBEC" w14:textId="77777777" w:rsidR="00F012A2" w:rsidRPr="00F012A2" w:rsidRDefault="00F012A2" w:rsidP="00F012A2">
      <w:pPr>
        <w:pStyle w:val="Titolo2"/>
        <w:rPr>
          <w:rFonts w:ascii="Calibri" w:hAnsi="Calibri" w:cs="Calibri"/>
          <w:sz w:val="27"/>
          <w:szCs w:val="27"/>
        </w:rPr>
      </w:pPr>
      <w:bookmarkStart w:id="523" w:name="_Toc152226874"/>
      <w:r w:rsidRPr="00F012A2">
        <w:t>ESAUDISCILA, PERCHÉ CI VIENE DIETRO GRIDANDO!</w:t>
      </w:r>
      <w:bookmarkEnd w:id="523"/>
    </w:p>
    <w:p w14:paraId="673DA016" w14:textId="77777777" w:rsidR="00F012A2" w:rsidRDefault="00F012A2" w:rsidP="00F012A2">
      <w:pPr>
        <w:spacing w:after="120" w:line="240" w:lineRule="auto"/>
        <w:jc w:val="both"/>
        <w:rPr>
          <w:rFonts w:ascii="Arial" w:eastAsia="Times New Roman" w:hAnsi="Arial" w:cs="Arial"/>
          <w:color w:val="000000"/>
          <w:sz w:val="24"/>
          <w:szCs w:val="24"/>
          <w:lang w:eastAsia="ja-JP"/>
        </w:rPr>
      </w:pPr>
      <w:r w:rsidRPr="00F012A2">
        <w:rPr>
          <w:rFonts w:ascii="Arial" w:eastAsia="Times New Roman" w:hAnsi="Arial" w:cs="Arial"/>
          <w:color w:val="000000"/>
          <w:sz w:val="24"/>
          <w:szCs w:val="24"/>
          <w:lang w:eastAsia="ja-JP"/>
        </w:rPr>
        <w:t xml:space="preserve">Esiste una preghiera di purissimo amore ed è quella della Donna Cananea. Esiste anche una preghiera di convenienza ed è quella dei discepoli di Gesù. La donna chiede perché sa che tutto il suo amore è inefficace a dare vita piena, vita vera alla figlia che è tormentata da un demonio. Anche se lei la ama con tutto il suo cuore, il demonio in ogni momento lo potrà rendere povero, nullo. Chi può dare vera vita alla figlia è solo Gesù. Questa grazia lei è venuta per trappargliela e non se ne andrà finché non riceverà una parola di guarigione da parte del Figlio di Davide. Griderà finché Gesù non l’avrà ascoltata. Lui deve aver pietà di lei. Avendo pietà di lei, avrà pietà anche di sua figlia. Il grande amore di questa donna per sua figlia è così forte da renderla capace anche di gridare per uno e più anni dietro Gesù Signore. Lei non vuole nulla per sé. Lei chiede solo per il bene della figlia che è tormentata dal demonio. </w:t>
      </w:r>
    </w:p>
    <w:p w14:paraId="423366A6" w14:textId="77777777" w:rsidR="00F012A2" w:rsidRDefault="00F012A2" w:rsidP="00F012A2">
      <w:pPr>
        <w:spacing w:after="120" w:line="240" w:lineRule="auto"/>
        <w:jc w:val="both"/>
        <w:rPr>
          <w:rFonts w:ascii="Arial" w:eastAsia="Times New Roman" w:hAnsi="Arial" w:cs="Arial"/>
          <w:color w:val="000000"/>
          <w:sz w:val="24"/>
          <w:szCs w:val="24"/>
          <w:lang w:eastAsia="ja-JP"/>
        </w:rPr>
      </w:pPr>
      <w:r w:rsidRPr="00F012A2">
        <w:rPr>
          <w:rFonts w:ascii="Arial" w:eastAsia="Times New Roman" w:hAnsi="Arial" w:cs="Arial"/>
          <w:color w:val="000000"/>
          <w:sz w:val="24"/>
          <w:szCs w:val="24"/>
          <w:lang w:eastAsia="ja-JP"/>
        </w:rPr>
        <w:t xml:space="preserve">Differente è invece la preghiera dei discepoli. Essi chiedono a Gesù di esaudire la donna per amore di se stessi. La donna, gridando, disturba la loro quiete. Disturba il loro stare con il Maestro. Gesù esaudirà la preghiera della donna. Questa se ne andrà e loro ritorneranno nella loro quiete, potranno godersi un momento di pace. Dobbiamo subito dire che la preghiera interessata non è preghiera vera. Manca il vero amore in essa. </w:t>
      </w:r>
    </w:p>
    <w:p w14:paraId="48F5D568" w14:textId="77777777" w:rsidR="00F012A2" w:rsidRDefault="00F012A2" w:rsidP="00F012A2">
      <w:pPr>
        <w:spacing w:after="120" w:line="240" w:lineRule="auto"/>
        <w:jc w:val="both"/>
        <w:rPr>
          <w:rFonts w:ascii="Arial" w:eastAsia="Times New Roman" w:hAnsi="Arial" w:cs="Arial"/>
          <w:color w:val="000000"/>
          <w:sz w:val="24"/>
          <w:szCs w:val="24"/>
          <w:lang w:eastAsia="ja-JP"/>
        </w:rPr>
      </w:pPr>
      <w:r w:rsidRPr="00F012A2">
        <w:rPr>
          <w:rFonts w:ascii="Arial" w:eastAsia="Times New Roman" w:hAnsi="Arial" w:cs="Arial"/>
          <w:color w:val="000000"/>
          <w:sz w:val="24"/>
          <w:szCs w:val="24"/>
          <w:lang w:eastAsia="ja-JP"/>
        </w:rPr>
        <w:t>Sempre la preghiera dovrà essere il frutto d</w:t>
      </w:r>
      <w:r>
        <w:rPr>
          <w:rFonts w:ascii="Arial" w:eastAsia="Times New Roman" w:hAnsi="Arial" w:cs="Arial"/>
          <w:color w:val="000000"/>
          <w:sz w:val="24"/>
          <w:szCs w:val="24"/>
          <w:lang w:eastAsia="ja-JP"/>
        </w:rPr>
        <w:t>e</w:t>
      </w:r>
      <w:r w:rsidRPr="00F012A2">
        <w:rPr>
          <w:rFonts w:ascii="Arial" w:eastAsia="Times New Roman" w:hAnsi="Arial" w:cs="Arial"/>
          <w:color w:val="000000"/>
          <w:sz w:val="24"/>
          <w:szCs w:val="24"/>
          <w:lang w:eastAsia="ja-JP"/>
        </w:rPr>
        <w:t xml:space="preserve">l nostro più grande amore, grande amore per il Signore nostro Dio e grande amore per i nostri fratelli. Il bene dell’altro può anche richiedere la rinuncia ad un nostro bene. Gesù per il nostro bene non ha rinunciata alla sua vita? Il Padre celeste per il nostro più grande bene non ha dato a noi il suo Figlio Unigenito dalla croce? L’Apostolo Paolo per il nostro più grande bene non ha sacrificato tutta intera la sua vita in un’opera evangelizzatrice che si è conclusa con la decapitazione nella città di Roma? </w:t>
      </w:r>
    </w:p>
    <w:p w14:paraId="1A08CE3A" w14:textId="77777777" w:rsidR="00F012A2" w:rsidRDefault="00F012A2" w:rsidP="00F012A2">
      <w:pPr>
        <w:spacing w:after="120" w:line="240" w:lineRule="auto"/>
        <w:jc w:val="both"/>
        <w:rPr>
          <w:rFonts w:ascii="Arial" w:eastAsia="Times New Roman" w:hAnsi="Arial" w:cs="Arial"/>
          <w:color w:val="000000"/>
          <w:sz w:val="24"/>
          <w:szCs w:val="24"/>
          <w:lang w:eastAsia="ja-JP"/>
        </w:rPr>
      </w:pPr>
      <w:r w:rsidRPr="00F012A2">
        <w:rPr>
          <w:rFonts w:ascii="Arial" w:eastAsia="Times New Roman" w:hAnsi="Arial" w:cs="Arial"/>
          <w:color w:val="000000"/>
          <w:sz w:val="24"/>
          <w:szCs w:val="24"/>
          <w:lang w:eastAsia="ja-JP"/>
        </w:rPr>
        <w:t>Ecco il vero bene: la vita dell’altro vale il dono della nostra vita. Ama chi è pronto a dare la vita per gli altri. Nella Scrittura Antica esempio di purissimo amore è Rut. Ecco la sua professione di amore, di purissimo amore: </w:t>
      </w:r>
      <w:r w:rsidRPr="00F012A2">
        <w:rPr>
          <w:rFonts w:ascii="Arial" w:eastAsia="Times New Roman" w:hAnsi="Arial" w:cs="Arial"/>
          <w:i/>
          <w:iCs/>
          <w:color w:val="000000"/>
          <w:sz w:val="24"/>
          <w:szCs w:val="24"/>
          <w:lang w:eastAsia="ja-JP"/>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r>
        <w:rPr>
          <w:rFonts w:ascii="Arial" w:eastAsia="Times New Roman" w:hAnsi="Arial" w:cs="Arial"/>
          <w:i/>
          <w:iCs/>
          <w:color w:val="000000"/>
          <w:sz w:val="24"/>
          <w:szCs w:val="24"/>
          <w:lang w:eastAsia="ja-JP"/>
        </w:rPr>
        <w:t>”</w:t>
      </w:r>
      <w:r w:rsidRPr="00F012A2">
        <w:rPr>
          <w:rFonts w:ascii="Arial" w:eastAsia="Times New Roman" w:hAnsi="Arial" w:cs="Arial"/>
          <w:i/>
          <w:iCs/>
          <w:color w:val="000000"/>
          <w:sz w:val="24"/>
          <w:szCs w:val="24"/>
          <w:lang w:eastAsia="ja-JP"/>
        </w:rPr>
        <w:t xml:space="preserve"> (Rut 1,15-17)</w:t>
      </w:r>
      <w:r w:rsidRPr="00F012A2">
        <w:rPr>
          <w:rFonts w:ascii="Arial" w:eastAsia="Times New Roman" w:hAnsi="Arial" w:cs="Arial"/>
          <w:color w:val="000000"/>
          <w:sz w:val="24"/>
          <w:szCs w:val="24"/>
          <w:lang w:eastAsia="ja-JP"/>
        </w:rPr>
        <w:t xml:space="preserve">. </w:t>
      </w:r>
    </w:p>
    <w:p w14:paraId="5EDC3992" w14:textId="77777777" w:rsidR="00F012A2" w:rsidRPr="00F012A2" w:rsidRDefault="00F012A2" w:rsidP="00F012A2">
      <w:pPr>
        <w:spacing w:after="120" w:line="240" w:lineRule="auto"/>
        <w:jc w:val="both"/>
        <w:rPr>
          <w:rFonts w:ascii="Calibri" w:eastAsia="Times New Roman" w:hAnsi="Calibri" w:cs="Calibri"/>
          <w:color w:val="000000"/>
          <w:sz w:val="24"/>
          <w:szCs w:val="24"/>
          <w:lang w:eastAsia="ja-JP"/>
        </w:rPr>
      </w:pPr>
      <w:r w:rsidRPr="00F012A2">
        <w:rPr>
          <w:rFonts w:ascii="Arial" w:eastAsia="Times New Roman" w:hAnsi="Arial" w:cs="Arial"/>
          <w:color w:val="000000"/>
          <w:sz w:val="24"/>
          <w:szCs w:val="24"/>
          <w:lang w:eastAsia="ja-JP"/>
        </w:rPr>
        <w:t>Quando una preghiera è elevata da un cuore ricco di amore, essa sarà sempre ascoltata. La Donna Cananea prega dal suo grande amore e Cristo di certo l’ascolterà. L’ascolterà perché il suo amore è infinitamente più grande di ogni altro amore.</w:t>
      </w:r>
    </w:p>
    <w:p w14:paraId="41998036" w14:textId="77777777" w:rsidR="00F012A2" w:rsidRPr="00F012A2" w:rsidRDefault="00F012A2" w:rsidP="00F012A2">
      <w:pPr>
        <w:spacing w:after="120" w:line="240" w:lineRule="auto"/>
        <w:jc w:val="both"/>
        <w:rPr>
          <w:rFonts w:ascii="Calibri" w:eastAsia="Times New Roman" w:hAnsi="Calibri" w:cs="Calibri"/>
          <w:color w:val="000000"/>
          <w:sz w:val="24"/>
          <w:szCs w:val="24"/>
          <w:lang w:eastAsia="ja-JP"/>
        </w:rPr>
      </w:pPr>
      <w:r w:rsidRPr="00F012A2">
        <w:rPr>
          <w:rFonts w:ascii="Arial" w:eastAsia="Times New Roman" w:hAnsi="Arial" w:cs="Arial"/>
          <w:i/>
          <w:iCs/>
          <w:color w:val="000000"/>
          <w:sz w:val="24"/>
          <w:szCs w:val="24"/>
          <w:lang w:eastAsia="ja-JP"/>
        </w:rPr>
        <w:lastRenderedPageBreak/>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w:t>
      </w:r>
      <w:bookmarkStart w:id="524" w:name="_Hlk130480473"/>
      <w:r w:rsidRPr="00F012A2">
        <w:rPr>
          <w:rFonts w:ascii="Arial" w:eastAsia="Times New Roman" w:hAnsi="Arial" w:cs="Arial"/>
          <w:i/>
          <w:iCs/>
          <w:color w:val="000000"/>
          <w:sz w:val="24"/>
          <w:szCs w:val="24"/>
          <w:lang w:eastAsia="ja-JP"/>
        </w:rPr>
        <w:t>Donna, grande è la tua fede! Avvenga per te come desideri</w:t>
      </w:r>
      <w:bookmarkEnd w:id="524"/>
      <w:r w:rsidRPr="00F012A2">
        <w:rPr>
          <w:rFonts w:ascii="Arial" w:eastAsia="Times New Roman" w:hAnsi="Arial" w:cs="Arial"/>
          <w:i/>
          <w:iCs/>
          <w:color w:val="000000"/>
          <w:sz w:val="24"/>
          <w:szCs w:val="24"/>
          <w:lang w:eastAsia="ja-JP"/>
        </w:rPr>
        <w:t>». E da quell’istante sua figlia fu guarita.</w:t>
      </w:r>
    </w:p>
    <w:p w14:paraId="38D88038" w14:textId="77777777" w:rsidR="00F012A2" w:rsidRDefault="00F012A2" w:rsidP="00F012A2">
      <w:pPr>
        <w:spacing w:after="120" w:line="240" w:lineRule="auto"/>
        <w:jc w:val="both"/>
        <w:rPr>
          <w:rFonts w:ascii="Arial" w:eastAsia="Times New Roman" w:hAnsi="Arial" w:cs="Arial"/>
          <w:color w:val="000000"/>
          <w:sz w:val="24"/>
          <w:szCs w:val="24"/>
          <w:lang w:eastAsia="ja-JP"/>
        </w:rPr>
      </w:pPr>
      <w:r w:rsidRPr="00F012A2">
        <w:rPr>
          <w:rFonts w:ascii="Arial" w:eastAsia="Times New Roman" w:hAnsi="Arial" w:cs="Arial"/>
          <w:color w:val="000000"/>
          <w:sz w:val="24"/>
          <w:szCs w:val="24"/>
          <w:lang w:eastAsia="ja-JP"/>
        </w:rPr>
        <w:t xml:space="preserve">Quando Cristo Gesù ascolterà la preghiera di questo cuore ricco di amore? Quando questo cuore avrà superato ogni prova. Ha già superato la prima prova. Nonostante Gesù non le rivolgesse neppure una parola, lei ha continuato ad implorarlo. Lei sta pregando senza interruzione. Sta pregando senza stancarsi. </w:t>
      </w:r>
    </w:p>
    <w:p w14:paraId="64BBADB2" w14:textId="77777777" w:rsidR="00F012A2" w:rsidRDefault="00F012A2" w:rsidP="00F012A2">
      <w:pPr>
        <w:spacing w:after="120" w:line="240" w:lineRule="auto"/>
        <w:jc w:val="both"/>
        <w:rPr>
          <w:rFonts w:ascii="Arial" w:eastAsia="Times New Roman" w:hAnsi="Arial" w:cs="Arial"/>
          <w:color w:val="000000"/>
          <w:sz w:val="24"/>
          <w:szCs w:val="24"/>
          <w:lang w:eastAsia="ja-JP"/>
        </w:rPr>
      </w:pPr>
      <w:r w:rsidRPr="00F012A2">
        <w:rPr>
          <w:rFonts w:ascii="Arial" w:eastAsia="Times New Roman" w:hAnsi="Arial" w:cs="Arial"/>
          <w:color w:val="000000"/>
          <w:sz w:val="24"/>
          <w:szCs w:val="24"/>
          <w:lang w:eastAsia="ja-JP"/>
        </w:rPr>
        <w:t>Ora però deve superare una prova di sapienza. Gesù le dice: </w:t>
      </w:r>
      <w:r w:rsidRPr="00F012A2">
        <w:rPr>
          <w:rFonts w:ascii="Arial" w:eastAsia="Times New Roman" w:hAnsi="Arial" w:cs="Arial"/>
          <w:i/>
          <w:iCs/>
          <w:color w:val="000000"/>
          <w:sz w:val="24"/>
          <w:szCs w:val="24"/>
          <w:lang w:eastAsia="ja-JP"/>
        </w:rPr>
        <w:t>“Non è bene prendere il pane dei figli e gettarlo ai cagnolini”</w:t>
      </w:r>
      <w:r w:rsidRPr="00F012A2">
        <w:rPr>
          <w:rFonts w:ascii="Arial" w:eastAsia="Times New Roman" w:hAnsi="Arial" w:cs="Arial"/>
          <w:color w:val="000000"/>
          <w:sz w:val="24"/>
          <w:szCs w:val="24"/>
          <w:lang w:eastAsia="ja-JP"/>
        </w:rPr>
        <w:t>. Anche in risposte di sapienza la donna si rivela grande. Risponde a Gesù con una immagine quotidiana: </w:t>
      </w:r>
      <w:r w:rsidRPr="00F012A2">
        <w:rPr>
          <w:rFonts w:ascii="Arial" w:eastAsia="Times New Roman" w:hAnsi="Arial" w:cs="Arial"/>
          <w:i/>
          <w:iCs/>
          <w:color w:val="000000"/>
          <w:sz w:val="24"/>
          <w:szCs w:val="24"/>
          <w:lang w:eastAsia="ja-JP"/>
        </w:rPr>
        <w:t>“I cagnolini stanno nella casa dove abitano e il padre e i figli. Il padre spezza il pane per i suoi figli. Se qualche briciola cade per terra, di certo il padre mai la raccoglierà. Lascia che la mangino i cagnolini. Così pure i figli. Se mangiando il pane qualche briciola cade loro dalle mani, di certo neanche loro la raccoglieranno. Nulla si toglie ai figli e nulla si toglie ai cagnolini</w:t>
      </w:r>
      <w:r w:rsidRPr="00F012A2">
        <w:rPr>
          <w:rFonts w:ascii="Arial" w:eastAsia="Times New Roman" w:hAnsi="Arial" w:cs="Arial"/>
          <w:color w:val="000000"/>
          <w:sz w:val="24"/>
          <w:szCs w:val="24"/>
          <w:lang w:eastAsia="ja-JP"/>
        </w:rPr>
        <w:t>. </w:t>
      </w:r>
      <w:r w:rsidRPr="00F012A2">
        <w:rPr>
          <w:rFonts w:ascii="Arial" w:eastAsia="Times New Roman" w:hAnsi="Arial" w:cs="Arial"/>
          <w:i/>
          <w:iCs/>
          <w:color w:val="000000"/>
          <w:sz w:val="24"/>
          <w:szCs w:val="24"/>
          <w:lang w:eastAsia="ja-JP"/>
        </w:rPr>
        <w:t>Gesù potrà lasciare o anche fare in modo che una grazia cada dalle sue mani. I figli di certo non si impoveriscono. Lei con una briciola fatta cadere risolve tutti i problemi del suo grande amore. Sua figlia finalmente potrà vivere”</w:t>
      </w:r>
      <w:r w:rsidRPr="00F012A2">
        <w:rPr>
          <w:rFonts w:ascii="Arial" w:eastAsia="Times New Roman" w:hAnsi="Arial" w:cs="Arial"/>
          <w:color w:val="000000"/>
          <w:sz w:val="24"/>
          <w:szCs w:val="24"/>
          <w:lang w:eastAsia="ja-JP"/>
        </w:rPr>
        <w:t xml:space="preserve">. </w:t>
      </w:r>
    </w:p>
    <w:p w14:paraId="0F037F33" w14:textId="77777777" w:rsidR="00F012A2" w:rsidRPr="00F012A2" w:rsidRDefault="00F012A2" w:rsidP="00F012A2">
      <w:pPr>
        <w:spacing w:after="120" w:line="240" w:lineRule="auto"/>
        <w:jc w:val="both"/>
        <w:rPr>
          <w:rFonts w:ascii="Arial" w:eastAsia="Times New Roman" w:hAnsi="Arial" w:cs="Arial"/>
          <w:color w:val="000000"/>
          <w:sz w:val="24"/>
          <w:szCs w:val="24"/>
          <w:lang w:eastAsia="ja-JP"/>
        </w:rPr>
      </w:pPr>
      <w:r w:rsidRPr="00F012A2">
        <w:rPr>
          <w:rFonts w:ascii="Arial" w:eastAsia="Times New Roman" w:hAnsi="Arial" w:cs="Arial"/>
          <w:color w:val="000000"/>
          <w:sz w:val="24"/>
          <w:szCs w:val="24"/>
          <w:lang w:eastAsia="ja-JP"/>
        </w:rPr>
        <w:t>Dinanzi a tanto amore e a tanta sapienza, Gesù non può non lasciare cadere una briciola. Se non la lasciasse cadere, sarebbe senza alcuna pietà e senza alcuna misericordia per la donna. Sarebbero non pietà e non misericordia non giustificate e non giustificabili. Per questa sua risposta, Gesù le replica: </w:t>
      </w:r>
      <w:r w:rsidRPr="00F012A2">
        <w:rPr>
          <w:rFonts w:ascii="Arial" w:eastAsia="Times New Roman" w:hAnsi="Arial" w:cs="Arial"/>
          <w:i/>
          <w:iCs/>
          <w:color w:val="000000"/>
          <w:sz w:val="24"/>
          <w:szCs w:val="24"/>
          <w:lang w:eastAsia="ja-JP"/>
        </w:rPr>
        <w:t>“Donna, grande è la tua fede! Avvenga per te come desideri”</w:t>
      </w:r>
      <w:r w:rsidRPr="00F012A2">
        <w:rPr>
          <w:rFonts w:ascii="Arial" w:eastAsia="Times New Roman" w:hAnsi="Arial" w:cs="Arial"/>
          <w:color w:val="000000"/>
          <w:sz w:val="24"/>
          <w:szCs w:val="24"/>
          <w:lang w:eastAsia="ja-JP"/>
        </w:rPr>
        <w:t>. La donna può tornare a casa. Il suo grande amore e la sua fede sapiente hanno vinto. Questa donna per ogni discepolo di Gesù potrà essere vera maestra di amore e di fede sapiente. Ora sappiamo che Gesù prova sempre la nostra fede. Se la preghiera è frutto del grande amore, essa mai si arrende, mai si stanca, mai viene meno. Supererà tutte le prove e alla fine sarà esaudita così come è stata esaudita la preghiera di questa Donna Cananea.  </w:t>
      </w:r>
    </w:p>
    <w:p w14:paraId="143392D5" w14:textId="77777777" w:rsidR="00F012A2" w:rsidRPr="00F012A2" w:rsidRDefault="00F012A2" w:rsidP="00F012A2">
      <w:pPr>
        <w:spacing w:after="120" w:line="240" w:lineRule="auto"/>
        <w:jc w:val="both"/>
        <w:rPr>
          <w:rFonts w:ascii="Calibri" w:eastAsia="Times New Roman" w:hAnsi="Calibri" w:cs="Calibri"/>
          <w:color w:val="000000"/>
          <w:sz w:val="24"/>
          <w:szCs w:val="24"/>
          <w:lang w:eastAsia="ja-JP"/>
        </w:rPr>
      </w:pPr>
      <w:r w:rsidRPr="00F012A2">
        <w:rPr>
          <w:rFonts w:ascii="Arial" w:eastAsia="Times New Roman" w:hAnsi="Arial" w:cs="Arial"/>
          <w:color w:val="000000"/>
          <w:sz w:val="24"/>
          <w:szCs w:val="24"/>
          <w:lang w:eastAsia="ja-JP"/>
        </w:rPr>
        <w:t>Madre della Redenzione, prendi nel tuo cuore, ricco di amore per Gesù, ogni nostra preghiera e per la tua potente intercessione fa’ che esse siano ascoltate come è stata ascoltata la tua voce a Cana, durante il banchetto di mozze. Ottienici questa grazia, o Vergine Sapiente.</w:t>
      </w:r>
    </w:p>
    <w:p w14:paraId="1994BDEA" w14:textId="77777777" w:rsidR="00E01EB9" w:rsidRPr="0036405B" w:rsidRDefault="00E01EB9" w:rsidP="0011060C">
      <w:pPr>
        <w:pStyle w:val="Titolo2"/>
        <w:spacing w:line="276" w:lineRule="auto"/>
        <w:jc w:val="both"/>
        <w:rPr>
          <w:sz w:val="28"/>
          <w:szCs w:val="28"/>
        </w:rPr>
      </w:pPr>
      <w:bookmarkStart w:id="525" w:name="_Toc531377117"/>
      <w:bookmarkStart w:id="526" w:name="_Toc152226875"/>
      <w:r w:rsidRPr="0036405B">
        <w:rPr>
          <w:sz w:val="28"/>
          <w:szCs w:val="28"/>
        </w:rPr>
        <w:t>21 Agosto</w:t>
      </w:r>
      <w:bookmarkEnd w:id="525"/>
      <w:bookmarkEnd w:id="526"/>
      <w:r w:rsidRPr="0036405B">
        <w:rPr>
          <w:sz w:val="28"/>
          <w:szCs w:val="28"/>
        </w:rPr>
        <w:t xml:space="preserve"> </w:t>
      </w:r>
    </w:p>
    <w:p w14:paraId="7A4666E3" w14:textId="77777777" w:rsidR="00E01EB9" w:rsidRDefault="00F012A2" w:rsidP="0011060C">
      <w:pPr>
        <w:spacing w:after="120" w:line="276" w:lineRule="auto"/>
        <w:jc w:val="both"/>
        <w:rPr>
          <w:rFonts w:ascii="Segoe UI" w:hAnsi="Segoe UI" w:cs="Segoe UI"/>
          <w:sz w:val="24"/>
          <w:szCs w:val="24"/>
        </w:rPr>
      </w:pPr>
      <w:r w:rsidRPr="00F012A2">
        <w:rPr>
          <w:rFonts w:ascii="Segoe UI" w:hAnsi="Segoe UI" w:cs="Segoe UI"/>
          <w:sz w:val="24"/>
          <w:szCs w:val="24"/>
        </w:rPr>
        <w:t>La Madre di Dio e Madre nostra ci aiuti affinché anche in noi visibile e invisibile siano una cosa sola.</w:t>
      </w:r>
    </w:p>
    <w:p w14:paraId="79E60B19" w14:textId="77777777" w:rsidR="00F012A2" w:rsidRPr="00F012A2" w:rsidRDefault="00F012A2" w:rsidP="00F012A2">
      <w:pPr>
        <w:pStyle w:val="Titolo2"/>
        <w:rPr>
          <w:rFonts w:ascii="Calibri" w:hAnsi="Calibri" w:cs="Calibri"/>
        </w:rPr>
      </w:pPr>
      <w:bookmarkStart w:id="527" w:name="_Toc130548832"/>
      <w:bookmarkStart w:id="528" w:name="_Toc152226876"/>
      <w:r w:rsidRPr="00F012A2">
        <w:t>Figlio, ti sono perdonati i peccati</w:t>
      </w:r>
      <w:bookmarkEnd w:id="527"/>
      <w:bookmarkEnd w:id="528"/>
    </w:p>
    <w:p w14:paraId="0944A902" w14:textId="77777777" w:rsidR="00F012A2" w:rsidRDefault="00F012A2" w:rsidP="00F012A2">
      <w:pPr>
        <w:spacing w:after="120" w:line="240" w:lineRule="auto"/>
        <w:jc w:val="both"/>
        <w:rPr>
          <w:rFonts w:ascii="Arial" w:eastAsia="Times New Roman" w:hAnsi="Arial" w:cs="Arial"/>
          <w:color w:val="000000"/>
          <w:sz w:val="24"/>
          <w:szCs w:val="24"/>
          <w:lang w:eastAsia="ja-JP"/>
        </w:rPr>
      </w:pPr>
      <w:r w:rsidRPr="00F012A2">
        <w:rPr>
          <w:rFonts w:ascii="Arial" w:eastAsia="Times New Roman" w:hAnsi="Arial" w:cs="Arial"/>
          <w:color w:val="000000"/>
          <w:sz w:val="24"/>
          <w:szCs w:val="24"/>
          <w:lang w:eastAsia="ja-JP"/>
        </w:rPr>
        <w:t xml:space="preserve">Gesù è in una casa a Cafàrnao. Sta annunciando la Parola. La folla è tanta. Vengono quattro persone che recano su una barella un paralitico. Non potendo entrare dalla porta, salgono sul tetto, lo scoperchiano e dal tetto calano dinanzi a Gesù il paralitico. Questa è la storia. Gesù vede la loro fede. Anche questo è storia. È una fede che non si arrende dinanzi a </w:t>
      </w:r>
      <w:r w:rsidRPr="00F012A2">
        <w:rPr>
          <w:rFonts w:ascii="Arial" w:eastAsia="Times New Roman" w:hAnsi="Arial" w:cs="Arial"/>
          <w:color w:val="000000"/>
          <w:sz w:val="24"/>
          <w:szCs w:val="24"/>
          <w:lang w:eastAsia="ja-JP"/>
        </w:rPr>
        <w:lastRenderedPageBreak/>
        <w:t>nessuno ostacolo. È una fede che deve raggiungere uno scopo e lo raggiunge. Il paralitico deve essere portato dinanzi a Gesù ad ogni costo. Se la fede non è visibile, essa non è mai fede perfetta. Può essere fede incipiente o iniziale. Ma potrebbe essere anche fede morta. Gesù esaudisce la loro fede, che è fede di richiesta di un miracolo, non secondo il loro cuore, ma secondo il cuore del Padre. </w:t>
      </w:r>
      <w:r w:rsidRPr="00F012A2">
        <w:rPr>
          <w:rFonts w:ascii="Arial" w:eastAsia="Times New Roman" w:hAnsi="Arial" w:cs="Arial"/>
          <w:i/>
          <w:iCs/>
          <w:color w:val="000000"/>
          <w:sz w:val="24"/>
          <w:szCs w:val="24"/>
          <w:lang w:eastAsia="ja-JP"/>
        </w:rPr>
        <w:t>“Figlio, ti sono perdonati i peccati”</w:t>
      </w:r>
      <w:r w:rsidRPr="00F012A2">
        <w:rPr>
          <w:rFonts w:ascii="Arial" w:eastAsia="Times New Roman" w:hAnsi="Arial" w:cs="Arial"/>
          <w:color w:val="000000"/>
          <w:sz w:val="24"/>
          <w:szCs w:val="24"/>
          <w:lang w:eastAsia="ja-JP"/>
        </w:rPr>
        <w:t>. Ecco il grande miracolo che il Padre vuole: </w:t>
      </w:r>
      <w:r w:rsidRPr="00F012A2">
        <w:rPr>
          <w:rFonts w:ascii="Arial" w:eastAsia="Times New Roman" w:hAnsi="Arial" w:cs="Arial"/>
          <w:i/>
          <w:iCs/>
          <w:color w:val="000000"/>
          <w:sz w:val="24"/>
          <w:szCs w:val="24"/>
          <w:lang w:eastAsia="ja-JP"/>
        </w:rPr>
        <w:t>“Che ogni uomo si riconcili con Lui”</w:t>
      </w:r>
      <w:r w:rsidRPr="00F012A2">
        <w:rPr>
          <w:rFonts w:ascii="Arial" w:eastAsia="Times New Roman" w:hAnsi="Arial" w:cs="Arial"/>
          <w:color w:val="000000"/>
          <w:sz w:val="24"/>
          <w:szCs w:val="24"/>
          <w:lang w:eastAsia="ja-JP"/>
        </w:rPr>
        <w:t>.  Per questo gli Apostoli sono mandati nel mondo: </w:t>
      </w:r>
      <w:r w:rsidRPr="00F012A2">
        <w:rPr>
          <w:rFonts w:ascii="Arial" w:eastAsia="Times New Roman" w:hAnsi="Arial" w:cs="Arial"/>
          <w:i/>
          <w:iCs/>
          <w:color w:val="000000"/>
          <w:sz w:val="24"/>
          <w:szCs w:val="24"/>
          <w:lang w:eastAsia="ja-JP"/>
        </w:rPr>
        <w:t>“Per perdonare i peccati</w:t>
      </w:r>
      <w:r w:rsidRPr="00F012A2">
        <w:rPr>
          <w:rFonts w:ascii="Arial" w:eastAsia="Times New Roman" w:hAnsi="Arial" w:cs="Arial"/>
          <w:i/>
          <w:iCs/>
          <w:color w:val="000000"/>
          <w:lang w:eastAsia="ja-JP"/>
        </w:rPr>
        <w:t>”</w:t>
      </w:r>
      <w:r w:rsidRPr="00F012A2">
        <w:rPr>
          <w:rFonts w:ascii="Arial" w:eastAsia="Times New Roman" w:hAnsi="Arial" w:cs="Arial"/>
          <w:color w:val="000000"/>
          <w:sz w:val="24"/>
          <w:szCs w:val="24"/>
          <w:lang w:eastAsia="ja-JP"/>
        </w:rPr>
        <w:t xml:space="preserve">. </w:t>
      </w:r>
    </w:p>
    <w:p w14:paraId="2A146CFF" w14:textId="77777777" w:rsidR="00F012A2" w:rsidRDefault="00F012A2" w:rsidP="00F012A2">
      <w:pPr>
        <w:spacing w:after="120" w:line="240" w:lineRule="auto"/>
        <w:jc w:val="both"/>
        <w:rPr>
          <w:rFonts w:ascii="Arial" w:eastAsia="Times New Roman" w:hAnsi="Arial" w:cs="Arial"/>
          <w:i/>
          <w:iCs/>
          <w:color w:val="000000"/>
          <w:sz w:val="24"/>
          <w:szCs w:val="24"/>
          <w:lang w:eastAsia="ja-JP"/>
        </w:rPr>
      </w:pPr>
      <w:r w:rsidRPr="00F012A2">
        <w:rPr>
          <w:rFonts w:ascii="Arial" w:eastAsia="Times New Roman" w:hAnsi="Arial" w:cs="Arial"/>
          <w:color w:val="000000"/>
          <w:sz w:val="24"/>
          <w:szCs w:val="24"/>
          <w:lang w:eastAsia="ja-JP"/>
        </w:rPr>
        <w:t>Ecco cosa dice Cristo Gesù ai suoi Apostoli dopo la sua gloriosa risurrezione e cosa rivela lo Spirito Santo per bocca dell’Apostoli Paolo: </w:t>
      </w:r>
      <w:r w:rsidRPr="00F012A2">
        <w:rPr>
          <w:rFonts w:ascii="Arial" w:eastAsia="Times New Roman" w:hAnsi="Arial" w:cs="Arial"/>
          <w:i/>
          <w:iCs/>
          <w:color w:val="000000"/>
          <w:sz w:val="24"/>
          <w:szCs w:val="24"/>
          <w:lang w:eastAsia="ja-JP"/>
        </w:rPr>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20,21-22). </w:t>
      </w:r>
    </w:p>
    <w:p w14:paraId="6CA6401C" w14:textId="77777777" w:rsidR="00F012A2" w:rsidRDefault="00F012A2" w:rsidP="00F012A2">
      <w:pPr>
        <w:spacing w:after="120" w:line="240" w:lineRule="auto"/>
        <w:jc w:val="both"/>
        <w:rPr>
          <w:rFonts w:ascii="Arial" w:eastAsia="Times New Roman" w:hAnsi="Arial" w:cs="Arial"/>
          <w:i/>
          <w:iCs/>
          <w:color w:val="000000"/>
          <w:sz w:val="24"/>
          <w:szCs w:val="24"/>
          <w:lang w:eastAsia="ja-JP"/>
        </w:rPr>
      </w:pPr>
      <w:r w:rsidRPr="00F012A2">
        <w:rPr>
          <w:rFonts w:ascii="Arial" w:eastAsia="Times New Roman" w:hAnsi="Arial" w:cs="Arial"/>
          <w:i/>
          <w:iCs/>
          <w:color w:val="000000"/>
          <w:sz w:val="24"/>
          <w:szCs w:val="24"/>
          <w:lang w:eastAsia="ja-JP"/>
        </w:rPr>
        <w:t xml:space="preserve">«Così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w:t>
      </w:r>
    </w:p>
    <w:p w14:paraId="40F66B55" w14:textId="77777777" w:rsidR="00F012A2" w:rsidRDefault="00F012A2" w:rsidP="00F012A2">
      <w:pPr>
        <w:spacing w:after="120" w:line="240" w:lineRule="auto"/>
        <w:jc w:val="both"/>
        <w:rPr>
          <w:rFonts w:ascii="Arial" w:eastAsia="Times New Roman" w:hAnsi="Arial" w:cs="Arial"/>
          <w:color w:val="000000"/>
          <w:sz w:val="24"/>
          <w:szCs w:val="24"/>
          <w:lang w:eastAsia="ja-JP"/>
        </w:rPr>
      </w:pPr>
      <w:r w:rsidRPr="00F012A2">
        <w:rPr>
          <w:rFonts w:ascii="Arial" w:eastAsia="Times New Roman" w:hAnsi="Arial" w:cs="Arial"/>
          <w:i/>
          <w:iCs/>
          <w:color w:val="000000"/>
          <w:sz w:val="24"/>
          <w:szCs w:val="24"/>
          <w:lang w:eastAsia="ja-JP"/>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r w:rsidRPr="00F012A2">
        <w:rPr>
          <w:rFonts w:ascii="Arial" w:eastAsia="Times New Roman" w:hAnsi="Arial" w:cs="Arial"/>
          <w:color w:val="000000"/>
          <w:sz w:val="24"/>
          <w:szCs w:val="24"/>
          <w:lang w:eastAsia="ja-JP"/>
        </w:rPr>
        <w:t> </w:t>
      </w:r>
    </w:p>
    <w:p w14:paraId="48806AC7" w14:textId="77777777" w:rsidR="00F012A2" w:rsidRPr="00F012A2" w:rsidRDefault="00F012A2" w:rsidP="00F012A2">
      <w:pPr>
        <w:spacing w:after="120" w:line="240" w:lineRule="auto"/>
        <w:jc w:val="both"/>
        <w:rPr>
          <w:rFonts w:ascii="Calibri" w:eastAsia="Times New Roman" w:hAnsi="Calibri" w:cs="Calibri"/>
          <w:color w:val="000000"/>
          <w:lang w:eastAsia="ja-JP"/>
        </w:rPr>
      </w:pPr>
      <w:r w:rsidRPr="00F012A2">
        <w:rPr>
          <w:rFonts w:ascii="Arial" w:eastAsia="Times New Roman" w:hAnsi="Arial" w:cs="Arial"/>
          <w:color w:val="000000"/>
          <w:sz w:val="24"/>
          <w:szCs w:val="24"/>
          <w:lang w:eastAsia="ja-JP"/>
        </w:rPr>
        <w:t>Prima deve avvenire la riconciliazione con Dio, poi ogni cosa il Signore la darà in abbondanza a quanti cercano il regno di Dio e la sua giustizia e in questa ricerca consumano la loro vita. Anche questa è Parola di Gesù, purissima e verissima Parola.</w:t>
      </w:r>
    </w:p>
    <w:p w14:paraId="018D3867" w14:textId="77777777" w:rsidR="00F012A2" w:rsidRPr="00F012A2" w:rsidRDefault="00F012A2" w:rsidP="00F012A2">
      <w:pPr>
        <w:spacing w:after="120" w:line="240" w:lineRule="auto"/>
        <w:jc w:val="both"/>
        <w:rPr>
          <w:rFonts w:ascii="Calibri" w:eastAsia="Times New Roman" w:hAnsi="Calibri" w:cs="Calibri"/>
          <w:color w:val="000000"/>
          <w:lang w:eastAsia="ja-JP"/>
        </w:rPr>
      </w:pPr>
      <w:r w:rsidRPr="00F012A2">
        <w:rPr>
          <w:rFonts w:ascii="Arial" w:eastAsia="Times New Roman" w:hAnsi="Arial" w:cs="Arial"/>
          <w:i/>
          <w:iCs/>
          <w:color w:val="000000"/>
          <w:sz w:val="24"/>
          <w:szCs w:val="24"/>
          <w:lang w:eastAsia="ja-JP"/>
        </w:rPr>
        <w:t>Entrò di 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w:t>
      </w:r>
      <w:r>
        <w:rPr>
          <w:rFonts w:ascii="Arial" w:eastAsia="Times New Roman" w:hAnsi="Arial" w:cs="Arial"/>
          <w:i/>
          <w:iCs/>
          <w:color w:val="000000"/>
          <w:sz w:val="24"/>
          <w:szCs w:val="24"/>
          <w:lang w:eastAsia="ja-JP"/>
        </w:rPr>
        <w:t>amo mai visto nulla di simile!»</w:t>
      </w:r>
      <w:r w:rsidRPr="00F012A2">
        <w:rPr>
          <w:rFonts w:ascii="Arial" w:eastAsia="Times New Roman" w:hAnsi="Arial" w:cs="Arial"/>
          <w:i/>
          <w:iCs/>
          <w:color w:val="000000"/>
          <w:sz w:val="24"/>
          <w:szCs w:val="24"/>
          <w:lang w:eastAsia="ja-JP"/>
        </w:rPr>
        <w:t xml:space="preserve"> (Mc 2,1-12).</w:t>
      </w:r>
    </w:p>
    <w:p w14:paraId="21B96E4F" w14:textId="77777777" w:rsidR="00F012A2" w:rsidRDefault="00F012A2" w:rsidP="00F012A2">
      <w:pPr>
        <w:spacing w:after="120" w:line="240" w:lineRule="auto"/>
        <w:jc w:val="both"/>
        <w:rPr>
          <w:rFonts w:ascii="Arial" w:eastAsia="Times New Roman" w:hAnsi="Arial" w:cs="Arial"/>
          <w:color w:val="000000"/>
          <w:sz w:val="24"/>
          <w:szCs w:val="24"/>
          <w:lang w:eastAsia="ja-JP"/>
        </w:rPr>
      </w:pPr>
      <w:r w:rsidRPr="00F012A2">
        <w:rPr>
          <w:rFonts w:ascii="Arial" w:eastAsia="Times New Roman" w:hAnsi="Arial" w:cs="Arial"/>
          <w:color w:val="000000"/>
          <w:sz w:val="24"/>
          <w:szCs w:val="24"/>
          <w:lang w:eastAsia="ja-JP"/>
        </w:rPr>
        <w:lastRenderedPageBreak/>
        <w:t>Gli scribi si scandalizzano. Pensano che Gesù abbia bestemmiato. Gesù conoscendo nel suo spirito questi pensieri di cattiveria e di malvagità, non li smentisce servendosi della Scrittura Santa. Gli scribi vivevano di pensieri umani, non divini. Sarebbe stata per Gesù opera vana. Risponde loro con un’argomentazione che essi mai avrebbero potuto controbattere. Risponde con la sua Parola onnipotente. </w:t>
      </w:r>
      <w:r w:rsidRPr="00F012A2">
        <w:rPr>
          <w:rFonts w:ascii="Arial" w:eastAsia="Times New Roman" w:hAnsi="Arial" w:cs="Arial"/>
          <w:i/>
          <w:iCs/>
          <w:color w:val="000000"/>
          <w:sz w:val="24"/>
          <w:szCs w:val="24"/>
          <w:lang w:eastAsia="ja-JP"/>
        </w:rPr>
        <w:t>“Voi, scribi dite che io bestemmio perché ha detto al paralitico: “Figlio, ti sono perdonati i peccati”. “Cosa è più facile dire:</w:t>
      </w:r>
      <w:r w:rsidRPr="00F012A2">
        <w:rPr>
          <w:rFonts w:ascii="Arial" w:eastAsia="Times New Roman" w:hAnsi="Arial" w:cs="Arial"/>
          <w:color w:val="000000"/>
          <w:sz w:val="24"/>
          <w:szCs w:val="24"/>
          <w:lang w:eastAsia="ja-JP"/>
        </w:rPr>
        <w:t> </w:t>
      </w:r>
      <w:r w:rsidRPr="00F012A2">
        <w:rPr>
          <w:rFonts w:ascii="Arial" w:eastAsia="Times New Roman" w:hAnsi="Arial" w:cs="Arial"/>
          <w:i/>
          <w:iCs/>
          <w:color w:val="000000"/>
          <w:sz w:val="24"/>
          <w:szCs w:val="24"/>
          <w:lang w:eastAsia="ja-JP"/>
        </w:rPr>
        <w:t>“Ti sono perdonati i peccati o àlzati e cammina? Ora perché sappiate che il Figlio dell’uomo ha il potere di perdonare i peccati sulla terra, dico a te, paralitico – àlzati, prendi la tua barella e va’ a casa tua”. </w:t>
      </w:r>
      <w:r w:rsidRPr="00F012A2">
        <w:rPr>
          <w:rFonts w:ascii="Arial" w:eastAsia="Times New Roman" w:hAnsi="Arial" w:cs="Arial"/>
          <w:color w:val="000000"/>
          <w:sz w:val="24"/>
          <w:szCs w:val="24"/>
          <w:lang w:eastAsia="ja-JP"/>
        </w:rPr>
        <w:t> </w:t>
      </w:r>
    </w:p>
    <w:p w14:paraId="61C98A97" w14:textId="77777777" w:rsidR="00F012A2" w:rsidRDefault="00F012A2" w:rsidP="00F012A2">
      <w:pPr>
        <w:spacing w:after="120" w:line="240" w:lineRule="auto"/>
        <w:jc w:val="both"/>
        <w:rPr>
          <w:rFonts w:ascii="Arial" w:eastAsia="Times New Roman" w:hAnsi="Arial" w:cs="Arial"/>
          <w:color w:val="000000"/>
          <w:sz w:val="24"/>
          <w:szCs w:val="24"/>
          <w:lang w:eastAsia="ja-JP"/>
        </w:rPr>
      </w:pPr>
      <w:r w:rsidRPr="00F012A2">
        <w:rPr>
          <w:rFonts w:ascii="Arial" w:eastAsia="Times New Roman" w:hAnsi="Arial" w:cs="Arial"/>
          <w:color w:val="000000"/>
          <w:sz w:val="24"/>
          <w:szCs w:val="24"/>
          <w:lang w:eastAsia="ja-JP"/>
        </w:rPr>
        <w:t>Guarendo il paralitico, Gesù attesta che realmente lui ha il potere di perdonare i peccati sulla terra. La sua Parola così come perdona così anche guarisce. Una è la sua Parola, non due. La sua è vera Parola di Dio. La gente vede e rimane meravigliata. Loda Dio, dicendo: </w:t>
      </w:r>
      <w:r w:rsidRPr="00F012A2">
        <w:rPr>
          <w:rFonts w:ascii="Arial" w:eastAsia="Times New Roman" w:hAnsi="Arial" w:cs="Arial"/>
          <w:i/>
          <w:iCs/>
          <w:color w:val="000000"/>
          <w:sz w:val="24"/>
          <w:szCs w:val="24"/>
          <w:lang w:eastAsia="ja-JP"/>
        </w:rPr>
        <w:t>“Non abbiamo mai visto nulla di simile”</w:t>
      </w:r>
      <w:r w:rsidRPr="00F012A2">
        <w:rPr>
          <w:rFonts w:ascii="Arial" w:eastAsia="Times New Roman" w:hAnsi="Arial" w:cs="Arial"/>
          <w:color w:val="000000"/>
          <w:sz w:val="24"/>
          <w:szCs w:val="24"/>
          <w:lang w:eastAsia="ja-JP"/>
        </w:rPr>
        <w:t xml:space="preserve">. Così agendo, Gesù ci insegna che sempre la nostra Parola che agisce nell’invisibile è obbligata ad agire anche nel visibile. Come in Cristo Gesù visibile e invisibile sono una cosa sola, così visibile e invisibile dovranno essere una cosa sola negli Apostoli e ogni altro membro del corpo di Cristo. Tuttavia è sempre obbligo degli Apostoli mostrare che la loro Parola agisce nel visibile e nell’invisibile. Se non agisce nel visibile, diviene difficile credere nella loro Parola. </w:t>
      </w:r>
    </w:p>
    <w:p w14:paraId="0BD6A98C" w14:textId="77777777" w:rsidR="00F012A2" w:rsidRPr="00F012A2" w:rsidRDefault="00F012A2" w:rsidP="00F012A2">
      <w:pPr>
        <w:spacing w:after="120" w:line="240" w:lineRule="auto"/>
        <w:jc w:val="both"/>
        <w:rPr>
          <w:rFonts w:ascii="Calibri" w:eastAsia="Times New Roman" w:hAnsi="Calibri" w:cs="Calibri"/>
          <w:color w:val="000000"/>
          <w:lang w:eastAsia="ja-JP"/>
        </w:rPr>
      </w:pPr>
      <w:r w:rsidRPr="00F012A2">
        <w:rPr>
          <w:rFonts w:ascii="Arial" w:eastAsia="Times New Roman" w:hAnsi="Arial" w:cs="Arial"/>
          <w:color w:val="000000"/>
          <w:sz w:val="24"/>
          <w:szCs w:val="24"/>
          <w:lang w:eastAsia="ja-JP"/>
        </w:rPr>
        <w:t>La Madre di Dio e Madre nostra ci aiuti affinché anche in noi visibile e invisibile siano una cosa sola.</w:t>
      </w:r>
    </w:p>
    <w:p w14:paraId="45332432" w14:textId="77777777" w:rsidR="00F012A2" w:rsidRDefault="00F012A2" w:rsidP="0011060C">
      <w:pPr>
        <w:spacing w:after="120" w:line="276" w:lineRule="auto"/>
        <w:jc w:val="both"/>
        <w:rPr>
          <w:rFonts w:asciiTheme="minorBidi" w:eastAsia="Times New Roman" w:hAnsiTheme="minorBidi"/>
          <w:b/>
          <w:bCs/>
          <w:sz w:val="18"/>
          <w:szCs w:val="18"/>
          <w:lang w:eastAsia="it-IT"/>
        </w:rPr>
      </w:pPr>
    </w:p>
    <w:p w14:paraId="56005ED1" w14:textId="77777777" w:rsidR="00F012A2" w:rsidRPr="00F012A2" w:rsidRDefault="00F012A2" w:rsidP="00F012A2">
      <w:pPr>
        <w:pStyle w:val="Titolo2"/>
        <w:spacing w:line="276" w:lineRule="auto"/>
        <w:rPr>
          <w:rFonts w:ascii="Calibri" w:hAnsi="Calibri" w:cs="Calibri"/>
          <w:sz w:val="27"/>
          <w:szCs w:val="27"/>
        </w:rPr>
      </w:pPr>
      <w:bookmarkStart w:id="529" w:name="_Toc152226877"/>
      <w:r w:rsidRPr="00F012A2">
        <w:t>PERCHÉ SI COMPISSE CIÒ CHE ERA STATO DETTO PER MEZZO DEL PROFETA ISAIA</w:t>
      </w:r>
      <w:bookmarkEnd w:id="529"/>
    </w:p>
    <w:p w14:paraId="67424ACB" w14:textId="77777777" w:rsidR="00F012A2" w:rsidRPr="00F012A2" w:rsidRDefault="00F012A2" w:rsidP="00F012A2">
      <w:pPr>
        <w:spacing w:after="120" w:line="240" w:lineRule="auto"/>
        <w:jc w:val="both"/>
        <w:rPr>
          <w:rFonts w:ascii="Arial" w:eastAsia="Times New Roman" w:hAnsi="Arial" w:cs="Arial"/>
          <w:color w:val="000000"/>
          <w:sz w:val="10"/>
          <w:szCs w:val="10"/>
          <w:lang w:eastAsia="ja-JP"/>
        </w:rPr>
      </w:pPr>
    </w:p>
    <w:p w14:paraId="753C49E6" w14:textId="77777777" w:rsidR="00F012A2" w:rsidRDefault="00F012A2" w:rsidP="00F012A2">
      <w:pPr>
        <w:spacing w:after="120" w:line="240" w:lineRule="auto"/>
        <w:jc w:val="both"/>
        <w:rPr>
          <w:rFonts w:ascii="Arial" w:eastAsia="Times New Roman" w:hAnsi="Arial" w:cs="Arial"/>
          <w:color w:val="000000"/>
          <w:sz w:val="24"/>
          <w:szCs w:val="24"/>
          <w:lang w:eastAsia="ja-JP"/>
        </w:rPr>
      </w:pPr>
      <w:r w:rsidRPr="00F012A2">
        <w:rPr>
          <w:rFonts w:ascii="Arial" w:eastAsia="Times New Roman" w:hAnsi="Arial" w:cs="Arial"/>
          <w:color w:val="000000"/>
          <w:sz w:val="24"/>
          <w:szCs w:val="24"/>
          <w:lang w:eastAsia="ja-JP"/>
        </w:rPr>
        <w:t xml:space="preserve">Nel Vangelo secondo Matteo, il compimento delle antiche profezie segue passo dopo passo la narrazione. Lui scrive il suo Vangelo per i figli di Abramo e questi ogni giorno leggevano la Scrittura Antica nelle loro sinagoghe. La Legge, i Profeti e i Salmi erano il loro pane se non quotidiano, almeno settimanale. Leggevano, ma spesso erano come l’eunuco della regina Candace. Questi leggeva, ma non comprendeva pur volendo comprendere. I figli di Abramo leggevano ma non comprendevano perché mai avrebbero potuto. Spesso quanto veniva letto era coperto da una montagna di parole umane, pensieri della terra. La loro condizione quanto ad intelligenza delle Scritture non era difforme dalla nostra, da quella dei nostri giorni. Noi in circa un secolo non abbiamo ridotto a menzogna la Parola del Signore? </w:t>
      </w:r>
    </w:p>
    <w:p w14:paraId="24EBFBEF" w14:textId="77777777" w:rsidR="00F012A2" w:rsidRDefault="00F012A2" w:rsidP="00F012A2">
      <w:pPr>
        <w:spacing w:after="120" w:line="240" w:lineRule="auto"/>
        <w:jc w:val="both"/>
        <w:rPr>
          <w:rFonts w:ascii="Arial" w:eastAsia="Times New Roman" w:hAnsi="Arial" w:cs="Arial"/>
          <w:color w:val="000000"/>
          <w:sz w:val="24"/>
          <w:szCs w:val="24"/>
          <w:lang w:eastAsia="ja-JP"/>
        </w:rPr>
      </w:pPr>
      <w:r w:rsidRPr="00F012A2">
        <w:rPr>
          <w:rFonts w:ascii="Arial" w:eastAsia="Times New Roman" w:hAnsi="Arial" w:cs="Arial"/>
          <w:color w:val="000000"/>
          <w:sz w:val="24"/>
          <w:szCs w:val="24"/>
          <w:lang w:eastAsia="ja-JP"/>
        </w:rPr>
        <w:t>Anche per noi si compie la profezia di Geremia: </w:t>
      </w:r>
      <w:r w:rsidRPr="00F012A2">
        <w:rPr>
          <w:rFonts w:ascii="Arial" w:eastAsia="Times New Roman" w:hAnsi="Arial" w:cs="Arial"/>
          <w:i/>
          <w:iCs/>
          <w:color w:val="000000"/>
          <w:sz w:val="24"/>
          <w:szCs w:val="24"/>
          <w:lang w:eastAsia="ja-JP"/>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Pr>
          <w:rFonts w:ascii="Arial" w:eastAsia="Times New Roman" w:hAnsi="Arial" w:cs="Arial"/>
          <w:i/>
          <w:iCs/>
          <w:color w:val="000000"/>
          <w:sz w:val="24"/>
          <w:szCs w:val="24"/>
          <w:lang w:eastAsia="ja-JP"/>
        </w:rPr>
        <w:t>”</w:t>
      </w:r>
      <w:r w:rsidRPr="00F012A2">
        <w:rPr>
          <w:rFonts w:ascii="Arial" w:eastAsia="Times New Roman" w:hAnsi="Arial" w:cs="Arial"/>
          <w:i/>
          <w:iCs/>
          <w:color w:val="000000"/>
          <w:sz w:val="24"/>
          <w:szCs w:val="24"/>
          <w:lang w:eastAsia="ja-JP"/>
        </w:rPr>
        <w:t xml:space="preserve"> (Ger 8,4-12)</w:t>
      </w:r>
      <w:r w:rsidRPr="00F012A2">
        <w:rPr>
          <w:rFonts w:ascii="Arial" w:eastAsia="Times New Roman" w:hAnsi="Arial" w:cs="Arial"/>
          <w:color w:val="000000"/>
          <w:sz w:val="24"/>
          <w:szCs w:val="24"/>
          <w:lang w:eastAsia="ja-JP"/>
        </w:rPr>
        <w:t xml:space="preserve">. </w:t>
      </w:r>
    </w:p>
    <w:p w14:paraId="0C2CD193" w14:textId="77777777" w:rsidR="00F012A2" w:rsidRDefault="00F012A2" w:rsidP="00F012A2">
      <w:pPr>
        <w:spacing w:after="120" w:line="240" w:lineRule="auto"/>
        <w:jc w:val="both"/>
        <w:rPr>
          <w:rFonts w:ascii="Arial" w:eastAsia="Times New Roman" w:hAnsi="Arial" w:cs="Arial"/>
          <w:color w:val="000000"/>
          <w:sz w:val="24"/>
          <w:szCs w:val="24"/>
          <w:lang w:eastAsia="ja-JP"/>
        </w:rPr>
      </w:pPr>
      <w:r w:rsidRPr="00F012A2">
        <w:rPr>
          <w:rFonts w:ascii="Arial" w:eastAsia="Times New Roman" w:hAnsi="Arial" w:cs="Arial"/>
          <w:color w:val="000000"/>
          <w:sz w:val="24"/>
          <w:szCs w:val="24"/>
          <w:lang w:eastAsia="ja-JP"/>
        </w:rPr>
        <w:lastRenderedPageBreak/>
        <w:t xml:space="preserve">I figli di Abramo avevano la Lettera della Scrittura, ma non la comprensione della verità in essa contenuta. A noi spesso manca anche la stessa Lettera anche questa da noi modificata secondo i gusti del nostro cuore e i pensieri della nostra mente. Senza la verità della Scrittura non c’è sapienza e tutto quanto si opera, non si opera dalla verità, ma dalla falsità. Per questo oggi più che ieri si cura alla leggera la ferita del popolo del Signore. La si cura, essa che è ferita mortale, con parole della terra e non di cielo, di Dio. </w:t>
      </w:r>
    </w:p>
    <w:p w14:paraId="2E70AE66" w14:textId="77777777" w:rsidR="00F012A2" w:rsidRPr="00F012A2" w:rsidRDefault="00F012A2" w:rsidP="00F012A2">
      <w:pPr>
        <w:spacing w:after="120" w:line="240" w:lineRule="auto"/>
        <w:jc w:val="both"/>
        <w:rPr>
          <w:rFonts w:ascii="Calibri" w:eastAsia="Times New Roman" w:hAnsi="Calibri" w:cs="Calibri"/>
          <w:color w:val="000000"/>
          <w:sz w:val="24"/>
          <w:szCs w:val="24"/>
          <w:lang w:eastAsia="ja-JP"/>
        </w:rPr>
      </w:pPr>
      <w:r w:rsidRPr="00F012A2">
        <w:rPr>
          <w:rFonts w:ascii="Arial" w:eastAsia="Times New Roman" w:hAnsi="Arial" w:cs="Arial"/>
          <w:color w:val="000000"/>
          <w:sz w:val="24"/>
          <w:szCs w:val="24"/>
          <w:lang w:eastAsia="ja-JP"/>
        </w:rPr>
        <w:t>Ecco il metodo suggerito dallo Spirito Santo all’Evangelista Matteo: prima gli fa presentare l’evento storico e dopo gli suggerisce quali delle Parole della Scrittura Antica si sono compiute, si stanno compiendo, si compiranno. Così l’evento illumina la profezia e la profezia illumina l’evento. Profezia ed evento, evento e profezia divengono così una sola cosa.</w:t>
      </w:r>
    </w:p>
    <w:p w14:paraId="33DF4929" w14:textId="77777777" w:rsidR="00F012A2" w:rsidRPr="00F012A2" w:rsidRDefault="00F012A2" w:rsidP="00F012A2">
      <w:pPr>
        <w:spacing w:after="120" w:line="240" w:lineRule="auto"/>
        <w:jc w:val="both"/>
        <w:rPr>
          <w:rFonts w:ascii="Calibri" w:eastAsia="Times New Roman" w:hAnsi="Calibri" w:cs="Calibri"/>
          <w:color w:val="000000"/>
          <w:sz w:val="24"/>
          <w:szCs w:val="24"/>
          <w:lang w:eastAsia="ja-JP"/>
        </w:rPr>
      </w:pPr>
      <w:r w:rsidRPr="00F012A2">
        <w:rPr>
          <w:rFonts w:ascii="Arial" w:eastAsia="Times New Roman" w:hAnsi="Arial" w:cs="Arial"/>
          <w:i/>
          <w:iCs/>
          <w:color w:val="000000"/>
          <w:sz w:val="24"/>
          <w:szCs w:val="24"/>
          <w:lang w:eastAsia="ja-JP"/>
        </w:rPr>
        <w:t>Gesù però, avendolo saputo, si allontanò di là. Molti lo seguirono ed egli li guarì tutti e impose loro di non divulgarlo, </w:t>
      </w:r>
      <w:bookmarkStart w:id="530" w:name="_Hlk130461833"/>
      <w:r w:rsidRPr="00F012A2">
        <w:rPr>
          <w:rFonts w:ascii="Arial" w:eastAsia="Times New Roman" w:hAnsi="Arial" w:cs="Arial"/>
          <w:i/>
          <w:iCs/>
          <w:color w:val="000000"/>
          <w:sz w:val="24"/>
          <w:szCs w:val="24"/>
          <w:lang w:eastAsia="ja-JP"/>
        </w:rPr>
        <w:t>perché si compisse ciò che era stato detto per mezzo del profeta Isaia</w:t>
      </w:r>
      <w:bookmarkEnd w:id="530"/>
      <w:r w:rsidRPr="00F012A2">
        <w:rPr>
          <w:rFonts w:ascii="Arial" w:eastAsia="Times New Roman" w:hAnsi="Arial" w:cs="Arial"/>
          <w:i/>
          <w:iCs/>
          <w:color w:val="000000"/>
          <w:sz w:val="24"/>
          <w:szCs w:val="24"/>
          <w:lang w:eastAsia="ja-JP"/>
        </w:rPr>
        <w:t>: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w:t>
      </w:r>
      <w:r w:rsidRPr="00F012A2">
        <w:rPr>
          <w:rFonts w:ascii="Arial" w:eastAsia="Times New Roman" w:hAnsi="Arial" w:cs="Arial"/>
          <w:color w:val="000000"/>
          <w:sz w:val="24"/>
          <w:szCs w:val="24"/>
          <w:lang w:eastAsia="ja-JP"/>
        </w:rPr>
        <w:t>(Mt 12,15-21).</w:t>
      </w:r>
    </w:p>
    <w:p w14:paraId="18067606" w14:textId="77777777" w:rsidR="00F012A2" w:rsidRDefault="00F012A2" w:rsidP="00F012A2">
      <w:pPr>
        <w:spacing w:after="120" w:line="240" w:lineRule="auto"/>
        <w:jc w:val="both"/>
        <w:rPr>
          <w:rFonts w:ascii="Arial" w:eastAsia="Times New Roman" w:hAnsi="Arial" w:cs="Arial"/>
          <w:i/>
          <w:iCs/>
          <w:color w:val="000000"/>
          <w:sz w:val="24"/>
          <w:szCs w:val="24"/>
          <w:lang w:eastAsia="ja-JP"/>
        </w:rPr>
      </w:pPr>
      <w:r w:rsidRPr="00F012A2">
        <w:rPr>
          <w:rFonts w:ascii="Arial" w:eastAsia="Times New Roman" w:hAnsi="Arial" w:cs="Arial"/>
          <w:color w:val="000000"/>
          <w:sz w:val="24"/>
          <w:szCs w:val="24"/>
          <w:lang w:eastAsia="ja-JP"/>
        </w:rPr>
        <w:t>Nella profezia di Isaia, il Virgulto che spunta dalla radice di Iesse si compiace del timore del Signore. Il Signore si compiacerà di Lui perché compie in ogni cosa la sua volontà, la sua volontà scritta nella Legge, nei Profeti, nei Salmi:</w:t>
      </w:r>
      <w:r w:rsidRPr="00F012A2">
        <w:rPr>
          <w:rFonts w:ascii="Arial" w:eastAsia="Times New Roman" w:hAnsi="Arial" w:cs="Arial"/>
          <w:i/>
          <w:iCs/>
          <w:color w:val="000000"/>
          <w:sz w:val="24"/>
          <w:szCs w:val="24"/>
          <w:lang w:eastAsia="ja-JP"/>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11,1-3). </w:t>
      </w:r>
    </w:p>
    <w:p w14:paraId="4AEA8CA3" w14:textId="77777777" w:rsidR="00F012A2" w:rsidRPr="00F012A2" w:rsidRDefault="00F012A2" w:rsidP="00F012A2">
      <w:pPr>
        <w:spacing w:after="120" w:line="240" w:lineRule="auto"/>
        <w:jc w:val="both"/>
        <w:rPr>
          <w:rFonts w:ascii="Arial" w:eastAsia="Times New Roman" w:hAnsi="Arial" w:cs="Arial"/>
          <w:color w:val="000000"/>
          <w:sz w:val="24"/>
          <w:szCs w:val="24"/>
          <w:lang w:eastAsia="ja-JP"/>
        </w:rPr>
      </w:pPr>
      <w:r w:rsidRPr="00F012A2">
        <w:rPr>
          <w:rFonts w:ascii="Arial" w:eastAsia="Times New Roman" w:hAnsi="Arial" w:cs="Arial"/>
          <w:i/>
          <w:iCs/>
          <w:color w:val="000000"/>
          <w:sz w:val="24"/>
          <w:szCs w:val="24"/>
          <w:lang w:eastAsia="ja-JP"/>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w:t>
      </w:r>
      <w:r w:rsidR="00DE2E95">
        <w:rPr>
          <w:rFonts w:ascii="Arial" w:eastAsia="Times New Roman" w:hAnsi="Arial" w:cs="Arial"/>
          <w:i/>
          <w:iCs/>
          <w:color w:val="000000"/>
          <w:sz w:val="24"/>
          <w:szCs w:val="24"/>
          <w:lang w:eastAsia="ja-JP"/>
        </w:rPr>
        <w:t>to e ti ho stabilito </w:t>
      </w:r>
      <w:r w:rsidRPr="00F012A2">
        <w:rPr>
          <w:rFonts w:ascii="Arial" w:eastAsia="Times New Roman" w:hAnsi="Arial" w:cs="Arial"/>
          <w:i/>
          <w:iCs/>
          <w:color w:val="000000"/>
          <w:sz w:val="24"/>
          <w:szCs w:val="24"/>
          <w:lang w:eastAsia="ja-JP"/>
        </w:rPr>
        <w:t>come alleanza del popolo e luce delle nazioni, perché tu apra gli occhi ai ciechi e faccia uscire dal carcere i prigionieri, dalla reclusione coloro che abitano nelle tenebre</w:t>
      </w:r>
      <w:r>
        <w:rPr>
          <w:rFonts w:ascii="Arial" w:eastAsia="Times New Roman" w:hAnsi="Arial" w:cs="Arial"/>
          <w:i/>
          <w:iCs/>
          <w:color w:val="000000"/>
          <w:sz w:val="24"/>
          <w:szCs w:val="24"/>
          <w:lang w:eastAsia="ja-JP"/>
        </w:rPr>
        <w:t>”</w:t>
      </w:r>
      <w:r w:rsidRPr="00F012A2">
        <w:rPr>
          <w:rFonts w:ascii="Arial" w:eastAsia="Times New Roman" w:hAnsi="Arial" w:cs="Arial"/>
          <w:i/>
          <w:iCs/>
          <w:color w:val="000000"/>
          <w:sz w:val="24"/>
          <w:szCs w:val="24"/>
          <w:lang w:eastAsia="ja-JP"/>
        </w:rPr>
        <w:t xml:space="preserve"> (Is 42,1-7)</w:t>
      </w:r>
      <w:r w:rsidRPr="00F012A2">
        <w:rPr>
          <w:rFonts w:ascii="Arial" w:eastAsia="Times New Roman" w:hAnsi="Arial" w:cs="Arial"/>
          <w:color w:val="000000"/>
          <w:sz w:val="24"/>
          <w:szCs w:val="24"/>
          <w:lang w:eastAsia="ja-JP"/>
        </w:rPr>
        <w:t xml:space="preserve">. </w:t>
      </w:r>
    </w:p>
    <w:p w14:paraId="2322157E" w14:textId="77777777" w:rsidR="00F012A2" w:rsidRPr="00F012A2" w:rsidRDefault="00F012A2" w:rsidP="00F012A2">
      <w:pPr>
        <w:spacing w:after="120" w:line="240" w:lineRule="auto"/>
        <w:jc w:val="both"/>
        <w:rPr>
          <w:rFonts w:ascii="Arial" w:eastAsia="Times New Roman" w:hAnsi="Arial" w:cs="Arial"/>
          <w:color w:val="000000"/>
          <w:sz w:val="24"/>
          <w:szCs w:val="24"/>
          <w:lang w:eastAsia="ja-JP"/>
        </w:rPr>
      </w:pPr>
      <w:r w:rsidRPr="00F012A2">
        <w:rPr>
          <w:rFonts w:ascii="Arial" w:eastAsia="Times New Roman" w:hAnsi="Arial" w:cs="Arial"/>
          <w:color w:val="000000"/>
          <w:sz w:val="24"/>
          <w:szCs w:val="24"/>
          <w:lang w:eastAsia="ja-JP"/>
        </w:rPr>
        <w:t xml:space="preserve">Ecco perché tutti si accostano a Cristo Gesù: perché Lui è mandato per guarire l’uomo nell’anima, nello spirito, corpo. L’anima la guarisce con la grazia della conversione, lo spirito lo sana infondendo in esso la divina verità, il corpo lo libera togliendo da esso ogni sua infermità invalidante. Oggi dobbiamo confessare che molti figli della Chiesa operano al contrario: lasciano l’anima nel peccato e molti anche benedicono questo germe di morte, lo spirito lo immergono sempre di più nelle tenebre, per il corpo propongono rimedi del tutto vani, perché inefficaci. </w:t>
      </w:r>
    </w:p>
    <w:p w14:paraId="6D9F592A" w14:textId="77777777" w:rsidR="00F012A2" w:rsidRPr="00F012A2" w:rsidRDefault="00F012A2" w:rsidP="00F012A2">
      <w:pPr>
        <w:spacing w:after="120" w:line="240" w:lineRule="auto"/>
        <w:jc w:val="both"/>
        <w:rPr>
          <w:rFonts w:ascii="Calibri" w:eastAsia="Times New Roman" w:hAnsi="Calibri" w:cs="Calibri"/>
          <w:color w:val="000000"/>
          <w:sz w:val="24"/>
          <w:szCs w:val="24"/>
          <w:lang w:eastAsia="ja-JP"/>
        </w:rPr>
      </w:pPr>
      <w:r w:rsidRPr="00F012A2">
        <w:rPr>
          <w:rFonts w:ascii="Arial" w:eastAsia="Times New Roman" w:hAnsi="Arial" w:cs="Arial"/>
          <w:color w:val="000000"/>
          <w:sz w:val="24"/>
          <w:szCs w:val="24"/>
          <w:lang w:eastAsia="ja-JP"/>
        </w:rPr>
        <w:t>La Madre di Gesù faccia ogni cristiano un vero imitatore del suo Divin Figlio. Lo esige la salvezza dell’umanità oggi pesantemente immersa nelle tenebre.</w:t>
      </w:r>
    </w:p>
    <w:p w14:paraId="152C8AA9" w14:textId="77777777" w:rsidR="00DE2E95" w:rsidRPr="002B7295" w:rsidRDefault="00E01EB9" w:rsidP="0011060C">
      <w:pPr>
        <w:pStyle w:val="Titolo2"/>
        <w:spacing w:line="276" w:lineRule="auto"/>
        <w:jc w:val="both"/>
        <w:rPr>
          <w:sz w:val="28"/>
          <w:szCs w:val="28"/>
        </w:rPr>
      </w:pPr>
      <w:bookmarkStart w:id="531" w:name="_Toc531377119"/>
      <w:bookmarkStart w:id="532" w:name="_Toc152226878"/>
      <w:r w:rsidRPr="002B7295">
        <w:rPr>
          <w:sz w:val="28"/>
          <w:szCs w:val="28"/>
        </w:rPr>
        <w:t>22 Agosto</w:t>
      </w:r>
      <w:bookmarkEnd w:id="531"/>
      <w:bookmarkEnd w:id="532"/>
    </w:p>
    <w:p w14:paraId="68D0262C" w14:textId="77777777" w:rsidR="00E01EB9" w:rsidRDefault="00DE2E95" w:rsidP="00DE2E95">
      <w:pPr>
        <w:rPr>
          <w:sz w:val="24"/>
          <w:szCs w:val="24"/>
        </w:rPr>
      </w:pPr>
      <w:r w:rsidRPr="00DE2E95">
        <w:rPr>
          <w:rFonts w:ascii="Segoe UI" w:hAnsi="Segoe UI" w:cs="Segoe UI"/>
          <w:sz w:val="24"/>
          <w:szCs w:val="24"/>
        </w:rPr>
        <w:t>La Regina degli Apostoli intervenga con immediato intervento.</w:t>
      </w:r>
      <w:r w:rsidR="00E01EB9" w:rsidRPr="00DE2E95">
        <w:rPr>
          <w:sz w:val="24"/>
          <w:szCs w:val="24"/>
        </w:rPr>
        <w:t xml:space="preserve"> </w:t>
      </w:r>
    </w:p>
    <w:p w14:paraId="14554958" w14:textId="77777777" w:rsidR="00DE2E95" w:rsidRPr="00DE2E95" w:rsidRDefault="00DE2E95" w:rsidP="00DE2E95">
      <w:pPr>
        <w:pStyle w:val="Titolo2"/>
        <w:rPr>
          <w:rFonts w:ascii="Calibri" w:hAnsi="Calibri" w:cs="Calibri"/>
        </w:rPr>
      </w:pPr>
      <w:bookmarkStart w:id="533" w:name="_Toc130548834"/>
      <w:bookmarkStart w:id="534" w:name="_Toc152226879"/>
      <w:r w:rsidRPr="00DE2E95">
        <w:lastRenderedPageBreak/>
        <w:t>Beati gli occhi che vedono ciò che voi vedete</w:t>
      </w:r>
      <w:bookmarkEnd w:id="533"/>
      <w:bookmarkEnd w:id="534"/>
    </w:p>
    <w:p w14:paraId="26EB62E7" w14:textId="77777777" w:rsidR="00DE2E95" w:rsidRDefault="00DE2E95" w:rsidP="00DE2E95">
      <w:pPr>
        <w:spacing w:after="120" w:line="240" w:lineRule="auto"/>
        <w:jc w:val="both"/>
        <w:rPr>
          <w:rFonts w:ascii="Arial" w:eastAsia="Times New Roman" w:hAnsi="Arial" w:cs="Arial"/>
          <w:color w:val="000000"/>
          <w:sz w:val="24"/>
          <w:szCs w:val="24"/>
          <w:lang w:eastAsia="ja-JP"/>
        </w:rPr>
      </w:pPr>
      <w:r w:rsidRPr="00DE2E95">
        <w:rPr>
          <w:rFonts w:ascii="Arial" w:eastAsia="Times New Roman" w:hAnsi="Arial" w:cs="Arial"/>
          <w:color w:val="000000"/>
          <w:sz w:val="24"/>
          <w:szCs w:val="24"/>
          <w:lang w:eastAsia="ja-JP"/>
        </w:rPr>
        <w:t>Dopo aver rivelato che Lui è il Mediatore Unico ed Universale, per tutti e in ogni dono di grazia e di verità, di giustizia e di pace, di carità e di speranza – dal Vangelo secondo Giovanni sappiamo anche che </w:t>
      </w:r>
      <w:r w:rsidRPr="00DE2E95">
        <w:rPr>
          <w:rFonts w:ascii="Arial" w:eastAsia="Times New Roman" w:hAnsi="Arial" w:cs="Arial"/>
          <w:i/>
          <w:iCs/>
          <w:color w:val="000000"/>
          <w:sz w:val="24"/>
          <w:szCs w:val="24"/>
          <w:lang w:eastAsia="ja-JP"/>
        </w:rPr>
        <w:t>“tutto è stato creato per mezzo di Lui e che Lui è la luce e la vita di goni uomo”; </w:t>
      </w:r>
      <w:r w:rsidRPr="00DE2E95">
        <w:rPr>
          <w:rFonts w:ascii="Arial" w:eastAsia="Times New Roman" w:hAnsi="Arial" w:cs="Arial"/>
          <w:color w:val="000000"/>
          <w:sz w:val="24"/>
          <w:szCs w:val="24"/>
          <w:lang w:eastAsia="ja-JP"/>
        </w:rPr>
        <w:t>l’Apostolo Paolo rivela che </w:t>
      </w:r>
      <w:r w:rsidRPr="00DE2E95">
        <w:rPr>
          <w:rFonts w:ascii="Arial" w:eastAsia="Times New Roman" w:hAnsi="Arial" w:cs="Arial"/>
          <w:i/>
          <w:iCs/>
          <w:color w:val="000000"/>
          <w:sz w:val="24"/>
          <w:szCs w:val="24"/>
          <w:lang w:eastAsia="ja-JP"/>
        </w:rPr>
        <w:t>“tutto è stato fatto da lui in vista di lui” –</w:t>
      </w:r>
      <w:r w:rsidRPr="00DE2E95">
        <w:rPr>
          <w:rFonts w:ascii="Arial" w:eastAsia="Times New Roman" w:hAnsi="Arial" w:cs="Arial"/>
          <w:color w:val="000000"/>
          <w:sz w:val="24"/>
          <w:szCs w:val="24"/>
          <w:lang w:eastAsia="ja-JP"/>
        </w:rPr>
        <w:t> Gesù si rivolge ai suoi apostoli con queste parole: </w:t>
      </w:r>
      <w:r w:rsidRPr="00DE2E95">
        <w:rPr>
          <w:rFonts w:ascii="Arial" w:eastAsia="Times New Roman" w:hAnsi="Arial" w:cs="Arial"/>
          <w:i/>
          <w:iCs/>
          <w:color w:val="000000"/>
          <w:sz w:val="24"/>
          <w:szCs w:val="24"/>
          <w:lang w:eastAsia="ja-JP"/>
        </w:rPr>
        <w:t>«Beati gli occhi che vedono ciò che voi vedete. Io vi dico che molti profeti e re hanno voluto vedere ciò che voi guardate, ma non lo videro, e ascoltare ciò che voi ascoltate, ma non lo ascoltarono».</w:t>
      </w:r>
      <w:r w:rsidRPr="00DE2E95">
        <w:rPr>
          <w:rFonts w:ascii="Arial" w:eastAsia="Times New Roman" w:hAnsi="Arial" w:cs="Arial"/>
          <w:color w:val="000000"/>
          <w:sz w:val="24"/>
          <w:szCs w:val="24"/>
          <w:lang w:eastAsia="ja-JP"/>
        </w:rPr>
        <w:t> </w:t>
      </w:r>
    </w:p>
    <w:p w14:paraId="2F3DF8A8" w14:textId="77777777" w:rsidR="00DE2E95" w:rsidRDefault="00DE2E95" w:rsidP="00DE2E95">
      <w:pPr>
        <w:spacing w:after="120" w:line="240" w:lineRule="auto"/>
        <w:jc w:val="both"/>
        <w:rPr>
          <w:rFonts w:ascii="Arial" w:eastAsia="Times New Roman" w:hAnsi="Arial" w:cs="Arial"/>
          <w:color w:val="000000"/>
          <w:sz w:val="24"/>
          <w:szCs w:val="24"/>
          <w:lang w:eastAsia="ja-JP"/>
        </w:rPr>
      </w:pPr>
      <w:r w:rsidRPr="00DE2E95">
        <w:rPr>
          <w:rFonts w:ascii="Arial" w:eastAsia="Times New Roman" w:hAnsi="Arial" w:cs="Arial"/>
          <w:color w:val="000000"/>
          <w:sz w:val="24"/>
          <w:szCs w:val="24"/>
          <w:lang w:eastAsia="ja-JP"/>
        </w:rPr>
        <w:t xml:space="preserve">Perché proclama questa beatitudine? Perché i loro occhi sono dinanzi alla presenza del vero Dio, anche se è nascosto dalla tenda della carne. In questa tenda è il Dio vivo e vero che abita, da questo tenda è il Dio vivo che opera i miracoli del suo amore, da questa tenda è il Dio vivo e vero che parla. Da questa tenda il Dio vivo e vero ha formato i suoi discepoli. Da questa tenda trafitta sulla croce al momento della morte sono stati versati l’acqua e il Sangue, lo Spirito Santo e la grazia che dovranno inondare tutta la retta al fine di vivificarla. Da questa tenda, che è il corpo di Cristo, che è la sua Chiesa sempre dovranno sgorgare acqua e sangue per la redenzione dell’umanità. </w:t>
      </w:r>
    </w:p>
    <w:p w14:paraId="77791C78" w14:textId="77777777" w:rsidR="00DE2E95" w:rsidRDefault="00DE2E95" w:rsidP="00DE2E95">
      <w:pPr>
        <w:spacing w:after="120" w:line="240" w:lineRule="auto"/>
        <w:jc w:val="both"/>
        <w:rPr>
          <w:rFonts w:ascii="Arial" w:eastAsia="Times New Roman" w:hAnsi="Arial" w:cs="Arial"/>
          <w:i/>
          <w:iCs/>
          <w:color w:val="000000"/>
          <w:sz w:val="24"/>
          <w:szCs w:val="24"/>
          <w:lang w:eastAsia="ja-JP"/>
        </w:rPr>
      </w:pPr>
      <w:r w:rsidRPr="00DE2E95">
        <w:rPr>
          <w:rFonts w:ascii="Arial" w:eastAsia="Times New Roman" w:hAnsi="Arial" w:cs="Arial"/>
          <w:color w:val="000000"/>
          <w:sz w:val="24"/>
          <w:szCs w:val="24"/>
          <w:lang w:eastAsia="ja-JP"/>
        </w:rPr>
        <w:t>San Paolo rivela che </w:t>
      </w:r>
      <w:r w:rsidRPr="00DE2E95">
        <w:rPr>
          <w:rFonts w:ascii="Arial" w:eastAsia="Times New Roman" w:hAnsi="Arial" w:cs="Arial"/>
          <w:i/>
          <w:iCs/>
          <w:color w:val="000000"/>
          <w:sz w:val="24"/>
          <w:szCs w:val="24"/>
          <w:lang w:eastAsia="ja-JP"/>
        </w:rPr>
        <w:t>“in questa tenda abita la pienezza della divinità e quanti sono corpo di Cristo partecipano di questa pienezza”</w:t>
      </w:r>
      <w:r w:rsidRPr="00DE2E95">
        <w:rPr>
          <w:rFonts w:ascii="Arial" w:eastAsia="Times New Roman" w:hAnsi="Arial" w:cs="Arial"/>
          <w:color w:val="000000"/>
          <w:sz w:val="24"/>
          <w:szCs w:val="24"/>
          <w:lang w:eastAsia="ja-JP"/>
        </w:rPr>
        <w:t>. I Discepoli hanno parlato con Cristo, sono stati ammaestrati da Lui, Con Lui hanno anche mangiato. Lui hanno veduto prima con gli occhi della carne e poi con gli occhi dello Spirito Santo. Vi è grazia più grande di questa concessa mai ad un uomo? Ecco come l’Apostolo Giovanni parla di quanto lui ha vissuto e vive di Gesù Signore: </w:t>
      </w:r>
      <w:r w:rsidRPr="00DE2E95">
        <w:rPr>
          <w:rFonts w:ascii="Arial" w:eastAsia="Times New Roman" w:hAnsi="Arial" w:cs="Arial"/>
          <w:i/>
          <w:iCs/>
          <w:color w:val="000000"/>
          <w:sz w:val="24"/>
          <w:szCs w:val="24"/>
          <w:lang w:eastAsia="ja-JP"/>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7C4626D2" w14:textId="77777777" w:rsidR="00DE2E95" w:rsidRDefault="00DE2E95" w:rsidP="00DE2E95">
      <w:pPr>
        <w:spacing w:after="120" w:line="240" w:lineRule="auto"/>
        <w:jc w:val="both"/>
        <w:rPr>
          <w:rFonts w:ascii="Arial" w:eastAsia="Times New Roman" w:hAnsi="Arial" w:cs="Arial"/>
          <w:color w:val="000000"/>
          <w:sz w:val="24"/>
          <w:szCs w:val="24"/>
          <w:lang w:eastAsia="ja-JP"/>
        </w:rPr>
      </w:pPr>
      <w:r w:rsidRPr="00DE2E95">
        <w:rPr>
          <w:rFonts w:ascii="Arial" w:eastAsia="Times New Roman" w:hAnsi="Arial" w:cs="Arial"/>
          <w:color w:val="000000"/>
          <w:sz w:val="24"/>
          <w:szCs w:val="24"/>
          <w:lang w:eastAsia="ja-JP"/>
        </w:rPr>
        <w:t>Neanche Mosè che aveva con il Signore una relazione particolarissima, ebbe tanta grazia, eppure ecco come la Scrittura Santa parla di Lui: </w:t>
      </w:r>
      <w:r w:rsidRPr="00DE2E95">
        <w:rPr>
          <w:rFonts w:ascii="Arial" w:eastAsia="Times New Roman" w:hAnsi="Arial" w:cs="Arial"/>
          <w:i/>
          <w:iCs/>
          <w:color w:val="000000"/>
          <w:sz w:val="24"/>
          <w:szCs w:val="24"/>
          <w:lang w:eastAsia="ja-JP"/>
        </w:rPr>
        <w:t>“Il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12,4-8)</w:t>
      </w:r>
      <w:r w:rsidRPr="00DE2E95">
        <w:rPr>
          <w:rFonts w:ascii="Arial" w:eastAsia="Times New Roman" w:hAnsi="Arial" w:cs="Arial"/>
          <w:color w:val="000000"/>
          <w:sz w:val="24"/>
          <w:szCs w:val="24"/>
          <w:lang w:eastAsia="ja-JP"/>
        </w:rPr>
        <w:t xml:space="preserve">. </w:t>
      </w:r>
    </w:p>
    <w:p w14:paraId="2A4C309D" w14:textId="77777777" w:rsidR="00DE2E95" w:rsidRDefault="00DE2E95" w:rsidP="00DE2E95">
      <w:pPr>
        <w:spacing w:after="120" w:line="240" w:lineRule="auto"/>
        <w:jc w:val="both"/>
        <w:rPr>
          <w:rFonts w:ascii="Arial" w:eastAsia="Times New Roman" w:hAnsi="Arial" w:cs="Arial"/>
          <w:color w:val="000000"/>
          <w:sz w:val="24"/>
          <w:szCs w:val="24"/>
          <w:lang w:eastAsia="ja-JP"/>
        </w:rPr>
      </w:pPr>
      <w:r w:rsidRPr="00DE2E95">
        <w:rPr>
          <w:rFonts w:ascii="Arial" w:eastAsia="Times New Roman" w:hAnsi="Arial" w:cs="Arial"/>
          <w:color w:val="000000"/>
          <w:sz w:val="24"/>
          <w:szCs w:val="24"/>
          <w:lang w:eastAsia="ja-JP"/>
        </w:rPr>
        <w:t>E ancora: </w:t>
      </w:r>
      <w:r>
        <w:rPr>
          <w:rFonts w:ascii="Arial" w:eastAsia="Times New Roman" w:hAnsi="Arial" w:cs="Arial"/>
          <w:i/>
          <w:iCs/>
          <w:color w:val="000000"/>
          <w:sz w:val="24"/>
          <w:szCs w:val="24"/>
          <w:lang w:eastAsia="ja-JP"/>
        </w:rPr>
        <w:t>“</w:t>
      </w:r>
      <w:r w:rsidRPr="00DE2E95">
        <w:rPr>
          <w:rFonts w:ascii="Arial" w:eastAsia="Times New Roman" w:hAnsi="Arial" w:cs="Arial"/>
          <w:i/>
          <w:iCs/>
          <w:color w:val="000000"/>
          <w:sz w:val="24"/>
          <w:szCs w:val="24"/>
          <w:lang w:eastAsia="ja-JP"/>
        </w:rPr>
        <w:t>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w:t>
      </w:r>
      <w:r>
        <w:rPr>
          <w:rFonts w:ascii="Arial" w:eastAsia="Times New Roman" w:hAnsi="Arial" w:cs="Arial"/>
          <w:i/>
          <w:iCs/>
          <w:color w:val="000000"/>
          <w:sz w:val="24"/>
          <w:szCs w:val="24"/>
          <w:lang w:eastAsia="ja-JP"/>
        </w:rPr>
        <w:t>”</w:t>
      </w:r>
      <w:r w:rsidRPr="00DE2E95">
        <w:rPr>
          <w:rFonts w:ascii="Arial" w:eastAsia="Times New Roman" w:hAnsi="Arial" w:cs="Arial"/>
          <w:i/>
          <w:iCs/>
          <w:color w:val="000000"/>
          <w:sz w:val="24"/>
          <w:szCs w:val="24"/>
          <w:lang w:eastAsia="ja-JP"/>
        </w:rPr>
        <w:t xml:space="preserve"> (Dt 34,10-12). </w:t>
      </w:r>
      <w:r w:rsidRPr="00DE2E95">
        <w:rPr>
          <w:rFonts w:ascii="Arial" w:eastAsia="Times New Roman" w:hAnsi="Arial" w:cs="Arial"/>
          <w:color w:val="000000"/>
          <w:sz w:val="24"/>
          <w:szCs w:val="24"/>
          <w:lang w:eastAsia="ja-JP"/>
        </w:rPr>
        <w:t> </w:t>
      </w:r>
    </w:p>
    <w:p w14:paraId="47F1C748" w14:textId="77777777" w:rsidR="00DE2E95" w:rsidRPr="00DE2E95" w:rsidRDefault="00DE2E95" w:rsidP="00DE2E95">
      <w:pPr>
        <w:spacing w:after="120" w:line="240" w:lineRule="auto"/>
        <w:jc w:val="both"/>
        <w:rPr>
          <w:rFonts w:ascii="Calibri" w:eastAsia="Times New Roman" w:hAnsi="Calibri" w:cs="Calibri"/>
          <w:color w:val="000000"/>
          <w:lang w:eastAsia="ja-JP"/>
        </w:rPr>
      </w:pPr>
      <w:r w:rsidRPr="00DE2E95">
        <w:rPr>
          <w:rFonts w:ascii="Arial" w:eastAsia="Times New Roman" w:hAnsi="Arial" w:cs="Arial"/>
          <w:color w:val="000000"/>
          <w:sz w:val="24"/>
          <w:szCs w:val="24"/>
          <w:lang w:eastAsia="ja-JP"/>
        </w:rPr>
        <w:t>Tanta gloria e tanta grandezza è solo una scintilla dinanzi alla grazia e alla grandezza delle manifestazioni di Gesù con i suoi Apostoli. Mentre ancora Gesù era vivo, si sono nutri con il suo corpo e si sono dissetati con il suo sangue. Grazia veramente inimmaginabile: </w:t>
      </w:r>
      <w:r w:rsidRPr="00DE2E95">
        <w:rPr>
          <w:rFonts w:ascii="Arial" w:eastAsia="Times New Roman" w:hAnsi="Arial" w:cs="Arial"/>
          <w:i/>
          <w:iCs/>
          <w:color w:val="000000"/>
          <w:sz w:val="24"/>
          <w:szCs w:val="24"/>
          <w:lang w:eastAsia="ja-JP"/>
        </w:rPr>
        <w:t xml:space="preserve">“Mangiare tutto Cristo, il vero Cristo, mentre ancora è in vita e lo hanno mangiato nei segni del pane e del vino. Lo hanno mangiato realmente, veramente, </w:t>
      </w:r>
      <w:r w:rsidRPr="00DE2E95">
        <w:rPr>
          <w:rFonts w:ascii="Arial" w:eastAsia="Times New Roman" w:hAnsi="Arial" w:cs="Arial"/>
          <w:i/>
          <w:iCs/>
          <w:color w:val="000000"/>
          <w:sz w:val="24"/>
          <w:szCs w:val="24"/>
          <w:lang w:eastAsia="ja-JP"/>
        </w:rPr>
        <w:lastRenderedPageBreak/>
        <w:t>sostanzialmente”</w:t>
      </w:r>
      <w:r w:rsidRPr="00DE2E95">
        <w:rPr>
          <w:rFonts w:ascii="Arial" w:eastAsia="Times New Roman" w:hAnsi="Arial" w:cs="Arial"/>
          <w:color w:val="000000"/>
          <w:sz w:val="24"/>
          <w:szCs w:val="24"/>
          <w:lang w:eastAsia="ja-JP"/>
        </w:rPr>
        <w:t>. Questa grazia è solo degli Apostoli e di nessun altro. Tutti gli altri mangeranno il corpo di Cristo e berranno il suo sangue do</w:t>
      </w:r>
      <w:r>
        <w:rPr>
          <w:rFonts w:ascii="Arial" w:eastAsia="Times New Roman" w:hAnsi="Arial" w:cs="Arial"/>
          <w:color w:val="000000"/>
          <w:sz w:val="24"/>
          <w:szCs w:val="24"/>
          <w:lang w:eastAsia="ja-JP"/>
        </w:rPr>
        <w:t>po la sua gloriosa risurrezione.</w:t>
      </w:r>
    </w:p>
    <w:p w14:paraId="2177039A" w14:textId="77777777" w:rsidR="00DE2E95" w:rsidRPr="00DE2E95" w:rsidRDefault="00DE2E95" w:rsidP="00DE2E95">
      <w:pPr>
        <w:spacing w:after="120" w:line="240" w:lineRule="auto"/>
        <w:jc w:val="both"/>
        <w:rPr>
          <w:rFonts w:ascii="Calibri" w:eastAsia="Times New Roman" w:hAnsi="Calibri" w:cs="Calibri"/>
          <w:color w:val="000000"/>
          <w:lang w:eastAsia="ja-JP"/>
        </w:rPr>
      </w:pPr>
      <w:r w:rsidRPr="00DE2E95">
        <w:rPr>
          <w:rFonts w:ascii="Arial" w:eastAsia="Times New Roman" w:hAnsi="Arial" w:cs="Arial"/>
          <w:i/>
          <w:iCs/>
          <w:color w:val="000000"/>
          <w:sz w:val="24"/>
          <w:szCs w:val="24"/>
          <w:lang w:eastAsia="ja-JP"/>
        </w:rPr>
        <w:t>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10,21-24).</w:t>
      </w:r>
    </w:p>
    <w:p w14:paraId="6DD1FABE" w14:textId="77777777" w:rsidR="00DE2E95" w:rsidRDefault="00DE2E95" w:rsidP="00DE2E95">
      <w:pPr>
        <w:spacing w:after="120" w:line="240" w:lineRule="auto"/>
        <w:jc w:val="both"/>
        <w:rPr>
          <w:rFonts w:ascii="Arial" w:eastAsia="Times New Roman" w:hAnsi="Arial" w:cs="Arial"/>
          <w:color w:val="000000"/>
          <w:sz w:val="24"/>
          <w:szCs w:val="24"/>
          <w:lang w:eastAsia="ja-JP"/>
        </w:rPr>
      </w:pPr>
      <w:r w:rsidRPr="00DE2E95">
        <w:rPr>
          <w:rFonts w:ascii="Arial" w:eastAsia="Times New Roman" w:hAnsi="Arial" w:cs="Arial"/>
          <w:color w:val="000000"/>
          <w:sz w:val="24"/>
          <w:szCs w:val="24"/>
          <w:lang w:eastAsia="ja-JP"/>
        </w:rPr>
        <w:t>Ora chiediamoci:</w:t>
      </w:r>
      <w:r w:rsidRPr="00DE2E95">
        <w:rPr>
          <w:rFonts w:ascii="Arial" w:eastAsia="Times New Roman" w:hAnsi="Arial" w:cs="Arial"/>
          <w:i/>
          <w:iCs/>
          <w:color w:val="000000"/>
          <w:sz w:val="24"/>
          <w:szCs w:val="24"/>
          <w:lang w:eastAsia="ja-JP"/>
        </w:rPr>
        <w:t> “Perché gli Apostoli sono stati colmati di così grande grazia?”.</w:t>
      </w:r>
      <w:r w:rsidRPr="00DE2E95">
        <w:rPr>
          <w:rFonts w:ascii="Arial" w:eastAsia="Times New Roman" w:hAnsi="Arial" w:cs="Arial"/>
          <w:color w:val="000000"/>
          <w:sz w:val="24"/>
          <w:szCs w:val="24"/>
          <w:lang w:eastAsia="ja-JP"/>
        </w:rPr>
        <w:t xml:space="preserve"> Perché per i secoli eterni la fede in Cristo Gesù si conservasse pura, integra, vera, senza alcuna ombra di dubbio, di incertezza, di confusione, di falsità, di menzogna. Perché oggi quella di moltissimi Apostoli del Signore è una fede morta? La risposta è duplice: o perché nella trasmissione della fede, hanno ricevuto una fede morta o perché essi stessi hanno spento lo Spirito Santo nel loro cuore e senza lo Spirito Santo, il solo vivificatore della fede, questa sarà sempre morta. </w:t>
      </w:r>
    </w:p>
    <w:p w14:paraId="2B8D3606" w14:textId="77777777" w:rsidR="00DE2E95" w:rsidRDefault="00DE2E95" w:rsidP="00DE2E95">
      <w:pPr>
        <w:spacing w:after="120" w:line="240" w:lineRule="auto"/>
        <w:jc w:val="both"/>
        <w:rPr>
          <w:rFonts w:ascii="Arial" w:eastAsia="Times New Roman" w:hAnsi="Arial" w:cs="Arial"/>
          <w:color w:val="000000"/>
          <w:sz w:val="24"/>
          <w:szCs w:val="24"/>
          <w:lang w:eastAsia="ja-JP"/>
        </w:rPr>
      </w:pPr>
      <w:r w:rsidRPr="00DE2E95">
        <w:rPr>
          <w:rFonts w:ascii="Arial" w:eastAsia="Times New Roman" w:hAnsi="Arial" w:cs="Arial"/>
          <w:color w:val="000000"/>
          <w:sz w:val="24"/>
          <w:szCs w:val="24"/>
          <w:lang w:eastAsia="ja-JP"/>
        </w:rPr>
        <w:t xml:space="preserve">È lo Spirito Santo la vita della fede. Se lo Spirito è vivo, la fede è viva. Se lo Spirito è morto o spento nel cuore anche la fede è morta o è spenta. Se la fede di un Apostolo del Signore si spegne, il danno che questo spegnimento o questa morte produce è più grande dello spegnimento del sole per la nostra terra. Oggi la terra sta vivendo la più triste delle sue ere glaciali. Si è spento il sole della verità, il sole della sapienza, il sole della retta razionalità, il sole della sana analogia, il sole della coscienza, il sole della giustizia, il solo della misericordia, il sole del retto discernimento. Responsabili di questo spegnimento sono gli Apostoli del Signore che hanno spento la fede nei loro cuori. </w:t>
      </w:r>
    </w:p>
    <w:p w14:paraId="635E4657" w14:textId="77777777" w:rsidR="00DE2E95" w:rsidRPr="00DE2E95" w:rsidRDefault="00DE2E95" w:rsidP="00DE2E95">
      <w:pPr>
        <w:spacing w:after="120" w:line="240" w:lineRule="auto"/>
        <w:jc w:val="both"/>
        <w:rPr>
          <w:rFonts w:ascii="Calibri" w:eastAsia="Times New Roman" w:hAnsi="Calibri" w:cs="Calibri"/>
          <w:color w:val="000000"/>
          <w:lang w:eastAsia="ja-JP"/>
        </w:rPr>
      </w:pPr>
      <w:r w:rsidRPr="00DE2E95">
        <w:rPr>
          <w:rFonts w:ascii="Arial" w:eastAsia="Times New Roman" w:hAnsi="Arial" w:cs="Arial"/>
          <w:color w:val="000000"/>
          <w:sz w:val="24"/>
          <w:szCs w:val="24"/>
          <w:lang w:eastAsia="ja-JP"/>
        </w:rPr>
        <w:t>La Regina degli Apostoli intervenga con immediato intervento.</w:t>
      </w:r>
    </w:p>
    <w:p w14:paraId="32BD605B" w14:textId="77777777" w:rsidR="00DE2E95" w:rsidRDefault="00DE2E95" w:rsidP="00DE2E95">
      <w:pPr>
        <w:rPr>
          <w:sz w:val="24"/>
          <w:szCs w:val="24"/>
        </w:rPr>
      </w:pPr>
    </w:p>
    <w:p w14:paraId="26265A5A" w14:textId="77777777" w:rsidR="002F117B" w:rsidRPr="002F117B" w:rsidRDefault="002F117B" w:rsidP="00B721C5">
      <w:pPr>
        <w:pStyle w:val="Titolo2"/>
        <w:rPr>
          <w:rFonts w:ascii="Calibri" w:hAnsi="Calibri" w:cs="Calibri"/>
          <w:sz w:val="27"/>
          <w:szCs w:val="27"/>
        </w:rPr>
      </w:pPr>
      <w:bookmarkStart w:id="535" w:name="_Toc94189814"/>
      <w:bookmarkStart w:id="536" w:name="_Toc152226880"/>
      <w:r w:rsidRPr="002F117B">
        <w:rPr>
          <w:lang w:val="la-Latn"/>
        </w:rPr>
        <w:t>QUAE PERVIA COELI PORTA MANES, ET STELLA MARIS</w:t>
      </w:r>
      <w:bookmarkEnd w:id="535"/>
      <w:bookmarkEnd w:id="536"/>
    </w:p>
    <w:p w14:paraId="2864F9A0" w14:textId="77777777" w:rsidR="002F117B" w:rsidRDefault="002F117B" w:rsidP="002F117B">
      <w:pPr>
        <w:spacing w:after="120" w:line="240" w:lineRule="auto"/>
        <w:jc w:val="both"/>
        <w:rPr>
          <w:rFonts w:ascii="Arial" w:eastAsia="Times New Roman" w:hAnsi="Arial" w:cs="Arial"/>
          <w:color w:val="000000"/>
          <w:sz w:val="24"/>
          <w:szCs w:val="24"/>
          <w:lang w:eastAsia="ja-JP"/>
        </w:rPr>
      </w:pPr>
      <w:r w:rsidRPr="002F117B">
        <w:rPr>
          <w:rFonts w:ascii="Arial" w:eastAsia="Times New Roman" w:hAnsi="Arial" w:cs="Arial"/>
          <w:color w:val="000000"/>
          <w:sz w:val="24"/>
          <w:szCs w:val="24"/>
          <w:lang w:eastAsia="ja-JP"/>
        </w:rPr>
        <w:t xml:space="preserve">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w:t>
      </w:r>
    </w:p>
    <w:p w14:paraId="44C93B2D" w14:textId="77777777" w:rsidR="002F117B" w:rsidRDefault="002F117B" w:rsidP="002F117B">
      <w:pPr>
        <w:spacing w:after="120" w:line="240" w:lineRule="auto"/>
        <w:jc w:val="both"/>
        <w:rPr>
          <w:rFonts w:ascii="Arial" w:eastAsia="Times New Roman" w:hAnsi="Arial" w:cs="Arial"/>
          <w:color w:val="000000"/>
          <w:sz w:val="24"/>
          <w:szCs w:val="24"/>
          <w:lang w:eastAsia="ja-JP"/>
        </w:rPr>
      </w:pPr>
      <w:r w:rsidRPr="002F117B">
        <w:rPr>
          <w:rFonts w:ascii="Arial" w:eastAsia="Times New Roman" w:hAnsi="Arial" w:cs="Arial"/>
          <w:color w:val="000000"/>
          <w:sz w:val="24"/>
          <w:szCs w:val="24"/>
          <w:lang w:eastAsia="ja-JP"/>
        </w:rPr>
        <w:t>L’Apocalisse vede noi immersi nell’eternità nel cuore di Cristo Gesù, n</w:t>
      </w:r>
      <w:r>
        <w:rPr>
          <w:rFonts w:ascii="Arial" w:eastAsia="Times New Roman" w:hAnsi="Arial" w:cs="Arial"/>
          <w:color w:val="000000"/>
          <w:sz w:val="24"/>
          <w:szCs w:val="24"/>
          <w:lang w:eastAsia="ja-JP"/>
        </w:rPr>
        <w:t>el quale è il cuore del Padre. </w:t>
      </w:r>
      <w:r w:rsidRPr="002F117B">
        <w:rPr>
          <w:rFonts w:ascii="Arial" w:eastAsia="Times New Roman" w:hAnsi="Arial" w:cs="Arial"/>
          <w:color w:val="000000"/>
          <w:sz w:val="24"/>
          <w:szCs w:val="24"/>
          <w:lang w:eastAsia="ja-JP"/>
        </w:rPr>
        <w:t>Noi nel cuore di Cristo, Cristo nel cuore del Padre, il nostro tempio eterno di gaudio e di gioia senza fine: </w:t>
      </w:r>
      <w:r w:rsidRPr="002F117B">
        <w:rPr>
          <w:rFonts w:ascii="Arial" w:eastAsia="Times New Roman" w:hAnsi="Arial" w:cs="Arial"/>
          <w:i/>
          <w:iCs/>
          <w:color w:val="000000"/>
          <w:sz w:val="24"/>
          <w:szCs w:val="24"/>
          <w:lang w:eastAsia="ja-JP"/>
        </w:rPr>
        <w:t xml:space="preserve">“E vidi un cielo nuovo e una terra nuova: il cielo e la terra di prima infatti erano </w:t>
      </w:r>
      <w:r w:rsidR="001119CC">
        <w:rPr>
          <w:rFonts w:ascii="Arial" w:eastAsia="Times New Roman" w:hAnsi="Arial" w:cs="Arial"/>
          <w:i/>
          <w:iCs/>
          <w:color w:val="000000"/>
          <w:sz w:val="24"/>
          <w:szCs w:val="24"/>
          <w:lang w:eastAsia="ja-JP"/>
        </w:rPr>
        <w:t>s</w:t>
      </w:r>
      <w:r w:rsidRPr="002F117B">
        <w:rPr>
          <w:rFonts w:ascii="Arial" w:eastAsia="Times New Roman" w:hAnsi="Arial" w:cs="Arial"/>
          <w:i/>
          <w:iCs/>
          <w:color w:val="000000"/>
          <w:sz w:val="24"/>
          <w:szCs w:val="24"/>
          <w:lang w:eastAsia="ja-JP"/>
        </w:rPr>
        <w:t xml:space="preserve">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w:t>
      </w:r>
      <w:r w:rsidRPr="002F117B">
        <w:rPr>
          <w:rFonts w:ascii="Arial" w:eastAsia="Times New Roman" w:hAnsi="Arial" w:cs="Arial"/>
          <w:i/>
          <w:iCs/>
          <w:color w:val="000000"/>
          <w:sz w:val="24"/>
          <w:szCs w:val="24"/>
          <w:lang w:eastAsia="ja-JP"/>
        </w:rPr>
        <w:lastRenderedPageBreak/>
        <w:t>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2F117B">
        <w:rPr>
          <w:rFonts w:ascii="Arial" w:eastAsia="Times New Roman" w:hAnsi="Arial" w:cs="Arial"/>
          <w:color w:val="000000"/>
          <w:sz w:val="24"/>
          <w:szCs w:val="24"/>
          <w:lang w:eastAsia="ja-JP"/>
        </w:rPr>
        <w:t> (Cfr</w:t>
      </w:r>
      <w:r>
        <w:rPr>
          <w:rFonts w:ascii="Arial" w:eastAsia="Times New Roman" w:hAnsi="Arial" w:cs="Arial"/>
          <w:color w:val="000000"/>
          <w:sz w:val="24"/>
          <w:szCs w:val="24"/>
          <w:lang w:eastAsia="ja-JP"/>
        </w:rPr>
        <w:t>.</w:t>
      </w:r>
      <w:r w:rsidRPr="002F117B">
        <w:rPr>
          <w:rFonts w:ascii="Arial" w:eastAsia="Times New Roman" w:hAnsi="Arial" w:cs="Arial"/>
          <w:color w:val="000000"/>
          <w:sz w:val="24"/>
          <w:szCs w:val="24"/>
          <w:lang w:eastAsia="ja-JP"/>
        </w:rPr>
        <w:t> Ap 21,1-27).  </w:t>
      </w:r>
    </w:p>
    <w:p w14:paraId="76F01532" w14:textId="77777777" w:rsidR="002F117B" w:rsidRPr="002F117B" w:rsidRDefault="002F117B" w:rsidP="002F117B">
      <w:pPr>
        <w:spacing w:after="120" w:line="240" w:lineRule="auto"/>
        <w:jc w:val="both"/>
        <w:rPr>
          <w:rFonts w:ascii="Calibri" w:eastAsia="Times New Roman" w:hAnsi="Calibri" w:cs="Calibri"/>
          <w:color w:val="000000"/>
          <w:sz w:val="24"/>
          <w:szCs w:val="24"/>
          <w:lang w:eastAsia="ja-JP"/>
        </w:rPr>
      </w:pPr>
      <w:r w:rsidRPr="002F117B">
        <w:rPr>
          <w:rFonts w:ascii="Arial" w:eastAsia="Times New Roman" w:hAnsi="Arial" w:cs="Arial"/>
          <w:color w:val="000000"/>
          <w:sz w:val="24"/>
          <w:szCs w:val="24"/>
          <w:lang w:eastAsia="ja-JP"/>
        </w:rPr>
        <w:t>Chi non entra per la porta che è il cuore della Vergine Maria, mai raggiungerà il cuore di Gesù, nel quale è il cuore del Padre. Dal cuore di Maria, al cuore di Cristo, al cuore del Padre. Maria è vera porta del cielo, perché è vera porta attraverso la quale Cristo viene a noi e noi andiamo a Cristo Gesù. E tutto questo avviene per opera dello Spirito Santo. Nulla si compie senza di lui. Chi è senza lo Spirito di Dio, sempre sarà senza il vero Dio e il vero C</w:t>
      </w:r>
      <w:r w:rsidR="00501429">
        <w:rPr>
          <w:rFonts w:ascii="Arial" w:eastAsia="Times New Roman" w:hAnsi="Arial" w:cs="Arial"/>
          <w:color w:val="000000"/>
          <w:sz w:val="24"/>
          <w:szCs w:val="24"/>
          <w:lang w:eastAsia="ja-JP"/>
        </w:rPr>
        <w:t>r</w:t>
      </w:r>
      <w:r w:rsidRPr="002F117B">
        <w:rPr>
          <w:rFonts w:ascii="Arial" w:eastAsia="Times New Roman" w:hAnsi="Arial" w:cs="Arial"/>
          <w:color w:val="000000"/>
          <w:sz w:val="24"/>
          <w:szCs w:val="24"/>
          <w:lang w:eastAsia="ja-JP"/>
        </w:rPr>
        <w:t>isto.</w:t>
      </w:r>
    </w:p>
    <w:p w14:paraId="736A15EC" w14:textId="77777777" w:rsidR="002F117B" w:rsidRDefault="002F117B" w:rsidP="002F117B">
      <w:pPr>
        <w:spacing w:after="120" w:line="240" w:lineRule="auto"/>
        <w:jc w:val="both"/>
        <w:rPr>
          <w:rFonts w:ascii="Arial" w:eastAsia="Times New Roman" w:hAnsi="Arial" w:cs="Arial"/>
          <w:color w:val="000000"/>
          <w:sz w:val="24"/>
          <w:szCs w:val="24"/>
          <w:lang w:eastAsia="ja-JP"/>
        </w:rPr>
      </w:pPr>
      <w:r w:rsidRPr="002F117B">
        <w:rPr>
          <w:rFonts w:ascii="Arial" w:eastAsia="Times New Roman" w:hAnsi="Arial" w:cs="Arial"/>
          <w:color w:val="000000"/>
          <w:sz w:val="24"/>
          <w:szCs w:val="24"/>
          <w:lang w:eastAsia="ja-JP"/>
        </w:rPr>
        <w:t>La Vergine Maria è anche invocata quale </w:t>
      </w:r>
      <w:r w:rsidRPr="002F117B">
        <w:rPr>
          <w:rFonts w:ascii="Arial" w:eastAsia="Times New Roman" w:hAnsi="Arial" w:cs="Arial"/>
          <w:i/>
          <w:iCs/>
          <w:color w:val="000000"/>
          <w:sz w:val="24"/>
          <w:szCs w:val="24"/>
          <w:lang w:eastAsia="ja-JP"/>
        </w:rPr>
        <w:t>“stella del mare”</w:t>
      </w:r>
      <w:r w:rsidRPr="002F117B">
        <w:rPr>
          <w:rFonts w:ascii="Arial" w:eastAsia="Times New Roman" w:hAnsi="Arial" w:cs="Arial"/>
          <w:color w:val="000000"/>
          <w:sz w:val="24"/>
          <w:szCs w:val="24"/>
          <w:lang w:eastAsia="ja-JP"/>
        </w:rPr>
        <w:t xml:space="preserve">. È la stella che indica dove è Cristo Gesù, la verità, la santità, la giustizia, la pace, il vero Vangelo della salvezza. Come in una notte buia, con il cielo coperto dalle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La vita spirituale ha le sue regole. Queste non sono state fatte da noi. Non vengono dalla terra. È il Signore che le ha scritte per tutti i suoi figli. </w:t>
      </w:r>
    </w:p>
    <w:p w14:paraId="47D7FB31" w14:textId="77777777" w:rsidR="002F117B" w:rsidRDefault="002F117B" w:rsidP="002F117B">
      <w:pPr>
        <w:spacing w:after="120" w:line="240" w:lineRule="auto"/>
        <w:jc w:val="both"/>
        <w:rPr>
          <w:rFonts w:ascii="Arial" w:eastAsia="Times New Roman" w:hAnsi="Arial" w:cs="Arial"/>
          <w:color w:val="000000"/>
          <w:sz w:val="24"/>
          <w:szCs w:val="24"/>
          <w:lang w:eastAsia="ja-JP"/>
        </w:rPr>
      </w:pPr>
      <w:r w:rsidRPr="002F117B">
        <w:rPr>
          <w:rFonts w:ascii="Arial" w:eastAsia="Times New Roman" w:hAnsi="Arial" w:cs="Arial"/>
          <w:color w:val="000000"/>
          <w:sz w:val="24"/>
          <w:szCs w:val="24"/>
          <w:lang w:eastAsia="ja-JP"/>
        </w:rPr>
        <w:t xml:space="preserve">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ci disperderemo, ci confonderemo, mai andremo di falsità in falsità, o di uragano spirituale in urgano spirituale. </w:t>
      </w:r>
    </w:p>
    <w:p w14:paraId="43CC5567" w14:textId="77777777" w:rsidR="002F117B" w:rsidRPr="002F117B" w:rsidRDefault="002F117B" w:rsidP="002F117B">
      <w:pPr>
        <w:spacing w:after="120" w:line="240" w:lineRule="auto"/>
        <w:jc w:val="both"/>
        <w:rPr>
          <w:rFonts w:ascii="Calibri" w:eastAsia="Times New Roman" w:hAnsi="Calibri" w:cs="Calibri"/>
          <w:color w:val="000000"/>
          <w:sz w:val="24"/>
          <w:szCs w:val="24"/>
          <w:lang w:eastAsia="ja-JP"/>
        </w:rPr>
      </w:pPr>
      <w:r w:rsidRPr="002F117B">
        <w:rPr>
          <w:rFonts w:ascii="Arial" w:eastAsia="Times New Roman" w:hAnsi="Arial" w:cs="Arial"/>
          <w:color w:val="000000"/>
          <w:sz w:val="24"/>
          <w:szCs w:val="24"/>
          <w:lang w:eastAsia="ja-JP"/>
        </w:rPr>
        <w:t>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 La Vergine Maria e Cristo Gesù sono un solo amore in eterno.</w:t>
      </w:r>
    </w:p>
    <w:p w14:paraId="10F518A7" w14:textId="77777777" w:rsidR="002F117B" w:rsidRPr="002F117B" w:rsidRDefault="002F117B" w:rsidP="002F117B">
      <w:pPr>
        <w:spacing w:after="120" w:line="240" w:lineRule="auto"/>
        <w:jc w:val="both"/>
        <w:rPr>
          <w:rFonts w:ascii="Arial" w:eastAsia="Times New Roman" w:hAnsi="Arial" w:cs="Arial"/>
          <w:color w:val="000000"/>
          <w:sz w:val="24"/>
          <w:szCs w:val="24"/>
          <w:lang w:eastAsia="ja-JP"/>
        </w:rPr>
      </w:pPr>
      <w:r w:rsidRPr="002F117B">
        <w:rPr>
          <w:rFonts w:ascii="Arial" w:eastAsia="Times New Roman" w:hAnsi="Arial" w:cs="Arial"/>
          <w:color w:val="000000"/>
          <w:sz w:val="24"/>
          <w:szCs w:val="24"/>
          <w:lang w:eastAsia="ja-JP"/>
        </w:rPr>
        <w:t xml:space="preserve">Cristiano, sappi che oggi Cristo è calpestato, oltraggiato, catturato, giudicato, condannato, crocifisso, sepolto nella tomba dei tuoi pensieri di terra. Dio non potrà scendere in questa tomba diabolica e infernale per risuscitarlo e dargli nuovamente la vita, se tu non ami la Vergine Maria con purissimo amore. A nulla serve che tu la ami di un amore di facciata, di convenienza, di ostentazione, di parata. Questo è un amore scenico. Non è amore vero. Amore vero è quando tu la fai divenire essenza e sostanza della tua vita, principio e fine della tua esistenza. Nell’amore vero anche il tuo corpo respira del suo profumo. Se tu rimetterai secondo purezza di verità Lei nel tuo cuore, il Padre celeste scenderà in esso e darà pienezza di vita a Cristo Gesù. Tu lo riconoscerai nella sua divina, eterna, umana </w:t>
      </w:r>
      <w:r w:rsidRPr="002F117B">
        <w:rPr>
          <w:rFonts w:ascii="Arial" w:eastAsia="Times New Roman" w:hAnsi="Arial" w:cs="Arial"/>
          <w:color w:val="000000"/>
          <w:sz w:val="24"/>
          <w:szCs w:val="24"/>
          <w:lang w:eastAsia="ja-JP"/>
        </w:rPr>
        <w:lastRenderedPageBreak/>
        <w:t xml:space="preserve">essenza, lo amerai di purissima obbedienza ad ogni sua Parola, lo servirai con il dono della tua vita e per te, per questo tuo amore, il Padre celeste lo risusciterà in altri cuori nei quali giace sepolto sotto un cumulo di pensieri di terra. </w:t>
      </w:r>
    </w:p>
    <w:p w14:paraId="25BF760B" w14:textId="77777777" w:rsidR="002F117B" w:rsidRPr="002F117B" w:rsidRDefault="002F117B" w:rsidP="002F117B">
      <w:pPr>
        <w:spacing w:after="120" w:line="240" w:lineRule="auto"/>
        <w:jc w:val="both"/>
        <w:rPr>
          <w:rFonts w:ascii="Calibri" w:eastAsia="Times New Roman" w:hAnsi="Calibri" w:cs="Calibri"/>
          <w:color w:val="000000"/>
          <w:sz w:val="24"/>
          <w:szCs w:val="24"/>
          <w:lang w:eastAsia="ja-JP"/>
        </w:rPr>
      </w:pPr>
      <w:r w:rsidRPr="002F117B">
        <w:rPr>
          <w:rFonts w:ascii="Arial" w:eastAsia="Times New Roman" w:hAnsi="Arial" w:cs="Arial"/>
          <w:color w:val="000000"/>
          <w:sz w:val="24"/>
          <w:szCs w:val="24"/>
          <w:lang w:eastAsia="ja-JP"/>
        </w:rPr>
        <w:t>È grande il mistero della Vergine Madre, della Madre della Redenzione. Beato chi entra in questo mistero e vi rimane fedele per tutti i giorni della sua vita. Angeli, Santi, fate che amiamo di vero cuore la Vergine Maria, Madre della Redenzione. Fate che per il nostro amore il mondo intero si innamori di Lei.</w:t>
      </w:r>
    </w:p>
    <w:p w14:paraId="3D204064" w14:textId="77777777" w:rsidR="00E01EB9" w:rsidRPr="00B721C5" w:rsidRDefault="00E01EB9" w:rsidP="0011060C">
      <w:pPr>
        <w:pStyle w:val="Titolo2"/>
        <w:spacing w:line="276" w:lineRule="auto"/>
        <w:jc w:val="both"/>
        <w:rPr>
          <w:sz w:val="28"/>
          <w:szCs w:val="28"/>
        </w:rPr>
      </w:pPr>
      <w:bookmarkStart w:id="537" w:name="_Toc531377121"/>
      <w:bookmarkStart w:id="538" w:name="_Toc152226881"/>
      <w:r w:rsidRPr="00B721C5">
        <w:rPr>
          <w:sz w:val="28"/>
          <w:szCs w:val="28"/>
        </w:rPr>
        <w:t>23 Agosto</w:t>
      </w:r>
      <w:bookmarkEnd w:id="537"/>
      <w:bookmarkEnd w:id="538"/>
      <w:r w:rsidRPr="00B721C5">
        <w:rPr>
          <w:sz w:val="28"/>
          <w:szCs w:val="28"/>
        </w:rPr>
        <w:t xml:space="preserve"> </w:t>
      </w:r>
    </w:p>
    <w:p w14:paraId="1952FF3E" w14:textId="77777777" w:rsidR="00E01EB9" w:rsidRPr="002B7295" w:rsidRDefault="002B7295" w:rsidP="002B7295">
      <w:pPr>
        <w:pStyle w:val="Nessunaspaziatura"/>
        <w:spacing w:line="276" w:lineRule="auto"/>
        <w:ind w:left="0"/>
      </w:pPr>
      <w:r w:rsidRPr="002B7295">
        <w:rPr>
          <w:rFonts w:ascii="Segoe UI" w:hAnsi="Segoe UI" w:cs="Segoe UI"/>
          <w:color w:val="0F1419"/>
        </w:rPr>
        <w:t>La Madre nostra ci ottenga questa grazia.</w:t>
      </w:r>
      <w:r w:rsidR="00E01EB9" w:rsidRPr="002B7295">
        <w:t> </w:t>
      </w:r>
    </w:p>
    <w:p w14:paraId="2016A8DE" w14:textId="77777777" w:rsidR="002B7295" w:rsidRPr="00400DD0" w:rsidRDefault="00400DD0" w:rsidP="002B7295">
      <w:pPr>
        <w:pStyle w:val="Titolo2"/>
        <w:spacing w:line="276" w:lineRule="auto"/>
        <w:rPr>
          <w:spacing w:val="-6"/>
        </w:rPr>
      </w:pPr>
      <w:bookmarkStart w:id="539" w:name="_Toc152226882"/>
      <w:r w:rsidRPr="00400DD0">
        <w:rPr>
          <w:spacing w:val="-6"/>
        </w:rPr>
        <w:t>Chi viene dalla terra, appartiene alla terra e parla secondo la terra</w:t>
      </w:r>
      <w:bookmarkEnd w:id="539"/>
    </w:p>
    <w:p w14:paraId="20592118" w14:textId="77777777" w:rsidR="002B7295" w:rsidRPr="007241DA" w:rsidRDefault="002B7295" w:rsidP="002B7295">
      <w:pPr>
        <w:pStyle w:val="Nessunaspaziatura"/>
        <w:rPr>
          <w:sz w:val="8"/>
          <w:szCs w:val="8"/>
        </w:rPr>
      </w:pPr>
    </w:p>
    <w:p w14:paraId="16576465" w14:textId="77777777" w:rsidR="002B7295" w:rsidRDefault="002B7295" w:rsidP="002B7295">
      <w:pPr>
        <w:spacing w:after="120" w:line="240" w:lineRule="auto"/>
        <w:jc w:val="both"/>
        <w:rPr>
          <w:rFonts w:ascii="Arial" w:hAnsi="Arial" w:cs="Arial"/>
          <w:color w:val="000000"/>
          <w:sz w:val="24"/>
          <w:szCs w:val="24"/>
        </w:rPr>
      </w:pPr>
      <w:r w:rsidRPr="007241DA">
        <w:rPr>
          <w:rFonts w:ascii="Arial" w:hAnsi="Arial" w:cs="Arial"/>
          <w:color w:val="000000"/>
          <w:sz w:val="24"/>
          <w:szCs w:val="24"/>
        </w:rPr>
        <w:t xml:space="preserve">Ogni uomo viene dalla terra. Ogni uomo appartiene alla terra. Ogni uomo parla secondo la terra. Cristo Gesù non viene dalla terra, viene dal cielo. Non viene però alla maniera di un angelo di Dio che appare e poi scompare e neanche viene come l’Arcangelo Raffele che assume la sembianza di un uomo e si fa compagno di Tobia. Anche l’Arcangeli Raffaele appare e poi scompare. Gesù assume la terra, si fa terra, per redimere tutti coloro che sono nati, nascono, nasceranno dalla terra. </w:t>
      </w:r>
    </w:p>
    <w:p w14:paraId="31B345E4" w14:textId="77777777" w:rsidR="002B7295" w:rsidRDefault="002B7295" w:rsidP="002B7295">
      <w:pPr>
        <w:spacing w:after="120" w:line="240" w:lineRule="auto"/>
        <w:jc w:val="both"/>
        <w:rPr>
          <w:rFonts w:ascii="Arial" w:hAnsi="Arial" w:cs="Arial"/>
          <w:color w:val="000000"/>
          <w:sz w:val="24"/>
          <w:szCs w:val="24"/>
        </w:rPr>
      </w:pPr>
      <w:r w:rsidRPr="007241DA">
        <w:rPr>
          <w:rFonts w:ascii="Arial" w:hAnsi="Arial" w:cs="Arial"/>
          <w:color w:val="000000"/>
          <w:sz w:val="24"/>
          <w:szCs w:val="24"/>
        </w:rPr>
        <w:t>Ma chi è il Gesù che assume la terra, che si fa terra. È il Figlio del Dio Eterno. Dal Dio eterno, dal solo ed unico Dio eterno, Lui è stato generato nell’oggi dell’eternità senza tempo, prima del tempo. Quando nulla esisteva, Lui esiste ed esiste dall’eternità per l’eternità. Eco chi è in verità Gesù Signore nel suo mistero eterno e nel suo mistero di Incarnazione, Morte, Risurrezione, gloriosa ascensione al cielo, di Signore del cielo e della terra, di Giudice dei vivi e dei morti: Pur </w:t>
      </w:r>
      <w:r w:rsidRPr="007241DA">
        <w:rPr>
          <w:rFonts w:ascii="Arial" w:hAnsi="Arial" w:cs="Arial"/>
          <w:i/>
          <w:iCs/>
          <w:color w:val="000000"/>
          <w:sz w:val="24"/>
          <w:szCs w:val="24"/>
        </w:rPr>
        <w:t>“essendo Cristo Gesù lo stesso ieri, oggi e per i secoli eterni”,</w:t>
      </w:r>
      <w:r w:rsidRPr="007241DA">
        <w:rPr>
          <w:rFonts w:ascii="Arial" w:hAnsi="Arial" w:cs="Arial"/>
          <w:color w:val="000000"/>
          <w:sz w:val="24"/>
          <w:szCs w:val="24"/>
        </w:rPr>
        <w:t xml:space="preserve">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w:t>
      </w:r>
    </w:p>
    <w:p w14:paraId="458D1571"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color w:val="000000"/>
          <w:sz w:val="24"/>
          <w:szCs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p>
    <w:p w14:paraId="507C732E"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color w:val="000000"/>
          <w:sz w:val="24"/>
          <w:szCs w:val="24"/>
        </w:rPr>
        <w:t xml:space="preserve">Possiamo racchiudere la vita di Cristo Gesù in sette oggi. </w:t>
      </w:r>
      <w:r w:rsidRPr="007241DA">
        <w:rPr>
          <w:rFonts w:ascii="Arial" w:hAnsi="Arial" w:cs="Arial"/>
          <w:b/>
          <w:bCs/>
          <w:color w:val="000000"/>
          <w:sz w:val="24"/>
          <w:szCs w:val="24"/>
        </w:rPr>
        <w:t>Primo oggi:</w:t>
      </w:r>
      <w:r w:rsidRPr="007241DA">
        <w:rPr>
          <w:rFonts w:ascii="Arial" w:hAnsi="Arial" w:cs="Arial"/>
          <w:color w:val="000000"/>
          <w:sz w:val="24"/>
          <w:szCs w:val="24"/>
        </w:rPr>
        <w:t xml:space="preserve"> È l’oggi eterno del Verbo prima della creazione. È l’oggi eterno senza il tempo, prima del tempo. </w:t>
      </w:r>
      <w:r w:rsidRPr="007241DA">
        <w:rPr>
          <w:rFonts w:ascii="Arial" w:hAnsi="Arial" w:cs="Arial"/>
          <w:b/>
          <w:bCs/>
          <w:color w:val="000000"/>
          <w:sz w:val="24"/>
          <w:szCs w:val="24"/>
        </w:rPr>
        <w:t>Secondo oggi:</w:t>
      </w:r>
      <w:r w:rsidRPr="007241DA">
        <w:rPr>
          <w:rFonts w:ascii="Arial" w:hAnsi="Arial" w:cs="Arial"/>
          <w:color w:val="000000"/>
          <w:sz w:val="24"/>
          <w:szCs w:val="24"/>
        </w:rPr>
        <w:t xml:space="preserve"> È l’oggi del Verbo Eterno che dona inizio al tempo con la creazione. </w:t>
      </w:r>
      <w:r w:rsidRPr="007241DA">
        <w:rPr>
          <w:rFonts w:ascii="Arial" w:hAnsi="Arial" w:cs="Arial"/>
          <w:b/>
          <w:bCs/>
          <w:color w:val="000000"/>
          <w:sz w:val="24"/>
          <w:szCs w:val="24"/>
        </w:rPr>
        <w:t>Terzo oggi:</w:t>
      </w:r>
      <w:r w:rsidRPr="007241DA">
        <w:rPr>
          <w:rFonts w:ascii="Arial" w:hAnsi="Arial" w:cs="Arial"/>
          <w:color w:val="000000"/>
          <w:sz w:val="24"/>
          <w:szCs w:val="24"/>
        </w:rPr>
        <w:t xml:space="preserve"> È l’oggi che profetizza e prepara la venuta del Verbo con la sua Incarnazione. </w:t>
      </w:r>
      <w:r w:rsidRPr="007241DA">
        <w:rPr>
          <w:rFonts w:ascii="Arial" w:hAnsi="Arial" w:cs="Arial"/>
          <w:b/>
          <w:bCs/>
          <w:color w:val="000000"/>
          <w:sz w:val="24"/>
          <w:szCs w:val="24"/>
        </w:rPr>
        <w:t>Quarto oggi:</w:t>
      </w:r>
      <w:r w:rsidRPr="007241DA">
        <w:rPr>
          <w:rFonts w:ascii="Arial" w:hAnsi="Arial" w:cs="Arial"/>
          <w:color w:val="000000"/>
          <w:sz w:val="24"/>
          <w:szCs w:val="24"/>
        </w:rPr>
        <w:t xml:space="preserve"> È l’oggi dell’incarnazione nel momento storico del suo compimento. </w:t>
      </w:r>
      <w:r w:rsidRPr="007241DA">
        <w:rPr>
          <w:rFonts w:ascii="Arial" w:hAnsi="Arial" w:cs="Arial"/>
          <w:b/>
          <w:bCs/>
          <w:color w:val="000000"/>
          <w:sz w:val="24"/>
          <w:szCs w:val="24"/>
        </w:rPr>
        <w:t>Quinto oggi:</w:t>
      </w:r>
      <w:r w:rsidRPr="007241DA">
        <w:rPr>
          <w:rFonts w:ascii="Arial" w:hAnsi="Arial" w:cs="Arial"/>
          <w:color w:val="000000"/>
          <w:sz w:val="24"/>
          <w:szCs w:val="24"/>
        </w:rPr>
        <w:t xml:space="preserve"> è l’oggi che va dal momento dell’incarnazione al momento della sua gloriosa risurrezione e ascensione al cielo. </w:t>
      </w:r>
      <w:r w:rsidRPr="007241DA">
        <w:rPr>
          <w:rFonts w:ascii="Arial" w:hAnsi="Arial" w:cs="Arial"/>
          <w:b/>
          <w:bCs/>
          <w:color w:val="000000"/>
          <w:sz w:val="24"/>
          <w:szCs w:val="24"/>
        </w:rPr>
        <w:t>Sesto oggi:</w:t>
      </w:r>
      <w:r w:rsidRPr="007241DA">
        <w:rPr>
          <w:rFonts w:ascii="Arial" w:hAnsi="Arial" w:cs="Arial"/>
          <w:color w:val="000000"/>
          <w:sz w:val="24"/>
          <w:szCs w:val="24"/>
        </w:rPr>
        <w:t xml:space="preserve"> è l’oggi della formazione del corpo di Cristo nella storia e del governo dell’Agnello Immolato e Risorto sull’intera storia fino al giorno della Parusia. </w:t>
      </w:r>
      <w:r w:rsidRPr="007241DA">
        <w:rPr>
          <w:rFonts w:ascii="Arial" w:hAnsi="Arial" w:cs="Arial"/>
          <w:b/>
          <w:bCs/>
          <w:color w:val="000000"/>
          <w:sz w:val="24"/>
          <w:szCs w:val="24"/>
        </w:rPr>
        <w:t>Settimo oggi:</w:t>
      </w:r>
      <w:r w:rsidRPr="007241DA">
        <w:rPr>
          <w:rFonts w:ascii="Arial" w:hAnsi="Arial" w:cs="Arial"/>
          <w:color w:val="000000"/>
          <w:sz w:val="24"/>
          <w:szCs w:val="24"/>
        </w:rPr>
        <w:t xml:space="preserve">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È il diritto di conoscere Cristo Gesù secondo purissima verità-</w:t>
      </w:r>
    </w:p>
    <w:p w14:paraId="515B9176"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lastRenderedPageBreak/>
        <w:t>Primo oggi</w:t>
      </w:r>
      <w:r w:rsidRPr="007241DA">
        <w:rPr>
          <w:rFonts w:ascii="Arial" w:hAnsi="Arial" w:cs="Arial"/>
          <w:color w:val="000000"/>
          <w:sz w:val="24"/>
          <w:szCs w:val="24"/>
        </w:rPr>
        <w:t xml:space="preserve">: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w:t>
      </w:r>
      <w:r w:rsidRPr="007241DA">
        <w:rPr>
          <w:rFonts w:ascii="Arial" w:hAnsi="Arial" w:cs="Arial"/>
          <w:i/>
          <w:iCs/>
          <w:color w:val="000000"/>
          <w:sz w:val="24"/>
          <w:szCs w:val="24"/>
        </w:rPr>
        <w:t>“Voglio annunciare il decreto del Signore. Egli mi ha detto: «Tu sei mio figlio, io oggi ti ho generato”</w:t>
      </w:r>
      <w:r w:rsidRPr="007241DA">
        <w:rPr>
          <w:rFonts w:ascii="Arial" w:hAnsi="Arial" w:cs="Arial"/>
          <w:color w:val="000000"/>
          <w:sz w:val="24"/>
          <w:szCs w:val="24"/>
        </w:rPr>
        <w:t xml:space="preserve"> (Sal 2,7). “</w:t>
      </w:r>
      <w:r w:rsidRPr="007241DA">
        <w:rPr>
          <w:rFonts w:ascii="Arial" w:hAnsi="Arial" w:cs="Arial"/>
          <w:i/>
          <w:iCs/>
          <w:color w:val="000000"/>
          <w:sz w:val="24"/>
          <w:szCs w:val="24"/>
        </w:rPr>
        <w:t>A te il principato nel giorno della tua potenza tra santi splendori; dal seno dell’aurora, come rugiada, io ti ho generato”</w:t>
      </w:r>
      <w:r w:rsidRPr="007241DA">
        <w:rPr>
          <w:rFonts w:ascii="Arial" w:hAnsi="Arial" w:cs="Arial"/>
          <w:color w:val="000000"/>
          <w:sz w:val="24"/>
          <w:szCs w:val="24"/>
        </w:rPr>
        <w:t xml:space="preserve"> (Sal 110,3). Così nel prologo del Quarto Vangelo: </w:t>
      </w:r>
      <w:r w:rsidRPr="007241DA">
        <w:rPr>
          <w:rFonts w:ascii="Arial" w:hAnsi="Arial" w:cs="Arial"/>
          <w:i/>
          <w:iCs/>
          <w:color w:val="000000"/>
          <w:sz w:val="24"/>
          <w:szCs w:val="24"/>
        </w:rPr>
        <w:t>“In principio era il Verbo, e il Verbo era presso Dio e il Verbo era Dio. Egli era, in principio, presso Dio”</w:t>
      </w:r>
      <w:r w:rsidRPr="007241DA">
        <w:rPr>
          <w:rFonts w:ascii="Arial" w:hAnsi="Arial" w:cs="Arial"/>
          <w:color w:val="000000"/>
          <w:sz w:val="24"/>
          <w:szCs w:val="24"/>
        </w:rPr>
        <w:t xml:space="preserve"> (Gv 1,1-2). Nell’oggi dell’eternità senza tempo, perché prima del tempo, Gesù è il Verbo Eterno del Padre, il suo Figlio Unigenito, da Lui generato oggi, è un oggi però senza tempo, perché è un oggi eterno, senza principio e senza fine. Questa verità è essenza di Gesù.</w:t>
      </w:r>
    </w:p>
    <w:p w14:paraId="40E84F55"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Secondo oggi</w:t>
      </w:r>
      <w:r w:rsidRPr="007241DA">
        <w:rPr>
          <w:rFonts w:ascii="Arial" w:hAnsi="Arial" w:cs="Arial"/>
          <w:color w:val="000000"/>
          <w:sz w:val="24"/>
          <w:szCs w:val="24"/>
        </w:rPr>
        <w:t xml:space="preserve">: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Prima dell’Incarnazione ecco come sempre l’Apostolo Giovanni parla del Verbo di Dio: </w:t>
      </w:r>
      <w:r w:rsidRPr="007241DA">
        <w:rPr>
          <w:rFonts w:ascii="Arial" w:hAnsi="Arial" w:cs="Arial"/>
          <w:i/>
          <w:iCs/>
          <w:color w:val="000000"/>
          <w:sz w:val="24"/>
          <w:szCs w:val="24"/>
        </w:rPr>
        <w:t>“Tutto è stato fatto per mezzo di lui e senza di lui nulla è stato fatto di ciò che esiste. In lui era la vita e la vita era la luce degli uomini; la luce splende nelle tenebre e le tenebre non l’hanno vinta”</w:t>
      </w:r>
      <w:r w:rsidRPr="007241DA">
        <w:rPr>
          <w:rFonts w:ascii="Arial" w:hAnsi="Arial" w:cs="Arial"/>
          <w:color w:val="000000"/>
          <w:sz w:val="24"/>
          <w:szCs w:val="24"/>
        </w:rPr>
        <w:t xml:space="preserve"> (Gv 1,2-5).</w:t>
      </w:r>
    </w:p>
    <w:p w14:paraId="2B384633"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Terzo oggi</w:t>
      </w:r>
      <w:r w:rsidRPr="007241DA">
        <w:rPr>
          <w:rFonts w:ascii="Arial" w:hAnsi="Arial" w:cs="Arial"/>
          <w:color w:val="000000"/>
          <w:sz w:val="24"/>
          <w:szCs w:val="24"/>
        </w:rPr>
        <w:t xml:space="preserve">: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7241DA">
        <w:rPr>
          <w:rFonts w:ascii="Arial" w:hAnsi="Arial" w:cs="Arial"/>
          <w:i/>
          <w:iCs/>
          <w:color w:val="000000"/>
          <w:sz w:val="24"/>
          <w:szCs w:val="24"/>
        </w:rPr>
        <w:t>“Il Figlio di Dio, Gesù Cristo, che abbiamo annunciato tra voi, io, Silvano e Timòteo, non fu «sì» e «no», ma in lui vi fu il «sì». Infatti tutte le promesse di Dio in lui sono «sì». Per questo attraverso di lui sale a Dio il nostro «Amen» per la sua gloria”</w:t>
      </w:r>
      <w:r w:rsidRPr="007241DA">
        <w:rPr>
          <w:rFonts w:ascii="Arial" w:hAnsi="Arial" w:cs="Arial"/>
          <w:color w:val="000000"/>
          <w:sz w:val="24"/>
          <w:szCs w:val="24"/>
        </w:rPr>
        <w:t xml:space="preserve"> (</w:t>
      </w:r>
      <w:r w:rsidRPr="007241DA">
        <w:rPr>
          <w:rFonts w:ascii="Arial" w:hAnsi="Arial" w:cs="Arial"/>
          <w:i/>
          <w:iCs/>
          <w:color w:val="000000"/>
          <w:sz w:val="24"/>
          <w:szCs w:val="24"/>
        </w:rPr>
        <w:t>1Cor</w:t>
      </w:r>
      <w:r w:rsidRPr="007241DA">
        <w:rPr>
          <w:rFonts w:ascii="Arial" w:hAnsi="Arial" w:cs="Arial"/>
          <w:color w:val="000000"/>
          <w:sz w:val="24"/>
          <w:szCs w:val="24"/>
        </w:rPr>
        <w:t xml:space="preserve"> 1,19-20). Se tutto è compiuto, non tutto è ancora svelato. Tutto il mistero di Cristo Gesù lo conosceremo nella sua pienezza solo quando saremo nell’eternità beata. Allora lo vedremo così come </w:t>
      </w:r>
      <w:r w:rsidRPr="007241DA">
        <w:rPr>
          <w:rFonts w:ascii="Arial" w:hAnsi="Arial" w:cs="Arial"/>
          <w:color w:val="000000"/>
          <w:sz w:val="24"/>
          <w:szCs w:val="24"/>
        </w:rPr>
        <w:lastRenderedPageBreak/>
        <w:t>Egli è. Ma anche nell’eternità il nostro sarà un viaggio eterno al fine di inabissarsi nella sua verità che è eterna e di conseguenza irraggiungibile da qualsiasi creatura.</w:t>
      </w:r>
    </w:p>
    <w:p w14:paraId="28E9CF98"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Quarto oggi</w:t>
      </w:r>
      <w:r w:rsidRPr="007241DA">
        <w:rPr>
          <w:rFonts w:ascii="Arial" w:hAnsi="Arial" w:cs="Arial"/>
          <w:color w:val="000000"/>
          <w:sz w:val="24"/>
          <w:szCs w:val="24"/>
        </w:rPr>
        <w:t xml:space="preserve">: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7241DA">
        <w:rPr>
          <w:rFonts w:ascii="Arial" w:hAnsi="Arial" w:cs="Arial"/>
          <w:i/>
          <w:iCs/>
          <w:color w:val="000000"/>
          <w:sz w:val="24"/>
          <w:szCs w:val="24"/>
        </w:rPr>
        <w:t>“E il Verbo si fece carne e venne ad abitare in mezzo a noi; e noi abbiamo contemplato la sua gloria, gloria come del Figlio unigenito che viene dal Padre, pieno di grazia e di verità”</w:t>
      </w:r>
      <w:r w:rsidRPr="007241DA">
        <w:rPr>
          <w:rFonts w:ascii="Arial" w:hAnsi="Arial" w:cs="Arial"/>
          <w:color w:val="000000"/>
          <w:sz w:val="24"/>
          <w:szCs w:val="24"/>
        </w:rPr>
        <w:t xml:space="preserve"> (Gv 1,1-14). </w:t>
      </w:r>
      <w:r w:rsidRPr="007241DA">
        <w:rPr>
          <w:rFonts w:ascii="Arial" w:hAnsi="Arial" w:cs="Arial"/>
          <w:i/>
          <w:iCs/>
          <w:color w:val="000000"/>
          <w:sz w:val="24"/>
          <w:szCs w:val="24"/>
        </w:rPr>
        <w:t>“Giuseppe, figlio di Davide, non temere di prendere con te Maria, tua sposa. Infatti il bambino che è generato in lei viene dallo Spirito Santo”</w:t>
      </w:r>
      <w:r w:rsidRPr="007241DA">
        <w:rPr>
          <w:rFonts w:ascii="Arial" w:hAnsi="Arial" w:cs="Arial"/>
          <w:color w:val="000000"/>
          <w:sz w:val="24"/>
          <w:szCs w:val="24"/>
        </w:rPr>
        <w:t xml:space="preserve"> (Mt 1,20). </w:t>
      </w:r>
      <w:r w:rsidRPr="007241DA">
        <w:rPr>
          <w:rFonts w:ascii="Arial" w:hAnsi="Arial" w:cs="Arial"/>
          <w:i/>
          <w:iCs/>
          <w:color w:val="000000"/>
          <w:sz w:val="24"/>
          <w:szCs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7241DA">
        <w:rPr>
          <w:rFonts w:ascii="Arial" w:hAnsi="Arial" w:cs="Arial"/>
          <w:color w:val="000000"/>
          <w:sz w:val="24"/>
          <w:szCs w:val="24"/>
        </w:rPr>
        <w:t xml:space="preserve"> (Lc 1,30-33. 35). </w:t>
      </w:r>
      <w:r w:rsidRPr="007241DA">
        <w:rPr>
          <w:rFonts w:ascii="Arial" w:hAnsi="Arial" w:cs="Arial"/>
          <w:i/>
          <w:iCs/>
          <w:color w:val="000000"/>
          <w:sz w:val="24"/>
          <w:szCs w:val="24"/>
        </w:rPr>
        <w:t>“Quando venne la pienezza del tempo, Dio mandò il suo Figlio, nato da donna, nato sotto la Legge, per riscattare quelli che erano sotto la Legge, perché ricevessimo l’adozione a figli”</w:t>
      </w:r>
      <w:r w:rsidRPr="007241DA">
        <w:rPr>
          <w:rFonts w:ascii="Arial" w:hAnsi="Arial" w:cs="Arial"/>
          <w:color w:val="000000"/>
          <w:sz w:val="24"/>
          <w:szCs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2CCDD57C"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Quinto oggi</w:t>
      </w:r>
      <w:r w:rsidRPr="007241DA">
        <w:rPr>
          <w:rFonts w:ascii="Arial" w:hAnsi="Arial" w:cs="Arial"/>
          <w:color w:val="000000"/>
          <w:sz w:val="24"/>
          <w:szCs w:val="24"/>
        </w:rPr>
        <w:t>: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w:t>
      </w:r>
    </w:p>
    <w:p w14:paraId="6F83B2A9"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Sesto oggi</w:t>
      </w:r>
      <w:r w:rsidRPr="007241DA">
        <w:rPr>
          <w:rFonts w:ascii="Arial" w:hAnsi="Arial" w:cs="Arial"/>
          <w:color w:val="000000"/>
          <w:sz w:val="24"/>
          <w:szCs w:val="24"/>
        </w:rPr>
        <w:t>: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w:t>
      </w:r>
    </w:p>
    <w:p w14:paraId="2A69FB93"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lastRenderedPageBreak/>
        <w:t>Settimo oggi</w:t>
      </w:r>
      <w:r w:rsidRPr="007241DA">
        <w:rPr>
          <w:rFonts w:ascii="Arial" w:hAnsi="Arial" w:cs="Arial"/>
          <w:color w:val="000000"/>
          <w:sz w:val="24"/>
          <w:szCs w:val="24"/>
        </w:rPr>
        <w:t>: è l’oggi eterno della Gerusalemme celeste. 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w:t>
      </w:r>
      <w:r w:rsidRPr="007241DA">
        <w:rPr>
          <w:rFonts w:ascii="Arial" w:hAnsi="Arial" w:cs="Arial"/>
          <w:i/>
          <w:iCs/>
          <w:color w:val="000000"/>
          <w:sz w:val="24"/>
          <w:szCs w:val="24"/>
        </w:rPr>
        <w:t>“sette oggi”</w:t>
      </w:r>
      <w:r w:rsidRPr="007241DA">
        <w:rPr>
          <w:rFonts w:ascii="Arial" w:hAnsi="Arial" w:cs="Arial"/>
          <w:color w:val="000000"/>
          <w:sz w:val="24"/>
          <w:szCs w:val="24"/>
        </w:rPr>
        <w:t>. Lo Spirito Santo, rivelando attraverso il suo agiografo, che </w:t>
      </w:r>
      <w:r w:rsidRPr="007241DA">
        <w:rPr>
          <w:rFonts w:ascii="Arial" w:hAnsi="Arial" w:cs="Arial"/>
          <w:i/>
          <w:iCs/>
          <w:color w:val="000000"/>
          <w:sz w:val="24"/>
          <w:szCs w:val="24"/>
          <w:lang w:val="la-Latn"/>
        </w:rPr>
        <w:t>“Iesus Christus heri et hodie ipse et in saecula”</w:t>
      </w:r>
      <w:r w:rsidRPr="007241DA">
        <w:rPr>
          <w:rFonts w:ascii="Arial" w:hAnsi="Arial" w:cs="Arial"/>
          <w:color w:val="000000"/>
          <w:sz w:val="24"/>
          <w:szCs w:val="24"/>
        </w:rPr>
        <w:t>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3EE50BBF"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i/>
          <w:iCs/>
          <w:color w:val="000000"/>
          <w:sz w:val="24"/>
          <w:szCs w:val="24"/>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3,22-35).</w:t>
      </w:r>
    </w:p>
    <w:p w14:paraId="740073F4"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Il primo falso cristo</w:t>
      </w:r>
      <w:r w:rsidRPr="007241DA">
        <w:rPr>
          <w:rFonts w:ascii="Arial" w:hAnsi="Arial" w:cs="Arial"/>
          <w:color w:val="000000"/>
          <w:sz w:val="24"/>
          <w:szCs w:val="24"/>
        </w:rPr>
        <w:t xml:space="preserve">.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w:t>
      </w:r>
      <w:r w:rsidRPr="007241DA">
        <w:rPr>
          <w:rFonts w:ascii="Arial" w:hAnsi="Arial" w:cs="Arial"/>
          <w:color w:val="000000"/>
          <w:sz w:val="24"/>
          <w:szCs w:val="24"/>
        </w:rPr>
        <w:lastRenderedPageBreak/>
        <w:t>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506D421D" w14:textId="77777777" w:rsidR="002B7295" w:rsidRDefault="002B7295" w:rsidP="002B7295">
      <w:pPr>
        <w:spacing w:after="120" w:line="240" w:lineRule="auto"/>
        <w:jc w:val="both"/>
        <w:rPr>
          <w:rFonts w:ascii="Arial" w:hAnsi="Arial" w:cs="Arial"/>
          <w:color w:val="000000"/>
          <w:sz w:val="24"/>
          <w:szCs w:val="24"/>
        </w:rPr>
      </w:pPr>
      <w:r w:rsidRPr="007241DA">
        <w:rPr>
          <w:rFonts w:ascii="Arial" w:hAnsi="Arial" w:cs="Arial"/>
          <w:b/>
          <w:bCs/>
          <w:color w:val="000000"/>
          <w:sz w:val="24"/>
          <w:szCs w:val="24"/>
        </w:rPr>
        <w:t>Il secondo falso cristo</w:t>
      </w:r>
      <w:r w:rsidRPr="007241DA">
        <w:rPr>
          <w:rFonts w:ascii="Arial" w:hAnsi="Arial" w:cs="Arial"/>
          <w:color w:val="000000"/>
          <w:sz w:val="24"/>
          <w:szCs w:val="24"/>
        </w:rPr>
        <w:t xml:space="preserve">.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F00271">
        <w:rPr>
          <w:rFonts w:ascii="Arial" w:hAnsi="Arial" w:cs="Arial"/>
          <w:i/>
          <w:iCs/>
          <w:color w:val="000000"/>
          <w:sz w:val="24"/>
          <w:szCs w:val="24"/>
        </w:rPr>
        <w:t>“Tu appartieni al Verbo Eterno per creazione”</w:t>
      </w:r>
      <w:r w:rsidRPr="007241DA">
        <w:rPr>
          <w:rFonts w:ascii="Arial" w:hAnsi="Arial" w:cs="Arial"/>
          <w:color w:val="000000"/>
          <w:sz w:val="24"/>
          <w:szCs w:val="24"/>
        </w:rPr>
        <w:t xml:space="preserve">. </w:t>
      </w:r>
    </w:p>
    <w:p w14:paraId="0A8E30B9" w14:textId="77777777" w:rsidR="002B7295" w:rsidRDefault="002B7295" w:rsidP="002B7295">
      <w:pPr>
        <w:spacing w:after="120" w:line="240" w:lineRule="auto"/>
        <w:jc w:val="both"/>
        <w:rPr>
          <w:rFonts w:ascii="Arial" w:hAnsi="Arial" w:cs="Arial"/>
          <w:color w:val="000000"/>
          <w:sz w:val="24"/>
          <w:szCs w:val="24"/>
        </w:rPr>
      </w:pPr>
      <w:r w:rsidRPr="007241DA">
        <w:rPr>
          <w:rFonts w:ascii="Arial" w:hAnsi="Arial" w:cs="Arial"/>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w:t>
      </w:r>
    </w:p>
    <w:p w14:paraId="0BEFE90D"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color w:val="000000"/>
          <w:sz w:val="24"/>
          <w:szCs w:val="24"/>
        </w:rPr>
        <w:t xml:space="preserve">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w:t>
      </w:r>
      <w:r w:rsidRPr="007241DA">
        <w:rPr>
          <w:rFonts w:ascii="Arial" w:hAnsi="Arial" w:cs="Arial"/>
          <w:color w:val="000000"/>
          <w:sz w:val="24"/>
          <w:szCs w:val="24"/>
        </w:rPr>
        <w:lastRenderedPageBreak/>
        <w:t>sulla natura oggi sono infiniti, dobbiamo confessare che il Cristo che adoriamo è un falso cristo e falsa è ogni antropologia, ogni teologia, ogni psicologia, ogni altra scienza che deturpa la natura attraverso le sue molteplici falsità e inganni.</w:t>
      </w:r>
    </w:p>
    <w:p w14:paraId="0DCC41E9" w14:textId="77777777" w:rsidR="002B7295" w:rsidRDefault="002B7295" w:rsidP="002B7295">
      <w:pPr>
        <w:spacing w:after="120" w:line="240" w:lineRule="auto"/>
        <w:jc w:val="both"/>
        <w:rPr>
          <w:rFonts w:ascii="Arial" w:hAnsi="Arial" w:cs="Arial"/>
          <w:color w:val="000000"/>
          <w:sz w:val="24"/>
          <w:szCs w:val="24"/>
        </w:rPr>
      </w:pPr>
      <w:r w:rsidRPr="007241DA">
        <w:rPr>
          <w:rFonts w:ascii="Arial" w:hAnsi="Arial" w:cs="Arial"/>
          <w:b/>
          <w:bCs/>
          <w:color w:val="000000"/>
          <w:sz w:val="24"/>
          <w:szCs w:val="24"/>
        </w:rPr>
        <w:t>Il terzo falso cristo</w:t>
      </w:r>
      <w:r w:rsidRPr="007241DA">
        <w:rPr>
          <w:rFonts w:ascii="Arial" w:hAnsi="Arial" w:cs="Arial"/>
          <w:color w:val="000000"/>
          <w:sz w:val="24"/>
          <w:szCs w:val="24"/>
        </w:rPr>
        <w:t xml:space="preserve">. Il terzo falso cristo è ogni Cristo che manca del terzo oggi: l’oggi prima dell’incarnazione. Prima dell’incarnazione chi è il Verbo di Dio? È la vita e la luce degli uomini: </w:t>
      </w:r>
      <w:r w:rsidRPr="00F00271">
        <w:rPr>
          <w:rFonts w:ascii="Arial" w:hAnsi="Arial" w:cs="Arial"/>
          <w:i/>
          <w:iCs/>
          <w:color w:val="000000"/>
          <w:sz w:val="24"/>
          <w:szCs w:val="24"/>
        </w:rPr>
        <w:t>“In lui era la vita e la vita era la luce degli uomini; la luce splende nelle tenebre e le tenebre non l’hanno vinta”</w:t>
      </w:r>
      <w:r w:rsidRPr="007241DA">
        <w:rPr>
          <w:rFonts w:ascii="Arial" w:hAnsi="Arial" w:cs="Arial"/>
          <w:color w:val="000000"/>
          <w:sz w:val="24"/>
          <w:szCs w:val="24"/>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w:t>
      </w:r>
    </w:p>
    <w:p w14:paraId="7009453C" w14:textId="77777777" w:rsidR="002B7295" w:rsidRDefault="002B7295" w:rsidP="002B7295">
      <w:pPr>
        <w:spacing w:after="120" w:line="240" w:lineRule="auto"/>
        <w:jc w:val="both"/>
        <w:rPr>
          <w:rFonts w:ascii="Arial" w:hAnsi="Arial" w:cs="Arial"/>
          <w:color w:val="000000"/>
          <w:sz w:val="24"/>
          <w:szCs w:val="24"/>
        </w:rPr>
      </w:pPr>
      <w:r w:rsidRPr="007241DA">
        <w:rPr>
          <w:rFonts w:ascii="Arial" w:hAnsi="Arial" w:cs="Arial"/>
          <w:color w:val="000000"/>
          <w:sz w:val="24"/>
          <w:szCs w:val="24"/>
        </w:rPr>
        <w:t xml:space="preserve">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p>
    <w:p w14:paraId="2EB1F47A"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color w:val="000000"/>
          <w:sz w:val="24"/>
          <w:szCs w:val="24"/>
        </w:rPr>
        <w:t>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7BFCB286"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Il quarto falso cristo</w:t>
      </w:r>
      <w:r w:rsidRPr="007241DA">
        <w:rPr>
          <w:rFonts w:ascii="Arial" w:hAnsi="Arial" w:cs="Arial"/>
          <w:color w:val="000000"/>
          <w:sz w:val="24"/>
          <w:szCs w:val="24"/>
        </w:rPr>
        <w:t xml:space="preserve">.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w:t>
      </w:r>
      <w:r w:rsidRPr="007241DA">
        <w:rPr>
          <w:rFonts w:ascii="Arial" w:hAnsi="Arial" w:cs="Arial"/>
          <w:color w:val="000000"/>
          <w:sz w:val="24"/>
          <w:szCs w:val="24"/>
        </w:rPr>
        <w:lastRenderedPageBreak/>
        <w:t>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2859C674"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Il quinto falso cristo</w:t>
      </w:r>
      <w:r w:rsidRPr="007241DA">
        <w:rPr>
          <w:rFonts w:ascii="Arial" w:hAnsi="Arial" w:cs="Arial"/>
          <w:color w:val="000000"/>
          <w:sz w:val="24"/>
          <w:szCs w:val="24"/>
        </w:rPr>
        <w:t xml:space="preserve">.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w:t>
      </w:r>
      <w:r w:rsidRPr="007241DA">
        <w:rPr>
          <w:rFonts w:ascii="Arial" w:hAnsi="Arial" w:cs="Arial"/>
          <w:color w:val="000000"/>
          <w:sz w:val="24"/>
          <w:szCs w:val="24"/>
        </w:rPr>
        <w:lastRenderedPageBreak/>
        <w:t>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w:t>
      </w:r>
    </w:p>
    <w:p w14:paraId="171F08B7"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Il sesto falso cristo</w:t>
      </w:r>
      <w:r w:rsidRPr="007241DA">
        <w:rPr>
          <w:rFonts w:ascii="Arial" w:hAnsi="Arial" w:cs="Arial"/>
          <w:color w:val="000000"/>
          <w:sz w:val="24"/>
          <w:szCs w:val="24"/>
        </w:rPr>
        <w:t xml:space="preserve">.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w:t>
      </w:r>
      <w:r w:rsidRPr="007241DA">
        <w:rPr>
          <w:rFonts w:ascii="Arial" w:hAnsi="Arial" w:cs="Arial"/>
          <w:color w:val="000000"/>
          <w:sz w:val="24"/>
          <w:szCs w:val="24"/>
        </w:rPr>
        <w:lastRenderedPageBreak/>
        <w:t>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w:t>
      </w:r>
    </w:p>
    <w:p w14:paraId="1C9E0D47"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b/>
          <w:bCs/>
          <w:color w:val="000000"/>
          <w:sz w:val="24"/>
          <w:szCs w:val="24"/>
        </w:rPr>
        <w:t>Il settimo falso cristo.</w:t>
      </w:r>
      <w:r w:rsidRPr="007241DA">
        <w:rPr>
          <w:rFonts w:ascii="Arial" w:hAnsi="Arial" w:cs="Arial"/>
          <w:color w:val="000000"/>
          <w:sz w:val="24"/>
          <w:szCs w:val="24"/>
        </w:rPr>
        <w:t>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w:t>
      </w:r>
    </w:p>
    <w:p w14:paraId="76702A7E" w14:textId="77777777" w:rsidR="002B7295" w:rsidRPr="007241DA" w:rsidRDefault="002B7295" w:rsidP="002B7295">
      <w:pPr>
        <w:spacing w:after="120" w:line="240" w:lineRule="auto"/>
        <w:jc w:val="both"/>
        <w:rPr>
          <w:rFonts w:ascii="Calibri" w:hAnsi="Calibri" w:cs="Calibri"/>
          <w:color w:val="000000"/>
          <w:sz w:val="24"/>
          <w:szCs w:val="24"/>
        </w:rPr>
      </w:pPr>
      <w:r w:rsidRPr="007241DA">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w:t>
      </w:r>
      <w:r w:rsidRPr="007241DA">
        <w:rPr>
          <w:rFonts w:ascii="Arial" w:hAnsi="Arial" w:cs="Arial"/>
          <w:color w:val="000000"/>
          <w:sz w:val="24"/>
          <w:szCs w:val="24"/>
        </w:rPr>
        <w:lastRenderedPageBreak/>
        <w:t>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w:t>
      </w:r>
    </w:p>
    <w:p w14:paraId="481B0B79" w14:textId="77777777" w:rsidR="002B7295" w:rsidRDefault="002B7295" w:rsidP="002B7295">
      <w:pPr>
        <w:spacing w:after="120" w:line="240" w:lineRule="auto"/>
        <w:jc w:val="both"/>
        <w:rPr>
          <w:rFonts w:ascii="Arial" w:hAnsi="Arial" w:cs="Arial"/>
          <w:color w:val="000000"/>
          <w:sz w:val="24"/>
          <w:szCs w:val="24"/>
        </w:rPr>
      </w:pPr>
      <w:r w:rsidRPr="007241DA">
        <w:rPr>
          <w:rFonts w:ascii="Arial" w:hAnsi="Arial" w:cs="Arial"/>
          <w:color w:val="000000"/>
          <w:sz w:val="24"/>
          <w:szCs w:val="24"/>
        </w:rPr>
        <w:t>Cosa attesta lo Spirito Santo oggi di Cristo Gesù in questo brano del Vangelo offerto alla nostra riflessione o meditazione? Lo Spirito Santo rivela due purissime verità: Poiché Gesù viene dal cielo, Lui attesta ciò che lui ha visto e ciò che vede nel cielo. Non solo, poiché viene dl cielo, dice le parole del cielo, dice le parole che attinge nel cuore del Padre. Se le parole di Gesù sono attinte nel cuore del Padre, esse sono santissimamente vere: </w:t>
      </w:r>
      <w:r w:rsidRPr="007241DA">
        <w:rPr>
          <w:rFonts w:ascii="Arial" w:hAnsi="Arial" w:cs="Arial"/>
          <w:i/>
          <w:iCs/>
          <w:color w:val="000000"/>
          <w:sz w:val="24"/>
          <w:szCs w:val="24"/>
        </w:rPr>
        <w:t>“Dio, nessuno lo ha mai visto: il Figlio unigenito, che è Dio ed è nel seno del Padre, è lui che lo ha rivelato</w:t>
      </w:r>
      <w:r>
        <w:rPr>
          <w:rFonts w:ascii="Arial" w:hAnsi="Arial" w:cs="Arial"/>
          <w:i/>
          <w:iCs/>
          <w:color w:val="000000"/>
          <w:sz w:val="24"/>
          <w:szCs w:val="24"/>
        </w:rPr>
        <w:t>”</w:t>
      </w:r>
      <w:r w:rsidRPr="007241DA">
        <w:rPr>
          <w:rFonts w:ascii="Arial" w:hAnsi="Arial" w:cs="Arial"/>
          <w:i/>
          <w:iCs/>
          <w:color w:val="000000"/>
          <w:sz w:val="24"/>
          <w:szCs w:val="24"/>
        </w:rPr>
        <w:t xml:space="preserve"> (Gv 1,18)</w:t>
      </w:r>
      <w:r w:rsidRPr="007241DA">
        <w:rPr>
          <w:rFonts w:ascii="Arial" w:hAnsi="Arial" w:cs="Arial"/>
          <w:color w:val="000000"/>
          <w:sz w:val="24"/>
          <w:szCs w:val="24"/>
        </w:rPr>
        <w:t>. Ecco perché chi non crede in Cristo è nel Padre che non crede e chi non accogli Cristo è il Padre che non accoglie. Non accoglie il Padre, perché Cristo Gesù dal Padre è stato mandato, anzi dal Padre è stato donato:</w:t>
      </w:r>
      <w:r w:rsidRPr="007241DA">
        <w:rPr>
          <w:rFonts w:ascii="Arial" w:hAnsi="Arial" w:cs="Arial"/>
          <w:i/>
          <w:iCs/>
          <w:color w:val="000000"/>
          <w:sz w:val="24"/>
          <w:szCs w:val="24"/>
        </w:rPr>
        <w:t> “Dio ha tanto amato il mondo d</w:t>
      </w:r>
      <w:r>
        <w:rPr>
          <w:rFonts w:ascii="Arial" w:hAnsi="Arial" w:cs="Arial"/>
          <w:i/>
          <w:iCs/>
          <w:color w:val="000000"/>
          <w:sz w:val="24"/>
          <w:szCs w:val="24"/>
        </w:rPr>
        <w:t>a dare il suo Figlio Unigenito”</w:t>
      </w:r>
      <w:r w:rsidRPr="007241DA">
        <w:rPr>
          <w:rFonts w:ascii="Arial" w:hAnsi="Arial" w:cs="Arial"/>
          <w:i/>
          <w:iCs/>
          <w:color w:val="000000"/>
          <w:sz w:val="24"/>
          <w:szCs w:val="24"/>
        </w:rPr>
        <w:t xml:space="preserve"> (Gv 3,16).</w:t>
      </w:r>
      <w:r w:rsidRPr="007241DA">
        <w:rPr>
          <w:rFonts w:ascii="Arial" w:hAnsi="Arial" w:cs="Arial"/>
          <w:color w:val="000000"/>
          <w:sz w:val="24"/>
          <w:szCs w:val="24"/>
        </w:rPr>
        <w:t> </w:t>
      </w:r>
    </w:p>
    <w:p w14:paraId="509409C8" w14:textId="77777777" w:rsidR="002B7295" w:rsidRPr="007241DA" w:rsidRDefault="002B7295" w:rsidP="002B7295">
      <w:pPr>
        <w:spacing w:after="120" w:line="240" w:lineRule="auto"/>
        <w:jc w:val="both"/>
        <w:rPr>
          <w:rFonts w:ascii="Arial" w:hAnsi="Arial" w:cs="Arial"/>
          <w:color w:val="000000"/>
          <w:sz w:val="24"/>
          <w:szCs w:val="24"/>
        </w:rPr>
      </w:pPr>
      <w:r w:rsidRPr="007241DA">
        <w:rPr>
          <w:rFonts w:ascii="Arial" w:hAnsi="Arial" w:cs="Arial"/>
          <w:color w:val="000000"/>
          <w:sz w:val="24"/>
          <w:szCs w:val="24"/>
        </w:rPr>
        <w:t>Ancora c’è la seconda verità da mettere in luce: “Gesù, che viene dal cielo, </w:t>
      </w:r>
      <w:r w:rsidRPr="007241DA">
        <w:rPr>
          <w:rFonts w:ascii="Arial" w:hAnsi="Arial" w:cs="Arial"/>
          <w:i/>
          <w:iCs/>
          <w:color w:val="000000"/>
          <w:sz w:val="24"/>
          <w:szCs w:val="24"/>
        </w:rPr>
        <w:t>“dona lo Spirito senza misura”</w:t>
      </w:r>
      <w:r w:rsidRPr="007241DA">
        <w:rPr>
          <w:rFonts w:ascii="Arial" w:hAnsi="Arial" w:cs="Arial"/>
          <w:color w:val="000000"/>
          <w:sz w:val="24"/>
          <w:szCs w:val="24"/>
        </w:rPr>
        <w:t xml:space="preserve">. Se quanti nell’Antico Testamento solo una parte dello Spirito Santo ricevevano – o lo Spirito di forza o lo Spirito della profezia, o lo Spirito di sapienza, compivano opere di straordinaria grandezza, di quale grandezza infinitamente superiore dovrebbero essere le opere del discepolo di Gesù che riceve lo Spirito Santo misura? Ogni cristiano dovrebbe riflettere e meditare. Se le sue opere sono nulle, è segno che lo Spirito Santo è stato da lui spento. È stato da lui spento perché non si è impegnato a sufficienza per ravvivarlo. </w:t>
      </w:r>
    </w:p>
    <w:p w14:paraId="5A481BEA" w14:textId="77777777" w:rsidR="002B7295" w:rsidRDefault="002B7295" w:rsidP="002B7295">
      <w:pPr>
        <w:pStyle w:val="Nessunaspaziatura"/>
        <w:spacing w:line="240" w:lineRule="auto"/>
        <w:ind w:left="0"/>
        <w:rPr>
          <w:rFonts w:ascii="Arial" w:hAnsi="Arial" w:cs="Arial"/>
          <w:color w:val="000000"/>
        </w:rPr>
      </w:pPr>
      <w:r w:rsidRPr="007241DA">
        <w:rPr>
          <w:rFonts w:ascii="Arial" w:hAnsi="Arial" w:cs="Arial"/>
          <w:color w:val="000000"/>
        </w:rPr>
        <w:t>La Vergine Maria, la Madre della Redenzione, venga in nostro soccorso. Vogliamo vivere ogni oggi di Cristo Gesù. Saremo suoi discepoli veri, perché vero è Lui che noi adoriamo, amiamo, ascoltiamo. Vero è il suo Vangelo al quale prestiamo ogni obbedienza. Vero è lo Spirito Santo che noi vogliamo ravvivare con ogni impegno e verissima è la Parola nella quale noi crediamo. La Madre nostra ci ottenga questa grazia.</w:t>
      </w:r>
    </w:p>
    <w:p w14:paraId="1B63CD2E" w14:textId="77777777" w:rsidR="002B7295" w:rsidRDefault="002B7295" w:rsidP="002B7295">
      <w:pPr>
        <w:pStyle w:val="Nessunaspaziatura"/>
        <w:spacing w:line="240" w:lineRule="auto"/>
        <w:ind w:left="0"/>
        <w:rPr>
          <w:rFonts w:ascii="Arial" w:hAnsi="Arial" w:cs="Arial"/>
          <w:color w:val="000000"/>
        </w:rPr>
      </w:pPr>
    </w:p>
    <w:p w14:paraId="5EC32A23" w14:textId="77777777" w:rsidR="002B7295" w:rsidRPr="002B7295" w:rsidRDefault="002B7295" w:rsidP="002B7295">
      <w:pPr>
        <w:pStyle w:val="Titolo2"/>
        <w:spacing w:line="276" w:lineRule="auto"/>
        <w:rPr>
          <w:rFonts w:ascii="Calibri" w:hAnsi="Calibri" w:cs="Calibri"/>
          <w:sz w:val="27"/>
          <w:szCs w:val="27"/>
        </w:rPr>
      </w:pPr>
      <w:bookmarkStart w:id="540" w:name="_Toc152226883"/>
      <w:r w:rsidRPr="002B7295">
        <w:t>MA EGLI IMPONEVA LORO SEVERAMENTE DI NON SVELARE CHI EGLI FOSSE</w:t>
      </w:r>
      <w:bookmarkEnd w:id="540"/>
    </w:p>
    <w:p w14:paraId="0034650C" w14:textId="77777777" w:rsidR="002B7295" w:rsidRPr="002B7295" w:rsidRDefault="002B7295" w:rsidP="002B7295">
      <w:pPr>
        <w:pStyle w:val="Nessunaspaziatura"/>
        <w:rPr>
          <w:sz w:val="4"/>
          <w:szCs w:val="4"/>
          <w:lang w:eastAsia="ja-JP"/>
        </w:rPr>
      </w:pPr>
    </w:p>
    <w:p w14:paraId="75153926" w14:textId="77777777" w:rsidR="002B7295" w:rsidRDefault="002B7295" w:rsidP="002B7295">
      <w:pPr>
        <w:spacing w:after="120" w:line="240" w:lineRule="auto"/>
        <w:jc w:val="both"/>
        <w:rPr>
          <w:rFonts w:ascii="Arial" w:eastAsia="Times New Roman" w:hAnsi="Arial" w:cs="Arial"/>
          <w:color w:val="000000"/>
          <w:sz w:val="24"/>
          <w:szCs w:val="24"/>
          <w:lang w:eastAsia="ja-JP"/>
        </w:rPr>
      </w:pPr>
      <w:r w:rsidRPr="002B7295">
        <w:rPr>
          <w:rFonts w:ascii="Arial" w:eastAsia="Times New Roman" w:hAnsi="Arial" w:cs="Arial"/>
          <w:color w:val="000000"/>
          <w:sz w:val="24"/>
          <w:szCs w:val="24"/>
          <w:lang w:eastAsia="ja-JP"/>
        </w:rPr>
        <w:t xml:space="preserve">Perché Gesù impone agli spiriti impuri di non rivelare che Lui è il Figlio di Dio? Le ragioni di questo ordine non sono da cercare nella Persona di Cristo Signore, vanno invece cercate negli ascoltatori. La Scrittura è composta di molti libri, molti capitoli, molti versetti, molte profezie, molte verità. Un libro non è la Scrittura. Un capitolo non è il libro. Un versetto non è il capitolo. Così una verità non è la verità. Una particolare rivelazione non è la rivelazione. </w:t>
      </w:r>
    </w:p>
    <w:p w14:paraId="4A3E650F" w14:textId="77777777" w:rsidR="002B7295" w:rsidRDefault="002B7295" w:rsidP="002B7295">
      <w:pPr>
        <w:spacing w:after="120" w:line="240" w:lineRule="auto"/>
        <w:jc w:val="both"/>
        <w:rPr>
          <w:rFonts w:ascii="Arial" w:eastAsia="Times New Roman" w:hAnsi="Arial" w:cs="Arial"/>
          <w:color w:val="000000"/>
          <w:sz w:val="24"/>
          <w:szCs w:val="24"/>
          <w:lang w:eastAsia="ja-JP"/>
        </w:rPr>
      </w:pPr>
      <w:r w:rsidRPr="002B7295">
        <w:rPr>
          <w:rFonts w:ascii="Arial" w:eastAsia="Times New Roman" w:hAnsi="Arial" w:cs="Arial"/>
          <w:color w:val="000000"/>
          <w:sz w:val="24"/>
          <w:szCs w:val="24"/>
          <w:lang w:eastAsia="ja-JP"/>
        </w:rPr>
        <w:t>Qual è la cattiva, a volte anche perversa abitudine dell’uomo? Quella di prendere un solo libro, escludendo gli altri; un solo capitolo escludendo gli altri; un solo versetto escludendo gli altri; una sola verità escludendo le altre; una sola particolare rivelazione escludendo le altre. Di Gesù parla tutta</w:t>
      </w:r>
      <w:r w:rsidR="00B721C5">
        <w:rPr>
          <w:rFonts w:ascii="Arial" w:eastAsia="Times New Roman" w:hAnsi="Arial" w:cs="Arial"/>
          <w:color w:val="000000"/>
          <w:sz w:val="24"/>
          <w:szCs w:val="24"/>
          <w:lang w:eastAsia="ja-JP"/>
        </w:rPr>
        <w:t xml:space="preserve"> </w:t>
      </w:r>
      <w:r w:rsidRPr="002B7295">
        <w:rPr>
          <w:rFonts w:ascii="Arial" w:eastAsia="Times New Roman" w:hAnsi="Arial" w:cs="Arial"/>
          <w:color w:val="000000"/>
          <w:sz w:val="24"/>
          <w:szCs w:val="24"/>
          <w:lang w:eastAsia="ja-JP"/>
        </w:rPr>
        <w:t xml:space="preserve">la Scrittura, parla ogni libro, parla ogni capitolo, parla ogni versetto, parla ogni verità, parla ogni particolare rivelazione. Tutta la Scrittura trova in Lui, in Cristo </w:t>
      </w:r>
      <w:r w:rsidRPr="002B7295">
        <w:rPr>
          <w:rFonts w:ascii="Arial" w:eastAsia="Times New Roman" w:hAnsi="Arial" w:cs="Arial"/>
          <w:color w:val="000000"/>
          <w:sz w:val="24"/>
          <w:szCs w:val="24"/>
          <w:lang w:eastAsia="ja-JP"/>
        </w:rPr>
        <w:lastRenderedPageBreak/>
        <w:t xml:space="preserve">Signore, il suo compimento. L’Antico Testamento guarda a Cristo che verrà. Il Nuovo Testamento guarda a Cristo già venuto, a Cristo presente in mezzo a noi, a Cristo che verrà per giudicare i vivi e i morti, a Cristo che è il Signore del cielo e della terra, a Cristo che ha in mano il libro sigillato della storia, libro che solo Lui può aprire e nessun altro. </w:t>
      </w:r>
    </w:p>
    <w:p w14:paraId="56B7DB39" w14:textId="77777777" w:rsidR="002B7295" w:rsidRPr="002B7295" w:rsidRDefault="002B7295" w:rsidP="002B7295">
      <w:pPr>
        <w:spacing w:after="120" w:line="240" w:lineRule="auto"/>
        <w:jc w:val="both"/>
        <w:rPr>
          <w:rFonts w:ascii="Calibri" w:eastAsia="Times New Roman" w:hAnsi="Calibri" w:cs="Calibri"/>
          <w:color w:val="000000"/>
          <w:sz w:val="24"/>
          <w:szCs w:val="24"/>
          <w:lang w:eastAsia="ja-JP"/>
        </w:rPr>
      </w:pPr>
      <w:r w:rsidRPr="002B7295">
        <w:rPr>
          <w:rFonts w:ascii="Arial" w:eastAsia="Times New Roman" w:hAnsi="Arial" w:cs="Arial"/>
          <w:color w:val="000000"/>
          <w:sz w:val="24"/>
          <w:szCs w:val="24"/>
          <w:lang w:eastAsia="ja-JP"/>
        </w:rPr>
        <w:t>Parlare di Cristo Gesù da una sola verità e per di più letta e compresa secondo il cuore dell’uomo e non secondo il cuore del Padre, nello Spirito Santo, è deleterio per Gesù Signore. Gesù non è solo il Figlio di Iesse, è anche il Servo Sofferente. Figlio di Iesse e Servo sofferente sono la stessa persona, non due. È anche il Figlio dell’uomo che riceve da Dio ogni potere e ogni gloria. Ecco come parla Isaia del Cristo di Dio e riportiamo solo alcune delle sue profezie. Noi sappiamo che Isaia scrive il Vangelo prima del Vangelo. </w:t>
      </w:r>
    </w:p>
    <w:p w14:paraId="6661ED53" w14:textId="77777777" w:rsidR="002B7295" w:rsidRPr="002B7295" w:rsidRDefault="002B7295" w:rsidP="002B7295">
      <w:pPr>
        <w:spacing w:after="120" w:line="240" w:lineRule="auto"/>
        <w:jc w:val="both"/>
        <w:rPr>
          <w:rFonts w:ascii="Calibri" w:eastAsia="Times New Roman" w:hAnsi="Calibri" w:cs="Calibri"/>
          <w:color w:val="000000"/>
          <w:sz w:val="24"/>
          <w:szCs w:val="24"/>
          <w:lang w:eastAsia="ja-JP"/>
        </w:rPr>
      </w:pPr>
      <w:r w:rsidRPr="002B7295">
        <w:rPr>
          <w:rFonts w:ascii="Arial" w:eastAsia="Times New Roman" w:hAnsi="Arial" w:cs="Arial"/>
          <w:i/>
          <w:iCs/>
          <w:color w:val="000000"/>
          <w:sz w:val="24"/>
          <w:szCs w:val="24"/>
          <w:lang w:eastAsia="ja-JP"/>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55DA7E44" w14:textId="77777777" w:rsidR="002B7295" w:rsidRPr="002B7295" w:rsidRDefault="002B7295" w:rsidP="002B7295">
      <w:pPr>
        <w:spacing w:after="120" w:line="240" w:lineRule="auto"/>
        <w:jc w:val="both"/>
        <w:rPr>
          <w:rFonts w:ascii="Calibri" w:eastAsia="Times New Roman" w:hAnsi="Calibri" w:cs="Calibri"/>
          <w:color w:val="000000"/>
          <w:sz w:val="24"/>
          <w:szCs w:val="24"/>
          <w:lang w:eastAsia="ja-JP"/>
        </w:rPr>
      </w:pPr>
      <w:r w:rsidRPr="002B7295">
        <w:rPr>
          <w:rFonts w:ascii="Arial" w:eastAsia="Times New Roman" w:hAnsi="Arial" w:cs="Arial"/>
          <w:i/>
          <w:iCs/>
          <w:color w:val="000000"/>
          <w:sz w:val="24"/>
          <w:szCs w:val="24"/>
          <w:lang w:eastAsia="ja-JP"/>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w:t>
      </w:r>
      <w:r>
        <w:rPr>
          <w:rFonts w:ascii="Arial" w:eastAsia="Times New Roman" w:hAnsi="Arial" w:cs="Arial"/>
          <w:i/>
          <w:iCs/>
          <w:color w:val="000000"/>
          <w:sz w:val="24"/>
          <w:szCs w:val="24"/>
          <w:lang w:eastAsia="ja-JP"/>
        </w:rPr>
        <w:t>ho formato e ti ho stabilito </w:t>
      </w:r>
      <w:r w:rsidRPr="002B7295">
        <w:rPr>
          <w:rFonts w:ascii="Arial" w:eastAsia="Times New Roman" w:hAnsi="Arial" w:cs="Arial"/>
          <w:i/>
          <w:iCs/>
          <w:color w:val="000000"/>
          <w:sz w:val="24"/>
          <w:szCs w:val="24"/>
          <w:lang w:eastAsia="ja-JP"/>
        </w:rPr>
        <w:t>come alleanza del popolo e luce delle nazioni, perché tu apra gli occhi ai ciechi e faccia uscire dal carcere i prigionieri, dalla reclusione coloro che abitano nelle tenebre (Is 42,1-7).</w:t>
      </w:r>
    </w:p>
    <w:p w14:paraId="3A2ACCDF" w14:textId="77777777" w:rsidR="002B7295" w:rsidRPr="002B7295" w:rsidRDefault="002B7295" w:rsidP="002B7295">
      <w:pPr>
        <w:spacing w:after="120" w:line="240" w:lineRule="auto"/>
        <w:jc w:val="both"/>
        <w:rPr>
          <w:rFonts w:ascii="Calibri" w:eastAsia="Times New Roman" w:hAnsi="Calibri" w:cs="Calibri"/>
          <w:color w:val="000000"/>
          <w:sz w:val="24"/>
          <w:szCs w:val="24"/>
          <w:lang w:eastAsia="ja-JP"/>
        </w:rPr>
      </w:pPr>
      <w:r w:rsidRPr="002B7295">
        <w:rPr>
          <w:rFonts w:ascii="Arial" w:eastAsia="Times New Roman" w:hAnsi="Arial" w:cs="Arial"/>
          <w:i/>
          <w:iCs/>
          <w:color w:val="000000"/>
          <w:sz w:val="24"/>
          <w:szCs w:val="24"/>
          <w:lang w:eastAsia="ja-JP"/>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w:t>
      </w:r>
    </w:p>
    <w:p w14:paraId="17025C82" w14:textId="77777777" w:rsidR="002B7295" w:rsidRPr="002B7295" w:rsidRDefault="002B7295" w:rsidP="002B7295">
      <w:pPr>
        <w:spacing w:after="120" w:line="240" w:lineRule="auto"/>
        <w:jc w:val="both"/>
        <w:rPr>
          <w:rFonts w:ascii="Calibri" w:eastAsia="Times New Roman" w:hAnsi="Calibri" w:cs="Calibri"/>
          <w:color w:val="000000"/>
          <w:sz w:val="24"/>
          <w:szCs w:val="24"/>
          <w:lang w:eastAsia="ja-JP"/>
        </w:rPr>
      </w:pPr>
      <w:r w:rsidRPr="002B7295">
        <w:rPr>
          <w:rFonts w:ascii="Arial" w:eastAsia="Times New Roman" w:hAnsi="Arial" w:cs="Arial"/>
          <w:i/>
          <w:iCs/>
          <w:color w:val="000000"/>
          <w:sz w:val="24"/>
          <w:szCs w:val="24"/>
          <w:lang w:eastAsia="ja-JP"/>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w:t>
      </w:r>
      <w:r w:rsidRPr="002B7295">
        <w:rPr>
          <w:rFonts w:ascii="Arial" w:eastAsia="Times New Roman" w:hAnsi="Arial" w:cs="Arial"/>
          <w:i/>
          <w:iCs/>
          <w:color w:val="000000"/>
          <w:sz w:val="24"/>
          <w:szCs w:val="24"/>
          <w:lang w:eastAsia="ja-JP"/>
        </w:rPr>
        <w:lastRenderedPageBreak/>
        <w:t>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w:t>
      </w:r>
    </w:p>
    <w:p w14:paraId="50A3A45E" w14:textId="77777777" w:rsidR="002B7295" w:rsidRPr="002B7295" w:rsidRDefault="002B7295" w:rsidP="002B7295">
      <w:pPr>
        <w:spacing w:after="120" w:line="240" w:lineRule="auto"/>
        <w:jc w:val="both"/>
        <w:rPr>
          <w:rFonts w:ascii="Calibri" w:eastAsia="Times New Roman" w:hAnsi="Calibri" w:cs="Calibri"/>
          <w:color w:val="000000"/>
          <w:sz w:val="24"/>
          <w:szCs w:val="24"/>
          <w:lang w:eastAsia="ja-JP"/>
        </w:rPr>
      </w:pPr>
      <w:r w:rsidRPr="002B7295">
        <w:rPr>
          <w:rFonts w:ascii="Arial" w:eastAsia="Times New Roman" w:hAnsi="Arial" w:cs="Arial"/>
          <w:i/>
          <w:iCs/>
          <w:color w:val="000000"/>
          <w:sz w:val="24"/>
          <w:szCs w:val="24"/>
          <w:lang w:eastAsia="ja-JP"/>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0E58C61" w14:textId="77777777" w:rsidR="002B7295" w:rsidRPr="002B7295" w:rsidRDefault="002B7295" w:rsidP="002B7295">
      <w:pPr>
        <w:spacing w:after="120" w:line="240" w:lineRule="auto"/>
        <w:jc w:val="both"/>
        <w:rPr>
          <w:rFonts w:ascii="Calibri" w:eastAsia="Times New Roman" w:hAnsi="Calibri" w:cs="Calibri"/>
          <w:color w:val="000000"/>
          <w:sz w:val="24"/>
          <w:szCs w:val="24"/>
          <w:lang w:eastAsia="ja-JP"/>
        </w:rPr>
      </w:pPr>
      <w:r w:rsidRPr="002B7295">
        <w:rPr>
          <w:rFonts w:ascii="Arial" w:eastAsia="Times New Roman" w:hAnsi="Arial" w:cs="Arial"/>
          <w:i/>
          <w:iCs/>
          <w:color w:val="000000"/>
          <w:sz w:val="24"/>
          <w:szCs w:val="24"/>
          <w:lang w:eastAsia="ja-JP"/>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w:t>
      </w:r>
      <w:r w:rsidRPr="002B7295">
        <w:rPr>
          <w:rFonts w:ascii="Arial" w:eastAsia="Times New Roman" w:hAnsi="Arial" w:cs="Arial"/>
          <w:i/>
          <w:iCs/>
          <w:color w:val="000000"/>
          <w:sz w:val="24"/>
          <w:szCs w:val="24"/>
          <w:lang w:eastAsia="ja-JP"/>
        </w:rPr>
        <w:lastRenderedPageBreak/>
        <w:t>giustizia, come uno sposo si mette il diadema e come una sposa si adorna di gioielli. Poiché, come la terra produce i suoi germogli e come un giardino fa germogliare i suoi semi, così il Signore Dio farà germogliare la giustizia e la lode davanti a tutte le genti (Is 61,1-11). </w:t>
      </w:r>
      <w:r w:rsidRPr="002B7295">
        <w:rPr>
          <w:rFonts w:ascii="Arial" w:eastAsia="Times New Roman" w:hAnsi="Arial" w:cs="Arial"/>
          <w:color w:val="000000"/>
          <w:sz w:val="24"/>
          <w:szCs w:val="24"/>
          <w:lang w:eastAsia="ja-JP"/>
        </w:rPr>
        <w:t>Lo ripetiamo. Queste sono solo alcune delle profezie scritte da Isaia, vedendo quasi con gli occhi della carne tutto il mistero di Gesù Signore.</w:t>
      </w:r>
    </w:p>
    <w:p w14:paraId="71474418" w14:textId="77777777" w:rsidR="002B7295" w:rsidRPr="002B7295" w:rsidRDefault="002B7295" w:rsidP="002B7295">
      <w:pPr>
        <w:spacing w:after="120" w:line="240" w:lineRule="auto"/>
        <w:jc w:val="both"/>
        <w:rPr>
          <w:rFonts w:ascii="Calibri" w:eastAsia="Times New Roman" w:hAnsi="Calibri" w:cs="Calibri"/>
          <w:color w:val="000000"/>
          <w:sz w:val="24"/>
          <w:szCs w:val="24"/>
          <w:lang w:eastAsia="ja-JP"/>
        </w:rPr>
      </w:pPr>
      <w:r w:rsidRPr="002B7295">
        <w:rPr>
          <w:rFonts w:ascii="Arial" w:eastAsia="Times New Roman" w:hAnsi="Arial" w:cs="Arial"/>
          <w:i/>
          <w:iCs/>
          <w:color w:val="000000"/>
          <w:sz w:val="24"/>
          <w:szCs w:val="24"/>
          <w:lang w:eastAsia="ja-JP"/>
        </w:rPr>
        <w:t>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 cadevano ai suoi piedi e gridavano: «Tu sei il Figlio di Dio!». Ma egli imponeva loro severamente di non svelare chi egli fosse. (Mc 3,7-12).</w:t>
      </w:r>
    </w:p>
    <w:p w14:paraId="560C4B46" w14:textId="77777777" w:rsidR="002B7295" w:rsidRDefault="002B7295" w:rsidP="002B7295">
      <w:pPr>
        <w:spacing w:after="120" w:line="240" w:lineRule="auto"/>
        <w:jc w:val="both"/>
        <w:rPr>
          <w:rFonts w:ascii="Arial" w:eastAsia="Times New Roman" w:hAnsi="Arial" w:cs="Arial"/>
          <w:color w:val="000000"/>
          <w:sz w:val="24"/>
          <w:szCs w:val="24"/>
          <w:lang w:eastAsia="ja-JP"/>
        </w:rPr>
      </w:pPr>
      <w:r w:rsidRPr="002B7295">
        <w:rPr>
          <w:rFonts w:ascii="Arial" w:eastAsia="Times New Roman" w:hAnsi="Arial" w:cs="Arial"/>
          <w:color w:val="000000"/>
          <w:sz w:val="24"/>
          <w:szCs w:val="24"/>
          <w:lang w:eastAsia="ja-JP"/>
        </w:rPr>
        <w:t xml:space="preserve">Ai tempi di Gesù, a causa della sottomissione del popolo di Dio al potere di Roma, si attendeva un Messia liberatore da questa schiavitù. Si pensava al Messia come ad un Davide redivivo o come ad uno dei sette fratelli Maccabei. Questa visione del Messia era fortemente deleteria per Gesù Signore. I Romani tutto tolleravano, ma sempre sopprimevano nel sangue ogni rivolta contro il loro potere. Anche Gesù sarebbe stato ucciso, senza che potesse compiere la sua missione. Tutto sarebbe stato un grande fallimento. Neanche gli Apostoli erano stati ancora formati. L’Eucaristia ancora non era stata istituita. Gesù neanche l’aveva già annunciato questo grande mistero. </w:t>
      </w:r>
    </w:p>
    <w:p w14:paraId="30B08E54" w14:textId="77777777" w:rsidR="002B7295" w:rsidRPr="002B7295" w:rsidRDefault="002B7295" w:rsidP="002B7295">
      <w:pPr>
        <w:spacing w:after="120" w:line="240" w:lineRule="auto"/>
        <w:jc w:val="both"/>
        <w:rPr>
          <w:rFonts w:ascii="Arial" w:eastAsia="Times New Roman" w:hAnsi="Arial" w:cs="Arial"/>
          <w:color w:val="000000"/>
          <w:sz w:val="24"/>
          <w:szCs w:val="24"/>
          <w:lang w:eastAsia="ja-JP"/>
        </w:rPr>
      </w:pPr>
      <w:r w:rsidRPr="002B7295">
        <w:rPr>
          <w:rFonts w:ascii="Arial" w:eastAsia="Times New Roman" w:hAnsi="Arial" w:cs="Arial"/>
          <w:color w:val="000000"/>
          <w:sz w:val="24"/>
          <w:szCs w:val="24"/>
          <w:lang w:eastAsia="ja-JP"/>
        </w:rPr>
        <w:t xml:space="preserve">Ecco perché gli spiriti impuri devono tacere. Se vogliono parlare che dicano che Lui è il Trafitto per i nostri peccati, il Crocifisso per la nostra redenzione, l’Agnello Immolato del nostro riscatto. Queste profezie non avrebbero recato alcun danno. I crocifissi a quei tempi non si contavano! Gli spiriti impuri sanno però come fare del male a Gesù e per questo gridano che Lui è il Figlio di Dio. Chi oggi dovrebbe zittire tutti gli spiriti impuri che negano a Cristo Gesù ogni sua verità, tacciono. Hanno la lingua paralizzata. Il danno che a Lui si arreca è grande. Lo si sta privano di ogni verità. </w:t>
      </w:r>
    </w:p>
    <w:p w14:paraId="0050F473" w14:textId="77777777" w:rsidR="002B7295" w:rsidRPr="002B7295" w:rsidRDefault="002B7295" w:rsidP="002B7295">
      <w:pPr>
        <w:spacing w:after="120" w:line="240" w:lineRule="auto"/>
        <w:jc w:val="both"/>
        <w:rPr>
          <w:rFonts w:ascii="Calibri" w:eastAsia="Times New Roman" w:hAnsi="Calibri" w:cs="Calibri"/>
          <w:color w:val="000000"/>
          <w:sz w:val="24"/>
          <w:szCs w:val="24"/>
          <w:lang w:eastAsia="ja-JP"/>
        </w:rPr>
      </w:pPr>
      <w:r w:rsidRPr="002B7295">
        <w:rPr>
          <w:rFonts w:ascii="Arial" w:eastAsia="Times New Roman" w:hAnsi="Arial" w:cs="Arial"/>
          <w:color w:val="000000"/>
          <w:sz w:val="24"/>
          <w:szCs w:val="24"/>
          <w:lang w:eastAsia="ja-JP"/>
        </w:rPr>
        <w:t>La Madre sua intervenga e apra la bocca a quanti sono muti.</w:t>
      </w:r>
    </w:p>
    <w:p w14:paraId="3CBEA1A4" w14:textId="77777777" w:rsidR="00E01EB9" w:rsidRPr="00B73F27" w:rsidRDefault="00E01EB9" w:rsidP="0011060C">
      <w:pPr>
        <w:pStyle w:val="Titolo2"/>
        <w:spacing w:line="276" w:lineRule="auto"/>
        <w:jc w:val="both"/>
        <w:rPr>
          <w:sz w:val="28"/>
          <w:szCs w:val="28"/>
        </w:rPr>
      </w:pPr>
      <w:bookmarkStart w:id="541" w:name="_Toc531377123"/>
      <w:bookmarkStart w:id="542" w:name="_Toc152226884"/>
      <w:r w:rsidRPr="00B73F27">
        <w:rPr>
          <w:sz w:val="28"/>
          <w:szCs w:val="28"/>
        </w:rPr>
        <w:t>24 Agosto</w:t>
      </w:r>
      <w:bookmarkEnd w:id="541"/>
      <w:bookmarkEnd w:id="542"/>
    </w:p>
    <w:p w14:paraId="784BDD74" w14:textId="77777777" w:rsidR="00E01EB9" w:rsidRDefault="00803536" w:rsidP="0011060C">
      <w:pPr>
        <w:spacing w:after="120" w:line="276" w:lineRule="auto"/>
        <w:jc w:val="both"/>
        <w:rPr>
          <w:rFonts w:ascii="Segoe UI" w:hAnsi="Segoe UI" w:cs="Segoe UI"/>
          <w:sz w:val="24"/>
          <w:szCs w:val="24"/>
        </w:rPr>
      </w:pPr>
      <w:r w:rsidRPr="00803536">
        <w:rPr>
          <w:rFonts w:ascii="Segoe UI" w:hAnsi="Segoe UI" w:cs="Segoe UI"/>
          <w:sz w:val="24"/>
          <w:szCs w:val="24"/>
        </w:rPr>
        <w:t>Ognuno è debitore verso l’altro della sua purissima verità e della sua altissima santità. La Madre di Dio ci aiuti a comprendere questo mistero.</w:t>
      </w:r>
    </w:p>
    <w:p w14:paraId="117BA14E" w14:textId="77777777" w:rsidR="00803536" w:rsidRPr="00803536" w:rsidRDefault="00803536" w:rsidP="00803536">
      <w:pPr>
        <w:pStyle w:val="Titolo2"/>
        <w:rPr>
          <w:rFonts w:ascii="Calibri" w:hAnsi="Calibri" w:cs="Calibri"/>
        </w:rPr>
      </w:pPr>
      <w:bookmarkStart w:id="543" w:name="_Hlk130100635"/>
      <w:bookmarkStart w:id="544" w:name="_Toc152226885"/>
      <w:r w:rsidRPr="00803536">
        <w:t>Voglio che tu sappia come comportarti nella casa di Dio</w:t>
      </w:r>
      <w:bookmarkEnd w:id="543"/>
      <w:bookmarkEnd w:id="544"/>
    </w:p>
    <w:p w14:paraId="4EE7F20B" w14:textId="77777777" w:rsidR="00713B61" w:rsidRDefault="00803536" w:rsidP="006C43EC">
      <w:pPr>
        <w:spacing w:after="120" w:line="240" w:lineRule="auto"/>
        <w:jc w:val="both"/>
        <w:rPr>
          <w:rFonts w:ascii="Arial" w:eastAsia="Times New Roman" w:hAnsi="Arial" w:cs="Arial"/>
          <w:color w:val="000000"/>
          <w:sz w:val="24"/>
          <w:szCs w:val="24"/>
          <w:lang w:eastAsia="ja-JP"/>
        </w:rPr>
      </w:pPr>
      <w:r w:rsidRPr="00803536">
        <w:rPr>
          <w:rFonts w:ascii="Arial" w:eastAsia="Times New Roman" w:hAnsi="Arial" w:cs="Arial"/>
          <w:color w:val="000000"/>
          <w:sz w:val="24"/>
          <w:szCs w:val="24"/>
          <w:lang w:eastAsia="ja-JP"/>
        </w:rPr>
        <w:t xml:space="preserve">La casa di Dio, che è la Chiesa del Dio vivente, colonna e sostegno della verità, non si governa con leggi umane, frutto di pensieri umani, spesso anche pensieri diabolici e satanici. La Chiesa del Dio vivente la si può governare solo con la Legge che lo Spirito Santo di volta in volta suggerisce a chi è preposto al suo governo per il più grande </w:t>
      </w:r>
      <w:r w:rsidR="002E437E">
        <w:rPr>
          <w:rFonts w:ascii="Arial" w:eastAsia="Times New Roman" w:hAnsi="Arial" w:cs="Arial"/>
          <w:color w:val="000000"/>
          <w:sz w:val="24"/>
          <w:szCs w:val="24"/>
          <w:lang w:eastAsia="ja-JP"/>
        </w:rPr>
        <w:t xml:space="preserve">bene </w:t>
      </w:r>
      <w:r w:rsidRPr="00803536">
        <w:rPr>
          <w:rFonts w:ascii="Arial" w:eastAsia="Times New Roman" w:hAnsi="Arial" w:cs="Arial"/>
          <w:color w:val="000000"/>
          <w:sz w:val="24"/>
          <w:szCs w:val="24"/>
          <w:lang w:eastAsia="ja-JP"/>
        </w:rPr>
        <w:t xml:space="preserve">della santificazione di quelli che sono dentro di essa e per la conversione e l’aggregazione al corpo di Cristo di quanti sono fuori. </w:t>
      </w:r>
    </w:p>
    <w:p w14:paraId="333D7F7E" w14:textId="77777777" w:rsidR="00713B61" w:rsidRDefault="00803536" w:rsidP="00713B61">
      <w:pPr>
        <w:spacing w:after="120" w:line="240" w:lineRule="auto"/>
        <w:jc w:val="both"/>
        <w:rPr>
          <w:rFonts w:ascii="Arial" w:eastAsia="Times New Roman" w:hAnsi="Arial" w:cs="Arial"/>
          <w:color w:val="000000"/>
          <w:sz w:val="24"/>
          <w:szCs w:val="24"/>
          <w:lang w:eastAsia="ja-JP"/>
        </w:rPr>
      </w:pPr>
      <w:r w:rsidRPr="00803536">
        <w:rPr>
          <w:rFonts w:ascii="Arial" w:eastAsia="Times New Roman" w:hAnsi="Arial" w:cs="Arial"/>
          <w:color w:val="000000"/>
          <w:sz w:val="24"/>
          <w:szCs w:val="24"/>
          <w:lang w:eastAsia="ja-JP"/>
        </w:rPr>
        <w:t xml:space="preserve">Chi è preposto a governare la Chiesa del Dio vivente deve avere il cuore di Cristo e il cuore della Vergine Maria nel suo cuore. </w:t>
      </w:r>
      <w:r w:rsidR="006C43EC">
        <w:rPr>
          <w:rFonts w:ascii="Arial" w:eastAsia="Times New Roman" w:hAnsi="Arial" w:cs="Arial"/>
          <w:color w:val="000000"/>
          <w:sz w:val="24"/>
          <w:szCs w:val="24"/>
          <w:lang w:eastAsia="ja-JP"/>
        </w:rPr>
        <w:t>In</w:t>
      </w:r>
      <w:r w:rsidRPr="00803536">
        <w:rPr>
          <w:rFonts w:ascii="Arial" w:eastAsia="Times New Roman" w:hAnsi="Arial" w:cs="Arial"/>
          <w:color w:val="000000"/>
          <w:sz w:val="24"/>
          <w:szCs w:val="24"/>
          <w:lang w:eastAsia="ja-JP"/>
        </w:rPr>
        <w:t xml:space="preserve"> questo cuore nel quale abitano in maniera stabile e permanente il cuore di Cristo e della Madre sua, deve abitare in modo stabile e permanente lo Spirito Santo. Se il cuore di Cristo e della Madre non abita</w:t>
      </w:r>
      <w:r w:rsidR="00713B61">
        <w:rPr>
          <w:rFonts w:ascii="Arial" w:eastAsia="Times New Roman" w:hAnsi="Arial" w:cs="Arial"/>
          <w:color w:val="000000"/>
          <w:sz w:val="24"/>
          <w:szCs w:val="24"/>
          <w:lang w:eastAsia="ja-JP"/>
        </w:rPr>
        <w:t>no</w:t>
      </w:r>
      <w:r w:rsidRPr="00803536">
        <w:rPr>
          <w:rFonts w:ascii="Arial" w:eastAsia="Times New Roman" w:hAnsi="Arial" w:cs="Arial"/>
          <w:color w:val="000000"/>
          <w:sz w:val="24"/>
          <w:szCs w:val="24"/>
          <w:lang w:eastAsia="ja-JP"/>
        </w:rPr>
        <w:t xml:space="preserve"> nel cuore, neanche lo Spirito vi potrà mai abiterà e la Chiesa sempre sarà governata dai pensieri del mondo e mai dai pensieri del Dio vivente. </w:t>
      </w:r>
    </w:p>
    <w:p w14:paraId="5950C30A" w14:textId="77777777" w:rsidR="00803536" w:rsidRDefault="00803536" w:rsidP="00713B61">
      <w:pPr>
        <w:spacing w:after="120" w:line="240" w:lineRule="auto"/>
        <w:jc w:val="both"/>
        <w:rPr>
          <w:rFonts w:ascii="Arial" w:eastAsia="Times New Roman" w:hAnsi="Arial" w:cs="Arial"/>
          <w:color w:val="000000"/>
          <w:sz w:val="24"/>
          <w:szCs w:val="24"/>
          <w:lang w:eastAsia="ja-JP"/>
        </w:rPr>
      </w:pPr>
      <w:r w:rsidRPr="00803536">
        <w:rPr>
          <w:rFonts w:ascii="Arial" w:eastAsia="Times New Roman" w:hAnsi="Arial" w:cs="Arial"/>
          <w:color w:val="000000"/>
          <w:sz w:val="24"/>
          <w:szCs w:val="24"/>
          <w:lang w:eastAsia="ja-JP"/>
        </w:rPr>
        <w:lastRenderedPageBreak/>
        <w:t xml:space="preserve">Chi vuole conoscere quali sono le divine regole che governavano nell’Antico Testamento la casa di Dio sulla terra – casa di Dio prima era la tenda del convegno, con Salomone divenne il tempio di Gerusalemme, ora casa di Dio è il corpo di Cristo – è sufficiente che legga solo qualche pagina o dell’Esodo, o del Levitico, o dei Numeri, o del Deuteronomio. Certo, il Nuovo Testamento non possiede più la lettera di quelle regole. Deve possedere però tutto lo spirito di esse. </w:t>
      </w:r>
    </w:p>
    <w:p w14:paraId="0A572E4D" w14:textId="77777777" w:rsidR="00803536" w:rsidRDefault="00803536" w:rsidP="00803536">
      <w:pPr>
        <w:spacing w:after="120" w:line="240" w:lineRule="auto"/>
        <w:jc w:val="both"/>
        <w:rPr>
          <w:rFonts w:ascii="Arial" w:eastAsia="Times New Roman" w:hAnsi="Arial" w:cs="Arial"/>
          <w:color w:val="000000"/>
          <w:sz w:val="24"/>
          <w:szCs w:val="24"/>
          <w:lang w:eastAsia="ja-JP"/>
        </w:rPr>
      </w:pPr>
      <w:r w:rsidRPr="00803536">
        <w:rPr>
          <w:rFonts w:ascii="Arial" w:eastAsia="Times New Roman" w:hAnsi="Arial" w:cs="Arial"/>
          <w:color w:val="000000"/>
          <w:sz w:val="24"/>
          <w:szCs w:val="24"/>
          <w:lang w:eastAsia="ja-JP"/>
        </w:rPr>
        <w:t xml:space="preserve">Qual è lo spirito che traspare in ogni parola di quei Libri? La santità del nostro Dio. Il nostro Dio è il Dio tre volte santo e chi lo vuole servire, chi lo vuole adorare, deve servirlo, deve adorarlo, deve amarlo secondo le regole della più alta santità. Isaia è nel tempio, vede la gloria del Signore, ascolta il canto angelico che proclama la santità di Dio. </w:t>
      </w:r>
    </w:p>
    <w:p w14:paraId="4D980761" w14:textId="77777777" w:rsidR="00803536" w:rsidRDefault="00803536" w:rsidP="00803536">
      <w:pPr>
        <w:spacing w:after="120" w:line="240" w:lineRule="auto"/>
        <w:jc w:val="both"/>
        <w:rPr>
          <w:rFonts w:ascii="Arial" w:eastAsia="Times New Roman" w:hAnsi="Arial" w:cs="Arial"/>
          <w:color w:val="000000"/>
          <w:sz w:val="24"/>
          <w:szCs w:val="24"/>
          <w:lang w:eastAsia="ja-JP"/>
        </w:rPr>
      </w:pPr>
      <w:r w:rsidRPr="00803536">
        <w:rPr>
          <w:rFonts w:ascii="Arial" w:eastAsia="Times New Roman" w:hAnsi="Arial" w:cs="Arial"/>
          <w:color w:val="000000"/>
          <w:sz w:val="24"/>
          <w:szCs w:val="24"/>
          <w:lang w:eastAsia="ja-JP"/>
        </w:rPr>
        <w:t>Dinanzi a tanta altezza di santità si vede un misero peccatore, un uomo dalle labbra impure, un uomo che era indegno non solo di stare alla presenza del suo Dio, anche indegno di essere mandato a portare ai figli del suo popolo la divina parola: </w:t>
      </w:r>
      <w:r w:rsidRPr="00803536">
        <w:rPr>
          <w:rFonts w:ascii="Arial" w:eastAsia="Times New Roman" w:hAnsi="Arial" w:cs="Arial"/>
          <w:i/>
          <w:iCs/>
          <w:color w:val="000000"/>
          <w:sz w:val="24"/>
          <w:szCs w:val="24"/>
          <w:lang w:eastAsia="ja-JP"/>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w:t>
      </w:r>
      <w:r>
        <w:rPr>
          <w:rFonts w:ascii="Arial" w:eastAsia="Times New Roman" w:hAnsi="Arial" w:cs="Arial"/>
          <w:i/>
          <w:iCs/>
          <w:color w:val="000000"/>
          <w:sz w:val="24"/>
          <w:szCs w:val="24"/>
          <w:lang w:eastAsia="ja-JP"/>
        </w:rPr>
        <w:t>”</w:t>
      </w:r>
      <w:r w:rsidRPr="00803536">
        <w:rPr>
          <w:rFonts w:ascii="Arial" w:eastAsia="Times New Roman" w:hAnsi="Arial" w:cs="Arial"/>
          <w:i/>
          <w:iCs/>
          <w:color w:val="000000"/>
          <w:sz w:val="24"/>
          <w:szCs w:val="24"/>
          <w:lang w:eastAsia="ja-JP"/>
        </w:rPr>
        <w:t xml:space="preserve"> (Is 6,1-8)</w:t>
      </w:r>
      <w:r w:rsidRPr="00803536">
        <w:rPr>
          <w:rFonts w:ascii="Arial" w:eastAsia="Times New Roman" w:hAnsi="Arial" w:cs="Arial"/>
          <w:color w:val="000000"/>
          <w:sz w:val="24"/>
          <w:szCs w:val="24"/>
          <w:lang w:eastAsia="ja-JP"/>
        </w:rPr>
        <w:t xml:space="preserve">. </w:t>
      </w:r>
    </w:p>
    <w:p w14:paraId="5C5FF20C" w14:textId="77777777" w:rsidR="00803536" w:rsidRPr="00803536" w:rsidRDefault="00803536" w:rsidP="00803536">
      <w:pPr>
        <w:spacing w:after="120" w:line="240" w:lineRule="auto"/>
        <w:jc w:val="both"/>
        <w:rPr>
          <w:rFonts w:ascii="Calibri" w:eastAsia="Times New Roman" w:hAnsi="Calibri" w:cs="Calibri"/>
          <w:color w:val="000000"/>
          <w:lang w:eastAsia="ja-JP"/>
        </w:rPr>
      </w:pPr>
      <w:r w:rsidRPr="00803536">
        <w:rPr>
          <w:rFonts w:ascii="Arial" w:eastAsia="Times New Roman" w:hAnsi="Arial" w:cs="Arial"/>
          <w:color w:val="000000"/>
          <w:sz w:val="24"/>
          <w:szCs w:val="24"/>
          <w:lang w:eastAsia="ja-JP"/>
        </w:rPr>
        <w:t>Quando Isaia si propone per essere lui inviato? Dopo che uno dei serafini gli purifica le sue labbra impure. Con le labbra impure non si può portare la Parola del Signore. Esse devono essere sempre pure, sempre sante. Quando le labbra sono pure e sante? Quando il cuore è puro e santo.</w:t>
      </w:r>
    </w:p>
    <w:p w14:paraId="67D5A015" w14:textId="77777777" w:rsidR="00803536" w:rsidRPr="00803536" w:rsidRDefault="00803536" w:rsidP="00803536">
      <w:pPr>
        <w:spacing w:after="120" w:line="240" w:lineRule="auto"/>
        <w:jc w:val="both"/>
        <w:rPr>
          <w:rFonts w:ascii="Calibri" w:eastAsia="Times New Roman" w:hAnsi="Calibri" w:cs="Calibri"/>
          <w:color w:val="000000"/>
          <w:lang w:eastAsia="ja-JP"/>
        </w:rPr>
      </w:pPr>
      <w:r w:rsidRPr="00803536">
        <w:rPr>
          <w:rFonts w:ascii="Arial" w:eastAsia="Times New Roman" w:hAnsi="Arial" w:cs="Arial"/>
          <w:i/>
          <w:iCs/>
          <w:color w:val="000000"/>
          <w:sz w:val="24"/>
          <w:szCs w:val="24"/>
          <w:lang w:eastAsia="ja-JP"/>
        </w:rPr>
        <w:t>“Ti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3,14-16).</w:t>
      </w:r>
    </w:p>
    <w:p w14:paraId="096B2AC9" w14:textId="77777777" w:rsidR="00803536" w:rsidRDefault="00803536" w:rsidP="00803536">
      <w:pPr>
        <w:spacing w:after="120" w:line="240" w:lineRule="auto"/>
        <w:jc w:val="both"/>
        <w:rPr>
          <w:rFonts w:ascii="Arial" w:eastAsia="Times New Roman" w:hAnsi="Arial" w:cs="Arial"/>
          <w:color w:val="000000"/>
          <w:sz w:val="24"/>
          <w:szCs w:val="24"/>
          <w:lang w:eastAsia="ja-JP"/>
        </w:rPr>
      </w:pPr>
      <w:r w:rsidRPr="00803536">
        <w:rPr>
          <w:rFonts w:ascii="Arial" w:eastAsia="Times New Roman" w:hAnsi="Arial" w:cs="Arial"/>
          <w:color w:val="000000"/>
          <w:sz w:val="24"/>
          <w:szCs w:val="24"/>
          <w:lang w:eastAsia="ja-JP"/>
        </w:rPr>
        <w:t xml:space="preserve">Da dove deve iniziare colui che è preposto a governare la Chiesa del Dio vivente? Dalla sua personale santità. Come si cammina di santità in santità? Obbedendo ad ogni Parola di Cristo Gesù e ad ogni dono, carisma, vocazione, missione dello Spirito Santo, non solo ai doni, carismi, vocazioni, missioni a noi conferiti, ma anche ad ogni dono, ogni carisma, ogni vocazione, ogni missione conferiti ad ogni altro membro del corpo di Cristo. Perché la nostra obbedienza sia piena e perfetta, occorre una grande umiltà, è necessaria la somma umiltà, a motivo della superbia che sempre vorrà impossessarsi del nostro cuore e annientare sia l’obbedienza a Cristo Gesù secondo ogni sua Parola e anche quella che necessariamente dovrà darsi allo Spirito Santo. </w:t>
      </w:r>
    </w:p>
    <w:p w14:paraId="6F551CBC" w14:textId="77777777" w:rsidR="00803536" w:rsidRDefault="00803536" w:rsidP="00803536">
      <w:pPr>
        <w:spacing w:after="120" w:line="240" w:lineRule="auto"/>
        <w:jc w:val="both"/>
        <w:rPr>
          <w:rFonts w:ascii="Arial" w:eastAsia="Times New Roman" w:hAnsi="Arial" w:cs="Arial"/>
          <w:color w:val="000000"/>
          <w:sz w:val="24"/>
          <w:szCs w:val="24"/>
          <w:lang w:eastAsia="ja-JP"/>
        </w:rPr>
      </w:pPr>
      <w:r w:rsidRPr="00803536">
        <w:rPr>
          <w:rFonts w:ascii="Arial" w:eastAsia="Times New Roman" w:hAnsi="Arial" w:cs="Arial"/>
          <w:color w:val="000000"/>
          <w:sz w:val="24"/>
          <w:szCs w:val="24"/>
          <w:lang w:eastAsia="ja-JP"/>
        </w:rPr>
        <w:t xml:space="preserve">Chi deve vigilare perché la casa del Dio vivente risplenda sempre di purissima verità e altissima santità? Ogni membro del corpo di Cristo secondo le sue personali responsabilità, personali responsabilità che nascono dai sacramenti ricevuti e da ogni manifestazione dello Spirito Santo alla singola persona. </w:t>
      </w:r>
    </w:p>
    <w:p w14:paraId="2F3C4F96" w14:textId="77777777" w:rsidR="00803536" w:rsidRDefault="00803536" w:rsidP="00803536">
      <w:pPr>
        <w:spacing w:after="120" w:line="240" w:lineRule="auto"/>
        <w:jc w:val="both"/>
        <w:rPr>
          <w:rFonts w:ascii="Arial" w:eastAsia="Times New Roman" w:hAnsi="Arial" w:cs="Arial"/>
          <w:color w:val="000000"/>
          <w:sz w:val="24"/>
          <w:szCs w:val="24"/>
          <w:lang w:eastAsia="ja-JP"/>
        </w:rPr>
      </w:pPr>
      <w:r w:rsidRPr="00803536">
        <w:rPr>
          <w:rFonts w:ascii="Arial" w:eastAsia="Times New Roman" w:hAnsi="Arial" w:cs="Arial"/>
          <w:color w:val="000000"/>
          <w:sz w:val="24"/>
          <w:szCs w:val="24"/>
          <w:lang w:eastAsia="ja-JP"/>
        </w:rPr>
        <w:lastRenderedPageBreak/>
        <w:t>Questa regola è così rivelata dall’Apostolo Paolo: </w:t>
      </w:r>
      <w:r w:rsidRPr="00803536">
        <w:rPr>
          <w:rFonts w:ascii="Arial" w:eastAsia="Times New Roman" w:hAnsi="Arial" w:cs="Arial"/>
          <w:i/>
          <w:iCs/>
          <w:color w:val="000000"/>
          <w:sz w:val="24"/>
          <w:szCs w:val="24"/>
          <w:lang w:eastAsia="ja-JP"/>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eastAsia="Times New Roman" w:hAnsi="Arial" w:cs="Arial"/>
          <w:i/>
          <w:iCs/>
          <w:color w:val="000000"/>
          <w:sz w:val="24"/>
          <w:szCs w:val="24"/>
          <w:lang w:eastAsia="ja-JP"/>
        </w:rPr>
        <w:t>”</w:t>
      </w:r>
      <w:r w:rsidRPr="00803536">
        <w:rPr>
          <w:rFonts w:ascii="Arial" w:eastAsia="Times New Roman" w:hAnsi="Arial" w:cs="Arial"/>
          <w:i/>
          <w:iCs/>
          <w:color w:val="000000"/>
          <w:sz w:val="24"/>
          <w:szCs w:val="24"/>
          <w:lang w:eastAsia="ja-JP"/>
        </w:rPr>
        <w:t xml:space="preserve"> (Ef 4,11-16)</w:t>
      </w:r>
      <w:r w:rsidRPr="00803536">
        <w:rPr>
          <w:rFonts w:ascii="Arial" w:eastAsia="Times New Roman" w:hAnsi="Arial" w:cs="Arial"/>
          <w:color w:val="000000"/>
          <w:sz w:val="24"/>
          <w:szCs w:val="24"/>
          <w:lang w:eastAsia="ja-JP"/>
        </w:rPr>
        <w:t xml:space="preserve">. </w:t>
      </w:r>
    </w:p>
    <w:p w14:paraId="37C5E790" w14:textId="77777777" w:rsidR="00803536" w:rsidRDefault="00803536" w:rsidP="00803536">
      <w:pPr>
        <w:spacing w:after="120" w:line="240" w:lineRule="auto"/>
        <w:jc w:val="both"/>
        <w:rPr>
          <w:rFonts w:ascii="Arial" w:eastAsia="Times New Roman" w:hAnsi="Arial" w:cs="Arial"/>
          <w:color w:val="000000"/>
          <w:sz w:val="24"/>
          <w:szCs w:val="24"/>
          <w:lang w:eastAsia="ja-JP"/>
        </w:rPr>
      </w:pPr>
      <w:r w:rsidRPr="00803536">
        <w:rPr>
          <w:rFonts w:ascii="Arial" w:eastAsia="Times New Roman" w:hAnsi="Arial" w:cs="Arial"/>
          <w:color w:val="000000"/>
          <w:sz w:val="24"/>
          <w:szCs w:val="24"/>
          <w:lang w:eastAsia="ja-JP"/>
        </w:rPr>
        <w:t xml:space="preserve">Siamo tutti responsabili gli uni degli altri. Ognuno è debitore verso l’altro della sua purissima verità e della sua altissima santità. È un debito ogni giorno da estinguere, perché esso mai potrà essere estinto una volta per sempre. </w:t>
      </w:r>
    </w:p>
    <w:p w14:paraId="3E515063" w14:textId="77777777" w:rsidR="00803536" w:rsidRPr="00803536" w:rsidRDefault="00803536" w:rsidP="00803536">
      <w:pPr>
        <w:spacing w:after="120" w:line="240" w:lineRule="auto"/>
        <w:jc w:val="both"/>
        <w:rPr>
          <w:rFonts w:ascii="Calibri" w:eastAsia="Times New Roman" w:hAnsi="Calibri" w:cs="Calibri"/>
          <w:color w:val="000000"/>
          <w:lang w:eastAsia="ja-JP"/>
        </w:rPr>
      </w:pPr>
      <w:r w:rsidRPr="00803536">
        <w:rPr>
          <w:rFonts w:ascii="Arial" w:eastAsia="Times New Roman" w:hAnsi="Arial" w:cs="Arial"/>
          <w:color w:val="000000"/>
          <w:sz w:val="24"/>
          <w:szCs w:val="24"/>
          <w:lang w:eastAsia="ja-JP"/>
        </w:rPr>
        <w:t>La Madre di Dio ci aiuti a comprendere questo mistero. </w:t>
      </w:r>
    </w:p>
    <w:p w14:paraId="5085ADF8" w14:textId="77777777" w:rsidR="00803536" w:rsidRDefault="00803536" w:rsidP="0011060C">
      <w:pPr>
        <w:spacing w:after="120" w:line="276" w:lineRule="auto"/>
        <w:jc w:val="both"/>
        <w:rPr>
          <w:rFonts w:asciiTheme="minorBidi" w:eastAsia="Times New Roman" w:hAnsiTheme="minorBidi"/>
          <w:b/>
          <w:bCs/>
          <w:sz w:val="18"/>
          <w:szCs w:val="18"/>
          <w:lang w:eastAsia="it-IT"/>
        </w:rPr>
      </w:pPr>
    </w:p>
    <w:p w14:paraId="336FF24A" w14:textId="77777777" w:rsidR="00803536" w:rsidRPr="00803536" w:rsidRDefault="00803536" w:rsidP="00803536">
      <w:pPr>
        <w:pStyle w:val="Titolo2"/>
        <w:spacing w:line="276" w:lineRule="auto"/>
        <w:rPr>
          <w:rFonts w:ascii="Calibri" w:hAnsi="Calibri" w:cs="Calibri"/>
          <w:sz w:val="27"/>
          <w:szCs w:val="27"/>
        </w:rPr>
      </w:pPr>
      <w:bookmarkStart w:id="545" w:name="_Toc152226886"/>
      <w:r w:rsidRPr="00803536">
        <w:t>BEATO IL GREMBO CHE TI HA PORTATO E IL SENO CHE TI HA ALLATTATO!</w:t>
      </w:r>
      <w:bookmarkEnd w:id="545"/>
    </w:p>
    <w:p w14:paraId="68AEC9A3" w14:textId="77777777" w:rsidR="00803536" w:rsidRPr="00DD572D" w:rsidRDefault="00803536" w:rsidP="00803536">
      <w:pPr>
        <w:pStyle w:val="Nessunaspaziatura"/>
        <w:rPr>
          <w:sz w:val="6"/>
          <w:szCs w:val="6"/>
          <w:lang w:eastAsia="ja-JP"/>
        </w:rPr>
      </w:pPr>
    </w:p>
    <w:p w14:paraId="147A5A5E" w14:textId="77777777" w:rsidR="00803536" w:rsidRDefault="00803536" w:rsidP="00803536">
      <w:pPr>
        <w:spacing w:after="120" w:line="240" w:lineRule="auto"/>
        <w:jc w:val="both"/>
        <w:rPr>
          <w:rFonts w:ascii="Greek" w:eastAsia="Times New Roman" w:hAnsi="Greek" w:cs="Calibri"/>
          <w:color w:val="000000"/>
          <w:sz w:val="24"/>
          <w:szCs w:val="24"/>
          <w:lang w:val="la-Latn" w:eastAsia="ja-JP"/>
        </w:rPr>
      </w:pPr>
      <w:r w:rsidRPr="00803536">
        <w:rPr>
          <w:rFonts w:ascii="Arial" w:eastAsia="Times New Roman" w:hAnsi="Arial" w:cs="Arial"/>
          <w:color w:val="000000"/>
          <w:sz w:val="24"/>
          <w:szCs w:val="24"/>
          <w:lang w:eastAsia="ja-JP"/>
        </w:rPr>
        <w:t>Oggi Gesù è visto con gli occhi della carne e lodato con parole tratte anche esse dalla carne. Per lodare la sua grandezza, si loda il grembo che lo ha portato e il seno che lo ha allattato. Ecco il testo nella Vulgata e nel Greco: </w:t>
      </w:r>
      <w:r w:rsidRPr="00803536">
        <w:rPr>
          <w:rFonts w:ascii="Arial" w:eastAsia="Times New Roman" w:hAnsi="Arial" w:cs="Arial"/>
          <w:color w:val="000000"/>
          <w:sz w:val="24"/>
          <w:szCs w:val="24"/>
          <w:lang w:val="la-Latn" w:eastAsia="ja-JP"/>
        </w:rPr>
        <w:t>“</w:t>
      </w:r>
      <w:r w:rsidRPr="00803536">
        <w:rPr>
          <w:rFonts w:ascii="Arial" w:eastAsia="Times New Roman" w:hAnsi="Arial" w:cs="Arial"/>
          <w:i/>
          <w:iCs/>
          <w:color w:val="000000"/>
          <w:sz w:val="24"/>
          <w:szCs w:val="24"/>
          <w:lang w:val="la-Latn" w:eastAsia="ja-JP"/>
        </w:rPr>
        <w:t>Factum est autem cum haec diceret extollens vocem quaedam mulier de turba dixit illi beatus venter qui te portavit et ubera quae suxisti. At ille dixit quippini beati qui audiunt verbum Dei et custodiunt</w:t>
      </w:r>
      <w:r w:rsidRPr="00803536">
        <w:rPr>
          <w:rFonts w:ascii="Arial" w:eastAsia="Times New Roman" w:hAnsi="Arial" w:cs="Arial"/>
          <w:i/>
          <w:iCs/>
          <w:color w:val="000000"/>
          <w:lang w:val="la-Latn" w:eastAsia="ja-JP"/>
        </w:rPr>
        <w:t xml:space="preserve"> </w:t>
      </w:r>
      <w:r w:rsidRPr="00803536">
        <w:rPr>
          <w:rFonts w:ascii="Arial" w:eastAsia="Times New Roman" w:hAnsi="Arial" w:cs="Arial"/>
          <w:color w:val="000000"/>
          <w:sz w:val="24"/>
          <w:szCs w:val="24"/>
          <w:lang w:val="la-Latn" w:eastAsia="ja-JP"/>
        </w:rPr>
        <w:t>/ </w:t>
      </w:r>
      <w:r w:rsidRPr="00803536">
        <w:rPr>
          <w:rFonts w:ascii="Greek" w:eastAsia="Times New Roman" w:hAnsi="Greek" w:cs="Calibri"/>
          <w:color w:val="000000"/>
          <w:sz w:val="25"/>
          <w:szCs w:val="25"/>
          <w:lang w:val="la-Latn" w:eastAsia="ja-JP"/>
        </w:rPr>
        <w:t>'Egšneto d ™n tù lšgein aÙtÕn taàta ™p£ras£ tij fwn¾n gun¾ ™k toà Ôclou epen aÙtù, Makar…a ¹ koil…a ¹ bast£sas£ se kaˆ mastoˆ oÞj ™q»lasaj. aÙtÕj d epen, Menoàn mak£rioi oƒ ¢koÚontej tÕn lÒgon toà qeoà kaˆ ful£ssontej</w:t>
      </w:r>
      <w:r w:rsidRPr="00803536">
        <w:rPr>
          <w:rFonts w:ascii="Arial" w:eastAsia="Times New Roman" w:hAnsi="Arial" w:cs="Arial"/>
          <w:color w:val="000000"/>
          <w:sz w:val="24"/>
          <w:szCs w:val="24"/>
          <w:lang w:val="la-Latn" w:eastAsia="ja-JP"/>
        </w:rPr>
        <w:t>”</w:t>
      </w:r>
      <w:r w:rsidRPr="00803536">
        <w:rPr>
          <w:rFonts w:ascii="Greek" w:eastAsia="Times New Roman" w:hAnsi="Greek" w:cs="Calibri"/>
          <w:color w:val="000000"/>
          <w:sz w:val="24"/>
          <w:szCs w:val="24"/>
          <w:lang w:val="la-Latn" w:eastAsia="ja-JP"/>
        </w:rPr>
        <w:t>. </w:t>
      </w:r>
    </w:p>
    <w:p w14:paraId="34E98E0F" w14:textId="77777777" w:rsidR="00803536" w:rsidRDefault="00803536" w:rsidP="00803536">
      <w:pPr>
        <w:spacing w:after="120" w:line="240" w:lineRule="auto"/>
        <w:jc w:val="both"/>
        <w:rPr>
          <w:rFonts w:ascii="Arial" w:eastAsia="Times New Roman" w:hAnsi="Arial" w:cs="Arial"/>
          <w:color w:val="000000"/>
          <w:sz w:val="24"/>
          <w:szCs w:val="24"/>
          <w:lang w:eastAsia="ja-JP"/>
        </w:rPr>
      </w:pPr>
      <w:r w:rsidRPr="00803536">
        <w:rPr>
          <w:rFonts w:ascii="Arial" w:eastAsia="Times New Roman" w:hAnsi="Arial" w:cs="Arial"/>
          <w:color w:val="000000"/>
          <w:sz w:val="24"/>
          <w:szCs w:val="24"/>
          <w:lang w:eastAsia="ja-JP"/>
        </w:rPr>
        <w:t>Gesù all’istante, senza lasciare alla folla neanche un attimo per mettere nel cuore pensieri secondo la terra, risponde con una parola attinta dal cuore del Padre nella sapienza dello Spirito Santo: </w:t>
      </w:r>
      <w:r w:rsidRPr="00803536">
        <w:rPr>
          <w:rFonts w:ascii="Arial" w:eastAsia="Times New Roman" w:hAnsi="Arial" w:cs="Arial"/>
          <w:i/>
          <w:iCs/>
          <w:color w:val="000000"/>
          <w:sz w:val="24"/>
          <w:szCs w:val="24"/>
          <w:lang w:eastAsia="ja-JP"/>
        </w:rPr>
        <w:t>“È beato chi ascolta la Parola di Dio e la osserva”.</w:t>
      </w:r>
      <w:r w:rsidRPr="00803536">
        <w:rPr>
          <w:rFonts w:ascii="Arial" w:eastAsia="Times New Roman" w:hAnsi="Arial" w:cs="Arial"/>
          <w:color w:val="000000"/>
          <w:sz w:val="24"/>
          <w:szCs w:val="24"/>
          <w:lang w:eastAsia="ja-JP"/>
        </w:rPr>
        <w:t xml:space="preserve"> Con queste parole viene manifestata qual è la grandezza della Madre sua. Maria è beata non perché ha generato il Figlio Unigenito del Padre. È beata perché ha creduto nella Parola dell’Angelo e ad essa si è abbandonata, consegnando alla Parola ascoltata tutta la sua vita. Non un momento della sua vita, ma tutta intera la sua esistenza, senza tenere per sé neanche un respiro. </w:t>
      </w:r>
    </w:p>
    <w:p w14:paraId="7EFB9AFB" w14:textId="77777777" w:rsidR="00803536" w:rsidRDefault="00803536" w:rsidP="00803536">
      <w:pPr>
        <w:spacing w:after="120" w:line="240" w:lineRule="auto"/>
        <w:jc w:val="both"/>
        <w:rPr>
          <w:rFonts w:ascii="Arial" w:eastAsia="Times New Roman" w:hAnsi="Arial" w:cs="Arial"/>
          <w:color w:val="000000"/>
          <w:sz w:val="24"/>
          <w:szCs w:val="24"/>
          <w:lang w:eastAsia="ja-JP"/>
        </w:rPr>
      </w:pPr>
      <w:r w:rsidRPr="00803536">
        <w:rPr>
          <w:rFonts w:ascii="Arial" w:eastAsia="Times New Roman" w:hAnsi="Arial" w:cs="Arial"/>
          <w:color w:val="000000"/>
          <w:sz w:val="24"/>
          <w:szCs w:val="24"/>
          <w:lang w:eastAsia="ja-JP"/>
        </w:rPr>
        <w:t>Gesù, nello Spirito Santo, dice quanto già lo Spirito Santo aveva detto per bocca di Elisabetta: </w:t>
      </w:r>
      <w:r w:rsidRPr="00803536">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Pr="00803536">
        <w:rPr>
          <w:rFonts w:ascii="Arial" w:eastAsia="Times New Roman" w:hAnsi="Arial" w:cs="Arial"/>
          <w:color w:val="000000"/>
          <w:sz w:val="24"/>
          <w:szCs w:val="24"/>
          <w:lang w:eastAsia="ja-JP"/>
        </w:rPr>
        <w:t xml:space="preserve">. </w:t>
      </w:r>
    </w:p>
    <w:p w14:paraId="15757E9B" w14:textId="77777777" w:rsidR="00803536" w:rsidRDefault="00803536" w:rsidP="00803536">
      <w:pPr>
        <w:spacing w:after="120" w:line="240" w:lineRule="auto"/>
        <w:jc w:val="both"/>
        <w:rPr>
          <w:rFonts w:ascii="Arial" w:eastAsia="Times New Roman" w:hAnsi="Arial" w:cs="Arial"/>
          <w:color w:val="000000"/>
          <w:sz w:val="24"/>
          <w:szCs w:val="24"/>
          <w:lang w:eastAsia="ja-JP"/>
        </w:rPr>
      </w:pPr>
      <w:r w:rsidRPr="00803536">
        <w:rPr>
          <w:rFonts w:ascii="Arial" w:eastAsia="Times New Roman" w:hAnsi="Arial" w:cs="Arial"/>
          <w:color w:val="000000"/>
          <w:sz w:val="24"/>
          <w:szCs w:val="24"/>
          <w:lang w:eastAsia="ja-JP"/>
        </w:rPr>
        <w:t>In tutto l’Antico Testamento chi è proclamato beato? Colui che ascolta la Parola di Dio e la osserva. Così il Salmo: </w:t>
      </w:r>
      <w:r w:rsidRPr="00803536">
        <w:rPr>
          <w:rFonts w:ascii="Arial" w:eastAsia="Times New Roman" w:hAnsi="Arial" w:cs="Arial"/>
          <w:i/>
          <w:iCs/>
          <w:color w:val="000000"/>
          <w:sz w:val="24"/>
          <w:szCs w:val="24"/>
          <w:lang w:eastAsia="ja-JP"/>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w:t>
      </w:r>
      <w:r w:rsidRPr="00803536">
        <w:rPr>
          <w:rFonts w:ascii="Arial" w:eastAsia="Times New Roman" w:hAnsi="Arial" w:cs="Arial"/>
          <w:i/>
          <w:iCs/>
          <w:color w:val="000000"/>
          <w:sz w:val="24"/>
          <w:szCs w:val="24"/>
          <w:lang w:eastAsia="ja-JP"/>
        </w:rPr>
        <w:lastRenderedPageBreak/>
        <w:t>riesce bene. Non così, non così i malvagi, ma come pula che il vento disperde; perciò non si alzeranno i malvagi nel giudizio né i peccatori nell’assemblea dei giusti, poiché il Signore veglia sul cammino dei giusti, mentre la via dei malvagi va in rovina</w:t>
      </w:r>
      <w:r>
        <w:rPr>
          <w:rFonts w:ascii="Arial" w:eastAsia="Times New Roman" w:hAnsi="Arial" w:cs="Arial"/>
          <w:i/>
          <w:iCs/>
          <w:color w:val="000000"/>
          <w:sz w:val="24"/>
          <w:szCs w:val="24"/>
          <w:lang w:eastAsia="ja-JP"/>
        </w:rPr>
        <w:t>”</w:t>
      </w:r>
      <w:r w:rsidRPr="00803536">
        <w:rPr>
          <w:rFonts w:ascii="Arial" w:eastAsia="Times New Roman" w:hAnsi="Arial" w:cs="Arial"/>
          <w:i/>
          <w:iCs/>
          <w:color w:val="000000"/>
          <w:sz w:val="24"/>
          <w:szCs w:val="24"/>
          <w:lang w:eastAsia="ja-JP"/>
        </w:rPr>
        <w:t xml:space="preserve"> (Sal 1,1-6)</w:t>
      </w:r>
      <w:r w:rsidRPr="00803536">
        <w:rPr>
          <w:rFonts w:ascii="Arial" w:eastAsia="Times New Roman" w:hAnsi="Arial" w:cs="Arial"/>
          <w:color w:val="000000"/>
          <w:sz w:val="24"/>
          <w:szCs w:val="24"/>
          <w:lang w:eastAsia="ja-JP"/>
        </w:rPr>
        <w:t>. Così Geremia: </w:t>
      </w:r>
      <w:r w:rsidRPr="00803536">
        <w:rPr>
          <w:rFonts w:ascii="Arial" w:eastAsia="Times New Roman" w:hAnsi="Arial" w:cs="Arial"/>
          <w:i/>
          <w:iCs/>
          <w:color w:val="000000"/>
          <w:sz w:val="24"/>
          <w:szCs w:val="24"/>
          <w:lang w:eastAsia="ja-JP"/>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 Dovrai ritirare la mano dall’eredità che ti avevo dato; ti renderò schiavo dei tuoi nemici in una terra che non conosci, perché avete acceso il fuoco della mia ira, che arderà sempre». 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Niente è più infido del cuore e difficilmente guarisce! Chi lo può conoscere? Io, il Signore, scruto la mente e saggio i cuori, per dare a ciascuno secondo la sua condotta, secondo il frutto delle sue azioni” (Ger 17,1-10)</w:t>
      </w:r>
      <w:r w:rsidRPr="00803536">
        <w:rPr>
          <w:rFonts w:ascii="Arial" w:eastAsia="Times New Roman" w:hAnsi="Arial" w:cs="Arial"/>
          <w:color w:val="000000"/>
          <w:sz w:val="24"/>
          <w:szCs w:val="24"/>
          <w:lang w:eastAsia="ja-JP"/>
        </w:rPr>
        <w:t xml:space="preserve">. </w:t>
      </w:r>
    </w:p>
    <w:p w14:paraId="5786B7AE" w14:textId="77777777" w:rsidR="00803536" w:rsidRPr="00803536" w:rsidRDefault="00803536" w:rsidP="00803536">
      <w:pPr>
        <w:spacing w:after="120" w:line="240" w:lineRule="auto"/>
        <w:jc w:val="both"/>
        <w:rPr>
          <w:rFonts w:ascii="Calibri" w:eastAsia="Times New Roman" w:hAnsi="Calibri" w:cs="Calibri"/>
          <w:color w:val="000000"/>
          <w:sz w:val="24"/>
          <w:szCs w:val="24"/>
          <w:lang w:eastAsia="ja-JP"/>
        </w:rPr>
      </w:pPr>
      <w:r w:rsidRPr="00803536">
        <w:rPr>
          <w:rFonts w:ascii="Arial" w:eastAsia="Times New Roman" w:hAnsi="Arial" w:cs="Arial"/>
          <w:color w:val="000000"/>
          <w:sz w:val="24"/>
          <w:szCs w:val="24"/>
          <w:lang w:eastAsia="ja-JP"/>
        </w:rPr>
        <w:t>Dove risiede la beatitudine dell’uomo? Nell’ascoltare e nel vivere la Parola di Dio. Si esce dalla Parola Dio e si è alberi senza né foglie e ne frutto. Si è come tamerischi nella steppa, senza alcuna vera vita.</w:t>
      </w:r>
    </w:p>
    <w:p w14:paraId="664170F7" w14:textId="77777777" w:rsidR="00803536" w:rsidRPr="00803536" w:rsidRDefault="00803536" w:rsidP="00DD572D">
      <w:pPr>
        <w:spacing w:after="120" w:line="240" w:lineRule="auto"/>
        <w:jc w:val="both"/>
        <w:rPr>
          <w:rFonts w:ascii="Calibri" w:eastAsia="Times New Roman" w:hAnsi="Calibri" w:cs="Calibri"/>
          <w:color w:val="000000"/>
          <w:sz w:val="24"/>
          <w:szCs w:val="24"/>
          <w:lang w:eastAsia="ja-JP"/>
        </w:rPr>
      </w:pPr>
      <w:r w:rsidRPr="00803536">
        <w:rPr>
          <w:rFonts w:ascii="Arial" w:eastAsia="Times New Roman" w:hAnsi="Arial" w:cs="Arial"/>
          <w:i/>
          <w:iCs/>
          <w:color w:val="000000"/>
          <w:sz w:val="24"/>
          <w:szCs w:val="24"/>
          <w:lang w:eastAsia="ja-JP"/>
        </w:rPr>
        <w:t>Mentre diceva questo, una donna dalla folla alzò la voce e gli disse: «Beato il grembo che ti ha portato e il seno che ti ha allattato!». Ma egli disse: «Beati piuttosto coloro che ascoltano la parola di Dio e la osservano!» (Lc 11,27-28).</w:t>
      </w:r>
    </w:p>
    <w:p w14:paraId="77979D00" w14:textId="77777777" w:rsidR="00803536" w:rsidRDefault="00803536" w:rsidP="00803536">
      <w:pPr>
        <w:spacing w:after="120" w:line="240" w:lineRule="auto"/>
        <w:jc w:val="both"/>
        <w:rPr>
          <w:rFonts w:ascii="Arial" w:eastAsia="Times New Roman" w:hAnsi="Arial" w:cs="Arial"/>
          <w:color w:val="000000"/>
          <w:sz w:val="24"/>
          <w:szCs w:val="24"/>
          <w:lang w:eastAsia="ja-JP"/>
        </w:rPr>
      </w:pPr>
      <w:r w:rsidRPr="00803536">
        <w:rPr>
          <w:rFonts w:ascii="Arial" w:eastAsia="Times New Roman" w:hAnsi="Arial" w:cs="Arial"/>
          <w:color w:val="000000"/>
          <w:sz w:val="24"/>
          <w:szCs w:val="24"/>
          <w:lang w:eastAsia="ja-JP"/>
        </w:rPr>
        <w:t xml:space="preserve">Queste parole di Gesù valgono anche e soprattutto per ogni suo discepolo. Valgono per tutta la sua Chiesa. Valgono per papi e vescovi, per presbiteri e diaconi, per cresimati e per battezzati. Quando un discepolo di Gesù non produce né foglie e né frutti, è il segno che si è posto fuori della Parola del suo Signore. Costui né l’ascolta e né la vive. Se oggi la Chiesa appare albero secco, senza più alcuna vita, senza più veri frutti di conversione e di aggregazione di nuovi membri al corpo di Gesù Signore, questa grande carestia di frutti è dovuta al suo allontanamento dalla Parola del suo Dio. </w:t>
      </w:r>
    </w:p>
    <w:p w14:paraId="0E6F1113" w14:textId="77777777" w:rsidR="00803536" w:rsidRPr="00803536" w:rsidRDefault="00803536" w:rsidP="00803536">
      <w:pPr>
        <w:spacing w:after="120" w:line="240" w:lineRule="auto"/>
        <w:jc w:val="both"/>
        <w:rPr>
          <w:rFonts w:ascii="Arial" w:eastAsia="Times New Roman" w:hAnsi="Arial" w:cs="Arial"/>
          <w:color w:val="000000"/>
          <w:sz w:val="24"/>
          <w:szCs w:val="24"/>
          <w:lang w:eastAsia="ja-JP"/>
        </w:rPr>
      </w:pPr>
      <w:r w:rsidRPr="00803536">
        <w:rPr>
          <w:rFonts w:ascii="Arial" w:eastAsia="Times New Roman" w:hAnsi="Arial" w:cs="Arial"/>
          <w:color w:val="000000"/>
          <w:sz w:val="24"/>
          <w:szCs w:val="24"/>
          <w:lang w:eastAsia="ja-JP"/>
        </w:rPr>
        <w:t>Sempre quando il popolo del Signore si è allontanato dalla Parola del suo Dio, vi è stata per esso una storia di grande carestia spirituale e anche materiale. Se la Chiesa vuole essere in mezzo al mondo albero sempre verde, che produce frutti per ogni mese dell’anno, secondo la profezia di Ezechiele, deve piantarsi interamente nelle acque della Parola del Signore, Parola da ascoltare e Parola da oss</w:t>
      </w:r>
      <w:r w:rsidR="00064DAA">
        <w:rPr>
          <w:rFonts w:ascii="Arial" w:eastAsia="Times New Roman" w:hAnsi="Arial" w:cs="Arial"/>
          <w:color w:val="000000"/>
          <w:sz w:val="24"/>
          <w:szCs w:val="24"/>
          <w:lang w:eastAsia="ja-JP"/>
        </w:rPr>
        <w:t>ervare. O si ascolta e si vive</w:t>
      </w:r>
      <w:r w:rsidRPr="00803536">
        <w:rPr>
          <w:rFonts w:ascii="Arial" w:eastAsia="Times New Roman" w:hAnsi="Arial" w:cs="Arial"/>
          <w:color w:val="000000"/>
          <w:sz w:val="24"/>
          <w:szCs w:val="24"/>
          <w:lang w:eastAsia="ja-JP"/>
        </w:rPr>
        <w:t xml:space="preserve"> la Parola e si è beati e benedetti, si è alberi dalle molte foglie e dai molti frutti, o altrimenti una universale e persistente carestia avvolgerà la nostra vita. Con i pensieri secondo la carne possiamo fare qualsiasi cosa. Saremo sempre avvolti dalla carestia e da ogni sterilità spirituale. Tutto invece si compie, se ascoltiamo e viviamo la Parola del nostro Dio. </w:t>
      </w:r>
    </w:p>
    <w:p w14:paraId="55EEB3FB" w14:textId="77777777" w:rsidR="00803536" w:rsidRPr="00803536" w:rsidRDefault="00803536" w:rsidP="00803536">
      <w:pPr>
        <w:spacing w:after="120" w:line="240" w:lineRule="auto"/>
        <w:jc w:val="both"/>
        <w:rPr>
          <w:rFonts w:ascii="Calibri" w:eastAsia="Times New Roman" w:hAnsi="Calibri" w:cs="Calibri"/>
          <w:color w:val="000000"/>
          <w:sz w:val="24"/>
          <w:szCs w:val="24"/>
          <w:lang w:eastAsia="ja-JP"/>
        </w:rPr>
      </w:pPr>
      <w:r w:rsidRPr="00803536">
        <w:rPr>
          <w:rFonts w:ascii="Arial" w:eastAsia="Times New Roman" w:hAnsi="Arial" w:cs="Arial"/>
          <w:color w:val="000000"/>
          <w:sz w:val="24"/>
          <w:szCs w:val="24"/>
          <w:lang w:eastAsia="ja-JP"/>
        </w:rPr>
        <w:t>La Madre nostra ci faccia veri discepoli di Gesù dal vero ascolto e dalla vera osservanza di ogni sua Parola.</w:t>
      </w:r>
    </w:p>
    <w:p w14:paraId="417B9939" w14:textId="77777777" w:rsidR="00056C62" w:rsidRPr="00917F26" w:rsidRDefault="00E01EB9" w:rsidP="00056C62">
      <w:pPr>
        <w:pStyle w:val="Titolo2"/>
        <w:jc w:val="both"/>
        <w:rPr>
          <w:sz w:val="28"/>
          <w:szCs w:val="28"/>
        </w:rPr>
      </w:pPr>
      <w:bookmarkStart w:id="546" w:name="_Toc531377125"/>
      <w:bookmarkStart w:id="547" w:name="_Toc152226887"/>
      <w:r w:rsidRPr="00917F26">
        <w:rPr>
          <w:sz w:val="28"/>
          <w:szCs w:val="28"/>
        </w:rPr>
        <w:t>25 Agosto</w:t>
      </w:r>
      <w:bookmarkEnd w:id="546"/>
      <w:bookmarkEnd w:id="547"/>
    </w:p>
    <w:p w14:paraId="3DB1EEE8" w14:textId="77777777" w:rsidR="00056C62" w:rsidRDefault="00A10A7F" w:rsidP="00A10A7F">
      <w:pPr>
        <w:spacing w:after="200" w:line="253" w:lineRule="atLeast"/>
        <w:jc w:val="both"/>
        <w:rPr>
          <w:rFonts w:ascii="Segoe UI" w:hAnsi="Segoe UI" w:cs="Segoe UI"/>
          <w:sz w:val="24"/>
          <w:szCs w:val="24"/>
        </w:rPr>
      </w:pPr>
      <w:r w:rsidRPr="00A10A7F">
        <w:rPr>
          <w:rFonts w:ascii="Segoe UI" w:hAnsi="Segoe UI" w:cs="Segoe UI"/>
          <w:sz w:val="24"/>
          <w:szCs w:val="24"/>
        </w:rPr>
        <w:t>Vergine Maria, Madre della Redenzione, aiutaci a riconoscere sempre la presenza de tuoi Angeli nella nostra vita.</w:t>
      </w:r>
    </w:p>
    <w:p w14:paraId="6E2713E5" w14:textId="77777777" w:rsidR="00A10A7F" w:rsidRPr="00A10A7F" w:rsidRDefault="00A10A7F" w:rsidP="00F71123">
      <w:pPr>
        <w:pStyle w:val="Titolo2"/>
        <w:rPr>
          <w:rFonts w:ascii="Calibri" w:hAnsi="Calibri" w:cs="Calibri"/>
        </w:rPr>
      </w:pPr>
      <w:bookmarkStart w:id="548" w:name="_Toc130548838"/>
      <w:bookmarkStart w:id="549" w:name="_Toc152226888"/>
      <w:r w:rsidRPr="00A10A7F">
        <w:rPr>
          <w:lang w:val="la-Latn"/>
        </w:rPr>
        <w:lastRenderedPageBreak/>
        <w:t>Ave, Domina Angelorum</w:t>
      </w:r>
      <w:bookmarkEnd w:id="548"/>
      <w:bookmarkEnd w:id="549"/>
    </w:p>
    <w:p w14:paraId="6C331B52" w14:textId="77777777" w:rsidR="00F71123" w:rsidRDefault="00A10A7F" w:rsidP="00A10A7F">
      <w:pPr>
        <w:spacing w:after="120" w:line="240" w:lineRule="auto"/>
        <w:jc w:val="both"/>
        <w:rPr>
          <w:rFonts w:ascii="Arial" w:eastAsia="Times New Roman" w:hAnsi="Arial" w:cs="Arial"/>
          <w:color w:val="000000"/>
          <w:sz w:val="24"/>
          <w:szCs w:val="24"/>
          <w:lang w:eastAsia="ja-JP"/>
        </w:rPr>
      </w:pPr>
      <w:r w:rsidRPr="00A10A7F">
        <w:rPr>
          <w:rFonts w:ascii="Arial" w:eastAsia="Times New Roman" w:hAnsi="Arial" w:cs="Arial"/>
          <w:color w:val="000000"/>
          <w:sz w:val="24"/>
          <w:szCs w:val="24"/>
          <w:lang w:eastAsia="ja-JP"/>
        </w:rPr>
        <w:t>Abbiamo già salutato la Vergine Maria: </w:t>
      </w:r>
      <w:r w:rsidRPr="00A10A7F">
        <w:rPr>
          <w:rFonts w:ascii="Arial" w:eastAsia="Times New Roman" w:hAnsi="Arial" w:cs="Arial"/>
          <w:i/>
          <w:iCs/>
          <w:color w:val="000000"/>
          <w:sz w:val="24"/>
          <w:szCs w:val="24"/>
          <w:lang w:eastAsia="ja-JP"/>
        </w:rPr>
        <w:t>“Ave, Regina dei Cieli”</w:t>
      </w:r>
      <w:r w:rsidRPr="00A10A7F">
        <w:rPr>
          <w:rFonts w:ascii="Arial" w:eastAsia="Times New Roman" w:hAnsi="Arial" w:cs="Arial"/>
          <w:color w:val="000000"/>
          <w:sz w:val="24"/>
          <w:szCs w:val="24"/>
          <w:lang w:eastAsia="ja-JP"/>
        </w:rPr>
        <w:t>. Ora ci rivolgiamo a Lei, salutandola: </w:t>
      </w:r>
      <w:r w:rsidRPr="00A10A7F">
        <w:rPr>
          <w:rFonts w:ascii="Arial" w:eastAsia="Times New Roman" w:hAnsi="Arial" w:cs="Arial"/>
          <w:i/>
          <w:iCs/>
          <w:color w:val="000000"/>
          <w:sz w:val="24"/>
          <w:szCs w:val="24"/>
          <w:lang w:eastAsia="ja-JP"/>
        </w:rPr>
        <w:t>“Ave, Signora degli Angeli”</w:t>
      </w:r>
      <w:r w:rsidRPr="00A10A7F">
        <w:rPr>
          <w:rFonts w:ascii="Arial" w:eastAsia="Times New Roman" w:hAnsi="Arial" w:cs="Arial"/>
          <w:color w:val="000000"/>
          <w:sz w:val="24"/>
          <w:szCs w:val="24"/>
          <w:lang w:eastAsia="ja-JP"/>
        </w:rPr>
        <w:t>. La Madre di Dio è Regina e Signora degli Angeli. È questa la gloria con la quale il Signore vuole che Lei sia onorata per i secoli eterni. La </w:t>
      </w:r>
      <w:r w:rsidRPr="00A10A7F">
        <w:rPr>
          <w:rFonts w:ascii="Arial" w:eastAsia="Times New Roman" w:hAnsi="Arial" w:cs="Arial"/>
          <w:i/>
          <w:iCs/>
          <w:color w:val="000000"/>
          <w:sz w:val="24"/>
          <w:szCs w:val="24"/>
          <w:lang w:eastAsia="ja-JP"/>
        </w:rPr>
        <w:t>“Signora”</w:t>
      </w:r>
      <w:r w:rsidRPr="00A10A7F">
        <w:rPr>
          <w:rFonts w:ascii="Arial" w:eastAsia="Times New Roman" w:hAnsi="Arial" w:cs="Arial"/>
          <w:color w:val="000000"/>
          <w:sz w:val="24"/>
          <w:szCs w:val="24"/>
          <w:lang w:eastAsia="ja-JP"/>
        </w:rPr>
        <w:t xml:space="preserve"> è la Padrona di casa, Colei che ha il governo di essa. </w:t>
      </w:r>
    </w:p>
    <w:p w14:paraId="7FABFE9D" w14:textId="77777777" w:rsidR="00F71123" w:rsidRDefault="00A10A7F" w:rsidP="00A10A7F">
      <w:pPr>
        <w:spacing w:after="120" w:line="240" w:lineRule="auto"/>
        <w:jc w:val="both"/>
        <w:rPr>
          <w:rFonts w:ascii="Arial" w:eastAsia="Times New Roman" w:hAnsi="Arial" w:cs="Arial"/>
          <w:color w:val="000000"/>
          <w:sz w:val="24"/>
          <w:szCs w:val="24"/>
          <w:lang w:eastAsia="ja-JP"/>
        </w:rPr>
      </w:pPr>
      <w:r w:rsidRPr="00A10A7F">
        <w:rPr>
          <w:rFonts w:ascii="Arial" w:eastAsia="Times New Roman" w:hAnsi="Arial" w:cs="Arial"/>
          <w:color w:val="000000"/>
          <w:sz w:val="24"/>
          <w:szCs w:val="24"/>
          <w:lang w:eastAsia="ja-JP"/>
        </w:rPr>
        <w:t>Questa verità la possiamo comprendere da un brano del Libro dei Proverbi: “</w:t>
      </w:r>
      <w:r w:rsidRPr="00A10A7F">
        <w:rPr>
          <w:rFonts w:ascii="Arial" w:eastAsia="Times New Roman" w:hAnsi="Arial" w:cs="Arial"/>
          <w:i/>
          <w:iCs/>
          <w:color w:val="000000"/>
          <w:sz w:val="24"/>
          <w:szCs w:val="24"/>
          <w:lang w:eastAsia="ja-JP"/>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A10A7F">
        <w:rPr>
          <w:rFonts w:ascii="Arial" w:eastAsia="Times New Roman" w:hAnsi="Arial" w:cs="Arial"/>
          <w:color w:val="000000"/>
          <w:sz w:val="24"/>
          <w:szCs w:val="24"/>
          <w:lang w:eastAsia="ja-JP"/>
        </w:rPr>
        <w:t xml:space="preserve"> (Pro 31,10-31). </w:t>
      </w:r>
    </w:p>
    <w:p w14:paraId="0453C78C" w14:textId="77777777" w:rsidR="00A10A7F" w:rsidRPr="00A10A7F" w:rsidRDefault="00A10A7F" w:rsidP="00A10A7F">
      <w:pPr>
        <w:spacing w:after="120" w:line="240" w:lineRule="auto"/>
        <w:jc w:val="both"/>
        <w:rPr>
          <w:rFonts w:ascii="Calibri" w:eastAsia="Times New Roman" w:hAnsi="Calibri" w:cs="Calibri"/>
          <w:color w:val="000000"/>
          <w:lang w:eastAsia="ja-JP"/>
        </w:rPr>
      </w:pPr>
      <w:r w:rsidRPr="00A10A7F">
        <w:rPr>
          <w:rFonts w:ascii="Arial" w:eastAsia="Times New Roman" w:hAnsi="Arial" w:cs="Arial"/>
          <w:color w:val="000000"/>
          <w:sz w:val="24"/>
          <w:szCs w:val="24"/>
          <w:lang w:eastAsia="ja-JP"/>
        </w:rPr>
        <w:t>La </w:t>
      </w:r>
      <w:r w:rsidRPr="00A10A7F">
        <w:rPr>
          <w:rFonts w:ascii="Arial" w:eastAsia="Times New Roman" w:hAnsi="Arial" w:cs="Arial"/>
          <w:i/>
          <w:iCs/>
          <w:color w:val="000000"/>
          <w:sz w:val="24"/>
          <w:szCs w:val="24"/>
          <w:lang w:eastAsia="ja-JP"/>
        </w:rPr>
        <w:t>“Signora”</w:t>
      </w:r>
      <w:r w:rsidRPr="00A10A7F">
        <w:rPr>
          <w:rFonts w:ascii="Arial" w:eastAsia="Times New Roman" w:hAnsi="Arial" w:cs="Arial"/>
          <w:color w:val="000000"/>
          <w:sz w:val="24"/>
          <w:szCs w:val="24"/>
          <w:lang w:eastAsia="ja-JP"/>
        </w:rPr>
        <w:t>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eseguire i suoi ordini al primo cenno della sua mano. È la gloria di cui il Signore l’ha rivestita. Non vi è gloria più alta.</w:t>
      </w:r>
    </w:p>
    <w:p w14:paraId="1D1AF8BD" w14:textId="77777777" w:rsidR="00A10A7F" w:rsidRPr="00A10A7F" w:rsidRDefault="00A10A7F" w:rsidP="00F71123">
      <w:pPr>
        <w:spacing w:after="120" w:line="240" w:lineRule="auto"/>
        <w:jc w:val="both"/>
        <w:rPr>
          <w:rFonts w:ascii="Calibri" w:eastAsia="Times New Roman" w:hAnsi="Calibri" w:cs="Calibri"/>
          <w:color w:val="000000"/>
          <w:lang w:eastAsia="ja-JP"/>
        </w:rPr>
      </w:pPr>
      <w:r w:rsidRPr="00A10A7F">
        <w:rPr>
          <w:rFonts w:ascii="Arial" w:eastAsia="Times New Roman" w:hAnsi="Arial" w:cs="Arial"/>
          <w:color w:val="000000"/>
          <w:sz w:val="24"/>
          <w:szCs w:val="24"/>
          <w:lang w:eastAsia="ja-JP"/>
        </w:rPr>
        <w:t xml:space="preserve">Una leggenda, che sempre raccontava un maestro di ascetica – in verità nessuno dei suoi studenti ha mai capito se fosse vera leggenda o creazione del suo cuore colmo di amore per la nostra Madre celeste </w:t>
      </w:r>
      <w:r w:rsidR="00F71123">
        <w:rPr>
          <w:rFonts w:ascii="Arial" w:eastAsia="Times New Roman" w:hAnsi="Arial" w:cs="Arial"/>
          <w:color w:val="000000"/>
          <w:sz w:val="24"/>
          <w:szCs w:val="24"/>
          <w:lang w:eastAsia="ja-JP"/>
        </w:rPr>
        <w:t>–</w:t>
      </w:r>
      <w:r w:rsidRPr="00A10A7F">
        <w:rPr>
          <w:rFonts w:ascii="Arial" w:eastAsia="Times New Roman" w:hAnsi="Arial" w:cs="Arial"/>
          <w:color w:val="000000"/>
          <w:sz w:val="24"/>
          <w:szCs w:val="24"/>
          <w:lang w:eastAsia="ja-JP"/>
        </w:rPr>
        <w:t xml:space="preserve"> mi ha sempre aiutato a comprendere il ruolo che svolge la nostra Madre celeste in ordine alla nostra vita, servendosi degli Angeli, dei quali è la </w:t>
      </w:r>
      <w:r w:rsidRPr="00A10A7F">
        <w:rPr>
          <w:rFonts w:ascii="Arial" w:eastAsia="Times New Roman" w:hAnsi="Arial" w:cs="Arial"/>
          <w:i/>
          <w:iCs/>
          <w:color w:val="000000"/>
          <w:sz w:val="24"/>
          <w:szCs w:val="24"/>
          <w:lang w:eastAsia="ja-JP"/>
        </w:rPr>
        <w:t>“Signora”</w:t>
      </w:r>
      <w:r w:rsidRPr="00A10A7F">
        <w:rPr>
          <w:rFonts w:ascii="Arial" w:eastAsia="Times New Roman" w:hAnsi="Arial" w:cs="Arial"/>
          <w:color w:val="000000"/>
          <w:sz w:val="24"/>
          <w:szCs w:val="24"/>
          <w:lang w:eastAsia="ja-JP"/>
        </w:rPr>
        <w:t>.</w:t>
      </w:r>
      <w:r w:rsidRPr="00A10A7F">
        <w:rPr>
          <w:rFonts w:ascii="Arial" w:eastAsia="Times New Roman" w:hAnsi="Arial" w:cs="Arial"/>
          <w:i/>
          <w:iCs/>
          <w:color w:val="000000"/>
          <w:sz w:val="24"/>
          <w:szCs w:val="24"/>
          <w:lang w:eastAsia="ja-JP"/>
        </w:rPr>
        <w:t xml:space="preserve"> “In una regione remota viveva una donna, riconosciuta per la sua umiltà, carità, grande misericordia verso tutti. Questa donna si era addossata il peso di moltissime altre persone e per esse ogni giorno spendeva la sua vita, si consumava, spogliandosi anche delle sue sostanze. Un giorno in quella regione avvenne qualcosa di molto triste. Fu proclamato re un uomo, all’apparenza benevolo, accondiscende, pronto ad ascoltare tutti. I suoi consiglieri, per guadagnarsi i suoi favori, si rivestirono di tanta ipocrisia. La confusione regnava sovrana. Non si distingueva più chi era ingannatore e chi ingannato. Anche su questa persona virtuosa furono sparse tante dicerie, parole vane, giudizi cattivi. Questa, che aveva risposto tanta speranza nel re, ne fu molto addolorata e il suo cuore divenne assai triste. Non capiva. Avrebbe voluto. Perse il sonno. Trascorreva le notti in preghiera. Invocava la Madre di Dio. Anche il cielo sembrava essere sordo. Ella però non si arrese, non si stancò, pregò tanto fino a che “la Signora degli Angeli” non intervenne a placare il suo animo. “Cosa vuoi?” – Le chiese, durante la notte, apparendole. Rispose: “Che tu mandi </w:t>
      </w:r>
      <w:r w:rsidRPr="00A10A7F">
        <w:rPr>
          <w:rFonts w:ascii="Arial" w:eastAsia="Times New Roman" w:hAnsi="Arial" w:cs="Arial"/>
          <w:i/>
          <w:iCs/>
          <w:color w:val="000000"/>
          <w:sz w:val="24"/>
          <w:szCs w:val="24"/>
          <w:lang w:eastAsia="ja-JP"/>
        </w:rPr>
        <w:lastRenderedPageBreak/>
        <w:t>un Angelo del tuo cielo a vedere perché il re e la sua corte si comportano in modo non benevolo verso tante persone del loro regno”.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L’Angelo triste e sconsolato se ne tornò dalla sua “Signora”. La sua discesa sulla terra non fu però vana. Aveva scoperto che in quella corte non si riconosceva il Signore. Ognuno camminava per le sue vie contorte. Ora che si erano svelati i segreti dei cuori, la “Signora” mandò il suo Angelo dalla donna con un messaggio, questa volta per lei: “Se vuoi servirmi, devi confidare solo in me e nel mio Figlio Gesù. Nessuno sarà con te, finché tu sarai con me. Ora scegli: se vuoi loro non avrai me, se vuoi me, non avrai loro”. La donna capì che non c’era posto per lei nel cuore di quanti non amano il Signore. Abbandonò ogni sua tristezza e si consegnò tutta alla Signora degli Angeli che scelse come sua Signora, Madre, Regina. Da quel giorno l’Angelo fu sempre al suo fianco”. </w:t>
      </w:r>
      <w:r w:rsidRPr="00A10A7F">
        <w:rPr>
          <w:rFonts w:ascii="Arial" w:eastAsia="Times New Roman" w:hAnsi="Arial" w:cs="Arial"/>
          <w:color w:val="000000"/>
          <w:sz w:val="24"/>
          <w:szCs w:val="24"/>
          <w:lang w:eastAsia="ja-JP"/>
        </w:rPr>
        <w:t>Così la leggenda!</w:t>
      </w:r>
    </w:p>
    <w:p w14:paraId="2EC52AF3" w14:textId="77777777" w:rsidR="00A10A7F" w:rsidRDefault="00A10A7F" w:rsidP="00A10A7F">
      <w:pPr>
        <w:spacing w:after="120" w:line="240" w:lineRule="auto"/>
        <w:jc w:val="both"/>
        <w:rPr>
          <w:rFonts w:ascii="Arial" w:eastAsia="Times New Roman" w:hAnsi="Arial" w:cs="Arial"/>
          <w:color w:val="000000"/>
          <w:sz w:val="24"/>
          <w:szCs w:val="24"/>
          <w:lang w:eastAsia="ja-JP"/>
        </w:rPr>
      </w:pPr>
      <w:r w:rsidRPr="00A10A7F">
        <w:rPr>
          <w:rFonts w:ascii="Arial" w:eastAsia="Times New Roman" w:hAnsi="Arial" w:cs="Arial"/>
          <w:color w:val="000000"/>
          <w:sz w:val="24"/>
          <w:szCs w:val="24"/>
          <w:lang w:eastAsia="ja-JP"/>
        </w:rPr>
        <w:t xml:space="preserve">La storia ci conferma questa verità. Sempre la Vergine Maria interviene nella vita dei suoi figli con le sue Schiere celesti e mai li abbandona. Basta invocarla con fede. Basta pregarla e Lei interviene e libera. Basta confidare in Lei e mai si rimane confusi. Chi non ha sperimentato nella sua vita il conforto della sua presenza creatrice nei cuori della vera speranza? Chi nei momenti si più grande solitudine e di maggiore sofferenza è rimasto senza il suo aiuto, dopo averla invocata? È purissima verità: chi crede in lei e la invoca con fede, non resterà mai deluso. I suoi Angeli sono sempre pronti a obbedire ad ogni suo comando. Chi vive con questa fede potrà sempre attraversare tutte le tempeste della storia, anche i più grandi uragani. Non è forse Lei la Signora delle vittorie?  La leggenda è leggenda e tale deve rimanere. La storia è storia e tutti possono attestare che è così. Tutti, se l’hanno invocata, hanno sperimentato la presenza di Maria nella loro vita. </w:t>
      </w:r>
    </w:p>
    <w:p w14:paraId="5D0D8045" w14:textId="77777777" w:rsidR="00A10A7F" w:rsidRPr="00A10A7F" w:rsidRDefault="00A10A7F" w:rsidP="00A10A7F">
      <w:pPr>
        <w:spacing w:after="120" w:line="240" w:lineRule="auto"/>
        <w:jc w:val="both"/>
        <w:rPr>
          <w:rFonts w:ascii="Calibri" w:eastAsia="Times New Roman" w:hAnsi="Calibri" w:cs="Calibri"/>
          <w:color w:val="000000"/>
          <w:lang w:eastAsia="ja-JP"/>
        </w:rPr>
      </w:pPr>
      <w:r w:rsidRPr="00A10A7F">
        <w:rPr>
          <w:rFonts w:ascii="Arial" w:eastAsia="Times New Roman" w:hAnsi="Arial" w:cs="Arial"/>
          <w:color w:val="000000"/>
          <w:sz w:val="24"/>
          <w:szCs w:val="24"/>
          <w:lang w:eastAsia="ja-JP"/>
        </w:rPr>
        <w:t>Vergine Maria, Madre della Redenzione, aiutaci a riconoscere sempre la presenza de tuoi Angeli nella nostra vita. Santi del Signore veniteci incontro e aprite i nostri occhi perché vedano gli Angeli della Madre celeste quando essi vengono per recarci i suoi messaggi di salvezza.</w:t>
      </w:r>
    </w:p>
    <w:p w14:paraId="69FEC8A8" w14:textId="77777777" w:rsidR="00A10A7F" w:rsidRPr="00A10A7F" w:rsidRDefault="00A10A7F" w:rsidP="00A10A7F">
      <w:pPr>
        <w:spacing w:after="200" w:line="253" w:lineRule="atLeast"/>
        <w:jc w:val="both"/>
        <w:rPr>
          <w:rFonts w:ascii="Calibri" w:eastAsia="Times New Roman" w:hAnsi="Calibri" w:cs="Calibri"/>
          <w:sz w:val="24"/>
          <w:szCs w:val="24"/>
          <w:lang w:eastAsia="ja-JP"/>
        </w:rPr>
      </w:pPr>
    </w:p>
    <w:p w14:paraId="6E64BCF4" w14:textId="77777777" w:rsidR="00F71123" w:rsidRPr="00F71123" w:rsidRDefault="00F71123" w:rsidP="00F71123">
      <w:pPr>
        <w:pStyle w:val="Titolo2"/>
        <w:rPr>
          <w:rFonts w:ascii="Calibri" w:hAnsi="Calibri" w:cs="Calibri"/>
          <w:spacing w:val="-10"/>
          <w:sz w:val="27"/>
          <w:szCs w:val="27"/>
        </w:rPr>
      </w:pPr>
      <w:bookmarkStart w:id="550" w:name="_Toc152226889"/>
      <w:r w:rsidRPr="00F71123">
        <w:rPr>
          <w:spacing w:val="-10"/>
        </w:rPr>
        <w:t>PERCHÉ TUTTI ONORINO IL FIGLIO COME ONORANO IL PADRE</w:t>
      </w:r>
      <w:bookmarkEnd w:id="550"/>
    </w:p>
    <w:p w14:paraId="29B1DA5F" w14:textId="77777777" w:rsidR="00F71123" w:rsidRPr="00F71123" w:rsidRDefault="00F71123" w:rsidP="00F71123">
      <w:pPr>
        <w:spacing w:after="120" w:line="240" w:lineRule="auto"/>
        <w:jc w:val="both"/>
        <w:rPr>
          <w:rFonts w:ascii="Calibri" w:eastAsia="Times New Roman" w:hAnsi="Calibri" w:cs="Calibri"/>
          <w:color w:val="000000"/>
          <w:sz w:val="24"/>
          <w:szCs w:val="24"/>
          <w:lang w:eastAsia="ja-JP"/>
        </w:rPr>
      </w:pPr>
      <w:r w:rsidRPr="00F71123">
        <w:rPr>
          <w:rFonts w:ascii="Arial" w:eastAsia="Times New Roman" w:hAnsi="Arial" w:cs="Arial"/>
          <w:color w:val="000000"/>
          <w:sz w:val="24"/>
          <w:szCs w:val="24"/>
          <w:lang w:eastAsia="ja-JP"/>
        </w:rPr>
        <w:t>Sulla terra, fino al giorno della Parusia si deve innalzare lo stesso cantico di gloria che unisce il Padre e il Figlio, il Signore dell’universo e l’Agnello Immolato, che si canta nei cieli. Una sola gloria ed essa è del Padre e del Figlio e dello Spirito Santo. Ecco il canto che si innalza nei cieli senza mai fermarsi: </w:t>
      </w:r>
      <w:r w:rsidRPr="00F71123">
        <w:rPr>
          <w:rFonts w:ascii="Arial" w:eastAsia="Times New Roman" w:hAnsi="Arial" w:cs="Arial"/>
          <w:i/>
          <w:iCs/>
          <w:color w:val="000000"/>
          <w:sz w:val="24"/>
          <w:szCs w:val="24"/>
          <w:lang w:eastAsia="ja-JP"/>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w:t>
      </w:r>
      <w:r w:rsidRPr="00F71123">
        <w:rPr>
          <w:rFonts w:ascii="Arial" w:eastAsia="Times New Roman" w:hAnsi="Arial" w:cs="Arial"/>
          <w:i/>
          <w:iCs/>
          <w:color w:val="000000"/>
          <w:sz w:val="24"/>
          <w:szCs w:val="24"/>
          <w:lang w:eastAsia="ja-JP"/>
        </w:rPr>
        <w:lastRenderedPageBreak/>
        <w:t>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w:t>
      </w:r>
      <w:r w:rsidR="00B73F27">
        <w:rPr>
          <w:rFonts w:ascii="Arial" w:eastAsia="Times New Roman" w:hAnsi="Arial" w:cs="Arial"/>
          <w:i/>
          <w:iCs/>
          <w:color w:val="000000"/>
          <w:sz w:val="24"/>
          <w:szCs w:val="24"/>
          <w:lang w:eastAsia="ja-JP"/>
        </w:rPr>
        <w:t>ntà esistevano e furono create»</w:t>
      </w:r>
      <w:r w:rsidRPr="00F71123">
        <w:rPr>
          <w:rFonts w:ascii="Arial" w:eastAsia="Times New Roman" w:hAnsi="Arial" w:cs="Arial"/>
          <w:i/>
          <w:iCs/>
          <w:color w:val="000000"/>
          <w:sz w:val="24"/>
          <w:szCs w:val="24"/>
          <w:lang w:eastAsia="ja-JP"/>
        </w:rPr>
        <w:t xml:space="preserve"> (Ap 4,1-11).</w:t>
      </w:r>
    </w:p>
    <w:p w14:paraId="2713408F" w14:textId="77777777" w:rsidR="00F71123" w:rsidRPr="00F71123" w:rsidRDefault="00F71123" w:rsidP="00F71123">
      <w:pPr>
        <w:spacing w:after="120" w:line="240" w:lineRule="auto"/>
        <w:jc w:val="both"/>
        <w:rPr>
          <w:rFonts w:ascii="Calibri" w:eastAsia="Times New Roman" w:hAnsi="Calibri" w:cs="Calibri"/>
          <w:color w:val="000000"/>
          <w:sz w:val="24"/>
          <w:szCs w:val="24"/>
          <w:lang w:eastAsia="ja-JP"/>
        </w:rPr>
      </w:pPr>
      <w:r w:rsidRPr="00F71123">
        <w:rPr>
          <w:rFonts w:ascii="Arial" w:eastAsia="Times New Roman" w:hAnsi="Arial" w:cs="Arial"/>
          <w:i/>
          <w:iCs/>
          <w:color w:val="000000"/>
          <w:sz w:val="24"/>
          <w:szCs w:val="24"/>
          <w:lang w:eastAsia="ja-JP"/>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F71123">
        <w:rPr>
          <w:rFonts w:ascii="Arial" w:eastAsia="Times New Roman" w:hAnsi="Arial" w:cs="Arial"/>
          <w:color w:val="000000"/>
          <w:sz w:val="24"/>
          <w:szCs w:val="24"/>
          <w:lang w:eastAsia="ja-JP"/>
        </w:rPr>
        <w:t>. Padre e Figlio e Spirito Santo sono una sola gloria. Ad essi va tributato un solo onore, indivisibile in eterno.</w:t>
      </w:r>
    </w:p>
    <w:p w14:paraId="28A083D2" w14:textId="77777777" w:rsidR="00F71123" w:rsidRPr="00F71123" w:rsidRDefault="00F71123" w:rsidP="00F71123">
      <w:pPr>
        <w:spacing w:after="120" w:line="240" w:lineRule="auto"/>
        <w:jc w:val="both"/>
        <w:rPr>
          <w:rFonts w:ascii="Calibri" w:eastAsia="Times New Roman" w:hAnsi="Calibri" w:cs="Calibri"/>
          <w:color w:val="000000"/>
          <w:sz w:val="24"/>
          <w:szCs w:val="24"/>
          <w:lang w:eastAsia="ja-JP"/>
        </w:rPr>
      </w:pPr>
      <w:r w:rsidRPr="00F71123">
        <w:rPr>
          <w:rFonts w:ascii="Arial" w:eastAsia="Times New Roman" w:hAnsi="Arial" w:cs="Arial"/>
          <w:i/>
          <w:iCs/>
          <w:color w:val="000000"/>
          <w:sz w:val="24"/>
          <w:szCs w:val="24"/>
          <w:lang w:eastAsia="ja-JP"/>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w:t>
      </w:r>
      <w:r w:rsidR="00B73F27">
        <w:rPr>
          <w:rFonts w:ascii="Arial" w:eastAsia="Times New Roman" w:hAnsi="Arial" w:cs="Arial"/>
          <w:i/>
          <w:iCs/>
          <w:color w:val="000000"/>
          <w:sz w:val="24"/>
          <w:szCs w:val="24"/>
          <w:lang w:eastAsia="ja-JP"/>
        </w:rPr>
        <w:t>ontà di colui che mi ha mandato</w:t>
      </w:r>
      <w:r w:rsidRPr="00F71123">
        <w:rPr>
          <w:rFonts w:ascii="Arial" w:eastAsia="Times New Roman" w:hAnsi="Arial" w:cs="Arial"/>
          <w:i/>
          <w:iCs/>
          <w:color w:val="000000"/>
          <w:sz w:val="24"/>
          <w:szCs w:val="24"/>
          <w:lang w:eastAsia="ja-JP"/>
        </w:rPr>
        <w:t xml:space="preserve"> (Gv 5,19-30).</w:t>
      </w:r>
    </w:p>
    <w:p w14:paraId="30EDC8E9" w14:textId="77777777" w:rsidR="00462DA1" w:rsidRDefault="00F71123" w:rsidP="00462DA1">
      <w:pPr>
        <w:spacing w:after="120" w:line="240" w:lineRule="auto"/>
        <w:jc w:val="both"/>
        <w:rPr>
          <w:rFonts w:ascii="Arial" w:eastAsia="Times New Roman" w:hAnsi="Arial" w:cs="Arial"/>
          <w:color w:val="000000"/>
          <w:sz w:val="24"/>
          <w:szCs w:val="24"/>
          <w:lang w:eastAsia="ja-JP"/>
        </w:rPr>
      </w:pPr>
      <w:r w:rsidRPr="00F71123">
        <w:rPr>
          <w:rFonts w:ascii="Arial" w:eastAsia="Times New Roman" w:hAnsi="Arial" w:cs="Arial"/>
          <w:color w:val="000000"/>
          <w:sz w:val="24"/>
          <w:szCs w:val="24"/>
          <w:lang w:eastAsia="ja-JP"/>
        </w:rPr>
        <w:t xml:space="preserve">Ecco la grande rivelazione che Gesù oggi fa a quanti lo accusavano di violare il sabato. Lui e il Padre sono una sola opera, non due. Il Padre di sabato lavora e il Figlio lavora. Il Padre </w:t>
      </w:r>
      <w:r w:rsidRPr="00F71123">
        <w:rPr>
          <w:rFonts w:ascii="Arial" w:eastAsia="Times New Roman" w:hAnsi="Arial" w:cs="Arial"/>
          <w:color w:val="000000"/>
          <w:sz w:val="24"/>
          <w:szCs w:val="24"/>
          <w:lang w:eastAsia="ja-JP"/>
        </w:rPr>
        <w:lastRenderedPageBreak/>
        <w:t xml:space="preserve">e il Figlio sono una cosa sola. Chi onora il Padre deve onorare il Figlio. Chi non onora il Figlio non onora il Padre, perché è un solo onore e una sola gloria che mai potrà essere divisa. Non può essere divisa, perché la natura divina è una sola. Non vi sono due nature divine. Non vi sono due Dèi. Vi è un solo Dio in tre persone e le tre persone divine vanno onorate e glorificate con un solo onore e una sola gloria. Se il Figlio non è glorificato, neanche il Padre è glorificato. Chi vuole glorificare il Padre, deve glorificare il Figlio. Chi vuole glorificare il Figlio deve glorificare lo Spirito Santo. </w:t>
      </w:r>
    </w:p>
    <w:p w14:paraId="2D416046" w14:textId="77777777" w:rsidR="00B73F27" w:rsidRDefault="00F71123" w:rsidP="00462DA1">
      <w:pPr>
        <w:spacing w:after="120" w:line="240" w:lineRule="auto"/>
        <w:jc w:val="both"/>
        <w:rPr>
          <w:rFonts w:ascii="Arial" w:eastAsia="Times New Roman" w:hAnsi="Arial" w:cs="Arial"/>
          <w:color w:val="000000"/>
          <w:sz w:val="24"/>
          <w:szCs w:val="24"/>
          <w:lang w:eastAsia="ja-JP"/>
        </w:rPr>
      </w:pPr>
      <w:r w:rsidRPr="00F71123">
        <w:rPr>
          <w:rFonts w:ascii="Arial" w:eastAsia="Times New Roman" w:hAnsi="Arial" w:cs="Arial"/>
          <w:color w:val="000000"/>
          <w:sz w:val="24"/>
          <w:szCs w:val="24"/>
          <w:lang w:eastAsia="ja-JP"/>
        </w:rPr>
        <w:t>Cara Chiesa, l’invenzione del Dio Unico, fatta da molti dei tuoi figli, è la più grande delle falsità e delle menzogne, il più grande inganno per la tua santissima fede. Il tuo Dio è il solo ed unico Dio in tre persone. Una è la natura, tre le divine ed eterne Per</w:t>
      </w:r>
      <w:r w:rsidR="00462DA1">
        <w:rPr>
          <w:rFonts w:ascii="Arial" w:eastAsia="Times New Roman" w:hAnsi="Arial" w:cs="Arial"/>
          <w:color w:val="000000"/>
          <w:sz w:val="24"/>
          <w:szCs w:val="24"/>
          <w:lang w:eastAsia="ja-JP"/>
        </w:rPr>
        <w:t>s</w:t>
      </w:r>
      <w:r w:rsidRPr="00F71123">
        <w:rPr>
          <w:rFonts w:ascii="Arial" w:eastAsia="Times New Roman" w:hAnsi="Arial" w:cs="Arial"/>
          <w:color w:val="000000"/>
          <w:sz w:val="24"/>
          <w:szCs w:val="24"/>
          <w:lang w:eastAsia="ja-JP"/>
        </w:rPr>
        <w:t>one.</w:t>
      </w:r>
    </w:p>
    <w:p w14:paraId="401717CD" w14:textId="77777777" w:rsidR="00F71123" w:rsidRPr="00F71123" w:rsidRDefault="00F71123" w:rsidP="00B73F27">
      <w:pPr>
        <w:spacing w:after="120" w:line="240" w:lineRule="auto"/>
        <w:jc w:val="both"/>
        <w:rPr>
          <w:rFonts w:ascii="Arial" w:eastAsia="Times New Roman" w:hAnsi="Arial" w:cs="Arial"/>
          <w:color w:val="000000"/>
          <w:sz w:val="24"/>
          <w:szCs w:val="24"/>
          <w:lang w:eastAsia="ja-JP"/>
        </w:rPr>
      </w:pPr>
      <w:r w:rsidRPr="00F71123">
        <w:rPr>
          <w:rFonts w:ascii="Arial" w:eastAsia="Times New Roman" w:hAnsi="Arial" w:cs="Arial"/>
          <w:color w:val="000000"/>
          <w:sz w:val="24"/>
          <w:szCs w:val="24"/>
          <w:lang w:eastAsia="ja-JP"/>
        </w:rPr>
        <w:t xml:space="preserve">Il Dio unico nega il Padre nella sua verità eterna, nega il Figlio nella sua verità divina, eterna, di incarnazione e di redenzione. Nega lo Spirito Santo, il Datore della vita divina nei cuori e il creatore di essa nei redenti e nei salvati per la fede in Cristo Gesù. Se tu, Chiesa di Dio, non difendi la verità del tuo Signore, Redentore, Salvatore, non difendi la verità dell’uomo. Condanni l’uomo a vivere di falsità per tutti i giorni della sua vita. </w:t>
      </w:r>
    </w:p>
    <w:p w14:paraId="50F8DA0E" w14:textId="77777777" w:rsidR="00E01EB9" w:rsidRPr="00F71123" w:rsidRDefault="00F71123" w:rsidP="00F71123">
      <w:pPr>
        <w:spacing w:after="120" w:line="240" w:lineRule="auto"/>
        <w:jc w:val="both"/>
        <w:rPr>
          <w:rFonts w:ascii="Calibri" w:eastAsia="Times New Roman" w:hAnsi="Calibri" w:cs="Calibri"/>
          <w:color w:val="000000"/>
          <w:sz w:val="24"/>
          <w:szCs w:val="24"/>
          <w:lang w:eastAsia="ja-JP"/>
        </w:rPr>
      </w:pPr>
      <w:r w:rsidRPr="00F71123">
        <w:rPr>
          <w:rFonts w:ascii="Arial" w:eastAsia="Times New Roman" w:hAnsi="Arial" w:cs="Arial"/>
          <w:color w:val="000000"/>
          <w:sz w:val="24"/>
          <w:szCs w:val="24"/>
          <w:lang w:eastAsia="ja-JP"/>
        </w:rPr>
        <w:t>Madre della Chiesa, liberaci da questa universale falsità.</w:t>
      </w:r>
      <w:r w:rsidR="00E01EB9" w:rsidRPr="00F71123">
        <w:rPr>
          <w:sz w:val="21"/>
          <w:szCs w:val="21"/>
        </w:rPr>
        <w:t xml:space="preserve"> </w:t>
      </w:r>
    </w:p>
    <w:p w14:paraId="75D228F8" w14:textId="77777777" w:rsidR="00E01EB9" w:rsidRPr="00917F26" w:rsidRDefault="00E01EB9" w:rsidP="0011060C">
      <w:pPr>
        <w:pStyle w:val="Titolo2"/>
        <w:spacing w:line="276" w:lineRule="auto"/>
        <w:jc w:val="both"/>
        <w:rPr>
          <w:sz w:val="28"/>
          <w:szCs w:val="28"/>
        </w:rPr>
      </w:pPr>
      <w:bookmarkStart w:id="551" w:name="_Toc531377127"/>
      <w:bookmarkStart w:id="552" w:name="_Toc152226890"/>
      <w:r w:rsidRPr="00917F26">
        <w:rPr>
          <w:sz w:val="28"/>
          <w:szCs w:val="28"/>
        </w:rPr>
        <w:t>26 Agosto</w:t>
      </w:r>
      <w:bookmarkEnd w:id="551"/>
      <w:bookmarkEnd w:id="552"/>
      <w:r w:rsidRPr="00917F26">
        <w:rPr>
          <w:sz w:val="28"/>
          <w:szCs w:val="28"/>
        </w:rPr>
        <w:t xml:space="preserve"> </w:t>
      </w:r>
    </w:p>
    <w:p w14:paraId="1A7AA2CA" w14:textId="77777777" w:rsidR="00A10A7F" w:rsidRPr="00A10A7F" w:rsidRDefault="00A10A7F" w:rsidP="00A10A7F">
      <w:pPr>
        <w:spacing w:line="240" w:lineRule="auto"/>
        <w:rPr>
          <w:rFonts w:ascii="Segoe UI" w:hAnsi="Segoe UI" w:cs="Segoe UI"/>
          <w:sz w:val="24"/>
          <w:szCs w:val="24"/>
        </w:rPr>
      </w:pPr>
      <w:r w:rsidRPr="00056C62">
        <w:rPr>
          <w:rFonts w:ascii="Segoe UI" w:hAnsi="Segoe UI" w:cs="Segoe UI"/>
          <w:sz w:val="24"/>
          <w:szCs w:val="24"/>
        </w:rPr>
        <w:t>La Madre di Gesù interced</w:t>
      </w:r>
      <w:bookmarkStart w:id="553" w:name="_Toc130548840"/>
      <w:r>
        <w:rPr>
          <w:rFonts w:ascii="Segoe UI" w:hAnsi="Segoe UI" w:cs="Segoe UI"/>
          <w:sz w:val="24"/>
          <w:szCs w:val="24"/>
        </w:rPr>
        <w:t>a con la sua potente preghiera.</w:t>
      </w:r>
    </w:p>
    <w:p w14:paraId="6DC3DA0D" w14:textId="77777777" w:rsidR="00A10A7F" w:rsidRPr="00056C62" w:rsidRDefault="00A10A7F" w:rsidP="00A10A7F">
      <w:pPr>
        <w:pStyle w:val="Titolo2"/>
        <w:rPr>
          <w:rFonts w:ascii="Calibri" w:hAnsi="Calibri" w:cs="Calibri"/>
        </w:rPr>
      </w:pPr>
      <w:bookmarkStart w:id="554" w:name="_Toc152226891"/>
      <w:r w:rsidRPr="00056C62">
        <w:t>Lasciate che l’una e l’altro crescano insieme fino alla mietitura</w:t>
      </w:r>
      <w:bookmarkEnd w:id="553"/>
      <w:bookmarkEnd w:id="554"/>
    </w:p>
    <w:p w14:paraId="0D91072F" w14:textId="77777777" w:rsidR="00A10A7F" w:rsidRDefault="00A10A7F" w:rsidP="00A10A7F">
      <w:pPr>
        <w:spacing w:after="120" w:line="240" w:lineRule="auto"/>
        <w:jc w:val="both"/>
        <w:rPr>
          <w:rFonts w:ascii="Arial" w:eastAsia="Times New Roman" w:hAnsi="Arial" w:cs="Arial"/>
          <w:color w:val="000000"/>
          <w:sz w:val="24"/>
          <w:szCs w:val="24"/>
          <w:lang w:eastAsia="ja-JP"/>
        </w:rPr>
      </w:pPr>
      <w:r w:rsidRPr="00056C62">
        <w:rPr>
          <w:rFonts w:ascii="Arial" w:eastAsia="Times New Roman" w:hAnsi="Arial" w:cs="Arial"/>
          <w:color w:val="000000"/>
          <w:sz w:val="24"/>
          <w:szCs w:val="24"/>
          <w:lang w:eastAsia="ja-JP"/>
        </w:rPr>
        <w:t>Possiamo leggere la parabola del buon grano e della zizzania, lasciandoci aiutare dal Libro dell’Apocalisse: </w:t>
      </w:r>
      <w:r w:rsidRPr="00056C62">
        <w:rPr>
          <w:rFonts w:ascii="Arial" w:eastAsia="Times New Roman" w:hAnsi="Arial" w:cs="Arial"/>
          <w:i/>
          <w:iCs/>
          <w:color w:val="000000"/>
          <w:sz w:val="24"/>
          <w:szCs w:val="24"/>
          <w:lang w:eastAsia="ja-JP"/>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w:t>
      </w:r>
      <w:r w:rsidRPr="00056C62">
        <w:rPr>
          <w:rFonts w:ascii="Arial" w:eastAsia="Times New Roman" w:hAnsi="Arial" w:cs="Arial"/>
          <w:color w:val="000000"/>
          <w:sz w:val="24"/>
          <w:szCs w:val="24"/>
          <w:lang w:eastAsia="ja-JP"/>
        </w:rPr>
        <w:t xml:space="preserve">. </w:t>
      </w:r>
    </w:p>
    <w:p w14:paraId="0FCD3D44" w14:textId="77777777" w:rsidR="00A10A7F" w:rsidRDefault="00A10A7F" w:rsidP="00A10A7F">
      <w:pPr>
        <w:spacing w:after="120" w:line="240" w:lineRule="auto"/>
        <w:jc w:val="both"/>
        <w:rPr>
          <w:rFonts w:ascii="Arial" w:eastAsia="Times New Roman" w:hAnsi="Arial" w:cs="Arial"/>
          <w:color w:val="000000"/>
          <w:sz w:val="24"/>
          <w:szCs w:val="24"/>
          <w:lang w:eastAsia="ja-JP"/>
        </w:rPr>
      </w:pPr>
      <w:r w:rsidRPr="00056C62">
        <w:rPr>
          <w:rFonts w:ascii="Arial" w:eastAsia="Times New Roman" w:hAnsi="Arial" w:cs="Arial"/>
          <w:color w:val="000000"/>
          <w:sz w:val="24"/>
          <w:szCs w:val="24"/>
          <w:lang w:eastAsia="ja-JP"/>
        </w:rPr>
        <w:t xml:space="preserve">La donna è anche figura e immagine della Chiesa. Per ogni figlio che essa sta per partorire per opera dello Spirito Santo e la semina della vera Parola di Dio nei cuori, sempre Satana sta in agguato per ricondurre nel suo regno quanti lo Spirito Santo e la semina nei cuori della vera Parola di Dio gli ha tolto. Lui vede ogni uomo come sua preda. Nessuno deve osare strappargli le prede. Non potendosi rivoltare contro Dio, fa una spietata guerra contro la persona che gliela strappa e anche contro chi ha abbandonato per aver creduto nella Parola e si è lasciato fare discepolo di Gesù. La guerra di Satana inizia prima del parto battesimale e finisce all’ultimo istante, prima che si varchi la soglia dell’eternità. </w:t>
      </w:r>
    </w:p>
    <w:p w14:paraId="4FB40D1A" w14:textId="77777777" w:rsidR="00A10A7F" w:rsidRDefault="00A10A7F" w:rsidP="00A10A7F">
      <w:pPr>
        <w:spacing w:after="120" w:line="240" w:lineRule="auto"/>
        <w:jc w:val="both"/>
        <w:rPr>
          <w:rFonts w:ascii="Arial" w:eastAsia="Times New Roman" w:hAnsi="Arial" w:cs="Arial"/>
          <w:color w:val="000000"/>
          <w:sz w:val="24"/>
          <w:szCs w:val="24"/>
          <w:lang w:eastAsia="ja-JP"/>
        </w:rPr>
      </w:pPr>
      <w:r w:rsidRPr="00056C62">
        <w:rPr>
          <w:rFonts w:ascii="Arial" w:eastAsia="Times New Roman" w:hAnsi="Arial" w:cs="Arial"/>
          <w:color w:val="000000"/>
          <w:sz w:val="24"/>
          <w:szCs w:val="24"/>
          <w:lang w:eastAsia="ja-JP"/>
        </w:rPr>
        <w:t>Questa verità è così insegnata da Gesù: </w:t>
      </w:r>
      <w:r w:rsidRPr="00056C62">
        <w:rPr>
          <w:rFonts w:ascii="Arial" w:eastAsia="Times New Roman" w:hAnsi="Arial" w:cs="Arial"/>
          <w:i/>
          <w:iCs/>
          <w:color w:val="000000"/>
          <w:sz w:val="24"/>
          <w:szCs w:val="24"/>
          <w:lang w:eastAsia="ja-JP"/>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r>
        <w:rPr>
          <w:rFonts w:ascii="Arial" w:eastAsia="Times New Roman" w:hAnsi="Arial" w:cs="Arial"/>
          <w:i/>
          <w:iCs/>
          <w:color w:val="000000"/>
          <w:sz w:val="24"/>
          <w:szCs w:val="24"/>
          <w:lang w:eastAsia="ja-JP"/>
        </w:rPr>
        <w:t>”</w:t>
      </w:r>
      <w:r w:rsidRPr="00056C62">
        <w:rPr>
          <w:rFonts w:ascii="Arial" w:eastAsia="Times New Roman" w:hAnsi="Arial" w:cs="Arial"/>
          <w:i/>
          <w:iCs/>
          <w:color w:val="000000"/>
          <w:sz w:val="24"/>
          <w:szCs w:val="24"/>
          <w:lang w:eastAsia="ja-JP"/>
        </w:rPr>
        <w:t xml:space="preserve"> (Mt 12,43-45)</w:t>
      </w:r>
      <w:r w:rsidRPr="00056C62">
        <w:rPr>
          <w:rFonts w:ascii="Arial" w:eastAsia="Times New Roman" w:hAnsi="Arial" w:cs="Arial"/>
          <w:color w:val="000000"/>
          <w:sz w:val="24"/>
          <w:szCs w:val="24"/>
          <w:lang w:eastAsia="ja-JP"/>
        </w:rPr>
        <w:t xml:space="preserve">. </w:t>
      </w:r>
    </w:p>
    <w:p w14:paraId="49678F83" w14:textId="77777777" w:rsidR="00A10A7F" w:rsidRPr="00056C62" w:rsidRDefault="00A10A7F" w:rsidP="00A10A7F">
      <w:pPr>
        <w:spacing w:after="120" w:line="240" w:lineRule="auto"/>
        <w:jc w:val="both"/>
        <w:rPr>
          <w:rFonts w:ascii="Calibri" w:eastAsia="Times New Roman" w:hAnsi="Calibri" w:cs="Calibri"/>
          <w:color w:val="000000"/>
          <w:lang w:eastAsia="ja-JP"/>
        </w:rPr>
      </w:pPr>
      <w:r w:rsidRPr="00056C62">
        <w:rPr>
          <w:rFonts w:ascii="Arial" w:eastAsia="Times New Roman" w:hAnsi="Arial" w:cs="Arial"/>
          <w:color w:val="000000"/>
          <w:sz w:val="24"/>
          <w:szCs w:val="24"/>
          <w:lang w:eastAsia="ja-JP"/>
        </w:rPr>
        <w:t>I discepoli di Gesù sono sempre sotto attacco. Satana sempre tenta per avere la sua preda.</w:t>
      </w:r>
    </w:p>
    <w:p w14:paraId="24F9721A" w14:textId="77777777" w:rsidR="00A10A7F" w:rsidRPr="00056C62" w:rsidRDefault="00A10A7F" w:rsidP="00A10A7F">
      <w:pPr>
        <w:spacing w:after="120" w:line="240" w:lineRule="auto"/>
        <w:jc w:val="both"/>
        <w:rPr>
          <w:rFonts w:ascii="Calibri" w:eastAsia="Times New Roman" w:hAnsi="Calibri" w:cs="Calibri"/>
          <w:color w:val="000000"/>
          <w:lang w:eastAsia="ja-JP"/>
        </w:rPr>
      </w:pPr>
      <w:r w:rsidRPr="00056C62">
        <w:rPr>
          <w:rFonts w:ascii="Arial" w:eastAsia="Times New Roman" w:hAnsi="Arial" w:cs="Arial"/>
          <w:i/>
          <w:iCs/>
          <w:color w:val="000000"/>
          <w:sz w:val="24"/>
          <w:szCs w:val="24"/>
          <w:lang w:eastAsia="ja-JP"/>
        </w:rPr>
        <w:lastRenderedPageBreak/>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riponitelo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109B1D4D" w14:textId="77777777" w:rsidR="00B73F27" w:rsidRDefault="00A10A7F" w:rsidP="00A10A7F">
      <w:pPr>
        <w:spacing w:after="120" w:line="240" w:lineRule="auto"/>
        <w:jc w:val="both"/>
        <w:rPr>
          <w:rFonts w:ascii="Arial" w:eastAsia="Times New Roman" w:hAnsi="Arial" w:cs="Arial"/>
          <w:color w:val="000000"/>
          <w:sz w:val="24"/>
          <w:szCs w:val="24"/>
          <w:lang w:eastAsia="ja-JP"/>
        </w:rPr>
      </w:pPr>
      <w:r w:rsidRPr="00056C62">
        <w:rPr>
          <w:rFonts w:ascii="Arial" w:eastAsia="Times New Roman" w:hAnsi="Arial" w:cs="Arial"/>
          <w:color w:val="000000"/>
          <w:sz w:val="24"/>
          <w:szCs w:val="24"/>
          <w:lang w:eastAsia="ja-JP"/>
        </w:rPr>
        <w:t xml:space="preserve">Possiamo così sintetizzare l’insegnamento di Gesù: Il cristiano è colui che è chiamato a vivere nel mondo per tutti giorni della vita. La separazione tra il regno di Satana e il regno di Cristo Gesù avverrà solo nell’eternità. Fino a che il cristiano non giunge nell’eternità, lui sarà immerso nel pensiero di Satana, del quale portatore è il mondo. A lui però l’obbligo di rimanere perennemente legato al pensiero di Cristo Gesù. La guerra è nei pensieri. </w:t>
      </w:r>
    </w:p>
    <w:p w14:paraId="29BFBBE3" w14:textId="77777777" w:rsidR="00A10A7F" w:rsidRDefault="00A10A7F" w:rsidP="00A10A7F">
      <w:pPr>
        <w:spacing w:after="120" w:line="240" w:lineRule="auto"/>
        <w:jc w:val="both"/>
        <w:rPr>
          <w:rFonts w:ascii="Arial" w:eastAsia="Times New Roman" w:hAnsi="Arial" w:cs="Arial"/>
          <w:color w:val="000000"/>
          <w:sz w:val="24"/>
          <w:szCs w:val="24"/>
          <w:lang w:eastAsia="ja-JP"/>
        </w:rPr>
      </w:pPr>
      <w:r w:rsidRPr="00056C62">
        <w:rPr>
          <w:rFonts w:ascii="Arial" w:eastAsia="Times New Roman" w:hAnsi="Arial" w:cs="Arial"/>
          <w:color w:val="000000"/>
          <w:sz w:val="24"/>
          <w:szCs w:val="24"/>
          <w:lang w:eastAsia="ja-JP"/>
        </w:rPr>
        <w:t xml:space="preserve">Se Satana riuscirà anche ad inoculare nel cuore del cristiano anche un solo pensiero, per il cristiano è la fine. Questo pensiero già fa di lui un amico di Satana, un seguace del suo regno. Questo combattimento durerà fino all’istante della vita di ognuno. Satana mai sarà sradicato da questo mondo. Neanche i suoi figli potranno essere mai sradicati. Spetta al cristiano immergersi ogni giorno nello Spirito Santo, perché solo se è immerso nello Spirito Santo potrà evitare di immergersi nei pensieri di questo mondo. </w:t>
      </w:r>
    </w:p>
    <w:p w14:paraId="3B97ADAF" w14:textId="77777777" w:rsidR="00A10A7F" w:rsidRDefault="00A10A7F" w:rsidP="00A10A7F">
      <w:pPr>
        <w:spacing w:after="120" w:line="240" w:lineRule="auto"/>
        <w:jc w:val="both"/>
        <w:rPr>
          <w:rFonts w:ascii="Arial" w:eastAsia="Times New Roman" w:hAnsi="Arial" w:cs="Arial"/>
          <w:color w:val="000000"/>
          <w:sz w:val="24"/>
          <w:szCs w:val="24"/>
          <w:lang w:eastAsia="ja-JP"/>
        </w:rPr>
      </w:pPr>
      <w:r w:rsidRPr="00056C62">
        <w:rPr>
          <w:rFonts w:ascii="Arial" w:eastAsia="Times New Roman" w:hAnsi="Arial" w:cs="Arial"/>
          <w:color w:val="000000"/>
          <w:sz w:val="24"/>
          <w:szCs w:val="24"/>
          <w:lang w:eastAsia="ja-JP"/>
        </w:rPr>
        <w:t xml:space="preserve">Oggi in verità la vittoria di Satana di Satana è schiacciante. Il mondo cristiano ha abbandonato l’immersione nello Spirito Santo e quasi tutto oggi è immerso in Satana e nei suoi pensieri. Se il Signore non interviene con tutta la potenza del suo Santo Spirito, assisteremo alla morte spirituale di una grandissima massa di discepoli di Gesù. Resterà nella nostra purissima fede solo un piccolissimo resto. </w:t>
      </w:r>
    </w:p>
    <w:p w14:paraId="44EEF195" w14:textId="77777777" w:rsidR="00A10A7F" w:rsidRPr="00056C62" w:rsidRDefault="00A10A7F" w:rsidP="00A10A7F">
      <w:pPr>
        <w:spacing w:after="120" w:line="240" w:lineRule="auto"/>
        <w:jc w:val="both"/>
        <w:rPr>
          <w:rFonts w:ascii="Calibri" w:eastAsia="Times New Roman" w:hAnsi="Calibri" w:cs="Calibri"/>
          <w:color w:val="000000"/>
          <w:lang w:eastAsia="ja-JP"/>
        </w:rPr>
      </w:pPr>
      <w:r w:rsidRPr="00056C62">
        <w:rPr>
          <w:rFonts w:ascii="Arial" w:eastAsia="Times New Roman" w:hAnsi="Arial" w:cs="Arial"/>
          <w:color w:val="000000"/>
          <w:sz w:val="24"/>
          <w:szCs w:val="24"/>
          <w:lang w:eastAsia="ja-JP"/>
        </w:rPr>
        <w:t>La Madre di Gesù interceda con la sua potente preghiera.</w:t>
      </w:r>
    </w:p>
    <w:p w14:paraId="1DB6C742" w14:textId="77777777" w:rsidR="00B73F27" w:rsidRDefault="00B73F27" w:rsidP="00B73F27"/>
    <w:p w14:paraId="0806F88F" w14:textId="77777777" w:rsidR="00B73F27" w:rsidRDefault="00B73F27" w:rsidP="00B73F27"/>
    <w:p w14:paraId="0E7A47AA" w14:textId="77777777" w:rsidR="00B73F27" w:rsidRPr="00B73F27" w:rsidRDefault="00B73F27" w:rsidP="00B73F27">
      <w:pPr>
        <w:pStyle w:val="Titolo2"/>
        <w:spacing w:line="276" w:lineRule="auto"/>
        <w:rPr>
          <w:rFonts w:ascii="Calibri" w:hAnsi="Calibri" w:cs="Calibri"/>
          <w:sz w:val="27"/>
          <w:szCs w:val="27"/>
        </w:rPr>
      </w:pPr>
      <w:bookmarkStart w:id="555" w:name="_Toc152226892"/>
      <w:r w:rsidRPr="00B73F27">
        <w:lastRenderedPageBreak/>
        <w:t>NON ACCETTARE ACCUSE CONTRO UN PRESBÌTERO SE NON VI SONO DUE O TRE TESTIMONI</w:t>
      </w:r>
      <w:bookmarkEnd w:id="555"/>
    </w:p>
    <w:p w14:paraId="041C03B4" w14:textId="77777777" w:rsidR="006E596C" w:rsidRDefault="00B73F27" w:rsidP="00B73F27">
      <w:pPr>
        <w:spacing w:after="120" w:line="240" w:lineRule="auto"/>
        <w:jc w:val="both"/>
        <w:rPr>
          <w:rFonts w:ascii="Arial" w:eastAsia="Times New Roman" w:hAnsi="Arial" w:cs="Arial"/>
          <w:color w:val="000000"/>
          <w:sz w:val="24"/>
          <w:szCs w:val="24"/>
          <w:lang w:eastAsia="ja-JP"/>
        </w:rPr>
      </w:pPr>
      <w:r w:rsidRPr="00B73F27">
        <w:rPr>
          <w:rFonts w:ascii="Arial" w:eastAsia="Times New Roman" w:hAnsi="Arial" w:cs="Arial"/>
          <w:color w:val="000000"/>
          <w:sz w:val="24"/>
          <w:szCs w:val="24"/>
          <w:lang w:eastAsia="ja-JP"/>
        </w:rPr>
        <w:t>L’Apostolo Paolo, essendo pieno di Spirito Santo, conosce gli abissi del cuore dell’uomo e sa che in esso in ogni istante potrebbe entrare Satana è prenderne il pieno governo. Qual è il pensiero, il solo ed un</w:t>
      </w:r>
      <w:r w:rsidR="006E596C">
        <w:rPr>
          <w:rFonts w:ascii="Arial" w:eastAsia="Times New Roman" w:hAnsi="Arial" w:cs="Arial"/>
          <w:color w:val="000000"/>
          <w:sz w:val="24"/>
          <w:szCs w:val="24"/>
          <w:lang w:eastAsia="ja-JP"/>
        </w:rPr>
        <w:t>ico</w:t>
      </w:r>
      <w:r w:rsidRPr="00B73F27">
        <w:rPr>
          <w:rFonts w:ascii="Arial" w:eastAsia="Times New Roman" w:hAnsi="Arial" w:cs="Arial"/>
          <w:color w:val="000000"/>
          <w:sz w:val="24"/>
          <w:szCs w:val="24"/>
          <w:lang w:eastAsia="ja-JP"/>
        </w:rPr>
        <w:t xml:space="preserve"> pensiero di Satana? Distruggere Cristo Gesù. </w:t>
      </w:r>
    </w:p>
    <w:p w14:paraId="41C6B3AF" w14:textId="77777777" w:rsidR="00B73F27" w:rsidRDefault="00B73F27" w:rsidP="00B73F27">
      <w:pPr>
        <w:spacing w:after="120" w:line="240" w:lineRule="auto"/>
        <w:jc w:val="both"/>
        <w:rPr>
          <w:rFonts w:ascii="Arial" w:eastAsia="Times New Roman" w:hAnsi="Arial" w:cs="Arial"/>
          <w:color w:val="000000"/>
          <w:sz w:val="24"/>
          <w:szCs w:val="24"/>
          <w:lang w:eastAsia="ja-JP"/>
        </w:rPr>
      </w:pPr>
      <w:r w:rsidRPr="00B73F27">
        <w:rPr>
          <w:rFonts w:ascii="Arial" w:eastAsia="Times New Roman" w:hAnsi="Arial" w:cs="Arial"/>
          <w:color w:val="000000"/>
          <w:sz w:val="24"/>
          <w:szCs w:val="24"/>
          <w:lang w:eastAsia="ja-JP"/>
        </w:rPr>
        <w:t xml:space="preserve">Come si distrugge Cristo Gesù? Distruggendo i missionari del suo Vangelo, i custodi della sua verità, gli esegeti e gli ermeneuti del suo mistero. Se lui riesce a prendere il governo del cuore di un solo papa, tutta la Chiesa precipita nella grande confusione. Se prende il possesso di un solo vescovo, tutto il suo gregge soffrirà per il cattivo governo fatto di pensieri della terra e non di pensieri del cielo. Se prende il cuore di un parroco, tutta la parrocchia perde la verità di Gesù Signore. Se prende il cuore di un Maestro di teologia, tutti gli alunni </w:t>
      </w:r>
      <w:r w:rsidR="006E596C">
        <w:rPr>
          <w:rFonts w:ascii="Arial" w:eastAsia="Times New Roman" w:hAnsi="Arial" w:cs="Arial"/>
          <w:color w:val="000000"/>
          <w:sz w:val="24"/>
          <w:szCs w:val="24"/>
          <w:lang w:eastAsia="ja-JP"/>
        </w:rPr>
        <w:t>d</w:t>
      </w:r>
      <w:r w:rsidRPr="00B73F27">
        <w:rPr>
          <w:rFonts w:ascii="Arial" w:eastAsia="Times New Roman" w:hAnsi="Arial" w:cs="Arial"/>
          <w:color w:val="000000"/>
          <w:sz w:val="24"/>
          <w:szCs w:val="24"/>
          <w:lang w:eastAsia="ja-JP"/>
        </w:rPr>
        <w:t xml:space="preserve">a lui ammaestrati saranno pieni di dottrine false e menzognere. </w:t>
      </w:r>
    </w:p>
    <w:p w14:paraId="7EE80940" w14:textId="77777777" w:rsidR="00B73F27" w:rsidRDefault="00B73F27" w:rsidP="00B73F27">
      <w:pPr>
        <w:spacing w:after="120" w:line="240" w:lineRule="auto"/>
        <w:jc w:val="both"/>
        <w:rPr>
          <w:rFonts w:ascii="Arial" w:eastAsia="Times New Roman" w:hAnsi="Arial" w:cs="Arial"/>
          <w:color w:val="000000"/>
          <w:sz w:val="24"/>
          <w:szCs w:val="24"/>
          <w:lang w:eastAsia="ja-JP"/>
        </w:rPr>
      </w:pPr>
      <w:r w:rsidRPr="00B73F27">
        <w:rPr>
          <w:rFonts w:ascii="Arial" w:eastAsia="Times New Roman" w:hAnsi="Arial" w:cs="Arial"/>
          <w:color w:val="000000"/>
          <w:sz w:val="24"/>
          <w:szCs w:val="24"/>
          <w:lang w:eastAsia="ja-JP"/>
        </w:rPr>
        <w:t xml:space="preserve">Per ogni cuore che lui conquista, i danni saranno sempre ingenti. Qual è la sua astuzia? Conquistare i cuori di quanti sono in alto, sono responsabili di altri e questo in ogni campo. Prede prelibate di Satana sono i presbiteri di Cristo Gesù. Perché sono i presbiteri? Perché sono essi a contatto con le anime. Sono essi che le curano, le difendono, le proteggono, le ammaestrano, insegnano loro come si crede in Cristo Gesù e come si obbedisce alla sua Parola. Come Satana potrà distruggere un presbitero? Infangandolo con ogni calunnia, ogni maldicenza, mettendolo alla gogna con ogni pettegolezzo e ogni parola cattiva sul suo conto. </w:t>
      </w:r>
    </w:p>
    <w:p w14:paraId="26B7E3CC" w14:textId="77777777" w:rsidR="00B73F27" w:rsidRDefault="00B73F27" w:rsidP="00B73F27">
      <w:pPr>
        <w:spacing w:after="120" w:line="240" w:lineRule="auto"/>
        <w:jc w:val="both"/>
        <w:rPr>
          <w:rFonts w:ascii="Arial" w:eastAsia="Times New Roman" w:hAnsi="Arial" w:cs="Arial"/>
          <w:color w:val="000000"/>
          <w:sz w:val="24"/>
          <w:szCs w:val="24"/>
          <w:lang w:eastAsia="ja-JP"/>
        </w:rPr>
      </w:pPr>
      <w:r w:rsidRPr="00B73F27">
        <w:rPr>
          <w:rFonts w:ascii="Arial" w:eastAsia="Times New Roman" w:hAnsi="Arial" w:cs="Arial"/>
          <w:color w:val="000000"/>
          <w:sz w:val="24"/>
          <w:szCs w:val="24"/>
          <w:lang w:eastAsia="ja-JP"/>
        </w:rPr>
        <w:t xml:space="preserve">Poiché chi deve proteggere il presbitero è il Vescovo, quando a lui giunge una voce cattiva su un presbitero, è suo obbligo chiamare il presbitero e ammonirlo perché subito ritorni sulla buona via. Però può anche succedere che la calunnia, la menzogna, il pettegolezzo, la voce cattiva sia una pura invenzione di coscienze senza scrupoli e di cuori governati da Satana. Cosa dovrà fare allora un vescovo? Servirsi della regola suggerita dall’Apostolo Paolo che è quella dettata da Dio a Mosè: perché una accusa sia ritenuta vera, è necessario che essa sia provata da due testimoni concordi. Dove questi due testimoni non esistono o non sono concordi, l’accusa deve cadere. </w:t>
      </w:r>
    </w:p>
    <w:p w14:paraId="77AAD336" w14:textId="77777777" w:rsidR="00B73F27" w:rsidRDefault="00B73F27" w:rsidP="00B73F27">
      <w:pPr>
        <w:spacing w:after="120" w:line="240" w:lineRule="auto"/>
        <w:jc w:val="both"/>
        <w:rPr>
          <w:rFonts w:ascii="Arial" w:eastAsia="Times New Roman" w:hAnsi="Arial" w:cs="Arial"/>
          <w:color w:val="000000"/>
          <w:sz w:val="24"/>
          <w:szCs w:val="24"/>
          <w:lang w:eastAsia="ja-JP"/>
        </w:rPr>
      </w:pPr>
      <w:r w:rsidRPr="00B73F27">
        <w:rPr>
          <w:rFonts w:ascii="Arial" w:eastAsia="Times New Roman" w:hAnsi="Arial" w:cs="Arial"/>
          <w:color w:val="000000"/>
          <w:sz w:val="24"/>
          <w:szCs w:val="24"/>
          <w:lang w:eastAsia="ja-JP"/>
        </w:rPr>
        <w:t>Con Cristo Gesù è avvenuta la stessa cosa. Nella notte del processo non si trovarono due testimoni concordi e si stava rischiando di mandare tutto in fumo. Poi sappiamo che il sommo sacerdote interrogò Gesù sotto giuramento e Gesù si rivelò come il Figlio dell’uomo: </w:t>
      </w:r>
      <w:r w:rsidRPr="00B73F27">
        <w:rPr>
          <w:rFonts w:ascii="Arial" w:eastAsia="Times New Roman" w:hAnsi="Arial" w:cs="Arial"/>
          <w:i/>
          <w:iCs/>
          <w:color w:val="000000"/>
          <w:sz w:val="24"/>
          <w:szCs w:val="24"/>
          <w:lang w:eastAsia="ja-JP"/>
        </w:rPr>
        <w:t>“Allora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w:t>
      </w:r>
      <w:r>
        <w:rPr>
          <w:rFonts w:ascii="Arial" w:eastAsia="Times New Roman" w:hAnsi="Arial" w:cs="Arial"/>
          <w:i/>
          <w:iCs/>
          <w:color w:val="000000"/>
          <w:sz w:val="24"/>
          <w:szCs w:val="24"/>
          <w:lang w:eastAsia="ja-JP"/>
        </w:rPr>
        <w:t>”</w:t>
      </w:r>
      <w:r w:rsidRPr="00B73F27">
        <w:rPr>
          <w:rFonts w:ascii="Arial" w:eastAsia="Times New Roman" w:hAnsi="Arial" w:cs="Arial"/>
          <w:i/>
          <w:iCs/>
          <w:color w:val="000000"/>
          <w:sz w:val="24"/>
          <w:szCs w:val="24"/>
          <w:lang w:eastAsia="ja-JP"/>
        </w:rPr>
        <w:t xml:space="preserve"> (Mt 26,63-66)</w:t>
      </w:r>
      <w:r w:rsidRPr="00B73F27">
        <w:rPr>
          <w:rFonts w:ascii="Arial" w:eastAsia="Times New Roman" w:hAnsi="Arial" w:cs="Arial"/>
          <w:color w:val="000000"/>
          <w:sz w:val="24"/>
          <w:szCs w:val="24"/>
          <w:lang w:eastAsia="ja-JP"/>
        </w:rPr>
        <w:t xml:space="preserve">. </w:t>
      </w:r>
    </w:p>
    <w:p w14:paraId="6F75B11B"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color w:val="000000"/>
          <w:sz w:val="24"/>
          <w:szCs w:val="24"/>
          <w:lang w:eastAsia="ja-JP"/>
        </w:rPr>
        <w:t>Gesù fu condannato per odio verso la sua divina ed eterna verità.</w:t>
      </w:r>
    </w:p>
    <w:p w14:paraId="111847A1"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i/>
          <w:iCs/>
          <w:color w:val="000000"/>
          <w:sz w:val="24"/>
          <w:szCs w:val="24"/>
          <w:lang w:eastAsia="ja-JP"/>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w:t>
      </w:r>
      <w:bookmarkStart w:id="556" w:name="_Hlk130461227"/>
      <w:r w:rsidRPr="00B73F27">
        <w:rPr>
          <w:rFonts w:ascii="Arial" w:eastAsia="Times New Roman" w:hAnsi="Arial" w:cs="Arial"/>
          <w:i/>
          <w:iCs/>
          <w:color w:val="000000"/>
          <w:sz w:val="24"/>
          <w:szCs w:val="24"/>
          <w:lang w:eastAsia="ja-JP"/>
        </w:rPr>
        <w:t>Non accettare accuse contro un presbìtero se non vi sono due o tre testimoni</w:t>
      </w:r>
      <w:bookmarkEnd w:id="556"/>
      <w:r w:rsidRPr="00B73F27">
        <w:rPr>
          <w:rFonts w:ascii="Arial" w:eastAsia="Times New Roman" w:hAnsi="Arial" w:cs="Arial"/>
          <w:i/>
          <w:iCs/>
          <w:color w:val="000000"/>
          <w:sz w:val="24"/>
          <w:szCs w:val="24"/>
          <w:lang w:eastAsia="ja-JP"/>
        </w:rPr>
        <w:t xml:space="preserve">.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w:t>
      </w:r>
      <w:r w:rsidRPr="00B73F27">
        <w:rPr>
          <w:rFonts w:ascii="Arial" w:eastAsia="Times New Roman" w:hAnsi="Arial" w:cs="Arial"/>
          <w:i/>
          <w:iCs/>
          <w:color w:val="000000"/>
          <w:sz w:val="24"/>
          <w:szCs w:val="24"/>
          <w:lang w:eastAsia="ja-JP"/>
        </w:rPr>
        <w:lastRenderedPageBreak/>
        <w:t>frequenti disturbi. I peccati di alcuni si manifestano prima del giudizio, e di altri dopo; così anche le opere buone vengono alla luce, e quelle che non lo sono non possono rimanere nascoste. (1Tm 5, 17-24).</w:t>
      </w:r>
    </w:p>
    <w:p w14:paraId="6B80B7D6"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color w:val="000000"/>
          <w:sz w:val="24"/>
          <w:szCs w:val="24"/>
          <w:lang w:eastAsia="ja-JP"/>
        </w:rPr>
        <w:t>Oggi stiamo assistendo nella Chiesa di Dio ad un vero massacro contro i sacerdoti di Cristo Gesù. Li si vuole privare della loro altissima verità, del loro mistero, dello stesso ministero sacro. Vengono disprezzati con ogni disprezzo. Li si vuole servi del mondo e non di Cristo Gesù. Si desidera che tutti si conformino al pensiero dominante. Non si vuole lasciare nessuno spazio allo Spirito Santo, il Creatore di un esercito innumerevole di sacerdoti santi ognuno con il suo carisma e con una personale missione da esercitare in favore della salvezza delle anime. Se oggi un sacerdote dovesse decidersi di dedicarsi al bene delle anime, verrebbe dichiarato un fallito. Ecco quanto scrivevano tempo addietro sul presbitero di Cristo Gesù.</w:t>
      </w:r>
    </w:p>
    <w:p w14:paraId="44199077"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color w:val="000000"/>
          <w:sz w:val="24"/>
          <w:szCs w:val="24"/>
          <w:lang w:eastAsia="ja-JP"/>
        </w:rPr>
        <w:t>Diciamo fin da subito che per noi </w:t>
      </w:r>
      <w:r w:rsidRPr="00B73F27">
        <w:rPr>
          <w:rFonts w:ascii="Arial" w:eastAsia="Times New Roman" w:hAnsi="Arial" w:cs="Arial"/>
          <w:b/>
          <w:bCs/>
          <w:color w:val="000000"/>
          <w:sz w:val="24"/>
          <w:szCs w:val="24"/>
          <w:lang w:eastAsia="ja-JP"/>
        </w:rPr>
        <w:t>il Sacerdozio Ordinato</w:t>
      </w:r>
      <w:r w:rsidRPr="00B73F27">
        <w:rPr>
          <w:rFonts w:ascii="Arial" w:eastAsia="Times New Roman" w:hAnsi="Arial" w:cs="Arial"/>
          <w:color w:val="000000"/>
          <w:sz w:val="24"/>
          <w:szCs w:val="24"/>
          <w:lang w:eastAsia="ja-JP"/>
        </w:rPr>
        <w:t> è in tutto simile alle mura di Gerico. </w:t>
      </w:r>
      <w:r w:rsidRPr="00B73F27">
        <w:rPr>
          <w:rFonts w:ascii="Arial" w:eastAsia="Times New Roman" w:hAnsi="Arial" w:cs="Arial"/>
          <w:b/>
          <w:bCs/>
          <w:color w:val="000000"/>
          <w:sz w:val="24"/>
          <w:szCs w:val="24"/>
          <w:lang w:eastAsia="ja-JP"/>
        </w:rPr>
        <w:t>Esse rendevano la città inespugnabile.</w:t>
      </w:r>
      <w:r w:rsidRPr="00B73F27">
        <w:rPr>
          <w:rFonts w:ascii="Arial" w:eastAsia="Times New Roman" w:hAnsi="Arial" w:cs="Arial"/>
          <w:color w:val="000000"/>
          <w:sz w:val="24"/>
          <w:szCs w:val="24"/>
          <w:lang w:eastAsia="ja-JP"/>
        </w:rPr>
        <w:t> Infatti essa non fu presa con la forza. </w:t>
      </w:r>
      <w:r w:rsidRPr="00B73F27">
        <w:rPr>
          <w:rFonts w:ascii="Arial" w:eastAsia="Times New Roman" w:hAnsi="Arial" w:cs="Arial"/>
          <w:b/>
          <w:bCs/>
          <w:color w:val="000000"/>
          <w:sz w:val="24"/>
          <w:szCs w:val="24"/>
          <w:lang w:eastAsia="ja-JP"/>
        </w:rPr>
        <w:t>È stato invece il Signore che ha fatto crollare le sue mura</w:t>
      </w:r>
      <w:r w:rsidRPr="00B73F27">
        <w:rPr>
          <w:rFonts w:ascii="Arial" w:eastAsia="Times New Roman" w:hAnsi="Arial" w:cs="Arial"/>
          <w:color w:val="000000"/>
          <w:sz w:val="24"/>
          <w:szCs w:val="24"/>
          <w:lang w:eastAsia="ja-JP"/>
        </w:rPr>
        <w:t> e i figli d’Israele hanno potuto votarla allo sterminio. Così il Testo Sacro: </w:t>
      </w:r>
      <w:r w:rsidRPr="00B73F27">
        <w:rPr>
          <w:rFonts w:ascii="Arial" w:eastAsia="Times New Roman" w:hAnsi="Arial" w:cs="Arial"/>
          <w:i/>
          <w:iCs/>
          <w:color w:val="000000"/>
          <w:sz w:val="24"/>
          <w:szCs w:val="24"/>
          <w:lang w:eastAsia="ja-JP"/>
        </w:rPr>
        <w:t>“Ora Gerico </w:t>
      </w:r>
      <w:r w:rsidRPr="00B73F27">
        <w:rPr>
          <w:rFonts w:ascii="Arial" w:eastAsia="Times New Roman" w:hAnsi="Arial" w:cs="Arial"/>
          <w:b/>
          <w:bCs/>
          <w:i/>
          <w:iCs/>
          <w:color w:val="000000"/>
          <w:sz w:val="24"/>
          <w:szCs w:val="24"/>
          <w:lang w:eastAsia="ja-JP"/>
        </w:rPr>
        <w:t>era sbarrata e sprangata davanti agli Israeliti</w:t>
      </w:r>
      <w:r w:rsidRPr="00B73F27">
        <w:rPr>
          <w:rFonts w:ascii="Arial" w:eastAsia="Times New Roman" w:hAnsi="Arial" w:cs="Arial"/>
          <w:i/>
          <w:iCs/>
          <w:color w:val="000000"/>
          <w:sz w:val="24"/>
          <w:szCs w:val="24"/>
          <w:lang w:eastAsia="ja-JP"/>
        </w:rPr>
        <w:t>; nessuno usciva né entrava. Disse il Signore a Giosuè: «</w:t>
      </w:r>
      <w:r w:rsidRPr="00B73F27">
        <w:rPr>
          <w:rFonts w:ascii="Arial" w:eastAsia="Times New Roman" w:hAnsi="Arial" w:cs="Arial"/>
          <w:b/>
          <w:bCs/>
          <w:i/>
          <w:iCs/>
          <w:color w:val="000000"/>
          <w:sz w:val="24"/>
          <w:szCs w:val="24"/>
          <w:lang w:eastAsia="ja-JP"/>
        </w:rPr>
        <w:t>Vedi, consegno in mano tua Gerico e il suo re, pur essendo essi prodi guerrieri</w:t>
      </w:r>
      <w:r w:rsidRPr="00B73F27">
        <w:rPr>
          <w:rFonts w:ascii="Arial" w:eastAsia="Times New Roman" w:hAnsi="Arial" w:cs="Arial"/>
          <w:i/>
          <w:iCs/>
          <w:color w:val="000000"/>
          <w:sz w:val="24"/>
          <w:szCs w:val="24"/>
          <w:lang w:eastAsia="ja-JP"/>
        </w:rPr>
        <w:t>. </w:t>
      </w:r>
      <w:r w:rsidRPr="00B73F27">
        <w:rPr>
          <w:rFonts w:ascii="Arial" w:eastAsia="Times New Roman" w:hAnsi="Arial" w:cs="Arial"/>
          <w:b/>
          <w:bCs/>
          <w:i/>
          <w:iCs/>
          <w:color w:val="000000"/>
          <w:sz w:val="24"/>
          <w:szCs w:val="24"/>
          <w:lang w:eastAsia="ja-JP"/>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r w:rsidRPr="00B73F27">
        <w:rPr>
          <w:rFonts w:ascii="Arial" w:eastAsia="Times New Roman" w:hAnsi="Arial" w:cs="Arial"/>
          <w:i/>
          <w:iCs/>
          <w:color w:val="000000"/>
          <w:sz w:val="24"/>
          <w:szCs w:val="24"/>
          <w:lang w:eastAsia="ja-JP"/>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23C80BA9"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b/>
          <w:bCs/>
          <w:i/>
          <w:iCs/>
          <w:color w:val="000000"/>
          <w:sz w:val="24"/>
          <w:szCs w:val="24"/>
          <w:lang w:eastAsia="ja-JP"/>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sidRPr="00B73F27">
        <w:rPr>
          <w:rFonts w:ascii="Arial" w:eastAsia="Times New Roman" w:hAnsi="Arial" w:cs="Arial"/>
          <w:i/>
          <w:iCs/>
          <w:color w:val="000000"/>
          <w:sz w:val="24"/>
          <w:szCs w:val="24"/>
          <w:lang w:eastAsia="ja-JP"/>
        </w:rPr>
        <w:t>.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w:t>
      </w:r>
      <w:r w:rsidRPr="00B73F27">
        <w:rPr>
          <w:rFonts w:ascii="Arial" w:eastAsia="Times New Roman" w:hAnsi="Arial" w:cs="Arial"/>
          <w:b/>
          <w:bCs/>
          <w:i/>
          <w:iCs/>
          <w:color w:val="000000"/>
          <w:sz w:val="24"/>
          <w:szCs w:val="24"/>
          <w:lang w:eastAsia="ja-JP"/>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sidRPr="00B73F27">
        <w:rPr>
          <w:rFonts w:ascii="Arial" w:eastAsia="Times New Roman" w:hAnsi="Arial" w:cs="Arial"/>
          <w:i/>
          <w:iCs/>
          <w:color w:val="000000"/>
          <w:sz w:val="24"/>
          <w:szCs w:val="24"/>
          <w:lang w:eastAsia="ja-JP"/>
        </w:rPr>
        <w:t> Votarono allo sterminio tutto quanto c’era in città: uomini e donne, giovani e vecchi, buoi, pecore e asini, tutto passarono a fil di spada (Gs 6,1-5.12-21).</w:t>
      </w:r>
    </w:p>
    <w:p w14:paraId="4C74117C"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color w:val="000000"/>
          <w:sz w:val="24"/>
          <w:szCs w:val="24"/>
          <w:lang w:eastAsia="ja-JP"/>
        </w:rPr>
        <w:t>Gerico è figura della Chiesa. Le sue mura sono </w:t>
      </w:r>
      <w:r w:rsidRPr="00B73F27">
        <w:rPr>
          <w:rFonts w:ascii="Arial" w:eastAsia="Times New Roman" w:hAnsi="Arial" w:cs="Arial"/>
          <w:b/>
          <w:bCs/>
          <w:color w:val="000000"/>
          <w:sz w:val="24"/>
          <w:szCs w:val="24"/>
          <w:lang w:eastAsia="ja-JP"/>
        </w:rPr>
        <w:t>il suo Sacerdozio Ordinato.</w:t>
      </w:r>
      <w:r w:rsidRPr="00B73F27">
        <w:rPr>
          <w:rFonts w:ascii="Arial" w:eastAsia="Times New Roman" w:hAnsi="Arial" w:cs="Arial"/>
          <w:color w:val="000000"/>
          <w:sz w:val="24"/>
          <w:szCs w:val="24"/>
          <w:lang w:eastAsia="ja-JP"/>
        </w:rPr>
        <w:t> Se crollano queste mura, Satana voterà la Chiesa allo sterminio, </w:t>
      </w:r>
      <w:r w:rsidRPr="00B73F27">
        <w:rPr>
          <w:rFonts w:ascii="Arial" w:eastAsia="Times New Roman" w:hAnsi="Arial" w:cs="Arial"/>
          <w:b/>
          <w:bCs/>
          <w:color w:val="000000"/>
          <w:sz w:val="24"/>
          <w:szCs w:val="24"/>
          <w:lang w:eastAsia="ja-JP"/>
        </w:rPr>
        <w:t>la ridurrà in polvere e cenere</w:t>
      </w:r>
      <w:r w:rsidRPr="00B73F27">
        <w:rPr>
          <w:rFonts w:ascii="Arial" w:eastAsia="Times New Roman" w:hAnsi="Arial" w:cs="Arial"/>
          <w:color w:val="000000"/>
          <w:sz w:val="24"/>
          <w:szCs w:val="24"/>
          <w:lang w:eastAsia="ja-JP"/>
        </w:rPr>
        <w:t>. Poiché Satana lo sa che le mura di protezione della Chiesa sono </w:t>
      </w:r>
      <w:r w:rsidRPr="00B73F27">
        <w:rPr>
          <w:rFonts w:ascii="Arial" w:eastAsia="Times New Roman" w:hAnsi="Arial" w:cs="Arial"/>
          <w:b/>
          <w:bCs/>
          <w:color w:val="000000"/>
          <w:sz w:val="24"/>
          <w:szCs w:val="24"/>
          <w:lang w:eastAsia="ja-JP"/>
        </w:rPr>
        <w:t>il suo Sacerdozio Ordinato</w:t>
      </w:r>
      <w:r w:rsidRPr="00B73F27">
        <w:rPr>
          <w:rFonts w:ascii="Arial" w:eastAsia="Times New Roman" w:hAnsi="Arial" w:cs="Arial"/>
          <w:color w:val="000000"/>
          <w:sz w:val="24"/>
          <w:szCs w:val="24"/>
          <w:lang w:eastAsia="ja-JP"/>
        </w:rPr>
        <w:t>, si è impegnato con tutto l’esercito dei diavoli dell’inferno </w:t>
      </w:r>
      <w:r w:rsidRPr="00B73F27">
        <w:rPr>
          <w:rFonts w:ascii="Arial" w:eastAsia="Times New Roman" w:hAnsi="Arial" w:cs="Arial"/>
          <w:b/>
          <w:bCs/>
          <w:color w:val="000000"/>
          <w:sz w:val="24"/>
          <w:szCs w:val="24"/>
          <w:lang w:eastAsia="ja-JP"/>
        </w:rPr>
        <w:t xml:space="preserve">a suonare ogni giorno le trombe della </w:t>
      </w:r>
      <w:r w:rsidRPr="00B73F27">
        <w:rPr>
          <w:rFonts w:ascii="Arial" w:eastAsia="Times New Roman" w:hAnsi="Arial" w:cs="Arial"/>
          <w:b/>
          <w:bCs/>
          <w:color w:val="000000"/>
          <w:sz w:val="24"/>
          <w:szCs w:val="24"/>
          <w:lang w:eastAsia="ja-JP"/>
        </w:rPr>
        <w:lastRenderedPageBreak/>
        <w:t>falsità, della calunnia, dalla menzogna, dell’inganno, della diceria, della critica, dello scandalo, del vilipendio, del disprezzo, dell’esposizione a pubblico ludibrio delle colpe del Sacerdote Ordinato,</w:t>
      </w:r>
      <w:r w:rsidRPr="00B73F27">
        <w:rPr>
          <w:rFonts w:ascii="Arial" w:eastAsia="Times New Roman" w:hAnsi="Arial" w:cs="Arial"/>
          <w:color w:val="000000"/>
          <w:sz w:val="24"/>
          <w:szCs w:val="24"/>
          <w:lang w:eastAsia="ja-JP"/>
        </w:rPr>
        <w:t> perché tutto il popolo del Signore perda la fede nei suoi Pastori. </w:t>
      </w:r>
      <w:r w:rsidRPr="00B73F27">
        <w:rPr>
          <w:rFonts w:ascii="Arial" w:eastAsia="Times New Roman" w:hAnsi="Arial" w:cs="Arial"/>
          <w:b/>
          <w:bCs/>
          <w:color w:val="000000"/>
          <w:sz w:val="24"/>
          <w:szCs w:val="24"/>
          <w:lang w:eastAsia="ja-JP"/>
        </w:rPr>
        <w:t>Persa la fede, oggi crolla una parte di muro e domani ne crolla un’altra parte e Satana e i suoi angeli possono fare scempio del gregge del Signore</w:t>
      </w:r>
      <w:r w:rsidRPr="00B73F27">
        <w:rPr>
          <w:rFonts w:ascii="Arial" w:eastAsia="Times New Roman" w:hAnsi="Arial" w:cs="Arial"/>
          <w:color w:val="000000"/>
          <w:sz w:val="24"/>
          <w:szCs w:val="24"/>
          <w:lang w:eastAsia="ja-JP"/>
        </w:rPr>
        <w:t>. La sua è strategia vincente.</w:t>
      </w:r>
    </w:p>
    <w:p w14:paraId="1BCF99A4"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color w:val="000000"/>
          <w:spacing w:val="-2"/>
          <w:sz w:val="24"/>
          <w:szCs w:val="24"/>
          <w:lang w:eastAsia="ja-JP"/>
        </w:rPr>
        <w:t>Lo abbiamo già scritto. Oggi Satana ha inventato armi ancora più sofisticate per far crollare le mura della Chiesa. Lui sta lavorando alacremente, senza alcuna sosta, perché </w:t>
      </w:r>
      <w:r w:rsidRPr="00B73F27">
        <w:rPr>
          <w:rFonts w:ascii="Arial" w:eastAsia="Times New Roman" w:hAnsi="Arial" w:cs="Arial"/>
          <w:b/>
          <w:bCs/>
          <w:color w:val="000000"/>
          <w:spacing w:val="-2"/>
          <w:sz w:val="24"/>
          <w:szCs w:val="24"/>
          <w:lang w:eastAsia="ja-JP"/>
        </w:rPr>
        <w:t>il Sacerdozio Ordinato venga sottratto interamente al soprannaturale e venga consegnato in pasto all’immanenza</w:t>
      </w:r>
      <w:r w:rsidRPr="00B73F27">
        <w:rPr>
          <w:rFonts w:ascii="Arial" w:eastAsia="Times New Roman" w:hAnsi="Arial" w:cs="Arial"/>
          <w:color w:val="000000"/>
          <w:spacing w:val="-2"/>
          <w:sz w:val="24"/>
          <w:szCs w:val="24"/>
          <w:lang w:eastAsia="ja-JP"/>
        </w:rPr>
        <w:t>. </w:t>
      </w:r>
      <w:r w:rsidRPr="00B73F27">
        <w:rPr>
          <w:rFonts w:ascii="Arial" w:eastAsia="Times New Roman" w:hAnsi="Arial" w:cs="Arial"/>
          <w:b/>
          <w:bCs/>
          <w:color w:val="000000"/>
          <w:spacing w:val="-2"/>
          <w:sz w:val="24"/>
          <w:szCs w:val="24"/>
          <w:lang w:eastAsia="ja-JP"/>
        </w:rPr>
        <w:t>Del Sacerdote Orinato vuole che si faccia un ministero umano e non divino, governato da leggi umane e non celesti, secondo il volere degli uomini e non più secondo il volere di Dio</w:t>
      </w:r>
      <w:r w:rsidRPr="00B73F27">
        <w:rPr>
          <w:rFonts w:ascii="Arial" w:eastAsia="Times New Roman" w:hAnsi="Arial" w:cs="Arial"/>
          <w:color w:val="000000"/>
          <w:spacing w:val="-2"/>
          <w:sz w:val="24"/>
          <w:szCs w:val="24"/>
          <w:lang w:eastAsia="ja-JP"/>
        </w:rPr>
        <w:t>. Questa</w:t>
      </w:r>
      <w:r w:rsidRPr="00B73F27">
        <w:rPr>
          <w:rFonts w:ascii="Arial" w:eastAsia="Times New Roman" w:hAnsi="Arial" w:cs="Arial"/>
          <w:color w:val="000000"/>
          <w:sz w:val="24"/>
          <w:szCs w:val="24"/>
          <w:lang w:eastAsia="ja-JP"/>
        </w:rPr>
        <w:t> consegna in pasto all’immanenza, alla terra, al pensiero del mondo, se portata avanti e non verrà arrestata, </w:t>
      </w:r>
      <w:r w:rsidRPr="00B73F27">
        <w:rPr>
          <w:rFonts w:ascii="Arial" w:eastAsia="Times New Roman" w:hAnsi="Arial" w:cs="Arial"/>
          <w:b/>
          <w:bCs/>
          <w:color w:val="000000"/>
          <w:sz w:val="24"/>
          <w:szCs w:val="24"/>
          <w:lang w:eastAsia="ja-JP"/>
        </w:rPr>
        <w:t>provocherà la più grande distruzione e devastazione della Chiesa del Dio vivente.</w:t>
      </w:r>
      <w:r w:rsidRPr="00B73F27">
        <w:rPr>
          <w:rFonts w:ascii="Arial" w:eastAsia="Times New Roman" w:hAnsi="Arial" w:cs="Arial"/>
          <w:color w:val="000000"/>
          <w:sz w:val="24"/>
          <w:szCs w:val="24"/>
          <w:lang w:eastAsia="ja-JP"/>
        </w:rPr>
        <w:t> Nessuna catastrofe è paragonabile a questa.</w:t>
      </w:r>
    </w:p>
    <w:p w14:paraId="0645E905"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color w:val="000000"/>
          <w:sz w:val="24"/>
          <w:szCs w:val="24"/>
          <w:lang w:eastAsia="ja-JP"/>
        </w:rPr>
        <w:t>Il </w:t>
      </w:r>
      <w:r w:rsidRPr="00B73F27">
        <w:rPr>
          <w:rFonts w:ascii="Arial" w:eastAsia="Times New Roman" w:hAnsi="Arial" w:cs="Arial"/>
          <w:b/>
          <w:bCs/>
          <w:color w:val="000000"/>
          <w:sz w:val="24"/>
          <w:szCs w:val="24"/>
          <w:lang w:eastAsia="ja-JP"/>
        </w:rPr>
        <w:t>Sacerdozio Ordinato è la colonna portante, possiamo dire che è la pietra d’angolo dell’edificio della Chiesa. Se questa pietra angolare cade, tutto l’edificio crollerà</w:t>
      </w:r>
      <w:r w:rsidRPr="00B73F27">
        <w:rPr>
          <w:rFonts w:ascii="Arial" w:eastAsia="Times New Roman" w:hAnsi="Arial" w:cs="Arial"/>
          <w:color w:val="000000"/>
          <w:sz w:val="24"/>
          <w:szCs w:val="24"/>
          <w:lang w:eastAsia="ja-JP"/>
        </w:rPr>
        <w:t>. Oggi, con un martello pneumatico di alta potenza, Satana sta centuplicando le sue forze affinché questa pietra angolare venga tolta dal suo posto. Questo martello pneumatico non ha un nome soltanto, ma molti: </w:t>
      </w:r>
      <w:r w:rsidRPr="00B73F27">
        <w:rPr>
          <w:rFonts w:ascii="Arial" w:eastAsia="Times New Roman" w:hAnsi="Arial" w:cs="Arial"/>
          <w:b/>
          <w:bCs/>
          <w:i/>
          <w:iCs/>
          <w:color w:val="000000"/>
          <w:sz w:val="24"/>
          <w:szCs w:val="24"/>
          <w:lang w:eastAsia="ja-JP"/>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B73F27">
        <w:rPr>
          <w:rFonts w:ascii="Arial" w:eastAsia="Times New Roman" w:hAnsi="Arial" w:cs="Arial"/>
          <w:b/>
          <w:bCs/>
          <w:color w:val="000000"/>
          <w:sz w:val="24"/>
          <w:szCs w:val="24"/>
          <w:lang w:eastAsia="ja-JP"/>
        </w:rPr>
        <w:t>.</w:t>
      </w:r>
    </w:p>
    <w:p w14:paraId="43092062"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color w:val="000000"/>
          <w:sz w:val="24"/>
          <w:szCs w:val="24"/>
          <w:lang w:eastAsia="ja-JP"/>
        </w:rPr>
        <w:t>Satana lo sa bene: quel giorno in cui nella Chiesa questa pietra angolare crollerà, tutta la Chiesa crollerà. Per questo oggi Satana si sta servendo di tutti – </w:t>
      </w:r>
      <w:r w:rsidRPr="00B73F27">
        <w:rPr>
          <w:rFonts w:ascii="Arial" w:eastAsia="Times New Roman" w:hAnsi="Arial" w:cs="Arial"/>
          <w:b/>
          <w:bCs/>
          <w:color w:val="000000"/>
          <w:sz w:val="24"/>
          <w:szCs w:val="24"/>
          <w:lang w:eastAsia="ja-JP"/>
        </w:rPr>
        <w:t>di chi crede e di chi non crede, di chi sta in alto e di chi sta in basso, dei figli della Chiesa e dei figli del mondo, degli stessi Ministri Ordinati, di quanti si fanno paladini di giustizia e di quanti invece sono servii infingardi </w:t>
      </w:r>
      <w:r w:rsidRPr="00B73F27">
        <w:rPr>
          <w:rFonts w:ascii="Arial" w:eastAsia="Times New Roman" w:hAnsi="Arial" w:cs="Arial"/>
          <w:color w:val="000000"/>
          <w:sz w:val="24"/>
          <w:szCs w:val="24"/>
          <w:lang w:eastAsia="ja-JP"/>
        </w:rPr>
        <w:t>–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w:t>
      </w:r>
    </w:p>
    <w:p w14:paraId="502C38F3" w14:textId="77777777" w:rsidR="00B73F27" w:rsidRPr="00B73F27" w:rsidRDefault="00B73F27" w:rsidP="00B73F27">
      <w:pPr>
        <w:spacing w:before="120" w:after="240" w:line="240" w:lineRule="auto"/>
        <w:rPr>
          <w:rFonts w:ascii="Calibri" w:eastAsia="Times New Roman" w:hAnsi="Calibri" w:cs="Calibri"/>
          <w:color w:val="000000"/>
          <w:sz w:val="24"/>
          <w:szCs w:val="24"/>
          <w:lang w:eastAsia="ja-JP"/>
        </w:rPr>
      </w:pPr>
      <w:bookmarkStart w:id="557" w:name="_Toc106201754"/>
      <w:r w:rsidRPr="00B73F27">
        <w:rPr>
          <w:rFonts w:ascii="Arial" w:eastAsia="Times New Roman" w:hAnsi="Arial" w:cs="Arial"/>
          <w:b/>
          <w:bCs/>
          <w:i/>
          <w:iCs/>
          <w:color w:val="000000"/>
          <w:sz w:val="24"/>
          <w:szCs w:val="24"/>
          <w:lang w:eastAsia="ja-JP"/>
        </w:rPr>
        <w:t>La spada della Parola e della retta coscienza presbiterale</w:t>
      </w:r>
      <w:bookmarkEnd w:id="557"/>
    </w:p>
    <w:p w14:paraId="4B91AAF4"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b/>
          <w:bCs/>
          <w:color w:val="000000"/>
          <w:sz w:val="24"/>
          <w:szCs w:val="24"/>
          <w:lang w:eastAsia="ja-JP"/>
        </w:rPr>
        <w:t>C’è una via sicura perché il singolo Presbitero non cada in questa trappola infernale che Satana ogni giorno gli tende?</w:t>
      </w:r>
      <w:r w:rsidRPr="00B73F27">
        <w:rPr>
          <w:rFonts w:ascii="Arial" w:eastAsia="Times New Roman" w:hAnsi="Arial" w:cs="Arial"/>
          <w:color w:val="000000"/>
          <w:sz w:val="24"/>
          <w:szCs w:val="24"/>
          <w:lang w:eastAsia="ja-JP"/>
        </w:rPr>
        <w:t> La risposta la troviamo nel Vangelo secondo Luca e viene a noi data dalle Parole di Cristo Gesù: “</w:t>
      </w:r>
      <w:r w:rsidRPr="00B73F27">
        <w:rPr>
          <w:rFonts w:ascii="Arial" w:eastAsia="Times New Roman" w:hAnsi="Arial" w:cs="Arial"/>
          <w:i/>
          <w:iCs/>
          <w:color w:val="000000"/>
          <w:sz w:val="24"/>
          <w:szCs w:val="24"/>
          <w:lang w:eastAsia="ja-JP"/>
        </w:rPr>
        <w:t>Simone, Simone, ecco: </w:t>
      </w:r>
      <w:r w:rsidRPr="00B73F27">
        <w:rPr>
          <w:rFonts w:ascii="Arial" w:eastAsia="Times New Roman" w:hAnsi="Arial" w:cs="Arial"/>
          <w:b/>
          <w:bCs/>
          <w:i/>
          <w:iCs/>
          <w:color w:val="000000"/>
          <w:sz w:val="24"/>
          <w:szCs w:val="24"/>
          <w:lang w:eastAsia="ja-JP"/>
        </w:rPr>
        <w:t>Satana vi ha cercati per vagliarvi come il grano; ma io ho pregato per te, perché la tua fede non venga meno. E tu, una volta convertito, conferma i tuoi fratelli».</w:t>
      </w:r>
      <w:r w:rsidRPr="00B73F27">
        <w:rPr>
          <w:rFonts w:ascii="Arial" w:eastAsia="Times New Roman" w:hAnsi="Arial" w:cs="Arial"/>
          <w:i/>
          <w:iCs/>
          <w:color w:val="000000"/>
          <w:sz w:val="24"/>
          <w:szCs w:val="24"/>
          <w:lang w:eastAsia="ja-JP"/>
        </w:rPr>
        <w:t> E Pietro gli disse: «Signore, con te sono pronto ad andare anche in prigione e alla morte». Gli rispose: «Pietro, io ti dico: oggi il gallo non canterà prima che tu, per tre volte, abbia negato di conoscermi». Poi disse loro: </w:t>
      </w:r>
      <w:r w:rsidRPr="00B73F27">
        <w:rPr>
          <w:rFonts w:ascii="Arial" w:eastAsia="Times New Roman" w:hAnsi="Arial" w:cs="Arial"/>
          <w:b/>
          <w:bCs/>
          <w:i/>
          <w:iCs/>
          <w:color w:val="000000"/>
          <w:sz w:val="24"/>
          <w:szCs w:val="24"/>
          <w:lang w:eastAsia="ja-JP"/>
        </w:rPr>
        <w:t>«Quando vi ho mandato senza borsa, né sacca, né sandali, vi è forse mancato qualcosa?»</w:t>
      </w:r>
      <w:r w:rsidRPr="00B73F27">
        <w:rPr>
          <w:rFonts w:ascii="Arial" w:eastAsia="Times New Roman" w:hAnsi="Arial" w:cs="Arial"/>
          <w:i/>
          <w:iCs/>
          <w:color w:val="000000"/>
          <w:sz w:val="24"/>
          <w:szCs w:val="24"/>
          <w:lang w:eastAsia="ja-JP"/>
        </w:rPr>
        <w:t>. Risposero: «Nulla». Ed egli soggiunse: </w:t>
      </w:r>
      <w:r w:rsidRPr="00B73F27">
        <w:rPr>
          <w:rFonts w:ascii="Arial" w:eastAsia="Times New Roman" w:hAnsi="Arial" w:cs="Arial"/>
          <w:b/>
          <w:bCs/>
          <w:i/>
          <w:iCs/>
          <w:color w:val="000000"/>
          <w:sz w:val="24"/>
          <w:szCs w:val="24"/>
          <w:lang w:eastAsia="ja-JP"/>
        </w:rPr>
        <w:t>«Ma ora, chi ha una borsa la prenda, e così chi ha una sacca; chi non ha spada, venda il mantello e ne compri una.</w:t>
      </w:r>
      <w:r w:rsidRPr="00B73F27">
        <w:rPr>
          <w:rFonts w:ascii="Arial" w:eastAsia="Times New Roman" w:hAnsi="Arial" w:cs="Arial"/>
          <w:i/>
          <w:iCs/>
          <w:color w:val="000000"/>
          <w:sz w:val="24"/>
          <w:szCs w:val="24"/>
          <w:lang w:eastAsia="ja-JP"/>
        </w:rPr>
        <w:t xml:space="preserve"> Perché io vi dico: deve compiersi in me questa parola della Scrittura: E fu annoverato tra gli empi. </w:t>
      </w:r>
      <w:r w:rsidRPr="00B73F27">
        <w:rPr>
          <w:rFonts w:ascii="Arial" w:eastAsia="Times New Roman" w:hAnsi="Arial" w:cs="Arial"/>
          <w:i/>
          <w:iCs/>
          <w:color w:val="000000"/>
          <w:sz w:val="24"/>
          <w:szCs w:val="24"/>
          <w:lang w:eastAsia="ja-JP"/>
        </w:rPr>
        <w:lastRenderedPageBreak/>
        <w:t>Infatti tutto quello che mi riguarda volge al suo compimento». Ed essi dissero: «Signore, ecco qui due spade». Ma egli disse: «Basta!» (Lc 22,31-38</w:t>
      </w:r>
      <w:r w:rsidRPr="00B73F27">
        <w:rPr>
          <w:rFonts w:ascii="Arial" w:eastAsia="Times New Roman" w:hAnsi="Arial" w:cs="Arial"/>
          <w:color w:val="000000"/>
          <w:sz w:val="24"/>
          <w:szCs w:val="24"/>
          <w:lang w:eastAsia="ja-JP"/>
        </w:rPr>
        <w:t>).</w:t>
      </w:r>
    </w:p>
    <w:p w14:paraId="2E5822F7"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color w:val="000000"/>
          <w:sz w:val="24"/>
          <w:szCs w:val="24"/>
          <w:lang w:eastAsia="ja-JP"/>
        </w:rPr>
        <w:t>Ci sono momenti nella vita di ogni Presbitero nei quali ognuno di essi </w:t>
      </w:r>
      <w:r w:rsidRPr="00B73F27">
        <w:rPr>
          <w:rFonts w:ascii="Arial" w:eastAsia="Times New Roman" w:hAnsi="Arial" w:cs="Arial"/>
          <w:b/>
          <w:bCs/>
          <w:color w:val="000000"/>
          <w:sz w:val="24"/>
          <w:szCs w:val="24"/>
          <w:lang w:eastAsia="ja-JP"/>
        </w:rPr>
        <w:t>è obbligato a prendere la sua vita tutta nelle sue mani, senza attendersi nulla dagli altri, e con essa combattere per la buona battaglia della verità, della luce, della grazia che vengono dall’annuncio del Vangelo e dalla fede nel nome di Cristo Gesù</w:t>
      </w:r>
      <w:r w:rsidRPr="00B73F27">
        <w:rPr>
          <w:rFonts w:ascii="Arial" w:eastAsia="Times New Roman" w:hAnsi="Arial" w:cs="Arial"/>
          <w:color w:val="000000"/>
          <w:sz w:val="24"/>
          <w:szCs w:val="24"/>
          <w:lang w:eastAsia="ja-JP"/>
        </w:rPr>
        <w:t>. Come Gesù ha preso la spada della volontà del Padre e con essa, da solo, ha combattuto la buona battaglia in una obbedienza fino alla morte e alla morte di croce, </w:t>
      </w:r>
      <w:r w:rsidRPr="00B73F27">
        <w:rPr>
          <w:rFonts w:ascii="Arial" w:eastAsia="Times New Roman" w:hAnsi="Arial" w:cs="Arial"/>
          <w:b/>
          <w:bCs/>
          <w:color w:val="000000"/>
          <w:sz w:val="24"/>
          <w:szCs w:val="24"/>
          <w:lang w:eastAsia="ja-JP"/>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p>
    <w:p w14:paraId="06422CC9"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color w:val="000000"/>
          <w:sz w:val="24"/>
          <w:szCs w:val="24"/>
          <w:lang w:eastAsia="ja-JP"/>
        </w:rPr>
        <w:t>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sidRPr="00B73F27">
        <w:rPr>
          <w:rFonts w:ascii="Arial" w:eastAsia="Times New Roman" w:hAnsi="Arial" w:cs="Arial"/>
          <w:b/>
          <w:bCs/>
          <w:color w:val="000000"/>
          <w:sz w:val="24"/>
          <w:szCs w:val="24"/>
          <w:lang w:eastAsia="ja-JP"/>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rsidRPr="00B73F27">
        <w:rPr>
          <w:rFonts w:ascii="Arial" w:eastAsia="Times New Roman" w:hAnsi="Arial" w:cs="Arial"/>
          <w:color w:val="000000"/>
          <w:sz w:val="24"/>
          <w:szCs w:val="24"/>
          <w:lang w:eastAsia="ja-JP"/>
        </w:rPr>
        <w:t> </w:t>
      </w:r>
      <w:r w:rsidRPr="00B73F27">
        <w:rPr>
          <w:rFonts w:ascii="Arial" w:eastAsia="Times New Roman" w:hAnsi="Arial" w:cs="Arial"/>
          <w:b/>
          <w:bCs/>
          <w:color w:val="000000"/>
          <w:sz w:val="24"/>
          <w:szCs w:val="24"/>
          <w:lang w:eastAsia="ja-JP"/>
        </w:rPr>
        <w:t>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w:t>
      </w:r>
    </w:p>
    <w:p w14:paraId="33BCC056"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color w:val="000000"/>
          <w:sz w:val="24"/>
          <w:szCs w:val="24"/>
          <w:lang w:eastAsia="ja-JP"/>
        </w:rPr>
        <w:t>Spetta infatti ad ogni singolo Presbitero di Gesù Signore </w:t>
      </w:r>
      <w:r w:rsidRPr="00B73F27">
        <w:rPr>
          <w:rFonts w:ascii="Arial" w:eastAsia="Times New Roman" w:hAnsi="Arial" w:cs="Arial"/>
          <w:b/>
          <w:bCs/>
          <w:color w:val="000000"/>
          <w:sz w:val="24"/>
          <w:szCs w:val="24"/>
          <w:lang w:eastAsia="ja-JP"/>
        </w:rPr>
        <w:t>conservare intatta la sua fede nel suo ministero e combattere la buona battaglia perché non solo nessuno gliela strappi dal suo cuore, ma anche affinché per mezzo di lui e della sua Parola,</w:t>
      </w:r>
      <w:r w:rsidRPr="00B73F27">
        <w:rPr>
          <w:rFonts w:ascii="Arial" w:eastAsia="Times New Roman" w:hAnsi="Arial" w:cs="Arial"/>
          <w:color w:val="000000"/>
          <w:sz w:val="24"/>
          <w:szCs w:val="24"/>
          <w:lang w:eastAsia="ja-JP"/>
        </w:rPr>
        <w:t> </w:t>
      </w:r>
      <w:r w:rsidRPr="00B73F27">
        <w:rPr>
          <w:rFonts w:ascii="Arial" w:eastAsia="Times New Roman" w:hAnsi="Arial" w:cs="Arial"/>
          <w:b/>
          <w:bCs/>
          <w:color w:val="000000"/>
          <w:sz w:val="24"/>
          <w:szCs w:val="24"/>
          <w:lang w:eastAsia="ja-JP"/>
        </w:rPr>
        <w:t>la fede possa conquistare ogni altro cuore perché entri nella vera salvezza, vera redenzione, vera giustizia, vera riconciliazione, vera nascita dall’alto, vera incorporazione in Cristo, vera figliolanza con il Padre celeste, vera fratellanza, vera vita eterna.</w:t>
      </w:r>
    </w:p>
    <w:p w14:paraId="6B2B6840"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color w:val="000000"/>
          <w:sz w:val="24"/>
          <w:szCs w:val="24"/>
          <w:lang w:eastAsia="ja-JP"/>
        </w:rPr>
        <w:t>La fede ha una legge e questa legge nessuno la potrà mai abrogare. La fede nasce dalla fede che governa il cuore del Presbitero in Cristo Gesù. Se la fede del Presbitero che la trasmette è vera, </w:t>
      </w:r>
      <w:r w:rsidRPr="00B73F27">
        <w:rPr>
          <w:rFonts w:ascii="Arial" w:eastAsia="Times New Roman" w:hAnsi="Arial" w:cs="Arial"/>
          <w:b/>
          <w:bCs/>
          <w:color w:val="000000"/>
          <w:sz w:val="24"/>
          <w:szCs w:val="24"/>
          <w:lang w:eastAsia="ja-JP"/>
        </w:rPr>
        <w:t>sarà vera anche la fede di colui che la riceve, anche se poi da fede vera si può trasformare in fede falsa</w:t>
      </w:r>
      <w:r w:rsidRPr="00B73F27">
        <w:rPr>
          <w:rFonts w:ascii="Arial" w:eastAsia="Times New Roman" w:hAnsi="Arial" w:cs="Arial"/>
          <w:color w:val="000000"/>
          <w:sz w:val="24"/>
          <w:szCs w:val="24"/>
          <w:lang w:eastAsia="ja-JP"/>
        </w:rPr>
        <w:t>. Se la fede del Presbitero che la trasmette è ereticale, lacunosa, addirittura falsa, </w:t>
      </w:r>
      <w:r w:rsidRPr="00B73F27">
        <w:rPr>
          <w:rFonts w:ascii="Arial" w:eastAsia="Times New Roman" w:hAnsi="Arial" w:cs="Arial"/>
          <w:b/>
          <w:bCs/>
          <w:color w:val="000000"/>
          <w:sz w:val="24"/>
          <w:szCs w:val="24"/>
          <w:lang w:eastAsia="ja-JP"/>
        </w:rPr>
        <w:t>anche la fede di chi la riceve sarà ereticale, lacunosa, addirittura falsa</w:t>
      </w:r>
      <w:r w:rsidRPr="00B73F27">
        <w:rPr>
          <w:rFonts w:ascii="Arial" w:eastAsia="Times New Roman" w:hAnsi="Arial" w:cs="Arial"/>
          <w:color w:val="000000"/>
          <w:sz w:val="24"/>
          <w:szCs w:val="24"/>
          <w:lang w:eastAsia="ja-JP"/>
        </w:rPr>
        <w:t>. Questa legge obbliga il Presbitero a dare la fede nella purezza della verità, in conformità alla sana dottrina, secondo la luce che viene dalla Sacra Scrittura, dalla Sacra Tradizione, dal Sacro Magistero della Chiesa. </w:t>
      </w:r>
      <w:r w:rsidRPr="00B73F27">
        <w:rPr>
          <w:rFonts w:ascii="Arial" w:eastAsia="Times New Roman" w:hAnsi="Arial" w:cs="Arial"/>
          <w:b/>
          <w:bCs/>
          <w:color w:val="000000"/>
          <w:sz w:val="24"/>
          <w:szCs w:val="24"/>
          <w:lang w:eastAsia="ja-JP"/>
        </w:rPr>
        <w:t>Dare una fede lacunosa, parziale, ereticale, errata, rende il Presbitero responsabile dinanzi a Dio e agli uomini</w:t>
      </w:r>
      <w:r w:rsidRPr="00B73F27">
        <w:rPr>
          <w:rFonts w:ascii="Arial" w:eastAsia="Times New Roman" w:hAnsi="Arial" w:cs="Arial"/>
          <w:color w:val="000000"/>
          <w:sz w:val="24"/>
          <w:szCs w:val="24"/>
          <w:lang w:eastAsia="ja-JP"/>
        </w:rPr>
        <w:t>. Il servizio della fede va vissuto e svolto secondo le regole divine e non umane, dallo Spirito Santo e non dal pensiero degli uomini, dalla purezza della verità e mai dalla falsità e dalla menzogna. </w:t>
      </w:r>
      <w:r w:rsidRPr="00B73F27">
        <w:rPr>
          <w:rFonts w:ascii="Arial" w:eastAsia="Times New Roman" w:hAnsi="Arial" w:cs="Arial"/>
          <w:b/>
          <w:bCs/>
          <w:color w:val="000000"/>
          <w:sz w:val="24"/>
          <w:szCs w:val="24"/>
          <w:lang w:eastAsia="ja-JP"/>
        </w:rPr>
        <w:t>Un servizio dal cuore del Presbitero e non dal cuore del Padre non solo non salva l’uomo, lo potrebbe anche inoltrare per una via di perdizione.</w:t>
      </w:r>
      <w:r w:rsidRPr="00B73F27">
        <w:rPr>
          <w:rFonts w:ascii="Arial" w:eastAsia="Times New Roman" w:hAnsi="Arial" w:cs="Arial"/>
          <w:color w:val="000000"/>
          <w:sz w:val="24"/>
          <w:szCs w:val="24"/>
          <w:lang w:eastAsia="ja-JP"/>
        </w:rPr>
        <w:t> </w:t>
      </w:r>
      <w:r w:rsidRPr="00B73F27">
        <w:rPr>
          <w:rFonts w:ascii="Arial" w:eastAsia="Times New Roman" w:hAnsi="Arial" w:cs="Arial"/>
          <w:b/>
          <w:bCs/>
          <w:color w:val="000000"/>
          <w:sz w:val="24"/>
          <w:szCs w:val="24"/>
          <w:lang w:eastAsia="ja-JP"/>
        </w:rPr>
        <w:t>Per questo il Presbitero deve prendere la spada della Parola di Cristo Gesù.</w:t>
      </w:r>
      <w:r w:rsidRPr="00B73F27">
        <w:rPr>
          <w:rFonts w:ascii="Arial" w:eastAsia="Times New Roman" w:hAnsi="Arial" w:cs="Arial"/>
          <w:color w:val="000000"/>
          <w:sz w:val="24"/>
          <w:szCs w:val="24"/>
          <w:lang w:eastAsia="ja-JP"/>
        </w:rPr>
        <w:t> È sua altissima responsabilità predicare i misteri della fede dal cuore del Padre e mai dal suo cuore, dai suoi desideri, dalla sua volontà, dai suoi errori e falsità.</w:t>
      </w:r>
    </w:p>
    <w:p w14:paraId="7B4B4440"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b/>
          <w:bCs/>
          <w:color w:val="000000"/>
          <w:sz w:val="24"/>
          <w:szCs w:val="24"/>
          <w:lang w:eastAsia="ja-JP"/>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w:t>
      </w:r>
      <w:r w:rsidRPr="00B73F27">
        <w:rPr>
          <w:rFonts w:ascii="Arial" w:eastAsia="Times New Roman" w:hAnsi="Arial" w:cs="Arial"/>
          <w:b/>
          <w:bCs/>
          <w:color w:val="000000"/>
          <w:sz w:val="24"/>
          <w:szCs w:val="24"/>
          <w:lang w:eastAsia="ja-JP"/>
        </w:rPr>
        <w:lastRenderedPageBreak/>
        <w:t>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rsidRPr="00B73F27">
        <w:rPr>
          <w:rFonts w:ascii="Arial" w:eastAsia="Times New Roman" w:hAnsi="Arial" w:cs="Arial"/>
          <w:color w:val="000000"/>
          <w:sz w:val="24"/>
          <w:szCs w:val="24"/>
          <w:lang w:eastAsia="ja-JP"/>
        </w:rPr>
        <w:t>.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w:t>
      </w:r>
    </w:p>
    <w:p w14:paraId="118645C3"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color w:val="000000"/>
          <w:sz w:val="24"/>
          <w:szCs w:val="24"/>
          <w:lang w:eastAsia="ja-JP"/>
        </w:rPr>
        <w:t>Ecco ora una seconda spada che il Presbitero sempre dovrà portare con sé: </w:t>
      </w:r>
      <w:r w:rsidRPr="00B73F27">
        <w:rPr>
          <w:rFonts w:ascii="Arial" w:eastAsia="Times New Roman" w:hAnsi="Arial" w:cs="Arial"/>
          <w:b/>
          <w:bCs/>
          <w:color w:val="000000"/>
          <w:sz w:val="24"/>
          <w:szCs w:val="24"/>
          <w:lang w:eastAsia="ja-JP"/>
        </w:rPr>
        <w:t>la coscienza di essere lui, il Presbitero, generato in Cristo per essere della stessa sostanza missionaria di Cristo</w:t>
      </w:r>
      <w:r w:rsidRPr="00B73F27">
        <w:rPr>
          <w:rFonts w:ascii="Arial" w:eastAsia="Times New Roman" w:hAnsi="Arial" w:cs="Arial"/>
          <w:color w:val="000000"/>
          <w:sz w:val="24"/>
          <w:szCs w:val="24"/>
          <w:lang w:eastAsia="ja-JP"/>
        </w:rPr>
        <w:t>. Senza questa coscienza, il Presbitero è già del mondo, vive già con il pensiero del mondo. Non è della stessa sostanza missionaria di Cristo Gesù. </w:t>
      </w:r>
      <w:r w:rsidRPr="00B73F27">
        <w:rPr>
          <w:rFonts w:ascii="Arial" w:eastAsia="Times New Roman" w:hAnsi="Arial" w:cs="Arial"/>
          <w:b/>
          <w:bCs/>
          <w:color w:val="000000"/>
          <w:sz w:val="24"/>
          <w:szCs w:val="24"/>
          <w:lang w:eastAsia="ja-JP"/>
        </w:rPr>
        <w:t>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rsidRPr="00B73F27">
        <w:rPr>
          <w:rFonts w:ascii="Arial" w:eastAsia="Times New Roman" w:hAnsi="Arial" w:cs="Arial"/>
          <w:color w:val="000000"/>
          <w:sz w:val="24"/>
          <w:szCs w:val="24"/>
          <w:lang w:eastAsia="ja-JP"/>
        </w:rPr>
        <w:t>Tutti gli altri attacchi vengono dal di fuori del Presbitero, questo attacco mira a distruggere il suo stesso cuore e viene dall’interno. Viene dalla perdita della sua umiltà e dal suo inevitabile rivestirsi di tutta la superbia che governa il cuore di Satana.</w:t>
      </w:r>
    </w:p>
    <w:p w14:paraId="672EFCB7"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b/>
          <w:bCs/>
          <w:color w:val="000000"/>
          <w:sz w:val="24"/>
          <w:szCs w:val="24"/>
          <w:lang w:eastAsia="ja-JP"/>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B73F27">
        <w:rPr>
          <w:rFonts w:ascii="Arial" w:eastAsia="Times New Roman" w:hAnsi="Arial" w:cs="Arial"/>
          <w:color w:val="000000"/>
          <w:sz w:val="24"/>
          <w:szCs w:val="24"/>
          <w:lang w:eastAsia="ja-JP"/>
        </w:rPr>
        <w:t> </w:t>
      </w:r>
      <w:r w:rsidRPr="00B73F27">
        <w:rPr>
          <w:rFonts w:ascii="Arial" w:eastAsia="Times New Roman" w:hAnsi="Arial" w:cs="Arial"/>
          <w:b/>
          <w:bCs/>
          <w:color w:val="000000"/>
          <w:sz w:val="24"/>
          <w:szCs w:val="24"/>
          <w:lang w:eastAsia="ja-JP"/>
        </w:rPr>
        <w:t>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B73F27">
        <w:rPr>
          <w:rFonts w:ascii="Arial" w:eastAsia="Times New Roman" w:hAnsi="Arial" w:cs="Arial"/>
          <w:color w:val="000000"/>
          <w:sz w:val="24"/>
          <w:szCs w:val="24"/>
          <w:lang w:eastAsia="ja-JP"/>
        </w:rPr>
        <w:t>La scelta di essere Presbitero generato da Cristo Gesù deve essere momento per momento, perché momento per momento Satana lo tenta perché divenga Presbitero generato da lui.</w:t>
      </w:r>
    </w:p>
    <w:p w14:paraId="10A1DF23" w14:textId="77777777" w:rsidR="00B73F27" w:rsidRPr="00B73F27" w:rsidRDefault="00B73F27" w:rsidP="00B73F27">
      <w:pPr>
        <w:spacing w:after="120" w:line="240" w:lineRule="auto"/>
        <w:jc w:val="both"/>
        <w:rPr>
          <w:rFonts w:ascii="Calibri" w:eastAsia="Times New Roman" w:hAnsi="Calibri" w:cs="Calibri"/>
          <w:color w:val="000000"/>
          <w:sz w:val="24"/>
          <w:szCs w:val="24"/>
          <w:lang w:eastAsia="ja-JP"/>
        </w:rPr>
      </w:pPr>
      <w:r w:rsidRPr="00B73F27">
        <w:rPr>
          <w:rFonts w:ascii="Arial" w:eastAsia="Times New Roman" w:hAnsi="Arial" w:cs="Arial"/>
          <w:color w:val="000000"/>
          <w:sz w:val="24"/>
          <w:szCs w:val="24"/>
          <w:lang w:eastAsia="ja-JP"/>
        </w:rPr>
        <w:t>La Madre della Redenzione custodisca ogni presbitero di Cristo Gesù nel suo cuore. Il suo cuore è il solo luogo nel quale Satana mai potrà entrare. Chi non è nel cuore della Madre di Dio sempre sarà preda del serpente infernale.</w:t>
      </w:r>
    </w:p>
    <w:p w14:paraId="2CF9EF59" w14:textId="77777777" w:rsidR="00E01EB9" w:rsidRPr="004C7685" w:rsidRDefault="00E01EB9" w:rsidP="0011060C">
      <w:pPr>
        <w:pStyle w:val="Titolo2"/>
        <w:spacing w:line="276" w:lineRule="auto"/>
        <w:jc w:val="both"/>
        <w:rPr>
          <w:sz w:val="28"/>
          <w:szCs w:val="28"/>
        </w:rPr>
      </w:pPr>
      <w:bookmarkStart w:id="558" w:name="_Toc531377129"/>
      <w:bookmarkStart w:id="559" w:name="_Toc152226893"/>
      <w:r w:rsidRPr="004C7685">
        <w:rPr>
          <w:sz w:val="28"/>
          <w:szCs w:val="28"/>
        </w:rPr>
        <w:t>27 Agosto</w:t>
      </w:r>
      <w:bookmarkEnd w:id="558"/>
      <w:bookmarkEnd w:id="559"/>
      <w:r w:rsidRPr="004C7685">
        <w:rPr>
          <w:sz w:val="28"/>
          <w:szCs w:val="28"/>
        </w:rPr>
        <w:t xml:space="preserve"> </w:t>
      </w:r>
    </w:p>
    <w:p w14:paraId="0B5FF490" w14:textId="77777777" w:rsidR="00E01EB9" w:rsidRDefault="00917F26" w:rsidP="00917F26">
      <w:pPr>
        <w:pStyle w:val="Nessunaspaziatura"/>
        <w:spacing w:line="276" w:lineRule="auto"/>
        <w:ind w:left="0"/>
      </w:pPr>
      <w:r w:rsidRPr="00917F26">
        <w:rPr>
          <w:rFonts w:ascii="Segoe UI" w:hAnsi="Segoe UI" w:cs="Segoe UI"/>
        </w:rPr>
        <w:t>La Madre di Gesù e Madre nostra venga in nostro soccorso. Ci aiuti a mettere a frutto ogni grazia a noi concessa da Cristo Gesù, suo Figlio e nostro Signore.</w:t>
      </w:r>
      <w:r w:rsidR="00E01EB9" w:rsidRPr="00917F26">
        <w:t> </w:t>
      </w:r>
    </w:p>
    <w:p w14:paraId="7B35F9DF" w14:textId="77777777" w:rsidR="00917F26" w:rsidRPr="00917F26" w:rsidRDefault="00917F26" w:rsidP="00917F26">
      <w:pPr>
        <w:pStyle w:val="Titolo2"/>
        <w:rPr>
          <w:rFonts w:ascii="Calibri" w:hAnsi="Calibri" w:cs="Calibri"/>
          <w:lang w:val="pt-BR"/>
        </w:rPr>
      </w:pPr>
      <w:bookmarkStart w:id="560" w:name="_Toc130548842"/>
      <w:bookmarkStart w:id="561" w:name="_Toc152226894"/>
      <w:r w:rsidRPr="00917F26">
        <w:rPr>
          <w:lang w:val="pt-BR"/>
        </w:rPr>
        <w:t>Guai a te, Corazìn! Guai a te, Betsàida!</w:t>
      </w:r>
      <w:bookmarkEnd w:id="560"/>
      <w:bookmarkEnd w:id="561"/>
    </w:p>
    <w:p w14:paraId="60BFDDBD" w14:textId="77777777" w:rsidR="00917F26" w:rsidRPr="00917F26" w:rsidRDefault="00917F26" w:rsidP="00917F26">
      <w:pPr>
        <w:spacing w:after="120" w:line="240" w:lineRule="auto"/>
        <w:jc w:val="both"/>
        <w:rPr>
          <w:rFonts w:ascii="Calibri" w:eastAsia="Times New Roman" w:hAnsi="Calibri" w:cs="Calibri"/>
          <w:color w:val="000000"/>
          <w:lang w:eastAsia="ja-JP"/>
        </w:rPr>
      </w:pPr>
      <w:r w:rsidRPr="00917F26">
        <w:rPr>
          <w:rFonts w:ascii="Arial" w:eastAsia="Times New Roman" w:hAnsi="Arial" w:cs="Arial"/>
          <w:color w:val="000000"/>
          <w:sz w:val="24"/>
          <w:szCs w:val="24"/>
          <w:lang w:eastAsia="ja-JP"/>
        </w:rPr>
        <w:t>Per ben conoscere la sorte che è riservata a Corazìn e a Betsàida per non aver creduto nel Vangelo predicato da Cristo Gesù e per non essersi convertite, è cosa giusta che si conosca la punizione inflitta dal Signore a Tiro e Sidone, secondo la profezia di Ezechiele.</w:t>
      </w:r>
    </w:p>
    <w:p w14:paraId="3BAA9412" w14:textId="77777777" w:rsidR="00917F26" w:rsidRPr="00917F26" w:rsidRDefault="00917F26" w:rsidP="00917F26">
      <w:pPr>
        <w:spacing w:after="120" w:line="240" w:lineRule="auto"/>
        <w:jc w:val="both"/>
        <w:rPr>
          <w:rFonts w:ascii="Calibri" w:eastAsia="Times New Roman" w:hAnsi="Calibri" w:cs="Calibri"/>
          <w:color w:val="000000"/>
          <w:lang w:eastAsia="ja-JP"/>
        </w:rPr>
      </w:pPr>
      <w:r w:rsidRPr="00917F26">
        <w:rPr>
          <w:rFonts w:ascii="Arial" w:eastAsia="Times New Roman" w:hAnsi="Arial" w:cs="Arial"/>
          <w:i/>
          <w:iCs/>
          <w:color w:val="000000"/>
          <w:sz w:val="24"/>
          <w:szCs w:val="24"/>
          <w:lang w:eastAsia="ja-JP"/>
        </w:rPr>
        <w:t xml:space="preserve">“Nell’anno undicesimo, il primo del mese, mi fu rivolta questa parola del Signore: «Figlio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w:t>
      </w:r>
      <w:r w:rsidRPr="00917F26">
        <w:rPr>
          <w:rFonts w:ascii="Arial" w:eastAsia="Times New Roman" w:hAnsi="Arial" w:cs="Arial"/>
          <w:i/>
          <w:iCs/>
          <w:color w:val="000000"/>
          <w:sz w:val="24"/>
          <w:szCs w:val="24"/>
          <w:lang w:eastAsia="ja-JP"/>
        </w:rPr>
        <w:lastRenderedPageBreak/>
        <w:t>luogo dove stendere le reti, poiché io ho parlato. Oracolo del Signore. Essa sarà data in preda alle nazioni e le sue figlie in piena campagna saranno uccise di spada; allora sapranno che io sono il Signore. 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w:t>
      </w:r>
    </w:p>
    <w:p w14:paraId="19FF4C69" w14:textId="77777777" w:rsidR="00917F26" w:rsidRPr="00917F26" w:rsidRDefault="00917F26" w:rsidP="00917F26">
      <w:pPr>
        <w:spacing w:after="120" w:line="240" w:lineRule="auto"/>
        <w:jc w:val="both"/>
        <w:rPr>
          <w:rFonts w:ascii="Calibri" w:eastAsia="Times New Roman" w:hAnsi="Calibri" w:cs="Calibri"/>
          <w:color w:val="000000"/>
          <w:lang w:eastAsia="ja-JP"/>
        </w:rPr>
      </w:pPr>
      <w:r w:rsidRPr="00917F26">
        <w:rPr>
          <w:rFonts w:ascii="Arial" w:eastAsia="Times New Roman" w:hAnsi="Arial" w:cs="Arial"/>
          <w:i/>
          <w:iCs/>
          <w:color w:val="000000"/>
          <w:sz w:val="24"/>
          <w:szCs w:val="24"/>
          <w:lang w:eastAsia="ja-JP"/>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 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722311C3" w14:textId="77777777" w:rsidR="00917F26" w:rsidRPr="00917F26" w:rsidRDefault="00917F26" w:rsidP="00917F26">
      <w:pPr>
        <w:spacing w:after="120" w:line="240" w:lineRule="auto"/>
        <w:jc w:val="both"/>
        <w:rPr>
          <w:rFonts w:ascii="Calibri" w:eastAsia="Times New Roman" w:hAnsi="Calibri" w:cs="Calibri"/>
          <w:color w:val="000000"/>
          <w:lang w:eastAsia="ja-JP"/>
        </w:rPr>
      </w:pPr>
      <w:r w:rsidRPr="00917F26">
        <w:rPr>
          <w:rFonts w:ascii="Arial" w:eastAsia="Times New Roman" w:hAnsi="Arial" w:cs="Arial"/>
          <w:i/>
          <w:iCs/>
          <w:color w:val="000000"/>
          <w:sz w:val="24"/>
          <w:szCs w:val="24"/>
          <w:lang w:eastAsia="ja-JP"/>
        </w:rPr>
        <w:t>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w:t>
      </w:r>
      <w:r>
        <w:rPr>
          <w:rFonts w:ascii="Arial" w:eastAsia="Times New Roman" w:hAnsi="Arial" w:cs="Arial"/>
          <w:i/>
          <w:iCs/>
          <w:color w:val="000000"/>
          <w:sz w:val="24"/>
          <w:szCs w:val="24"/>
          <w:lang w:eastAsia="ja-JP"/>
        </w:rPr>
        <w:t>o del Signore Dio” (Ez 26,1-21).</w:t>
      </w:r>
    </w:p>
    <w:p w14:paraId="466D59D4" w14:textId="77777777" w:rsidR="00917F26" w:rsidRPr="00917F26" w:rsidRDefault="00917F26" w:rsidP="00917F26">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917F26">
        <w:rPr>
          <w:rFonts w:ascii="Arial" w:eastAsia="Times New Roman" w:hAnsi="Arial" w:cs="Arial"/>
          <w:i/>
          <w:iCs/>
          <w:color w:val="000000"/>
          <w:sz w:val="24"/>
          <w:szCs w:val="24"/>
          <w:lang w:eastAsia="ja-JP"/>
        </w:rPr>
        <w:t>Mi fu rivolta questa parola del Signore: «Orsù, figlio dell’uomo, intona un lamento su Tiro. Di’ a Tiro, alla città situata all’approdo del mare, che commercia con i popoli e con molte isole:</w:t>
      </w:r>
    </w:p>
    <w:p w14:paraId="6C1BFABF" w14:textId="77777777" w:rsidR="00917F26" w:rsidRPr="00917F26" w:rsidRDefault="00917F26" w:rsidP="00917F26">
      <w:pPr>
        <w:spacing w:after="120" w:line="240" w:lineRule="auto"/>
        <w:jc w:val="both"/>
        <w:rPr>
          <w:rFonts w:ascii="Calibri" w:eastAsia="Times New Roman" w:hAnsi="Calibri" w:cs="Calibri"/>
          <w:color w:val="000000"/>
          <w:lang w:eastAsia="ja-JP"/>
        </w:rPr>
      </w:pPr>
      <w:r w:rsidRPr="00917F26">
        <w:rPr>
          <w:rFonts w:ascii="Arial" w:eastAsia="Times New Roman" w:hAnsi="Arial" w:cs="Arial"/>
          <w:i/>
          <w:iCs/>
          <w:color w:val="000000"/>
          <w:sz w:val="24"/>
          <w:szCs w:val="24"/>
          <w:lang w:eastAsia="ja-JP"/>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 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086F5E56" w14:textId="77777777" w:rsidR="00917F26" w:rsidRPr="00917F26" w:rsidRDefault="00917F26" w:rsidP="00917F26">
      <w:pPr>
        <w:spacing w:after="120" w:line="240" w:lineRule="auto"/>
        <w:jc w:val="both"/>
        <w:rPr>
          <w:rFonts w:ascii="Calibri" w:eastAsia="Times New Roman" w:hAnsi="Calibri" w:cs="Calibri"/>
          <w:color w:val="000000"/>
          <w:lang w:eastAsia="ja-JP"/>
        </w:rPr>
      </w:pPr>
      <w:r w:rsidRPr="00917F26">
        <w:rPr>
          <w:rFonts w:ascii="Arial" w:eastAsia="Times New Roman" w:hAnsi="Arial" w:cs="Arial"/>
          <w:i/>
          <w:iCs/>
          <w:color w:val="000000"/>
          <w:sz w:val="24"/>
          <w:szCs w:val="24"/>
          <w:lang w:eastAsia="ja-JP"/>
        </w:rPr>
        <w:t xml:space="preserve">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w:t>
      </w:r>
      <w:r w:rsidRPr="00917F26">
        <w:rPr>
          <w:rFonts w:ascii="Arial" w:eastAsia="Times New Roman" w:hAnsi="Arial" w:cs="Arial"/>
          <w:i/>
          <w:iCs/>
          <w:color w:val="000000"/>
          <w:sz w:val="24"/>
          <w:szCs w:val="24"/>
          <w:lang w:eastAsia="ja-JP"/>
        </w:rPr>
        <w:lastRenderedPageBreak/>
        <w:t>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19Vedan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3382C0EA" w14:textId="77777777" w:rsidR="00917F26" w:rsidRPr="00917F26" w:rsidRDefault="00917F26" w:rsidP="00917F26">
      <w:pPr>
        <w:spacing w:after="120" w:line="240" w:lineRule="auto"/>
        <w:jc w:val="both"/>
        <w:rPr>
          <w:rFonts w:ascii="Calibri" w:eastAsia="Times New Roman" w:hAnsi="Calibri" w:cs="Calibri"/>
          <w:color w:val="000000"/>
          <w:lang w:eastAsia="ja-JP"/>
        </w:rPr>
      </w:pPr>
      <w:r w:rsidRPr="00917F26">
        <w:rPr>
          <w:rFonts w:ascii="Arial" w:eastAsia="Times New Roman" w:hAnsi="Arial" w:cs="Arial"/>
          <w:i/>
          <w:iCs/>
          <w:color w:val="000000"/>
          <w:sz w:val="24"/>
          <w:szCs w:val="24"/>
          <w:lang w:eastAsia="ja-JP"/>
        </w:rPr>
        <w:t>Carran, Canne, Eden, i mercanti di Saba, Assur, Chilmad trafficavano con te. Al tuo mercato scambiavano con te vesti di lusso, mantelli di porpora e di broccato, tappeti tessuti a vari colori, funi ritorte e robuste. Le navi di Tarsis viaggiavano portando le tue mercanzie.  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 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w:t>
      </w:r>
      <w:r>
        <w:rPr>
          <w:rFonts w:ascii="Arial" w:eastAsia="Times New Roman" w:hAnsi="Arial" w:cs="Arial"/>
          <w:i/>
          <w:iCs/>
          <w:color w:val="000000"/>
          <w:sz w:val="24"/>
          <w:szCs w:val="24"/>
          <w:lang w:eastAsia="ja-JP"/>
        </w:rPr>
        <w:t>”</w:t>
      </w:r>
      <w:r w:rsidRPr="00917F26">
        <w:rPr>
          <w:rFonts w:ascii="Arial" w:eastAsia="Times New Roman" w:hAnsi="Arial" w:cs="Arial"/>
          <w:i/>
          <w:iCs/>
          <w:color w:val="000000"/>
          <w:sz w:val="24"/>
          <w:szCs w:val="24"/>
          <w:lang w:eastAsia="ja-JP"/>
        </w:rPr>
        <w:t xml:space="preserve"> (Ez 27,1-36).</w:t>
      </w:r>
    </w:p>
    <w:p w14:paraId="3A2FA946" w14:textId="77777777" w:rsidR="00917F26" w:rsidRPr="00917F26" w:rsidRDefault="00917F26" w:rsidP="00917F26">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917F26">
        <w:rPr>
          <w:rFonts w:ascii="Arial" w:eastAsia="Times New Roman" w:hAnsi="Arial" w:cs="Arial"/>
          <w:i/>
          <w:iCs/>
          <w:color w:val="000000"/>
          <w:sz w:val="24"/>
          <w:szCs w:val="24"/>
          <w:lang w:eastAsia="ja-JP"/>
        </w:rPr>
        <w:t>Mi fu rivolta questa parola del Signore: «Figlio dell’uomo, parla al principe di Tiro: Così dice il Signore Dio: 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 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Per mano di stranieri morirai della morte dei non circoncisi, perché io ho parlato». Oracolo del Signore Dio.</w:t>
      </w:r>
    </w:p>
    <w:p w14:paraId="517DBB38" w14:textId="77777777" w:rsidR="00917F26" w:rsidRPr="00917F26" w:rsidRDefault="00917F26" w:rsidP="00917F26">
      <w:pPr>
        <w:spacing w:after="120" w:line="240" w:lineRule="auto"/>
        <w:jc w:val="both"/>
        <w:rPr>
          <w:rFonts w:ascii="Calibri" w:eastAsia="Times New Roman" w:hAnsi="Calibri" w:cs="Calibri"/>
          <w:color w:val="000000"/>
          <w:lang w:eastAsia="ja-JP"/>
        </w:rPr>
      </w:pPr>
      <w:r w:rsidRPr="00917F26">
        <w:rPr>
          <w:rFonts w:ascii="Arial" w:eastAsia="Times New Roman" w:hAnsi="Arial" w:cs="Arial"/>
          <w:i/>
          <w:iCs/>
          <w:color w:val="000000"/>
          <w:sz w:val="24"/>
          <w:szCs w:val="24"/>
          <w:lang w:eastAsia="ja-JP"/>
        </w:rPr>
        <w:t xml:space="preserve">Mi fu rivolta questa parola del Signore: «Figlio dell’uomo, intona un lamento sul principe di Tiro e digli: Così dice il Signore Dio: 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 Perfetto tu eri nella tua condotta, da quando sei stato creato, finché fu trovata in te l’iniquità. Accrescendo i tuoi commerci ti sei riempito di violenza e di peccati; io </w:t>
      </w:r>
      <w:r w:rsidRPr="00917F26">
        <w:rPr>
          <w:rFonts w:ascii="Arial" w:eastAsia="Times New Roman" w:hAnsi="Arial" w:cs="Arial"/>
          <w:i/>
          <w:iCs/>
          <w:color w:val="000000"/>
          <w:sz w:val="24"/>
          <w:szCs w:val="24"/>
          <w:lang w:eastAsia="ja-JP"/>
        </w:rPr>
        <w:lastRenderedPageBreak/>
        <w:t>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w:t>
      </w:r>
    </w:p>
    <w:p w14:paraId="5F84368C" w14:textId="77777777" w:rsidR="00917F26" w:rsidRPr="00917F26" w:rsidRDefault="00917F26" w:rsidP="00917F26">
      <w:pPr>
        <w:spacing w:after="120" w:line="240" w:lineRule="auto"/>
        <w:jc w:val="both"/>
        <w:rPr>
          <w:rFonts w:ascii="Calibri" w:eastAsia="Times New Roman" w:hAnsi="Calibri" w:cs="Calibri"/>
          <w:color w:val="000000"/>
          <w:lang w:eastAsia="ja-JP"/>
        </w:rPr>
      </w:pPr>
      <w:r w:rsidRPr="00917F26">
        <w:rPr>
          <w:rFonts w:ascii="Arial" w:eastAsia="Times New Roman" w:hAnsi="Arial" w:cs="Arial"/>
          <w:i/>
          <w:iCs/>
          <w:color w:val="000000"/>
          <w:sz w:val="24"/>
          <w:szCs w:val="24"/>
          <w:lang w:eastAsia="ja-JP"/>
        </w:rPr>
        <w:t>Mi fu rivolta questa parola del Signore: «Figlio dell’uomo, volgiti verso Sidone e profetizza contro di essa: Annunciale: Così dice il Signore Dio: 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 Non ci sarà più per la casa d’Israele un aculeo pungente, una spina dolorosa tra tutti i suoi vicini che la disprezzano: sapranno che io sono il Signore. 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w:t>
      </w:r>
      <w:r>
        <w:rPr>
          <w:rFonts w:ascii="Arial" w:eastAsia="Times New Roman" w:hAnsi="Arial" w:cs="Arial"/>
          <w:i/>
          <w:iCs/>
          <w:color w:val="000000"/>
          <w:sz w:val="24"/>
          <w:szCs w:val="24"/>
          <w:lang w:eastAsia="ja-JP"/>
        </w:rPr>
        <w:t>”</w:t>
      </w:r>
      <w:r w:rsidRPr="00917F26">
        <w:rPr>
          <w:rFonts w:ascii="Arial" w:eastAsia="Times New Roman" w:hAnsi="Arial" w:cs="Arial"/>
          <w:i/>
          <w:iCs/>
          <w:color w:val="000000"/>
          <w:sz w:val="24"/>
          <w:szCs w:val="24"/>
          <w:lang w:eastAsia="ja-JP"/>
        </w:rPr>
        <w:t xml:space="preserve"> (Ez 28,1-25).</w:t>
      </w:r>
    </w:p>
    <w:p w14:paraId="6E2D8594" w14:textId="77777777" w:rsid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 xml:space="preserve">Oggi si predica e si annuncia un Dio senza giudizio. Di certo questo Dio di cui si parla non è il Dio che è il Padre del Signore nostro Gesù Cristo e neanche è Cristo Gesù, il Figlio Unigenito del Padre, costituito il Giudice dei vivi e dei morti. Le Sacre Pagine insegnano che il giudizio del nostro Dio, che è giusto Giudice, sarà operato sulla sua Parola per tutti coloro che sono sotto la Parola. Questo giudizio secondo la Parola riguarda l’obbedienza ad ogni Comandamento portato a compimento da Gesù nel suo Discorso della Montagna, ma anche sarà operato su ogni non obbedienza ad ogni dono, carisma, missione, vocazione, mozione dello Spirito Santo. </w:t>
      </w:r>
    </w:p>
    <w:p w14:paraId="636A6E1B" w14:textId="77777777" w:rsid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 xml:space="preserve">Un Papa sarà giudicato in quanto Papa, così un Cardinale in quanto Cardinale, un Vescovo in quanto Vescovo, un Presbitero in quanto Presbitero, un Diacono in quanto Diacono, un Cresimato in quanto Cresimato, un Battezzato in quanto Battezzato, un Profeta in quanto Profeta, un Evangelista in quanto Evangelista, un Dottore in teologia in quanto Dottore in Teologia, ma anche un Re in quanto Re, un Primo Ministro in quanto Primo Ministro, un Ministro in quanto Ministro, ogni uomo sarà giudicato in relazione al suo ministero esercitato. Gli sarà chiesto conto di ogni giustizia calpestata e di ogni ingiustizia lasciata vivere nell’amministrazione del suo mandato. Chi ha ascoltato il Vangelo non ha creduto in esso, sarà giudicato per la sua non fede. </w:t>
      </w:r>
    </w:p>
    <w:p w14:paraId="050EFF05" w14:textId="77777777" w:rsidR="00917F26" w:rsidRDefault="00917F26" w:rsidP="00917F26">
      <w:pPr>
        <w:spacing w:after="120" w:line="240" w:lineRule="auto"/>
        <w:jc w:val="both"/>
        <w:rPr>
          <w:rFonts w:ascii="Arial" w:eastAsia="Times New Roman" w:hAnsi="Arial" w:cs="Arial"/>
          <w:i/>
          <w:iCs/>
          <w:color w:val="000000"/>
          <w:sz w:val="24"/>
          <w:szCs w:val="24"/>
          <w:lang w:eastAsia="ja-JP"/>
        </w:rPr>
      </w:pPr>
      <w:r w:rsidRPr="00917F26">
        <w:rPr>
          <w:rFonts w:ascii="Arial" w:eastAsia="Times New Roman" w:hAnsi="Arial" w:cs="Arial"/>
          <w:color w:val="000000"/>
          <w:sz w:val="24"/>
          <w:szCs w:val="24"/>
          <w:lang w:eastAsia="ja-JP"/>
        </w:rPr>
        <w:t>Così Gesù nel Vangelo secondo Marco e nel Vangelo secondo Giovanni: </w:t>
      </w:r>
      <w:r w:rsidRPr="00917F26">
        <w:rPr>
          <w:rFonts w:ascii="Arial" w:eastAsia="Times New Roman" w:hAnsi="Arial" w:cs="Arial"/>
          <w:i/>
          <w:iCs/>
          <w:color w:val="000000"/>
          <w:sz w:val="24"/>
          <w:szCs w:val="24"/>
          <w:lang w:eastAsia="ja-JP"/>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r>
        <w:rPr>
          <w:rFonts w:ascii="Arial" w:eastAsia="Times New Roman" w:hAnsi="Arial" w:cs="Arial"/>
          <w:i/>
          <w:iCs/>
          <w:color w:val="000000"/>
          <w:sz w:val="24"/>
          <w:szCs w:val="24"/>
          <w:lang w:eastAsia="ja-JP"/>
        </w:rPr>
        <w:t>”</w:t>
      </w:r>
      <w:r w:rsidRPr="00917F26">
        <w:rPr>
          <w:rFonts w:ascii="Arial" w:eastAsia="Times New Roman" w:hAnsi="Arial" w:cs="Arial"/>
          <w:i/>
          <w:iCs/>
          <w:color w:val="000000"/>
          <w:sz w:val="24"/>
          <w:szCs w:val="24"/>
          <w:lang w:eastAsia="ja-JP"/>
        </w:rPr>
        <w:t xml:space="preserve"> (Mc 16,14-20). </w:t>
      </w:r>
    </w:p>
    <w:p w14:paraId="2B5A03F0" w14:textId="77777777" w:rsidR="00917F26" w:rsidRPr="00917F26" w:rsidRDefault="00917F26" w:rsidP="00917F26">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917F26">
        <w:rPr>
          <w:rFonts w:ascii="Arial" w:eastAsia="Times New Roman" w:hAnsi="Arial" w:cs="Arial"/>
          <w:i/>
          <w:iCs/>
          <w:color w:val="000000"/>
          <w:sz w:val="24"/>
          <w:szCs w:val="24"/>
          <w:lang w:eastAsia="ja-JP"/>
        </w:rPr>
        <w:t xml:space="preserve">Dio infatti ha tanto amato il mondo da dare il Figlio unigenito, perché chiunque crede in lui non vada perduto, ma abbia la vita eterna. Dio, infatti, non ha mandato il Figlio nel mondo </w:t>
      </w:r>
      <w:r w:rsidRPr="00917F26">
        <w:rPr>
          <w:rFonts w:ascii="Arial" w:eastAsia="Times New Roman" w:hAnsi="Arial" w:cs="Arial"/>
          <w:i/>
          <w:iCs/>
          <w:color w:val="000000"/>
          <w:sz w:val="24"/>
          <w:szCs w:val="24"/>
          <w:lang w:eastAsia="ja-JP"/>
        </w:rPr>
        <w:lastRenderedPageBreak/>
        <w:t>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rFonts w:ascii="Arial" w:eastAsia="Times New Roman" w:hAnsi="Arial" w:cs="Arial"/>
          <w:i/>
          <w:iCs/>
          <w:color w:val="000000"/>
          <w:sz w:val="24"/>
          <w:szCs w:val="24"/>
          <w:lang w:eastAsia="ja-JP"/>
        </w:rPr>
        <w:t>”</w:t>
      </w:r>
      <w:r w:rsidRPr="00917F26">
        <w:rPr>
          <w:rFonts w:ascii="Arial" w:eastAsia="Times New Roman" w:hAnsi="Arial" w:cs="Arial"/>
          <w:i/>
          <w:iCs/>
          <w:color w:val="000000"/>
          <w:sz w:val="24"/>
          <w:szCs w:val="24"/>
          <w:lang w:eastAsia="ja-JP"/>
        </w:rPr>
        <w:t xml:space="preserve"> (Gv 3,16-21). </w:t>
      </w:r>
      <w:r w:rsidRPr="00917F26">
        <w:rPr>
          <w:rFonts w:ascii="Arial" w:eastAsia="Times New Roman" w:hAnsi="Arial" w:cs="Arial"/>
          <w:color w:val="000000"/>
          <w:sz w:val="24"/>
          <w:szCs w:val="24"/>
          <w:lang w:eastAsia="ja-JP"/>
        </w:rPr>
        <w:t>Sono tutti di religione e di fede non conforme alle Sacre Pagine coloro che affermano che non c’è alcun giudizio.</w:t>
      </w:r>
    </w:p>
    <w:p w14:paraId="3755CC9B" w14:textId="77777777" w:rsidR="00917F26" w:rsidRPr="00917F26" w:rsidRDefault="00917F26" w:rsidP="00917F26">
      <w:pPr>
        <w:spacing w:after="120" w:line="240" w:lineRule="auto"/>
        <w:jc w:val="both"/>
        <w:rPr>
          <w:rFonts w:ascii="Calibri" w:eastAsia="Times New Roman" w:hAnsi="Calibri" w:cs="Calibri"/>
          <w:color w:val="000000"/>
          <w:lang w:eastAsia="ja-JP"/>
        </w:rPr>
      </w:pPr>
      <w:r w:rsidRPr="00917F26">
        <w:rPr>
          <w:rFonts w:ascii="Arial" w:eastAsia="Times New Roman" w:hAnsi="Arial" w:cs="Arial"/>
          <w:i/>
          <w:iCs/>
          <w:color w:val="000000"/>
          <w:sz w:val="24"/>
          <w:szCs w:val="24"/>
          <w:lang w:eastAsia="ja-JP"/>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w:t>
      </w:r>
      <w:r>
        <w:rPr>
          <w:rFonts w:ascii="Arial" w:eastAsia="Times New Roman" w:hAnsi="Arial" w:cs="Arial"/>
          <w:i/>
          <w:iCs/>
          <w:color w:val="000000"/>
          <w:sz w:val="24"/>
          <w:szCs w:val="24"/>
          <w:lang w:eastAsia="ja-JP"/>
        </w:rPr>
        <w:t xml:space="preserve">rattata meno duramente di te!» </w:t>
      </w:r>
      <w:r w:rsidRPr="00917F26">
        <w:rPr>
          <w:rFonts w:ascii="Arial" w:eastAsia="Times New Roman" w:hAnsi="Arial" w:cs="Arial"/>
          <w:color w:val="000000"/>
          <w:sz w:val="24"/>
          <w:szCs w:val="24"/>
          <w:lang w:eastAsia="ja-JP"/>
        </w:rPr>
        <w:t>(Mt 11,20-24).</w:t>
      </w:r>
    </w:p>
    <w:p w14:paraId="7197158C" w14:textId="77777777" w:rsidR="00917F26" w:rsidRDefault="00917F26" w:rsidP="00917F26">
      <w:pPr>
        <w:spacing w:after="120" w:line="240" w:lineRule="auto"/>
        <w:jc w:val="both"/>
        <w:rPr>
          <w:rFonts w:ascii="Arial" w:eastAsia="Times New Roman" w:hAnsi="Arial" w:cs="Arial"/>
          <w:i/>
          <w:iCs/>
          <w:color w:val="000000"/>
          <w:sz w:val="24"/>
          <w:szCs w:val="24"/>
          <w:lang w:eastAsia="ja-JP"/>
        </w:rPr>
      </w:pPr>
      <w:r w:rsidRPr="00917F26">
        <w:rPr>
          <w:rFonts w:ascii="Arial" w:eastAsia="Times New Roman" w:hAnsi="Arial" w:cs="Arial"/>
          <w:color w:val="000000"/>
          <w:sz w:val="24"/>
          <w:szCs w:val="24"/>
          <w:lang w:eastAsia="ja-JP"/>
        </w:rPr>
        <w:t>Ecco cosa insegna l’Apostolo Paolo su giudizio di Dio: </w:t>
      </w:r>
      <w:r w:rsidRPr="00917F26">
        <w:rPr>
          <w:rFonts w:ascii="Arial" w:eastAsia="Times New Roman" w:hAnsi="Arial" w:cs="Arial"/>
          <w:i/>
          <w:iCs/>
          <w:color w:val="000000"/>
          <w:sz w:val="24"/>
          <w:szCs w:val="24"/>
          <w:lang w:eastAsia="ja-JP"/>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r>
        <w:rPr>
          <w:rFonts w:ascii="Arial" w:eastAsia="Times New Roman" w:hAnsi="Arial" w:cs="Arial"/>
          <w:i/>
          <w:iCs/>
          <w:color w:val="000000"/>
          <w:sz w:val="24"/>
          <w:szCs w:val="24"/>
          <w:lang w:eastAsia="ja-JP"/>
        </w:rPr>
        <w:t>”</w:t>
      </w:r>
      <w:r w:rsidRPr="00917F26">
        <w:rPr>
          <w:rFonts w:ascii="Arial" w:eastAsia="Times New Roman" w:hAnsi="Arial" w:cs="Arial"/>
          <w:i/>
          <w:iCs/>
          <w:color w:val="000000"/>
          <w:sz w:val="24"/>
          <w:szCs w:val="24"/>
          <w:lang w:eastAsia="ja-JP"/>
        </w:rPr>
        <w:t xml:space="preserve"> (Rm 2,1-16). </w:t>
      </w:r>
    </w:p>
    <w:p w14:paraId="4C228163" w14:textId="77777777" w:rsid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 xml:space="preserve">Le città nelle quali Gesù ha predicato e ha compiuto ogni miracolo, saranno giudicate per aver disprezzato la grazia del Signore. Anche di ogni grazia disprezzata, non messa a frutto, trascurata, sciupata, non accolta saremo domani giudicati dal nostro Dio. </w:t>
      </w:r>
    </w:p>
    <w:p w14:paraId="62CA9199" w14:textId="77777777" w:rsid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La Madre di Gesù e Madre nostra venga in nostro soccorso. Ci aiuti a mettere a frutto ogni grazia a noi concessa da Cristo Gesù, suo Figlio e nostro Signore. Ci convinca che il nostro Dio è il Giusto giudice e che oggi e domani quando saremo al suo cospetto dovremo rendere conto anche di un attimo sciupato, perché non vissuto secondo la sua Parola e ogni altra grazia data a noi dal suo Santo Spirito.</w:t>
      </w:r>
    </w:p>
    <w:p w14:paraId="1040843C" w14:textId="77777777" w:rsidR="00917F26" w:rsidRDefault="00917F26" w:rsidP="00917F26">
      <w:pPr>
        <w:spacing w:after="120" w:line="240" w:lineRule="auto"/>
        <w:jc w:val="both"/>
        <w:rPr>
          <w:rFonts w:ascii="Arial" w:eastAsia="Times New Roman" w:hAnsi="Arial" w:cs="Arial"/>
          <w:color w:val="000000"/>
          <w:sz w:val="24"/>
          <w:szCs w:val="24"/>
          <w:lang w:eastAsia="ja-JP"/>
        </w:rPr>
      </w:pPr>
    </w:p>
    <w:p w14:paraId="161DA99F" w14:textId="77777777" w:rsidR="00917F26" w:rsidRPr="00917F26" w:rsidRDefault="00917F26" w:rsidP="00917F26">
      <w:pPr>
        <w:pStyle w:val="Titolo2"/>
        <w:rPr>
          <w:rFonts w:ascii="Calibri" w:hAnsi="Calibri" w:cs="Calibri"/>
          <w:sz w:val="27"/>
          <w:szCs w:val="27"/>
        </w:rPr>
      </w:pPr>
      <w:bookmarkStart w:id="562" w:name="_Toc152226895"/>
      <w:r w:rsidRPr="00917F26">
        <w:lastRenderedPageBreak/>
        <w:t>DISSE LORO: «MA VOI, CHI DITE CHE IO SIA?»</w:t>
      </w:r>
      <w:bookmarkEnd w:id="562"/>
    </w:p>
    <w:p w14:paraId="0B00F89B" w14:textId="77777777" w:rsid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 xml:space="preserve">La perfetta conoscenza del Padre e del Figlio e dello Spirito Santo, della salvezza, della vita eterna, della giustizia e della verità, delle vie che Dio stabilito perché Lui venga a noi e noi andiamo a Lui, è sempre il frutto della perfetta conoscenza della sua Rivelazione in ogni libro di essa, in ogni suo capitolo, in ogni sua parola, in ogni suo punto e in ogni sua virgola. Basta una virgola, un punto, una parola che vengono modificati e tutta la divina Rivelazione potrebbe trasformarsi in un ammasso di menzogne e di falsità. Tutto questo ancora non è sufficiente. Si conosce la Lettera della Scrittura, ma ancora non si conosce la sua verità. </w:t>
      </w:r>
    </w:p>
    <w:p w14:paraId="3F4DFC7E" w14:textId="77777777" w:rsidR="00917F26" w:rsidRDefault="00917F26" w:rsidP="00917F26">
      <w:pPr>
        <w:spacing w:after="120" w:line="240" w:lineRule="auto"/>
        <w:jc w:val="both"/>
        <w:rPr>
          <w:rFonts w:ascii="Arial" w:eastAsia="Times New Roman" w:hAnsi="Arial" w:cs="Arial"/>
          <w:i/>
          <w:iCs/>
          <w:color w:val="000000"/>
          <w:sz w:val="24"/>
          <w:szCs w:val="24"/>
          <w:lang w:eastAsia="ja-JP"/>
        </w:rPr>
      </w:pPr>
      <w:r w:rsidRPr="00917F26">
        <w:rPr>
          <w:rFonts w:ascii="Arial" w:eastAsia="Times New Roman" w:hAnsi="Arial" w:cs="Arial"/>
          <w:color w:val="000000"/>
          <w:sz w:val="24"/>
          <w:szCs w:val="24"/>
          <w:lang w:eastAsia="ja-JP"/>
        </w:rPr>
        <w:t>Conoscere la verità della Scrittura non è opera di umana intelligenza. È invece opera di umana intelligenza assunta dallo Spirito Santo, consegnata a Lui con preghiera costante e ininterrotta, perché sia Lui a illuminare la nostra mente e riscaldare il nostro cuore allo stesso modo che si illumina la mente e si riscaldava il cuore ai due discepoli di Emmaus, mentre Gesù spiegava loro le scritture: </w:t>
      </w:r>
      <w:r w:rsidRPr="00917F26">
        <w:rPr>
          <w:rFonts w:ascii="Arial" w:eastAsia="Times New Roman" w:hAnsi="Arial" w:cs="Arial"/>
          <w:i/>
          <w:iCs/>
          <w:color w:val="000000"/>
          <w:sz w:val="24"/>
          <w:szCs w:val="24"/>
          <w:lang w:eastAsia="ja-JP"/>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24,28-35). </w:t>
      </w:r>
    </w:p>
    <w:p w14:paraId="2DDC51BB" w14:textId="77777777" w:rsidR="00917F26" w:rsidRDefault="00917F26" w:rsidP="00917F26">
      <w:pPr>
        <w:spacing w:after="120" w:line="240" w:lineRule="auto"/>
        <w:jc w:val="both"/>
        <w:rPr>
          <w:rFonts w:ascii="Arial" w:eastAsia="Times New Roman" w:hAnsi="Arial" w:cs="Arial"/>
          <w:i/>
          <w:iCs/>
          <w:color w:val="000000"/>
          <w:sz w:val="24"/>
          <w:szCs w:val="24"/>
          <w:lang w:eastAsia="ja-JP"/>
        </w:rPr>
      </w:pPr>
      <w:r w:rsidRPr="00917F26">
        <w:rPr>
          <w:rFonts w:ascii="Arial" w:eastAsia="Times New Roman" w:hAnsi="Arial" w:cs="Arial"/>
          <w:color w:val="000000"/>
          <w:sz w:val="24"/>
          <w:szCs w:val="24"/>
          <w:lang w:eastAsia="ja-JP"/>
        </w:rPr>
        <w:t>Lo Spirito Santo deve esser per ciascun discepolo di Gesù ciò che è stato Filippo, pieno di Spirito Santo, per l’eunuco della regina Candace: </w:t>
      </w:r>
      <w:r w:rsidRPr="00917F26">
        <w:rPr>
          <w:rFonts w:ascii="Arial" w:eastAsia="Times New Roman" w:hAnsi="Arial" w:cs="Arial"/>
          <w:i/>
          <w:iCs/>
          <w:color w:val="000000"/>
          <w:sz w:val="24"/>
          <w:szCs w:val="24"/>
          <w:lang w:eastAsia="ja-JP"/>
        </w:rPr>
        <w:t>“Disse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(At 8,29-38). </w:t>
      </w:r>
    </w:p>
    <w:p w14:paraId="7838323F" w14:textId="77777777" w:rsidR="00917F26" w:rsidRPr="00917F26" w:rsidRDefault="00917F26" w:rsidP="00917F26">
      <w:pPr>
        <w:spacing w:after="120" w:line="240" w:lineRule="auto"/>
        <w:jc w:val="both"/>
        <w:rPr>
          <w:rFonts w:ascii="Calibri" w:eastAsia="Times New Roman" w:hAnsi="Calibri" w:cs="Calibri"/>
          <w:color w:val="000000"/>
          <w:sz w:val="24"/>
          <w:szCs w:val="24"/>
          <w:lang w:eastAsia="ja-JP"/>
        </w:rPr>
      </w:pPr>
      <w:r w:rsidRPr="00917F26">
        <w:rPr>
          <w:rFonts w:ascii="Arial" w:eastAsia="Times New Roman" w:hAnsi="Arial" w:cs="Arial"/>
          <w:color w:val="000000"/>
          <w:sz w:val="24"/>
          <w:szCs w:val="24"/>
          <w:lang w:eastAsia="ja-JP"/>
        </w:rPr>
        <w:t>Senza Filippo, l’eunuco avrebbe letto lungo il cammino di ritorno tutto l’Antico Testamento, ma nulla avrebbe compreso. Se il popolo non viene quotidianamente illuminato con la Parola del Signore, ad esso amministrata con purezza di verità, dopo qualche giorno dalla luce lo si trova immerso nelle tenebre. Se poi esso viene nutrito di falsità, come spesso accade, allora il buio si fa totale, prima buio veritativo e poi buio morale.</w:t>
      </w:r>
    </w:p>
    <w:p w14:paraId="1EEC8763" w14:textId="77777777" w:rsidR="00917F26" w:rsidRPr="00917F26" w:rsidRDefault="00917F26" w:rsidP="00917F26">
      <w:pPr>
        <w:spacing w:after="120" w:line="240" w:lineRule="auto"/>
        <w:jc w:val="both"/>
        <w:rPr>
          <w:rFonts w:ascii="Calibri" w:eastAsia="Times New Roman" w:hAnsi="Calibri" w:cs="Calibri"/>
          <w:color w:val="000000"/>
          <w:sz w:val="24"/>
          <w:szCs w:val="24"/>
          <w:lang w:eastAsia="ja-JP"/>
        </w:rPr>
      </w:pPr>
      <w:r w:rsidRPr="00917F26">
        <w:rPr>
          <w:rFonts w:ascii="Arial" w:eastAsia="Times New Roman" w:hAnsi="Arial" w:cs="Arial"/>
          <w:i/>
          <w:iCs/>
          <w:color w:val="000000"/>
          <w:sz w:val="24"/>
          <w:szCs w:val="24"/>
          <w:lang w:eastAsia="ja-JP"/>
        </w:rPr>
        <w:t>Gesù, giunto nella regione di Cesarèa di Filippo, domandò ai suoi discepoli: «La gente, chi dice che sia il Figlio dell’uomo?». Risposero: «Alcuni dicono Giovanni il Battista, altri Elia, altri Geremia o qualcuno dei profeti». </w:t>
      </w:r>
      <w:bookmarkStart w:id="563" w:name="_Hlk130550609"/>
      <w:r w:rsidRPr="00917F26">
        <w:rPr>
          <w:rFonts w:ascii="Arial" w:eastAsia="Times New Roman" w:hAnsi="Arial" w:cs="Arial"/>
          <w:i/>
          <w:iCs/>
          <w:color w:val="000000"/>
          <w:sz w:val="24"/>
          <w:szCs w:val="24"/>
          <w:lang w:eastAsia="ja-JP"/>
        </w:rPr>
        <w:t>Disse loro: «Ma voi, chi dite che io sia?»</w:t>
      </w:r>
      <w:bookmarkEnd w:id="563"/>
      <w:r w:rsidRPr="00917F26">
        <w:rPr>
          <w:rFonts w:ascii="Arial" w:eastAsia="Times New Roman" w:hAnsi="Arial" w:cs="Arial"/>
          <w:i/>
          <w:iCs/>
          <w:color w:val="000000"/>
          <w:sz w:val="24"/>
          <w:szCs w:val="24"/>
          <w:lang w:eastAsia="ja-JP"/>
        </w:rPr>
        <w:t xml:space="preserve">.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w:t>
      </w:r>
      <w:r w:rsidRPr="00917F26">
        <w:rPr>
          <w:rFonts w:ascii="Arial" w:eastAsia="Times New Roman" w:hAnsi="Arial" w:cs="Arial"/>
          <w:i/>
          <w:iCs/>
          <w:color w:val="000000"/>
          <w:sz w:val="24"/>
          <w:szCs w:val="24"/>
          <w:lang w:eastAsia="ja-JP"/>
        </w:rPr>
        <w:lastRenderedPageBreak/>
        <w:t>ciò che legherai sulla terra sarà legato nei cieli, e tutto ciò che scioglierai sulla terra sarà sciolto nei cieli». Allora ordinò ai discepoli di non dire ad alcuno che egli era il Cristo.</w:t>
      </w:r>
    </w:p>
    <w:p w14:paraId="7312950A" w14:textId="77777777" w:rsid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La gente ha un pensiero su Gesù che non corrisponde per nulla alla purezza della sua verità. Simon Pietro risponde alla domanda posta dal Maestro con una perfetta confessione: </w:t>
      </w:r>
      <w:r w:rsidRPr="00917F26">
        <w:rPr>
          <w:rFonts w:ascii="Arial" w:eastAsia="Times New Roman" w:hAnsi="Arial" w:cs="Arial"/>
          <w:i/>
          <w:iCs/>
          <w:color w:val="000000"/>
          <w:sz w:val="24"/>
          <w:szCs w:val="24"/>
          <w:lang w:eastAsia="ja-JP"/>
        </w:rPr>
        <w:t>“Tu sei il Cristo, il Figlio del Dio vivente”</w:t>
      </w:r>
      <w:r w:rsidRPr="00917F26">
        <w:rPr>
          <w:rFonts w:ascii="Arial" w:eastAsia="Times New Roman" w:hAnsi="Arial" w:cs="Arial"/>
          <w:color w:val="000000"/>
          <w:sz w:val="24"/>
          <w:szCs w:val="24"/>
          <w:lang w:eastAsia="ja-JP"/>
        </w:rPr>
        <w:t xml:space="preserve">. Gesù gli dice che questa perfetta confessione di fede non è il frutto della sua intelligenza e neanche della sua sapienza e dottrina. Lui ha potuto confessare rettamente questa verità perché il Padre gliel’ha rivelata. Sappiamo però che Simon Pietro ancora manca del contenuto di questa verità. Il contenuto prima glielo darà Gesù Signore con le Parole, dopo portandolo sul monte dove Lui si trasfigurerà e poi conducendolo sul Golgota là dove avverrà il compimento di quanto il Padre ha scritto per Lui nella sua Parola. </w:t>
      </w:r>
    </w:p>
    <w:p w14:paraId="2AEC83B1" w14:textId="77777777" w:rsid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Ma questo ancora non basta. Simon Pietro e gli altri Apostoli comprenderanno il mistero che avvolge Gesù solo dopo la sua gloriosa risurrezione con l’effusione su di essi dello Spirito Santo: </w:t>
      </w:r>
      <w:r w:rsidRPr="00917F26">
        <w:rPr>
          <w:rFonts w:ascii="Arial" w:eastAsia="Times New Roman" w:hAnsi="Arial" w:cs="Arial"/>
          <w:i/>
          <w:iCs/>
          <w:color w:val="000000"/>
          <w:sz w:val="24"/>
          <w:szCs w:val="24"/>
          <w:lang w:eastAsia="ja-JP"/>
        </w:rPr>
        <w:t>“Allora aprì loro la mente alla comprensione della Scrittura”</w:t>
      </w:r>
      <w:r w:rsidRPr="00917F26">
        <w:rPr>
          <w:rFonts w:ascii="Arial" w:eastAsia="Times New Roman" w:hAnsi="Arial" w:cs="Arial"/>
          <w:color w:val="000000"/>
          <w:sz w:val="24"/>
          <w:szCs w:val="24"/>
          <w:lang w:eastAsia="ja-JP"/>
        </w:rPr>
        <w:t xml:space="preserve">. Se tutto è dal Padre celeste, dal missionario del Vangelo e dallo Spirito Santo, possiamo noi pensare che con false e immaginate o pensate nostre parole si giunge a dare pienezza e purezza di luce ad un cuore? Se la verità non è in noi, mai potrà essere data da noi ad un altro cuore. La verità nasce dalla verità, la luce nasce dalla luce. Più noi diveniamo verità e luce di Cristo in Cristo nella nostra anima, nel nostro corpo, nel nostro spirito e più per noi la verità e la luce di Cristo potranno riversarsi in molti altri cuori. Un cristiano spento mai potrà dare la luce. Un cristiano dalla falsa conoscenza di Cristo mai potrà dare al mondo il vero Cristo. </w:t>
      </w:r>
    </w:p>
    <w:p w14:paraId="4E84D5DF" w14:textId="77777777" w:rsidR="00917F26" w:rsidRP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 xml:space="preserve">Dobbiamo denunciare che oggi non si dona più né il Cristo vero e neanche un Cristo falso. Cristo Gesù ormai neanche più è nel pensiero di molti che si professano cristiani. Lo attestano le loro parole che sono solo di immanenza. Manca in esse il vero Trascendente e il vero Soprannaturale. </w:t>
      </w:r>
    </w:p>
    <w:p w14:paraId="590DAB2B" w14:textId="77777777" w:rsidR="00917F26" w:rsidRPr="00917F26" w:rsidRDefault="00917F26" w:rsidP="00917F26">
      <w:pPr>
        <w:spacing w:after="120" w:line="240" w:lineRule="auto"/>
        <w:jc w:val="both"/>
      </w:pPr>
      <w:r w:rsidRPr="00917F26">
        <w:rPr>
          <w:rFonts w:ascii="Arial" w:eastAsia="Times New Roman" w:hAnsi="Arial" w:cs="Arial"/>
          <w:color w:val="000000"/>
          <w:sz w:val="24"/>
          <w:szCs w:val="24"/>
          <w:lang w:eastAsia="ja-JP"/>
        </w:rPr>
        <w:t>La Madre della Redenzione scenda dal cielo e ci illumini con la sua purissima luce. </w:t>
      </w:r>
    </w:p>
    <w:p w14:paraId="7C6C84AF" w14:textId="77777777" w:rsidR="00E01EB9" w:rsidRPr="004C7685" w:rsidRDefault="00E01EB9" w:rsidP="0011060C">
      <w:pPr>
        <w:pStyle w:val="Titolo2"/>
        <w:spacing w:line="276" w:lineRule="auto"/>
        <w:jc w:val="both"/>
        <w:rPr>
          <w:sz w:val="28"/>
          <w:szCs w:val="28"/>
        </w:rPr>
      </w:pPr>
      <w:bookmarkStart w:id="564" w:name="_Toc531377131"/>
      <w:bookmarkStart w:id="565" w:name="_Toc152226896"/>
      <w:r w:rsidRPr="004C7685">
        <w:rPr>
          <w:sz w:val="28"/>
          <w:szCs w:val="28"/>
        </w:rPr>
        <w:t>28 Agosto</w:t>
      </w:r>
      <w:bookmarkEnd w:id="564"/>
      <w:bookmarkEnd w:id="565"/>
      <w:r w:rsidRPr="004C7685">
        <w:rPr>
          <w:sz w:val="28"/>
          <w:szCs w:val="28"/>
        </w:rPr>
        <w:t xml:space="preserve"> </w:t>
      </w:r>
    </w:p>
    <w:p w14:paraId="6A2B1546" w14:textId="77777777" w:rsidR="00E01EB9" w:rsidRDefault="00917F26" w:rsidP="00917F26">
      <w:pPr>
        <w:pStyle w:val="Nessunaspaziatura"/>
        <w:spacing w:line="276" w:lineRule="auto"/>
        <w:ind w:left="0"/>
        <w:rPr>
          <w:rFonts w:ascii="Segoe UI" w:hAnsi="Segoe UI" w:cs="Segoe UI"/>
        </w:rPr>
      </w:pPr>
      <w:r w:rsidRPr="00917F26">
        <w:rPr>
          <w:rFonts w:ascii="Segoe UI" w:hAnsi="Segoe UI" w:cs="Segoe UI"/>
        </w:rPr>
        <w:t>Regina degli Apostoli, intercedi. Fa’ che nessun Apostolo venga meno alla vocazione ricevuta. Ottieni per tutti la grazia di una fedeltà allo Spirito Santo anche a costo della propria vita. Grazie, Madre Santa, per il tuo intervento.</w:t>
      </w:r>
    </w:p>
    <w:p w14:paraId="11DC0742" w14:textId="77777777" w:rsidR="00917F26" w:rsidRPr="00917F26" w:rsidRDefault="00917F26" w:rsidP="00917F26">
      <w:pPr>
        <w:pStyle w:val="Titolo2"/>
        <w:rPr>
          <w:rFonts w:ascii="Calibri" w:hAnsi="Calibri" w:cs="Calibri"/>
        </w:rPr>
      </w:pPr>
      <w:bookmarkStart w:id="566" w:name="_Toc130548844"/>
      <w:bookmarkStart w:id="567" w:name="_Toc152226897"/>
      <w:r w:rsidRPr="00917F26">
        <w:t>Ed egli si alzò e lo seguì</w:t>
      </w:r>
      <w:bookmarkEnd w:id="566"/>
      <w:bookmarkEnd w:id="567"/>
    </w:p>
    <w:p w14:paraId="410F26E0" w14:textId="77777777" w:rsid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Lo sguardo di Gesù che si posa su di Levi è vero sguardo di nuova creazione. Gesù guarda e crea un cuore nuovo, un cuore pronto ad ascoltare la sua voce. A Levi, seduto al banco delle imposte, Gesù, dopo averlo fissato con lo sguardo, dice una sola parola: </w:t>
      </w:r>
      <w:r w:rsidRPr="00917F26">
        <w:rPr>
          <w:rFonts w:ascii="Arial" w:eastAsia="Times New Roman" w:hAnsi="Arial" w:cs="Arial"/>
          <w:i/>
          <w:iCs/>
          <w:color w:val="000000"/>
          <w:sz w:val="24"/>
          <w:szCs w:val="24"/>
          <w:lang w:eastAsia="ja-JP"/>
        </w:rPr>
        <w:t>“Seguimi”</w:t>
      </w:r>
      <w:r w:rsidRPr="00917F26">
        <w:rPr>
          <w:rFonts w:ascii="Arial" w:eastAsia="Times New Roman" w:hAnsi="Arial" w:cs="Arial"/>
          <w:color w:val="000000"/>
          <w:sz w:val="24"/>
          <w:szCs w:val="24"/>
          <w:lang w:eastAsia="ja-JP"/>
        </w:rPr>
        <w:t xml:space="preserve">. Levi si alza e lo segue, senza neppur proferire una parola. </w:t>
      </w:r>
    </w:p>
    <w:p w14:paraId="7D53262E" w14:textId="77777777" w:rsid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Sembra di assistere alla vocazione di Abram: </w:t>
      </w:r>
      <w:r w:rsidRPr="00917F26">
        <w:rPr>
          <w:rFonts w:ascii="Arial" w:eastAsia="Times New Roman" w:hAnsi="Arial" w:cs="Arial"/>
          <w:i/>
          <w:iCs/>
          <w:color w:val="000000"/>
          <w:sz w:val="24"/>
          <w:szCs w:val="24"/>
          <w:lang w:eastAsia="ja-JP"/>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r>
        <w:rPr>
          <w:rFonts w:ascii="Arial" w:eastAsia="Times New Roman" w:hAnsi="Arial" w:cs="Arial"/>
          <w:i/>
          <w:iCs/>
          <w:color w:val="000000"/>
          <w:sz w:val="24"/>
          <w:szCs w:val="24"/>
          <w:lang w:eastAsia="ja-JP"/>
        </w:rPr>
        <w:t>”</w:t>
      </w:r>
      <w:r w:rsidRPr="00917F26">
        <w:rPr>
          <w:rFonts w:ascii="Arial" w:eastAsia="Times New Roman" w:hAnsi="Arial" w:cs="Arial"/>
          <w:i/>
          <w:iCs/>
          <w:color w:val="000000"/>
          <w:sz w:val="24"/>
          <w:szCs w:val="24"/>
          <w:lang w:eastAsia="ja-JP"/>
        </w:rPr>
        <w:t xml:space="preserve"> (Gen 12,1-6)</w:t>
      </w:r>
      <w:r w:rsidRPr="00917F26">
        <w:rPr>
          <w:rFonts w:ascii="Arial" w:eastAsia="Times New Roman" w:hAnsi="Arial" w:cs="Arial"/>
          <w:color w:val="000000"/>
          <w:sz w:val="24"/>
          <w:szCs w:val="24"/>
          <w:lang w:eastAsia="ja-JP"/>
        </w:rPr>
        <w:t xml:space="preserve">. </w:t>
      </w:r>
    </w:p>
    <w:p w14:paraId="79ECA57F" w14:textId="77777777" w:rsid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lastRenderedPageBreak/>
        <w:t>Anche con i primi quattro Apostoli, chiamati lungo il mare di Galilea, avviene lo stesso grande miracolo. Gesù vede e chiama. I chiamati lasciano tutto e seguono Gesù: </w:t>
      </w:r>
      <w:r w:rsidRPr="00917F26">
        <w:rPr>
          <w:rFonts w:ascii="Arial" w:eastAsia="Times New Roman" w:hAnsi="Arial" w:cs="Arial"/>
          <w:i/>
          <w:iCs/>
          <w:color w:val="000000"/>
          <w:sz w:val="24"/>
          <w:szCs w:val="24"/>
          <w:lang w:eastAsia="ja-JP"/>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w:t>
      </w:r>
      <w:r w:rsidRPr="00917F26">
        <w:rPr>
          <w:rFonts w:ascii="Arial" w:eastAsia="Times New Roman" w:hAnsi="Arial" w:cs="Arial"/>
          <w:color w:val="000000"/>
          <w:sz w:val="24"/>
          <w:szCs w:val="24"/>
          <w:lang w:eastAsia="ja-JP"/>
        </w:rPr>
        <w:t xml:space="preserve">. </w:t>
      </w:r>
    </w:p>
    <w:p w14:paraId="069603D5" w14:textId="77777777" w:rsidR="00917F26" w:rsidRDefault="00917F26" w:rsidP="00917F26">
      <w:pPr>
        <w:spacing w:after="120" w:line="240" w:lineRule="auto"/>
        <w:jc w:val="both"/>
        <w:rPr>
          <w:rFonts w:ascii="Arial" w:eastAsia="Times New Roman" w:hAnsi="Arial" w:cs="Arial"/>
          <w:i/>
          <w:iCs/>
          <w:color w:val="000000"/>
          <w:sz w:val="24"/>
          <w:szCs w:val="24"/>
          <w:lang w:eastAsia="ja-JP"/>
        </w:rPr>
      </w:pPr>
      <w:r w:rsidRPr="00917F26">
        <w:rPr>
          <w:rFonts w:ascii="Arial" w:eastAsia="Times New Roman" w:hAnsi="Arial" w:cs="Arial"/>
          <w:color w:val="000000"/>
          <w:sz w:val="24"/>
          <w:szCs w:val="24"/>
          <w:lang w:eastAsia="ja-JP"/>
        </w:rPr>
        <w:t>Altra vera creazione di un cuore nuovo è quanto avviene tra Elia ed Eliseo. È stato sufficiente che Elia gettasse il suo mantello su Eliseo e questi lascia tutto e segue il profeta: </w:t>
      </w:r>
      <w:r w:rsidRPr="00917F26">
        <w:rPr>
          <w:rFonts w:ascii="Arial" w:eastAsia="Times New Roman" w:hAnsi="Arial" w:cs="Arial"/>
          <w:i/>
          <w:iCs/>
          <w:color w:val="000000"/>
          <w:sz w:val="24"/>
          <w:szCs w:val="24"/>
          <w:lang w:eastAsia="ja-JP"/>
        </w:rPr>
        <w:t>“Partito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19,19-22). </w:t>
      </w:r>
    </w:p>
    <w:p w14:paraId="441DBE3F" w14:textId="77777777" w:rsidR="00917F26" w:rsidRPr="00917F26" w:rsidRDefault="00917F26" w:rsidP="00917F26">
      <w:pPr>
        <w:spacing w:after="120" w:line="240" w:lineRule="auto"/>
        <w:jc w:val="both"/>
        <w:rPr>
          <w:rFonts w:ascii="Calibri" w:eastAsia="Times New Roman" w:hAnsi="Calibri" w:cs="Calibri"/>
          <w:color w:val="000000"/>
          <w:lang w:eastAsia="ja-JP"/>
        </w:rPr>
      </w:pPr>
      <w:r w:rsidRPr="00917F26">
        <w:rPr>
          <w:rFonts w:ascii="Arial" w:eastAsia="Times New Roman" w:hAnsi="Arial" w:cs="Arial"/>
          <w:color w:val="000000"/>
          <w:sz w:val="24"/>
          <w:szCs w:val="24"/>
          <w:lang w:eastAsia="ja-JP"/>
        </w:rPr>
        <w:t xml:space="preserve">Ecco cosa è necessario per suscitare la vocazione: </w:t>
      </w:r>
      <w:r w:rsidRPr="00917F26">
        <w:rPr>
          <w:rFonts w:ascii="Arial" w:eastAsia="Times New Roman" w:hAnsi="Arial" w:cs="Arial"/>
          <w:i/>
          <w:iCs/>
          <w:color w:val="000000"/>
          <w:sz w:val="24"/>
          <w:szCs w:val="24"/>
          <w:lang w:eastAsia="ja-JP"/>
        </w:rPr>
        <w:t>“Uno sguardo di Spirito Santo”</w:t>
      </w:r>
      <w:r w:rsidRPr="00917F26">
        <w:rPr>
          <w:rFonts w:ascii="Arial" w:eastAsia="Times New Roman" w:hAnsi="Arial" w:cs="Arial"/>
          <w:color w:val="000000"/>
          <w:sz w:val="24"/>
          <w:szCs w:val="24"/>
          <w:lang w:eastAsia="ja-JP"/>
        </w:rPr>
        <w:t>.</w:t>
      </w:r>
    </w:p>
    <w:p w14:paraId="441855BF" w14:textId="77777777" w:rsidR="00917F26" w:rsidRPr="00917F26" w:rsidRDefault="00917F26" w:rsidP="00917F26">
      <w:pPr>
        <w:spacing w:after="120" w:line="240" w:lineRule="auto"/>
        <w:jc w:val="both"/>
        <w:rPr>
          <w:rFonts w:ascii="Calibri" w:eastAsia="Times New Roman" w:hAnsi="Calibri" w:cs="Calibri"/>
          <w:color w:val="000000"/>
          <w:lang w:eastAsia="ja-JP"/>
        </w:rPr>
      </w:pPr>
      <w:r w:rsidRPr="00917F26">
        <w:rPr>
          <w:rFonts w:ascii="Arial" w:eastAsia="Times New Roman" w:hAnsi="Arial" w:cs="Arial"/>
          <w:i/>
          <w:iCs/>
          <w:color w:val="000000"/>
          <w:sz w:val="24"/>
          <w:szCs w:val="24"/>
          <w:lang w:eastAsia="ja-JP"/>
        </w:rPr>
        <w:t>Uscì di nuovo lungo il mare; tutta la folla veniva a lui ed egli insegnava loro. Passando, vide Levi, il figlio di Alfeo, seduto al banco delle imposte, e gli disse: «Seguimi». Ed egli si alzò e lo seguì. 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«Non sono i sani che hanno bisogno del medico, ma i malati; io non sono venuto a chi</w:t>
      </w:r>
      <w:r>
        <w:rPr>
          <w:rFonts w:ascii="Arial" w:eastAsia="Times New Roman" w:hAnsi="Arial" w:cs="Arial"/>
          <w:i/>
          <w:iCs/>
          <w:color w:val="000000"/>
          <w:sz w:val="24"/>
          <w:szCs w:val="24"/>
          <w:lang w:eastAsia="ja-JP"/>
        </w:rPr>
        <w:t>amare i giusti, ma i peccatori»</w:t>
      </w:r>
      <w:r w:rsidRPr="00917F26">
        <w:rPr>
          <w:rFonts w:ascii="Arial" w:eastAsia="Times New Roman" w:hAnsi="Arial" w:cs="Arial"/>
          <w:i/>
          <w:iCs/>
          <w:color w:val="000000"/>
          <w:sz w:val="24"/>
          <w:szCs w:val="24"/>
          <w:lang w:eastAsia="ja-JP"/>
        </w:rPr>
        <w:t xml:space="preserve"> (Mc 2,13-17).</w:t>
      </w:r>
    </w:p>
    <w:p w14:paraId="749E5893" w14:textId="77777777" w:rsid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Gesù ha lo sguardo di Spirito Santo. È uno sguardo senza alcun limite, perché in Lui lo Spirito del Signore abita in tutta la sua onnipotenza divina. Gesù non solo ha dato la sua missione agli Apostoli, ha dato anche lo Spirito Santo:</w:t>
      </w:r>
      <w:r w:rsidRPr="00917F26">
        <w:rPr>
          <w:rFonts w:ascii="Arial" w:eastAsia="Times New Roman" w:hAnsi="Arial" w:cs="Arial"/>
          <w:i/>
          <w:iCs/>
          <w:color w:val="000000"/>
          <w:sz w:val="24"/>
          <w:szCs w:val="24"/>
          <w:lang w:eastAsia="ja-JP"/>
        </w:rPr>
        <w:t> “Gesù disse loro di nuovo: «Pace a voi! Come il Padre ha mandato me, anche io mando voi». Detto questo, soffiò e disse loro: «Ricevete lo Spirito Santo. A coloro a cui perdonerete i peccati, saranno perdonati; a coloro a cui non perdonerete, non saranno perdonati»” (Gv 20,21-23)</w:t>
      </w:r>
      <w:r w:rsidRPr="00917F26">
        <w:rPr>
          <w:rFonts w:ascii="Arial" w:eastAsia="Times New Roman" w:hAnsi="Arial" w:cs="Arial"/>
          <w:color w:val="000000"/>
          <w:sz w:val="24"/>
          <w:szCs w:val="24"/>
          <w:lang w:eastAsia="ja-JP"/>
        </w:rPr>
        <w:t xml:space="preserve">. </w:t>
      </w:r>
    </w:p>
    <w:p w14:paraId="79B8F796" w14:textId="77777777" w:rsid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 xml:space="preserve">Avendo gli Apostoli ricevuto lo Spirito di Cristo Signore, essi devono compiere la missione ricevuta allo stesso modo del loro Maestro. Questa verità esige che anche loro guardino un cuore con occhi di Spirito Santo e creino in esso la vocazione a seguirli per compiere domani, dopo essere stati formati, la loro stessa missione con il loro stesso Spirito Santo, che sono missione e Spirito Santo di Cristo Gesù. </w:t>
      </w:r>
    </w:p>
    <w:p w14:paraId="47FF1CD1" w14:textId="77777777" w:rsid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 xml:space="preserve">Se loro non compiono la missione così come Cristo l’ha compiuta e non chiamano come Cristo ha chiamato, creando nel cuore il desiderio di essere veri ministri di Gesù Signore, è segno che si sono separati dallo Spirito di Gesù. Separati dallo Spirito di Gesù anche dalla sua missione si sono separati. Ne è segno la loro sterilità spirituale nel suscitare nuovi apostoli per Cristo Signore, nuovi ministri della sua Parola e della sua grazia. Questa verità richiede ed esige che ogni Apostolo di Cristo Gesù mai si separi dallo Spirito Santo e si separa dallo Spirito Santo quando o in poco o in molto si separa dall’obbedienza alla Parola. </w:t>
      </w:r>
    </w:p>
    <w:p w14:paraId="21016A59" w14:textId="77777777" w:rsid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 xml:space="preserve">Se oggi c’è tanta sterilità spirituale nel chiamare qualcuno a seguire Cristo Gesù per il compimento della sua missione, questa sterilità è solo il frutto della separazione degli Apostoli dal pensiero di Gesù Signore per seguire il pensiero del mondo. Quale fecondità spirituale può avere un presbitero, potrà avere un Apostolo del Signore, se oggi si pone a </w:t>
      </w:r>
      <w:r w:rsidRPr="00917F26">
        <w:rPr>
          <w:rFonts w:ascii="Arial" w:eastAsia="Times New Roman" w:hAnsi="Arial" w:cs="Arial"/>
          <w:color w:val="000000"/>
          <w:sz w:val="24"/>
          <w:szCs w:val="24"/>
          <w:lang w:eastAsia="ja-JP"/>
        </w:rPr>
        <w:lastRenderedPageBreak/>
        <w:t xml:space="preserve">benedire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Mai produrremo un solo frutto di salvezza. Muore in noi la vera vocazione perché morto in noi è lo Spirito del Signore. </w:t>
      </w:r>
    </w:p>
    <w:p w14:paraId="4E59ABCD" w14:textId="77777777" w:rsidR="00917F26" w:rsidRPr="00917F26" w:rsidRDefault="00917F26" w:rsidP="00917F26">
      <w:pPr>
        <w:spacing w:after="120" w:line="240" w:lineRule="auto"/>
        <w:jc w:val="both"/>
        <w:rPr>
          <w:rFonts w:ascii="Calibri" w:eastAsia="Times New Roman" w:hAnsi="Calibri" w:cs="Calibri"/>
          <w:color w:val="000000"/>
          <w:lang w:eastAsia="ja-JP"/>
        </w:rPr>
      </w:pPr>
      <w:r w:rsidRPr="00917F26">
        <w:rPr>
          <w:rFonts w:ascii="Arial" w:eastAsia="Times New Roman" w:hAnsi="Arial" w:cs="Arial"/>
          <w:color w:val="000000"/>
          <w:sz w:val="24"/>
          <w:szCs w:val="24"/>
          <w:lang w:eastAsia="ja-JP"/>
        </w:rPr>
        <w:t>Regina degli Apostoli, intercedi. Fa’ che nessun Apostolo venga meno alla vocazione ricevuta. Ottieni per tutti la grazia di una fedeltà allo Spirito Santo anche a costo della propria vita. Grazie, Madre Santa, per il tuo intervento.</w:t>
      </w:r>
    </w:p>
    <w:p w14:paraId="6120BEA6" w14:textId="77777777" w:rsidR="00917F26" w:rsidRDefault="00917F26" w:rsidP="00917F26">
      <w:pPr>
        <w:pStyle w:val="Nessunaspaziatura"/>
        <w:spacing w:line="276" w:lineRule="auto"/>
        <w:ind w:left="0"/>
      </w:pPr>
    </w:p>
    <w:p w14:paraId="403EC4B7" w14:textId="77777777" w:rsidR="00917F26" w:rsidRPr="00917F26" w:rsidRDefault="00917F26" w:rsidP="00917F26">
      <w:pPr>
        <w:pStyle w:val="Titolo2"/>
        <w:rPr>
          <w:rFonts w:ascii="Calibri" w:hAnsi="Calibri" w:cs="Calibri"/>
          <w:sz w:val="27"/>
          <w:szCs w:val="27"/>
        </w:rPr>
      </w:pPr>
      <w:bookmarkStart w:id="568" w:name="_Toc94189815"/>
      <w:bookmarkStart w:id="569" w:name="_Toc152226898"/>
      <w:r w:rsidRPr="00917F26">
        <w:rPr>
          <w:lang w:val="la-Latn"/>
        </w:rPr>
        <w:t>SUCCURRE CADENTI, SURGERE QUI CURAT, POPULO:</w:t>
      </w:r>
      <w:bookmarkEnd w:id="568"/>
      <w:bookmarkEnd w:id="569"/>
    </w:p>
    <w:p w14:paraId="430D7539" w14:textId="77777777" w:rsidR="00917F26" w:rsidRPr="00917F26" w:rsidRDefault="00917F26" w:rsidP="00917F26">
      <w:pPr>
        <w:spacing w:after="120" w:line="240" w:lineRule="auto"/>
        <w:jc w:val="both"/>
        <w:rPr>
          <w:rFonts w:ascii="Calibri" w:eastAsia="Times New Roman" w:hAnsi="Calibri" w:cs="Calibri"/>
          <w:color w:val="000000"/>
          <w:sz w:val="24"/>
          <w:szCs w:val="24"/>
          <w:lang w:eastAsia="ja-JP"/>
        </w:rPr>
      </w:pPr>
      <w:r w:rsidRPr="00917F26">
        <w:rPr>
          <w:rFonts w:ascii="Arial" w:eastAsia="Times New Roman" w:hAnsi="Arial" w:cs="Arial"/>
          <w:color w:val="000000"/>
          <w:sz w:val="24"/>
          <w:szCs w:val="24"/>
          <w:lang w:eastAsia="ja-JP"/>
        </w:rPr>
        <w:t>Il Libro dell’Apocalisse ci rivela che sette Chiese sono cadute o dalla verità o dall’amore di Cristo Gesù. Ecco il messaggio di Gesù alla Chiesa di Efeso: </w:t>
      </w:r>
      <w:r w:rsidRPr="00917F26">
        <w:rPr>
          <w:rFonts w:ascii="Arial" w:eastAsia="Times New Roman" w:hAnsi="Arial" w:cs="Arial"/>
          <w:i/>
          <w:iCs/>
          <w:color w:val="000000"/>
          <w:sz w:val="24"/>
          <w:szCs w:val="24"/>
          <w:lang w:eastAsia="ja-JP"/>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570" w:name="OLE_LINK1"/>
      <w:bookmarkStart w:id="571" w:name="OLE_LINK2"/>
      <w:bookmarkEnd w:id="570"/>
      <w:r w:rsidRPr="00917F26">
        <w:rPr>
          <w:rFonts w:ascii="Arial" w:eastAsia="Times New Roman" w:hAnsi="Arial" w:cs="Arial"/>
          <w:i/>
          <w:iCs/>
          <w:color w:val="000000"/>
          <w:sz w:val="24"/>
          <w:szCs w:val="24"/>
          <w:lang w:eastAsia="ja-JP"/>
        </w:rPr>
        <w:t>Tuttavia hai questo di buono: tu detesti le opere dei </w:t>
      </w:r>
      <w:bookmarkEnd w:id="571"/>
      <w:r w:rsidRPr="00917F26">
        <w:rPr>
          <w:rFonts w:ascii="Arial" w:eastAsia="Times New Roman" w:hAnsi="Arial" w:cs="Arial"/>
          <w:i/>
          <w:iCs/>
          <w:color w:val="000000"/>
          <w:sz w:val="24"/>
          <w:szCs w:val="24"/>
          <w:lang w:eastAsia="ja-JP"/>
        </w:rPr>
        <w:t>nicolaìti, che anch’io detesto. Chi ha orecchi, ascolti ciò che lo Spirito dice alle Chiese. Al vincitore darò da mangiare dall’albero della vita, che sta nel paradiso di Dio”</w:t>
      </w:r>
      <w:r w:rsidRPr="00917F26">
        <w:rPr>
          <w:rFonts w:ascii="Arial" w:eastAsia="Times New Roman" w:hAnsi="Arial" w:cs="Arial"/>
          <w:color w:val="000000"/>
          <w:sz w:val="24"/>
          <w:szCs w:val="24"/>
          <w:lang w:eastAsia="ja-JP"/>
        </w:rPr>
        <w:t> (Ap 2,1-7).</w:t>
      </w:r>
    </w:p>
    <w:p w14:paraId="7656F641" w14:textId="77777777" w:rsidR="00917F26" w:rsidRPr="00917F26" w:rsidRDefault="00917F26" w:rsidP="00917F26">
      <w:pPr>
        <w:spacing w:after="120" w:line="240" w:lineRule="auto"/>
        <w:jc w:val="both"/>
        <w:rPr>
          <w:rFonts w:ascii="Calibri" w:eastAsia="Times New Roman" w:hAnsi="Calibri" w:cs="Calibri"/>
          <w:color w:val="000000"/>
          <w:sz w:val="24"/>
          <w:szCs w:val="24"/>
          <w:lang w:eastAsia="ja-JP"/>
        </w:rPr>
      </w:pPr>
      <w:r w:rsidRPr="00917F26">
        <w:rPr>
          <w:rFonts w:ascii="Arial" w:eastAsia="Times New Roman" w:hAnsi="Arial" w:cs="Arial"/>
          <w:color w:val="000000"/>
          <w:sz w:val="24"/>
          <w:szCs w:val="24"/>
          <w:lang w:eastAsia="ja-JP"/>
        </w:rPr>
        <w:t>San Paolo nota la stessa cosa. Non appena lascia, per un tempo anche brevissimo, una comunità da lui fondata, subito essa o cade dalla fede o dalla carità, o dalla santità della vita. Ecco cosa Scrive ai Galati: </w:t>
      </w:r>
      <w:r w:rsidRPr="00917F26">
        <w:rPr>
          <w:rFonts w:ascii="Arial" w:eastAsia="Times New Roman" w:hAnsi="Arial" w:cs="Arial"/>
          <w:i/>
          <w:iCs/>
          <w:color w:val="000000"/>
          <w:sz w:val="24"/>
          <w:szCs w:val="24"/>
          <w:lang w:eastAsia="ja-JP"/>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Pr="00917F26">
        <w:rPr>
          <w:rFonts w:ascii="Arial" w:eastAsia="Times New Roman" w:hAnsi="Arial" w:cs="Arial"/>
          <w:color w:val="000000"/>
          <w:sz w:val="24"/>
          <w:szCs w:val="24"/>
          <w:lang w:eastAsia="ja-JP"/>
        </w:rPr>
        <w:t> (Gal 5,1-15).</w:t>
      </w:r>
    </w:p>
    <w:p w14:paraId="013200B2" w14:textId="77777777" w:rsid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 xml:space="preserve">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precipitando verso l’empietà, l’idolatria, la superstizione. Si sta consegnando al vizio. </w:t>
      </w:r>
      <w:r w:rsidRPr="00917F26">
        <w:rPr>
          <w:rFonts w:ascii="Arial" w:eastAsia="Times New Roman" w:hAnsi="Arial" w:cs="Arial"/>
          <w:color w:val="000000"/>
          <w:sz w:val="24"/>
          <w:szCs w:val="24"/>
          <w:lang w:eastAsia="ja-JP"/>
        </w:rPr>
        <w:lastRenderedPageBreak/>
        <w:t xml:space="preserve">Dichiara le virtù cose di altri tempi. Siamo in un vero disastro spirituale. Regna in molti la pura animalità, il solo corpo, la sola terra. È caduto da ogni anelito di trascendenza e di vita eterna. Vive come se Dio non ci fosse. È una caduta con gravissime fratture spirituali. Siamo in una condizione che va al di là di quanto diciamo alla Vergine Maria con la preghiera che le stiamo rivolgendo: </w:t>
      </w:r>
      <w:r w:rsidRPr="00917F26">
        <w:rPr>
          <w:rFonts w:ascii="Arial" w:eastAsia="Times New Roman" w:hAnsi="Arial" w:cs="Arial"/>
          <w:i/>
          <w:iCs/>
          <w:color w:val="000000"/>
          <w:sz w:val="24"/>
          <w:szCs w:val="24"/>
          <w:lang w:eastAsia="ja-JP"/>
        </w:rPr>
        <w:t>“Soccorri il tuo popolo che cade, ma che anela a risorgere”</w:t>
      </w:r>
      <w:r w:rsidRPr="00917F26">
        <w:rPr>
          <w:rFonts w:ascii="Arial" w:eastAsia="Times New Roman" w:hAnsi="Arial" w:cs="Arial"/>
          <w:color w:val="000000"/>
          <w:sz w:val="24"/>
          <w:szCs w:val="24"/>
          <w:lang w:eastAsia="ja-JP"/>
        </w:rPr>
        <w:t xml:space="preserve">. </w:t>
      </w:r>
    </w:p>
    <w:p w14:paraId="7651617C" w14:textId="77777777" w:rsidR="00917F26" w:rsidRPr="00917F26" w:rsidRDefault="00917F26" w:rsidP="00917F26">
      <w:pPr>
        <w:spacing w:after="120" w:line="240" w:lineRule="auto"/>
        <w:jc w:val="both"/>
        <w:rPr>
          <w:rFonts w:ascii="Calibri" w:eastAsia="Times New Roman" w:hAnsi="Calibri" w:cs="Calibri"/>
          <w:color w:val="000000"/>
          <w:sz w:val="24"/>
          <w:szCs w:val="24"/>
          <w:lang w:eastAsia="ja-JP"/>
        </w:rPr>
      </w:pPr>
      <w:r w:rsidRPr="00917F26">
        <w:rPr>
          <w:rFonts w:ascii="Arial" w:eastAsia="Times New Roman" w:hAnsi="Arial" w:cs="Arial"/>
          <w:color w:val="000000"/>
          <w:sz w:val="24"/>
          <w:szCs w:val="24"/>
          <w:lang w:eastAsia="ja-JP"/>
        </w:rPr>
        <w:t>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w:t>
      </w:r>
    </w:p>
    <w:p w14:paraId="2B15D46D" w14:textId="77777777" w:rsidR="00917F26" w:rsidRP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Anche la Vergine Maria fu martire ai piedi della Croce, poiché chiamata a collaborare con Gesù Signore alla redenzione del mondo. Ecco allora la missione di quanti ancora hanno conservato la fede: imitare l’Apostolo Paolo. Ecco le sue parole: </w:t>
      </w:r>
      <w:r w:rsidRPr="00917F26">
        <w:rPr>
          <w:rFonts w:ascii="Arial" w:eastAsia="Times New Roman" w:hAnsi="Arial" w:cs="Arial"/>
          <w:i/>
          <w:iCs/>
          <w:color w:val="000000"/>
          <w:sz w:val="24"/>
          <w:szCs w:val="24"/>
          <w:lang w:eastAsia="ja-JP"/>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AI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917F26">
        <w:rPr>
          <w:rFonts w:ascii="Arial" w:eastAsia="Times New Roman" w:hAnsi="Arial" w:cs="Arial"/>
          <w:color w:val="000000"/>
          <w:sz w:val="24"/>
          <w:szCs w:val="24"/>
          <w:lang w:eastAsia="ja-JP"/>
        </w:rPr>
        <w:t>.  </w:t>
      </w:r>
    </w:p>
    <w:p w14:paraId="7F831AB5" w14:textId="77777777" w:rsidR="00917F26" w:rsidRPr="00917F26" w:rsidRDefault="00917F26" w:rsidP="00917F26">
      <w:pPr>
        <w:spacing w:after="120" w:line="240" w:lineRule="auto"/>
        <w:jc w:val="both"/>
        <w:rPr>
          <w:rFonts w:ascii="Arial" w:eastAsia="Times New Roman" w:hAnsi="Arial" w:cs="Arial"/>
          <w:color w:val="000000"/>
          <w:sz w:val="24"/>
          <w:szCs w:val="24"/>
          <w:lang w:eastAsia="ja-JP"/>
        </w:rPr>
      </w:pPr>
      <w:r w:rsidRPr="00917F26">
        <w:rPr>
          <w:rFonts w:ascii="Arial" w:eastAsia="Times New Roman" w:hAnsi="Arial" w:cs="Arial"/>
          <w:color w:val="000000"/>
          <w:sz w:val="24"/>
          <w:szCs w:val="24"/>
          <w:lang w:eastAsia="ja-JP"/>
        </w:rPr>
        <w:t>La vita a Cristo per la salvezza della sua Chiesa e del mondo intero si offre prima con una perfetta osservanza della Parola del Signore scritta per noi nella sua divina Rivelazione, poi con una piena obbedienza alla nostra personale missione evangelizzatrice e santificatrice. Se il Vangelo non viene annunciato nella sua purezza, nessuna nostra vita potrà essere offerta e la Chiesa e il mondo rimangono nella loro tenebra spirituale, nel loro buio veritativo, che sempre si trasforma in un buio morale denso e spesso senza alcuna possibilità di venirne fuori. Di certo la preghiera aiuta, aiuta se la missione dell’annuncio del Vangelo viene vissuta con pienezza di sapienza, intelligenza, fortezza di Spirito Santo. </w:t>
      </w:r>
    </w:p>
    <w:p w14:paraId="63A48C09" w14:textId="77777777" w:rsidR="00917F26" w:rsidRPr="00917F26" w:rsidRDefault="00917F26" w:rsidP="00917F26">
      <w:pPr>
        <w:spacing w:after="120" w:line="240" w:lineRule="auto"/>
        <w:jc w:val="both"/>
        <w:rPr>
          <w:rFonts w:ascii="Calibri" w:eastAsia="Times New Roman" w:hAnsi="Calibri" w:cs="Calibri"/>
          <w:color w:val="000000"/>
          <w:sz w:val="24"/>
          <w:szCs w:val="24"/>
          <w:lang w:eastAsia="ja-JP"/>
        </w:rPr>
      </w:pPr>
      <w:r w:rsidRPr="00917F26">
        <w:rPr>
          <w:rFonts w:ascii="Arial" w:eastAsia="Times New Roman" w:hAnsi="Arial" w:cs="Arial"/>
          <w:color w:val="000000"/>
          <w:sz w:val="24"/>
          <w:szCs w:val="24"/>
          <w:lang w:eastAsia="ja-JP"/>
        </w:rPr>
        <w:t>Vergine Maria, Madre della Redenzione, Angeli, Santi, aiutateci a redimere il popolo caduto con il dono di tutta la nostra vita; anima, spirito, corpo, posti interamente a servizio del Vangelo.</w:t>
      </w:r>
    </w:p>
    <w:p w14:paraId="3A9D1FE5" w14:textId="77777777" w:rsidR="004C7685" w:rsidRPr="004C7685" w:rsidRDefault="00E01EB9" w:rsidP="0011060C">
      <w:pPr>
        <w:pStyle w:val="Titolo2"/>
        <w:spacing w:line="276" w:lineRule="auto"/>
        <w:jc w:val="both"/>
        <w:rPr>
          <w:sz w:val="28"/>
          <w:szCs w:val="28"/>
        </w:rPr>
      </w:pPr>
      <w:bookmarkStart w:id="572" w:name="_Toc531377133"/>
      <w:bookmarkStart w:id="573" w:name="_Toc152226899"/>
      <w:r w:rsidRPr="004C7685">
        <w:rPr>
          <w:sz w:val="28"/>
          <w:szCs w:val="28"/>
        </w:rPr>
        <w:t>29 Agosto</w:t>
      </w:r>
      <w:bookmarkEnd w:id="572"/>
      <w:bookmarkEnd w:id="573"/>
    </w:p>
    <w:p w14:paraId="38DD59E0" w14:textId="77777777" w:rsidR="00E01EB9" w:rsidRPr="004C7685" w:rsidRDefault="004C7685" w:rsidP="004C7685">
      <w:pPr>
        <w:jc w:val="both"/>
        <w:rPr>
          <w:sz w:val="24"/>
          <w:szCs w:val="24"/>
        </w:rPr>
      </w:pPr>
      <w:r w:rsidRPr="004C7685">
        <w:rPr>
          <w:rFonts w:ascii="Segoe UI" w:hAnsi="Segoe UI" w:cs="Segoe UI"/>
          <w:sz w:val="24"/>
          <w:szCs w:val="24"/>
        </w:rPr>
        <w:t>Vergine Maria, Madre della Redenzione, fa che sempre rimaniamo nella Legge del Signore, così mai faremo del male al nostro prossimo.</w:t>
      </w:r>
      <w:r w:rsidR="00E01EB9" w:rsidRPr="004C7685">
        <w:rPr>
          <w:sz w:val="24"/>
          <w:szCs w:val="24"/>
        </w:rPr>
        <w:t xml:space="preserve"> </w:t>
      </w:r>
    </w:p>
    <w:p w14:paraId="1ECDBD5E" w14:textId="77777777" w:rsidR="004C7685" w:rsidRPr="004C7685" w:rsidRDefault="004C7685" w:rsidP="004C7685">
      <w:pPr>
        <w:pStyle w:val="Titolo2"/>
        <w:rPr>
          <w:rFonts w:ascii="Calibri" w:hAnsi="Calibri" w:cs="Calibri"/>
        </w:rPr>
      </w:pPr>
      <w:bookmarkStart w:id="574" w:name="_Toc130548846"/>
      <w:bookmarkStart w:id="575" w:name="_Toc152226900"/>
      <w:r w:rsidRPr="004C7685">
        <w:t>Va’ e anche tu fa’ così</w:t>
      </w:r>
      <w:bookmarkEnd w:id="574"/>
      <w:bookmarkEnd w:id="575"/>
    </w:p>
    <w:p w14:paraId="55E69491" w14:textId="77777777" w:rsidR="004C7685" w:rsidRDefault="004C7685" w:rsidP="004C7685">
      <w:pPr>
        <w:spacing w:after="120" w:line="240" w:lineRule="auto"/>
        <w:jc w:val="both"/>
        <w:rPr>
          <w:rFonts w:ascii="Arial" w:eastAsia="Times New Roman" w:hAnsi="Arial" w:cs="Arial"/>
          <w:color w:val="000000"/>
          <w:sz w:val="24"/>
          <w:szCs w:val="24"/>
          <w:lang w:eastAsia="ja-JP"/>
        </w:rPr>
      </w:pPr>
      <w:r w:rsidRPr="004C7685">
        <w:rPr>
          <w:rFonts w:ascii="Arial" w:eastAsia="Times New Roman" w:hAnsi="Arial" w:cs="Arial"/>
          <w:color w:val="000000"/>
          <w:sz w:val="24"/>
          <w:szCs w:val="24"/>
          <w:lang w:eastAsia="ja-JP"/>
        </w:rPr>
        <w:t>Al dottore della Legge che chiede a Gesù: </w:t>
      </w:r>
      <w:r w:rsidRPr="004C7685">
        <w:rPr>
          <w:rFonts w:ascii="Arial" w:eastAsia="Times New Roman" w:hAnsi="Arial" w:cs="Arial"/>
          <w:i/>
          <w:iCs/>
          <w:color w:val="000000"/>
          <w:sz w:val="24"/>
          <w:szCs w:val="24"/>
          <w:lang w:eastAsia="ja-JP"/>
        </w:rPr>
        <w:t>“E chi è il mio prossimo?”.</w:t>
      </w:r>
      <w:r w:rsidRPr="004C7685">
        <w:rPr>
          <w:rFonts w:ascii="Arial" w:eastAsia="Times New Roman" w:hAnsi="Arial" w:cs="Arial"/>
          <w:color w:val="000000"/>
          <w:sz w:val="24"/>
          <w:szCs w:val="24"/>
          <w:lang w:eastAsia="ja-JP"/>
        </w:rPr>
        <w:t xml:space="preserve"> Gesù risponde con una parola, nella quale le persone che passano per la strada, sul ciglio della quale giace mezzo morto colui che era incappato nei briganti, per Legge antica non avevano alcun </w:t>
      </w:r>
      <w:r w:rsidRPr="004C7685">
        <w:rPr>
          <w:rFonts w:ascii="Arial" w:eastAsia="Times New Roman" w:hAnsi="Arial" w:cs="Arial"/>
          <w:color w:val="000000"/>
          <w:sz w:val="24"/>
          <w:szCs w:val="24"/>
          <w:lang w:eastAsia="ja-JP"/>
        </w:rPr>
        <w:lastRenderedPageBreak/>
        <w:t xml:space="preserve">obbligo di fermarsi per prestare aiuto. Il sacerdote e il levita perché il loro servizio andava prestato solo nel tempio del Signore. Il Samaritano perché nemico dell’uomo che giace mezzo morto. Invece il Samaritano interrompe la legge dell’inimicizia, si ferma, presta gli immediati soccorsi, poi carica l’uomo sul suo giumento, lo porta in un albergo, paga per lui, promette al padrone che se avesse spesso di più, al ritorno avrebbe saldato ogni cosa e riprende il suo viaggio. </w:t>
      </w:r>
    </w:p>
    <w:p w14:paraId="09DE5B37" w14:textId="77777777" w:rsidR="004C7685" w:rsidRDefault="004C7685" w:rsidP="004C7685">
      <w:pPr>
        <w:spacing w:after="120" w:line="240" w:lineRule="auto"/>
        <w:jc w:val="both"/>
        <w:rPr>
          <w:rFonts w:ascii="Arial" w:eastAsia="Times New Roman" w:hAnsi="Arial" w:cs="Arial"/>
          <w:color w:val="000000"/>
          <w:sz w:val="24"/>
          <w:szCs w:val="24"/>
          <w:lang w:eastAsia="ja-JP"/>
        </w:rPr>
      </w:pPr>
      <w:r w:rsidRPr="004C7685">
        <w:rPr>
          <w:rFonts w:ascii="Arial" w:eastAsia="Times New Roman" w:hAnsi="Arial" w:cs="Arial"/>
          <w:color w:val="000000"/>
          <w:sz w:val="24"/>
          <w:szCs w:val="24"/>
          <w:lang w:eastAsia="ja-JP"/>
        </w:rPr>
        <w:t>Alla fine Gesù chiede al dottore della Legge: “</w:t>
      </w:r>
      <w:r w:rsidRPr="004C7685">
        <w:rPr>
          <w:rFonts w:ascii="Arial" w:eastAsia="Times New Roman" w:hAnsi="Arial" w:cs="Arial"/>
          <w:i/>
          <w:iCs/>
          <w:color w:val="000000"/>
          <w:sz w:val="24"/>
          <w:szCs w:val="24"/>
          <w:lang w:eastAsia="ja-JP"/>
        </w:rPr>
        <w:t>Chi di questi tre ti sembra sia stato prossimo di colui che è caduto nelle mani dei briganti?”. </w:t>
      </w:r>
      <w:r w:rsidRPr="004C7685">
        <w:rPr>
          <w:rFonts w:ascii="Arial" w:eastAsia="Times New Roman" w:hAnsi="Arial" w:cs="Arial"/>
          <w:color w:val="000000"/>
          <w:sz w:val="24"/>
          <w:szCs w:val="24"/>
          <w:lang w:eastAsia="ja-JP"/>
        </w:rPr>
        <w:t>La risposta non può essere che una sola: “</w:t>
      </w:r>
      <w:r w:rsidRPr="004C7685">
        <w:rPr>
          <w:rFonts w:ascii="Arial" w:eastAsia="Times New Roman" w:hAnsi="Arial" w:cs="Arial"/>
          <w:i/>
          <w:iCs/>
          <w:color w:val="000000"/>
          <w:sz w:val="24"/>
          <w:szCs w:val="24"/>
          <w:lang w:eastAsia="ja-JP"/>
        </w:rPr>
        <w:t>Chi ha avuto compassione di lui”.</w:t>
      </w:r>
      <w:r w:rsidRPr="004C7685">
        <w:rPr>
          <w:rFonts w:ascii="Arial" w:eastAsia="Times New Roman" w:hAnsi="Arial" w:cs="Arial"/>
          <w:color w:val="000000"/>
          <w:sz w:val="24"/>
          <w:szCs w:val="24"/>
          <w:lang w:eastAsia="ja-JP"/>
        </w:rPr>
        <w:t> Gesù riprende la Parola e dice al dottore della Legge: “</w:t>
      </w:r>
      <w:r w:rsidRPr="004C7685">
        <w:rPr>
          <w:rFonts w:ascii="Arial" w:eastAsia="Times New Roman" w:hAnsi="Arial" w:cs="Arial"/>
          <w:i/>
          <w:iCs/>
          <w:color w:val="000000"/>
          <w:sz w:val="24"/>
          <w:szCs w:val="24"/>
          <w:lang w:eastAsia="ja-JP"/>
        </w:rPr>
        <w:t>Va’ e anche tu fa’ così”. </w:t>
      </w:r>
      <w:r w:rsidRPr="004C7685">
        <w:rPr>
          <w:rFonts w:ascii="Arial" w:eastAsia="Times New Roman" w:hAnsi="Arial" w:cs="Arial"/>
          <w:color w:val="000000"/>
          <w:sz w:val="24"/>
          <w:szCs w:val="24"/>
          <w:lang w:eastAsia="ja-JP"/>
        </w:rPr>
        <w:t xml:space="preserve">Cosa deve fare il dottore della Legge? Quando vedrà dinanzi ai suoi occhi una persona bisognosa di essere assistita, lui dovrà lasciare i suoi alti, profondi, duraturi studi della Legge e prendersi cura della persona che versa in un immediato bisogno. Se lui dovrà lasciare i suoi studi che occupano per intero la sua giornata, anche ogni altro uomo, chiunque esso sia, dovrà lasciare le sue quotidiane occupazioni, anche quelle più sacre e più sante e prestare soccorso a chi è nel bisogno. </w:t>
      </w:r>
    </w:p>
    <w:p w14:paraId="325E0CF8" w14:textId="77777777" w:rsidR="004C7685" w:rsidRPr="004C7685" w:rsidRDefault="004C7685" w:rsidP="004C7685">
      <w:pPr>
        <w:spacing w:after="120" w:line="240" w:lineRule="auto"/>
        <w:jc w:val="both"/>
        <w:rPr>
          <w:rFonts w:ascii="Calibri" w:eastAsia="Times New Roman" w:hAnsi="Calibri" w:cs="Calibri"/>
          <w:color w:val="000000"/>
          <w:lang w:eastAsia="ja-JP"/>
        </w:rPr>
      </w:pPr>
      <w:r w:rsidRPr="004C7685">
        <w:rPr>
          <w:rFonts w:ascii="Arial" w:eastAsia="Times New Roman" w:hAnsi="Arial" w:cs="Arial"/>
          <w:color w:val="000000"/>
          <w:sz w:val="24"/>
          <w:szCs w:val="24"/>
          <w:lang w:eastAsia="ja-JP"/>
        </w:rPr>
        <w:t>Questo significa che la Legge dell’amore del prossimo ha la priorità assoluta sopra ogni altra legge, tranne che sulla Legge morale, che è la Legge dell’osservanza dei Comandamenti del Signore. In verità tutta la Legge morale è Legge di purissimo amore verso il prossimo, compresi i tre primi Comandamenti delle due tavole che riguardano direttamente il Signore. Se pensiamo a tutti i danni che provoca il Primo Comandamento non osservato, specie ai nostri giorni, dobbiamo confessare che essi sono enormemente ingenti, basta evidenziare i danni che provoca la superstizione sotto tutte le sue forme. Ai nostri giorni va anche aggiunto il culto del diavolo che sta devastando una grande massa di giovani e di adulti. Questo culto porta anche al sacrificio di vittime umane.</w:t>
      </w:r>
    </w:p>
    <w:p w14:paraId="5D246494" w14:textId="77777777" w:rsidR="004C7685" w:rsidRPr="004C7685" w:rsidRDefault="004C7685" w:rsidP="004C7685">
      <w:pPr>
        <w:spacing w:after="120" w:line="240" w:lineRule="auto"/>
        <w:jc w:val="both"/>
        <w:rPr>
          <w:rFonts w:ascii="Calibri" w:eastAsia="Times New Roman" w:hAnsi="Calibri" w:cs="Calibri"/>
          <w:color w:val="000000"/>
          <w:lang w:eastAsia="ja-JP"/>
        </w:rPr>
      </w:pPr>
      <w:r w:rsidRPr="004C7685">
        <w:rPr>
          <w:rFonts w:ascii="Arial" w:eastAsia="Times New Roman" w:hAnsi="Arial" w:cs="Arial"/>
          <w:i/>
          <w:iCs/>
          <w:color w:val="000000"/>
          <w:sz w:val="24"/>
          <w:szCs w:val="24"/>
          <w:lang w:eastAsia="ja-JP"/>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w:t>
      </w:r>
    </w:p>
    <w:p w14:paraId="58335D7A" w14:textId="77777777" w:rsidR="004C7685" w:rsidRDefault="004C7685" w:rsidP="004C7685">
      <w:pPr>
        <w:spacing w:after="120" w:line="240" w:lineRule="auto"/>
        <w:jc w:val="both"/>
        <w:rPr>
          <w:rFonts w:ascii="Arial" w:eastAsia="Times New Roman" w:hAnsi="Arial" w:cs="Arial"/>
          <w:i/>
          <w:iCs/>
          <w:color w:val="000000"/>
          <w:sz w:val="24"/>
          <w:szCs w:val="24"/>
          <w:lang w:eastAsia="ja-JP"/>
        </w:rPr>
      </w:pPr>
      <w:r w:rsidRPr="004C7685">
        <w:rPr>
          <w:rFonts w:ascii="Arial" w:eastAsia="Times New Roman" w:hAnsi="Arial" w:cs="Arial"/>
          <w:color w:val="000000"/>
          <w:sz w:val="24"/>
          <w:szCs w:val="24"/>
          <w:lang w:eastAsia="ja-JP"/>
        </w:rPr>
        <w:t>La Legge è una. La Parola di Dio è una. L’obbedienza è una. Gesù Signore dona la muova Legge dell’amore: </w:t>
      </w:r>
      <w:r w:rsidRPr="004C7685">
        <w:rPr>
          <w:rFonts w:ascii="Arial" w:eastAsia="Times New Roman" w:hAnsi="Arial" w:cs="Arial"/>
          <w:i/>
          <w:iCs/>
          <w:color w:val="000000"/>
          <w:sz w:val="24"/>
          <w:szCs w:val="24"/>
          <w:lang w:eastAsia="ja-JP"/>
        </w:rPr>
        <w:t>“Amatevi gli uni gli altri come io ho amato voi”</w:t>
      </w:r>
      <w:r w:rsidRPr="004C7685">
        <w:rPr>
          <w:rFonts w:ascii="Arial" w:eastAsia="Times New Roman" w:hAnsi="Arial" w:cs="Arial"/>
          <w:color w:val="000000"/>
          <w:sz w:val="24"/>
          <w:szCs w:val="24"/>
          <w:lang w:eastAsia="ja-JP"/>
        </w:rPr>
        <w:t>. Gesù ci ha amati con un amore così grande fino a versare il sangue per noi. L’Apostolo Paolo dona a noi come Legge di amore la carità, sotto una particolare luce a lui data dallo Spirito Santo: </w:t>
      </w:r>
      <w:r w:rsidRPr="004C7685">
        <w:rPr>
          <w:rFonts w:ascii="Arial" w:eastAsia="Times New Roman" w:hAnsi="Arial" w:cs="Arial"/>
          <w:i/>
          <w:iCs/>
          <w:color w:val="000000"/>
          <w:sz w:val="24"/>
          <w:szCs w:val="24"/>
          <w:lang w:eastAsia="ja-JP"/>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w:t>
      </w:r>
      <w:r w:rsidRPr="004C7685">
        <w:rPr>
          <w:rFonts w:ascii="Arial" w:eastAsia="Times New Roman" w:hAnsi="Arial" w:cs="Arial"/>
          <w:i/>
          <w:iCs/>
          <w:color w:val="000000"/>
          <w:sz w:val="24"/>
          <w:szCs w:val="24"/>
          <w:lang w:eastAsia="ja-JP"/>
        </w:rPr>
        <w:lastRenderedPageBreak/>
        <w:t>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w:t>
      </w:r>
      <w:r>
        <w:rPr>
          <w:rFonts w:ascii="Arial" w:eastAsia="Times New Roman" w:hAnsi="Arial" w:cs="Arial"/>
          <w:i/>
          <w:iCs/>
          <w:color w:val="000000"/>
          <w:sz w:val="24"/>
          <w:szCs w:val="24"/>
          <w:lang w:eastAsia="ja-JP"/>
        </w:rPr>
        <w:t>-</w:t>
      </w:r>
      <w:r w:rsidRPr="004C7685">
        <w:rPr>
          <w:rFonts w:ascii="Arial" w:eastAsia="Times New Roman" w:hAnsi="Arial" w:cs="Arial"/>
          <w:i/>
          <w:iCs/>
          <w:color w:val="000000"/>
          <w:sz w:val="24"/>
          <w:szCs w:val="24"/>
          <w:lang w:eastAsia="ja-JP"/>
        </w:rPr>
        <w:t xml:space="preserve">21). </w:t>
      </w:r>
    </w:p>
    <w:p w14:paraId="4595F7BF" w14:textId="77777777" w:rsidR="004C7685" w:rsidRDefault="004C7685" w:rsidP="004C7685">
      <w:pPr>
        <w:spacing w:after="120" w:line="240" w:lineRule="auto"/>
        <w:jc w:val="both"/>
        <w:rPr>
          <w:rFonts w:ascii="Arial" w:eastAsia="Times New Roman" w:hAnsi="Arial" w:cs="Arial"/>
          <w:color w:val="000000"/>
          <w:sz w:val="24"/>
          <w:szCs w:val="24"/>
          <w:lang w:eastAsia="ja-JP"/>
        </w:rPr>
      </w:pPr>
      <w:r w:rsidRPr="004C7685">
        <w:rPr>
          <w:rFonts w:ascii="Arial" w:eastAsia="Times New Roman" w:hAnsi="Arial" w:cs="Arial"/>
          <w:i/>
          <w:iCs/>
          <w:color w:val="000000"/>
          <w:sz w:val="24"/>
          <w:szCs w:val="24"/>
          <w:lang w:eastAsia="ja-JP"/>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rsidRPr="004C7685">
        <w:rPr>
          <w:rFonts w:ascii="Arial" w:eastAsia="Times New Roman" w:hAnsi="Arial" w:cs="Arial"/>
          <w:color w:val="000000"/>
          <w:sz w:val="24"/>
          <w:szCs w:val="24"/>
          <w:lang w:eastAsia="ja-JP"/>
        </w:rPr>
        <w:t> </w:t>
      </w:r>
    </w:p>
    <w:p w14:paraId="254E3FD7" w14:textId="77777777" w:rsidR="004C7685" w:rsidRDefault="004C7685" w:rsidP="004C7685">
      <w:pPr>
        <w:spacing w:after="120" w:line="240" w:lineRule="auto"/>
        <w:jc w:val="both"/>
        <w:rPr>
          <w:rFonts w:ascii="Arial" w:eastAsia="Times New Roman" w:hAnsi="Arial" w:cs="Arial"/>
          <w:color w:val="000000"/>
          <w:sz w:val="24"/>
          <w:szCs w:val="24"/>
          <w:lang w:eastAsia="ja-JP"/>
        </w:rPr>
      </w:pPr>
      <w:r w:rsidRPr="004C7685">
        <w:rPr>
          <w:rFonts w:ascii="Arial" w:eastAsia="Times New Roman" w:hAnsi="Arial" w:cs="Arial"/>
          <w:color w:val="000000"/>
          <w:sz w:val="24"/>
          <w:szCs w:val="24"/>
          <w:lang w:eastAsia="ja-JP"/>
        </w:rPr>
        <w:t xml:space="preserve">Ma la prima regola della carità rimane sempre la perfetta osservanza della Legge del Signore. Chi osserva la Legge del Signore non fa mai male al suo prossimo. Non fare il male. Vincere il male rimanendo noi sempre nella Legge del Signore è la vera via per amare e restare sempre nell’amore. </w:t>
      </w:r>
    </w:p>
    <w:p w14:paraId="45F3F2B2" w14:textId="77777777" w:rsidR="004C7685" w:rsidRPr="004C7685" w:rsidRDefault="004C7685" w:rsidP="004C7685">
      <w:pPr>
        <w:spacing w:after="120" w:line="240" w:lineRule="auto"/>
        <w:jc w:val="both"/>
        <w:rPr>
          <w:rFonts w:ascii="Calibri" w:eastAsia="Times New Roman" w:hAnsi="Calibri" w:cs="Calibri"/>
          <w:color w:val="000000"/>
          <w:lang w:eastAsia="ja-JP"/>
        </w:rPr>
      </w:pPr>
      <w:r w:rsidRPr="004C7685">
        <w:rPr>
          <w:rFonts w:ascii="Arial" w:eastAsia="Times New Roman" w:hAnsi="Arial" w:cs="Arial"/>
          <w:color w:val="000000"/>
          <w:sz w:val="24"/>
          <w:szCs w:val="24"/>
          <w:lang w:eastAsia="ja-JP"/>
        </w:rPr>
        <w:t>Vergine Maria, Madre della Redenzione, fa che sempre rimaniamo nella Legge del Signore, così mai faremo del male al nostro prossimo. </w:t>
      </w:r>
    </w:p>
    <w:p w14:paraId="3AB27D77" w14:textId="77777777" w:rsidR="004C7685" w:rsidRDefault="004C7685" w:rsidP="004C7685">
      <w:pPr>
        <w:jc w:val="both"/>
        <w:rPr>
          <w:sz w:val="24"/>
          <w:szCs w:val="24"/>
          <w:shd w:val="pct15" w:color="auto" w:fill="FFFFFF"/>
        </w:rPr>
      </w:pPr>
    </w:p>
    <w:p w14:paraId="6C842029" w14:textId="77777777" w:rsidR="004C7685" w:rsidRPr="004C7685" w:rsidRDefault="004C7685" w:rsidP="004C7685">
      <w:pPr>
        <w:pStyle w:val="Titolo2"/>
        <w:rPr>
          <w:rFonts w:ascii="Calibri" w:hAnsi="Calibri" w:cs="Calibri"/>
          <w:spacing w:val="-8"/>
          <w:sz w:val="27"/>
          <w:szCs w:val="27"/>
        </w:rPr>
      </w:pPr>
      <w:bookmarkStart w:id="576" w:name="_Toc152226901"/>
      <w:r w:rsidRPr="004C7685">
        <w:rPr>
          <w:spacing w:val="-8"/>
        </w:rPr>
        <w:t>LA BESTEMMIA CONTRO LO SPIRITO NON VERRÀ PERDONATA</w:t>
      </w:r>
      <w:bookmarkEnd w:id="576"/>
    </w:p>
    <w:p w14:paraId="23D2AE3F" w14:textId="77777777" w:rsidR="00AA2F54" w:rsidRDefault="00266473" w:rsidP="004C7685">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Oggi viviamo u</w:t>
      </w:r>
      <w:r w:rsidR="004C7685" w:rsidRPr="004C7685">
        <w:rPr>
          <w:rFonts w:ascii="Arial" w:eastAsia="Times New Roman" w:hAnsi="Arial" w:cs="Arial"/>
          <w:color w:val="000000"/>
          <w:sz w:val="24"/>
          <w:szCs w:val="24"/>
          <w:lang w:eastAsia="ja-JP"/>
        </w:rPr>
        <w:t xml:space="preserve">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loro Dio è il Dio unico. Se annunciare questo loro Dio è </w:t>
      </w:r>
      <w:r w:rsidR="004C7685" w:rsidRPr="004C7685">
        <w:rPr>
          <w:rFonts w:ascii="Arial" w:eastAsia="Times New Roman" w:hAnsi="Arial" w:cs="Arial"/>
          <w:i/>
          <w:iCs/>
          <w:color w:val="000000"/>
          <w:sz w:val="24"/>
          <w:szCs w:val="24"/>
          <w:lang w:eastAsia="ja-JP"/>
        </w:rPr>
        <w:t>“</w:t>
      </w:r>
      <w:r w:rsidR="004C7685" w:rsidRPr="00112119">
        <w:rPr>
          <w:rFonts w:ascii="Arial" w:eastAsia="Times New Roman" w:hAnsi="Arial" w:cs="Arial"/>
          <w:i/>
          <w:iCs/>
          <w:color w:val="000000"/>
          <w:sz w:val="24"/>
          <w:szCs w:val="24"/>
          <w:lang w:val="en-GB" w:eastAsia="ja-JP"/>
        </w:rPr>
        <w:t>politically correct</w:t>
      </w:r>
      <w:r w:rsidR="004C7685" w:rsidRPr="004C7685">
        <w:rPr>
          <w:rFonts w:ascii="Arial" w:eastAsia="Times New Roman" w:hAnsi="Arial" w:cs="Arial"/>
          <w:i/>
          <w:iCs/>
          <w:color w:val="000000"/>
          <w:sz w:val="24"/>
          <w:szCs w:val="24"/>
          <w:lang w:eastAsia="ja-JP"/>
        </w:rPr>
        <w:t>”</w:t>
      </w:r>
      <w:r w:rsidR="004C7685" w:rsidRPr="004C7685">
        <w:rPr>
          <w:rFonts w:ascii="Arial" w:eastAsia="Times New Roman" w:hAnsi="Arial" w:cs="Arial"/>
          <w:color w:val="000000"/>
          <w:sz w:val="24"/>
          <w:szCs w:val="24"/>
          <w:lang w:eastAsia="ja-JP"/>
        </w:rPr>
        <w:t xml:space="preserve">, di certo non </w:t>
      </w:r>
      <w:r w:rsidR="004C7685">
        <w:rPr>
          <w:rFonts w:ascii="Arial" w:eastAsia="Times New Roman" w:hAnsi="Arial" w:cs="Arial"/>
          <w:color w:val="000000"/>
          <w:sz w:val="24"/>
          <w:szCs w:val="24"/>
          <w:lang w:eastAsia="ja-JP"/>
        </w:rPr>
        <w:t xml:space="preserve">è </w:t>
      </w:r>
      <w:r w:rsidR="004C7685" w:rsidRPr="004C7685">
        <w:rPr>
          <w:rFonts w:ascii="Arial" w:eastAsia="Times New Roman" w:hAnsi="Arial" w:cs="Arial"/>
          <w:color w:val="000000"/>
          <w:sz w:val="24"/>
          <w:szCs w:val="24"/>
          <w:lang w:eastAsia="ja-JP"/>
        </w:rPr>
        <w:t xml:space="preserve">teologicamente corretto, perché si viene a negare tutta la verità del Padre e del Figlio e dello Spirito Santo. Si viene a negare il mistero della Chiesa. Anche il mistero della salvezza viene negato e con esso tutto il mistero dell’uomo. </w:t>
      </w:r>
    </w:p>
    <w:p w14:paraId="64736959" w14:textId="77777777" w:rsidR="00266473" w:rsidRDefault="004C7685" w:rsidP="004C7685">
      <w:pPr>
        <w:spacing w:after="120" w:line="240" w:lineRule="auto"/>
        <w:jc w:val="both"/>
        <w:rPr>
          <w:rFonts w:ascii="Arial" w:eastAsia="Times New Roman" w:hAnsi="Arial" w:cs="Arial"/>
          <w:color w:val="000000"/>
          <w:sz w:val="24"/>
          <w:szCs w:val="24"/>
          <w:lang w:eastAsia="ja-JP"/>
        </w:rPr>
      </w:pPr>
      <w:r w:rsidRPr="004C7685">
        <w:rPr>
          <w:rFonts w:ascii="Arial" w:eastAsia="Times New Roman" w:hAnsi="Arial" w:cs="Arial"/>
          <w:color w:val="000000"/>
          <w:sz w:val="24"/>
          <w:szCs w:val="24"/>
          <w:lang w:eastAsia="ja-JP"/>
        </w:rPr>
        <w:t xml:space="preserve">Un tempo i figli d’Israele sacrificavano i loro figli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w:t>
      </w:r>
      <w:r w:rsidRPr="004C7685">
        <w:rPr>
          <w:rFonts w:ascii="Arial" w:eastAsia="Times New Roman" w:hAnsi="Arial" w:cs="Arial"/>
          <w:i/>
          <w:iCs/>
          <w:color w:val="000000"/>
          <w:sz w:val="24"/>
          <w:szCs w:val="24"/>
          <w:lang w:eastAsia="ja-JP"/>
        </w:rPr>
        <w:t>“</w:t>
      </w:r>
      <w:r w:rsidRPr="00112119">
        <w:rPr>
          <w:rFonts w:ascii="Arial" w:eastAsia="Times New Roman" w:hAnsi="Arial" w:cs="Arial"/>
          <w:i/>
          <w:iCs/>
          <w:color w:val="000000"/>
          <w:sz w:val="24"/>
          <w:szCs w:val="24"/>
          <w:lang w:val="en-GB" w:eastAsia="ja-JP"/>
        </w:rPr>
        <w:t>politically correct</w:t>
      </w:r>
      <w:r w:rsidRPr="004C7685">
        <w:rPr>
          <w:rFonts w:ascii="Arial" w:eastAsia="Times New Roman" w:hAnsi="Arial" w:cs="Arial"/>
          <w:i/>
          <w:iCs/>
          <w:color w:val="000000"/>
          <w:sz w:val="24"/>
          <w:szCs w:val="24"/>
          <w:lang w:eastAsia="ja-JP"/>
        </w:rPr>
        <w:t>”</w:t>
      </w:r>
      <w:r w:rsidRPr="004C7685">
        <w:rPr>
          <w:rFonts w:ascii="Arial" w:eastAsia="Times New Roman" w:hAnsi="Arial" w:cs="Arial"/>
          <w:color w:val="000000"/>
          <w:sz w:val="24"/>
          <w:szCs w:val="24"/>
          <w:lang w:eastAsia="ja-JP"/>
        </w:rPr>
        <w:t xml:space="preserve">, nel quale manca l’essenza, la natura, la verità e il grande mistero del peccato e anche del mistero dell’iniquità che con le sue spire infernali sta soffocando tutta la divina rivelazione, possiamo noi parlare di peccato o di peccati contro lo Spirito Santo che sono senza perdono né sulla terra e neanche nell’eternità? </w:t>
      </w:r>
    </w:p>
    <w:p w14:paraId="3A9D5998" w14:textId="77777777" w:rsidR="00AA2F54" w:rsidRDefault="004C7685" w:rsidP="004C7685">
      <w:pPr>
        <w:spacing w:after="120" w:line="240" w:lineRule="auto"/>
        <w:jc w:val="both"/>
        <w:rPr>
          <w:rFonts w:ascii="Arial" w:eastAsia="Times New Roman" w:hAnsi="Arial" w:cs="Arial"/>
          <w:color w:val="000000"/>
          <w:sz w:val="24"/>
          <w:szCs w:val="24"/>
          <w:lang w:eastAsia="ja-JP"/>
        </w:rPr>
      </w:pPr>
      <w:r w:rsidRPr="004C7685">
        <w:rPr>
          <w:rFonts w:ascii="Arial" w:eastAsia="Times New Roman" w:hAnsi="Arial" w:cs="Arial"/>
          <w:color w:val="000000"/>
          <w:sz w:val="24"/>
          <w:szCs w:val="24"/>
          <w:lang w:eastAsia="ja-JP"/>
        </w:rPr>
        <w:t xml:space="preserve">Se poi a questo aggiungiamo tutta la falsa dottrina e il falso insegnamento che si dona sulla misericordia, chi parla ancora di peccato è solo un nostalgico e un sognatore. Se Dio neanche più giudica, se neanche noi possiamo giudicare con giusto giudizio al fine di separare il bene dal male, il giusto dall’ingiusto, il vero dal falso, ciò che è sana moralità da ciò che invece è immoralità, si comprenderà bene che annunciare anche la lettera del Vangelo ci fa rei di turbare i cuori e di privarli della pace e della vera gioia. </w:t>
      </w:r>
    </w:p>
    <w:p w14:paraId="4182E307" w14:textId="77777777" w:rsidR="00AA2F54" w:rsidRDefault="004C7685" w:rsidP="004C7685">
      <w:pPr>
        <w:spacing w:after="120" w:line="240" w:lineRule="auto"/>
        <w:jc w:val="both"/>
        <w:rPr>
          <w:rFonts w:ascii="Arial" w:eastAsia="Times New Roman" w:hAnsi="Arial" w:cs="Arial"/>
          <w:i/>
          <w:iCs/>
          <w:color w:val="000000"/>
          <w:sz w:val="24"/>
          <w:szCs w:val="24"/>
          <w:lang w:eastAsia="ja-JP"/>
        </w:rPr>
      </w:pPr>
      <w:r w:rsidRPr="004C7685">
        <w:rPr>
          <w:rFonts w:ascii="Arial" w:eastAsia="Times New Roman" w:hAnsi="Arial" w:cs="Arial"/>
          <w:color w:val="000000"/>
          <w:sz w:val="24"/>
          <w:szCs w:val="24"/>
          <w:lang w:eastAsia="ja-JP"/>
        </w:rPr>
        <w:t>Per chi ancora crede nel vero Dio e nella vera Parola di Dio vale quanto l’Apostolo Paolo scrive a Timoteo:</w:t>
      </w:r>
      <w:r w:rsidRPr="004C7685">
        <w:rPr>
          <w:rFonts w:ascii="Arial" w:eastAsia="Times New Roman" w:hAnsi="Arial" w:cs="Arial"/>
          <w:i/>
          <w:iCs/>
          <w:color w:val="000000"/>
          <w:sz w:val="24"/>
          <w:szCs w:val="24"/>
          <w:lang w:eastAsia="ja-JP"/>
        </w:rPr>
        <w:t xml:space="preserve"> “Tu però rimani saldo in quello che hai imparato e che credi fermamente. Conosci coloro da cui lo hai appreso e conosci le sacre Scritture fin dall’infanzia: queste </w:t>
      </w:r>
      <w:r w:rsidRPr="004C7685">
        <w:rPr>
          <w:rFonts w:ascii="Arial" w:eastAsia="Times New Roman" w:hAnsi="Arial" w:cs="Arial"/>
          <w:i/>
          <w:iCs/>
          <w:color w:val="000000"/>
          <w:sz w:val="24"/>
          <w:szCs w:val="24"/>
          <w:lang w:eastAsia="ja-JP"/>
        </w:rPr>
        <w:lastRenderedPageBreak/>
        <w:t>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4C7685">
        <w:rPr>
          <w:rFonts w:ascii="Arial" w:eastAsia="Times New Roman" w:hAnsi="Arial" w:cs="Arial"/>
          <w:color w:val="000000"/>
          <w:sz w:val="24"/>
          <w:szCs w:val="24"/>
          <w:lang w:eastAsia="ja-JP"/>
        </w:rPr>
        <w:t> </w:t>
      </w:r>
      <w:r w:rsidRPr="004C7685">
        <w:rPr>
          <w:rFonts w:ascii="Arial" w:eastAsia="Times New Roman" w:hAnsi="Arial" w:cs="Arial"/>
          <w:i/>
          <w:iCs/>
          <w:color w:val="000000"/>
          <w:sz w:val="24"/>
          <w:szCs w:val="24"/>
          <w:lang w:eastAsia="ja-JP"/>
        </w:rPr>
        <w:t>(2Tm 3,14-4.5). </w:t>
      </w:r>
    </w:p>
    <w:p w14:paraId="554C4FF8" w14:textId="77777777" w:rsidR="004C7685" w:rsidRPr="004C7685" w:rsidRDefault="004C7685" w:rsidP="004C7685">
      <w:pPr>
        <w:spacing w:after="120" w:line="240" w:lineRule="auto"/>
        <w:jc w:val="both"/>
        <w:rPr>
          <w:rFonts w:ascii="Calibri" w:eastAsia="Times New Roman" w:hAnsi="Calibri" w:cs="Calibri"/>
          <w:color w:val="000000"/>
          <w:sz w:val="24"/>
          <w:szCs w:val="24"/>
          <w:lang w:eastAsia="ja-JP"/>
        </w:rPr>
      </w:pPr>
      <w:r w:rsidRPr="004C7685">
        <w:rPr>
          <w:rFonts w:ascii="Arial" w:eastAsia="Times New Roman" w:hAnsi="Arial" w:cs="Arial"/>
          <w:color w:val="000000"/>
          <w:sz w:val="24"/>
          <w:szCs w:val="24"/>
          <w:lang w:eastAsia="ja-JP"/>
        </w:rPr>
        <w:t>La lampada della vera Parola di Dio sempre va tenuta accesa, mai essa si dovrà spegnere.</w:t>
      </w:r>
    </w:p>
    <w:p w14:paraId="6BA4C16C" w14:textId="77777777" w:rsidR="004C7685" w:rsidRPr="004C7685" w:rsidRDefault="004C7685" w:rsidP="004C7685">
      <w:pPr>
        <w:spacing w:after="120" w:line="240" w:lineRule="auto"/>
        <w:jc w:val="both"/>
        <w:rPr>
          <w:rFonts w:ascii="Calibri" w:eastAsia="Times New Roman" w:hAnsi="Calibri" w:cs="Calibri"/>
          <w:color w:val="000000"/>
          <w:sz w:val="24"/>
          <w:szCs w:val="24"/>
          <w:lang w:eastAsia="ja-JP"/>
        </w:rPr>
      </w:pPr>
      <w:r w:rsidRPr="004C7685">
        <w:rPr>
          <w:rFonts w:ascii="Arial" w:eastAsia="Times New Roman" w:hAnsi="Arial" w:cs="Arial"/>
          <w:i/>
          <w:iCs/>
          <w:color w:val="000000"/>
          <w:sz w:val="24"/>
          <w:szCs w:val="24"/>
          <w:lang w:eastAsia="ja-JP"/>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w:t>
      </w:r>
      <w:bookmarkStart w:id="577" w:name="_Hlk130550452"/>
      <w:r w:rsidRPr="004C7685">
        <w:rPr>
          <w:rFonts w:ascii="Arial" w:eastAsia="Times New Roman" w:hAnsi="Arial" w:cs="Arial"/>
          <w:i/>
          <w:iCs/>
          <w:color w:val="000000"/>
          <w:sz w:val="24"/>
          <w:szCs w:val="24"/>
          <w:lang w:eastAsia="ja-JP"/>
        </w:rPr>
        <w:t>la bestemmia contro lo Spirito non verrà perdonata</w:t>
      </w:r>
      <w:bookmarkEnd w:id="577"/>
      <w:r w:rsidRPr="004C7685">
        <w:rPr>
          <w:rFonts w:ascii="Arial" w:eastAsia="Times New Roman" w:hAnsi="Arial" w:cs="Arial"/>
          <w:i/>
          <w:iCs/>
          <w:color w:val="000000"/>
          <w:sz w:val="24"/>
          <w:szCs w:val="24"/>
          <w:lang w:eastAsia="ja-JP"/>
        </w:rPr>
        <w:t>.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w:t>
      </w:r>
      <w:r w:rsidRPr="004C7685">
        <w:rPr>
          <w:rFonts w:ascii="Arial" w:eastAsia="Times New Roman" w:hAnsi="Arial" w:cs="Arial"/>
          <w:color w:val="000000"/>
          <w:sz w:val="24"/>
          <w:szCs w:val="24"/>
          <w:lang w:eastAsia="ja-JP"/>
        </w:rPr>
        <w:t>(Mt 12,22-37).</w:t>
      </w:r>
    </w:p>
    <w:p w14:paraId="2A9D2E64" w14:textId="77777777" w:rsidR="004C7685" w:rsidRPr="004C7685" w:rsidRDefault="004C7685" w:rsidP="004C7685">
      <w:pPr>
        <w:spacing w:after="120" w:line="240" w:lineRule="auto"/>
        <w:jc w:val="both"/>
        <w:rPr>
          <w:rFonts w:ascii="Arial" w:eastAsia="Times New Roman" w:hAnsi="Arial" w:cs="Arial"/>
          <w:color w:val="000000"/>
          <w:sz w:val="24"/>
          <w:szCs w:val="24"/>
          <w:lang w:eastAsia="ja-JP"/>
        </w:rPr>
      </w:pPr>
      <w:r w:rsidRPr="004C7685">
        <w:rPr>
          <w:rFonts w:ascii="Arial" w:eastAsia="Times New Roman" w:hAnsi="Arial" w:cs="Arial"/>
          <w:color w:val="000000"/>
          <w:sz w:val="24"/>
          <w:szCs w:val="24"/>
          <w:lang w:eastAsia="ja-JP"/>
        </w:rPr>
        <w:t>Vale anche quanto il Signore dice ad Ezechiele:</w:t>
      </w:r>
      <w:r w:rsidRPr="004C7685">
        <w:rPr>
          <w:rFonts w:ascii="Arial" w:eastAsia="Times New Roman" w:hAnsi="Arial" w:cs="Arial"/>
          <w:i/>
          <w:iCs/>
          <w:color w:val="000000"/>
          <w:sz w:val="24"/>
          <w:szCs w:val="24"/>
          <w:lang w:eastAsia="ja-JP"/>
        </w:rPr>
        <w:t> “Mi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r w:rsidRPr="004C7685">
        <w:rPr>
          <w:rFonts w:ascii="Arial" w:eastAsia="Times New Roman" w:hAnsi="Arial" w:cs="Arial"/>
          <w:color w:val="000000"/>
          <w:sz w:val="24"/>
          <w:szCs w:val="24"/>
          <w:lang w:eastAsia="ja-JP"/>
        </w:rPr>
        <w:t xml:space="preserve">. </w:t>
      </w:r>
    </w:p>
    <w:p w14:paraId="6B098A5E" w14:textId="77777777" w:rsidR="004C7685" w:rsidRPr="004C7685" w:rsidRDefault="004C7685" w:rsidP="004C7685">
      <w:pPr>
        <w:spacing w:after="120" w:line="240" w:lineRule="auto"/>
        <w:jc w:val="both"/>
        <w:rPr>
          <w:rFonts w:ascii="Arial" w:eastAsia="Times New Roman" w:hAnsi="Arial" w:cs="Arial"/>
          <w:color w:val="000000"/>
          <w:sz w:val="24"/>
          <w:szCs w:val="24"/>
          <w:lang w:eastAsia="ja-JP"/>
        </w:rPr>
      </w:pPr>
      <w:r w:rsidRPr="004C7685">
        <w:rPr>
          <w:rFonts w:ascii="Arial" w:eastAsia="Times New Roman" w:hAnsi="Arial" w:cs="Arial"/>
          <w:color w:val="000000"/>
          <w:sz w:val="24"/>
          <w:szCs w:val="24"/>
          <w:lang w:eastAsia="ja-JP"/>
        </w:rPr>
        <w:t xml:space="preserve">Perché oggi più che ieri va predicato il peccato contro lo Spirito Santo? Perché oggi più di ieri è necessario che la purissima Parola di Cristo Gesù risuoni all’orecchio di ogni discepolo </w:t>
      </w:r>
      <w:r w:rsidRPr="004C7685">
        <w:rPr>
          <w:rFonts w:ascii="Arial" w:eastAsia="Times New Roman" w:hAnsi="Arial" w:cs="Arial"/>
          <w:color w:val="000000"/>
          <w:sz w:val="24"/>
          <w:szCs w:val="24"/>
          <w:lang w:eastAsia="ja-JP"/>
        </w:rPr>
        <w:lastRenderedPageBreak/>
        <w:t xml:space="preserve">di Gesù, ascolti o non ascolti. A noi l’obbligo di annunciare la Parola nella purezza della verità, agli altri la responsabilità eterna di ascoltare o di non ascoltare. Se noi non diciamo la Parola secondo purissima verità, la responsabilità di chi si perde ricade su di noi. </w:t>
      </w:r>
    </w:p>
    <w:p w14:paraId="680E2265" w14:textId="77777777" w:rsidR="004C7685" w:rsidRPr="00AA2F54" w:rsidRDefault="004C7685" w:rsidP="00AA2F54">
      <w:pPr>
        <w:spacing w:after="120" w:line="240" w:lineRule="auto"/>
        <w:jc w:val="both"/>
        <w:rPr>
          <w:rFonts w:ascii="Calibri" w:eastAsia="Times New Roman" w:hAnsi="Calibri" w:cs="Calibri"/>
          <w:color w:val="000000"/>
          <w:sz w:val="24"/>
          <w:szCs w:val="24"/>
          <w:lang w:eastAsia="ja-JP"/>
        </w:rPr>
      </w:pPr>
      <w:r w:rsidRPr="004C7685">
        <w:rPr>
          <w:rFonts w:ascii="Arial" w:eastAsia="Times New Roman" w:hAnsi="Arial" w:cs="Arial"/>
          <w:color w:val="000000"/>
          <w:sz w:val="24"/>
          <w:szCs w:val="24"/>
          <w:lang w:eastAsia="ja-JP"/>
        </w:rPr>
        <w:t>La Madre della Redenzione venga in nostro aiuto. Ci faccia veri annunciatori della purissima Parola del Figlio suo.</w:t>
      </w:r>
    </w:p>
    <w:p w14:paraId="014A6C6A" w14:textId="77777777" w:rsidR="0066052D" w:rsidRDefault="00E01EB9" w:rsidP="0011060C">
      <w:pPr>
        <w:pStyle w:val="Titolo2"/>
        <w:spacing w:line="276" w:lineRule="auto"/>
        <w:jc w:val="both"/>
        <w:rPr>
          <w:sz w:val="28"/>
          <w:szCs w:val="28"/>
        </w:rPr>
      </w:pPr>
      <w:bookmarkStart w:id="578" w:name="_Toc531377135"/>
      <w:bookmarkStart w:id="579" w:name="_Toc152226902"/>
      <w:r w:rsidRPr="004C7685">
        <w:rPr>
          <w:sz w:val="28"/>
          <w:szCs w:val="28"/>
        </w:rPr>
        <w:t>30 Agosto</w:t>
      </w:r>
      <w:bookmarkEnd w:id="578"/>
      <w:bookmarkEnd w:id="579"/>
    </w:p>
    <w:p w14:paraId="1F2DCB51" w14:textId="77777777" w:rsidR="0066052D" w:rsidRDefault="0066052D" w:rsidP="0066052D">
      <w:pPr>
        <w:jc w:val="both"/>
        <w:rPr>
          <w:sz w:val="24"/>
          <w:szCs w:val="24"/>
        </w:rPr>
      </w:pPr>
      <w:r w:rsidRPr="0066052D">
        <w:rPr>
          <w:rFonts w:ascii="Segoe UI" w:hAnsi="Segoe UI" w:cs="Segoe UI"/>
          <w:sz w:val="24"/>
          <w:szCs w:val="24"/>
        </w:rPr>
        <w:t>La Madre della Redenzione ci faccia ogni giorno colmi dello Spirito del Signore.</w:t>
      </w:r>
      <w:r w:rsidR="00E01EB9" w:rsidRPr="0066052D">
        <w:rPr>
          <w:sz w:val="24"/>
          <w:szCs w:val="24"/>
        </w:rPr>
        <w:t xml:space="preserve"> </w:t>
      </w:r>
    </w:p>
    <w:p w14:paraId="3ADDADBB" w14:textId="77777777" w:rsidR="0066052D" w:rsidRPr="0066052D" w:rsidRDefault="0066052D" w:rsidP="0066052D">
      <w:pPr>
        <w:pStyle w:val="Titolo2"/>
        <w:rPr>
          <w:rFonts w:ascii="Calibri" w:hAnsi="Calibri" w:cs="Calibri"/>
        </w:rPr>
      </w:pPr>
      <w:bookmarkStart w:id="580" w:name="_Toc130548848"/>
      <w:bookmarkStart w:id="581" w:name="_Toc152226903"/>
      <w:r w:rsidRPr="0066052D">
        <w:t>Va’ a chiamare tuo marito e ritorna qui</w:t>
      </w:r>
      <w:bookmarkEnd w:id="580"/>
      <w:bookmarkEnd w:id="581"/>
    </w:p>
    <w:p w14:paraId="655EB2F7" w14:textId="77777777" w:rsidR="0066052D" w:rsidRDefault="0066052D" w:rsidP="0066052D">
      <w:pPr>
        <w:spacing w:after="120" w:line="240" w:lineRule="auto"/>
        <w:jc w:val="both"/>
        <w:rPr>
          <w:rFonts w:ascii="Arial" w:eastAsia="Times New Roman" w:hAnsi="Arial" w:cs="Arial"/>
          <w:color w:val="000000"/>
          <w:sz w:val="24"/>
          <w:szCs w:val="24"/>
          <w:lang w:eastAsia="ja-JP"/>
        </w:rPr>
      </w:pPr>
      <w:r w:rsidRPr="0066052D">
        <w:rPr>
          <w:rFonts w:ascii="Arial" w:eastAsia="Times New Roman" w:hAnsi="Arial" w:cs="Arial"/>
          <w:color w:val="000000"/>
          <w:sz w:val="24"/>
          <w:szCs w:val="24"/>
          <w:lang w:eastAsia="ja-JP"/>
        </w:rPr>
        <w:t xml:space="preserve">Il dialogo nella Scrittura Santa non è ciò che noi intendiamo oggi: un manifestare ognuno il suo pensiero, pensiero della sua fede, della sua non fede, della sua religione, della sua non religione, della sua filosofia, della sua personale antropologia, della sua psicologia e di ogni altra sua scienza o sua idea. </w:t>
      </w:r>
    </w:p>
    <w:p w14:paraId="7D048F95" w14:textId="77777777" w:rsidR="0066052D" w:rsidRDefault="0066052D" w:rsidP="0066052D">
      <w:pPr>
        <w:spacing w:after="120" w:line="240" w:lineRule="auto"/>
        <w:jc w:val="both"/>
        <w:rPr>
          <w:rFonts w:ascii="Arial" w:eastAsia="Times New Roman" w:hAnsi="Arial" w:cs="Arial"/>
          <w:color w:val="000000"/>
          <w:sz w:val="24"/>
          <w:szCs w:val="24"/>
          <w:lang w:eastAsia="ja-JP"/>
        </w:rPr>
      </w:pPr>
      <w:r w:rsidRPr="0066052D">
        <w:rPr>
          <w:rFonts w:ascii="Arial" w:eastAsia="Times New Roman" w:hAnsi="Arial" w:cs="Arial"/>
          <w:color w:val="000000"/>
          <w:sz w:val="24"/>
          <w:szCs w:val="24"/>
          <w:lang w:eastAsia="ja-JP"/>
        </w:rPr>
        <w:t xml:space="preserve">Nulla di tutto questo nella Parola di Dio. In essa il dialogo ha un solo fine: aiutare ogni uomo a convincersi che colui che parla nel nome del Signore ha una Parola vera, perché la sua è la vera Parola di Dio. Perché questo convincimento sia possibile, è necessario che colui che parla nel nome del Signore sia colmo di Spirito Santo, perché solo lo Spirito conosce i cuori ai quali si sta parlando e solo Lui sa quale Parola per essi potrà essere efficace. Se colui che dialoga non è colmo di Spirito Santo, sciuperà soltanto il suo tempo. Nel cuore dell’altro nessuna sua parola attecchirà e il cuore rimarrà vuoto. </w:t>
      </w:r>
    </w:p>
    <w:p w14:paraId="33054FE0" w14:textId="77777777" w:rsidR="0066052D" w:rsidRDefault="0066052D" w:rsidP="00EA5773">
      <w:pPr>
        <w:spacing w:after="120" w:line="240" w:lineRule="auto"/>
        <w:jc w:val="both"/>
        <w:rPr>
          <w:rFonts w:ascii="Arial" w:eastAsia="Times New Roman" w:hAnsi="Arial" w:cs="Arial"/>
          <w:color w:val="000000"/>
          <w:sz w:val="24"/>
          <w:szCs w:val="24"/>
          <w:lang w:eastAsia="ja-JP"/>
        </w:rPr>
      </w:pPr>
      <w:r w:rsidRPr="0066052D">
        <w:rPr>
          <w:rFonts w:ascii="Arial" w:eastAsia="Times New Roman" w:hAnsi="Arial" w:cs="Arial"/>
          <w:color w:val="000000"/>
          <w:sz w:val="24"/>
          <w:szCs w:val="24"/>
          <w:lang w:eastAsia="ja-JP"/>
        </w:rPr>
        <w:t>Esaminiamo il dialogo di Gesù con la Donna di Samaria. Gesù le sta dicendo Parole di Spirito Santo. Le sta facendo promesse che solo lo Spirito Santo potrà realizzare nel cuore. La Donna però nulla comprende delle Parole di Gesù e le trasforma da Parole spirituali in parole materiali. Quando la Donna cambia totalmente modo di pensare e di parlare? Non appena Gesù le dice una Parola che per noi potrebbe apparire innocua: </w:t>
      </w:r>
      <w:r w:rsidRPr="0066052D">
        <w:rPr>
          <w:rFonts w:ascii="Arial" w:eastAsia="Times New Roman" w:hAnsi="Arial" w:cs="Arial"/>
          <w:i/>
          <w:iCs/>
          <w:color w:val="000000"/>
          <w:sz w:val="24"/>
          <w:szCs w:val="24"/>
          <w:lang w:eastAsia="ja-JP"/>
        </w:rPr>
        <w:t>“Va’ a chiamare tuo marito e torna qui”</w:t>
      </w:r>
      <w:r w:rsidRPr="0066052D">
        <w:rPr>
          <w:rFonts w:ascii="Arial" w:eastAsia="Times New Roman" w:hAnsi="Arial" w:cs="Arial"/>
          <w:color w:val="000000"/>
          <w:sz w:val="24"/>
          <w:szCs w:val="24"/>
          <w:lang w:eastAsia="ja-JP"/>
        </w:rPr>
        <w:t>. La Donna, dinanzi a questa richiesta, risponde che lei non ha marito. Gesù in un istante le rivela la sua storia: </w:t>
      </w:r>
      <w:r w:rsidRPr="0066052D">
        <w:rPr>
          <w:rFonts w:ascii="Arial" w:eastAsia="Times New Roman" w:hAnsi="Arial" w:cs="Arial"/>
          <w:i/>
          <w:iCs/>
          <w:color w:val="000000"/>
          <w:sz w:val="24"/>
          <w:szCs w:val="24"/>
          <w:lang w:eastAsia="ja-JP"/>
        </w:rPr>
        <w:t>“Hai avuto cinque mariti e quello che ora hai, non è tuo marito”</w:t>
      </w:r>
      <w:r w:rsidRPr="0066052D">
        <w:rPr>
          <w:rFonts w:ascii="Arial" w:eastAsia="Times New Roman" w:hAnsi="Arial" w:cs="Arial"/>
          <w:color w:val="000000"/>
          <w:sz w:val="24"/>
          <w:szCs w:val="24"/>
          <w:lang w:eastAsia="ja-JP"/>
        </w:rPr>
        <w:t xml:space="preserve">. In un attimo, trafitta dallo Spirito Santo attraverso le Parole di Gesù, la Donna ora sa che quell’uomo non è solo un Giudeo con il quale non si deve intrattenere alcuna relazione. Quel Giudeo è un vero profeta. Se è un vero profeta, allora lui sarà in grado di risolvere alcuni suoi dubbi circa il luogo nel quale il Signore vuole essere adorato. </w:t>
      </w:r>
    </w:p>
    <w:p w14:paraId="6DD60AE1" w14:textId="77777777" w:rsidR="0066052D" w:rsidRPr="0066052D" w:rsidRDefault="0066052D" w:rsidP="0066052D">
      <w:pPr>
        <w:spacing w:after="120" w:line="240" w:lineRule="auto"/>
        <w:jc w:val="both"/>
        <w:rPr>
          <w:rFonts w:ascii="Calibri" w:eastAsia="Times New Roman" w:hAnsi="Calibri" w:cs="Calibri"/>
          <w:color w:val="000000"/>
          <w:lang w:eastAsia="ja-JP"/>
        </w:rPr>
      </w:pPr>
      <w:r w:rsidRPr="0066052D">
        <w:rPr>
          <w:rFonts w:ascii="Arial" w:eastAsia="Times New Roman" w:hAnsi="Arial" w:cs="Arial"/>
          <w:color w:val="000000"/>
          <w:sz w:val="24"/>
          <w:szCs w:val="24"/>
          <w:lang w:eastAsia="ja-JP"/>
        </w:rPr>
        <w:t>Ecco perché chi vuole dialogare, chi è chiamato a dialogare, deve essere colmo di Spirito Santo, il solo che conosce il cuore e sa quale è la Parola giusta perché quel cuore sia trafitto. Sappiamo che con Cristo Gesù a volte solo lo sguardo era sufficiente perché lo Spirito Santo trafiggesse un cuore. L’evangelista Luca riferisce che la Madre di Dio trafisse il cuore di Elisabetta, sua cugina, con il solo saluto. È stato il saluto ha portare con potenza lo Spirito Santo nel suo cuore e nel suo seno.</w:t>
      </w:r>
    </w:p>
    <w:p w14:paraId="476C5705" w14:textId="77777777" w:rsidR="0066052D" w:rsidRPr="0066052D" w:rsidRDefault="0066052D" w:rsidP="0066052D">
      <w:pPr>
        <w:spacing w:after="120" w:line="240" w:lineRule="auto"/>
        <w:jc w:val="both"/>
        <w:rPr>
          <w:rFonts w:ascii="Calibri" w:eastAsia="Times New Roman" w:hAnsi="Calibri" w:cs="Calibri"/>
          <w:color w:val="000000"/>
          <w:lang w:eastAsia="ja-JP"/>
        </w:rPr>
      </w:pPr>
      <w:r w:rsidRPr="0066052D">
        <w:rPr>
          <w:rFonts w:ascii="Arial" w:eastAsia="Times New Roman" w:hAnsi="Arial" w:cs="Arial"/>
          <w:i/>
          <w:iCs/>
          <w:color w:val="000000"/>
          <w:sz w:val="24"/>
          <w:szCs w:val="24"/>
          <w:lang w:eastAsia="ja-JP"/>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w:t>
      </w:r>
      <w:r w:rsidRPr="0066052D">
        <w:rPr>
          <w:rFonts w:ascii="Arial" w:eastAsia="Times New Roman" w:hAnsi="Arial" w:cs="Arial"/>
          <w:i/>
          <w:iCs/>
          <w:color w:val="000000"/>
          <w:sz w:val="24"/>
          <w:szCs w:val="24"/>
          <w:lang w:eastAsia="ja-JP"/>
        </w:rPr>
        <w:lastRenderedPageBreak/>
        <w:t>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4,1-25).</w:t>
      </w:r>
    </w:p>
    <w:p w14:paraId="22532945" w14:textId="77777777" w:rsidR="0066052D" w:rsidRDefault="0066052D" w:rsidP="0066052D">
      <w:pPr>
        <w:spacing w:after="120" w:line="240" w:lineRule="auto"/>
        <w:jc w:val="both"/>
        <w:rPr>
          <w:rFonts w:ascii="Arial" w:eastAsia="Times New Roman" w:hAnsi="Arial" w:cs="Arial"/>
          <w:color w:val="000000"/>
          <w:sz w:val="24"/>
          <w:szCs w:val="24"/>
          <w:lang w:eastAsia="ja-JP"/>
        </w:rPr>
      </w:pPr>
      <w:r w:rsidRPr="0066052D">
        <w:rPr>
          <w:rFonts w:ascii="Arial" w:eastAsia="Times New Roman" w:hAnsi="Arial" w:cs="Arial"/>
          <w:color w:val="000000"/>
          <w:sz w:val="24"/>
          <w:szCs w:val="24"/>
          <w:lang w:eastAsia="ja-JP"/>
        </w:rPr>
        <w:t xml:space="preserve">Ma Gesù non è solo un profeta, tra i tanti profeti. Gesù è il Messia del Signore. Poiché la Donna attendeva il Messia perché le insegnasse ogni cosa, Gesù le concede la grazia del compimento di tutte le sue attese. La Donna di Samaria è la sola persona alla quale Gesù ha rivelato di essere Lui il Messia del Signore. Ancora neanche agli Apostoli aveva fatto dono di una così eccelsa ed elevata verità. </w:t>
      </w:r>
    </w:p>
    <w:p w14:paraId="6B62F65C" w14:textId="77777777" w:rsidR="0066052D" w:rsidRDefault="0066052D" w:rsidP="0066052D">
      <w:pPr>
        <w:spacing w:after="120" w:line="240" w:lineRule="auto"/>
        <w:jc w:val="both"/>
        <w:rPr>
          <w:rFonts w:ascii="Arial" w:eastAsia="Times New Roman" w:hAnsi="Arial" w:cs="Arial"/>
          <w:color w:val="000000"/>
          <w:sz w:val="24"/>
          <w:szCs w:val="24"/>
          <w:lang w:eastAsia="ja-JP"/>
        </w:rPr>
      </w:pPr>
      <w:r w:rsidRPr="0066052D">
        <w:rPr>
          <w:rFonts w:ascii="Arial" w:eastAsia="Times New Roman" w:hAnsi="Arial" w:cs="Arial"/>
          <w:color w:val="000000"/>
          <w:sz w:val="24"/>
          <w:szCs w:val="24"/>
          <w:lang w:eastAsia="ja-JP"/>
        </w:rPr>
        <w:t xml:space="preserve">Ecco dove porta un dialogo condotto con Parole intrise di Spirito Santo. O il discepolo di Gesù si presenta in un dialogo con il cuore colmo, anzi stracolmo di Spirito Santo, così come è il cuore di Cristo e il cuore della Vergine Maria, oppure che neanche si presenti a dialogare. Le sue saranno parole gettate al vento. Mai entreranno in un cuore. Se vi entreranno, vi entreranno solo per convincere l’altro che il suo pensiero è ottimo e lo può seguire. </w:t>
      </w:r>
    </w:p>
    <w:p w14:paraId="4E920D66" w14:textId="77777777" w:rsidR="0066052D" w:rsidRPr="0066052D" w:rsidRDefault="0066052D" w:rsidP="0066052D">
      <w:pPr>
        <w:spacing w:after="120" w:line="240" w:lineRule="auto"/>
        <w:jc w:val="both"/>
        <w:rPr>
          <w:rFonts w:ascii="Calibri" w:eastAsia="Times New Roman" w:hAnsi="Calibri" w:cs="Calibri"/>
          <w:color w:val="000000"/>
          <w:lang w:eastAsia="ja-JP"/>
        </w:rPr>
      </w:pPr>
      <w:r w:rsidRPr="0066052D">
        <w:rPr>
          <w:rFonts w:ascii="Arial" w:eastAsia="Times New Roman" w:hAnsi="Arial" w:cs="Arial"/>
          <w:color w:val="000000"/>
          <w:sz w:val="24"/>
          <w:szCs w:val="24"/>
          <w:lang w:eastAsia="ja-JP"/>
        </w:rPr>
        <w:t>La Madre della Redenzione ci faccia ogni giorno colmi dello Spirito del Signore.</w:t>
      </w:r>
    </w:p>
    <w:p w14:paraId="5418E423" w14:textId="77777777" w:rsidR="00E01EB9" w:rsidRDefault="00E01EB9" w:rsidP="0066052D">
      <w:pPr>
        <w:jc w:val="both"/>
        <w:rPr>
          <w:sz w:val="24"/>
          <w:szCs w:val="24"/>
        </w:rPr>
      </w:pPr>
    </w:p>
    <w:p w14:paraId="59F4E3A3" w14:textId="77777777" w:rsidR="0066052D" w:rsidRPr="0066052D" w:rsidRDefault="0066052D" w:rsidP="0066052D">
      <w:pPr>
        <w:pStyle w:val="Titolo2"/>
        <w:rPr>
          <w:rFonts w:ascii="Calibri" w:hAnsi="Calibri" w:cs="Calibri"/>
          <w:spacing w:val="-4"/>
          <w:sz w:val="27"/>
          <w:szCs w:val="27"/>
        </w:rPr>
      </w:pPr>
      <w:bookmarkStart w:id="582" w:name="_Toc152226904"/>
      <w:r w:rsidRPr="0066052D">
        <w:rPr>
          <w:spacing w:val="-4"/>
        </w:rPr>
        <w:t>PERCHÉ STESSERO CON LUI E PER MANDARLI A PREDICARE</w:t>
      </w:r>
      <w:bookmarkEnd w:id="582"/>
    </w:p>
    <w:p w14:paraId="22CDC4A6" w14:textId="77777777" w:rsidR="0066052D" w:rsidRDefault="0066052D" w:rsidP="0066052D">
      <w:pPr>
        <w:spacing w:after="120" w:line="240" w:lineRule="auto"/>
        <w:jc w:val="both"/>
        <w:rPr>
          <w:rFonts w:ascii="Arial" w:eastAsia="Times New Roman" w:hAnsi="Arial" w:cs="Arial"/>
          <w:color w:val="000000"/>
          <w:sz w:val="24"/>
          <w:szCs w:val="24"/>
          <w:lang w:eastAsia="ja-JP"/>
        </w:rPr>
      </w:pPr>
      <w:r w:rsidRPr="0066052D">
        <w:rPr>
          <w:rFonts w:ascii="Arial" w:eastAsia="Times New Roman" w:hAnsi="Arial" w:cs="Arial"/>
          <w:color w:val="000000"/>
          <w:sz w:val="24"/>
          <w:szCs w:val="24"/>
          <w:lang w:eastAsia="ja-JP"/>
        </w:rPr>
        <w:t>Quando il Signore liberò i figli d’Israele dalla schiavitù d’Egitto, li tenne con sé nel deserto per quarant’anni perché imparassero a vivere di purissimo ascolto della sua Parola. Ecco come il Signore rivela questa verità per bocca di Mosè: </w:t>
      </w:r>
      <w:r w:rsidRPr="0066052D">
        <w:rPr>
          <w:rFonts w:ascii="Arial" w:eastAsia="Times New Roman" w:hAnsi="Arial" w:cs="Arial"/>
          <w:i/>
          <w:iCs/>
          <w:color w:val="000000"/>
          <w:sz w:val="24"/>
          <w:szCs w:val="24"/>
          <w:lang w:eastAsia="ja-JP"/>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Osserva i comandi del Signore, tuo Dio, camminando nelle sue vie e temendolo, perché il Signore, tuo Dio, sta per farti entrare in una buona terra: terra di torrenti, di fonti e di acque sotterranee, che scaturiscono nella pianura e sulla montagna; </w:t>
      </w:r>
      <w:r w:rsidRPr="0066052D">
        <w:rPr>
          <w:rFonts w:ascii="Arial" w:eastAsia="Times New Roman" w:hAnsi="Arial" w:cs="Arial"/>
          <w:i/>
          <w:iCs/>
          <w:color w:val="000000"/>
          <w:sz w:val="24"/>
          <w:szCs w:val="24"/>
          <w:lang w:eastAsia="ja-JP"/>
        </w:rPr>
        <w:lastRenderedPageBreak/>
        <w:t>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 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w:t>
      </w:r>
      <w:r>
        <w:rPr>
          <w:rFonts w:ascii="Arial" w:eastAsia="Times New Roman" w:hAnsi="Arial" w:cs="Arial"/>
          <w:i/>
          <w:iCs/>
          <w:color w:val="000000"/>
          <w:sz w:val="24"/>
          <w:szCs w:val="24"/>
          <w:lang w:eastAsia="ja-JP"/>
        </w:rPr>
        <w:t>”</w:t>
      </w:r>
      <w:r w:rsidRPr="0066052D">
        <w:rPr>
          <w:rFonts w:ascii="Arial" w:eastAsia="Times New Roman" w:hAnsi="Arial" w:cs="Arial"/>
          <w:i/>
          <w:iCs/>
          <w:color w:val="000000"/>
          <w:sz w:val="24"/>
          <w:szCs w:val="24"/>
          <w:lang w:eastAsia="ja-JP"/>
        </w:rPr>
        <w:t xml:space="preserve"> (Dt 8,120)</w:t>
      </w:r>
      <w:r w:rsidRPr="0066052D">
        <w:rPr>
          <w:rFonts w:ascii="Arial" w:eastAsia="Times New Roman" w:hAnsi="Arial" w:cs="Arial"/>
          <w:color w:val="000000"/>
          <w:sz w:val="24"/>
          <w:szCs w:val="24"/>
          <w:lang w:eastAsia="ja-JP"/>
        </w:rPr>
        <w:t xml:space="preserve">. </w:t>
      </w:r>
    </w:p>
    <w:p w14:paraId="4AFDE560" w14:textId="77777777" w:rsidR="0066052D" w:rsidRPr="0066052D" w:rsidRDefault="0066052D" w:rsidP="0066052D">
      <w:pPr>
        <w:spacing w:after="120" w:line="240" w:lineRule="auto"/>
        <w:jc w:val="both"/>
        <w:rPr>
          <w:rFonts w:ascii="Calibri" w:eastAsia="Times New Roman" w:hAnsi="Calibri" w:cs="Calibri"/>
          <w:color w:val="000000"/>
          <w:sz w:val="24"/>
          <w:szCs w:val="24"/>
          <w:lang w:eastAsia="ja-JP"/>
        </w:rPr>
      </w:pPr>
      <w:r w:rsidRPr="0066052D">
        <w:rPr>
          <w:rFonts w:ascii="Arial" w:eastAsia="Times New Roman" w:hAnsi="Arial" w:cs="Arial"/>
          <w:color w:val="000000"/>
          <w:sz w:val="24"/>
          <w:szCs w:val="24"/>
          <w:lang w:eastAsia="ja-JP"/>
        </w:rPr>
        <w:t>I figli di Israele sempre si dovranno ricordare che la loro vita è nella e dalla Parola del Signore. L’esperienza del deserto dovrà essere sempre tramandata di padre in figlio.</w:t>
      </w:r>
    </w:p>
    <w:p w14:paraId="0955823F" w14:textId="77777777" w:rsidR="0066052D" w:rsidRPr="0066052D" w:rsidRDefault="0066052D" w:rsidP="0066052D">
      <w:pPr>
        <w:spacing w:after="120" w:line="240" w:lineRule="auto"/>
        <w:jc w:val="both"/>
        <w:rPr>
          <w:rFonts w:ascii="Calibri" w:eastAsia="Times New Roman" w:hAnsi="Calibri" w:cs="Calibri"/>
          <w:color w:val="000000"/>
          <w:sz w:val="24"/>
          <w:szCs w:val="24"/>
          <w:lang w:eastAsia="ja-JP"/>
        </w:rPr>
      </w:pPr>
      <w:r w:rsidRPr="0066052D">
        <w:rPr>
          <w:rFonts w:ascii="Arial" w:eastAsia="Times New Roman" w:hAnsi="Arial" w:cs="Arial"/>
          <w:i/>
          <w:iCs/>
          <w:color w:val="000000"/>
          <w:sz w:val="24"/>
          <w:szCs w:val="24"/>
          <w:lang w:eastAsia="ja-JP"/>
        </w:rPr>
        <w:t>Salì poi sul monte, chiamò a sé quelli che voleva ed essi andarono da lui. Ne costituì Dodici – che chiamò apostoli –, </w:t>
      </w:r>
      <w:bookmarkStart w:id="583" w:name="_Hlk130550333"/>
      <w:r w:rsidRPr="0066052D">
        <w:rPr>
          <w:rFonts w:ascii="Arial" w:eastAsia="Times New Roman" w:hAnsi="Arial" w:cs="Arial"/>
          <w:i/>
          <w:iCs/>
          <w:color w:val="000000"/>
          <w:sz w:val="24"/>
          <w:szCs w:val="24"/>
          <w:lang w:eastAsia="ja-JP"/>
        </w:rPr>
        <w:t>perché stessero con lui e per mandarli a predicare</w:t>
      </w:r>
      <w:bookmarkEnd w:id="583"/>
      <w:r w:rsidRPr="0066052D">
        <w:rPr>
          <w:rFonts w:ascii="Arial" w:eastAsia="Times New Roman" w:hAnsi="Arial" w:cs="Arial"/>
          <w:i/>
          <w:iCs/>
          <w:color w:val="000000"/>
          <w:sz w:val="24"/>
          <w:szCs w:val="24"/>
          <w:lang w:eastAsia="ja-JP"/>
        </w:rPr>
        <w:t>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w:t>
      </w:r>
    </w:p>
    <w:p w14:paraId="307273B8" w14:textId="77777777" w:rsidR="0066052D" w:rsidRDefault="0066052D" w:rsidP="0066052D">
      <w:pPr>
        <w:spacing w:after="120" w:line="240" w:lineRule="auto"/>
        <w:jc w:val="both"/>
        <w:rPr>
          <w:rFonts w:ascii="Arial" w:eastAsia="Times New Roman" w:hAnsi="Arial" w:cs="Arial"/>
          <w:color w:val="000000"/>
          <w:sz w:val="24"/>
          <w:szCs w:val="24"/>
          <w:lang w:eastAsia="ja-JP"/>
        </w:rPr>
      </w:pPr>
      <w:r w:rsidRPr="0066052D">
        <w:rPr>
          <w:rFonts w:ascii="Arial" w:eastAsia="Times New Roman" w:hAnsi="Arial" w:cs="Arial"/>
          <w:color w:val="000000"/>
          <w:sz w:val="24"/>
          <w:szCs w:val="24"/>
          <w:lang w:eastAsia="ja-JP"/>
        </w:rPr>
        <w:t>Perché Gesù chiama i dodici perché stiano con lui e per mandarli a predicare? Perché essi dovranno vedere e ascoltare tutto ciò che Gesù fa e dice. Domani ciò che Lui ha fatto essi dovranno fare. Ciò che Lui ha detto essi dovranno dire. Essi dovranno stare con Lui non solo con il corpo, ma soprattutto con la mente, con il cuore, con una sola volontà: imparare tutto dal loro maestro. Neanche un piccolissimo dettaglio delle sue opere e delle sue parole dovrà l</w:t>
      </w:r>
      <w:r>
        <w:rPr>
          <w:rFonts w:ascii="Arial" w:eastAsia="Times New Roman" w:hAnsi="Arial" w:cs="Arial"/>
          <w:color w:val="000000"/>
          <w:sz w:val="24"/>
          <w:szCs w:val="24"/>
          <w:lang w:eastAsia="ja-JP"/>
        </w:rPr>
        <w:t xml:space="preserve">oro sfuggire. </w:t>
      </w:r>
    </w:p>
    <w:p w14:paraId="31CE229A" w14:textId="77777777" w:rsidR="0066052D" w:rsidRDefault="0066052D" w:rsidP="0066052D">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Quando essi doman</w:t>
      </w:r>
      <w:r w:rsidRPr="0066052D">
        <w:rPr>
          <w:rFonts w:ascii="Arial" w:eastAsia="Times New Roman" w:hAnsi="Arial" w:cs="Arial"/>
          <w:color w:val="000000"/>
          <w:sz w:val="24"/>
          <w:szCs w:val="24"/>
          <w:lang w:eastAsia="ja-JP"/>
        </w:rPr>
        <w:t xml:space="preserve">i andranno nel mondo a predicare il Vangelo, dicendo ciò che il loro Maestro ha detto e facendo ciò che Lui ha fatto, sempre nel rispetto e nell’obbedienza ad ogni mozione dello Spirito Santo, che è in loro Spirito di ricordo di tutto ciò che Gesù ha detto e fatto, cosa potrà loro ricordare lo Spirito Santo se sono stati distratti, disattenti, se con il loro Maestro sono stati solo con il corpo e non anche con l’anima e con lo spirito? Vale questa verità oggi per quanti si preparano a ricevere gli ordini sacri, sia per il diaconato, sia per il presbiterato e anche e soprattutto per l’episcopato. </w:t>
      </w:r>
    </w:p>
    <w:p w14:paraId="4C122FBB" w14:textId="77777777" w:rsidR="0066052D" w:rsidRDefault="0066052D" w:rsidP="0066052D">
      <w:pPr>
        <w:spacing w:after="120" w:line="240" w:lineRule="auto"/>
        <w:jc w:val="both"/>
        <w:rPr>
          <w:rFonts w:ascii="Arial" w:eastAsia="Times New Roman" w:hAnsi="Arial" w:cs="Arial"/>
          <w:color w:val="000000"/>
          <w:sz w:val="24"/>
          <w:szCs w:val="24"/>
          <w:lang w:eastAsia="ja-JP"/>
        </w:rPr>
      </w:pPr>
      <w:r w:rsidRPr="0066052D">
        <w:rPr>
          <w:rFonts w:ascii="Arial" w:eastAsia="Times New Roman" w:hAnsi="Arial" w:cs="Arial"/>
          <w:color w:val="000000"/>
          <w:sz w:val="24"/>
          <w:szCs w:val="24"/>
          <w:lang w:eastAsia="ja-JP"/>
        </w:rPr>
        <w:t xml:space="preserve">Se il consacrato poco ha ricevuto dal consacrante o da chi lo ha preposto per essere consacrato, poco darà. Se ha ricevuto molto, molto potrà dare. Se nulla ha ricevuto, nulla darà. Ma anche se ha ricevuto false dottrine ed errati insegnamenti, false dottrine e falsi insegnamenti darà. La consacrazione dona la potestà di ordine. La scienza la si deve attingere. La dottrina la si deve attingere. </w:t>
      </w:r>
    </w:p>
    <w:p w14:paraId="70BE0534" w14:textId="77777777" w:rsidR="0066052D" w:rsidRPr="0066052D" w:rsidRDefault="0066052D" w:rsidP="0066052D">
      <w:pPr>
        <w:spacing w:after="120" w:line="240" w:lineRule="auto"/>
        <w:jc w:val="both"/>
        <w:rPr>
          <w:rFonts w:ascii="Arial" w:eastAsia="Times New Roman" w:hAnsi="Arial" w:cs="Arial"/>
          <w:color w:val="000000"/>
          <w:sz w:val="24"/>
          <w:szCs w:val="24"/>
          <w:lang w:eastAsia="ja-JP"/>
        </w:rPr>
      </w:pPr>
      <w:r w:rsidRPr="0066052D">
        <w:rPr>
          <w:rFonts w:ascii="Arial" w:eastAsia="Times New Roman" w:hAnsi="Arial" w:cs="Arial"/>
          <w:color w:val="000000"/>
          <w:sz w:val="24"/>
          <w:szCs w:val="24"/>
          <w:lang w:eastAsia="ja-JP"/>
        </w:rPr>
        <w:t xml:space="preserve">Anche la sapienza si deve attingere da persone sapienti. Gesù dona ai suoi Apostoli anche il suo Santo Spirito per essere idonei e pronti a compiere la missione evangelizzatrice. La </w:t>
      </w:r>
      <w:r w:rsidRPr="0066052D">
        <w:rPr>
          <w:rFonts w:ascii="Arial" w:eastAsia="Times New Roman" w:hAnsi="Arial" w:cs="Arial"/>
          <w:color w:val="000000"/>
          <w:sz w:val="24"/>
          <w:szCs w:val="24"/>
          <w:lang w:eastAsia="ja-JP"/>
        </w:rPr>
        <w:lastRenderedPageBreak/>
        <w:t xml:space="preserve">frequentazione di una persona è sempre insegnamento. La persona falsa dona insegnamenti falsi. La persona vera dona insegnamenti veri. La persona santa dona insegnamenti santi. Le parole e le opere sono il frutto del cuore. Se il cuore è cattivo né può fare cose buone e né può dirle. Il cuore di Cristo Gesù è santissimo e per gli Apostoli il suo insegnamento sarà sempre santissimo. </w:t>
      </w:r>
    </w:p>
    <w:p w14:paraId="44DA87CA" w14:textId="77777777" w:rsidR="0066052D" w:rsidRPr="0066052D" w:rsidRDefault="0066052D" w:rsidP="0066052D">
      <w:pPr>
        <w:spacing w:after="120" w:line="240" w:lineRule="auto"/>
        <w:jc w:val="both"/>
        <w:rPr>
          <w:rFonts w:ascii="Calibri" w:eastAsia="Times New Roman" w:hAnsi="Calibri" w:cs="Calibri"/>
          <w:color w:val="000000"/>
          <w:sz w:val="24"/>
          <w:szCs w:val="24"/>
          <w:lang w:eastAsia="ja-JP"/>
        </w:rPr>
      </w:pPr>
      <w:r w:rsidRPr="0066052D">
        <w:rPr>
          <w:rFonts w:ascii="Arial" w:eastAsia="Times New Roman" w:hAnsi="Arial" w:cs="Arial"/>
          <w:color w:val="000000"/>
          <w:sz w:val="24"/>
          <w:szCs w:val="24"/>
          <w:lang w:eastAsia="ja-JP"/>
        </w:rPr>
        <w:t>La Madre della Redenzione ci aiuti a frequentare Cristo Gesù con presenza ricca di Spirito Santo. Tutto vogliamo imparare da Lui.</w:t>
      </w:r>
    </w:p>
    <w:p w14:paraId="0E981971" w14:textId="77777777" w:rsidR="00E01EB9" w:rsidRDefault="00E01EB9" w:rsidP="0011060C">
      <w:pPr>
        <w:pStyle w:val="Titolo2"/>
        <w:spacing w:line="276" w:lineRule="auto"/>
        <w:jc w:val="both"/>
        <w:rPr>
          <w:sz w:val="28"/>
          <w:szCs w:val="28"/>
        </w:rPr>
      </w:pPr>
      <w:bookmarkStart w:id="584" w:name="_Toc531377137"/>
      <w:bookmarkStart w:id="585" w:name="_Toc152226905"/>
      <w:r w:rsidRPr="004C7685">
        <w:rPr>
          <w:sz w:val="28"/>
          <w:szCs w:val="28"/>
        </w:rPr>
        <w:t>31 Agosto</w:t>
      </w:r>
      <w:bookmarkEnd w:id="584"/>
      <w:bookmarkEnd w:id="585"/>
      <w:r w:rsidRPr="004C7685">
        <w:rPr>
          <w:sz w:val="28"/>
          <w:szCs w:val="28"/>
        </w:rPr>
        <w:t xml:space="preserve"> </w:t>
      </w:r>
    </w:p>
    <w:p w14:paraId="7C14BB58" w14:textId="77777777" w:rsidR="00CA1490" w:rsidRDefault="00CA1490" w:rsidP="00CA1490">
      <w:pPr>
        <w:jc w:val="both"/>
        <w:rPr>
          <w:rFonts w:ascii="Segoe UI" w:hAnsi="Segoe UI" w:cs="Segoe UI"/>
          <w:sz w:val="24"/>
          <w:szCs w:val="24"/>
        </w:rPr>
      </w:pPr>
      <w:r w:rsidRPr="00CA1490">
        <w:rPr>
          <w:rFonts w:ascii="Segoe UI" w:hAnsi="Segoe UI" w:cs="Segoe UI"/>
          <w:sz w:val="24"/>
          <w:szCs w:val="24"/>
        </w:rPr>
        <w:t>La Madre della Redenzione ci ottenga questa vittoria.</w:t>
      </w:r>
    </w:p>
    <w:p w14:paraId="4264211F" w14:textId="77777777" w:rsidR="00CA1490" w:rsidRPr="00CA1490" w:rsidRDefault="00CA1490" w:rsidP="00F4605A">
      <w:pPr>
        <w:pStyle w:val="Titolo2"/>
        <w:rPr>
          <w:rFonts w:ascii="Calibri" w:hAnsi="Calibri" w:cs="Calibri"/>
        </w:rPr>
      </w:pPr>
      <w:bookmarkStart w:id="586" w:name="_Toc152226906"/>
      <w:r w:rsidRPr="00CA1490">
        <w:t>Dando retta a spiriti ingannatori e a dottrine diaboliche</w:t>
      </w:r>
      <w:bookmarkEnd w:id="586"/>
    </w:p>
    <w:p w14:paraId="1657695F" w14:textId="77777777" w:rsidR="00CA1490" w:rsidRDefault="00CA1490" w:rsidP="00CA1490">
      <w:pPr>
        <w:spacing w:after="120" w:line="240" w:lineRule="auto"/>
        <w:jc w:val="both"/>
        <w:rPr>
          <w:rFonts w:ascii="Arial" w:eastAsia="Times New Roman" w:hAnsi="Arial" w:cs="Arial"/>
          <w:color w:val="000000"/>
          <w:sz w:val="24"/>
          <w:szCs w:val="24"/>
          <w:lang w:eastAsia="ja-JP"/>
        </w:rPr>
      </w:pPr>
      <w:r w:rsidRPr="00CA1490">
        <w:rPr>
          <w:rFonts w:ascii="Arial" w:eastAsia="Times New Roman" w:hAnsi="Arial" w:cs="Arial"/>
          <w:color w:val="000000"/>
          <w:sz w:val="24"/>
          <w:szCs w:val="24"/>
          <w:lang w:eastAsia="ja-JP"/>
        </w:rPr>
        <w:t>Quanto lo Spirito Santo rivela all’Apostolo Paolo per rapporto agli “ultimi tempi” - </w:t>
      </w:r>
      <w:r w:rsidRPr="00CA1490">
        <w:rPr>
          <w:rFonts w:ascii="Arial" w:eastAsia="Times New Roman" w:hAnsi="Arial" w:cs="Arial"/>
          <w:i/>
          <w:iCs/>
          <w:color w:val="000000"/>
          <w:sz w:val="24"/>
          <w:szCs w:val="24"/>
          <w:lang w:eastAsia="ja-JP"/>
        </w:rPr>
        <w:t>Lo Spirito dice apertamente che negli ultimi tempi alcuni si allontaneranno dalla fede, dando retta a spiriti ingannatori e a dottrine diaboliche</w:t>
      </w:r>
      <w:r w:rsidRPr="00CA1490">
        <w:rPr>
          <w:rFonts w:ascii="Arial" w:eastAsia="Times New Roman" w:hAnsi="Arial" w:cs="Arial"/>
          <w:color w:val="000000"/>
          <w:sz w:val="24"/>
          <w:szCs w:val="24"/>
          <w:lang w:eastAsia="ja-JP"/>
        </w:rPr>
        <w:t xml:space="preserve"> – è cosa assai distante da quanto oggi lo Spirito ci sta rivelando, donandoci l’intelligenza di vedere con la sua sapienza quanto gli spiriti ingannatori stanno operando e quali dottrine diaboliche stanno diffondendo nei cuori con insegnamento così martellante e dalla scuola universale, fino a raggiungere e conquistare un numero che ormai non si può più contare di discepoli di Gesù. Necessario è però comprendere la odierna strategia di Satana. </w:t>
      </w:r>
    </w:p>
    <w:p w14:paraId="32722373" w14:textId="77777777" w:rsidR="00CA1490" w:rsidRPr="00CA1490" w:rsidRDefault="00CA1490" w:rsidP="00CA1490">
      <w:pPr>
        <w:spacing w:after="120" w:line="240" w:lineRule="auto"/>
        <w:jc w:val="both"/>
        <w:rPr>
          <w:rFonts w:ascii="Calibri" w:eastAsia="Times New Roman" w:hAnsi="Calibri" w:cs="Calibri"/>
          <w:color w:val="000000"/>
          <w:lang w:eastAsia="ja-JP"/>
        </w:rPr>
      </w:pPr>
      <w:r w:rsidRPr="00CA1490">
        <w:rPr>
          <w:rFonts w:ascii="Arial" w:eastAsia="Times New Roman" w:hAnsi="Arial" w:cs="Arial"/>
          <w:color w:val="000000"/>
          <w:sz w:val="24"/>
          <w:szCs w:val="24"/>
          <w:lang w:eastAsia="ja-JP"/>
        </w:rPr>
        <w:t>Un tempo essa era finalizzata a separare da Cristo, con l’insegnamento su di lui di dottrine perverse. L’allontanamento da Cristo Gesù e dalla sua divina ed umana verità, una volta che la Chiesa con i suoi Pastori interveniva e metteva sul candelabro la purissima verità di Cristo Signore, per quanti non obbedivano alla fede definita, vi era l’allontanamento dal corpo di Cristo. Con questa strategia Satana è riuscito a creare un numero incalcolabile di chiese, alcune di queste chiese sono scismatiche, altre sono governate dalla grande eresia, alcune neanche possono dirsi chiese cristiane dal momento che in esse non vi è il battesimo, celebrato nel nome del Padre e del Figlio e dello Spirito Santo. Nonostante il suo diuturno lavoro per distruggere la Chiesa, Satana vedeva che anche se i frutti erano sempre ottimi, la Chiesa rimaneva intatta nella sua fede. Ecco allora che nel secolo scorso e anche prima decide di cambiare strategia.</w:t>
      </w:r>
    </w:p>
    <w:p w14:paraId="5FC6C69F" w14:textId="77777777" w:rsidR="00CA1490" w:rsidRDefault="00CA1490" w:rsidP="00CA1490">
      <w:pPr>
        <w:spacing w:after="120" w:line="240" w:lineRule="auto"/>
        <w:jc w:val="both"/>
        <w:rPr>
          <w:rFonts w:ascii="Arial" w:eastAsia="Times New Roman" w:hAnsi="Arial" w:cs="Arial"/>
          <w:color w:val="000000"/>
          <w:sz w:val="24"/>
          <w:szCs w:val="24"/>
          <w:lang w:eastAsia="ja-JP"/>
        </w:rPr>
      </w:pPr>
      <w:r w:rsidRPr="00CA1490">
        <w:rPr>
          <w:rFonts w:ascii="Arial" w:eastAsia="Times New Roman" w:hAnsi="Arial" w:cs="Arial"/>
          <w:color w:val="000000"/>
          <w:sz w:val="24"/>
          <w:szCs w:val="24"/>
          <w:lang w:eastAsia="ja-JP"/>
        </w:rPr>
        <w:t xml:space="preserve">Come? Convincendo gli stessi figli della Chiesa una, santa, cattolica, apostolica a modificare essi stessi tutte le verità della fede e di conseguenza le verità della morale. Quali risultati ha ottenuto Satana con questa strategia? Ha conquistato le aule universitarie e ha introdotto in esse le sue dottrine diaboliche. Ha conquistato i pulpiti e ha fatto risuonare la sua voce anziché la voce di Cristo Gesù. Ha conquistato le menti di quanti sono preposti al discernimento e li ha assoggettati al suo pensiero. Ha invaso le menti degli interpreti della Scrittura Santa e li ha convinti ad una interpretazione secondo il pensiero del mondo e non più secondo il pensiero di Dio. Anche la mente dei moralisti ha invaso e in pochi anni ha ridotto la nobile morale cristiana, frutto di intenso lavoro dello Spirito Santo, ad un cumulo di pensieri umani. </w:t>
      </w:r>
    </w:p>
    <w:p w14:paraId="67BEA56A" w14:textId="77777777" w:rsidR="00CA1490" w:rsidRDefault="00CA1490" w:rsidP="00CA1490">
      <w:pPr>
        <w:spacing w:after="120" w:line="240" w:lineRule="auto"/>
        <w:jc w:val="both"/>
        <w:rPr>
          <w:rFonts w:ascii="Arial" w:eastAsia="Times New Roman" w:hAnsi="Arial" w:cs="Arial"/>
          <w:color w:val="000000"/>
          <w:sz w:val="24"/>
          <w:szCs w:val="24"/>
          <w:lang w:eastAsia="ja-JP"/>
        </w:rPr>
      </w:pPr>
      <w:r w:rsidRPr="00CA1490">
        <w:rPr>
          <w:rFonts w:ascii="Arial" w:eastAsia="Times New Roman" w:hAnsi="Arial" w:cs="Arial"/>
          <w:color w:val="000000"/>
          <w:sz w:val="24"/>
          <w:szCs w:val="24"/>
          <w:lang w:eastAsia="ja-JP"/>
        </w:rPr>
        <w:t xml:space="preserve">Persino i comandamenti dell’Antica Alleanza, portati a compimento da Cristo Gesù, sono stati invasi da questo fuoco distruttore riuscendo a trasformare ogni loro trasgressione in purissimo amore. Tutto ormai è amore, specie in materia sessuale. L’adulterio è amore. L’omosessualità è amore. La distruzione della famiglia è amore. Ogni disordine sessuale è amore. L’utero in affitto è amore. La donazione di ovuli e di seme maschile è amore. L’adozione di un figlio da parte di una coppia di omosessuali è amore. Non c’è delitto che </w:t>
      </w:r>
      <w:r w:rsidRPr="00CA1490">
        <w:rPr>
          <w:rFonts w:ascii="Arial" w:eastAsia="Times New Roman" w:hAnsi="Arial" w:cs="Arial"/>
          <w:color w:val="000000"/>
          <w:sz w:val="24"/>
          <w:szCs w:val="24"/>
          <w:lang w:eastAsia="ja-JP"/>
        </w:rPr>
        <w:lastRenderedPageBreak/>
        <w:t xml:space="preserve">non sia trasformato in amore. L’eutanasia è amore. Non parliamo poi del secondo e dell’ottavo comandamento. La loro trasgressione in materia grave è anch’essa amore. </w:t>
      </w:r>
    </w:p>
    <w:p w14:paraId="17DCC3AE" w14:textId="77777777" w:rsidR="00CA1490" w:rsidRPr="00CA1490" w:rsidRDefault="00CA1490" w:rsidP="00CA1490">
      <w:pPr>
        <w:spacing w:after="120" w:line="240" w:lineRule="auto"/>
        <w:jc w:val="both"/>
        <w:rPr>
          <w:rFonts w:ascii="Calibri" w:eastAsia="Times New Roman" w:hAnsi="Calibri" w:cs="Calibri"/>
          <w:color w:val="000000"/>
          <w:lang w:eastAsia="ja-JP"/>
        </w:rPr>
      </w:pPr>
      <w:r w:rsidRPr="00CA1490">
        <w:rPr>
          <w:rFonts w:ascii="Arial" w:eastAsia="Times New Roman" w:hAnsi="Arial" w:cs="Arial"/>
          <w:color w:val="000000"/>
          <w:sz w:val="24"/>
          <w:szCs w:val="24"/>
          <w:lang w:eastAsia="ja-JP"/>
        </w:rPr>
        <w:t>Possiamo affermare che ormai nessun Comandamento ha più vigore di Legge divina. Non solo. Vescovi e presbiteri stanno iniziando a benedire questo amore disordinato, perché contro la Legge del Signore. Queste benedizioni sono un oltraggio al sangue di Cristo versato per togliere il peccato del mondo. Cristo toglie il peccato con l’offerta della sua vita, i suoi ministri vescovi e presbiteri il peccato lo benedicono. Questo significa che non sono più ministri di Cristo, ma del diavolo. Solo il diavolo può suggerire loro di benedire il peccato in odio contro Gesù Signore.</w:t>
      </w:r>
    </w:p>
    <w:p w14:paraId="0B4B9A78" w14:textId="77777777" w:rsidR="00CA1490" w:rsidRPr="00CA1490" w:rsidRDefault="00CA1490" w:rsidP="00CA1490">
      <w:pPr>
        <w:spacing w:after="120" w:line="240" w:lineRule="auto"/>
        <w:jc w:val="both"/>
        <w:rPr>
          <w:rFonts w:ascii="Calibri" w:eastAsia="Times New Roman" w:hAnsi="Calibri" w:cs="Calibri"/>
          <w:color w:val="000000"/>
          <w:lang w:eastAsia="ja-JP"/>
        </w:rPr>
      </w:pPr>
      <w:r w:rsidRPr="00CA1490">
        <w:rPr>
          <w:rFonts w:ascii="Arial" w:eastAsia="Times New Roman" w:hAnsi="Arial" w:cs="Arial"/>
          <w:i/>
          <w:iCs/>
          <w:color w:val="000000"/>
          <w:sz w:val="24"/>
          <w:szCs w:val="24"/>
          <w:lang w:eastAsia="ja-JP"/>
        </w:rPr>
        <w:t>Lo Spirito dice apertamente che negli ultimi tempi alcuni si allontaneranno dalla fede, </w:t>
      </w:r>
      <w:bookmarkStart w:id="587" w:name="_Hlk130141110"/>
      <w:r w:rsidRPr="00CA1490">
        <w:rPr>
          <w:rFonts w:ascii="Arial" w:eastAsia="Times New Roman" w:hAnsi="Arial" w:cs="Arial"/>
          <w:i/>
          <w:iCs/>
          <w:color w:val="000000"/>
          <w:sz w:val="24"/>
          <w:szCs w:val="24"/>
          <w:lang w:eastAsia="ja-JP"/>
        </w:rPr>
        <w:t>dando retta a spiriti ingannatori e a dottrine diaboliche</w:t>
      </w:r>
      <w:bookmarkEnd w:id="587"/>
      <w:r w:rsidRPr="00CA1490">
        <w:rPr>
          <w:rFonts w:ascii="Arial" w:eastAsia="Times New Roman" w:hAnsi="Arial" w:cs="Arial"/>
          <w:i/>
          <w:iCs/>
          <w:color w:val="000000"/>
          <w:sz w:val="24"/>
          <w:szCs w:val="24"/>
          <w:lang w:eastAsia="ja-JP"/>
        </w:rPr>
        <w:t>,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6 Proponendo queste cose ai fratelli, sarai un buon ministro di Cristo Gesù, nutrito dalle parole della fede e della buona dottrina che hai seguito. Evita invece le favole profane, roba da vecchie donnicciole. (1Tm 3,1-7).</w:t>
      </w:r>
    </w:p>
    <w:p w14:paraId="6E71A02B" w14:textId="77777777" w:rsidR="00CA1490" w:rsidRDefault="00CA1490" w:rsidP="00CA1490">
      <w:pPr>
        <w:spacing w:after="120" w:line="240" w:lineRule="auto"/>
        <w:jc w:val="both"/>
        <w:rPr>
          <w:rFonts w:ascii="Arial" w:eastAsia="Times New Roman" w:hAnsi="Arial" w:cs="Arial"/>
          <w:color w:val="000000"/>
          <w:sz w:val="24"/>
          <w:szCs w:val="24"/>
          <w:lang w:eastAsia="ja-JP"/>
        </w:rPr>
      </w:pPr>
      <w:r w:rsidRPr="00CA1490">
        <w:rPr>
          <w:rFonts w:ascii="Arial" w:eastAsia="Times New Roman" w:hAnsi="Arial" w:cs="Arial"/>
          <w:color w:val="000000"/>
          <w:sz w:val="24"/>
          <w:szCs w:val="24"/>
          <w:lang w:eastAsia="ja-JP"/>
        </w:rPr>
        <w:t xml:space="preserve">Questi “ultimi tempi” che stiamo vivendo sono oltremodo distruttori di tutto l’edificio della nostra purissima fede. La strategia di Satana è stata sottilissima. Non ha distrutto la roccaforte della fede in una sola volta, con dichiarazioni allarmanti e facilmente respinte. Ha assoldato un grande esercito di discepoli di Gesù e ha suggerito ad ognuno di rosicchiare ogni giorno un granello della roccia sulla quale la nostra fede era fondata. </w:t>
      </w:r>
    </w:p>
    <w:p w14:paraId="181A82C4" w14:textId="77777777" w:rsidR="00CA1490" w:rsidRDefault="00CA1490" w:rsidP="00CA1490">
      <w:pPr>
        <w:spacing w:after="120" w:line="240" w:lineRule="auto"/>
        <w:jc w:val="both"/>
        <w:rPr>
          <w:rFonts w:ascii="Arial" w:eastAsia="Times New Roman" w:hAnsi="Arial" w:cs="Arial"/>
          <w:color w:val="000000"/>
          <w:sz w:val="24"/>
          <w:szCs w:val="24"/>
          <w:lang w:eastAsia="ja-JP"/>
        </w:rPr>
      </w:pPr>
      <w:r w:rsidRPr="00CA1490">
        <w:rPr>
          <w:rFonts w:ascii="Arial" w:eastAsia="Times New Roman" w:hAnsi="Arial" w:cs="Arial"/>
          <w:color w:val="000000"/>
          <w:sz w:val="24"/>
          <w:szCs w:val="24"/>
          <w:lang w:eastAsia="ja-JP"/>
        </w:rPr>
        <w:t xml:space="preserve">Così ogni giorno da ogni lato veniva rosicchiato un granello. Era solo un granello al giorno. In circa sessanta anni di rosicchiamento, nulla è rimasto della solida roccia. Privata del suo fondamento, essa oggi è tutta in rovina e ancora Satana non ha finito. In questi ultimi tempi ne ha inventata un’altra: vuole una Chiesa dal basso, secondo il mondo e non più una Chiesa dall’alto secondo Dio. Se lo Spirito Santo non lo fermerà, della Chiesa di Cristo Gesù veramente rimarrà un piccolo resto. Essa sarà tutta governata da ministri di Satana e da suoi fedeli servitori. Fedeli a Satana, ma infedeli a Cristo. </w:t>
      </w:r>
    </w:p>
    <w:p w14:paraId="4C175778" w14:textId="77777777" w:rsidR="00CA1490" w:rsidRDefault="00CA1490" w:rsidP="00CA1490">
      <w:pPr>
        <w:spacing w:after="120" w:line="240" w:lineRule="auto"/>
        <w:jc w:val="both"/>
        <w:rPr>
          <w:rFonts w:ascii="Arial" w:eastAsia="Times New Roman" w:hAnsi="Arial" w:cs="Arial"/>
          <w:color w:val="000000"/>
          <w:sz w:val="24"/>
          <w:szCs w:val="24"/>
          <w:lang w:eastAsia="ja-JP"/>
        </w:rPr>
      </w:pPr>
      <w:r w:rsidRPr="00CA1490">
        <w:rPr>
          <w:rFonts w:ascii="Arial" w:eastAsia="Times New Roman" w:hAnsi="Arial" w:cs="Arial"/>
          <w:color w:val="000000"/>
          <w:sz w:val="24"/>
          <w:szCs w:val="24"/>
          <w:lang w:eastAsia="ja-JP"/>
        </w:rPr>
        <w:t xml:space="preserve">Quale strategia domani inventerà a noi non è stato rivelato. Sappiamo però che la sua depravata intelligenza mai si fermerà. Se i discepoli di Gesù non risponderanno come il loro Maestro: “Sta scritto” e non si orneranno di ogni Parola del Signore, Parola scritta e non pensata, per essi la via dell’infedeltà si spalanca dinanzi ai loro occhi. Con “Sta scritto”, Gesù ha vinto Satana. Con “Sta scritto”, il cristiano vincerà Satana. </w:t>
      </w:r>
    </w:p>
    <w:p w14:paraId="36836E43" w14:textId="77777777" w:rsidR="00CA1490" w:rsidRPr="00CA1490" w:rsidRDefault="00CA1490" w:rsidP="00CA1490">
      <w:pPr>
        <w:spacing w:after="120" w:line="240" w:lineRule="auto"/>
        <w:jc w:val="both"/>
        <w:rPr>
          <w:rFonts w:ascii="Calibri" w:eastAsia="Times New Roman" w:hAnsi="Calibri" w:cs="Calibri"/>
          <w:color w:val="000000"/>
          <w:lang w:eastAsia="ja-JP"/>
        </w:rPr>
      </w:pPr>
      <w:r w:rsidRPr="00CA1490">
        <w:rPr>
          <w:rFonts w:ascii="Arial" w:eastAsia="Times New Roman" w:hAnsi="Arial" w:cs="Arial"/>
          <w:color w:val="000000"/>
          <w:sz w:val="24"/>
          <w:szCs w:val="24"/>
          <w:lang w:eastAsia="ja-JP"/>
        </w:rPr>
        <w:t>La Madre della Redenzione ci ottenga questa vittoria.</w:t>
      </w:r>
    </w:p>
    <w:p w14:paraId="6B29C7BF" w14:textId="77777777" w:rsidR="00CA1490" w:rsidRDefault="00CA1490" w:rsidP="00CA1490">
      <w:pPr>
        <w:spacing w:after="200" w:line="253" w:lineRule="atLeast"/>
        <w:rPr>
          <w:rFonts w:ascii="Calibri" w:eastAsia="Times New Roman" w:hAnsi="Calibri" w:cs="Calibri"/>
          <w:color w:val="000000"/>
          <w:lang w:eastAsia="ja-JP"/>
        </w:rPr>
      </w:pPr>
    </w:p>
    <w:p w14:paraId="3CE0C833" w14:textId="77777777" w:rsidR="00CA1490" w:rsidRDefault="00CA1490" w:rsidP="00CA1490">
      <w:pPr>
        <w:pStyle w:val="Titolo2"/>
      </w:pPr>
      <w:bookmarkStart w:id="588" w:name="_Toc152226907"/>
      <w:r>
        <w:t>QUESTA GENERAZIONE È UNA GENERAZIONE MALVAGIA</w:t>
      </w:r>
      <w:bookmarkEnd w:id="588"/>
    </w:p>
    <w:p w14:paraId="166D0FE4" w14:textId="77777777" w:rsidR="00CA1490" w:rsidRDefault="00CA1490" w:rsidP="00CA1490">
      <w:pPr>
        <w:spacing w:after="120" w:line="240" w:lineRule="auto"/>
        <w:jc w:val="both"/>
        <w:rPr>
          <w:rFonts w:ascii="Arial" w:hAnsi="Arial" w:cs="Arial"/>
          <w:color w:val="000000"/>
          <w:sz w:val="24"/>
          <w:szCs w:val="24"/>
        </w:rPr>
      </w:pPr>
      <w:r w:rsidRPr="00CA1490">
        <w:rPr>
          <w:rFonts w:ascii="Arial" w:hAnsi="Arial" w:cs="Arial"/>
          <w:color w:val="000000"/>
          <w:sz w:val="24"/>
          <w:szCs w:val="24"/>
        </w:rPr>
        <w:t>La generazione, nella quale Gesù vive, compiendo la sua missione dell’annuncio del Vangelo, chiedendo a tutti la conversione e la fede nella Parola che Lui annuncia, è detta da Lui: </w:t>
      </w:r>
      <w:r w:rsidRPr="00CA1490">
        <w:rPr>
          <w:rFonts w:ascii="Arial" w:hAnsi="Arial" w:cs="Arial"/>
          <w:b/>
          <w:bCs/>
          <w:color w:val="000000"/>
          <w:sz w:val="24"/>
          <w:szCs w:val="24"/>
        </w:rPr>
        <w:t>Insensibile </w:t>
      </w:r>
      <w:r w:rsidRPr="00CA1490">
        <w:rPr>
          <w:rFonts w:ascii="Arial" w:hAnsi="Arial" w:cs="Arial"/>
          <w:color w:val="000000"/>
          <w:sz w:val="24"/>
          <w:szCs w:val="24"/>
        </w:rPr>
        <w:t>sia alla sua voce che a quella di Giovanni il Battista. Per non convertirsi Giovanni da essa è dichiarato un indemoniato, Gesù invece un mangione, un beone, un amico dei pubblicani e delle prostitute. </w:t>
      </w:r>
      <w:r w:rsidRPr="00CA1490">
        <w:rPr>
          <w:rFonts w:ascii="Arial" w:hAnsi="Arial" w:cs="Arial"/>
          <w:b/>
          <w:bCs/>
          <w:color w:val="000000"/>
          <w:sz w:val="24"/>
          <w:szCs w:val="24"/>
        </w:rPr>
        <w:t>Perversa:</w:t>
      </w:r>
      <w:r w:rsidRPr="00CA1490">
        <w:rPr>
          <w:rFonts w:ascii="Arial" w:hAnsi="Arial" w:cs="Arial"/>
          <w:color w:val="000000"/>
          <w:sz w:val="24"/>
          <w:szCs w:val="24"/>
        </w:rPr>
        <w:t xml:space="preserve"> la perversione è cambiamento della propria natura: da natura creata da Dio per il bene è divenuta natura orientata e finalizzata al male. </w:t>
      </w:r>
    </w:p>
    <w:p w14:paraId="71075C9E" w14:textId="77777777" w:rsidR="00CA1490" w:rsidRDefault="00CA1490" w:rsidP="00CA1490">
      <w:pPr>
        <w:spacing w:after="120" w:line="240" w:lineRule="auto"/>
        <w:jc w:val="both"/>
        <w:rPr>
          <w:rFonts w:ascii="Arial" w:hAnsi="Arial" w:cs="Arial"/>
          <w:i/>
          <w:iCs/>
          <w:color w:val="000000"/>
          <w:sz w:val="24"/>
          <w:szCs w:val="24"/>
        </w:rPr>
      </w:pPr>
      <w:r w:rsidRPr="00CA1490">
        <w:rPr>
          <w:rFonts w:ascii="Arial" w:hAnsi="Arial" w:cs="Arial"/>
          <w:color w:val="000000"/>
          <w:sz w:val="24"/>
          <w:szCs w:val="24"/>
        </w:rPr>
        <w:lastRenderedPageBreak/>
        <w:t>Questa natura perversa neanche rispetta i limiti del male, così come rivela il profeta Geremia: </w:t>
      </w:r>
      <w:r w:rsidRPr="00CA1490">
        <w:rPr>
          <w:rFonts w:ascii="Arial" w:hAnsi="Arial" w:cs="Arial"/>
          <w:i/>
          <w:iCs/>
          <w:color w:val="000000"/>
          <w:sz w:val="24"/>
          <w:szCs w:val="24"/>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è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w:t>
      </w:r>
      <w:r>
        <w:rPr>
          <w:rFonts w:ascii="Arial" w:hAnsi="Arial" w:cs="Arial"/>
          <w:i/>
          <w:iCs/>
          <w:color w:val="000000"/>
          <w:sz w:val="24"/>
          <w:szCs w:val="24"/>
        </w:rPr>
        <w:t>”</w:t>
      </w:r>
      <w:r w:rsidRPr="00CA1490">
        <w:rPr>
          <w:rFonts w:ascii="Arial" w:hAnsi="Arial" w:cs="Arial"/>
          <w:i/>
          <w:iCs/>
          <w:color w:val="000000"/>
          <w:sz w:val="24"/>
          <w:szCs w:val="24"/>
        </w:rPr>
        <w:t xml:space="preserve"> (Ger 5,20-31). </w:t>
      </w:r>
    </w:p>
    <w:p w14:paraId="4278FB7B" w14:textId="77777777" w:rsidR="00CA1490" w:rsidRDefault="00CA1490" w:rsidP="00CA1490">
      <w:pPr>
        <w:spacing w:after="120" w:line="240" w:lineRule="auto"/>
        <w:jc w:val="both"/>
        <w:rPr>
          <w:rFonts w:ascii="Arial" w:hAnsi="Arial" w:cs="Arial"/>
          <w:color w:val="000000"/>
          <w:sz w:val="24"/>
          <w:szCs w:val="24"/>
        </w:rPr>
      </w:pPr>
      <w:r w:rsidRPr="00CA1490">
        <w:rPr>
          <w:rFonts w:ascii="Arial" w:hAnsi="Arial" w:cs="Arial"/>
          <w:b/>
          <w:bCs/>
          <w:color w:val="000000"/>
          <w:sz w:val="24"/>
          <w:szCs w:val="24"/>
        </w:rPr>
        <w:t>Adultera</w:t>
      </w:r>
      <w:r w:rsidRPr="00CA1490">
        <w:rPr>
          <w:rFonts w:ascii="Arial" w:hAnsi="Arial" w:cs="Arial"/>
          <w:color w:val="000000"/>
          <w:sz w:val="24"/>
          <w:szCs w:val="24"/>
        </w:rPr>
        <w:t>: è adultera perché ha rinnegato il suo Sposo che è il suo Dio e si è </w:t>
      </w:r>
      <w:r w:rsidRPr="00CA1490">
        <w:rPr>
          <w:rStyle w:val="spelle"/>
          <w:sz w:val="24"/>
          <w:szCs w:val="24"/>
        </w:rPr>
        <w:t>consegnata</w:t>
      </w:r>
      <w:r w:rsidRPr="00CA1490">
        <w:rPr>
          <w:rFonts w:ascii="Arial" w:hAnsi="Arial" w:cs="Arial"/>
          <w:color w:val="000000"/>
          <w:sz w:val="24"/>
          <w:szCs w:val="24"/>
        </w:rPr>
        <w:t> a coloro che non sono Dèi. Il loro Dio è la loro mente, il loro cuore, i loro pensieri. </w:t>
      </w:r>
      <w:r w:rsidRPr="00CA1490">
        <w:rPr>
          <w:rFonts w:ascii="Arial" w:hAnsi="Arial" w:cs="Arial"/>
          <w:b/>
          <w:bCs/>
          <w:color w:val="000000"/>
          <w:sz w:val="24"/>
          <w:szCs w:val="24"/>
        </w:rPr>
        <w:t>Malvagia</w:t>
      </w:r>
      <w:r w:rsidRPr="00CA1490">
        <w:rPr>
          <w:rFonts w:ascii="Arial" w:hAnsi="Arial" w:cs="Arial"/>
          <w:color w:val="000000"/>
          <w:sz w:val="24"/>
          <w:szCs w:val="24"/>
        </w:rPr>
        <w:t>: perché tutta intenta ad operare il male. Non essendo più governata dalla Parola del suo Dio, non volendola neanche ascoltare, rifiutando la conversione, sottraendosi alla vera fede, altro non può fare se non il male. Non è forse il più grande male rifiutarsi di credere nella Parola di vita eterna che il Padre sto facendo loro ascoltare per mezzo del Figlio suo? C’è malvagità più grande del voler togliere di mezzo Colui che il Padre ha dato per la loro salvezza, redenzione, giustificazione? </w:t>
      </w:r>
    </w:p>
    <w:p w14:paraId="36546EAF" w14:textId="77777777" w:rsidR="00CA1490" w:rsidRPr="00CA1490" w:rsidRDefault="00CA1490" w:rsidP="00CA1490">
      <w:pPr>
        <w:spacing w:after="120" w:line="240" w:lineRule="auto"/>
        <w:jc w:val="both"/>
        <w:rPr>
          <w:rFonts w:ascii="Calibri" w:hAnsi="Calibri" w:cs="Calibri"/>
          <w:color w:val="000000"/>
          <w:sz w:val="24"/>
          <w:szCs w:val="24"/>
        </w:rPr>
      </w:pPr>
      <w:r w:rsidRPr="00CA1490">
        <w:rPr>
          <w:rFonts w:ascii="Arial" w:hAnsi="Arial" w:cs="Arial"/>
          <w:b/>
          <w:bCs/>
          <w:color w:val="000000"/>
          <w:sz w:val="24"/>
          <w:szCs w:val="24"/>
        </w:rPr>
        <w:t>Incredula:</w:t>
      </w:r>
      <w:r w:rsidRPr="00CA1490">
        <w:rPr>
          <w:rFonts w:ascii="Arial" w:hAnsi="Arial" w:cs="Arial"/>
          <w:color w:val="000000"/>
          <w:sz w:val="24"/>
          <w:szCs w:val="24"/>
        </w:rPr>
        <w:t> è incredula perché si rifiuta di credere con volontà ostinata. Avrebbe tutti i più buoni, più alti, più santi motivi per credere e invece soffoca la verità nell’ingiustizia del grande peccato dell’uccisione del Figlio Eterno del Padre. </w:t>
      </w:r>
      <w:r w:rsidRPr="00CA1490">
        <w:rPr>
          <w:rFonts w:ascii="Arial" w:hAnsi="Arial" w:cs="Arial"/>
          <w:b/>
          <w:bCs/>
          <w:color w:val="000000"/>
          <w:sz w:val="24"/>
          <w:szCs w:val="24"/>
        </w:rPr>
        <w:t>Peccatrice</w:t>
      </w:r>
      <w:r w:rsidRPr="00CA1490">
        <w:rPr>
          <w:rFonts w:ascii="Arial" w:hAnsi="Arial" w:cs="Arial"/>
          <w:color w:val="000000"/>
          <w:sz w:val="24"/>
          <w:szCs w:val="24"/>
        </w:rPr>
        <w:t>: è peccatrice perché non solo commette ogni trasgressione dei Comandamenti della Legge </w:t>
      </w:r>
      <w:r w:rsidRPr="00CA1490">
        <w:rPr>
          <w:rStyle w:val="spelle"/>
          <w:sz w:val="24"/>
          <w:szCs w:val="24"/>
        </w:rPr>
        <w:t>dl</w:t>
      </w:r>
      <w:r w:rsidRPr="00CA1490">
        <w:rPr>
          <w:rFonts w:ascii="Arial" w:hAnsi="Arial" w:cs="Arial"/>
          <w:color w:val="000000"/>
          <w:sz w:val="24"/>
          <w:szCs w:val="24"/>
        </w:rPr>
        <w:t> suo Dio e Signore. Neanche vuole ritornare sui propri passi. Si compie per questa generazione la profezia di Osea: </w:t>
      </w:r>
      <w:r w:rsidRPr="00CA1490">
        <w:rPr>
          <w:rFonts w:ascii="Arial" w:hAnsi="Arial" w:cs="Arial"/>
          <w:i/>
          <w:iCs/>
          <w:color w:val="000000"/>
          <w:sz w:val="24"/>
          <w:szCs w:val="24"/>
        </w:rPr>
        <w:t>“Il mio popolo è duro a convertirsi: chiamato a guardare in alto, nessuno sa sollevare lo sguardo” (Os 11,7).</w:t>
      </w:r>
      <w:r w:rsidRPr="00CA1490">
        <w:rPr>
          <w:rFonts w:ascii="Arial" w:hAnsi="Arial" w:cs="Arial"/>
          <w:color w:val="000000"/>
          <w:sz w:val="24"/>
          <w:szCs w:val="24"/>
        </w:rPr>
        <w:t> </w:t>
      </w:r>
    </w:p>
    <w:p w14:paraId="6026F09C" w14:textId="77777777" w:rsidR="000F7287" w:rsidRDefault="00CA1490" w:rsidP="00CA1490">
      <w:pPr>
        <w:spacing w:after="120" w:line="240" w:lineRule="auto"/>
        <w:jc w:val="both"/>
        <w:rPr>
          <w:rFonts w:ascii="Arial" w:hAnsi="Arial" w:cs="Arial"/>
          <w:i/>
          <w:iCs/>
          <w:color w:val="000000"/>
          <w:sz w:val="24"/>
          <w:szCs w:val="24"/>
        </w:rPr>
      </w:pPr>
      <w:r w:rsidRPr="00CA1490">
        <w:rPr>
          <w:rFonts w:ascii="Arial" w:hAnsi="Arial" w:cs="Arial"/>
          <w:i/>
          <w:iCs/>
          <w:color w:val="000000"/>
          <w:sz w:val="24"/>
          <w:szCs w:val="24"/>
        </w:rPr>
        <w:t xml:space="preserve">“A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(Mt 11,16-19). "Una generazione perversa e adultera pretende un segno! Ma nessun segno le sarà dato, se non il segno di Giona profeta (Mt 12, 39).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w:t>
      </w:r>
      <w:r w:rsidRPr="00CA1490">
        <w:rPr>
          <w:rFonts w:ascii="Arial" w:hAnsi="Arial" w:cs="Arial"/>
          <w:i/>
          <w:iCs/>
          <w:color w:val="000000"/>
          <w:sz w:val="24"/>
          <w:szCs w:val="24"/>
        </w:rPr>
        <w:lastRenderedPageBreak/>
        <w:t>interpretare i segni dei tempi? Una generazione malvagia e adultera pretende un segno! Ma non le sarà dato alcun segno, se non il segno di Giona». Li lasciò e se ne andò (Mt 16,1-4). E Gesù rispose: "O generazione incredula e perversa! Fino a quando starò con voi? Fino a quando dovrò sopportarvi? Portatemelo qui" (Mt 17, 17).  “Chi si vergognerà di me e delle mie parole davanti a questa generazione adultera e peccatrice, anche il Figlio dell'uomo si vergognerà di lui, quando verrà nella gloria del Padre suo con gli angeli santi" (Mc 8, 38). Egli allora in risposta, disse loro: "O generazione incredula! Fino a quando starò con voi? Fino a quando dovrò sopportarvi? Portatelo da me" (Mc 9, 19).  Gesù rispose: "O generazione incredula e perversa, fino a quando sarò con voi e vi sopporterò? Conducimi qui tuo figlio" (Lc 9, 41). Mentre le folle si accalcavano, Gesù cominciò a dire: "Questa generazione è una generazione malvagia; essa cerca un segno, ma non le sarà dato nessun segno fuorché il segno di Giona (Lc 11, 29). </w:t>
      </w:r>
    </w:p>
    <w:p w14:paraId="50E983FC" w14:textId="77777777" w:rsidR="00CA1490" w:rsidRPr="00CA1490" w:rsidRDefault="00CA1490" w:rsidP="00CA1490">
      <w:pPr>
        <w:spacing w:after="120" w:line="240" w:lineRule="auto"/>
        <w:jc w:val="both"/>
        <w:rPr>
          <w:rFonts w:ascii="Calibri" w:hAnsi="Calibri" w:cs="Calibri"/>
          <w:color w:val="000000"/>
          <w:sz w:val="24"/>
          <w:szCs w:val="24"/>
        </w:rPr>
      </w:pPr>
      <w:r w:rsidRPr="00CA1490">
        <w:rPr>
          <w:rFonts w:ascii="Arial" w:hAnsi="Arial" w:cs="Arial"/>
          <w:color w:val="000000"/>
          <w:sz w:val="24"/>
          <w:szCs w:val="24"/>
        </w:rPr>
        <w:t>Quale segno Gesù potrà dare a questa generazione? Solo il segno di Giona. Come Giona è rimasto tre giorni e tre notti nel ventre del pesce, così Gesù rimarrà tre giorni e tre notti nel ventre della terra. Come Giona è ritornato nuovamente sulla terra, così Gesù risusciterà dalla morte. La risurrezione è il segno dei segni. Nessuno potrà mai risuscitare dalla morte. Solo Dio potrà risuscitare. Se Dio risuscita Gesù Signore e se Gesù risuscita se stesso dalla morte, allora Dio è con Lui, Lui stesso è Dio.</w:t>
      </w:r>
    </w:p>
    <w:p w14:paraId="2979494B" w14:textId="77777777" w:rsidR="000F7287" w:rsidRDefault="00CA1490" w:rsidP="00CA1490">
      <w:pPr>
        <w:spacing w:after="120" w:line="240" w:lineRule="auto"/>
        <w:jc w:val="both"/>
        <w:rPr>
          <w:rFonts w:ascii="Arial" w:hAnsi="Arial" w:cs="Arial"/>
          <w:i/>
          <w:iCs/>
          <w:color w:val="000000"/>
          <w:sz w:val="24"/>
          <w:szCs w:val="24"/>
        </w:rPr>
      </w:pPr>
      <w:r>
        <w:rPr>
          <w:rFonts w:ascii="Arial" w:hAnsi="Arial" w:cs="Arial"/>
          <w:i/>
          <w:iCs/>
          <w:color w:val="000000"/>
          <w:sz w:val="24"/>
          <w:szCs w:val="24"/>
        </w:rPr>
        <w:t>“</w:t>
      </w:r>
      <w:r w:rsidRPr="00CA1490">
        <w:rPr>
          <w:rFonts w:ascii="Arial" w:hAnsi="Arial" w:cs="Arial"/>
          <w:i/>
          <w:iCs/>
          <w:color w:val="000000"/>
          <w:sz w:val="24"/>
          <w:szCs w:val="24"/>
        </w:rPr>
        <w:t>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w:t>
      </w:r>
      <w:r>
        <w:rPr>
          <w:rFonts w:ascii="Arial" w:hAnsi="Arial" w:cs="Arial"/>
          <w:i/>
          <w:iCs/>
          <w:color w:val="000000"/>
          <w:sz w:val="24"/>
          <w:szCs w:val="24"/>
        </w:rPr>
        <w:t>”</w:t>
      </w:r>
      <w:r w:rsidRPr="00CA1490">
        <w:rPr>
          <w:rFonts w:ascii="Arial" w:hAnsi="Arial" w:cs="Arial"/>
          <w:i/>
          <w:iCs/>
          <w:color w:val="000000"/>
          <w:sz w:val="24"/>
          <w:szCs w:val="24"/>
        </w:rPr>
        <w:t xml:space="preserve"> (Gio 1,13-16). </w:t>
      </w:r>
    </w:p>
    <w:p w14:paraId="2CFD878E" w14:textId="77777777" w:rsidR="00CA1490" w:rsidRPr="00CA1490" w:rsidRDefault="00CA1490" w:rsidP="00CA1490">
      <w:pPr>
        <w:spacing w:after="120" w:line="240" w:lineRule="auto"/>
        <w:jc w:val="both"/>
        <w:rPr>
          <w:rFonts w:ascii="Calibri" w:hAnsi="Calibri" w:cs="Calibri"/>
          <w:color w:val="000000"/>
          <w:sz w:val="24"/>
          <w:szCs w:val="24"/>
        </w:rPr>
      </w:pPr>
      <w:r>
        <w:rPr>
          <w:rFonts w:ascii="Arial" w:hAnsi="Arial" w:cs="Arial"/>
          <w:i/>
          <w:iCs/>
          <w:color w:val="000000"/>
          <w:sz w:val="24"/>
          <w:szCs w:val="24"/>
        </w:rPr>
        <w:t>“</w:t>
      </w:r>
      <w:r w:rsidRPr="00CA1490">
        <w:rPr>
          <w:rFonts w:ascii="Arial" w:hAnsi="Arial" w:cs="Arial"/>
          <w:i/>
          <w:iCs/>
          <w:color w:val="000000"/>
          <w:sz w:val="24"/>
          <w:szCs w:val="24"/>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w:t>
      </w:r>
      <w:r>
        <w:rPr>
          <w:rFonts w:ascii="Arial" w:hAnsi="Arial" w:cs="Arial"/>
          <w:i/>
          <w:iCs/>
          <w:color w:val="000000"/>
          <w:sz w:val="24"/>
          <w:szCs w:val="24"/>
        </w:rPr>
        <w:t>”</w:t>
      </w:r>
      <w:r w:rsidRPr="00CA1490">
        <w:rPr>
          <w:rFonts w:ascii="Arial" w:hAnsi="Arial" w:cs="Arial"/>
          <w:i/>
          <w:iCs/>
          <w:color w:val="000000"/>
          <w:sz w:val="24"/>
          <w:szCs w:val="24"/>
        </w:rPr>
        <w:t xml:space="preserve"> (Gio 2,1-11).</w:t>
      </w:r>
    </w:p>
    <w:p w14:paraId="15462D1A" w14:textId="77777777" w:rsidR="00CA1490" w:rsidRDefault="00CA1490" w:rsidP="00CA1490">
      <w:pPr>
        <w:spacing w:after="120" w:line="240" w:lineRule="auto"/>
        <w:jc w:val="both"/>
        <w:rPr>
          <w:rFonts w:ascii="Arial" w:hAnsi="Arial" w:cs="Arial"/>
          <w:i/>
          <w:iCs/>
          <w:color w:val="000000"/>
          <w:sz w:val="24"/>
          <w:szCs w:val="24"/>
        </w:rPr>
      </w:pPr>
      <w:r>
        <w:rPr>
          <w:rFonts w:ascii="Arial" w:hAnsi="Arial" w:cs="Arial"/>
          <w:i/>
          <w:iCs/>
          <w:color w:val="000000"/>
          <w:sz w:val="24"/>
          <w:szCs w:val="24"/>
        </w:rPr>
        <w:t>“</w:t>
      </w:r>
      <w:r w:rsidRPr="00CA1490">
        <w:rPr>
          <w:rFonts w:ascii="Arial" w:hAnsi="Arial" w:cs="Arial"/>
          <w:i/>
          <w:iCs/>
          <w:color w:val="000000"/>
          <w:sz w:val="24"/>
          <w:szCs w:val="24"/>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w:t>
      </w:r>
      <w:r w:rsidRPr="00CA1490">
        <w:rPr>
          <w:rFonts w:ascii="Arial" w:hAnsi="Arial" w:cs="Arial"/>
          <w:i/>
          <w:iCs/>
          <w:color w:val="000000"/>
          <w:sz w:val="24"/>
          <w:szCs w:val="24"/>
        </w:rPr>
        <w:lastRenderedPageBreak/>
        <w:t>sdegno e noi non abbiamo a perire!».  Dio vide le loro opere, che cioè si erano convertiti dalla loro condotta malvagia, e Dio si ravvide riguardo al male che aveva minacciato di fare loro e non lo fece</w:t>
      </w:r>
      <w:r>
        <w:rPr>
          <w:rFonts w:ascii="Arial" w:hAnsi="Arial" w:cs="Arial"/>
          <w:i/>
          <w:iCs/>
          <w:color w:val="000000"/>
          <w:sz w:val="24"/>
          <w:szCs w:val="24"/>
        </w:rPr>
        <w:t>”</w:t>
      </w:r>
      <w:r w:rsidRPr="00CA1490">
        <w:rPr>
          <w:rFonts w:ascii="Arial" w:hAnsi="Arial" w:cs="Arial"/>
          <w:i/>
          <w:iCs/>
          <w:color w:val="000000"/>
          <w:sz w:val="24"/>
          <w:szCs w:val="24"/>
        </w:rPr>
        <w:t xml:space="preserve"> (Gio 3,1-10). </w:t>
      </w:r>
    </w:p>
    <w:p w14:paraId="403D021B" w14:textId="77777777" w:rsidR="00CA1490" w:rsidRPr="00CA1490" w:rsidRDefault="00CA1490" w:rsidP="00CA1490">
      <w:pPr>
        <w:spacing w:after="120" w:line="240" w:lineRule="auto"/>
        <w:jc w:val="both"/>
        <w:rPr>
          <w:rFonts w:ascii="Calibri" w:hAnsi="Calibri" w:cs="Calibri"/>
          <w:color w:val="000000"/>
          <w:sz w:val="24"/>
          <w:szCs w:val="24"/>
        </w:rPr>
      </w:pPr>
      <w:r w:rsidRPr="00CA1490">
        <w:rPr>
          <w:rFonts w:ascii="Arial" w:hAnsi="Arial" w:cs="Arial"/>
          <w:color w:val="000000"/>
          <w:sz w:val="24"/>
          <w:szCs w:val="24"/>
        </w:rPr>
        <w:t>Giona non ha compiuto nessun miracolo, nessun segno, nessun prodigio in Ninive. Si è limitato a dire solo sette parole:</w:t>
      </w:r>
      <w:r w:rsidRPr="00CA1490">
        <w:rPr>
          <w:rFonts w:ascii="Arial" w:hAnsi="Arial" w:cs="Arial"/>
          <w:i/>
          <w:iCs/>
          <w:color w:val="000000"/>
          <w:sz w:val="24"/>
          <w:szCs w:val="24"/>
        </w:rPr>
        <w:t> “Ancora quaranta giorni e Ninive sarà distrutta”.</w:t>
      </w:r>
      <w:r w:rsidRPr="00CA1490">
        <w:rPr>
          <w:rFonts w:ascii="Arial" w:hAnsi="Arial" w:cs="Arial"/>
          <w:color w:val="000000"/>
          <w:sz w:val="24"/>
          <w:szCs w:val="24"/>
        </w:rPr>
        <w:t> Gesù è il Figlio di Dio che parla al suo popolo con ogni parola divina e celeste e con ogni prodigio, segno, miracolo. Ecco perché Gesù è ben più grande di Giona.</w:t>
      </w:r>
    </w:p>
    <w:p w14:paraId="7F86A078" w14:textId="77777777" w:rsidR="00CA1490" w:rsidRPr="00CA1490" w:rsidRDefault="00CA1490" w:rsidP="00CA1490">
      <w:pPr>
        <w:spacing w:after="120" w:line="240" w:lineRule="auto"/>
        <w:jc w:val="both"/>
        <w:rPr>
          <w:rFonts w:ascii="Calibri" w:hAnsi="Calibri" w:cs="Calibri"/>
          <w:color w:val="000000"/>
          <w:sz w:val="24"/>
          <w:szCs w:val="24"/>
        </w:rPr>
      </w:pPr>
      <w:r w:rsidRPr="00CA1490">
        <w:rPr>
          <w:rFonts w:ascii="Arial" w:hAnsi="Arial" w:cs="Arial"/>
          <w:i/>
          <w:iCs/>
          <w:color w:val="000000"/>
          <w:sz w:val="24"/>
          <w:szCs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w:t>
      </w:r>
      <w:bookmarkStart w:id="589" w:name="_Hlk130550171"/>
      <w:r w:rsidRPr="00CA1490">
        <w:rPr>
          <w:rFonts w:ascii="Arial" w:hAnsi="Arial" w:cs="Arial"/>
          <w:i/>
          <w:iCs/>
          <w:color w:val="000000"/>
          <w:sz w:val="24"/>
          <w:szCs w:val="24"/>
        </w:rPr>
        <w:t>La lampada del corpo è il tuo occhio</w:t>
      </w:r>
      <w:bookmarkEnd w:id="589"/>
      <w:r w:rsidRPr="00CA1490">
        <w:rPr>
          <w:rFonts w:ascii="Arial" w:hAnsi="Arial" w:cs="Arial"/>
          <w:i/>
          <w:iCs/>
          <w:color w:val="000000"/>
          <w:sz w:val="24"/>
          <w:szCs w:val="24"/>
        </w:rPr>
        <w:t>.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 (Lc 11,29-36).</w:t>
      </w:r>
    </w:p>
    <w:p w14:paraId="6AC7138D" w14:textId="77777777" w:rsidR="00CA1490" w:rsidRPr="00CA1490" w:rsidRDefault="00CA1490" w:rsidP="00CA1490">
      <w:pPr>
        <w:spacing w:after="120" w:line="240" w:lineRule="auto"/>
        <w:jc w:val="both"/>
        <w:rPr>
          <w:rFonts w:ascii="Arial" w:hAnsi="Arial" w:cs="Arial"/>
          <w:color w:val="000000"/>
          <w:sz w:val="24"/>
          <w:szCs w:val="24"/>
        </w:rPr>
      </w:pPr>
      <w:r w:rsidRPr="00CA1490">
        <w:rPr>
          <w:rFonts w:ascii="Arial" w:hAnsi="Arial" w:cs="Arial"/>
          <w:color w:val="000000"/>
          <w:sz w:val="24"/>
          <w:szCs w:val="24"/>
        </w:rPr>
        <w:t xml:space="preserve">Se Gesù dovesse oggi rivelare lo stato spirituale della nostra generazione, cosa direbbe di essa? Di certo direbbe che la nostra generazione ha superato ogni limite giungendo a distruggere la stessa natura umana. Almeno nella generazione del tempo di Gesù la femmina era femmina e il maschio era maschio, il padre era padre e la madre era madre. Ai nostri giorni i disordini sessuali sono divenuti così perversi da non sapere più chi è madre di chi e chi è padre di chi. Neanche si sa chi è sposo e chi è sposa. Non solo. Su questi disordini molti figli della Chiesa benedicono nel nome del Padre e del Figlio e dello Spirito Sano. Ecco la grande perversione, la grande malvagità: servirsi del nome del Signore per dichiarare santo ciò che mai potrà essere detto santo. </w:t>
      </w:r>
    </w:p>
    <w:p w14:paraId="72460114" w14:textId="77777777" w:rsidR="00CA1490" w:rsidRPr="00CA1490" w:rsidRDefault="00CA1490" w:rsidP="00CA1490">
      <w:pPr>
        <w:spacing w:after="120" w:line="240" w:lineRule="auto"/>
        <w:jc w:val="both"/>
        <w:rPr>
          <w:rFonts w:ascii="Calibri" w:hAnsi="Calibri" w:cs="Calibri"/>
          <w:color w:val="000000"/>
          <w:sz w:val="24"/>
          <w:szCs w:val="24"/>
        </w:rPr>
      </w:pPr>
      <w:r w:rsidRPr="00CA1490">
        <w:rPr>
          <w:rFonts w:ascii="Arial" w:hAnsi="Arial" w:cs="Arial"/>
          <w:color w:val="000000"/>
          <w:sz w:val="24"/>
          <w:szCs w:val="24"/>
        </w:rPr>
        <w:t>La Madre della Redenzione ci aiuti a non cadere nelle trappole di questa generazione ormai senza più alcuna speranza di ritornare nella luce della verità e della sana giustizia. Solo</w:t>
      </w:r>
      <w:r w:rsidR="000F7287">
        <w:rPr>
          <w:rFonts w:ascii="Arial" w:hAnsi="Arial" w:cs="Arial"/>
          <w:color w:val="000000"/>
          <w:sz w:val="24"/>
          <w:szCs w:val="24"/>
        </w:rPr>
        <w:t xml:space="preserve"> Lei</w:t>
      </w:r>
      <w:r w:rsidRPr="00CA1490">
        <w:rPr>
          <w:rFonts w:ascii="Arial" w:hAnsi="Arial" w:cs="Arial"/>
          <w:color w:val="000000"/>
          <w:sz w:val="24"/>
          <w:szCs w:val="24"/>
        </w:rPr>
        <w:t>, che è Madre della speranza, potrà intervenire perché nuovamente la vera vita ritorni sulla nostra terra.</w:t>
      </w:r>
    </w:p>
    <w:p w14:paraId="02A45C06" w14:textId="77777777" w:rsidR="00CA1490" w:rsidRPr="00CA1490" w:rsidRDefault="00CA1490" w:rsidP="00CA1490">
      <w:pPr>
        <w:spacing w:after="200" w:line="253" w:lineRule="atLeast"/>
        <w:rPr>
          <w:rFonts w:ascii="Calibri" w:eastAsia="Times New Roman" w:hAnsi="Calibri" w:cs="Calibri"/>
          <w:color w:val="000000"/>
          <w:lang w:eastAsia="ja-JP"/>
        </w:rPr>
      </w:pPr>
      <w:r w:rsidRPr="00CA1490">
        <w:rPr>
          <w:rFonts w:ascii="Calibri" w:eastAsia="Times New Roman" w:hAnsi="Calibri" w:cs="Calibri"/>
          <w:color w:val="000000"/>
          <w:lang w:eastAsia="ja-JP"/>
        </w:rPr>
        <w:t> </w:t>
      </w:r>
    </w:p>
    <w:p w14:paraId="766AFA1D" w14:textId="77777777" w:rsidR="00CA1490" w:rsidRPr="00CA1490" w:rsidRDefault="00CA1490" w:rsidP="00CA1490">
      <w:pPr>
        <w:jc w:val="both"/>
        <w:rPr>
          <w:rFonts w:ascii="Segoe UI" w:hAnsi="Segoe UI" w:cs="Segoe UI"/>
          <w:sz w:val="24"/>
          <w:szCs w:val="24"/>
        </w:rPr>
      </w:pPr>
    </w:p>
    <w:p w14:paraId="010A23A0" w14:textId="77777777" w:rsidR="00CA1490" w:rsidRPr="00CA1490" w:rsidRDefault="00CA1490" w:rsidP="00CA1490">
      <w:pPr>
        <w:rPr>
          <w:lang w:eastAsia="ja-JP"/>
        </w:rPr>
      </w:pPr>
    </w:p>
    <w:p w14:paraId="7D0569B1" w14:textId="77777777" w:rsidR="00E01EB9" w:rsidRPr="004C7685" w:rsidRDefault="00E01EB9" w:rsidP="00E01EB9">
      <w:pPr>
        <w:pStyle w:val="Nessunaspaziatura"/>
      </w:pPr>
    </w:p>
    <w:p w14:paraId="53B4B0D3" w14:textId="77777777" w:rsidR="00E01EB9" w:rsidRPr="004C7685" w:rsidRDefault="00E01EB9" w:rsidP="00E01EB9">
      <w:pPr>
        <w:rPr>
          <w:rFonts w:ascii="Book Antiqua" w:eastAsia="Times New Roman" w:hAnsi="Book Antiqua" w:cstheme="majorBidi"/>
          <w:b/>
          <w:bCs/>
          <w:iCs/>
          <w:sz w:val="36"/>
          <w:szCs w:val="36"/>
          <w:lang w:eastAsia="it-IT"/>
        </w:rPr>
      </w:pPr>
      <w:r w:rsidRPr="004C7685">
        <w:rPr>
          <w:rFonts w:ascii="Book Antiqua" w:eastAsia="Times New Roman" w:hAnsi="Book Antiqua" w:cstheme="majorBidi"/>
          <w:b/>
          <w:bCs/>
          <w:iCs/>
          <w:sz w:val="36"/>
          <w:szCs w:val="36"/>
          <w:lang w:eastAsia="it-IT"/>
        </w:rPr>
        <w:br w:type="page"/>
      </w:r>
    </w:p>
    <w:p w14:paraId="55F067E4" w14:textId="77777777" w:rsidR="00E01EB9" w:rsidRPr="004C7685" w:rsidRDefault="00E01EB9" w:rsidP="006C360B">
      <w:pPr>
        <w:pStyle w:val="Titolo2"/>
        <w:sectPr w:rsidR="00E01EB9" w:rsidRPr="004C7685" w:rsidSect="00BD1B12">
          <w:type w:val="oddPage"/>
          <w:pgSz w:w="11906" w:h="16838"/>
          <w:pgMar w:top="1417" w:right="1134" w:bottom="1134" w:left="1134" w:header="708" w:footer="708" w:gutter="0"/>
          <w:cols w:space="708"/>
          <w:docGrid w:linePitch="360"/>
        </w:sectPr>
      </w:pPr>
      <w:bookmarkStart w:id="590" w:name="_Toc531377140"/>
    </w:p>
    <w:p w14:paraId="02CE7C7C" w14:textId="77777777" w:rsidR="00E01EB9" w:rsidRPr="004C7685" w:rsidRDefault="00E01EB9" w:rsidP="00E01EB9">
      <w:bookmarkStart w:id="591" w:name="_Toc531377139"/>
    </w:p>
    <w:p w14:paraId="468A4EAE" w14:textId="77777777" w:rsidR="00E01EB9" w:rsidRPr="004C7685" w:rsidRDefault="00E01EB9" w:rsidP="00E01EB9"/>
    <w:p w14:paraId="42F93471" w14:textId="77777777" w:rsidR="00E01EB9" w:rsidRPr="004C7685" w:rsidRDefault="00E01EB9" w:rsidP="00E01EB9"/>
    <w:p w14:paraId="6D5DAB9D" w14:textId="77777777" w:rsidR="00E01EB9" w:rsidRPr="004C7685" w:rsidRDefault="00E01EB9" w:rsidP="00E01EB9"/>
    <w:p w14:paraId="3D8D9AB3" w14:textId="77777777" w:rsidR="00E01EB9" w:rsidRPr="004C7685" w:rsidRDefault="00E01EB9" w:rsidP="00E01EB9"/>
    <w:p w14:paraId="7C7497D2" w14:textId="77777777" w:rsidR="00E01EB9" w:rsidRPr="004C7685" w:rsidRDefault="00E01EB9" w:rsidP="00E01EB9"/>
    <w:p w14:paraId="1FF1487B" w14:textId="77777777" w:rsidR="00E01EB9" w:rsidRPr="004C7685" w:rsidRDefault="00E01EB9" w:rsidP="00E01EB9"/>
    <w:p w14:paraId="06764D76" w14:textId="77777777" w:rsidR="00E01EB9" w:rsidRPr="004C7685" w:rsidRDefault="00E01EB9" w:rsidP="00E01EB9"/>
    <w:p w14:paraId="038652E1" w14:textId="77777777" w:rsidR="00E01EB9" w:rsidRPr="004C7685" w:rsidRDefault="00E01EB9" w:rsidP="00E01EB9"/>
    <w:p w14:paraId="53263F41" w14:textId="77777777" w:rsidR="00E01EB9" w:rsidRPr="004C7685" w:rsidRDefault="00E01EB9" w:rsidP="00E01EB9"/>
    <w:p w14:paraId="7D557F52" w14:textId="77777777" w:rsidR="00E01EB9" w:rsidRPr="004C7685" w:rsidRDefault="00E01EB9" w:rsidP="00E01EB9"/>
    <w:p w14:paraId="54025D68" w14:textId="77777777" w:rsidR="00E01EB9" w:rsidRPr="004C7685" w:rsidRDefault="00E01EB9" w:rsidP="00E01EB9"/>
    <w:p w14:paraId="79C638EB" w14:textId="77777777" w:rsidR="00E01EB9" w:rsidRPr="004C7685" w:rsidRDefault="00E01EB9" w:rsidP="00E01EB9"/>
    <w:p w14:paraId="44827CEB" w14:textId="77777777" w:rsidR="00E01EB9" w:rsidRPr="004C7685" w:rsidRDefault="00E01EB9" w:rsidP="00E01EB9">
      <w:pPr>
        <w:pStyle w:val="Titolo1"/>
        <w:rPr>
          <w:rFonts w:asciiTheme="minorBidi" w:hAnsiTheme="minorBidi" w:cstheme="minorBidi"/>
          <w:i/>
          <w:sz w:val="72"/>
          <w:szCs w:val="40"/>
        </w:rPr>
      </w:pPr>
      <w:bookmarkStart w:id="592" w:name="_Toc152226908"/>
      <w:r w:rsidRPr="004C7685">
        <w:rPr>
          <w:rFonts w:asciiTheme="minorBidi" w:hAnsiTheme="minorBidi" w:cstheme="minorBidi"/>
          <w:sz w:val="72"/>
          <w:szCs w:val="40"/>
        </w:rPr>
        <w:t xml:space="preserve">SETTEMBRE </w:t>
      </w:r>
      <w:bookmarkEnd w:id="591"/>
      <w:r w:rsidRPr="004C7685">
        <w:rPr>
          <w:rFonts w:asciiTheme="minorBidi" w:hAnsiTheme="minorBidi" w:cstheme="minorBidi"/>
          <w:sz w:val="72"/>
          <w:szCs w:val="40"/>
        </w:rPr>
        <w:t>2023</w:t>
      </w:r>
      <w:bookmarkEnd w:id="592"/>
    </w:p>
    <w:p w14:paraId="5CFF0C6D" w14:textId="77777777" w:rsidR="00E01EB9" w:rsidRPr="004C7685" w:rsidRDefault="00E01EB9" w:rsidP="006C360B">
      <w:pPr>
        <w:pStyle w:val="Titolo2"/>
        <w:sectPr w:rsidR="00E01EB9" w:rsidRPr="004C7685" w:rsidSect="00BD1B12">
          <w:type w:val="oddPage"/>
          <w:pgSz w:w="11906" w:h="16838"/>
          <w:pgMar w:top="1417" w:right="1134" w:bottom="1134" w:left="1134" w:header="708" w:footer="708" w:gutter="0"/>
          <w:cols w:space="708"/>
          <w:docGrid w:linePitch="360"/>
        </w:sectPr>
      </w:pPr>
    </w:p>
    <w:p w14:paraId="3F8C8F42" w14:textId="77777777" w:rsidR="00E01EB9" w:rsidRPr="00E01EB9" w:rsidRDefault="00E01EB9" w:rsidP="001414AE">
      <w:pPr>
        <w:pStyle w:val="Titolo2"/>
        <w:spacing w:line="276" w:lineRule="auto"/>
        <w:jc w:val="both"/>
      </w:pPr>
      <w:bookmarkStart w:id="593" w:name="_Toc152226909"/>
      <w:r w:rsidRPr="00E01EB9">
        <w:lastRenderedPageBreak/>
        <w:t>1 Settembre</w:t>
      </w:r>
      <w:bookmarkEnd w:id="590"/>
      <w:bookmarkEnd w:id="593"/>
      <w:r w:rsidRPr="00E01EB9">
        <w:t xml:space="preserve"> </w:t>
      </w:r>
    </w:p>
    <w:p w14:paraId="0E60B2C4" w14:textId="77777777" w:rsidR="00E01EB9" w:rsidRDefault="001414AE" w:rsidP="001414AE">
      <w:pPr>
        <w:pStyle w:val="Nessunaspaziatura"/>
        <w:spacing w:line="276" w:lineRule="auto"/>
        <w:ind w:left="0"/>
        <w:rPr>
          <w:rFonts w:ascii="Segoe UI" w:hAnsi="Segoe UI" w:cs="Segoe UI"/>
        </w:rPr>
      </w:pPr>
      <w:r w:rsidRPr="001414AE">
        <w:rPr>
          <w:rFonts w:ascii="Segoe UI" w:hAnsi="Segoe UI" w:cs="Segoe UI"/>
        </w:rPr>
        <w:t>Angeli, Santi, dateci la vera fede in Maria, Madre della Redenzione, e nel suo Divin Figlio, Sole di grazia e verità, pace e speranza, carità e santità, giustizia e misericordia, concepito nel suo seno verginale per opera dello Spirito Santo.</w:t>
      </w:r>
    </w:p>
    <w:p w14:paraId="2EB6D03D" w14:textId="77777777" w:rsidR="001414AE" w:rsidRPr="00D228FC" w:rsidRDefault="001414AE" w:rsidP="001414AE">
      <w:pPr>
        <w:pStyle w:val="Titolo2"/>
        <w:rPr>
          <w:rFonts w:ascii="Calibri" w:hAnsi="Calibri" w:cs="Calibri"/>
          <w:spacing w:val="-6"/>
          <w:sz w:val="27"/>
          <w:szCs w:val="27"/>
          <w:lang w:val="pt-BR"/>
        </w:rPr>
      </w:pPr>
      <w:bookmarkStart w:id="594" w:name="_Toc152226910"/>
      <w:r>
        <w:rPr>
          <w:spacing w:val="-6"/>
          <w:lang w:val="la-Latn"/>
        </w:rPr>
        <w:t>Salve, radix, salve, porta</w:t>
      </w:r>
      <w:r w:rsidRPr="00D228FC">
        <w:rPr>
          <w:spacing w:val="-6"/>
          <w:lang w:val="la-Latn"/>
        </w:rPr>
        <w:t> ex qua mundo lux est orta</w:t>
      </w:r>
      <w:bookmarkEnd w:id="594"/>
    </w:p>
    <w:p w14:paraId="365F6F21" w14:textId="77777777" w:rsidR="001414AE" w:rsidRDefault="001414AE" w:rsidP="001414AE">
      <w:pPr>
        <w:spacing w:after="120" w:line="240" w:lineRule="auto"/>
        <w:jc w:val="both"/>
        <w:rPr>
          <w:rFonts w:ascii="Arial" w:eastAsia="Times New Roman" w:hAnsi="Arial" w:cs="Arial"/>
          <w:color w:val="000000"/>
          <w:sz w:val="24"/>
          <w:szCs w:val="24"/>
          <w:lang w:eastAsia="ja-JP"/>
        </w:rPr>
      </w:pPr>
      <w:r w:rsidRPr="00D228FC">
        <w:rPr>
          <w:rFonts w:ascii="Arial" w:eastAsia="Times New Roman" w:hAnsi="Arial" w:cs="Arial"/>
          <w:color w:val="000000"/>
          <w:sz w:val="24"/>
          <w:szCs w:val="24"/>
          <w:lang w:eastAsia="ja-JP"/>
        </w:rPr>
        <w:t>La Vergine Maria è radice perché dalla sua carne il Verbo eterno di Dio ha attinto la sua vera umanità. Le antiche profezie questo annunziavano: </w:t>
      </w:r>
      <w:r w:rsidRPr="00D228FC">
        <w:rPr>
          <w:rFonts w:ascii="Arial" w:eastAsia="Times New Roman" w:hAnsi="Arial" w:cs="Arial"/>
          <w:i/>
          <w:iCs/>
          <w:color w:val="000000"/>
          <w:sz w:val="24"/>
          <w:szCs w:val="24"/>
          <w:lang w:eastAsia="ja-JP"/>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D228FC">
        <w:rPr>
          <w:rFonts w:ascii="Arial" w:eastAsia="Times New Roman" w:hAnsi="Arial" w:cs="Arial"/>
          <w:color w:val="000000"/>
          <w:sz w:val="24"/>
          <w:szCs w:val="24"/>
          <w:lang w:eastAsia="ja-JP"/>
        </w:rPr>
        <w:t xml:space="preserve"> (Is 11,1-16). </w:t>
      </w:r>
    </w:p>
    <w:p w14:paraId="06371CF5" w14:textId="77777777" w:rsidR="001414AE" w:rsidRPr="00D228FC" w:rsidRDefault="001414AE" w:rsidP="001414AE">
      <w:pPr>
        <w:spacing w:after="120" w:line="240" w:lineRule="auto"/>
        <w:jc w:val="both"/>
        <w:rPr>
          <w:rFonts w:ascii="Calibri" w:eastAsia="Times New Roman" w:hAnsi="Calibri" w:cs="Calibri"/>
          <w:color w:val="000000"/>
          <w:sz w:val="24"/>
          <w:szCs w:val="24"/>
          <w:lang w:eastAsia="ja-JP"/>
        </w:rPr>
      </w:pPr>
      <w:r w:rsidRPr="00D228FC">
        <w:rPr>
          <w:rFonts w:ascii="Arial" w:eastAsia="Times New Roman" w:hAnsi="Arial" w:cs="Arial"/>
          <w:color w:val="000000"/>
          <w:sz w:val="24"/>
          <w:szCs w:val="24"/>
          <w:lang w:eastAsia="ja-JP"/>
        </w:rPr>
        <w:t>Questo Germoglio è avvolto da una vocazione e missione di grandissima sofferenza. Lui è il Virgulto cresciuto in terra arida della profezia di Isaia: </w:t>
      </w:r>
      <w:r w:rsidRPr="00D228FC">
        <w:rPr>
          <w:rFonts w:ascii="Arial" w:eastAsia="Times New Roman" w:hAnsi="Arial" w:cs="Arial"/>
          <w:i/>
          <w:iCs/>
          <w:color w:val="000000"/>
          <w:sz w:val="24"/>
          <w:szCs w:val="24"/>
          <w:lang w:eastAsia="ja-JP"/>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0B5E9FED" w14:textId="77777777" w:rsidR="001414AE" w:rsidRPr="00D228FC" w:rsidRDefault="001414AE" w:rsidP="001414AE">
      <w:pPr>
        <w:spacing w:after="120" w:line="240" w:lineRule="auto"/>
        <w:jc w:val="both"/>
        <w:rPr>
          <w:rFonts w:ascii="Calibri" w:eastAsia="Times New Roman" w:hAnsi="Calibri" w:cs="Calibri"/>
          <w:color w:val="000000"/>
          <w:sz w:val="24"/>
          <w:szCs w:val="24"/>
          <w:lang w:eastAsia="ja-JP"/>
        </w:rPr>
      </w:pPr>
      <w:r w:rsidRPr="00D228FC">
        <w:rPr>
          <w:rFonts w:ascii="Arial" w:eastAsia="Times New Roman" w:hAnsi="Arial" w:cs="Arial"/>
          <w:i/>
          <w:iCs/>
          <w:color w:val="000000"/>
          <w:sz w:val="24"/>
          <w:szCs w:val="24"/>
          <w:lang w:eastAsia="ja-JP"/>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Pr>
          <w:rFonts w:ascii="Arial" w:eastAsia="Times New Roman" w:hAnsi="Arial" w:cs="Arial"/>
          <w:i/>
          <w:iCs/>
          <w:color w:val="000000"/>
          <w:sz w:val="24"/>
          <w:szCs w:val="24"/>
          <w:lang w:eastAsia="ja-JP"/>
        </w:rPr>
        <w:t>”</w:t>
      </w:r>
      <w:r w:rsidRPr="00D228FC">
        <w:rPr>
          <w:rFonts w:ascii="Arial" w:eastAsia="Times New Roman" w:hAnsi="Arial" w:cs="Arial"/>
          <w:i/>
          <w:iCs/>
          <w:color w:val="000000"/>
          <w:sz w:val="24"/>
          <w:szCs w:val="24"/>
          <w:lang w:eastAsia="ja-JP"/>
        </w:rPr>
        <w:t xml:space="preserve"> (Is 52,13-53,12).</w:t>
      </w:r>
    </w:p>
    <w:p w14:paraId="4829EE0F" w14:textId="77777777" w:rsidR="001414AE" w:rsidRDefault="001414AE" w:rsidP="00F34661">
      <w:pPr>
        <w:spacing w:after="120" w:line="240" w:lineRule="auto"/>
        <w:jc w:val="both"/>
        <w:rPr>
          <w:rFonts w:ascii="Arial" w:eastAsia="Times New Roman" w:hAnsi="Arial" w:cs="Arial"/>
          <w:color w:val="000000"/>
          <w:sz w:val="24"/>
          <w:szCs w:val="24"/>
          <w:lang w:eastAsia="ja-JP"/>
        </w:rPr>
      </w:pPr>
      <w:r w:rsidRPr="00D228FC">
        <w:rPr>
          <w:rFonts w:ascii="Arial" w:eastAsia="Times New Roman" w:hAnsi="Arial" w:cs="Arial"/>
          <w:color w:val="000000"/>
          <w:sz w:val="24"/>
          <w:szCs w:val="24"/>
          <w:lang w:eastAsia="ja-JP"/>
        </w:rPr>
        <w:t>L’Apocalisse termina proprio con questa visione di Gesù, annunziato come vera radice di Davide: </w:t>
      </w:r>
      <w:r w:rsidR="00F34661">
        <w:rPr>
          <w:rFonts w:ascii="Arial" w:eastAsia="Times New Roman" w:hAnsi="Arial" w:cs="Arial"/>
          <w:i/>
          <w:iCs/>
          <w:color w:val="000000"/>
          <w:sz w:val="24"/>
          <w:szCs w:val="24"/>
          <w:lang w:eastAsia="ja-JP"/>
        </w:rPr>
        <w:t>«</w:t>
      </w:r>
      <w:r w:rsidRPr="00D228FC">
        <w:rPr>
          <w:rFonts w:ascii="Arial" w:eastAsia="Times New Roman" w:hAnsi="Arial" w:cs="Arial"/>
          <w:i/>
          <w:iCs/>
          <w:color w:val="000000"/>
          <w:sz w:val="24"/>
          <w:szCs w:val="24"/>
          <w:lang w:eastAsia="ja-JP"/>
        </w:rPr>
        <w:t>Io sono la radice e la stirpe di Davide, la stella radiosa del mattino» </w:t>
      </w:r>
      <w:r w:rsidRPr="00D228FC">
        <w:rPr>
          <w:rFonts w:ascii="Arial" w:eastAsia="Times New Roman" w:hAnsi="Arial" w:cs="Arial"/>
          <w:color w:val="000000"/>
          <w:sz w:val="24"/>
          <w:szCs w:val="24"/>
          <w:lang w:eastAsia="ja-JP"/>
        </w:rPr>
        <w:t xml:space="preserve">(Ap 22,16-17). Dalla Vergine Maria non è però nata solo la carne. È nata la Persona eterna del Figlio dell’Altissimo. Maria è vera Madre di Dio. Realmente il sole della vita è nato da Lei per rischiarare coloro che sono nelle tenebre e nell’ombra di morte. </w:t>
      </w:r>
    </w:p>
    <w:p w14:paraId="0B9EA0AD" w14:textId="77777777" w:rsidR="001414AE" w:rsidRDefault="001414AE" w:rsidP="001414AE">
      <w:pPr>
        <w:spacing w:after="120" w:line="240" w:lineRule="auto"/>
        <w:jc w:val="both"/>
        <w:rPr>
          <w:rFonts w:ascii="Arial" w:eastAsia="Times New Roman" w:hAnsi="Arial" w:cs="Arial"/>
          <w:color w:val="000000"/>
          <w:sz w:val="24"/>
          <w:szCs w:val="24"/>
          <w:lang w:eastAsia="ja-JP"/>
        </w:rPr>
      </w:pPr>
      <w:r w:rsidRPr="00D228FC">
        <w:rPr>
          <w:rFonts w:ascii="Arial" w:eastAsia="Times New Roman" w:hAnsi="Arial" w:cs="Arial"/>
          <w:color w:val="000000"/>
          <w:sz w:val="24"/>
          <w:szCs w:val="24"/>
          <w:lang w:eastAsia="ja-JP"/>
        </w:rPr>
        <w:t>Questa verità è così annunciata dallo Spirito Santo per mezzo di Zaccaria, il padre di Giovanni il Battista: </w:t>
      </w:r>
      <w:r w:rsidRPr="00D228FC">
        <w:rPr>
          <w:rFonts w:ascii="Arial" w:eastAsia="Times New Roman" w:hAnsi="Arial" w:cs="Arial"/>
          <w:i/>
          <w:iCs/>
          <w:color w:val="000000"/>
          <w:sz w:val="24"/>
          <w:szCs w:val="24"/>
          <w:lang w:eastAsia="ja-JP"/>
        </w:rPr>
        <w:t xml:space="preserve">“E tu, bambino, sarai chiamato profeta dell’Altissimo perché andrai innanzi al Signore a preparargli le strade, per dare al suo popolo la conoscenza della </w:t>
      </w:r>
      <w:r w:rsidRPr="00D228FC">
        <w:rPr>
          <w:rFonts w:ascii="Arial" w:eastAsia="Times New Roman" w:hAnsi="Arial" w:cs="Arial"/>
          <w:i/>
          <w:iCs/>
          <w:color w:val="000000"/>
          <w:sz w:val="24"/>
          <w:szCs w:val="24"/>
          <w:lang w:eastAsia="ja-JP"/>
        </w:rPr>
        <w:lastRenderedPageBreak/>
        <w:t>salvezza nella remissione dei suoi peccati. Grazie alla tenerezza e misericordia del nostro Dio, ci visiterà un sole che sorge dall’alto, per risplendere su quelli che stanno nelle tenebre e nell’ombra di morte, e dirigere i nostri passi sulla via della pace” (Lc 1,7-79).</w:t>
      </w:r>
      <w:r w:rsidRPr="00D228FC">
        <w:rPr>
          <w:rFonts w:ascii="Arial" w:eastAsia="Times New Roman" w:hAnsi="Arial" w:cs="Arial"/>
          <w:color w:val="000000"/>
          <w:sz w:val="24"/>
          <w:szCs w:val="24"/>
          <w:lang w:eastAsia="ja-JP"/>
        </w:rPr>
        <w:t> </w:t>
      </w:r>
    </w:p>
    <w:p w14:paraId="5F86BD8D" w14:textId="77777777" w:rsidR="001414AE" w:rsidRPr="00D228FC" w:rsidRDefault="001414AE" w:rsidP="001414AE">
      <w:pPr>
        <w:spacing w:after="120" w:line="240" w:lineRule="auto"/>
        <w:jc w:val="both"/>
        <w:rPr>
          <w:rFonts w:ascii="Calibri" w:eastAsia="Times New Roman" w:hAnsi="Calibri" w:cs="Calibri"/>
          <w:color w:val="000000"/>
          <w:sz w:val="24"/>
          <w:szCs w:val="24"/>
          <w:lang w:eastAsia="ja-JP"/>
        </w:rPr>
      </w:pPr>
      <w:r w:rsidRPr="00D228FC">
        <w:rPr>
          <w:rFonts w:ascii="Arial" w:eastAsia="Times New Roman" w:hAnsi="Arial" w:cs="Arial"/>
          <w:color w:val="000000"/>
          <w:sz w:val="24"/>
          <w:szCs w:val="24"/>
          <w:lang w:eastAsia="ja-JP"/>
        </w:rPr>
        <w:t>Gesù nasce da Lei come vero Dio e vero uomo, dal momento che la Persona che nasce è vero Dio e vero uomo, perfetto Dio e perfetto uomo. Maria non genera però la natura divina. Questa è eterna e Lei, Maria, esiste nel tempo ed è per creazione di Dio.</w:t>
      </w:r>
    </w:p>
    <w:p w14:paraId="4F22A69C" w14:textId="77777777" w:rsidR="001414AE" w:rsidRDefault="001414AE" w:rsidP="001414AE">
      <w:pPr>
        <w:spacing w:after="120" w:line="240" w:lineRule="auto"/>
        <w:jc w:val="both"/>
        <w:rPr>
          <w:rFonts w:ascii="Arial" w:eastAsia="Times New Roman" w:hAnsi="Arial" w:cs="Arial"/>
          <w:color w:val="000000"/>
          <w:sz w:val="24"/>
          <w:szCs w:val="24"/>
          <w:lang w:eastAsia="ja-JP"/>
        </w:rPr>
      </w:pPr>
      <w:r w:rsidRPr="00D228FC">
        <w:rPr>
          <w:rFonts w:ascii="Arial" w:eastAsia="Times New Roman" w:hAnsi="Arial" w:cs="Arial"/>
          <w:color w:val="000000"/>
          <w:sz w:val="24"/>
          <w:szCs w:val="24"/>
          <w:lang w:eastAsia="ja-JP"/>
        </w:rPr>
        <w:t>Maria è la porta perché attraverso di Lei il Figlio dell’Altissimo è entrato nella nostra umanità. Veramente Maria è la porta della speranza di cui parla il profeta Osea: </w:t>
      </w:r>
      <w:r w:rsidRPr="00D228FC">
        <w:rPr>
          <w:rFonts w:ascii="Arial" w:eastAsia="Times New Roman" w:hAnsi="Arial" w:cs="Arial"/>
          <w:i/>
          <w:iCs/>
          <w:color w:val="000000"/>
          <w:sz w:val="24"/>
          <w:szCs w:val="24"/>
          <w:lang w:eastAsia="ja-JP"/>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D228FC">
        <w:rPr>
          <w:rFonts w:ascii="Arial" w:eastAsia="Times New Roman" w:hAnsi="Arial" w:cs="Arial"/>
          <w:color w:val="000000"/>
          <w:sz w:val="24"/>
          <w:szCs w:val="24"/>
          <w:lang w:eastAsia="ja-JP"/>
        </w:rPr>
        <w:t xml:space="preserve"> (Os 2,16-25). </w:t>
      </w:r>
    </w:p>
    <w:p w14:paraId="7F5E8715" w14:textId="77777777" w:rsidR="001414AE" w:rsidRDefault="001414AE" w:rsidP="001414AE">
      <w:pPr>
        <w:spacing w:after="120" w:line="240" w:lineRule="auto"/>
        <w:jc w:val="both"/>
        <w:rPr>
          <w:rFonts w:ascii="Arial" w:eastAsia="Times New Roman" w:hAnsi="Arial" w:cs="Arial"/>
          <w:i/>
          <w:iCs/>
          <w:color w:val="000000"/>
          <w:sz w:val="24"/>
          <w:szCs w:val="24"/>
          <w:lang w:eastAsia="ja-JP"/>
        </w:rPr>
      </w:pPr>
      <w:r w:rsidRPr="00D228FC">
        <w:rPr>
          <w:rFonts w:ascii="Arial" w:eastAsia="Times New Roman" w:hAnsi="Arial" w:cs="Arial"/>
          <w:color w:val="000000"/>
          <w:sz w:val="24"/>
          <w:szCs w:val="24"/>
          <w:lang w:eastAsia="ja-JP"/>
        </w:rPr>
        <w:t>Facendosi vero uomo, il Figlio dell’Altissimo sposa la natura umana nell’unità della sua Persona divina. Dio e l’uomo in Cristo realmente sono una cosa sola, secondo la legge però del dogma dell’unione ipostatica. Le proprietà dell’una e dell’altra natura vengono comunicate alla Persona che vive da verissimo Dio e verissimo uomo. Il Concilio di Calcedonia così esprime questa verità: </w:t>
      </w:r>
      <w:r>
        <w:rPr>
          <w:rFonts w:ascii="Arial" w:eastAsia="Times New Roman" w:hAnsi="Arial" w:cs="Arial"/>
          <w:i/>
          <w:iCs/>
          <w:color w:val="000000"/>
          <w:sz w:val="24"/>
          <w:szCs w:val="24"/>
          <w:lang w:eastAsia="ja-JP"/>
        </w:rPr>
        <w:t>“</w:t>
      </w:r>
      <w:r w:rsidRPr="00D228FC">
        <w:rPr>
          <w:rFonts w:ascii="Arial" w:eastAsia="Times New Roman" w:hAnsi="Arial" w:cs="Arial"/>
          <w:i/>
          <w:iCs/>
          <w:color w:val="000000"/>
          <w:sz w:val="24"/>
          <w:szCs w:val="24"/>
          <w:lang w:eastAsia="ja-JP"/>
        </w:rPr>
        <w:t xml:space="preserve">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w:t>
      </w:r>
      <w:r w:rsidRPr="00D228FC">
        <w:rPr>
          <w:rFonts w:ascii="Arial" w:eastAsia="Times New Roman" w:hAnsi="Arial" w:cs="Arial"/>
          <w:b/>
          <w:bCs/>
          <w:i/>
          <w:iCs/>
          <w:color w:val="000000"/>
          <w:sz w:val="24"/>
          <w:szCs w:val="24"/>
          <w:lang w:eastAsia="ja-JP"/>
        </w:rPr>
        <w:t>“</w:t>
      </w:r>
      <w:r w:rsidRPr="00D228FC">
        <w:rPr>
          <w:rFonts w:ascii="Arial" w:eastAsia="Times New Roman" w:hAnsi="Arial" w:cs="Arial"/>
          <w:b/>
          <w:bCs/>
          <w:i/>
          <w:iCs/>
          <w:color w:val="000000"/>
          <w:sz w:val="24"/>
          <w:szCs w:val="24"/>
          <w:lang w:val="la-Latn" w:eastAsia="ja-JP"/>
        </w:rPr>
        <w:t>in duabus naturis inconfuse, immutabiliter, indivise, inseparabiliter agnoscendum</w:t>
      </w:r>
      <w:r w:rsidRPr="00D228FC">
        <w:rPr>
          <w:rFonts w:ascii="Arial" w:eastAsia="Times New Roman" w:hAnsi="Arial" w:cs="Arial"/>
          <w:b/>
          <w:bCs/>
          <w:i/>
          <w:iCs/>
          <w:color w:val="000000"/>
          <w:sz w:val="24"/>
          <w:szCs w:val="24"/>
          <w:lang w:eastAsia="ja-JP"/>
        </w:rPr>
        <w:t>”</w:t>
      </w:r>
      <w:r w:rsidRPr="00D228FC">
        <w:rPr>
          <w:rFonts w:ascii="Arial" w:eastAsia="Times New Roman" w:hAnsi="Arial" w:cs="Arial"/>
          <w:i/>
          <w:iCs/>
          <w:color w:val="000000"/>
          <w:sz w:val="24"/>
          <w:szCs w:val="24"/>
          <w:lang w:eastAsia="ja-JP"/>
        </w:rPr>
        <w:t xml:space="preserve"> –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p>
    <w:p w14:paraId="68713DB7" w14:textId="77777777" w:rsidR="001414AE" w:rsidRPr="00D228FC" w:rsidRDefault="001414AE" w:rsidP="001414AE">
      <w:pPr>
        <w:spacing w:after="120" w:line="240" w:lineRule="auto"/>
        <w:jc w:val="both"/>
        <w:rPr>
          <w:rFonts w:ascii="Calibri" w:eastAsia="Times New Roman" w:hAnsi="Calibri" w:cs="Calibri"/>
          <w:color w:val="000000"/>
          <w:sz w:val="24"/>
          <w:szCs w:val="24"/>
          <w:lang w:eastAsia="ja-JP"/>
        </w:rPr>
      </w:pPr>
      <w:r w:rsidRPr="00D228FC">
        <w:rPr>
          <w:rFonts w:ascii="Arial" w:eastAsia="Times New Roman" w:hAnsi="Arial" w:cs="Arial"/>
          <w:color w:val="000000"/>
          <w:sz w:val="24"/>
          <w:szCs w:val="24"/>
          <w:lang w:eastAsia="ja-JP"/>
        </w:rPr>
        <w:t>Il primo simbolo dei padri è quello Apostolico: </w:t>
      </w:r>
      <w:r w:rsidRPr="00D228FC">
        <w:rPr>
          <w:rFonts w:ascii="Arial" w:eastAsia="Times New Roman" w:hAnsi="Arial" w:cs="Arial"/>
          <w:i/>
          <w:iCs/>
          <w:color w:val="000000"/>
          <w:sz w:val="24"/>
          <w:szCs w:val="24"/>
          <w:lang w:eastAsia="ja-JP"/>
        </w:rPr>
        <w:t>“Io credo in Dio, Padre onnipotente, Creatore del cielo e della terra. E in Gesù Cristo, Suo unico Figlio, nostro Signore, il quale fu concepito di Spirito Santo nacque da Maria Vergine, patì sotto Ponzio Pilato, fu crocifisso, mori e fu sepolto; discese agli inferi; il terzo giorno risuscitò da morte; salì al cielo, siede alla destra di Dio Padre onnipotente: di là verrà a giudicare i vivi e i morti”. </w:t>
      </w:r>
      <w:r w:rsidRPr="00D228FC">
        <w:rPr>
          <w:rFonts w:ascii="Arial" w:eastAsia="Times New Roman" w:hAnsi="Arial" w:cs="Arial"/>
          <w:color w:val="000000"/>
          <w:sz w:val="24"/>
          <w:szCs w:val="24"/>
          <w:lang w:eastAsia="ja-JP"/>
        </w:rPr>
        <w:t>Il secondo simbolo dei padri è quello Niceno-Costantinopolitano: </w:t>
      </w:r>
      <w:r w:rsidRPr="00D228FC">
        <w:rPr>
          <w:rFonts w:ascii="Arial" w:eastAsia="Times New Roman" w:hAnsi="Arial" w:cs="Arial"/>
          <w:i/>
          <w:iCs/>
          <w:color w:val="000000"/>
          <w:sz w:val="24"/>
          <w:szCs w:val="24"/>
          <w:lang w:eastAsia="ja-JP"/>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r w:rsidRPr="00D228FC">
        <w:rPr>
          <w:rFonts w:ascii="Arial" w:eastAsia="Times New Roman" w:hAnsi="Arial" w:cs="Arial"/>
          <w:color w:val="000000"/>
          <w:sz w:val="24"/>
          <w:szCs w:val="24"/>
          <w:lang w:eastAsia="ja-JP"/>
        </w:rPr>
        <w:t>Per questo la Vergine Maria è vera porta della speranza. Da Lei nasce la vita nuova, la vita eterna, il sole eterno sulla nostra terra. Da Lei la vita e la grazia vengono ad abitare in mezzo a noi nella vera umanità. </w:t>
      </w:r>
    </w:p>
    <w:p w14:paraId="5B5996E1" w14:textId="77777777" w:rsidR="001414AE" w:rsidRDefault="001414AE" w:rsidP="001414AE">
      <w:pPr>
        <w:spacing w:after="120" w:line="240" w:lineRule="auto"/>
        <w:jc w:val="both"/>
        <w:rPr>
          <w:rFonts w:ascii="Arial" w:eastAsia="Times New Roman" w:hAnsi="Arial" w:cs="Arial"/>
          <w:color w:val="000000"/>
          <w:sz w:val="24"/>
          <w:szCs w:val="24"/>
          <w:lang w:eastAsia="ja-JP"/>
        </w:rPr>
      </w:pPr>
      <w:r w:rsidRPr="00D228FC">
        <w:rPr>
          <w:rFonts w:ascii="Arial" w:eastAsia="Times New Roman" w:hAnsi="Arial" w:cs="Arial"/>
          <w:color w:val="000000"/>
          <w:sz w:val="24"/>
          <w:szCs w:val="24"/>
          <w:lang w:eastAsia="ja-JP"/>
        </w:rPr>
        <w:lastRenderedPageBreak/>
        <w:t>Il Figlio di Dio è vero sole di giustizia, secondo la profezia di Malachia: </w:t>
      </w:r>
      <w:r w:rsidRPr="00D228FC">
        <w:rPr>
          <w:rFonts w:ascii="Arial" w:eastAsia="Times New Roman" w:hAnsi="Arial" w:cs="Arial"/>
          <w:i/>
          <w:iCs/>
          <w:color w:val="000000"/>
          <w:sz w:val="24"/>
          <w:szCs w:val="24"/>
          <w:lang w:eastAsia="ja-JP"/>
        </w:rPr>
        <w:t>“Per voi, che avete timore del mio nome, sorgerà con raggi benefici il sole di giustizia e voi uscirete saltellanti come vitelli dalla stalla”</w:t>
      </w:r>
      <w:r w:rsidRPr="00D228FC">
        <w:rPr>
          <w:rFonts w:ascii="Arial" w:eastAsia="Times New Roman" w:hAnsi="Arial" w:cs="Arial"/>
          <w:color w:val="000000"/>
          <w:sz w:val="24"/>
          <w:szCs w:val="24"/>
          <w:lang w:eastAsia="ja-JP"/>
        </w:rPr>
        <w:t xml:space="preserve"> (Mal 3,19-21). </w:t>
      </w:r>
    </w:p>
    <w:p w14:paraId="16FE2A2E" w14:textId="77777777" w:rsidR="001414AE" w:rsidRDefault="001414AE" w:rsidP="001414AE">
      <w:pPr>
        <w:spacing w:after="120" w:line="240" w:lineRule="auto"/>
        <w:jc w:val="both"/>
        <w:rPr>
          <w:rFonts w:ascii="Arial" w:eastAsia="Times New Roman" w:hAnsi="Arial" w:cs="Arial"/>
          <w:color w:val="000000"/>
          <w:sz w:val="24"/>
          <w:szCs w:val="24"/>
          <w:lang w:eastAsia="ja-JP"/>
        </w:rPr>
      </w:pPr>
      <w:r w:rsidRPr="00D228FC">
        <w:rPr>
          <w:rFonts w:ascii="Arial" w:eastAsia="Times New Roman" w:hAnsi="Arial" w:cs="Arial"/>
          <w:color w:val="000000"/>
          <w:sz w:val="24"/>
          <w:szCs w:val="24"/>
          <w:lang w:eastAsia="ja-JP"/>
        </w:rPr>
        <w:t>È la luce che illumina ogni uomo, secondo il Prologo del quarto Vangelo: </w:t>
      </w:r>
      <w:r w:rsidRPr="00D228FC">
        <w:rPr>
          <w:rFonts w:ascii="Arial" w:eastAsia="Times New Roman" w:hAnsi="Arial" w:cs="Arial"/>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D228FC">
        <w:rPr>
          <w:rFonts w:ascii="Arial" w:eastAsia="Times New Roman" w:hAnsi="Arial" w:cs="Arial"/>
          <w:color w:val="000000"/>
          <w:sz w:val="24"/>
          <w:szCs w:val="24"/>
          <w:lang w:eastAsia="ja-JP"/>
        </w:rPr>
        <w:t xml:space="preserve"> (Gv 1,1-18). </w:t>
      </w:r>
    </w:p>
    <w:p w14:paraId="2FA4E487" w14:textId="77777777" w:rsidR="001414AE" w:rsidRDefault="001414AE" w:rsidP="001414AE">
      <w:pPr>
        <w:spacing w:after="120" w:line="240" w:lineRule="auto"/>
        <w:jc w:val="both"/>
        <w:rPr>
          <w:rFonts w:ascii="Arial" w:eastAsia="Times New Roman" w:hAnsi="Arial" w:cs="Arial"/>
          <w:color w:val="000000"/>
          <w:sz w:val="24"/>
          <w:szCs w:val="24"/>
          <w:lang w:eastAsia="ja-JP"/>
        </w:rPr>
      </w:pPr>
      <w:r w:rsidRPr="00D228FC">
        <w:rPr>
          <w:rFonts w:ascii="Arial" w:eastAsia="Times New Roman" w:hAnsi="Arial" w:cs="Arial"/>
          <w:color w:val="000000"/>
          <w:sz w:val="24"/>
          <w:szCs w:val="24"/>
          <w:lang w:eastAsia="ja-JP"/>
        </w:rPr>
        <w:t xml:space="preserve">Gesù è luce intensissima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 </w:t>
      </w:r>
    </w:p>
    <w:p w14:paraId="63DFE343" w14:textId="77777777" w:rsidR="001414AE" w:rsidRPr="00D228FC" w:rsidRDefault="001414AE" w:rsidP="001414AE">
      <w:pPr>
        <w:spacing w:after="120" w:line="240" w:lineRule="auto"/>
        <w:jc w:val="both"/>
        <w:rPr>
          <w:rFonts w:ascii="Arial" w:eastAsia="Times New Roman" w:hAnsi="Arial" w:cs="Arial"/>
          <w:color w:val="000000"/>
          <w:sz w:val="24"/>
          <w:szCs w:val="24"/>
          <w:lang w:eastAsia="ja-JP"/>
        </w:rPr>
      </w:pPr>
      <w:r w:rsidRPr="00D228FC">
        <w:rPr>
          <w:rFonts w:ascii="Arial" w:eastAsia="Times New Roman" w:hAnsi="Arial" w:cs="Arial"/>
          <w:color w:val="000000"/>
          <w:sz w:val="24"/>
          <w:szCs w:val="24"/>
          <w:lang w:eastAsia="ja-JP"/>
        </w:rPr>
        <w:t>Ecco ancora cosa rivela lo Spirito Santo per mezzo del profeta Isaia: </w:t>
      </w:r>
      <w:r w:rsidRPr="00D228FC">
        <w:rPr>
          <w:rFonts w:ascii="Arial" w:eastAsia="Times New Roman" w:hAnsi="Arial" w:cs="Arial"/>
          <w:i/>
          <w:iCs/>
          <w:color w:val="000000"/>
          <w:sz w:val="24"/>
          <w:szCs w:val="24"/>
          <w:lang w:eastAsia="ja-JP"/>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r w:rsidRPr="00D228FC">
        <w:rPr>
          <w:rFonts w:ascii="Arial" w:eastAsia="Times New Roman" w:hAnsi="Arial" w:cs="Arial"/>
          <w:color w:val="000000"/>
          <w:sz w:val="24"/>
          <w:szCs w:val="24"/>
          <w:lang w:eastAsia="ja-JP"/>
        </w:rPr>
        <w:t xml:space="preserve">. </w:t>
      </w:r>
    </w:p>
    <w:p w14:paraId="1F1E617A" w14:textId="77777777" w:rsidR="001414AE" w:rsidRDefault="001414AE" w:rsidP="001414AE">
      <w:pPr>
        <w:pStyle w:val="Nessunaspaziatura"/>
        <w:spacing w:line="276" w:lineRule="auto"/>
        <w:ind w:left="0"/>
        <w:rPr>
          <w:rFonts w:ascii="Arial" w:eastAsia="Times New Roman" w:hAnsi="Arial" w:cs="Arial"/>
          <w:color w:val="000000"/>
          <w:lang w:eastAsia="ja-JP"/>
        </w:rPr>
      </w:pPr>
      <w:r w:rsidRPr="00D228FC">
        <w:rPr>
          <w:rFonts w:ascii="Arial" w:eastAsia="Times New Roman" w:hAnsi="Arial" w:cs="Arial"/>
          <w:color w:val="000000"/>
          <w:lang w:eastAsia="ja-JP"/>
        </w:rPr>
        <w:t>Angeli, Santi, dateci la vera fede in Maria, Madre della Redenzione, e nel suo Divin Figlio, Sole di grazia e verità, pace e speranza, carità e santità, giustizia e misericordia, concepito nel suo seno verginale per opera dello Spirito Santo.</w:t>
      </w:r>
    </w:p>
    <w:p w14:paraId="6B8E3A84" w14:textId="77777777" w:rsidR="00F34661" w:rsidRDefault="00F34661" w:rsidP="001414AE">
      <w:pPr>
        <w:pStyle w:val="Nessunaspaziatura"/>
        <w:spacing w:line="276" w:lineRule="auto"/>
        <w:ind w:left="0"/>
        <w:rPr>
          <w:rFonts w:ascii="Arial" w:eastAsia="Times New Roman" w:hAnsi="Arial" w:cs="Arial"/>
          <w:color w:val="000000"/>
          <w:lang w:eastAsia="ja-JP"/>
        </w:rPr>
      </w:pPr>
    </w:p>
    <w:p w14:paraId="4A67D8CE" w14:textId="77777777" w:rsidR="00F34661" w:rsidRPr="00F34661" w:rsidRDefault="00F34661" w:rsidP="00F34661">
      <w:pPr>
        <w:pStyle w:val="Titolo2"/>
        <w:rPr>
          <w:rFonts w:ascii="Calibri" w:hAnsi="Calibri" w:cs="Calibri"/>
          <w:spacing w:val="-4"/>
          <w:sz w:val="27"/>
          <w:szCs w:val="27"/>
        </w:rPr>
      </w:pPr>
      <w:bookmarkStart w:id="595" w:name="_Toc152226911"/>
      <w:r w:rsidRPr="00F34661">
        <w:rPr>
          <w:spacing w:val="-4"/>
        </w:rPr>
        <w:t>L’AVIDITÀ DEL DENARO INFATTI È LA RADICE DI TUTTI I MALI</w:t>
      </w:r>
      <w:bookmarkEnd w:id="595"/>
    </w:p>
    <w:p w14:paraId="0CF5449C" w14:textId="77777777" w:rsidR="00F34661" w:rsidRDefault="00F34661" w:rsidP="00F34661">
      <w:pPr>
        <w:spacing w:after="120" w:line="240" w:lineRule="auto"/>
        <w:jc w:val="both"/>
        <w:rPr>
          <w:rFonts w:ascii="Arial" w:eastAsia="Times New Roman" w:hAnsi="Arial" w:cs="Arial"/>
          <w:color w:val="000000"/>
          <w:sz w:val="24"/>
          <w:szCs w:val="24"/>
          <w:lang w:eastAsia="ja-JP"/>
        </w:rPr>
      </w:pPr>
      <w:r w:rsidRPr="00F34661">
        <w:rPr>
          <w:rFonts w:ascii="Arial" w:eastAsia="Times New Roman" w:hAnsi="Arial" w:cs="Arial"/>
          <w:color w:val="000000"/>
          <w:sz w:val="24"/>
          <w:szCs w:val="24"/>
          <w:lang w:eastAsia="ja-JP"/>
        </w:rPr>
        <w:t>La Parola di Gesù sul denaro e in particolare sulla ricchezza è purissima divina verità: </w:t>
      </w:r>
      <w:r w:rsidRPr="00F34661">
        <w:rPr>
          <w:rFonts w:ascii="Arial" w:eastAsia="Times New Roman" w:hAnsi="Arial" w:cs="Arial"/>
          <w:i/>
          <w:iCs/>
          <w:color w:val="000000"/>
          <w:sz w:val="24"/>
          <w:szCs w:val="24"/>
          <w:lang w:eastAsia="ja-JP"/>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w:t>
      </w:r>
      <w:r w:rsidRPr="00F34661">
        <w:rPr>
          <w:rFonts w:ascii="Arial" w:eastAsia="Times New Roman" w:hAnsi="Arial" w:cs="Arial"/>
          <w:i/>
          <w:iCs/>
          <w:color w:val="000000"/>
          <w:sz w:val="24"/>
          <w:szCs w:val="24"/>
          <w:lang w:eastAsia="ja-JP"/>
        </w:rPr>
        <w:lastRenderedPageBreak/>
        <w:t>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r>
        <w:rPr>
          <w:rFonts w:ascii="Arial" w:eastAsia="Times New Roman" w:hAnsi="Arial" w:cs="Arial"/>
          <w:i/>
          <w:iCs/>
          <w:color w:val="000000"/>
          <w:sz w:val="24"/>
          <w:szCs w:val="24"/>
          <w:lang w:eastAsia="ja-JP"/>
        </w:rPr>
        <w:t>”</w:t>
      </w:r>
      <w:r w:rsidRPr="00F34661">
        <w:rPr>
          <w:rFonts w:ascii="Arial" w:eastAsia="Times New Roman" w:hAnsi="Arial" w:cs="Arial"/>
          <w:i/>
          <w:iCs/>
          <w:color w:val="000000"/>
          <w:sz w:val="24"/>
          <w:szCs w:val="24"/>
          <w:lang w:eastAsia="ja-JP"/>
        </w:rPr>
        <w:t xml:space="preserve"> (Mt 6,19-34)</w:t>
      </w:r>
      <w:r w:rsidRPr="00F34661">
        <w:rPr>
          <w:rFonts w:ascii="Arial" w:eastAsia="Times New Roman" w:hAnsi="Arial" w:cs="Arial"/>
          <w:color w:val="000000"/>
          <w:sz w:val="24"/>
          <w:szCs w:val="24"/>
          <w:lang w:eastAsia="ja-JP"/>
        </w:rPr>
        <w:t xml:space="preserve">. </w:t>
      </w:r>
    </w:p>
    <w:p w14:paraId="3855CC1F" w14:textId="77777777" w:rsidR="00F34661" w:rsidRDefault="00F34661" w:rsidP="00F34661">
      <w:pPr>
        <w:spacing w:after="120" w:line="240" w:lineRule="auto"/>
        <w:jc w:val="both"/>
        <w:rPr>
          <w:rFonts w:ascii="Arial" w:eastAsia="Times New Roman" w:hAnsi="Arial" w:cs="Arial"/>
          <w:color w:val="000000"/>
          <w:sz w:val="24"/>
          <w:szCs w:val="24"/>
          <w:lang w:eastAsia="ja-JP"/>
        </w:rPr>
      </w:pPr>
      <w:r w:rsidRPr="00F34661">
        <w:rPr>
          <w:rFonts w:ascii="Arial" w:eastAsia="Times New Roman" w:hAnsi="Arial" w:cs="Arial"/>
          <w:color w:val="000000"/>
          <w:sz w:val="24"/>
          <w:szCs w:val="24"/>
          <w:lang w:eastAsia="ja-JP"/>
        </w:rPr>
        <w:t>Ecco cosa dice lo Spirito Santo sull’elemosina attraverso la bocca del Siracide:</w:t>
      </w:r>
      <w:r w:rsidRPr="00F34661">
        <w:rPr>
          <w:rFonts w:ascii="Arial" w:eastAsia="Times New Roman" w:hAnsi="Arial" w:cs="Arial"/>
          <w:i/>
          <w:iCs/>
          <w:color w:val="000000"/>
          <w:sz w:val="24"/>
          <w:szCs w:val="24"/>
          <w:lang w:eastAsia="ja-JP"/>
        </w:rPr>
        <w:t> “Tuttavia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w:t>
      </w:r>
      <w:r>
        <w:rPr>
          <w:rFonts w:ascii="Arial" w:eastAsia="Times New Roman" w:hAnsi="Arial" w:cs="Arial"/>
          <w:i/>
          <w:iCs/>
          <w:color w:val="000000"/>
          <w:sz w:val="24"/>
          <w:szCs w:val="24"/>
          <w:lang w:eastAsia="ja-JP"/>
        </w:rPr>
        <w:t>”</w:t>
      </w:r>
      <w:r w:rsidRPr="00F34661">
        <w:rPr>
          <w:rFonts w:ascii="Arial" w:eastAsia="Times New Roman" w:hAnsi="Arial" w:cs="Arial"/>
          <w:i/>
          <w:iCs/>
          <w:color w:val="000000"/>
          <w:sz w:val="24"/>
          <w:szCs w:val="24"/>
          <w:lang w:eastAsia="ja-JP"/>
        </w:rPr>
        <w:t xml:space="preserve"> (Sir 29,8-13).</w:t>
      </w:r>
      <w:r w:rsidRPr="00F34661">
        <w:rPr>
          <w:rFonts w:ascii="Arial" w:eastAsia="Times New Roman" w:hAnsi="Arial" w:cs="Arial"/>
          <w:color w:val="000000"/>
          <w:sz w:val="24"/>
          <w:szCs w:val="24"/>
          <w:lang w:eastAsia="ja-JP"/>
        </w:rPr>
        <w:t> </w:t>
      </w:r>
    </w:p>
    <w:p w14:paraId="4E84849F" w14:textId="77777777" w:rsidR="00F34661" w:rsidRPr="00F34661" w:rsidRDefault="00F34661" w:rsidP="00F34661">
      <w:pPr>
        <w:spacing w:after="120" w:line="240" w:lineRule="auto"/>
        <w:jc w:val="both"/>
        <w:rPr>
          <w:rFonts w:ascii="Calibri" w:eastAsia="Times New Roman" w:hAnsi="Calibri" w:cs="Calibri"/>
          <w:color w:val="000000"/>
          <w:sz w:val="24"/>
          <w:szCs w:val="24"/>
          <w:lang w:eastAsia="ja-JP"/>
        </w:rPr>
      </w:pPr>
      <w:r w:rsidRPr="00F34661">
        <w:rPr>
          <w:rFonts w:ascii="Arial" w:eastAsia="Times New Roman" w:hAnsi="Arial" w:cs="Arial"/>
          <w:color w:val="000000"/>
          <w:sz w:val="24"/>
          <w:szCs w:val="24"/>
          <w:lang w:eastAsia="ja-JP"/>
        </w:rPr>
        <w:t>Il modo più sapiente e più redditizio sulla terra e nei cieli beati di usare il denaro, è quello di riporlo nella banca dell’elemosina. Questa banca mai fallisce e il guadagno è di un bisogno per un bisogno. Io soddisfo il bisogno di una persona di un euro e l’elemosina soddisferà il mio bisogno che potrebbe esser anche di più miliardi di euro. Chi è largo in elemosina, sempre vedrà aleggiare su di lui la benedizione d</w:t>
      </w:r>
      <w:r w:rsidR="004E3704">
        <w:rPr>
          <w:rFonts w:ascii="Arial" w:eastAsia="Times New Roman" w:hAnsi="Arial" w:cs="Arial"/>
          <w:color w:val="000000"/>
          <w:sz w:val="24"/>
          <w:szCs w:val="24"/>
          <w:lang w:eastAsia="ja-JP"/>
        </w:rPr>
        <w:t>e</w:t>
      </w:r>
      <w:r w:rsidRPr="00F34661">
        <w:rPr>
          <w:rFonts w:ascii="Arial" w:eastAsia="Times New Roman" w:hAnsi="Arial" w:cs="Arial"/>
          <w:color w:val="000000"/>
          <w:sz w:val="24"/>
          <w:szCs w:val="24"/>
          <w:lang w:eastAsia="ja-JP"/>
        </w:rPr>
        <w:t>l Signore in tutto ciò che intraprende. Senza la benedizione del Signore nulla potrà mai riuscire.</w:t>
      </w:r>
    </w:p>
    <w:p w14:paraId="4CE0ACEA" w14:textId="77777777" w:rsidR="00F34661" w:rsidRPr="00D90524" w:rsidRDefault="00F34661" w:rsidP="00F34661">
      <w:pPr>
        <w:spacing w:after="120" w:line="240" w:lineRule="auto"/>
        <w:jc w:val="both"/>
        <w:rPr>
          <w:rFonts w:ascii="Calibri" w:eastAsia="Times New Roman" w:hAnsi="Calibri" w:cs="Calibri"/>
          <w:color w:val="000000"/>
          <w:spacing w:val="-4"/>
          <w:sz w:val="24"/>
          <w:szCs w:val="24"/>
          <w:lang w:eastAsia="ja-JP"/>
        </w:rPr>
      </w:pPr>
      <w:r w:rsidRPr="00D90524">
        <w:rPr>
          <w:rFonts w:ascii="Arial" w:eastAsia="Times New Roman" w:hAnsi="Arial" w:cs="Arial"/>
          <w:i/>
          <w:iCs/>
          <w:color w:val="000000"/>
          <w:spacing w:val="-4"/>
          <w:sz w:val="24"/>
          <w:szCs w:val="24"/>
          <w:lang w:eastAsia="ja-JP"/>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 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bookmarkStart w:id="596" w:name="_Hlk130549747"/>
      <w:r w:rsidRPr="00D90524">
        <w:rPr>
          <w:rFonts w:ascii="Arial" w:eastAsia="Times New Roman" w:hAnsi="Arial" w:cs="Arial"/>
          <w:i/>
          <w:iCs/>
          <w:color w:val="000000"/>
          <w:spacing w:val="-4"/>
          <w:sz w:val="24"/>
          <w:szCs w:val="24"/>
          <w:lang w:eastAsia="ja-JP"/>
        </w:rPr>
        <w:t>L’avidità del denaro infatti è la radice di tutti i mali</w:t>
      </w:r>
      <w:bookmarkEnd w:id="596"/>
      <w:r w:rsidRPr="00D90524">
        <w:rPr>
          <w:rFonts w:ascii="Arial" w:eastAsia="Times New Roman" w:hAnsi="Arial" w:cs="Arial"/>
          <w:i/>
          <w:iCs/>
          <w:color w:val="000000"/>
          <w:spacing w:val="-4"/>
          <w:sz w:val="24"/>
          <w:szCs w:val="24"/>
          <w:lang w:eastAsia="ja-JP"/>
        </w:rPr>
        <w:t>; presi da questo desiderio, alcuni hanno deviato dalla fede e si sono procurati molti tormenti (1Tm 6, 1-10).</w:t>
      </w:r>
    </w:p>
    <w:p w14:paraId="62566F16" w14:textId="77777777" w:rsidR="00F34661" w:rsidRPr="00F34661" w:rsidRDefault="00F34661" w:rsidP="00F34661">
      <w:pPr>
        <w:spacing w:after="120" w:line="240" w:lineRule="auto"/>
        <w:jc w:val="both"/>
        <w:rPr>
          <w:rFonts w:ascii="Arial" w:eastAsia="Times New Roman" w:hAnsi="Arial" w:cs="Arial"/>
          <w:color w:val="000000"/>
          <w:sz w:val="24"/>
          <w:szCs w:val="24"/>
          <w:lang w:eastAsia="ja-JP"/>
        </w:rPr>
      </w:pPr>
      <w:r w:rsidRPr="00F34661">
        <w:rPr>
          <w:rFonts w:ascii="Arial" w:eastAsia="Times New Roman" w:hAnsi="Arial" w:cs="Arial"/>
          <w:color w:val="000000"/>
          <w:sz w:val="24"/>
          <w:szCs w:val="24"/>
          <w:lang w:eastAsia="ja-JP"/>
        </w:rPr>
        <w:t xml:space="preserve">Nulla è più deleterio per un uomo della sete o dell’avidità del denaro. Per denaro si ruba, si inganna, si tradiscono gli amici, si uccide, si rapina, si dicono false testimonianze, si pronunciano calunnie, si spergiura, si sfruttano i lavoratori e vengono privati del giusto salario, si froda, si vende merce avariata, si fanno guerre, si commette ogni delitto. Non c‘è misfatto che non venga operato. Si inquina la terra. Si uccide l’aria. Si avvelenano le acque. Si fanno ammalare intere popolazioni. Inoltre con il denaro ci si immerge in ogni vizio. Ecco perché l’Apostolo Paolo può dire che l’avidità o la sete del denaro è la causa di tutti i mali. Sappiamo che Giuda per denaro tradì il suo Maestro. Per denaro anche i Comandamenti vengono trasgrediti. Si pensi al primo comandamento e a tutto ciò che ruota attorno alla superstizione, comprese tutte le arti magiche. Non pensiamo poi al terzo Comandamento della Legge del nostro Dio. La domenica, da giorno del Signore, per denaro è divenuto giorno dell’uomo. Il giorno del Signore è profanato oggi dal commercio. Neanche si ha il </w:t>
      </w:r>
      <w:r w:rsidRPr="00F34661">
        <w:rPr>
          <w:rFonts w:ascii="Arial" w:eastAsia="Times New Roman" w:hAnsi="Arial" w:cs="Arial"/>
          <w:color w:val="000000"/>
          <w:sz w:val="24"/>
          <w:szCs w:val="24"/>
          <w:lang w:eastAsia="ja-JP"/>
        </w:rPr>
        <w:lastRenderedPageBreak/>
        <w:t xml:space="preserve">tempo di partecipare ad una Santa Messa.  La trasgressione della Legge di Dio per sete di denaro è vera deviazione dalla fede. Persa la fede, è Dio che si perde, che è il sommo bene per l’uomo. Nell’inferno è proprio questa la pena del danno: per un misero bene della terra si è perso il sommo ed unico nostro bene. È prendere coscienza della nostra stoltezza che quel verme che mai muore consuma i dannati per l’eternità. </w:t>
      </w:r>
    </w:p>
    <w:p w14:paraId="28F09648" w14:textId="77777777" w:rsidR="00F34661" w:rsidRPr="00F34661" w:rsidRDefault="00F34661" w:rsidP="00F34661">
      <w:pPr>
        <w:spacing w:after="120" w:line="240" w:lineRule="auto"/>
        <w:jc w:val="both"/>
        <w:rPr>
          <w:rFonts w:ascii="Calibri" w:eastAsia="Times New Roman" w:hAnsi="Calibri" w:cs="Calibri"/>
          <w:color w:val="000000"/>
          <w:sz w:val="24"/>
          <w:szCs w:val="24"/>
          <w:lang w:eastAsia="ja-JP"/>
        </w:rPr>
      </w:pPr>
      <w:r w:rsidRPr="00F34661">
        <w:rPr>
          <w:rFonts w:ascii="Arial" w:eastAsia="Times New Roman" w:hAnsi="Arial" w:cs="Arial"/>
          <w:color w:val="000000"/>
          <w:sz w:val="24"/>
          <w:szCs w:val="24"/>
          <w:lang w:eastAsia="ja-JP"/>
        </w:rPr>
        <w:t>La Madre della Redenzione ci liberi da ogni sete di denaro e ci faccia veri adoratori del nostro Dio.</w:t>
      </w:r>
    </w:p>
    <w:p w14:paraId="30C2023A" w14:textId="77777777" w:rsidR="00D90524" w:rsidRDefault="00E01EB9" w:rsidP="001414AE">
      <w:pPr>
        <w:pStyle w:val="Titolo2"/>
        <w:spacing w:line="276" w:lineRule="auto"/>
        <w:jc w:val="both"/>
      </w:pPr>
      <w:bookmarkStart w:id="597" w:name="_Toc531377142"/>
      <w:bookmarkStart w:id="598" w:name="_Toc152226912"/>
      <w:r w:rsidRPr="00E01EB9">
        <w:t>2 Settembre</w:t>
      </w:r>
      <w:bookmarkEnd w:id="597"/>
      <w:bookmarkEnd w:id="598"/>
    </w:p>
    <w:p w14:paraId="1DDC3C25" w14:textId="77777777" w:rsidR="00E01EB9" w:rsidRPr="00D90524" w:rsidRDefault="00D90524" w:rsidP="00D90524">
      <w:pPr>
        <w:jc w:val="both"/>
        <w:rPr>
          <w:spacing w:val="-2"/>
          <w:sz w:val="24"/>
          <w:szCs w:val="24"/>
        </w:rPr>
      </w:pPr>
      <w:r w:rsidRPr="00D90524">
        <w:rPr>
          <w:rFonts w:ascii="Segoe UI" w:hAnsi="Segoe UI" w:cs="Segoe UI"/>
          <w:color w:val="0F1419"/>
          <w:spacing w:val="-2"/>
          <w:sz w:val="24"/>
          <w:szCs w:val="24"/>
        </w:rPr>
        <w:t>La Madre della Redenzione ci faccia veri ascoltatori della Parola di Gesù per tutti i nostri giorni.</w:t>
      </w:r>
      <w:r w:rsidR="00E01EB9" w:rsidRPr="00D90524">
        <w:rPr>
          <w:spacing w:val="-2"/>
          <w:sz w:val="24"/>
          <w:szCs w:val="24"/>
        </w:rPr>
        <w:t xml:space="preserve"> </w:t>
      </w:r>
    </w:p>
    <w:p w14:paraId="24FC1F73" w14:textId="77777777" w:rsidR="00D90524" w:rsidRDefault="00D90524" w:rsidP="00D90524">
      <w:pPr>
        <w:pStyle w:val="Titolo2"/>
      </w:pPr>
      <w:bookmarkStart w:id="599" w:name="_Toc132812123"/>
      <w:bookmarkStart w:id="600" w:name="_Toc152226913"/>
      <w:r>
        <w:t>Chi ha orecchi, ascolti!</w:t>
      </w:r>
      <w:bookmarkEnd w:id="599"/>
      <w:bookmarkEnd w:id="600"/>
    </w:p>
    <w:p w14:paraId="774F479B" w14:textId="77777777" w:rsidR="00D90524" w:rsidRDefault="00D90524" w:rsidP="00D90524">
      <w:pPr>
        <w:spacing w:after="200" w:line="253" w:lineRule="atLeast"/>
        <w:jc w:val="both"/>
        <w:rPr>
          <w:rFonts w:ascii="Arial" w:hAnsi="Arial" w:cs="Arial"/>
          <w:color w:val="000000"/>
          <w:sz w:val="24"/>
          <w:szCs w:val="24"/>
        </w:rPr>
      </w:pPr>
      <w:r w:rsidRPr="00D90524">
        <w:rPr>
          <w:rFonts w:ascii="Arial" w:hAnsi="Arial" w:cs="Arial"/>
          <w:color w:val="000000"/>
          <w:sz w:val="24"/>
          <w:szCs w:val="24"/>
        </w:rPr>
        <w:t xml:space="preserve">Dal primo giorno della creazione, il Signore ha affidato alla volontà dell’uomo la sua Parola. Ascoltarla o non ascoltarla è un frutto della sua volontà. Se ascolta la Parola obbedendo ad essa rimane nella vita ed acquisisce vita. Se non l’ascolta, dalla vita passa nella morte e rimane nella morte, perché ritornare nella vita non è più un frutto dell’uomo. Si ritorna in vita per grazia del Signore. Sappiamo che la prima donna e il primo uomo non vollero ascoltare. Si lasciarono tentare. Il serpente tentò la donna. La donna tentò l’uomo. Caddero nella morte e in essa non solo rimasero loro due, ma vi condussero tutto il genere umano, da essi nato. </w:t>
      </w:r>
    </w:p>
    <w:p w14:paraId="377AF46E" w14:textId="77777777" w:rsidR="00D90524" w:rsidRDefault="00D90524" w:rsidP="00D90524">
      <w:pPr>
        <w:spacing w:after="200" w:line="253" w:lineRule="atLeast"/>
        <w:jc w:val="both"/>
        <w:rPr>
          <w:rFonts w:ascii="Arial" w:hAnsi="Arial" w:cs="Arial"/>
          <w:i/>
          <w:iCs/>
          <w:color w:val="000000"/>
          <w:sz w:val="24"/>
          <w:szCs w:val="24"/>
        </w:rPr>
      </w:pPr>
      <w:r w:rsidRPr="00D90524">
        <w:rPr>
          <w:rFonts w:ascii="Arial" w:hAnsi="Arial" w:cs="Arial"/>
          <w:color w:val="000000"/>
          <w:sz w:val="24"/>
          <w:szCs w:val="24"/>
        </w:rPr>
        <w:t>Ecco cosa insegna il libro del Siracide su questa verità:</w:t>
      </w:r>
      <w:r w:rsidRPr="00D90524">
        <w:rPr>
          <w:rFonts w:ascii="Arial" w:hAnsi="Arial" w:cs="Arial"/>
          <w:i/>
          <w:iCs/>
          <w:color w:val="000000"/>
          <w:sz w:val="24"/>
          <w:szCs w:val="24"/>
        </w:rPr>
        <w:t>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w:t>
      </w:r>
      <w:r>
        <w:rPr>
          <w:rFonts w:ascii="Arial" w:hAnsi="Arial" w:cs="Arial"/>
          <w:i/>
          <w:iCs/>
          <w:color w:val="000000"/>
          <w:sz w:val="24"/>
          <w:szCs w:val="24"/>
        </w:rPr>
        <w:t>”</w:t>
      </w:r>
      <w:r w:rsidRPr="00D90524">
        <w:rPr>
          <w:rFonts w:ascii="Arial" w:hAnsi="Arial" w:cs="Arial"/>
          <w:i/>
          <w:iCs/>
          <w:color w:val="000000"/>
          <w:sz w:val="24"/>
          <w:szCs w:val="24"/>
        </w:rPr>
        <w:t xml:space="preserve"> (Sir 15,11-20). </w:t>
      </w:r>
    </w:p>
    <w:p w14:paraId="02FFE1D4" w14:textId="77777777" w:rsidR="00D90524" w:rsidRDefault="00D90524" w:rsidP="00D90524">
      <w:pPr>
        <w:spacing w:after="200" w:line="253" w:lineRule="atLeast"/>
        <w:jc w:val="both"/>
        <w:rPr>
          <w:rFonts w:ascii="Arial" w:hAnsi="Arial" w:cs="Arial"/>
          <w:color w:val="000000"/>
          <w:sz w:val="24"/>
          <w:szCs w:val="24"/>
        </w:rPr>
      </w:pPr>
      <w:r w:rsidRPr="00D90524">
        <w:rPr>
          <w:rFonts w:ascii="Arial" w:hAnsi="Arial" w:cs="Arial"/>
          <w:color w:val="000000"/>
          <w:sz w:val="24"/>
          <w:szCs w:val="24"/>
        </w:rPr>
        <w:t xml:space="preserve">Anche Gesù, come il Padre suo, come lo Spirito Santo, pone il suo Vangelo davanti alla volontà dell’uomo: volontà di annunciarlo, volontà di insegnarlo, volontà di predicarlo ad ogni altro uomo, volontà di credere, volontà di smettere di credere, volontà di accoglierlo, volontà di rifiutarlo, volontà di obbedire ad ogni sua parola e volontà di disobbedire. Il Vangelo è posto dinanzi alla volontà del papa, alla volontà dei vescovi, alla volontà dei presbiteri, alla volontà dei diaconi, alla volontà di ogni cresimato e di ogni battezzato. </w:t>
      </w:r>
    </w:p>
    <w:p w14:paraId="2D872888" w14:textId="77777777" w:rsidR="00D90524" w:rsidRDefault="00D90524" w:rsidP="00D90524">
      <w:pPr>
        <w:spacing w:after="200" w:line="253" w:lineRule="atLeast"/>
        <w:jc w:val="both"/>
        <w:rPr>
          <w:rFonts w:ascii="Arial" w:hAnsi="Arial" w:cs="Arial"/>
          <w:color w:val="000000"/>
          <w:sz w:val="24"/>
          <w:szCs w:val="24"/>
        </w:rPr>
      </w:pPr>
      <w:r w:rsidRPr="00D90524">
        <w:rPr>
          <w:rFonts w:ascii="Arial" w:hAnsi="Arial" w:cs="Arial"/>
          <w:color w:val="000000"/>
          <w:sz w:val="24"/>
          <w:szCs w:val="24"/>
        </w:rPr>
        <w:t>Tutti costoro possono viverlo e non viverlo, predicarlo e non predicarlo, insegnarlo e non insegnarlo, dichiararlo vero o dichiararlo falso, annunciarlo come l’unica Parola di salvezza o anche dire che esso è parola come tutte le altre parole di questo mondo, della terra, degli uomini, di Satana. Satana non ha fatto credere alla donna che la sua parola era vera, mentre quella di Dio era falsa? Oggi moltissimi discepoli del Signore non stanno facendo credere alla stessa Chiesa che la Parola di Gesù è falsa, mentre è vera quella del mondo? Essendo tutto dalla volontà di ogni singola persona, non ci si deve meravigliare se oggi moltissimi si sono trasformati in </w:t>
      </w:r>
      <w:r w:rsidRPr="00D90524">
        <w:rPr>
          <w:rFonts w:ascii="Arial" w:hAnsi="Arial" w:cs="Arial"/>
          <w:i/>
          <w:iCs/>
          <w:color w:val="000000"/>
          <w:sz w:val="24"/>
          <w:szCs w:val="24"/>
        </w:rPr>
        <w:t>“diaconi o ministri di Satana”</w:t>
      </w:r>
      <w:r w:rsidRPr="00D90524">
        <w:rPr>
          <w:rFonts w:ascii="Arial" w:hAnsi="Arial" w:cs="Arial"/>
          <w:color w:val="000000"/>
          <w:sz w:val="24"/>
          <w:szCs w:val="24"/>
        </w:rPr>
        <w:t xml:space="preserve"> per la rovina dei credenti e della stessa Chiesa del Dio vivente, nella quale si semina la falsità e non più la verità. </w:t>
      </w:r>
    </w:p>
    <w:p w14:paraId="352AAAD2" w14:textId="77777777" w:rsidR="00D90524" w:rsidRPr="00D90524" w:rsidRDefault="00D90524" w:rsidP="00D90524">
      <w:pPr>
        <w:spacing w:after="200" w:line="253" w:lineRule="atLeast"/>
        <w:jc w:val="both"/>
        <w:rPr>
          <w:rFonts w:ascii="Arial" w:hAnsi="Arial" w:cs="Arial"/>
          <w:color w:val="000000"/>
          <w:spacing w:val="-4"/>
          <w:sz w:val="24"/>
          <w:szCs w:val="24"/>
        </w:rPr>
      </w:pPr>
      <w:r w:rsidRPr="00D90524">
        <w:rPr>
          <w:rFonts w:ascii="Arial" w:hAnsi="Arial" w:cs="Arial"/>
          <w:color w:val="000000"/>
          <w:spacing w:val="-4"/>
          <w:sz w:val="24"/>
          <w:szCs w:val="24"/>
        </w:rPr>
        <w:t>Ecco con quali parole l’Apostolo Paolo denuncia questi </w:t>
      </w:r>
      <w:r w:rsidRPr="00D90524">
        <w:rPr>
          <w:rFonts w:ascii="Arial" w:hAnsi="Arial" w:cs="Arial"/>
          <w:i/>
          <w:iCs/>
          <w:color w:val="000000"/>
          <w:spacing w:val="-4"/>
          <w:sz w:val="24"/>
          <w:szCs w:val="24"/>
        </w:rPr>
        <w:t>“ministri o diaconi di Satana”</w:t>
      </w:r>
      <w:r w:rsidRPr="00D90524">
        <w:rPr>
          <w:rFonts w:ascii="Arial" w:hAnsi="Arial" w:cs="Arial"/>
          <w:color w:val="000000"/>
          <w:spacing w:val="-4"/>
          <w:sz w:val="24"/>
          <w:szCs w:val="24"/>
        </w:rPr>
        <w:t>: </w:t>
      </w:r>
      <w:r w:rsidRPr="00D90524">
        <w:rPr>
          <w:rFonts w:ascii="Arial" w:hAnsi="Arial" w:cs="Arial"/>
          <w:i/>
          <w:iCs/>
          <w:color w:val="000000"/>
          <w:spacing w:val="-4"/>
          <w:sz w:val="24"/>
          <w:szCs w:val="24"/>
        </w:rPr>
        <w:t xml:space="preserve">“Se soltanto poteste sopportare un po’ di follia da parte mia! Ma, certo, voi mi sopportate. Io provo </w:t>
      </w:r>
      <w:r w:rsidRPr="00D90524">
        <w:rPr>
          <w:rFonts w:ascii="Arial" w:hAnsi="Arial" w:cs="Arial"/>
          <w:i/>
          <w:iCs/>
          <w:color w:val="000000"/>
          <w:spacing w:val="-4"/>
          <w:sz w:val="24"/>
          <w:szCs w:val="24"/>
        </w:rPr>
        <w:lastRenderedPageBreak/>
        <w:t>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w:t>
      </w:r>
      <w:r w:rsidRPr="00D90524">
        <w:rPr>
          <w:rFonts w:ascii="Arial" w:hAnsi="Arial" w:cs="Arial"/>
          <w:color w:val="000000"/>
          <w:spacing w:val="-4"/>
          <w:sz w:val="24"/>
          <w:szCs w:val="24"/>
        </w:rPr>
        <w:t>. Tutto è dalla volontà di ogni singola persona.</w:t>
      </w:r>
    </w:p>
    <w:p w14:paraId="40E81AB9" w14:textId="77777777" w:rsidR="00D90524" w:rsidRPr="00D90524" w:rsidRDefault="00D90524" w:rsidP="00D90524">
      <w:pPr>
        <w:spacing w:after="200" w:line="253" w:lineRule="atLeast"/>
        <w:jc w:val="both"/>
        <w:rPr>
          <w:rFonts w:ascii="Calibri" w:hAnsi="Calibri" w:cs="Calibri"/>
          <w:color w:val="000000"/>
          <w:sz w:val="21"/>
          <w:szCs w:val="21"/>
        </w:rPr>
      </w:pPr>
      <w:r w:rsidRPr="00D90524">
        <w:rPr>
          <w:rFonts w:ascii="Arial" w:hAnsi="Arial" w:cs="Arial"/>
          <w:i/>
          <w:iCs/>
          <w:color w:val="000000"/>
          <w:sz w:val="24"/>
          <w:szCs w:val="24"/>
        </w:rPr>
        <w:t>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è li getteranno nella fornace ardente, dove sarà pianto e stridore di denti. Avete compreso tutte queste cose?». Gli risposero: «Sì». Ed egli disse loro: «Per questo ogni scriba, divenuto discepolo del regno dei cieli, è simile a un padrone di casa che estrae dal suo tesoro cose nuove e cose antiche». Allora i giusti splenderanno come il sole nel regno del Padre loro. Chi ha orecchi, ascolti!</w:t>
      </w:r>
    </w:p>
    <w:p w14:paraId="2355FC48" w14:textId="77777777" w:rsidR="00D90524" w:rsidRPr="00D90524" w:rsidRDefault="00D90524" w:rsidP="00F4605A">
      <w:pPr>
        <w:spacing w:after="200" w:line="253" w:lineRule="atLeast"/>
        <w:jc w:val="both"/>
        <w:rPr>
          <w:rFonts w:ascii="Arial" w:hAnsi="Arial" w:cs="Arial"/>
          <w:color w:val="000000"/>
          <w:sz w:val="24"/>
          <w:szCs w:val="24"/>
        </w:rPr>
      </w:pPr>
      <w:r w:rsidRPr="00D90524">
        <w:rPr>
          <w:rFonts w:ascii="Arial" w:hAnsi="Arial" w:cs="Arial"/>
          <w:color w:val="000000"/>
          <w:sz w:val="24"/>
          <w:szCs w:val="24"/>
        </w:rPr>
        <w:t>Gesù ha predicato il Vangelo. Ha compiuto la redenzione dell’umanità. Ha dato ai suoi Apostoli ogni dono di grazia e di verità. Ha lasciato loro il suo Santo Spirito. Ha conferito loro la sua stessa missione. Ora tutto è affidato alla loro volontà. Essi possono come Eva e Adamo lasciare l’intera umanità nella morte non predicando il Vangelo e non donando lo Spirito Santo e possono operare per la sua salvezza e redenzione. Tutto è d</w:t>
      </w:r>
      <w:r w:rsidR="00F4605A">
        <w:rPr>
          <w:rFonts w:ascii="Arial" w:hAnsi="Arial" w:cs="Arial"/>
          <w:color w:val="000000"/>
          <w:sz w:val="24"/>
          <w:szCs w:val="24"/>
        </w:rPr>
        <w:t>a</w:t>
      </w:r>
      <w:r w:rsidRPr="00D90524">
        <w:rPr>
          <w:rFonts w:ascii="Arial" w:hAnsi="Arial" w:cs="Arial"/>
          <w:color w:val="000000"/>
          <w:sz w:val="24"/>
          <w:szCs w:val="24"/>
        </w:rPr>
        <w:t xml:space="preserve">lla loro volontà. Chi ascolta può aderire al Vangelo e può anche rifiutarsi di credere. Tutto è dalla sua volontà. Per la buona volontà si salva il mondo e ci si salva, per la cattiva volontà si rimane nella morte e si può condurre se stessi e il mondo intero nella morte. Gesù ha parlato. Chi ha orecchi, ascolti! </w:t>
      </w:r>
    </w:p>
    <w:p w14:paraId="34BC1E2A" w14:textId="77777777" w:rsidR="00D90524" w:rsidRPr="00D90524" w:rsidRDefault="00D90524" w:rsidP="00D90524">
      <w:pPr>
        <w:spacing w:after="200" w:line="253" w:lineRule="atLeast"/>
        <w:jc w:val="both"/>
        <w:rPr>
          <w:rFonts w:ascii="Calibri" w:hAnsi="Calibri" w:cs="Calibri"/>
          <w:color w:val="000000"/>
          <w:spacing w:val="-2"/>
          <w:sz w:val="21"/>
          <w:szCs w:val="21"/>
        </w:rPr>
      </w:pPr>
      <w:r w:rsidRPr="00D90524">
        <w:rPr>
          <w:rFonts w:ascii="Arial" w:hAnsi="Arial" w:cs="Arial"/>
          <w:color w:val="000000"/>
          <w:spacing w:val="-2"/>
          <w:sz w:val="24"/>
          <w:szCs w:val="24"/>
        </w:rPr>
        <w:t>La Madre della Redenzione ci faccia veri ascoltatori della Parola di Gesù per tutti i nostri giorni.</w:t>
      </w:r>
    </w:p>
    <w:p w14:paraId="2FDDFA17" w14:textId="77777777" w:rsidR="00D90524" w:rsidRDefault="00D90524" w:rsidP="00D90524">
      <w:pPr>
        <w:pStyle w:val="Nessunaspaziatura"/>
      </w:pPr>
    </w:p>
    <w:p w14:paraId="71D00D1C" w14:textId="77777777" w:rsidR="00D90524" w:rsidRPr="00D90524" w:rsidRDefault="00D90524" w:rsidP="00D90524">
      <w:pPr>
        <w:pStyle w:val="Titolo2"/>
        <w:rPr>
          <w:rFonts w:ascii="Calibri" w:hAnsi="Calibri" w:cs="Calibri"/>
          <w:spacing w:val="-4"/>
          <w:sz w:val="27"/>
          <w:szCs w:val="27"/>
        </w:rPr>
      </w:pPr>
      <w:bookmarkStart w:id="601" w:name="_Toc152226914"/>
      <w:r w:rsidRPr="00D90524">
        <w:rPr>
          <w:spacing w:val="-4"/>
        </w:rPr>
        <w:t>SE INFATTI CREDESTE A MOSÈ, CREDERESTE ANCHE A ME</w:t>
      </w:r>
      <w:bookmarkEnd w:id="601"/>
    </w:p>
    <w:p w14:paraId="5593D352" w14:textId="77777777" w:rsidR="000C6207" w:rsidRDefault="00D90524" w:rsidP="00D90524">
      <w:pPr>
        <w:spacing w:after="120" w:line="240" w:lineRule="auto"/>
        <w:jc w:val="both"/>
        <w:rPr>
          <w:rFonts w:ascii="Arial" w:eastAsia="Times New Roman" w:hAnsi="Arial" w:cs="Arial"/>
          <w:color w:val="000000"/>
          <w:sz w:val="24"/>
          <w:szCs w:val="24"/>
          <w:lang w:eastAsia="ja-JP"/>
        </w:rPr>
      </w:pPr>
      <w:r w:rsidRPr="00D90524">
        <w:rPr>
          <w:rFonts w:ascii="Arial" w:eastAsia="Times New Roman" w:hAnsi="Arial" w:cs="Arial"/>
          <w:color w:val="000000"/>
          <w:sz w:val="24"/>
          <w:szCs w:val="24"/>
          <w:lang w:eastAsia="ja-JP"/>
        </w:rPr>
        <w:t xml:space="preserve">Quando non si conosce la verità divina, eterna, soprannaturale, trascendente operante nella storia è segno che non si conosce la verità divina, soprannaturale, trascendente rivelata nelle Divine Scritture dallo Spirito Santo. La divina, eterna, soprannaturale, trascendente </w:t>
      </w:r>
      <w:r w:rsidRPr="00D90524">
        <w:rPr>
          <w:rFonts w:ascii="Arial" w:eastAsia="Times New Roman" w:hAnsi="Arial" w:cs="Arial"/>
          <w:color w:val="000000"/>
          <w:sz w:val="24"/>
          <w:szCs w:val="24"/>
          <w:lang w:eastAsia="ja-JP"/>
        </w:rPr>
        <w:lastRenderedPageBreak/>
        <w:t>verità contenuta nella Legge, nei Profeti, nei Salmi è Cristo Signore. Il Cristo delle Divine Scritture e il Cristo operante nella storia sono l’unica è sola Persona. Non due soggetti o due persone e neanche più soggetti e più persone. Ma una</w:t>
      </w:r>
      <w:r>
        <w:rPr>
          <w:rFonts w:ascii="Arial" w:eastAsia="Times New Roman" w:hAnsi="Arial" w:cs="Arial"/>
          <w:color w:val="000000"/>
          <w:sz w:val="24"/>
          <w:szCs w:val="24"/>
          <w:lang w:eastAsia="ja-JP"/>
        </w:rPr>
        <w:t xml:space="preserve"> sola Persona. Se io conosco</w:t>
      </w:r>
      <w:r w:rsidRPr="00D90524">
        <w:rPr>
          <w:rFonts w:ascii="Arial" w:eastAsia="Times New Roman" w:hAnsi="Arial" w:cs="Arial"/>
          <w:color w:val="000000"/>
          <w:sz w:val="24"/>
          <w:szCs w:val="24"/>
          <w:lang w:eastAsia="ja-JP"/>
        </w:rPr>
        <w:t xml:space="preserve"> secondo verità la Persona di cui parlano le Divine Scritture necessariamente dovrò riconoscere la stessa persona operante nella storia. Inoltre, se io conosco l’agire del Signore attraverso Mosè, Giosuè, gli altri uomini da Lui scelti a compiere le sue opere, infallibilmente dovrò riconoscere Cristo Gesù come mandato da Dio a compiere le sue opere. </w:t>
      </w:r>
    </w:p>
    <w:p w14:paraId="231EDD36" w14:textId="77777777" w:rsidR="000C6207" w:rsidRDefault="00D90524" w:rsidP="00D90524">
      <w:pPr>
        <w:spacing w:after="120" w:line="240" w:lineRule="auto"/>
        <w:jc w:val="both"/>
        <w:rPr>
          <w:rFonts w:ascii="Arial" w:eastAsia="Times New Roman" w:hAnsi="Arial" w:cs="Arial"/>
          <w:color w:val="000000"/>
          <w:sz w:val="24"/>
          <w:szCs w:val="24"/>
          <w:lang w:eastAsia="ja-JP"/>
        </w:rPr>
      </w:pPr>
      <w:r w:rsidRPr="00D90524">
        <w:rPr>
          <w:rFonts w:ascii="Arial" w:eastAsia="Times New Roman" w:hAnsi="Arial" w:cs="Arial"/>
          <w:color w:val="000000"/>
          <w:sz w:val="24"/>
          <w:szCs w:val="24"/>
          <w:lang w:eastAsia="ja-JP"/>
        </w:rPr>
        <w:t>Non è solo questione di fede, è anche questione di sana razionalità, di retta argomentazione e deduzione, la stessa che rivelò Nicodemo a Gesù quando andò a trovarlo di notte:</w:t>
      </w:r>
      <w:r w:rsidRPr="00D90524">
        <w:rPr>
          <w:rFonts w:ascii="Arial" w:eastAsia="Times New Roman" w:hAnsi="Arial" w:cs="Arial"/>
          <w:i/>
          <w:iCs/>
          <w:color w:val="000000"/>
          <w:sz w:val="24"/>
          <w:szCs w:val="24"/>
          <w:lang w:eastAsia="ja-JP"/>
        </w:rPr>
        <w:t> “Vi era tra i farisei un uomo di nome Nicodèmo, uno dei capi dei Giudei. Costui andò da Gesù, di notte, e gli disse: «Rabbì, sappiamo che sei venuto da Dio come maestro; nessuno infatti può compiere questi segni che tu compi, se Dio non è con lui»” (Gv 3,1-2)</w:t>
      </w:r>
      <w:r w:rsidRPr="00D90524">
        <w:rPr>
          <w:rFonts w:ascii="Arial" w:eastAsia="Times New Roman" w:hAnsi="Arial" w:cs="Arial"/>
          <w:color w:val="000000"/>
          <w:sz w:val="24"/>
          <w:szCs w:val="24"/>
          <w:lang w:eastAsia="ja-JP"/>
        </w:rPr>
        <w:t xml:space="preserve">. </w:t>
      </w:r>
    </w:p>
    <w:p w14:paraId="72193416" w14:textId="77777777" w:rsidR="000C6207" w:rsidRDefault="00D90524" w:rsidP="00D90524">
      <w:pPr>
        <w:spacing w:after="120" w:line="240" w:lineRule="auto"/>
        <w:jc w:val="both"/>
        <w:rPr>
          <w:rFonts w:ascii="Arial" w:eastAsia="Times New Roman" w:hAnsi="Arial" w:cs="Arial"/>
          <w:color w:val="000000"/>
          <w:sz w:val="24"/>
          <w:szCs w:val="24"/>
          <w:lang w:eastAsia="ja-JP"/>
        </w:rPr>
      </w:pPr>
      <w:r w:rsidRPr="00D90524">
        <w:rPr>
          <w:rFonts w:ascii="Arial" w:eastAsia="Times New Roman" w:hAnsi="Arial" w:cs="Arial"/>
          <w:color w:val="000000"/>
          <w:sz w:val="24"/>
          <w:szCs w:val="24"/>
          <w:lang w:eastAsia="ja-JP"/>
        </w:rPr>
        <w:t>La stessa sana razionalità del cieco nato guarito da Gesù:</w:t>
      </w:r>
      <w:r w:rsidRPr="00D90524">
        <w:rPr>
          <w:rFonts w:ascii="Arial" w:eastAsia="Times New Roman" w:hAnsi="Arial" w:cs="Arial"/>
          <w:i/>
          <w:iCs/>
          <w:color w:val="000000"/>
          <w:sz w:val="24"/>
          <w:szCs w:val="24"/>
          <w:lang w:eastAsia="ja-JP"/>
        </w:rPr>
        <w:t>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9,30-34)</w:t>
      </w:r>
      <w:r w:rsidRPr="00D90524">
        <w:rPr>
          <w:rFonts w:ascii="Arial" w:eastAsia="Times New Roman" w:hAnsi="Arial" w:cs="Arial"/>
          <w:color w:val="000000"/>
          <w:sz w:val="24"/>
          <w:szCs w:val="24"/>
          <w:lang w:eastAsia="ja-JP"/>
        </w:rPr>
        <w:t xml:space="preserve">. </w:t>
      </w:r>
    </w:p>
    <w:p w14:paraId="4BF0172B" w14:textId="77777777" w:rsidR="000C6207" w:rsidRDefault="00D90524" w:rsidP="00D90524">
      <w:pPr>
        <w:spacing w:after="120" w:line="240" w:lineRule="auto"/>
        <w:jc w:val="both"/>
        <w:rPr>
          <w:rFonts w:ascii="Arial" w:eastAsia="Times New Roman" w:hAnsi="Arial" w:cs="Arial"/>
          <w:i/>
          <w:iCs/>
          <w:color w:val="000000"/>
          <w:sz w:val="24"/>
          <w:szCs w:val="24"/>
          <w:lang w:eastAsia="ja-JP"/>
        </w:rPr>
      </w:pPr>
      <w:r w:rsidRPr="00D90524">
        <w:rPr>
          <w:rFonts w:ascii="Arial" w:eastAsia="Times New Roman" w:hAnsi="Arial" w:cs="Arial"/>
          <w:color w:val="000000"/>
          <w:sz w:val="24"/>
          <w:szCs w:val="24"/>
          <w:lang w:eastAsia="ja-JP"/>
        </w:rPr>
        <w:t>Chiediamoci: perché i farisei mancano di una così elementare sapienza e di una così basilare razionalità? Perché sapienza e razionalità sono un dono attuale del Signore. Lui nasconde queste cose a quanti si reputano dotti e sapienti e le concede agli umili. Ecco cosa rivela lo Spirito Santo per bocca di Gesù e per bocca della Vergine Maria: </w:t>
      </w:r>
      <w:r w:rsidRPr="00D90524">
        <w:rPr>
          <w:rFonts w:ascii="Arial" w:eastAsia="Times New Roman" w:hAnsi="Arial" w:cs="Arial"/>
          <w:i/>
          <w:iCs/>
          <w:color w:val="000000"/>
          <w:sz w:val="24"/>
          <w:szCs w:val="24"/>
          <w:lang w:eastAsia="ja-JP"/>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(Mt 11,25-27)</w:t>
      </w:r>
      <w:r w:rsidRPr="00D90524">
        <w:rPr>
          <w:rFonts w:ascii="Arial" w:eastAsia="Times New Roman" w:hAnsi="Arial" w:cs="Arial"/>
          <w:color w:val="000000"/>
          <w:sz w:val="24"/>
          <w:szCs w:val="24"/>
          <w:lang w:eastAsia="ja-JP"/>
        </w:rPr>
        <w:t>.</w:t>
      </w:r>
      <w:r w:rsidRPr="00D90524">
        <w:rPr>
          <w:rFonts w:ascii="Arial" w:eastAsia="Times New Roman" w:hAnsi="Arial" w:cs="Arial"/>
          <w:i/>
          <w:iCs/>
          <w:color w:val="000000"/>
          <w:sz w:val="24"/>
          <w:szCs w:val="24"/>
          <w:lang w:eastAsia="ja-JP"/>
        </w:rPr>
        <w:t> </w:t>
      </w:r>
    </w:p>
    <w:p w14:paraId="54B5AB1B" w14:textId="77777777" w:rsidR="000C6207" w:rsidRDefault="00D90524" w:rsidP="00D90524">
      <w:pPr>
        <w:spacing w:after="120" w:line="240" w:lineRule="auto"/>
        <w:jc w:val="both"/>
        <w:rPr>
          <w:rFonts w:ascii="Arial" w:eastAsia="Times New Roman" w:hAnsi="Arial" w:cs="Arial"/>
          <w:color w:val="000000"/>
          <w:sz w:val="24"/>
          <w:szCs w:val="24"/>
          <w:lang w:eastAsia="ja-JP"/>
        </w:rPr>
      </w:pPr>
      <w:r w:rsidRPr="00D90524">
        <w:rPr>
          <w:rFonts w:ascii="Arial" w:eastAsia="Times New Roman" w:hAnsi="Arial" w:cs="Arial"/>
          <w:i/>
          <w:iCs/>
          <w:color w:val="000000"/>
          <w:sz w:val="24"/>
          <w:szCs w:val="24"/>
          <w:lang w:eastAsia="ja-JP"/>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r w:rsidR="000C6207">
        <w:rPr>
          <w:rFonts w:ascii="Arial" w:eastAsia="Times New Roman" w:hAnsi="Arial" w:cs="Arial"/>
          <w:i/>
          <w:iCs/>
          <w:color w:val="000000"/>
          <w:sz w:val="24"/>
          <w:szCs w:val="24"/>
          <w:lang w:eastAsia="ja-JP"/>
        </w:rPr>
        <w:t>”</w:t>
      </w:r>
      <w:r w:rsidRPr="00D90524">
        <w:rPr>
          <w:rFonts w:ascii="Arial" w:eastAsia="Times New Roman" w:hAnsi="Arial" w:cs="Arial"/>
          <w:i/>
          <w:iCs/>
          <w:color w:val="000000"/>
          <w:sz w:val="24"/>
          <w:szCs w:val="24"/>
          <w:lang w:eastAsia="ja-JP"/>
        </w:rPr>
        <w:t xml:space="preserve"> (Lc 1,46-55)</w:t>
      </w:r>
      <w:r w:rsidRPr="00D90524">
        <w:rPr>
          <w:rFonts w:ascii="Arial" w:eastAsia="Times New Roman" w:hAnsi="Arial" w:cs="Arial"/>
          <w:color w:val="000000"/>
          <w:sz w:val="24"/>
          <w:szCs w:val="24"/>
          <w:lang w:eastAsia="ja-JP"/>
        </w:rPr>
        <w:t xml:space="preserve">. </w:t>
      </w:r>
    </w:p>
    <w:p w14:paraId="58720685" w14:textId="77777777" w:rsidR="00D90524" w:rsidRPr="00D90524" w:rsidRDefault="00D90524" w:rsidP="00D90524">
      <w:pPr>
        <w:spacing w:after="120" w:line="240" w:lineRule="auto"/>
        <w:jc w:val="both"/>
        <w:rPr>
          <w:rFonts w:ascii="Calibri" w:eastAsia="Times New Roman" w:hAnsi="Calibri" w:cs="Calibri"/>
          <w:color w:val="000000"/>
          <w:sz w:val="24"/>
          <w:szCs w:val="24"/>
          <w:lang w:eastAsia="ja-JP"/>
        </w:rPr>
      </w:pPr>
      <w:r w:rsidRPr="00D90524">
        <w:rPr>
          <w:rFonts w:ascii="Arial" w:eastAsia="Times New Roman" w:hAnsi="Arial" w:cs="Arial"/>
          <w:color w:val="000000"/>
          <w:sz w:val="24"/>
          <w:szCs w:val="24"/>
          <w:lang w:eastAsia="ja-JP"/>
        </w:rPr>
        <w:t>C</w:t>
      </w:r>
      <w:r w:rsidR="000C6207">
        <w:rPr>
          <w:rFonts w:ascii="Arial" w:eastAsia="Times New Roman" w:hAnsi="Arial" w:cs="Arial"/>
          <w:color w:val="000000"/>
          <w:sz w:val="24"/>
          <w:szCs w:val="24"/>
          <w:lang w:eastAsia="ja-JP"/>
        </w:rPr>
        <w:t>h</w:t>
      </w:r>
      <w:r w:rsidRPr="00D90524">
        <w:rPr>
          <w:rFonts w:ascii="Arial" w:eastAsia="Times New Roman" w:hAnsi="Arial" w:cs="Arial"/>
          <w:color w:val="000000"/>
          <w:sz w:val="24"/>
          <w:szCs w:val="24"/>
          <w:lang w:eastAsia="ja-JP"/>
        </w:rPr>
        <w:t>i vuole essere saggio e intelligente, persona dalla viva razionalità e dal retto discernimento deve piantarsi nella Parola del Signore allo stesso modo di un salice piantato lungo corsi d’acqua.</w:t>
      </w:r>
    </w:p>
    <w:p w14:paraId="297102BF" w14:textId="77777777" w:rsidR="00D90524" w:rsidRPr="00D90524" w:rsidRDefault="00D90524" w:rsidP="00D90524">
      <w:pPr>
        <w:spacing w:after="120" w:line="240" w:lineRule="auto"/>
        <w:jc w:val="both"/>
        <w:rPr>
          <w:rFonts w:ascii="Calibri" w:eastAsia="Times New Roman" w:hAnsi="Calibri" w:cs="Calibri"/>
          <w:color w:val="000000"/>
          <w:sz w:val="24"/>
          <w:szCs w:val="24"/>
          <w:lang w:eastAsia="ja-JP"/>
        </w:rPr>
      </w:pPr>
      <w:r w:rsidRPr="00D90524">
        <w:rPr>
          <w:rFonts w:ascii="Arial" w:eastAsia="Times New Roman" w:hAnsi="Arial" w:cs="Arial"/>
          <w:i/>
          <w:iCs/>
          <w:color w:val="000000"/>
          <w:sz w:val="24"/>
          <w:szCs w:val="24"/>
          <w:lang w:eastAsia="ja-JP"/>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w:t>
      </w:r>
      <w:r w:rsidRPr="00D90524">
        <w:rPr>
          <w:rFonts w:ascii="Arial" w:eastAsia="Times New Roman" w:hAnsi="Arial" w:cs="Arial"/>
          <w:i/>
          <w:iCs/>
          <w:color w:val="000000"/>
          <w:sz w:val="24"/>
          <w:szCs w:val="24"/>
          <w:lang w:eastAsia="ja-JP"/>
        </w:rPr>
        <w:lastRenderedPageBreak/>
        <w:t>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w:t>
      </w:r>
      <w:bookmarkStart w:id="602" w:name="_Hlk130549899"/>
      <w:r w:rsidRPr="00D90524">
        <w:rPr>
          <w:rFonts w:ascii="Arial" w:eastAsia="Times New Roman" w:hAnsi="Arial" w:cs="Arial"/>
          <w:i/>
          <w:iCs/>
          <w:color w:val="000000"/>
          <w:sz w:val="24"/>
          <w:szCs w:val="24"/>
          <w:lang w:eastAsia="ja-JP"/>
        </w:rPr>
        <w:t>Se infatti credeste a Mosè, credereste anche a me</w:t>
      </w:r>
      <w:bookmarkEnd w:id="602"/>
      <w:r w:rsidRPr="00D90524">
        <w:rPr>
          <w:rFonts w:ascii="Arial" w:eastAsia="Times New Roman" w:hAnsi="Arial" w:cs="Arial"/>
          <w:i/>
          <w:iCs/>
          <w:color w:val="000000"/>
          <w:sz w:val="24"/>
          <w:szCs w:val="24"/>
          <w:lang w:eastAsia="ja-JP"/>
        </w:rPr>
        <w:t>; perché egli ha scritto di me. Ma se non credete ai suoi scritti, come potrete credere alle mie parole?». (Gv 5,31-47). </w:t>
      </w:r>
    </w:p>
    <w:p w14:paraId="6F831879" w14:textId="77777777" w:rsidR="000C6207" w:rsidRDefault="00D90524" w:rsidP="00D90524">
      <w:pPr>
        <w:spacing w:after="120" w:line="240" w:lineRule="auto"/>
        <w:jc w:val="both"/>
        <w:rPr>
          <w:rFonts w:ascii="Arial" w:eastAsia="Times New Roman" w:hAnsi="Arial" w:cs="Arial"/>
          <w:color w:val="000000"/>
          <w:sz w:val="24"/>
          <w:szCs w:val="24"/>
          <w:lang w:eastAsia="ja-JP"/>
        </w:rPr>
      </w:pPr>
      <w:r w:rsidRPr="00D90524">
        <w:rPr>
          <w:rFonts w:ascii="Arial" w:eastAsia="Times New Roman" w:hAnsi="Arial" w:cs="Arial"/>
          <w:color w:val="000000"/>
          <w:sz w:val="24"/>
          <w:szCs w:val="24"/>
          <w:lang w:eastAsia="ja-JP"/>
        </w:rPr>
        <w:t xml:space="preserve">Ora chiediamoci: quale sapienza, quale intelligenza, quale razionalità, quale discernimento, quale sana analogia possiede oggi la nostra società che sta distruggendo la terra e la stessa umanità con la sua falsa e mendace scienza e la sua stolta e insipiente filosofia? Non solo. Tutto il mondo divino, eterno, soprannaturale, trascendente di purissima verità rivelata e verità storica abbiamo distrutto. Quale futuro si sta aprendo dinanzi ai nostri occhi se non un futuro di morte e peggio ancora un futuro nel quale l’uomo sarà considerato meno che una macchina? Si avrà più rispetto nell’uso di una macchina che non dell’uomo. Sono scenari tristi quelli che si aprono dinanzi ai nostri occhi. </w:t>
      </w:r>
    </w:p>
    <w:p w14:paraId="134ED7EA" w14:textId="77777777" w:rsidR="00D90524" w:rsidRPr="00D90524" w:rsidRDefault="00D90524" w:rsidP="00D90524">
      <w:pPr>
        <w:spacing w:after="120" w:line="240" w:lineRule="auto"/>
        <w:jc w:val="both"/>
        <w:rPr>
          <w:rFonts w:ascii="Calibri" w:eastAsia="Times New Roman" w:hAnsi="Calibri" w:cs="Calibri"/>
          <w:color w:val="000000"/>
          <w:sz w:val="24"/>
          <w:szCs w:val="24"/>
          <w:lang w:eastAsia="ja-JP"/>
        </w:rPr>
      </w:pPr>
      <w:r w:rsidRPr="00D90524">
        <w:rPr>
          <w:rFonts w:ascii="Arial" w:eastAsia="Times New Roman" w:hAnsi="Arial" w:cs="Arial"/>
          <w:color w:val="000000"/>
          <w:sz w:val="24"/>
          <w:szCs w:val="24"/>
          <w:lang w:eastAsia="ja-JP"/>
        </w:rPr>
        <w:t>Se la Madre della Redenzione non interverrà con la sua potente intercessione presso il Figlio suo, domani non dovrà più dire: “non hanno vino”, dovrà dire: “Non hanno l’uomo”. Ecco la nostra sapienza e intelligenza: la distruzione e la stessa morte dell’uomo secondo la verità dell’uomo. Sarà la fabbricazione di un uomo secondo la falsa scienza dell’uomo.</w:t>
      </w:r>
    </w:p>
    <w:p w14:paraId="52BDEC85" w14:textId="77777777" w:rsidR="00BB7D3C" w:rsidRDefault="00E01EB9" w:rsidP="001414AE">
      <w:pPr>
        <w:pStyle w:val="Titolo2"/>
        <w:spacing w:line="276" w:lineRule="auto"/>
        <w:jc w:val="both"/>
      </w:pPr>
      <w:bookmarkStart w:id="603" w:name="_Toc531377144"/>
      <w:bookmarkStart w:id="604" w:name="_Toc152226915"/>
      <w:r w:rsidRPr="00E01EB9">
        <w:t>3 Settembre</w:t>
      </w:r>
      <w:bookmarkEnd w:id="603"/>
      <w:bookmarkEnd w:id="604"/>
    </w:p>
    <w:p w14:paraId="5B279337" w14:textId="77777777" w:rsidR="00E01EB9" w:rsidRDefault="00BB7D3C" w:rsidP="00BB7D3C">
      <w:pPr>
        <w:jc w:val="both"/>
        <w:rPr>
          <w:sz w:val="24"/>
          <w:szCs w:val="24"/>
        </w:rPr>
      </w:pPr>
      <w:r w:rsidRPr="00BB7D3C">
        <w:rPr>
          <w:rFonts w:ascii="Segoe UI" w:hAnsi="Segoe UI" w:cs="Segoe UI"/>
          <w:sz w:val="24"/>
          <w:szCs w:val="24"/>
        </w:rPr>
        <w:t>La Madre di Gesù scenda dal cielo e impedisca che i ministri della luce si trasformino in diaconi delle tenebre.</w:t>
      </w:r>
      <w:r w:rsidR="00E01EB9" w:rsidRPr="00BB7D3C">
        <w:rPr>
          <w:sz w:val="24"/>
          <w:szCs w:val="24"/>
        </w:rPr>
        <w:t xml:space="preserve"> </w:t>
      </w:r>
    </w:p>
    <w:p w14:paraId="18478A36" w14:textId="77777777" w:rsidR="00BB7D3C" w:rsidRDefault="00BB7D3C" w:rsidP="004B0AF9">
      <w:pPr>
        <w:pStyle w:val="Titolo2"/>
      </w:pPr>
      <w:bookmarkStart w:id="605" w:name="_Toc132812125"/>
      <w:bookmarkStart w:id="606" w:name="_Toc152226916"/>
      <w:r>
        <w:t>Venite a me, voi tutti che siete stanchi e oppressi</w:t>
      </w:r>
      <w:bookmarkEnd w:id="605"/>
      <w:bookmarkEnd w:id="606"/>
    </w:p>
    <w:p w14:paraId="0B8DFC4F" w14:textId="77777777" w:rsidR="00BB7D3C" w:rsidRDefault="00BB7D3C" w:rsidP="00BB7D3C">
      <w:pPr>
        <w:spacing w:after="200" w:line="253" w:lineRule="atLeast"/>
        <w:jc w:val="both"/>
        <w:rPr>
          <w:rFonts w:ascii="Arial" w:hAnsi="Arial" w:cs="Arial"/>
          <w:color w:val="000000"/>
          <w:sz w:val="24"/>
          <w:szCs w:val="24"/>
        </w:rPr>
      </w:pPr>
      <w:r w:rsidRPr="00BB7D3C">
        <w:rPr>
          <w:rFonts w:ascii="Arial" w:hAnsi="Arial" w:cs="Arial"/>
          <w:color w:val="000000"/>
          <w:sz w:val="24"/>
          <w:szCs w:val="24"/>
        </w:rPr>
        <w:t xml:space="preserve">Proviamo a camminare nelle tenebre, dopo qualche passo già si è stanchi, affaticati, ci si sente oppressi dal buio che ci avvolge. Proviamo invece a camminare nella luce. Vi è gioia ed esultanza. Sappiamo dove poggiamo i piedi, vediamo quanto vi è dinanzi a noi. Quando Gesù dona a noi il ristoro, che è pienezza e abbondanza di vita, di ogni vita, vita per il corpo, vita per l’anima, vita per lo spirito? Vita che è liberazione da ogni peccato e dai molti vizi che lasciano l’uomo a consumarsi nella morte? Quando noi abbracciamo il suo mistero in tutta la sua purezza di verità e di grazia. </w:t>
      </w:r>
    </w:p>
    <w:p w14:paraId="61150923" w14:textId="77777777" w:rsidR="00BB7D3C" w:rsidRDefault="00BB7D3C" w:rsidP="00BB7D3C">
      <w:pPr>
        <w:spacing w:after="200" w:line="253" w:lineRule="atLeast"/>
        <w:jc w:val="both"/>
        <w:rPr>
          <w:rFonts w:ascii="Arial" w:hAnsi="Arial" w:cs="Arial"/>
          <w:color w:val="000000"/>
          <w:sz w:val="24"/>
          <w:szCs w:val="24"/>
        </w:rPr>
      </w:pPr>
      <w:r w:rsidRPr="00BB7D3C">
        <w:rPr>
          <w:rFonts w:ascii="Arial" w:hAnsi="Arial" w:cs="Arial"/>
          <w:color w:val="000000"/>
          <w:sz w:val="24"/>
          <w:szCs w:val="24"/>
        </w:rPr>
        <w:t xml:space="preserve">Oggi assistiamo a dei cristiani stanchi, oppressi, privi di ogni speranza, carenti di ogni decisione di Spirito Santo. Vediamo cristiani che sono incapaci di leggere l’ora storica nella quale viviamo e poiché incapaci danno anche soluzioni incapaci. Tutto questo accade perché si è abbandonato il mistero di Cristo Gesù, mistero di salvezza e di redenzione, mistero di grazia e di verità, mistero di santità e di giustizia, mistero di pace e di amore. Senza la conoscenza del mistero di Cristo, anche il cristiano è senza il suo mistero. </w:t>
      </w:r>
    </w:p>
    <w:p w14:paraId="7F0C6485" w14:textId="77777777" w:rsidR="00BB7D3C" w:rsidRDefault="00BB7D3C" w:rsidP="00BB7D3C">
      <w:pPr>
        <w:spacing w:after="200" w:line="253" w:lineRule="atLeast"/>
        <w:jc w:val="both"/>
        <w:rPr>
          <w:rFonts w:ascii="Arial" w:hAnsi="Arial" w:cs="Arial"/>
          <w:color w:val="000000"/>
          <w:sz w:val="24"/>
          <w:szCs w:val="24"/>
        </w:rPr>
      </w:pPr>
      <w:r w:rsidRPr="00BB7D3C">
        <w:rPr>
          <w:rFonts w:ascii="Arial" w:hAnsi="Arial" w:cs="Arial"/>
          <w:color w:val="000000"/>
          <w:sz w:val="24"/>
          <w:szCs w:val="24"/>
        </w:rPr>
        <w:t xml:space="preserve">Ecco oggi dove risiede la grande incapacità del cristiano di essere presenza viva e vivificante in questo mondo avvolto da fitte tenebre. Se il cristiano non si appropria nuovamente di tutto il mistero di Cristo Signore, mai potrà essere colui che è mandato nel mondo per togliere il suo peccato e per essere luce radiosa di verità evangelica. </w:t>
      </w:r>
    </w:p>
    <w:p w14:paraId="1979363C" w14:textId="77777777" w:rsidR="00BB7D3C" w:rsidRDefault="00BB7D3C" w:rsidP="00BB7D3C">
      <w:pPr>
        <w:spacing w:after="200" w:line="253" w:lineRule="atLeast"/>
        <w:jc w:val="both"/>
        <w:rPr>
          <w:rFonts w:ascii="Arial" w:hAnsi="Arial" w:cs="Arial"/>
          <w:color w:val="000000"/>
          <w:sz w:val="24"/>
          <w:szCs w:val="24"/>
        </w:rPr>
      </w:pPr>
      <w:r w:rsidRPr="00BB7D3C">
        <w:rPr>
          <w:rFonts w:ascii="Arial" w:hAnsi="Arial" w:cs="Arial"/>
          <w:color w:val="000000"/>
          <w:sz w:val="24"/>
          <w:szCs w:val="24"/>
        </w:rPr>
        <w:lastRenderedPageBreak/>
        <w:t>Quanto l’Evangelista Matteo dice di Cristo Gesù, deve sempre e in ogni momento potersi dire di ogni suo discepolo: </w:t>
      </w:r>
      <w:r w:rsidRPr="00BB7D3C">
        <w:rPr>
          <w:rFonts w:ascii="Arial" w:hAnsi="Arial" w:cs="Arial"/>
          <w:i/>
          <w:iCs/>
          <w:color w:val="000000"/>
          <w:sz w:val="24"/>
          <w:szCs w:val="24"/>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w:t>
      </w:r>
      <w:r>
        <w:rPr>
          <w:rFonts w:ascii="Arial" w:hAnsi="Arial" w:cs="Arial"/>
          <w:i/>
          <w:iCs/>
          <w:color w:val="000000"/>
          <w:sz w:val="24"/>
          <w:szCs w:val="24"/>
        </w:rPr>
        <w:t>”</w:t>
      </w:r>
      <w:r w:rsidRPr="00BB7D3C">
        <w:rPr>
          <w:rFonts w:ascii="Arial" w:hAnsi="Arial" w:cs="Arial"/>
          <w:i/>
          <w:iCs/>
          <w:color w:val="000000"/>
          <w:sz w:val="24"/>
          <w:szCs w:val="24"/>
        </w:rPr>
        <w:t xml:space="preserve"> (Mt 4,12-17)</w:t>
      </w:r>
      <w:r w:rsidRPr="00BB7D3C">
        <w:rPr>
          <w:rFonts w:ascii="Arial" w:hAnsi="Arial" w:cs="Arial"/>
          <w:color w:val="000000"/>
          <w:sz w:val="24"/>
          <w:szCs w:val="24"/>
        </w:rPr>
        <w:t xml:space="preserve">. </w:t>
      </w:r>
    </w:p>
    <w:p w14:paraId="5A224F45" w14:textId="77777777" w:rsidR="00BB7D3C" w:rsidRDefault="00BB7D3C" w:rsidP="00BB7D3C">
      <w:pPr>
        <w:spacing w:after="200" w:line="253" w:lineRule="atLeast"/>
        <w:jc w:val="both"/>
        <w:rPr>
          <w:rFonts w:ascii="Arial" w:hAnsi="Arial" w:cs="Arial"/>
          <w:color w:val="000000"/>
          <w:sz w:val="24"/>
          <w:szCs w:val="24"/>
        </w:rPr>
      </w:pPr>
      <w:r w:rsidRPr="00BB7D3C">
        <w:rPr>
          <w:rFonts w:ascii="Arial" w:hAnsi="Arial" w:cs="Arial"/>
          <w:color w:val="000000"/>
          <w:sz w:val="24"/>
          <w:szCs w:val="24"/>
        </w:rPr>
        <w:t>Anche la luce del discepolo di Gesù deve essere ben visibile, se non è visibile lui non è luce, ma tenebra: </w:t>
      </w:r>
      <w:r w:rsidRPr="00BB7D3C">
        <w:rPr>
          <w:rFonts w:ascii="Arial" w:hAnsi="Arial" w:cs="Arial"/>
          <w:i/>
          <w:iCs/>
          <w:color w:val="000000"/>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r w:rsidRPr="00BB7D3C">
        <w:rPr>
          <w:rFonts w:ascii="Arial" w:hAnsi="Arial" w:cs="Arial"/>
          <w:color w:val="000000"/>
          <w:sz w:val="24"/>
          <w:szCs w:val="24"/>
        </w:rPr>
        <w:t xml:space="preserve">. </w:t>
      </w:r>
    </w:p>
    <w:p w14:paraId="71480219" w14:textId="77777777" w:rsidR="00BB7D3C" w:rsidRDefault="00BB7D3C" w:rsidP="00CD53DB">
      <w:pPr>
        <w:spacing w:after="200" w:line="253" w:lineRule="atLeast"/>
        <w:jc w:val="both"/>
        <w:rPr>
          <w:rFonts w:ascii="Arial" w:hAnsi="Arial" w:cs="Arial"/>
          <w:color w:val="000000"/>
          <w:sz w:val="24"/>
          <w:szCs w:val="24"/>
        </w:rPr>
      </w:pPr>
      <w:r w:rsidRPr="00BB7D3C">
        <w:rPr>
          <w:rFonts w:ascii="Arial" w:hAnsi="Arial" w:cs="Arial"/>
          <w:color w:val="000000"/>
          <w:sz w:val="24"/>
          <w:szCs w:val="24"/>
        </w:rPr>
        <w:t>Oggi Gesù ristora quanti sono affaticati e oppressi per mezzo dei suoi discepoli. Come i discepoli rist</w:t>
      </w:r>
      <w:r w:rsidR="00CD53DB">
        <w:rPr>
          <w:rFonts w:ascii="Arial" w:hAnsi="Arial" w:cs="Arial"/>
          <w:color w:val="000000"/>
          <w:sz w:val="24"/>
          <w:szCs w:val="24"/>
        </w:rPr>
        <w:t>o</w:t>
      </w:r>
      <w:r w:rsidRPr="00BB7D3C">
        <w:rPr>
          <w:rFonts w:ascii="Arial" w:hAnsi="Arial" w:cs="Arial"/>
          <w:color w:val="000000"/>
          <w:sz w:val="24"/>
          <w:szCs w:val="24"/>
        </w:rPr>
        <w:t>rano questo mondo che giace nelle tenebre? Mostrando la loro radiosa luce che è luce di Cristo Gesù che risplende sul loro volto allo stesso modo che la luce del Signore risplendeva sul volto di Mosè: </w:t>
      </w:r>
      <w:r w:rsidRPr="00BB7D3C">
        <w:rPr>
          <w:rFonts w:ascii="Arial" w:hAnsi="Arial" w:cs="Arial"/>
          <w:i/>
          <w:iCs/>
          <w:color w:val="000000"/>
          <w:sz w:val="24"/>
          <w:szCs w:val="24"/>
        </w:rPr>
        <w:t>“Quando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w:t>
      </w:r>
      <w:r>
        <w:rPr>
          <w:rFonts w:ascii="Arial" w:hAnsi="Arial" w:cs="Arial"/>
          <w:i/>
          <w:iCs/>
          <w:color w:val="000000"/>
          <w:sz w:val="24"/>
          <w:szCs w:val="24"/>
        </w:rPr>
        <w:t>”</w:t>
      </w:r>
      <w:r w:rsidRPr="00BB7D3C">
        <w:rPr>
          <w:rFonts w:ascii="Arial" w:hAnsi="Arial" w:cs="Arial"/>
          <w:i/>
          <w:iCs/>
          <w:color w:val="000000"/>
          <w:sz w:val="24"/>
          <w:szCs w:val="24"/>
        </w:rPr>
        <w:t xml:space="preserve"> (Es 34,29-35)</w:t>
      </w:r>
      <w:r w:rsidRPr="00BB7D3C">
        <w:rPr>
          <w:rFonts w:ascii="Arial" w:hAnsi="Arial" w:cs="Arial"/>
          <w:color w:val="000000"/>
          <w:sz w:val="24"/>
          <w:szCs w:val="24"/>
        </w:rPr>
        <w:t xml:space="preserve">. </w:t>
      </w:r>
    </w:p>
    <w:p w14:paraId="728578D5" w14:textId="77777777" w:rsidR="00BB7D3C" w:rsidRPr="00BB7D3C" w:rsidRDefault="00BB7D3C" w:rsidP="00BB7D3C">
      <w:pPr>
        <w:spacing w:after="200" w:line="253" w:lineRule="atLeast"/>
        <w:jc w:val="both"/>
        <w:rPr>
          <w:rFonts w:ascii="Calibri" w:hAnsi="Calibri" w:cs="Calibri"/>
          <w:color w:val="000000"/>
          <w:sz w:val="21"/>
          <w:szCs w:val="21"/>
        </w:rPr>
      </w:pPr>
      <w:r w:rsidRPr="00BB7D3C">
        <w:rPr>
          <w:rFonts w:ascii="Arial" w:hAnsi="Arial" w:cs="Arial"/>
          <w:color w:val="000000"/>
          <w:sz w:val="24"/>
          <w:szCs w:val="24"/>
        </w:rPr>
        <w:t>Chi vuole portare ristoro a questo mondo, deve mostrare ad esso il volto splendente di luce.</w:t>
      </w:r>
    </w:p>
    <w:p w14:paraId="0579780C" w14:textId="77777777" w:rsidR="00BB7D3C" w:rsidRPr="00BB7D3C" w:rsidRDefault="00BB7D3C" w:rsidP="00BB7D3C">
      <w:pPr>
        <w:spacing w:after="200" w:line="253" w:lineRule="atLeast"/>
        <w:jc w:val="both"/>
        <w:rPr>
          <w:rFonts w:ascii="Calibri" w:hAnsi="Calibri" w:cs="Calibri"/>
          <w:color w:val="000000"/>
          <w:sz w:val="21"/>
          <w:szCs w:val="21"/>
        </w:rPr>
      </w:pPr>
      <w:r w:rsidRPr="00BB7D3C">
        <w:rPr>
          <w:rFonts w:ascii="Arial" w:hAnsi="Arial" w:cs="Arial"/>
          <w:i/>
          <w:iCs/>
          <w:color w:val="000000"/>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w:t>
      </w:r>
      <w:r w:rsidRPr="00BB7D3C">
        <w:rPr>
          <w:rFonts w:ascii="Arial" w:hAnsi="Arial" w:cs="Arial"/>
          <w:color w:val="000000"/>
          <w:sz w:val="24"/>
          <w:szCs w:val="24"/>
        </w:rPr>
        <w:t>(Mt 11,25-30).</w:t>
      </w:r>
    </w:p>
    <w:p w14:paraId="1FFF10CB" w14:textId="77777777" w:rsidR="00BB7D3C" w:rsidRDefault="00BB7D3C" w:rsidP="00CD53DB">
      <w:pPr>
        <w:spacing w:after="200" w:line="253" w:lineRule="atLeast"/>
        <w:jc w:val="both"/>
        <w:rPr>
          <w:rFonts w:ascii="Arial" w:hAnsi="Arial" w:cs="Arial"/>
          <w:color w:val="000000"/>
          <w:sz w:val="24"/>
          <w:szCs w:val="24"/>
        </w:rPr>
      </w:pPr>
      <w:r w:rsidRPr="00BB7D3C">
        <w:rPr>
          <w:rFonts w:ascii="Arial" w:hAnsi="Arial" w:cs="Arial"/>
          <w:color w:val="000000"/>
          <w:sz w:val="24"/>
          <w:szCs w:val="24"/>
        </w:rPr>
        <w:t>Si è ristorati da Cristo Gesù quando si accoglie tutto il suo mistero, in ogni sua parte. Si diviene ristoratori in Cristo quando si vive tutto mistero di Cristo Gesù. Chi deve oggi ristorare il mondo sono gli Apostoli del Signore</w:t>
      </w:r>
      <w:r w:rsidR="00CD53DB">
        <w:rPr>
          <w:rFonts w:ascii="Arial" w:hAnsi="Arial" w:cs="Arial"/>
          <w:color w:val="000000"/>
          <w:sz w:val="24"/>
          <w:szCs w:val="24"/>
        </w:rPr>
        <w:t>!</w:t>
      </w:r>
      <w:r w:rsidRPr="00BB7D3C">
        <w:rPr>
          <w:rFonts w:ascii="Arial" w:hAnsi="Arial" w:cs="Arial"/>
          <w:color w:val="000000"/>
          <w:sz w:val="24"/>
          <w:szCs w:val="24"/>
        </w:rPr>
        <w:t xml:space="preserve"> Quando essi potranno essere portatori di luce e di pace, di speranza e di carità, di giustizia e di verità? Quando essi sono in Cristo Signore luce, pace, speranza, carità, giustizi</w:t>
      </w:r>
      <w:r w:rsidR="0088533D">
        <w:rPr>
          <w:rFonts w:ascii="Arial" w:hAnsi="Arial" w:cs="Arial"/>
          <w:color w:val="000000"/>
          <w:sz w:val="24"/>
          <w:szCs w:val="24"/>
        </w:rPr>
        <w:t>a</w:t>
      </w:r>
      <w:r w:rsidRPr="00BB7D3C">
        <w:rPr>
          <w:rFonts w:ascii="Arial" w:hAnsi="Arial" w:cs="Arial"/>
          <w:color w:val="000000"/>
          <w:sz w:val="24"/>
          <w:szCs w:val="24"/>
        </w:rPr>
        <w:t xml:space="preserve">, verità. </w:t>
      </w:r>
    </w:p>
    <w:p w14:paraId="17340A93" w14:textId="77777777" w:rsidR="00BB7D3C" w:rsidRPr="00BB7D3C" w:rsidRDefault="00BB7D3C" w:rsidP="00BB7D3C">
      <w:pPr>
        <w:spacing w:after="200" w:line="253" w:lineRule="atLeast"/>
        <w:jc w:val="both"/>
        <w:rPr>
          <w:rFonts w:ascii="Arial" w:hAnsi="Arial" w:cs="Arial"/>
          <w:color w:val="000000"/>
          <w:sz w:val="24"/>
          <w:szCs w:val="24"/>
        </w:rPr>
      </w:pPr>
      <w:r w:rsidRPr="00BB7D3C">
        <w:rPr>
          <w:rFonts w:ascii="Arial" w:hAnsi="Arial" w:cs="Arial"/>
          <w:color w:val="000000"/>
          <w:sz w:val="24"/>
          <w:szCs w:val="24"/>
        </w:rPr>
        <w:t xml:space="preserve">Se essi si separeranno dal mistero di Cristo Gesù, mai Gesù potrà portare ristoro a questo mondo affaticato e oppresso dai suoi peccati e dalla non conoscenza del vero Dio. Grande è la responsabilità degli Apostoli del Signore. Essi sono obbligati non solo ad essere luce e verità di Cristo in Cristo, ma anche nella sua luce e verità crescere fino al raggiungimento </w:t>
      </w:r>
      <w:r w:rsidRPr="00BB7D3C">
        <w:rPr>
          <w:rFonts w:ascii="Arial" w:hAnsi="Arial" w:cs="Arial"/>
          <w:color w:val="000000"/>
          <w:sz w:val="24"/>
          <w:szCs w:val="24"/>
        </w:rPr>
        <w:lastRenderedPageBreak/>
        <w:t xml:space="preserve">della più alta perfezione. Dobbiamo però confessare che oggi molti Apostoli di Gesù si sono separati dalla loro sorgente divina e umana di luce e di verità. Si sono consegnati alle tenebre e si stanno trasformando in discepoli di Satana, il grande maestro delle tenebre, della falsità, dell’inganno, della menzogna. Quando si benedice il peccato dell’uomo è segno evidente che si è divenuti ministri del principe delle tenebre. </w:t>
      </w:r>
    </w:p>
    <w:p w14:paraId="4286602D" w14:textId="77777777" w:rsidR="00BB7D3C" w:rsidRPr="00BB7D3C" w:rsidRDefault="00BB7D3C" w:rsidP="00BB7D3C">
      <w:pPr>
        <w:spacing w:after="200" w:line="253" w:lineRule="atLeast"/>
        <w:jc w:val="both"/>
        <w:rPr>
          <w:rFonts w:ascii="Calibri" w:hAnsi="Calibri" w:cs="Calibri"/>
          <w:color w:val="000000"/>
          <w:sz w:val="21"/>
          <w:szCs w:val="21"/>
        </w:rPr>
      </w:pPr>
      <w:r w:rsidRPr="00BB7D3C">
        <w:rPr>
          <w:rFonts w:ascii="Arial" w:hAnsi="Arial" w:cs="Arial"/>
          <w:color w:val="000000"/>
          <w:sz w:val="24"/>
          <w:szCs w:val="24"/>
        </w:rPr>
        <w:t>La Madre di Gesù scenda dal cielo e impedisca che i ministri della luce si trasformino in diaconi delle tenebre.</w:t>
      </w:r>
    </w:p>
    <w:p w14:paraId="38246FB8" w14:textId="77777777" w:rsidR="00BB7D3C" w:rsidRDefault="00BB7D3C" w:rsidP="00BB7D3C">
      <w:pPr>
        <w:jc w:val="both"/>
        <w:rPr>
          <w:sz w:val="24"/>
          <w:szCs w:val="24"/>
        </w:rPr>
      </w:pPr>
    </w:p>
    <w:p w14:paraId="68DEC9B9" w14:textId="77777777" w:rsidR="004B0AF9" w:rsidRDefault="004B0AF9" w:rsidP="004B0AF9">
      <w:pPr>
        <w:pStyle w:val="Titolo2"/>
      </w:pPr>
      <w:bookmarkStart w:id="607" w:name="_Toc152226917"/>
      <w:r>
        <w:t>VA’ DIETRO A ME, SATANA!</w:t>
      </w:r>
      <w:bookmarkEnd w:id="607"/>
    </w:p>
    <w:p w14:paraId="45ED9CEB" w14:textId="77777777" w:rsidR="004874E4" w:rsidRDefault="004B0AF9" w:rsidP="004B0AF9">
      <w:pPr>
        <w:spacing w:after="120" w:line="240" w:lineRule="auto"/>
        <w:jc w:val="both"/>
        <w:rPr>
          <w:rFonts w:ascii="Arial" w:hAnsi="Arial" w:cs="Arial"/>
          <w:color w:val="000000"/>
          <w:sz w:val="24"/>
          <w:szCs w:val="24"/>
        </w:rPr>
      </w:pPr>
      <w:r w:rsidRPr="004B0AF9">
        <w:rPr>
          <w:rFonts w:ascii="Arial" w:hAnsi="Arial" w:cs="Arial"/>
          <w:color w:val="000000"/>
          <w:sz w:val="24"/>
          <w:szCs w:val="24"/>
        </w:rPr>
        <w:t xml:space="preserve">Nell’universo creato esistono due parole: la Parola di Dio e la parola di Satana. La Parola di Dio sempre compie ciò che dice perché purissima verità. Essa si compie perché da Lui pronunciata. Se Lui l’ha pronunciata, ha anche il potere di attuarla, perché Lui è l’Onnipotente dall’eternità. È l’Onnipotente per natura eterna. Anzi la sua natura eterna è l’Onnipotenza. Lui dice e le cose sono. Né sulla terra e né nei cieli esiste una sola creatura che possa impedire il compimento di una Parola che esce dalla bocca di Dio. </w:t>
      </w:r>
    </w:p>
    <w:p w14:paraId="47A9ADA0" w14:textId="77777777" w:rsidR="0024025B" w:rsidRDefault="004B0AF9" w:rsidP="004B0AF9">
      <w:pPr>
        <w:spacing w:after="120" w:line="240" w:lineRule="auto"/>
        <w:jc w:val="both"/>
        <w:rPr>
          <w:rFonts w:ascii="Arial" w:hAnsi="Arial" w:cs="Arial"/>
          <w:color w:val="000000"/>
          <w:sz w:val="24"/>
          <w:szCs w:val="24"/>
        </w:rPr>
      </w:pPr>
      <w:r w:rsidRPr="004B0AF9">
        <w:rPr>
          <w:rFonts w:ascii="Arial" w:hAnsi="Arial" w:cs="Arial"/>
          <w:color w:val="000000"/>
          <w:sz w:val="24"/>
          <w:szCs w:val="24"/>
        </w:rPr>
        <w:t xml:space="preserve">Il Dio del quale noi parliamo è il Dio che ha parlato al primo uomo, è il Dio che ha parlato a Caino, è il Dio che ha parlato a Noè, è il Dio che ha parlato ad Abramo, è il Dio che ha parlato a Mosè, è il Dio dei Profeti, ma prima di ogni cosa è il Dio che è il Padre eterno del Signore nostro Gesù Cristo, è Padre eterno perché nell’oggi dell’eternità ha generato il suo Figlio Unigenito, Cristo Signore, che si è fatto carne nel seno della Vergine Maria, per opera dello Spirito Santo. È il Dio della Divina Rivelazione ed è il Dio che ha dato il suo Figlio unigenito, perché chiunque crede in Lui non muoia, ma abbia la vita nel suo nome. </w:t>
      </w:r>
    </w:p>
    <w:p w14:paraId="5376AD30" w14:textId="77777777" w:rsidR="0024025B" w:rsidRDefault="004B0AF9" w:rsidP="004B0AF9">
      <w:pPr>
        <w:spacing w:after="120" w:line="240" w:lineRule="auto"/>
        <w:jc w:val="both"/>
        <w:rPr>
          <w:rFonts w:ascii="Arial" w:hAnsi="Arial" w:cs="Arial"/>
          <w:color w:val="000000"/>
          <w:sz w:val="24"/>
          <w:szCs w:val="24"/>
        </w:rPr>
      </w:pPr>
      <w:r w:rsidRPr="004B0AF9">
        <w:rPr>
          <w:rFonts w:ascii="Arial" w:hAnsi="Arial" w:cs="Arial"/>
          <w:color w:val="000000"/>
          <w:sz w:val="24"/>
          <w:szCs w:val="24"/>
        </w:rPr>
        <w:t xml:space="preserve">La parola di Satana è invece menzogna, falsità, inganno. È una parola che promette ogni cosa, ma non è capace di mantenere quanto promesso, perché essa è già falsità al momento in cui esce dalla sua bocca. Lui lo sa che è falsità e inganno e per questa la dice. Mentre la Parola di Dio è creatrice di vita per chiunque ad essa obbedisce, la parola di Satana non appena uno obbedisce ad essa è creatrice di morte, disastri morali e spirituali. Una sola sua parola può mandare il mondo in rovina. </w:t>
      </w:r>
    </w:p>
    <w:p w14:paraId="0ADEF105" w14:textId="77777777" w:rsidR="0024025B" w:rsidRDefault="004B0AF9" w:rsidP="004B0AF9">
      <w:pPr>
        <w:spacing w:after="120" w:line="240" w:lineRule="auto"/>
        <w:jc w:val="both"/>
        <w:rPr>
          <w:rFonts w:ascii="Arial" w:hAnsi="Arial" w:cs="Arial"/>
          <w:color w:val="000000"/>
          <w:sz w:val="24"/>
          <w:szCs w:val="24"/>
        </w:rPr>
      </w:pPr>
      <w:r w:rsidRPr="004B0AF9">
        <w:rPr>
          <w:rFonts w:ascii="Arial" w:hAnsi="Arial" w:cs="Arial"/>
          <w:color w:val="000000"/>
          <w:sz w:val="24"/>
          <w:szCs w:val="24"/>
        </w:rPr>
        <w:t xml:space="preserve">Chi è Cristo Gesù? È colui che è mandato dal Padre per compiere la redenzione dell’umanità. Come sarà possibile far ritornare nuovamente l’uomo nella vita? Obbedendo Lui ad ogni Parola che il Padre ha scritto, per opera del suo Santo Spirito, nella Legge, nei Profeti, nei Salmi. Gesù è colui che cammina perennemente nella volontà che il Padre gli ha già manifestato nelle Scritture profetiche. </w:t>
      </w:r>
    </w:p>
    <w:p w14:paraId="25D0F37B" w14:textId="77777777" w:rsidR="004B0AF9" w:rsidRPr="004B0AF9" w:rsidRDefault="004B0AF9" w:rsidP="004B0AF9">
      <w:pPr>
        <w:spacing w:after="120" w:line="240" w:lineRule="auto"/>
        <w:jc w:val="both"/>
        <w:rPr>
          <w:rFonts w:ascii="Calibri" w:hAnsi="Calibri" w:cs="Calibri"/>
          <w:color w:val="000000"/>
          <w:sz w:val="24"/>
          <w:szCs w:val="24"/>
        </w:rPr>
      </w:pPr>
      <w:r w:rsidRPr="004B0AF9">
        <w:rPr>
          <w:rFonts w:ascii="Arial" w:hAnsi="Arial" w:cs="Arial"/>
          <w:color w:val="000000"/>
          <w:sz w:val="24"/>
          <w:szCs w:val="24"/>
        </w:rPr>
        <w:t>Chi è Satana? Colui che tenta Cristo Gesù perché non cammini nella volontà del Padre. Cosa fa oggi Simon Pietro? Vuole che Gesù non vada a Gerusalemme, luogo nel quale si dovrà compiere tutto ciò che su di Lui è scritto. Non solo non vuole. Vuole anche impedire che questo avvenga. Gesù all’istante, come sempre ha fatto, interrompe Simon Pietro. Gli dice di prendere il suo posto che è quello del discepolo, non quello del Maestro. Glielo dice però in un modo assai energico, ma anche verissimo: </w:t>
      </w:r>
      <w:r w:rsidRPr="004B0AF9">
        <w:rPr>
          <w:rFonts w:ascii="Arial" w:hAnsi="Arial" w:cs="Arial"/>
          <w:i/>
          <w:iCs/>
          <w:color w:val="000000"/>
          <w:sz w:val="24"/>
          <w:szCs w:val="24"/>
        </w:rPr>
        <w:t>“Va’ dietro a me, Satana! Tu mi sei di scandalo, perché non pensi secondo Dio, ma secondo gli uomini!”.</w:t>
      </w:r>
      <w:r w:rsidRPr="004B0AF9">
        <w:rPr>
          <w:rFonts w:ascii="Arial" w:hAnsi="Arial" w:cs="Arial"/>
          <w:color w:val="000000"/>
          <w:sz w:val="24"/>
          <w:szCs w:val="24"/>
        </w:rPr>
        <w:t> Ognuno è messo al suo posto: Cristo al posto di Cristo, Satana al posto di Satana, il discepolo al posto del discepolo. Spetta sempre al tentato rimanere al suo posto, senza mai vacillare.</w:t>
      </w:r>
    </w:p>
    <w:p w14:paraId="5C198508" w14:textId="77777777" w:rsidR="004B0AF9" w:rsidRPr="004B0AF9" w:rsidRDefault="004B0AF9" w:rsidP="004B0AF9">
      <w:pPr>
        <w:spacing w:after="120" w:line="240" w:lineRule="auto"/>
        <w:jc w:val="both"/>
        <w:rPr>
          <w:rFonts w:ascii="Calibri" w:hAnsi="Calibri" w:cs="Calibri"/>
          <w:color w:val="000000"/>
          <w:sz w:val="24"/>
          <w:szCs w:val="24"/>
        </w:rPr>
      </w:pPr>
      <w:r w:rsidRPr="004B0AF9">
        <w:rPr>
          <w:rFonts w:ascii="Arial" w:hAnsi="Arial" w:cs="Arial"/>
          <w:i/>
          <w:iCs/>
          <w:color w:val="000000"/>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w:t>
      </w:r>
      <w:r w:rsidRPr="004B0AF9">
        <w:rPr>
          <w:rFonts w:ascii="Arial" w:hAnsi="Arial" w:cs="Arial"/>
          <w:i/>
          <w:iCs/>
          <w:color w:val="000000"/>
          <w:sz w:val="24"/>
          <w:szCs w:val="24"/>
        </w:rPr>
        <w:lastRenderedPageBreak/>
        <w:t>non voglia, Signore; questo non ti accadrà mai». Ma egli, voltandosi, disse a Pietro: «</w:t>
      </w:r>
      <w:bookmarkStart w:id="608" w:name="_Hlk131611639"/>
      <w:r w:rsidRPr="004B0AF9">
        <w:rPr>
          <w:rFonts w:ascii="Arial" w:hAnsi="Arial" w:cs="Arial"/>
          <w:i/>
          <w:iCs/>
          <w:color w:val="000000"/>
          <w:sz w:val="24"/>
          <w:szCs w:val="24"/>
        </w:rPr>
        <w:t>Va’ dietro a me, Satana! </w:t>
      </w:r>
      <w:bookmarkEnd w:id="608"/>
      <w:r w:rsidRPr="004B0AF9">
        <w:rPr>
          <w:rFonts w:ascii="Arial" w:hAnsi="Arial" w:cs="Arial"/>
          <w:i/>
          <w:iCs/>
          <w:color w:val="000000"/>
          <w:sz w:val="24"/>
          <w:szCs w:val="24"/>
        </w:rPr>
        <w:t>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p>
    <w:p w14:paraId="5A116B75" w14:textId="77777777" w:rsidR="0024025B" w:rsidRDefault="004B0AF9" w:rsidP="004B0AF9">
      <w:pPr>
        <w:spacing w:after="120" w:line="240" w:lineRule="auto"/>
        <w:jc w:val="both"/>
        <w:rPr>
          <w:rFonts w:ascii="Arial" w:hAnsi="Arial" w:cs="Arial"/>
          <w:color w:val="000000"/>
          <w:sz w:val="24"/>
          <w:szCs w:val="24"/>
        </w:rPr>
      </w:pPr>
      <w:r w:rsidRPr="004B0AF9">
        <w:rPr>
          <w:rFonts w:ascii="Arial" w:hAnsi="Arial" w:cs="Arial"/>
          <w:color w:val="000000"/>
          <w:sz w:val="24"/>
          <w:szCs w:val="24"/>
        </w:rPr>
        <w:t xml:space="preserve">È questo oggi il grande disordine che si sta creando nella Chiesa del Dio vivente. Non si rispetta più nessun posto. Nessuno resta al suo posto e nessuno vuole che gli altri rimangano al loro posto. In questo disordine e in questo universale caos, tutti si è tentati e tutti si è tentatori. In questo disordine e in questo caos Dio è stato privato del suo posto, del suo posto sono stati privati Cristo Gesù e lo Spirito Santo, del suo posto è stata privata la Vergine Maria, del loro posto sono stati privati vescovi e presbiteri, professori e maestri di sacra dottrina, profeti ed evangelisti. Del suo posto è stato privato il vangelo. </w:t>
      </w:r>
    </w:p>
    <w:p w14:paraId="69544264" w14:textId="77777777" w:rsidR="0024025B" w:rsidRDefault="004B0AF9" w:rsidP="004B0AF9">
      <w:pPr>
        <w:spacing w:after="120" w:line="240" w:lineRule="auto"/>
        <w:jc w:val="both"/>
        <w:rPr>
          <w:rFonts w:ascii="Arial" w:hAnsi="Arial" w:cs="Arial"/>
          <w:color w:val="000000"/>
          <w:sz w:val="24"/>
          <w:szCs w:val="24"/>
        </w:rPr>
      </w:pPr>
      <w:r w:rsidRPr="004B0AF9">
        <w:rPr>
          <w:rFonts w:ascii="Arial" w:hAnsi="Arial" w:cs="Arial"/>
          <w:color w:val="000000"/>
          <w:sz w:val="24"/>
          <w:szCs w:val="24"/>
        </w:rPr>
        <w:t>Al loro posto è stato intronizzato Satana e i suoi figli, divenuti maestri di Dio, di Cristo Gesù, dello Spirito Santo, della Madre di Dio, dei vescovi e dei presbiteri, dei professori e dei maestri della sacra scienza, degli evangelisti e dei profeti. Così le tenebre vengono dichiarate luce, la falsità è innalzata a verità, la parola di Satana ha preso il posto della Parola di Dio e con questa parola di falsità e di menzogna si legge e si interpreta tutta la Divina Rivelazione. Qual è il frutto di questo caos ormai divenuto universale?  Esso è l’intronizzazione di Satana a maestro nella Chiesa. Possiamo così parafrasare quanto Gesù dice a Simon Pietro: </w:t>
      </w:r>
      <w:r w:rsidRPr="004B0AF9">
        <w:rPr>
          <w:rFonts w:ascii="Arial" w:hAnsi="Arial" w:cs="Arial"/>
          <w:i/>
          <w:iCs/>
          <w:color w:val="000000"/>
          <w:sz w:val="24"/>
          <w:szCs w:val="24"/>
        </w:rPr>
        <w:t>“Va’ dietro a me, Cristo Gesù! Tu mi sei di scandalo, perché tu non pensi secondo gli uomini, ma secondo Dio!”</w:t>
      </w:r>
      <w:r w:rsidRPr="004B0AF9">
        <w:rPr>
          <w:rFonts w:ascii="Arial" w:hAnsi="Arial" w:cs="Arial"/>
          <w:color w:val="000000"/>
          <w:sz w:val="24"/>
          <w:szCs w:val="24"/>
        </w:rPr>
        <w:t xml:space="preserve">. </w:t>
      </w:r>
    </w:p>
    <w:p w14:paraId="6083DCD4" w14:textId="77777777" w:rsidR="004B0AF9" w:rsidRPr="004B0AF9" w:rsidRDefault="004B0AF9" w:rsidP="004B0AF9">
      <w:pPr>
        <w:spacing w:after="120" w:line="240" w:lineRule="auto"/>
        <w:jc w:val="both"/>
        <w:rPr>
          <w:rFonts w:ascii="Arial" w:hAnsi="Arial" w:cs="Arial"/>
          <w:color w:val="000000"/>
          <w:sz w:val="24"/>
          <w:szCs w:val="24"/>
        </w:rPr>
      </w:pPr>
      <w:r w:rsidRPr="004B0AF9">
        <w:rPr>
          <w:rFonts w:ascii="Arial" w:hAnsi="Arial" w:cs="Arial"/>
          <w:color w:val="000000"/>
          <w:sz w:val="24"/>
          <w:szCs w:val="24"/>
        </w:rPr>
        <w:t xml:space="preserve">Ecco chi da scandalo oggi nella Chiesa: quanti ancora pensano e vogliono pensare secondo Dio, secondo Cristo Gesù, secondo lo Spirito Santo. Se non si pensa secondo il mondo, oggi non si può abitare nella Chiesa del Dio vivente. Quanti pensano secondo Dio sono sottoposti a quel martirio invisibile che si chiama gogna. Se Gesù ha pagato con la sua crocifissione il prezzo di pensare secondo Dio, cosa è una gogna oggi per chi vuole pensare secondo Cristo Gesù? Nulla di nulla. Per amore di Cristo ogni gogna va vissuta, anzi ogni gogna va benedetta, perché via per amare Cristo Signore. </w:t>
      </w:r>
    </w:p>
    <w:p w14:paraId="3DBB9D70" w14:textId="77777777" w:rsidR="004B0AF9" w:rsidRPr="004B0AF9" w:rsidRDefault="004B0AF9" w:rsidP="004B0AF9">
      <w:pPr>
        <w:spacing w:after="120" w:line="240" w:lineRule="auto"/>
        <w:jc w:val="both"/>
        <w:rPr>
          <w:rFonts w:ascii="Calibri" w:hAnsi="Calibri" w:cs="Calibri"/>
          <w:color w:val="000000"/>
          <w:sz w:val="24"/>
          <w:szCs w:val="24"/>
        </w:rPr>
      </w:pPr>
      <w:r w:rsidRPr="004B0AF9">
        <w:rPr>
          <w:rFonts w:ascii="Arial" w:hAnsi="Arial" w:cs="Arial"/>
          <w:color w:val="000000"/>
          <w:sz w:val="24"/>
          <w:szCs w:val="24"/>
        </w:rPr>
        <w:t>La Madre di Dio e Madre nostra ci ottenga dal cielo la grazia di risultare sempre fedeli dinanzi a Gesù Signore.</w:t>
      </w:r>
    </w:p>
    <w:p w14:paraId="6193A528" w14:textId="77777777" w:rsidR="00E01EB9" w:rsidRPr="00E01EB9" w:rsidRDefault="00E01EB9" w:rsidP="001414AE">
      <w:pPr>
        <w:pStyle w:val="Titolo2"/>
        <w:spacing w:line="276" w:lineRule="auto"/>
        <w:jc w:val="both"/>
      </w:pPr>
      <w:bookmarkStart w:id="609" w:name="_Toc531377146"/>
      <w:bookmarkStart w:id="610" w:name="_Toc152226918"/>
      <w:r w:rsidRPr="00E01EB9">
        <w:t>4 Settembre</w:t>
      </w:r>
      <w:bookmarkEnd w:id="609"/>
      <w:bookmarkEnd w:id="610"/>
      <w:r w:rsidRPr="00E01EB9">
        <w:t xml:space="preserve"> </w:t>
      </w:r>
    </w:p>
    <w:p w14:paraId="7833D6B4" w14:textId="77777777" w:rsidR="00E01EB9" w:rsidRDefault="001C01AB" w:rsidP="001C01AB">
      <w:pPr>
        <w:pStyle w:val="Nessunaspaziatura"/>
        <w:spacing w:line="276" w:lineRule="auto"/>
        <w:ind w:left="0"/>
        <w:rPr>
          <w:rFonts w:ascii="Segoe UI" w:hAnsi="Segoe UI" w:cs="Segoe UI"/>
        </w:rPr>
      </w:pPr>
      <w:r w:rsidRPr="001C01AB">
        <w:rPr>
          <w:rFonts w:ascii="Segoe UI" w:hAnsi="Segoe UI" w:cs="Segoe UI"/>
        </w:rPr>
        <w:t>La Madre di Dio intervenga e ci ottenga di essere fatti da Cristo otri nuovi.</w:t>
      </w:r>
    </w:p>
    <w:p w14:paraId="77C0BC29" w14:textId="77777777" w:rsidR="001C01AB" w:rsidRDefault="001C01AB" w:rsidP="001C01AB">
      <w:pPr>
        <w:pStyle w:val="Titolo2"/>
      </w:pPr>
      <w:bookmarkStart w:id="611" w:name="_Toc132812127"/>
      <w:bookmarkStart w:id="612" w:name="_Toc152226919"/>
      <w:r>
        <w:t>Ma vino nuovo in otri nuovi!</w:t>
      </w:r>
      <w:bookmarkEnd w:id="611"/>
      <w:bookmarkEnd w:id="612"/>
    </w:p>
    <w:p w14:paraId="37FF6C01" w14:textId="77777777" w:rsidR="001C01AB" w:rsidRDefault="001C01AB" w:rsidP="001C01AB">
      <w:pPr>
        <w:spacing w:after="200" w:line="240" w:lineRule="auto"/>
        <w:jc w:val="both"/>
        <w:rPr>
          <w:rFonts w:ascii="Arial" w:hAnsi="Arial" w:cs="Arial"/>
          <w:color w:val="000000"/>
          <w:sz w:val="24"/>
          <w:szCs w:val="24"/>
        </w:rPr>
      </w:pPr>
      <w:r w:rsidRPr="001C01AB">
        <w:rPr>
          <w:rFonts w:ascii="Arial" w:hAnsi="Arial" w:cs="Arial"/>
          <w:color w:val="000000"/>
          <w:sz w:val="24"/>
          <w:szCs w:val="24"/>
        </w:rPr>
        <w:t xml:space="preserve">Il Padre nostro celeste, dovendo il Figlio suo unigenito farsi vero uomo, gli crea un otre nuovissimo, purissimo, santissimo. In questo otre che è tutto intessuto di verità e di grazia, di amore e di giustizia, di santità e di obbedienza, il Verbo eterno, il Verbo che è Dio, il Verbo che è presso Dio, il Verbo che è in principio, il Verbo per mezzo del quale tutte le cose sono state create, si fa carne, vero uomo, per opera dello Spirito Santo e viene ad abitare in mezzo a noi pieno di grazia e di verità. </w:t>
      </w:r>
    </w:p>
    <w:p w14:paraId="5CDF269F" w14:textId="77777777" w:rsidR="001C01AB" w:rsidRDefault="001C01AB" w:rsidP="001C01AB">
      <w:pPr>
        <w:spacing w:after="200" w:line="240" w:lineRule="auto"/>
        <w:jc w:val="both"/>
        <w:rPr>
          <w:rFonts w:ascii="Arial" w:hAnsi="Arial" w:cs="Arial"/>
          <w:color w:val="000000"/>
          <w:sz w:val="24"/>
          <w:szCs w:val="24"/>
        </w:rPr>
      </w:pPr>
      <w:r w:rsidRPr="001C01AB">
        <w:rPr>
          <w:rFonts w:ascii="Arial" w:hAnsi="Arial" w:cs="Arial"/>
          <w:color w:val="000000"/>
          <w:sz w:val="24"/>
          <w:szCs w:val="24"/>
        </w:rPr>
        <w:t xml:space="preserve">Il Verbo Incarnato, non potendo Lui essere portato nel mondo da persone immerse nel peccato e nella grande ignoranza dei misteri di Dio, lui chiama queste persone e da otri vecchi li fa divenire otri nuovi: prima li lava con il suo sangue, purificandoli da ogni peccato, </w:t>
      </w:r>
      <w:r w:rsidRPr="001C01AB">
        <w:rPr>
          <w:rFonts w:ascii="Arial" w:hAnsi="Arial" w:cs="Arial"/>
          <w:color w:val="000000"/>
          <w:sz w:val="24"/>
          <w:szCs w:val="24"/>
        </w:rPr>
        <w:lastRenderedPageBreak/>
        <w:t xml:space="preserve">poi li colma di Spirito Santo, lo Spirito della verità, perché essi da Lui siano non solo conservati nella verità, ma anche nella sua verità crescano fino al giorno della sua Parusia, solo dopo li manda nel mondo ad essere testimoni del suo mistero di Incarnazione, Passione, Morte, Risurrezione, Ascensione gloriosa al cielo, Innalzamento a Signore del cielo e della terra e a Giudice dei vivi e dei morti. </w:t>
      </w:r>
    </w:p>
    <w:p w14:paraId="77D98DCE" w14:textId="77777777" w:rsidR="001C01AB" w:rsidRDefault="001C01AB" w:rsidP="001C01AB">
      <w:pPr>
        <w:spacing w:after="200" w:line="240" w:lineRule="auto"/>
        <w:jc w:val="both"/>
        <w:rPr>
          <w:rFonts w:ascii="Arial" w:hAnsi="Arial" w:cs="Arial"/>
          <w:color w:val="000000"/>
          <w:sz w:val="24"/>
          <w:szCs w:val="24"/>
        </w:rPr>
      </w:pPr>
      <w:r w:rsidRPr="001C01AB">
        <w:rPr>
          <w:rFonts w:ascii="Arial" w:hAnsi="Arial" w:cs="Arial"/>
          <w:color w:val="000000"/>
          <w:sz w:val="24"/>
          <w:szCs w:val="24"/>
        </w:rPr>
        <w:t xml:space="preserve">Cristo che è il vino nuovo si fa carne in un otre nuovissimo a lui preparato dal Padre. Cristo Gesù, il vino nuovo, prepara Lui i suoi otri nuovi, sempre per opera dello Spirito Santo, e li colma si sé con una missione particolare: preparare sempre otri nuovi e in essi porre Lui, il solo vino nuovo dato dal Padre all’umanità per la sua redenzione e salvezza. </w:t>
      </w:r>
    </w:p>
    <w:p w14:paraId="70221530" w14:textId="77777777" w:rsidR="001C01AB" w:rsidRDefault="001C01AB" w:rsidP="001C01AB">
      <w:pPr>
        <w:spacing w:after="200" w:line="240" w:lineRule="auto"/>
        <w:jc w:val="both"/>
        <w:rPr>
          <w:rFonts w:ascii="Arial" w:hAnsi="Arial" w:cs="Arial"/>
          <w:color w:val="000000"/>
          <w:sz w:val="24"/>
          <w:szCs w:val="24"/>
        </w:rPr>
      </w:pPr>
      <w:r w:rsidRPr="001C01AB">
        <w:rPr>
          <w:rFonts w:ascii="Arial" w:hAnsi="Arial" w:cs="Arial"/>
          <w:color w:val="000000"/>
          <w:sz w:val="24"/>
          <w:szCs w:val="24"/>
        </w:rPr>
        <w:t xml:space="preserve">Qual è oggi la reale condizione dei discepoli di Gesù? Essi nella maggior parte chiedono di riceve il vino nuovo, chiedono di riceve la grazia, chiedono di essere ammessi ai sacramenti, ma da otri vecchi, non solo da otre vecchi, ma da otri che vogliono rimanere vecchi, otri che vogliono rimanere idolatri, immersi nella superstizione, lussuriosi, accidiosi, superbi, adulteri, avari, ladri, sodomiti. Non solo vogliono rimanere tali. Vogliono anche che in questa loro putrefazione spirituale vengano anche benedetti. È evidente che la divina onnipotenza della grazia versata in questi otri va tutta perduta. Nulla rimane di essa. Molti altri sono otri distratti, conquistati dalle cose di questo mondo e con i pensieri assai lontani da Cristo Gesù e dal suo divino e umano mistero. Anche in questi otri il dono della Parola e della grazia va perduto. Sono otri che il mondo ogni giorno logora e li rende non capaci di poter contenere il mistero e di dare vita ad esso nella loro vita. </w:t>
      </w:r>
    </w:p>
    <w:p w14:paraId="6693CE4B" w14:textId="77777777" w:rsidR="001C01AB" w:rsidRPr="001C01AB" w:rsidRDefault="001C01AB" w:rsidP="001C01AB">
      <w:pPr>
        <w:spacing w:after="200" w:line="240" w:lineRule="auto"/>
        <w:jc w:val="both"/>
        <w:rPr>
          <w:rFonts w:ascii="Calibri" w:hAnsi="Calibri" w:cs="Calibri"/>
          <w:color w:val="000000"/>
          <w:sz w:val="21"/>
          <w:szCs w:val="21"/>
        </w:rPr>
      </w:pPr>
      <w:r w:rsidRPr="001C01AB">
        <w:rPr>
          <w:rFonts w:ascii="Arial" w:hAnsi="Arial" w:cs="Arial"/>
          <w:color w:val="000000"/>
          <w:sz w:val="24"/>
          <w:szCs w:val="24"/>
        </w:rPr>
        <w:t>Ecco allora quale il ministero di ogni ministro della Parola: impegnare tutto se stesso come il Padre celeste, come Cristo Gesù, al fine di creare otri nuovi. Se si è otri vecchi a nulla serve né il dono del Vangelo e né della grazia.</w:t>
      </w:r>
    </w:p>
    <w:p w14:paraId="4F5DF6D3" w14:textId="77777777" w:rsidR="001C01AB" w:rsidRPr="001C01AB" w:rsidRDefault="001C01AB" w:rsidP="001C01AB">
      <w:pPr>
        <w:spacing w:after="200" w:line="240" w:lineRule="auto"/>
        <w:jc w:val="both"/>
        <w:rPr>
          <w:rFonts w:ascii="Calibri" w:hAnsi="Calibri" w:cs="Calibri"/>
          <w:color w:val="000000"/>
          <w:sz w:val="21"/>
          <w:szCs w:val="21"/>
        </w:rPr>
      </w:pPr>
      <w:r w:rsidRPr="001C01AB">
        <w:rPr>
          <w:rFonts w:ascii="Arial" w:hAnsi="Arial" w:cs="Arial"/>
          <w:i/>
          <w:iCs/>
          <w:color w:val="000000"/>
          <w:sz w:val="24"/>
          <w:szCs w:val="24"/>
        </w:rPr>
        <w:t>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stoffa vecchia e lo strappo diventa peggiore. E nessuno versa vino nuovo in otri vecchi, altrimenti il vino spaccherà gli otri, e si perdono vino e otri. Ma vino nuovo in otri nuovi!» (Mc 2,18-22).</w:t>
      </w:r>
    </w:p>
    <w:p w14:paraId="62D2E5DA" w14:textId="77777777" w:rsidR="001C01AB" w:rsidRPr="001C01AB" w:rsidRDefault="001C01AB" w:rsidP="001C01AB">
      <w:pPr>
        <w:spacing w:after="200" w:line="240" w:lineRule="auto"/>
        <w:jc w:val="both"/>
        <w:rPr>
          <w:rFonts w:ascii="Arial" w:hAnsi="Arial" w:cs="Arial"/>
          <w:color w:val="000000"/>
          <w:sz w:val="24"/>
          <w:szCs w:val="24"/>
        </w:rPr>
      </w:pPr>
      <w:r w:rsidRPr="001C01AB">
        <w:rPr>
          <w:rFonts w:ascii="Arial" w:hAnsi="Arial" w:cs="Arial"/>
          <w:color w:val="000000"/>
          <w:sz w:val="24"/>
          <w:szCs w:val="24"/>
        </w:rPr>
        <w:t xml:space="preserve">Gesù si trova dinanzi ad un mondo religioso che è otre vecchio. Questo otre vecchio vuole che Gesù rinunci al suo mandato di formare otri nuovi e poga se stesso e i suoi discepoli nell’otre vecchio dei loro usi, della loro tradizione, della loro ritualità. Ma Gesù non è venuto, non è stato mandato per essere versato in degli otri vecchi. Lui, otre nuovo, è stato mandato per formare i suoi otri nuovi, versarsi in questi otri nuovi, perché questi otri nuovi fòrmino a loro volta altri otri nuovi e così fino alla consumazione della storia. </w:t>
      </w:r>
    </w:p>
    <w:p w14:paraId="4FC8B6EF" w14:textId="77777777" w:rsidR="001C01AB" w:rsidRPr="001C01AB" w:rsidRDefault="001C01AB" w:rsidP="001C01AB">
      <w:pPr>
        <w:spacing w:after="200" w:line="240" w:lineRule="auto"/>
        <w:jc w:val="both"/>
        <w:rPr>
          <w:rFonts w:ascii="Arial" w:hAnsi="Arial" w:cs="Arial"/>
          <w:color w:val="000000"/>
          <w:sz w:val="24"/>
          <w:szCs w:val="24"/>
        </w:rPr>
      </w:pPr>
      <w:r w:rsidRPr="001C01AB">
        <w:rPr>
          <w:rFonts w:ascii="Arial" w:hAnsi="Arial" w:cs="Arial"/>
          <w:color w:val="000000"/>
          <w:sz w:val="24"/>
          <w:szCs w:val="24"/>
        </w:rPr>
        <w:t>Ecco l’otre nuovo che il Signore avrebbe voluto formare: </w:t>
      </w:r>
      <w:r w:rsidRPr="001C01AB">
        <w:rPr>
          <w:rFonts w:ascii="Arial" w:hAnsi="Arial" w:cs="Arial"/>
          <w:i/>
          <w:iCs/>
          <w:color w:val="000000"/>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r w:rsidRPr="001C01AB">
        <w:rPr>
          <w:rFonts w:ascii="Arial" w:hAnsi="Arial" w:cs="Arial"/>
          <w:color w:val="000000"/>
          <w:sz w:val="24"/>
          <w:szCs w:val="24"/>
        </w:rPr>
        <w:t>.  </w:t>
      </w:r>
    </w:p>
    <w:p w14:paraId="621EC763" w14:textId="77777777" w:rsidR="001C01AB" w:rsidRPr="001C01AB" w:rsidRDefault="001C01AB" w:rsidP="001C01AB">
      <w:pPr>
        <w:spacing w:after="200" w:line="240" w:lineRule="auto"/>
        <w:jc w:val="both"/>
        <w:rPr>
          <w:rFonts w:ascii="Arial" w:hAnsi="Arial" w:cs="Arial"/>
          <w:color w:val="000000"/>
          <w:sz w:val="24"/>
          <w:szCs w:val="24"/>
        </w:rPr>
      </w:pPr>
      <w:r w:rsidRPr="001C01AB">
        <w:rPr>
          <w:rFonts w:ascii="Arial" w:hAnsi="Arial" w:cs="Arial"/>
          <w:color w:val="000000"/>
          <w:sz w:val="24"/>
          <w:szCs w:val="24"/>
        </w:rPr>
        <w:lastRenderedPageBreak/>
        <w:t>Ecco invece l’otre nuovo formato da Cristo Gesù: </w:t>
      </w:r>
      <w:r w:rsidRPr="001C01AB">
        <w:rPr>
          <w:rFonts w:ascii="Arial" w:hAnsi="Arial" w:cs="Arial"/>
          <w:i/>
          <w:iCs/>
          <w:color w:val="000000"/>
          <w:sz w:val="24"/>
          <w:szCs w:val="24"/>
        </w:rPr>
        <w:t>“Voi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2,9-10)</w:t>
      </w:r>
      <w:r w:rsidRPr="001C01AB">
        <w:rPr>
          <w:rFonts w:ascii="Arial" w:hAnsi="Arial" w:cs="Arial"/>
          <w:color w:val="000000"/>
          <w:sz w:val="24"/>
          <w:szCs w:val="24"/>
        </w:rPr>
        <w:t xml:space="preserve">. </w:t>
      </w:r>
    </w:p>
    <w:p w14:paraId="51D415A1" w14:textId="77777777" w:rsidR="001C01AB" w:rsidRPr="001C01AB" w:rsidRDefault="001C01AB" w:rsidP="001C01AB">
      <w:pPr>
        <w:spacing w:after="200" w:line="240" w:lineRule="auto"/>
        <w:jc w:val="both"/>
        <w:rPr>
          <w:rFonts w:ascii="Arial" w:hAnsi="Arial" w:cs="Arial"/>
          <w:color w:val="000000"/>
          <w:sz w:val="24"/>
          <w:szCs w:val="24"/>
        </w:rPr>
      </w:pPr>
      <w:r w:rsidRPr="001C01AB">
        <w:rPr>
          <w:rFonts w:ascii="Arial" w:hAnsi="Arial" w:cs="Arial"/>
          <w:color w:val="000000"/>
          <w:sz w:val="24"/>
          <w:szCs w:val="24"/>
        </w:rPr>
        <w:t xml:space="preserve">Gesù fa otri nuovi, perché Lui è otre nuovo. Anche Pietro fa otri nuovi, perché anche lui si è lasciato fare da Cristo Gesù otre nuovo. Prima era otre vecchio. Questa verità ci dice che se un discepolo di Gesù non è otre nuovo, mai potrà fare otri nuovi. Se oggi non si fanno otre nuovi è segno che mancano coloro che sono preposti a fare otre nuovi. </w:t>
      </w:r>
    </w:p>
    <w:p w14:paraId="504E9435" w14:textId="77777777" w:rsidR="001C01AB" w:rsidRPr="001C01AB" w:rsidRDefault="001C01AB" w:rsidP="001C01AB">
      <w:pPr>
        <w:spacing w:after="200" w:line="240" w:lineRule="auto"/>
        <w:jc w:val="both"/>
        <w:rPr>
          <w:rFonts w:ascii="Arial" w:hAnsi="Arial" w:cs="Arial"/>
          <w:color w:val="000000"/>
          <w:sz w:val="24"/>
          <w:szCs w:val="24"/>
        </w:rPr>
      </w:pPr>
      <w:r w:rsidRPr="001C01AB">
        <w:rPr>
          <w:rFonts w:ascii="Arial" w:hAnsi="Arial" w:cs="Arial"/>
          <w:color w:val="000000"/>
          <w:sz w:val="24"/>
          <w:szCs w:val="24"/>
        </w:rPr>
        <w:t xml:space="preserve">Chi è preposto a fare otri nuovi? Ogni ministro della Parola. In collaborazione con ogni ministro della Parola, ogni altro discepolo di Gesù. Oggi purtroppo non solo non si fanno più otri nuovi, i costruttori di otri nuovi, essendo essi otri vecchi, si stanno adoperando perché non solo i discepoli di Gesù, ma il mondo intero rimanga otre vecchio. Decisione più diabolica di questa non esiste. Questa decisione è vera condanna della Chiesa alla morte, ma è anche condanna del mondo a rimanere otre vecchio. Questa decisione è il rinnegamento del loro ministero e della loro personale responsabilità. </w:t>
      </w:r>
    </w:p>
    <w:p w14:paraId="7198A379" w14:textId="77777777" w:rsidR="001C01AB" w:rsidRPr="001C01AB" w:rsidRDefault="001C01AB" w:rsidP="001C01AB">
      <w:pPr>
        <w:spacing w:after="200" w:line="240" w:lineRule="auto"/>
        <w:jc w:val="both"/>
        <w:rPr>
          <w:rFonts w:ascii="Calibri" w:hAnsi="Calibri" w:cs="Calibri"/>
          <w:color w:val="000000"/>
          <w:sz w:val="21"/>
          <w:szCs w:val="21"/>
        </w:rPr>
      </w:pPr>
      <w:r w:rsidRPr="001C01AB">
        <w:rPr>
          <w:rFonts w:ascii="Arial" w:hAnsi="Arial" w:cs="Arial"/>
          <w:color w:val="000000"/>
          <w:sz w:val="24"/>
          <w:szCs w:val="24"/>
        </w:rPr>
        <w:t>La Madre di Dio intervenga e permetta che questo disastro si compia.</w:t>
      </w:r>
    </w:p>
    <w:p w14:paraId="07C43A38" w14:textId="77777777" w:rsidR="001C01AB" w:rsidRDefault="001C01AB" w:rsidP="001C01AB">
      <w:pPr>
        <w:pStyle w:val="Nessunaspaziatura"/>
        <w:spacing w:line="276" w:lineRule="auto"/>
        <w:ind w:left="0"/>
        <w:rPr>
          <w:sz w:val="28"/>
          <w:szCs w:val="28"/>
        </w:rPr>
      </w:pPr>
    </w:p>
    <w:p w14:paraId="0DFA2122" w14:textId="77777777" w:rsidR="001C01AB" w:rsidRDefault="001C01AB" w:rsidP="001C01AB">
      <w:pPr>
        <w:pStyle w:val="Titolo2"/>
        <w:spacing w:line="276" w:lineRule="auto"/>
      </w:pPr>
      <w:bookmarkStart w:id="613" w:name="_Toc152226920"/>
      <w:r>
        <w:t>EVITA LE CHIACCHIERE VUOTE E PERVERSE E LE OBIEZIONI DELLA FALSA SCIENZA</w:t>
      </w:r>
      <w:bookmarkEnd w:id="613"/>
    </w:p>
    <w:p w14:paraId="4FD5BDF6" w14:textId="77777777" w:rsidR="001C01AB" w:rsidRPr="001C01AB" w:rsidRDefault="001C01AB" w:rsidP="001C01AB">
      <w:pPr>
        <w:pStyle w:val="Nessunaspaziatura"/>
        <w:rPr>
          <w:sz w:val="12"/>
          <w:szCs w:val="12"/>
        </w:rPr>
      </w:pPr>
    </w:p>
    <w:p w14:paraId="55E57170" w14:textId="77777777" w:rsidR="001C01AB" w:rsidRDefault="001C01AB" w:rsidP="001C01AB">
      <w:pPr>
        <w:spacing w:after="120" w:line="240" w:lineRule="auto"/>
        <w:jc w:val="both"/>
        <w:rPr>
          <w:rFonts w:ascii="Arial" w:hAnsi="Arial" w:cs="Arial"/>
          <w:color w:val="000000"/>
          <w:sz w:val="24"/>
          <w:szCs w:val="24"/>
        </w:rPr>
      </w:pPr>
      <w:r w:rsidRPr="001C01AB">
        <w:rPr>
          <w:rFonts w:ascii="Arial" w:hAnsi="Arial" w:cs="Arial"/>
          <w:color w:val="000000"/>
          <w:sz w:val="24"/>
          <w:szCs w:val="24"/>
        </w:rPr>
        <w:t>L’Apostolo Paolo così esorta il Vescovo Timoteo: </w:t>
      </w:r>
      <w:r w:rsidRPr="001C01AB">
        <w:rPr>
          <w:rFonts w:ascii="Arial" w:hAnsi="Arial" w:cs="Arial"/>
          <w:i/>
          <w:iCs/>
          <w:color w:val="000000"/>
          <w:sz w:val="24"/>
          <w:szCs w:val="24"/>
        </w:rPr>
        <w:t>“O Timòteo, custodisci ciò che ti è stato affidato; evita le chiacchiere vuote e perverse e le obiezioni della falsa scienza. Taluni, per averla seguita, hanno deviato dalla fede”</w:t>
      </w:r>
      <w:r w:rsidRPr="001C01AB">
        <w:rPr>
          <w:rFonts w:ascii="Arial" w:hAnsi="Arial" w:cs="Arial"/>
          <w:color w:val="000000"/>
          <w:sz w:val="24"/>
          <w:szCs w:val="24"/>
        </w:rPr>
        <w:t xml:space="preserve">. Nella Chiesa del Dio vivente il primo obbligo per un Apostolo e ogni suo successore – obbligo che vale anche il Papa che è il Pastore di tutta la Chiesa – è quello di custodire ciò che gli è stato affidato. Cosa è stato affidato ad ogni Apostolo del Signore? Gli è stato affiato Cristo Gesù nella purezza e pienezza della sua verità, della sua luce, della sua Parola, della sua santità. Gli è stato affidato lo Spirito Santo, che è lo Spirito che dovrà condurlo giorno dopo giorno a tutta la verità. Gli è stato affidato il Padre celeste nel suo eccelso mistero di Creatore, Signore, Dio, Redentore, Salvatore di ogni uomo. </w:t>
      </w:r>
    </w:p>
    <w:p w14:paraId="5E3DC52E" w14:textId="77777777" w:rsidR="001C01AB" w:rsidRDefault="001C01AB" w:rsidP="001C01AB">
      <w:pPr>
        <w:spacing w:after="120" w:line="240" w:lineRule="auto"/>
        <w:jc w:val="both"/>
        <w:rPr>
          <w:rFonts w:ascii="Arial" w:hAnsi="Arial" w:cs="Arial"/>
          <w:color w:val="000000"/>
          <w:sz w:val="24"/>
          <w:szCs w:val="24"/>
        </w:rPr>
      </w:pPr>
      <w:r w:rsidRPr="001C01AB">
        <w:rPr>
          <w:rFonts w:ascii="Arial" w:hAnsi="Arial" w:cs="Arial"/>
          <w:color w:val="000000"/>
          <w:sz w:val="24"/>
          <w:szCs w:val="24"/>
        </w:rPr>
        <w:t xml:space="preserve">Gli è stata affidata la sua volontà che chiede la salvezza di ogni uomo attraverso il suo approdo nella sua divina ed eterna verità. Gli è stata affidata la Madre di Dio, la Madre del Verbo Incarnato, come sua vera Madre. Gli è stata affidata la missione per la redenzione e salvezza di ogni uomo attraverso l’annuncio della buona novella e l’insegnamento di ogni comando di Gesù. Gli è stata affidata la grazia che sgorga dai sacramenti della salvezza. Gli è stata affidata tutta la Divina Rivelazione perché la faccia risuonare nel mondo in purezza di verità e di dottrina. Gli è stata affidata la sana moralità, la moralità evangelica da insegnare ad ogni uomo che attraverso la via del battesimo diviene corpo di Cristo. Rivestendosi di Cristo è chiamato a vivere tutta la vita di Cristo Gesù. Gli è stata affidata la Chiesa, perché la custodisca nella purezza della verità di Cristo, senza deviare né a destra e né a sinistra. </w:t>
      </w:r>
    </w:p>
    <w:p w14:paraId="02C25A58" w14:textId="77777777" w:rsidR="001C01AB" w:rsidRDefault="001C01AB" w:rsidP="001C01AB">
      <w:pPr>
        <w:spacing w:after="120" w:line="240" w:lineRule="auto"/>
        <w:jc w:val="both"/>
        <w:rPr>
          <w:rFonts w:ascii="Arial" w:hAnsi="Arial" w:cs="Arial"/>
          <w:color w:val="000000"/>
          <w:sz w:val="24"/>
          <w:szCs w:val="24"/>
        </w:rPr>
      </w:pPr>
      <w:r w:rsidRPr="001C01AB">
        <w:rPr>
          <w:rFonts w:ascii="Arial" w:hAnsi="Arial" w:cs="Arial"/>
          <w:color w:val="000000"/>
          <w:sz w:val="24"/>
          <w:szCs w:val="24"/>
        </w:rPr>
        <w:t xml:space="preserve">Gli è stata affidata l’umanità perché la conduca tutta nel Vangelo, sempre però rispettando le regole del Vangelo, regole che nessuno mai potrà manomettere. Gli è stato affidato il pensiero di Dio, perché sempre si custodisca in esso. Solo chi si custodisce nel pensiero di </w:t>
      </w:r>
      <w:r w:rsidRPr="001C01AB">
        <w:rPr>
          <w:rFonts w:ascii="Arial" w:hAnsi="Arial" w:cs="Arial"/>
          <w:color w:val="000000"/>
          <w:sz w:val="24"/>
          <w:szCs w:val="24"/>
        </w:rPr>
        <w:lastRenderedPageBreak/>
        <w:t xml:space="preserve">Dio, saprà custodire gli altri nel pensiero di Cristo Gesù, secondo sapienza e intelligenza di Spirito Santo. </w:t>
      </w:r>
    </w:p>
    <w:p w14:paraId="75109345" w14:textId="77777777" w:rsidR="001C01AB" w:rsidRDefault="001C01AB" w:rsidP="001C01AB">
      <w:pPr>
        <w:spacing w:after="120" w:line="240" w:lineRule="auto"/>
        <w:jc w:val="both"/>
        <w:rPr>
          <w:rFonts w:ascii="Arial" w:hAnsi="Arial" w:cs="Arial"/>
          <w:color w:val="000000"/>
          <w:sz w:val="24"/>
          <w:szCs w:val="24"/>
        </w:rPr>
      </w:pPr>
      <w:r w:rsidRPr="001C01AB">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w:t>
      </w:r>
    </w:p>
    <w:p w14:paraId="17EEABD7" w14:textId="77777777" w:rsidR="001C01AB" w:rsidRPr="001C01AB" w:rsidRDefault="001C01AB" w:rsidP="001C01AB">
      <w:pPr>
        <w:spacing w:after="120" w:line="240" w:lineRule="auto"/>
        <w:jc w:val="both"/>
        <w:rPr>
          <w:rFonts w:ascii="Calibri" w:hAnsi="Calibri" w:cs="Calibri"/>
          <w:color w:val="000000"/>
          <w:sz w:val="24"/>
          <w:szCs w:val="24"/>
        </w:rPr>
      </w:pPr>
      <w:r w:rsidRPr="001C01AB">
        <w:rPr>
          <w:rFonts w:ascii="Arial" w:hAnsi="Arial" w:cs="Arial"/>
          <w:color w:val="000000"/>
          <w:sz w:val="24"/>
          <w:szCs w:val="24"/>
        </w:rPr>
        <w:t>Quando un Vescovo della Chiesa di Dio, dimentica ciò che gli è stato affidato, è allor</w:t>
      </w:r>
      <w:r>
        <w:rPr>
          <w:rFonts w:ascii="Arial" w:hAnsi="Arial" w:cs="Arial"/>
          <w:color w:val="000000"/>
          <w:sz w:val="24"/>
          <w:szCs w:val="24"/>
        </w:rPr>
        <w:t>a</w:t>
      </w:r>
      <w:r w:rsidRPr="001C01AB">
        <w:rPr>
          <w:rFonts w:ascii="Arial" w:hAnsi="Arial" w:cs="Arial"/>
          <w:color w:val="000000"/>
          <w:sz w:val="24"/>
          <w:szCs w:val="24"/>
        </w:rPr>
        <w:t xml:space="preserve">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w:t>
      </w:r>
    </w:p>
    <w:p w14:paraId="3A43258E" w14:textId="77777777" w:rsidR="001C01AB" w:rsidRPr="001C01AB" w:rsidRDefault="001C01AB" w:rsidP="001C01AB">
      <w:pPr>
        <w:spacing w:after="120" w:line="240" w:lineRule="auto"/>
        <w:jc w:val="both"/>
        <w:rPr>
          <w:rFonts w:ascii="Calibri" w:hAnsi="Calibri" w:cs="Calibri"/>
          <w:color w:val="000000"/>
          <w:sz w:val="24"/>
          <w:szCs w:val="24"/>
        </w:rPr>
      </w:pPr>
      <w:r w:rsidRPr="001C01AB">
        <w:rPr>
          <w:rFonts w:ascii="Arial" w:hAnsi="Arial" w:cs="Arial"/>
          <w:i/>
          <w:iCs/>
          <w:color w:val="000000"/>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w:t>
      </w:r>
      <w:r>
        <w:rPr>
          <w:rFonts w:ascii="Arial" w:hAnsi="Arial" w:cs="Arial"/>
          <w:i/>
          <w:iCs/>
          <w:color w:val="000000"/>
          <w:sz w:val="24"/>
          <w:szCs w:val="24"/>
        </w:rPr>
        <w:t>hé</w:t>
      </w:r>
      <w:r w:rsidRPr="001C01AB">
        <w:rPr>
          <w:rFonts w:ascii="Arial" w:hAnsi="Arial" w:cs="Arial"/>
          <w:i/>
          <w:iCs/>
          <w:color w:val="000000"/>
          <w:sz w:val="24"/>
          <w:szCs w:val="24"/>
        </w:rPr>
        <w:t> possiamo goderne. Facciano del bene, si arricchiscano di opere buone, siano pronti a dare e a condividere: così si metteranno da parte un buon capitale per il futuro, per acquistarsi la vita vera. </w:t>
      </w:r>
      <w:bookmarkStart w:id="614" w:name="_Hlk131660411"/>
      <w:r w:rsidRPr="001C01AB">
        <w:rPr>
          <w:rFonts w:ascii="Arial" w:hAnsi="Arial" w:cs="Arial"/>
          <w:i/>
          <w:iCs/>
          <w:color w:val="000000"/>
          <w:sz w:val="24"/>
          <w:szCs w:val="24"/>
        </w:rPr>
        <w:t>O Timòteo, custodisci ciò che ti è stato affidato; evita le chiacchiere vuote e perverse e le obiezioni della falsa scienza. Taluni, per averla seguita, hanno deviato dalla fede. </w:t>
      </w:r>
      <w:bookmarkEnd w:id="614"/>
      <w:r w:rsidRPr="001C01AB">
        <w:rPr>
          <w:rFonts w:ascii="Arial" w:hAnsi="Arial" w:cs="Arial"/>
          <w:i/>
          <w:iCs/>
          <w:color w:val="000000"/>
          <w:sz w:val="24"/>
          <w:szCs w:val="24"/>
        </w:rPr>
        <w:t>La grazia sia con voi! (1Tm 6, 11-21).</w:t>
      </w:r>
    </w:p>
    <w:p w14:paraId="3D04993E" w14:textId="77777777" w:rsidR="001C01AB" w:rsidRPr="001C01AB" w:rsidRDefault="001C01AB" w:rsidP="000F1F33">
      <w:pPr>
        <w:spacing w:after="120" w:line="240" w:lineRule="auto"/>
        <w:jc w:val="both"/>
        <w:rPr>
          <w:rFonts w:ascii="Arial" w:hAnsi="Arial" w:cs="Arial"/>
          <w:color w:val="000000"/>
          <w:sz w:val="24"/>
          <w:szCs w:val="24"/>
        </w:rPr>
      </w:pPr>
      <w:r w:rsidRPr="001C01AB">
        <w:rPr>
          <w:rFonts w:ascii="Arial" w:hAnsi="Arial" w:cs="Arial"/>
          <w:color w:val="000000"/>
          <w:sz w:val="24"/>
          <w:szCs w:val="24"/>
        </w:rPr>
        <w:t>Oggi dobbiamo confessare che nella Chiesa proprio con queste chiacchiere vuo</w:t>
      </w:r>
      <w:r w:rsidR="000F1F33">
        <w:rPr>
          <w:rFonts w:ascii="Arial" w:hAnsi="Arial" w:cs="Arial"/>
          <w:color w:val="000000"/>
          <w:sz w:val="24"/>
          <w:szCs w:val="24"/>
        </w:rPr>
        <w:t>t</w:t>
      </w:r>
      <w:r w:rsidRPr="001C01AB">
        <w:rPr>
          <w:rFonts w:ascii="Arial" w:hAnsi="Arial" w:cs="Arial"/>
          <w:color w:val="000000"/>
          <w:sz w:val="24"/>
          <w:szCs w:val="24"/>
        </w:rPr>
        <w:t xml:space="preserve">e e perverse </w:t>
      </w:r>
      <w:r w:rsidR="000F1F33">
        <w:rPr>
          <w:rFonts w:ascii="Arial" w:hAnsi="Arial" w:cs="Arial"/>
          <w:color w:val="000000"/>
          <w:sz w:val="24"/>
          <w:szCs w:val="24"/>
        </w:rPr>
        <w:t>s</w:t>
      </w:r>
      <w:r w:rsidRPr="001C01AB">
        <w:rPr>
          <w:rFonts w:ascii="Arial" w:hAnsi="Arial" w:cs="Arial"/>
          <w:color w:val="000000"/>
          <w:sz w:val="24"/>
          <w:szCs w:val="24"/>
        </w:rPr>
        <w:t xml:space="preserve">i parla e si discute. 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dell’escatologia, di tutta la purissima scienza morale. </w:t>
      </w:r>
    </w:p>
    <w:p w14:paraId="7477C57F" w14:textId="77777777" w:rsidR="001C01AB" w:rsidRPr="001C01AB" w:rsidRDefault="001C01AB" w:rsidP="001C01AB">
      <w:pPr>
        <w:spacing w:after="120" w:line="240" w:lineRule="auto"/>
        <w:jc w:val="both"/>
        <w:rPr>
          <w:rFonts w:ascii="Arial" w:hAnsi="Arial" w:cs="Arial"/>
          <w:color w:val="000000"/>
          <w:sz w:val="24"/>
          <w:szCs w:val="24"/>
        </w:rPr>
      </w:pPr>
      <w:r w:rsidRPr="001C01AB">
        <w:rPr>
          <w:rFonts w:ascii="Arial" w:hAnsi="Arial" w:cs="Arial"/>
          <w:color w:val="000000"/>
          <w:sz w:val="24"/>
          <w:szCs w:val="24"/>
        </w:rPr>
        <w:t xml:space="preserve">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male che sta portando alla rovina l’intera Chiesa di Cristo Gesù. </w:t>
      </w:r>
    </w:p>
    <w:p w14:paraId="31E0A182" w14:textId="77777777" w:rsidR="001C01AB" w:rsidRPr="001C01AB" w:rsidRDefault="001C01AB" w:rsidP="001C01AB">
      <w:pPr>
        <w:spacing w:after="120" w:line="240" w:lineRule="auto"/>
        <w:jc w:val="both"/>
        <w:rPr>
          <w:rFonts w:ascii="Calibri" w:hAnsi="Calibri" w:cs="Calibri"/>
          <w:color w:val="000000"/>
          <w:sz w:val="24"/>
          <w:szCs w:val="24"/>
        </w:rPr>
      </w:pPr>
      <w:r w:rsidRPr="001C01AB">
        <w:rPr>
          <w:rFonts w:ascii="Arial" w:hAnsi="Arial" w:cs="Arial"/>
          <w:color w:val="000000"/>
          <w:sz w:val="24"/>
          <w:szCs w:val="24"/>
        </w:rPr>
        <w:t>Madre di Dio, intervieni con la tu potente intercessione. Non abbiamo più verità.</w:t>
      </w:r>
    </w:p>
    <w:p w14:paraId="11A0C22F" w14:textId="77777777" w:rsidR="00056DF3" w:rsidRDefault="00E01EB9" w:rsidP="001414AE">
      <w:pPr>
        <w:pStyle w:val="Titolo2"/>
        <w:spacing w:line="276" w:lineRule="auto"/>
        <w:jc w:val="both"/>
      </w:pPr>
      <w:bookmarkStart w:id="615" w:name="_Toc531377148"/>
      <w:bookmarkStart w:id="616" w:name="_Toc152226921"/>
      <w:r w:rsidRPr="00E01EB9">
        <w:lastRenderedPageBreak/>
        <w:t>5 Settembre</w:t>
      </w:r>
      <w:bookmarkEnd w:id="615"/>
      <w:bookmarkEnd w:id="616"/>
    </w:p>
    <w:p w14:paraId="5F464343" w14:textId="77777777" w:rsidR="00E01EB9" w:rsidRDefault="00056DF3" w:rsidP="00056DF3">
      <w:pPr>
        <w:jc w:val="both"/>
        <w:rPr>
          <w:sz w:val="24"/>
          <w:szCs w:val="24"/>
        </w:rPr>
      </w:pPr>
      <w:r w:rsidRPr="00056DF3">
        <w:rPr>
          <w:rFonts w:ascii="Segoe UI" w:hAnsi="Segoe UI" w:cs="Segoe UI"/>
          <w:sz w:val="24"/>
          <w:szCs w:val="24"/>
        </w:rPr>
        <w:t>La Madre di Gesù ottenga a tutti i ministri della Parola di nutrirsi sempre di Parola del Signore e del Dio della Parola. Nutriranno il mondo e la Chiesa di Parola.</w:t>
      </w:r>
      <w:r w:rsidR="00E01EB9" w:rsidRPr="00056DF3">
        <w:rPr>
          <w:sz w:val="24"/>
          <w:szCs w:val="24"/>
        </w:rPr>
        <w:t xml:space="preserve"> </w:t>
      </w:r>
    </w:p>
    <w:p w14:paraId="258F5867" w14:textId="77777777" w:rsidR="00056DF3" w:rsidRDefault="00056DF3" w:rsidP="00056DF3">
      <w:pPr>
        <w:pStyle w:val="Titolo2"/>
      </w:pPr>
      <w:bookmarkStart w:id="617" w:name="_Toc132812129"/>
      <w:bookmarkStart w:id="618" w:name="_Toc152226922"/>
      <w:r>
        <w:t>Di una cosa sola c’è bisogno</w:t>
      </w:r>
      <w:bookmarkEnd w:id="617"/>
      <w:bookmarkEnd w:id="618"/>
    </w:p>
    <w:p w14:paraId="073F32F3" w14:textId="77777777" w:rsidR="00056DF3" w:rsidRDefault="00056DF3" w:rsidP="00056DF3">
      <w:pPr>
        <w:spacing w:after="200" w:line="253" w:lineRule="atLeast"/>
        <w:jc w:val="both"/>
        <w:rPr>
          <w:rFonts w:ascii="Arial" w:hAnsi="Arial" w:cs="Arial"/>
          <w:color w:val="000000"/>
          <w:sz w:val="24"/>
          <w:szCs w:val="24"/>
        </w:rPr>
      </w:pPr>
      <w:r w:rsidRPr="00056DF3">
        <w:rPr>
          <w:rFonts w:ascii="Arial" w:hAnsi="Arial" w:cs="Arial"/>
          <w:color w:val="000000"/>
          <w:sz w:val="24"/>
          <w:szCs w:val="24"/>
        </w:rPr>
        <w:t>La risposta che Gesù dona a Marta, che lo accusava di insensibilità dinanzi al suo affanno, per molti aspetti è in tutto simile alle parole con le quali Gesù respinge Satana nella prima tentazione: </w:t>
      </w:r>
      <w:r w:rsidRPr="00056DF3">
        <w:rPr>
          <w:rFonts w:ascii="Arial" w:hAnsi="Arial" w:cs="Arial"/>
          <w:i/>
          <w:iCs/>
          <w:color w:val="000000"/>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(Mt 4,1-4)</w:t>
      </w:r>
      <w:r w:rsidRPr="00056DF3">
        <w:rPr>
          <w:rFonts w:ascii="Arial" w:hAnsi="Arial" w:cs="Arial"/>
          <w:color w:val="000000"/>
          <w:sz w:val="24"/>
          <w:szCs w:val="24"/>
        </w:rPr>
        <w:t xml:space="preserve">. </w:t>
      </w:r>
    </w:p>
    <w:p w14:paraId="1E924B5A" w14:textId="77777777" w:rsidR="00056DF3" w:rsidRDefault="00056DF3" w:rsidP="00056DF3">
      <w:pPr>
        <w:spacing w:after="200" w:line="253" w:lineRule="atLeast"/>
        <w:jc w:val="both"/>
        <w:rPr>
          <w:rFonts w:ascii="Arial" w:hAnsi="Arial" w:cs="Arial"/>
          <w:i/>
          <w:iCs/>
          <w:color w:val="000000"/>
          <w:sz w:val="24"/>
          <w:szCs w:val="24"/>
        </w:rPr>
      </w:pPr>
      <w:r w:rsidRPr="00056DF3">
        <w:rPr>
          <w:rFonts w:ascii="Arial" w:hAnsi="Arial" w:cs="Arial"/>
          <w:color w:val="000000"/>
          <w:sz w:val="24"/>
          <w:szCs w:val="24"/>
        </w:rPr>
        <w:t>Ecco cosa Mosè dice al suo popolo prima che questi entri nella Terra Promessa:</w:t>
      </w:r>
      <w:r w:rsidRPr="00056DF3">
        <w:rPr>
          <w:rFonts w:ascii="Arial" w:hAnsi="Arial" w:cs="Arial"/>
          <w:i/>
          <w:iCs/>
          <w:color w:val="000000"/>
          <w:sz w:val="24"/>
          <w:szCs w:val="24"/>
        </w:rPr>
        <w:t> “Abbiate cura di mettere in pratica tutti i comandi che oggi vi do, perché viviate, diveniate numerosi ed entriate in possesso della terra che il Signore ha giurato di dare ai vostri padri. </w:t>
      </w:r>
      <w:r w:rsidRPr="00056DF3">
        <w:rPr>
          <w:rFonts w:ascii="Arial" w:hAnsi="Arial" w:cs="Arial"/>
          <w:b/>
          <w:bCs/>
          <w:i/>
          <w:iCs/>
          <w:color w:val="000000"/>
          <w:sz w:val="24"/>
          <w:szCs w:val="24"/>
        </w:rPr>
        <w:t>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w:t>
      </w:r>
      <w:r w:rsidRPr="00056DF3">
        <w:rPr>
          <w:rFonts w:ascii="Arial" w:hAnsi="Arial" w:cs="Arial"/>
          <w:i/>
          <w:iCs/>
          <w:color w:val="000000"/>
          <w:sz w:val="24"/>
          <w:szCs w:val="24"/>
        </w:rPr>
        <w:t>. Il tuo mantello non ti si è logorato addosso e il tuo piede non si è gonfiato durante questi quarant’anni. Riconosci dunque in cuor tuo che, come un uomo corregge il figlio, così il Signore, tuo Dio, corregge te. 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 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w:t>
      </w:r>
      <w:r>
        <w:rPr>
          <w:rFonts w:ascii="Arial" w:hAnsi="Arial" w:cs="Arial"/>
          <w:i/>
          <w:iCs/>
          <w:color w:val="000000"/>
          <w:sz w:val="24"/>
          <w:szCs w:val="24"/>
        </w:rPr>
        <w:t>”</w:t>
      </w:r>
      <w:r w:rsidRPr="00056DF3">
        <w:rPr>
          <w:rFonts w:ascii="Arial" w:hAnsi="Arial" w:cs="Arial"/>
          <w:i/>
          <w:iCs/>
          <w:color w:val="000000"/>
          <w:sz w:val="24"/>
          <w:szCs w:val="24"/>
        </w:rPr>
        <w:t xml:space="preserve"> (Dt 8,1-20). </w:t>
      </w:r>
    </w:p>
    <w:p w14:paraId="6D618293" w14:textId="77777777" w:rsidR="00056DF3" w:rsidRPr="00056DF3" w:rsidRDefault="00056DF3" w:rsidP="00056DF3">
      <w:pPr>
        <w:spacing w:after="200" w:line="253" w:lineRule="atLeast"/>
        <w:jc w:val="both"/>
        <w:rPr>
          <w:rFonts w:ascii="Calibri" w:hAnsi="Calibri" w:cs="Calibri"/>
          <w:color w:val="000000"/>
          <w:sz w:val="21"/>
          <w:szCs w:val="21"/>
        </w:rPr>
      </w:pPr>
      <w:r w:rsidRPr="00056DF3">
        <w:rPr>
          <w:rFonts w:ascii="Arial" w:hAnsi="Arial" w:cs="Arial"/>
          <w:color w:val="000000"/>
          <w:sz w:val="24"/>
          <w:szCs w:val="24"/>
        </w:rPr>
        <w:t>Ecco la purissima rivelazione che Gesù fa a Marta: l’uomo ha solo bisogno di Parola del Signore. Ogni altra cosa è il Signore che la darà all’uomo e gliela darà in aggiunta: </w:t>
      </w:r>
      <w:r w:rsidRPr="00056DF3">
        <w:rPr>
          <w:rFonts w:ascii="Arial" w:hAnsi="Arial" w:cs="Arial"/>
          <w:i/>
          <w:iCs/>
          <w:color w:val="000000"/>
          <w:sz w:val="24"/>
          <w:szCs w:val="24"/>
        </w:rPr>
        <w:t xml:space="preserve">“Cercate </w:t>
      </w:r>
      <w:r w:rsidRPr="00056DF3">
        <w:rPr>
          <w:rFonts w:ascii="Arial" w:hAnsi="Arial" w:cs="Arial"/>
          <w:i/>
          <w:iCs/>
          <w:color w:val="000000"/>
          <w:sz w:val="24"/>
          <w:szCs w:val="24"/>
        </w:rPr>
        <w:lastRenderedPageBreak/>
        <w:t>invece, anzitutto, il regno di Dio e la sua giustizia, e tutte queste cose vi saranno date in aggiunta. Non preoccupatevi dunque del domani, perché il domani si preoccuperà di se stesso. A ciascun giorno basta la sua pena” (Mt 6,33-34)</w:t>
      </w:r>
      <w:r w:rsidRPr="00056DF3">
        <w:rPr>
          <w:rFonts w:ascii="Arial" w:hAnsi="Arial" w:cs="Arial"/>
          <w:color w:val="000000"/>
          <w:sz w:val="24"/>
          <w:szCs w:val="24"/>
        </w:rPr>
        <w:t>.</w:t>
      </w:r>
    </w:p>
    <w:p w14:paraId="50DB3B29" w14:textId="77777777" w:rsidR="00056DF3" w:rsidRPr="00056DF3" w:rsidRDefault="00056DF3" w:rsidP="00056DF3">
      <w:pPr>
        <w:spacing w:after="200" w:line="253" w:lineRule="atLeast"/>
        <w:jc w:val="both"/>
        <w:rPr>
          <w:rFonts w:ascii="Calibri" w:hAnsi="Calibri" w:cs="Calibri"/>
          <w:color w:val="000000"/>
          <w:sz w:val="21"/>
          <w:szCs w:val="21"/>
        </w:rPr>
      </w:pPr>
      <w:r w:rsidRPr="00056DF3">
        <w:rPr>
          <w:rFonts w:ascii="Arial" w:hAnsi="Arial" w:cs="Arial"/>
          <w:i/>
          <w:iCs/>
          <w:color w:val="000000"/>
          <w:sz w:val="24"/>
          <w:szCs w:val="24"/>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p>
    <w:p w14:paraId="0579742E" w14:textId="77777777" w:rsidR="00056DF3" w:rsidRDefault="00056DF3" w:rsidP="00056DF3">
      <w:pPr>
        <w:spacing w:after="200" w:line="253" w:lineRule="atLeast"/>
        <w:jc w:val="both"/>
        <w:rPr>
          <w:rFonts w:ascii="Arial" w:hAnsi="Arial" w:cs="Arial"/>
          <w:color w:val="000000"/>
          <w:sz w:val="24"/>
          <w:szCs w:val="24"/>
        </w:rPr>
      </w:pPr>
      <w:r w:rsidRPr="00056DF3">
        <w:rPr>
          <w:rFonts w:ascii="Arial" w:hAnsi="Arial" w:cs="Arial"/>
          <w:color w:val="000000"/>
          <w:sz w:val="24"/>
          <w:szCs w:val="24"/>
        </w:rPr>
        <w:t xml:space="preserve">Di cosa ha bisogno l’uomo? Di Parola del Signore. Di purissima Parola di Dio. Cosa stanno oggi facendo i discepoli di Gesù? Stanno privando il mondo della Parola di Dio. Non solo. Lo stanno privando anche del Dio della Parola, del Cristo della Parola, dello Spirito Santo della sua Santa Rivelazione e della sua sapienza ispirata nei Padri e nei Dottori della Chiesa. Privando l’uomo della sola cosa necessaria, stanno costringendo l’uomo a nutrirsi di ogni peccato, ogni nefandezza, ogni iniquità e malvagità, ogni cattiveria del cuore. </w:t>
      </w:r>
    </w:p>
    <w:p w14:paraId="1F6ACBD9" w14:textId="77777777" w:rsidR="00056DF3" w:rsidRPr="00056DF3" w:rsidRDefault="00056DF3" w:rsidP="00056DF3">
      <w:pPr>
        <w:spacing w:after="200" w:line="253" w:lineRule="atLeast"/>
        <w:jc w:val="both"/>
        <w:rPr>
          <w:rFonts w:ascii="Arial" w:hAnsi="Arial" w:cs="Arial"/>
          <w:color w:val="000000"/>
          <w:sz w:val="24"/>
          <w:szCs w:val="24"/>
        </w:rPr>
      </w:pPr>
      <w:r w:rsidRPr="00056DF3">
        <w:rPr>
          <w:rFonts w:ascii="Arial" w:hAnsi="Arial" w:cs="Arial"/>
          <w:color w:val="000000"/>
          <w:sz w:val="24"/>
          <w:szCs w:val="24"/>
        </w:rPr>
        <w:t xml:space="preserve">Se oggi l’uomo si nutre solo di peccato, la responsabilità è di quanti sono chiamati e mandati per dare all’uomo il suo nutrimento necessario e invece che dare la Parola del Signore e il Signore della Parola, donano i pensieri del loro cuore, pensieri che anche in loro sono il frutto del loro nutrimento di peccato. Chi si nutre di peccato, sempre nutrirà il mondo e la Chiesa di peccato. Chi vuole nutrire la Chiesa e il mondo di Parola del Signore, deve lui per primo nutrirsi di Parola. È questa legge universale per ogni chiamato e mandato a predicare il Vangelo. Non è la consacrazione che rende una persona capace di nutrire il mondo e la Chiesa di Parola. È invece il suo nutrimento quotidiano di Parola del Signore, Parola che è del Signore della Parola, che lo rende capace di predicare il Vangelo secondo purissima verità. </w:t>
      </w:r>
    </w:p>
    <w:p w14:paraId="5F1B1414" w14:textId="77777777" w:rsidR="00056DF3" w:rsidRPr="00056DF3" w:rsidRDefault="00056DF3" w:rsidP="00056DF3">
      <w:pPr>
        <w:spacing w:after="200" w:line="253" w:lineRule="atLeast"/>
        <w:jc w:val="both"/>
        <w:rPr>
          <w:rFonts w:ascii="Calibri" w:hAnsi="Calibri" w:cs="Calibri"/>
          <w:color w:val="000000"/>
          <w:sz w:val="21"/>
          <w:szCs w:val="21"/>
        </w:rPr>
      </w:pPr>
      <w:r w:rsidRPr="00056DF3">
        <w:rPr>
          <w:rFonts w:ascii="Arial" w:hAnsi="Arial" w:cs="Arial"/>
          <w:color w:val="000000"/>
          <w:sz w:val="24"/>
          <w:szCs w:val="24"/>
        </w:rPr>
        <w:t>La Madre di Gesù ottenga a tutti i ministri della Parola di nutrirsi sempre di Parola del Signore e del Dio della Parola. Nutriranno il mondo e la Chiesa di Parola. Chi si nutre di peccato, sempre nutrirà il mondo e la Chiesa di falsità e menzogna.</w:t>
      </w:r>
    </w:p>
    <w:p w14:paraId="2CDE31B6" w14:textId="77777777" w:rsidR="00E01EB9" w:rsidRDefault="00E01EB9" w:rsidP="00056DF3">
      <w:pPr>
        <w:pStyle w:val="Nessunaspaziatura"/>
        <w:spacing w:line="276" w:lineRule="auto"/>
        <w:ind w:left="0"/>
        <w:rPr>
          <w:rFonts w:asciiTheme="minorHAnsi" w:hAnsiTheme="minorHAnsi"/>
          <w:iCs w:val="0"/>
        </w:rPr>
      </w:pPr>
      <w:bookmarkStart w:id="619" w:name="_Toc520125104"/>
    </w:p>
    <w:p w14:paraId="6325E2EA" w14:textId="77777777" w:rsidR="00056DF3" w:rsidRDefault="00056DF3" w:rsidP="00056DF3">
      <w:pPr>
        <w:pStyle w:val="Titolo2"/>
      </w:pPr>
      <w:bookmarkStart w:id="620" w:name="_Toc152226923"/>
      <w:r>
        <w:t>EGLI INFATTI SAPEVA QUELLO CHE STAVA PER COMPIERE</w:t>
      </w:r>
      <w:bookmarkEnd w:id="620"/>
    </w:p>
    <w:p w14:paraId="3F7F1601" w14:textId="77777777" w:rsidR="00056DF3" w:rsidRDefault="00056DF3" w:rsidP="00056DF3">
      <w:pPr>
        <w:spacing w:after="120" w:line="240" w:lineRule="auto"/>
        <w:jc w:val="both"/>
        <w:rPr>
          <w:rFonts w:ascii="Arial" w:hAnsi="Arial" w:cs="Arial"/>
          <w:color w:val="000000"/>
          <w:sz w:val="24"/>
          <w:szCs w:val="24"/>
        </w:rPr>
      </w:pPr>
      <w:r w:rsidRPr="00056DF3">
        <w:rPr>
          <w:rFonts w:ascii="Arial" w:hAnsi="Arial" w:cs="Arial"/>
          <w:color w:val="000000"/>
          <w:sz w:val="24"/>
          <w:szCs w:val="24"/>
        </w:rPr>
        <w:t xml:space="preserve">Gesù, in ogni momento della sua vita, è il Signore di essa. È il Signore di essa, perché, vivendo Lui nella perfetta comunione dello Spirito Santo, conosce la volontà del Padre suo dalla quale è ogni suo istante in ogni sua relazione con gli uomini, volontà del Padre che Lui dovrà vivere in pienezza di obbedienza. È il Signore di essa perché il suo futuro è come se fosse presente. Questo suo futuro lui deve rendere presente e farà questo attraverso il compimento di esso in ogni sua parte. Il mistero del Golgota è il suo presente. È il presente verso il quale conduce tutta la sua vita. Anche l’Eucaristia è il suo presente e verso di essa sta conducendo ogni sua azione. </w:t>
      </w:r>
    </w:p>
    <w:p w14:paraId="097C0CE4" w14:textId="77777777" w:rsidR="00056DF3" w:rsidRDefault="00056DF3" w:rsidP="00056DF3">
      <w:pPr>
        <w:spacing w:after="120" w:line="240" w:lineRule="auto"/>
        <w:jc w:val="both"/>
        <w:rPr>
          <w:rFonts w:ascii="Arial" w:hAnsi="Arial" w:cs="Arial"/>
          <w:color w:val="000000"/>
          <w:sz w:val="24"/>
          <w:szCs w:val="24"/>
        </w:rPr>
      </w:pPr>
      <w:r w:rsidRPr="00056DF3">
        <w:rPr>
          <w:rFonts w:ascii="Arial" w:hAnsi="Arial" w:cs="Arial"/>
          <w:color w:val="000000"/>
          <w:sz w:val="24"/>
          <w:szCs w:val="24"/>
        </w:rPr>
        <w:t xml:space="preserve">Avendo Gesù questa scienza perfetta del suo futuro – anche perché è tutto rivelato nelle Divine Scritture – Lui mai vive il presente ignorando ciò che gli avverrà un istante dopo. Lui vive il presente come preparazione per il suo futuro, già contemplato, spesse volte annunciato già come compiuto. Il Vangelo secondo Giovanni è questo indicibile mistero. Due esempi sono sufficienti a mettere in chiara evidenza la verità di ciò che stiamo affermando. </w:t>
      </w:r>
    </w:p>
    <w:p w14:paraId="77074936" w14:textId="77777777" w:rsidR="00056DF3" w:rsidRDefault="00056DF3" w:rsidP="00056DF3">
      <w:pPr>
        <w:spacing w:after="120" w:line="240" w:lineRule="auto"/>
        <w:jc w:val="both"/>
        <w:rPr>
          <w:rFonts w:ascii="Arial" w:hAnsi="Arial" w:cs="Arial"/>
          <w:color w:val="000000"/>
          <w:sz w:val="24"/>
          <w:szCs w:val="24"/>
        </w:rPr>
      </w:pPr>
      <w:r w:rsidRPr="00056DF3">
        <w:rPr>
          <w:rFonts w:ascii="Arial" w:hAnsi="Arial" w:cs="Arial"/>
          <w:color w:val="000000"/>
          <w:sz w:val="24"/>
          <w:szCs w:val="24"/>
        </w:rPr>
        <w:lastRenderedPageBreak/>
        <w:t>Primo esempio: </w:t>
      </w:r>
      <w:r w:rsidRPr="00056DF3">
        <w:rPr>
          <w:rFonts w:ascii="Arial" w:hAnsi="Arial" w:cs="Arial"/>
          <w:i/>
          <w:iCs/>
          <w:color w:val="000000"/>
          <w:sz w:val="24"/>
          <w:szCs w:val="24"/>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w:t>
      </w:r>
      <w:r>
        <w:rPr>
          <w:rFonts w:ascii="Arial" w:hAnsi="Arial" w:cs="Arial"/>
          <w:i/>
          <w:iCs/>
          <w:color w:val="000000"/>
          <w:sz w:val="24"/>
          <w:szCs w:val="24"/>
        </w:rPr>
        <w:t xml:space="preserve"> </w:t>
      </w:r>
      <w:r w:rsidRPr="00056DF3">
        <w:rPr>
          <w:rFonts w:ascii="Arial" w:hAnsi="Arial" w:cs="Arial"/>
          <w:i/>
          <w:iCs/>
          <w:color w:val="000000"/>
          <w:sz w:val="24"/>
          <w:szCs w:val="24"/>
        </w:rPr>
        <w:t>(Gv 3,11-13)</w:t>
      </w:r>
      <w:r w:rsidRPr="00056DF3">
        <w:rPr>
          <w:rFonts w:ascii="Arial" w:hAnsi="Arial" w:cs="Arial"/>
          <w:color w:val="000000"/>
          <w:sz w:val="24"/>
          <w:szCs w:val="24"/>
        </w:rPr>
        <w:t xml:space="preserve">. </w:t>
      </w:r>
    </w:p>
    <w:p w14:paraId="6D909A45" w14:textId="77777777" w:rsidR="00056DF3" w:rsidRDefault="00056DF3" w:rsidP="00056DF3">
      <w:pPr>
        <w:spacing w:after="120" w:line="240" w:lineRule="auto"/>
        <w:jc w:val="both"/>
        <w:rPr>
          <w:rFonts w:ascii="Arial" w:hAnsi="Arial" w:cs="Arial"/>
          <w:color w:val="000000"/>
          <w:sz w:val="24"/>
          <w:szCs w:val="24"/>
        </w:rPr>
      </w:pPr>
      <w:r w:rsidRPr="00056DF3">
        <w:rPr>
          <w:rFonts w:ascii="Arial" w:hAnsi="Arial" w:cs="Arial"/>
          <w:color w:val="000000"/>
          <w:sz w:val="24"/>
          <w:szCs w:val="24"/>
        </w:rPr>
        <w:t>Chi è disceso dal cielo? Colui che è salito al cielo. Quando Gesù è salito al cielo con il suo corpo glorioso? Nel giorno della sua risurrezione. Secondo esempio: </w:t>
      </w:r>
      <w:r w:rsidRPr="00056DF3">
        <w:rPr>
          <w:rFonts w:ascii="Arial" w:hAnsi="Arial" w:cs="Arial"/>
          <w:i/>
          <w:iCs/>
          <w:color w:val="000000"/>
          <w:sz w:val="24"/>
          <w:szCs w:val="24"/>
        </w:rPr>
        <w:t>“Quando fu uscito, Gesù disse: «Ora il Figlio dell’uomo è stato glorificato, e Dio è stato glorificato in lui. Se Dio è stato glorificato in lui, anche Dio lo glorificherà da parte sua e lo glorificherà subito” (Gv 13,31-32)</w:t>
      </w:r>
      <w:r w:rsidRPr="00056DF3">
        <w:rPr>
          <w:rFonts w:ascii="Arial" w:hAnsi="Arial" w:cs="Arial"/>
          <w:color w:val="000000"/>
          <w:sz w:val="24"/>
          <w:szCs w:val="24"/>
        </w:rPr>
        <w:t xml:space="preserve">. </w:t>
      </w:r>
    </w:p>
    <w:p w14:paraId="5F7B3A6E" w14:textId="77777777" w:rsidR="00056DF3" w:rsidRDefault="00056DF3" w:rsidP="00056DF3">
      <w:pPr>
        <w:spacing w:after="120" w:line="240" w:lineRule="auto"/>
        <w:jc w:val="both"/>
        <w:rPr>
          <w:rFonts w:ascii="Arial" w:hAnsi="Arial" w:cs="Arial"/>
          <w:color w:val="000000"/>
          <w:sz w:val="24"/>
          <w:szCs w:val="24"/>
        </w:rPr>
      </w:pPr>
      <w:r w:rsidRPr="00056DF3">
        <w:rPr>
          <w:rFonts w:ascii="Arial" w:hAnsi="Arial" w:cs="Arial"/>
          <w:color w:val="000000"/>
          <w:sz w:val="24"/>
          <w:szCs w:val="24"/>
        </w:rPr>
        <w:t xml:space="preserve">Quando il Figlio dell’uomo è stato glorificato? Nel giorno della sua gloriosa risurrezione. Il Padre ha attestato per Lui. Ogni Parola da Lui detta è purissima verità. Quando il Padre è stato glorificato in Cristo Gesù? Nel momento in cui Cristo Gesù si è lasciato innalzare sulla croce in obbedienza ad ogni volontà del Padre suo. </w:t>
      </w:r>
    </w:p>
    <w:p w14:paraId="157D876C" w14:textId="77777777" w:rsidR="00056DF3" w:rsidRPr="00056DF3" w:rsidRDefault="00056DF3" w:rsidP="00056DF3">
      <w:pPr>
        <w:spacing w:after="120" w:line="240" w:lineRule="auto"/>
        <w:jc w:val="both"/>
        <w:rPr>
          <w:rFonts w:ascii="Calibri" w:hAnsi="Calibri" w:cs="Calibri"/>
          <w:color w:val="000000"/>
          <w:sz w:val="24"/>
          <w:szCs w:val="24"/>
        </w:rPr>
      </w:pPr>
      <w:r w:rsidRPr="00056DF3">
        <w:rPr>
          <w:rFonts w:ascii="Arial" w:hAnsi="Arial" w:cs="Arial"/>
          <w:color w:val="000000"/>
          <w:sz w:val="24"/>
          <w:szCs w:val="24"/>
        </w:rPr>
        <w:t>L’innalzamento sulla croce è il più alto culto di latria offerto da Cristo al Padre ed è per questo atto altissimo di latria che si compie la redenzione del mondo, così come rivela la Lettera agli Ebrei:</w:t>
      </w:r>
      <w:r w:rsidRPr="00056DF3">
        <w:rPr>
          <w:rFonts w:ascii="Arial" w:hAnsi="Arial" w:cs="Arial"/>
          <w:i/>
          <w:iCs/>
          <w:color w:val="000000"/>
          <w:sz w:val="24"/>
          <w:szCs w:val="24"/>
        </w:rPr>
        <w:t>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hAnsi="Arial" w:cs="Arial"/>
          <w:i/>
          <w:iCs/>
          <w:color w:val="000000"/>
          <w:sz w:val="24"/>
          <w:szCs w:val="24"/>
        </w:rPr>
        <w:t>”</w:t>
      </w:r>
      <w:r w:rsidRPr="00056DF3">
        <w:rPr>
          <w:rFonts w:ascii="Arial" w:hAnsi="Arial" w:cs="Arial"/>
          <w:i/>
          <w:iCs/>
          <w:color w:val="000000"/>
          <w:sz w:val="24"/>
          <w:szCs w:val="24"/>
        </w:rPr>
        <w:t xml:space="preserve"> (Eb 10,5-10</w:t>
      </w:r>
      <w:r w:rsidRPr="00056DF3">
        <w:rPr>
          <w:rFonts w:ascii="Arial" w:hAnsi="Arial" w:cs="Arial"/>
          <w:color w:val="000000"/>
          <w:sz w:val="24"/>
          <w:szCs w:val="24"/>
        </w:rPr>
        <w:t>). Questa è l’altissima scienza di Cristo Gesù: vive il presente interamente finalizzato a compiere tutto il futuro che il Padre ha scritto per Lui, futuro che dovrà culminare sulla croce.</w:t>
      </w:r>
    </w:p>
    <w:p w14:paraId="0BC0FE93" w14:textId="77777777" w:rsidR="00056DF3" w:rsidRPr="00056DF3" w:rsidRDefault="00056DF3" w:rsidP="00056DF3">
      <w:pPr>
        <w:spacing w:after="120" w:line="240" w:lineRule="auto"/>
        <w:jc w:val="both"/>
        <w:rPr>
          <w:rFonts w:ascii="Calibri" w:hAnsi="Calibri" w:cs="Calibri"/>
          <w:color w:val="000000"/>
          <w:sz w:val="24"/>
          <w:szCs w:val="24"/>
        </w:rPr>
      </w:pPr>
      <w:r w:rsidRPr="00056DF3">
        <w:rPr>
          <w:rFonts w:ascii="Arial" w:hAnsi="Arial" w:cs="Arial"/>
          <w:i/>
          <w:iCs/>
          <w:color w:val="000000"/>
          <w:sz w:val="24"/>
          <w:szCs w:val="24"/>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w:t>
      </w:r>
      <w:bookmarkStart w:id="621" w:name="_Hlk131611031"/>
      <w:r w:rsidRPr="00056DF3">
        <w:rPr>
          <w:rFonts w:ascii="Arial" w:hAnsi="Arial" w:cs="Arial"/>
          <w:i/>
          <w:iCs/>
          <w:color w:val="000000"/>
          <w:sz w:val="24"/>
          <w:szCs w:val="24"/>
        </w:rPr>
        <w:t>egli infatti sapeva quello che stava per compiere</w:t>
      </w:r>
      <w:bookmarkEnd w:id="621"/>
      <w:r w:rsidRPr="00056DF3">
        <w:rPr>
          <w:rFonts w:ascii="Arial" w:hAnsi="Arial" w:cs="Arial"/>
          <w:i/>
          <w:iCs/>
          <w:color w:val="000000"/>
          <w:sz w:val="24"/>
          <w:szCs w:val="24"/>
        </w:rPr>
        <w:t>.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(Gv 6,1-15). </w:t>
      </w:r>
    </w:p>
    <w:p w14:paraId="05F2F3B2" w14:textId="77777777" w:rsidR="00056DF3" w:rsidRDefault="00056DF3" w:rsidP="00056DF3">
      <w:pPr>
        <w:spacing w:after="120" w:line="240" w:lineRule="auto"/>
        <w:jc w:val="both"/>
        <w:rPr>
          <w:rFonts w:ascii="Arial" w:hAnsi="Arial" w:cs="Arial"/>
          <w:color w:val="000000"/>
          <w:sz w:val="24"/>
          <w:szCs w:val="24"/>
        </w:rPr>
      </w:pPr>
      <w:r w:rsidRPr="00056DF3">
        <w:rPr>
          <w:rFonts w:ascii="Arial" w:hAnsi="Arial" w:cs="Arial"/>
          <w:color w:val="000000"/>
          <w:sz w:val="24"/>
          <w:szCs w:val="24"/>
        </w:rPr>
        <w:t xml:space="preserve">Anche quando Gesù compie un miracolo, lo compie in vista dell’insegnamento che dovrà elargire al suo popolo al fine di manifestargli tutta la purissima verità sulla sua Persona. Infatti nel Vangelo secondo Giovanni, dopo un miracolo o un’azione o una parola di Gesù, vi è un lungo discorso nel quale tutta la verità sulla sua Persona, che è con il Padre una cosa sola, viene svelata in ogni suo particolare. Sempre, in ogni Parola, in ogni decisione, in ogni opera Gesù è il Signore. </w:t>
      </w:r>
    </w:p>
    <w:p w14:paraId="547BA02C" w14:textId="77777777" w:rsidR="00056DF3" w:rsidRPr="00056DF3" w:rsidRDefault="00056DF3" w:rsidP="00690904">
      <w:pPr>
        <w:spacing w:after="120" w:line="240" w:lineRule="auto"/>
        <w:jc w:val="both"/>
        <w:rPr>
          <w:rFonts w:ascii="Arial" w:hAnsi="Arial" w:cs="Arial"/>
          <w:color w:val="000000"/>
          <w:sz w:val="24"/>
          <w:szCs w:val="24"/>
        </w:rPr>
      </w:pPr>
      <w:r w:rsidRPr="00056DF3">
        <w:rPr>
          <w:rFonts w:ascii="Arial" w:hAnsi="Arial" w:cs="Arial"/>
          <w:color w:val="000000"/>
          <w:sz w:val="24"/>
          <w:szCs w:val="24"/>
        </w:rPr>
        <w:lastRenderedPageBreak/>
        <w:t>Nulla da lui è detto, nulla è operato, nulla è deciso nell’ignoranza di ciò che dovrà avvenire dopo. Tutto invece è detto, è pensato, è deciso, è operato in funzione del dopo. Questa è la sua purissima Signoria su ogni evento della sua vita. Anche la moltiplicazione dei pani è fatta in vista del dopo. Infatti il giorno seguente offre ai Giudei un lunghissimo discorso nel quale viene manifestata la sua purissima verità. Lui è il Pane, il vero Pane disceso dal cielo. Lui dar</w:t>
      </w:r>
      <w:r w:rsidR="00690904">
        <w:rPr>
          <w:rFonts w:ascii="Arial" w:hAnsi="Arial" w:cs="Arial"/>
          <w:color w:val="000000"/>
          <w:sz w:val="24"/>
          <w:szCs w:val="24"/>
        </w:rPr>
        <w:t>à</w:t>
      </w:r>
      <w:r w:rsidRPr="00056DF3">
        <w:rPr>
          <w:rFonts w:ascii="Arial" w:hAnsi="Arial" w:cs="Arial"/>
          <w:color w:val="000000"/>
          <w:sz w:val="24"/>
          <w:szCs w:val="24"/>
        </w:rPr>
        <w:t xml:space="preserve"> questo Pane da mangiare, lo darà realmente, sostanzialmente, veramente come sua vera carne e suo vero sangue, vera carne da mangiare, vero sangue da bere. Ecco perché Lui è il Signore sempre della sua vita. </w:t>
      </w:r>
    </w:p>
    <w:p w14:paraId="25BC8DC7" w14:textId="77777777" w:rsidR="00056DF3" w:rsidRPr="00056DF3" w:rsidRDefault="00056DF3" w:rsidP="00056DF3">
      <w:pPr>
        <w:spacing w:after="120" w:line="240" w:lineRule="auto"/>
        <w:jc w:val="both"/>
        <w:rPr>
          <w:rFonts w:ascii="Calibri" w:hAnsi="Calibri" w:cs="Calibri"/>
          <w:color w:val="000000"/>
          <w:sz w:val="24"/>
          <w:szCs w:val="24"/>
        </w:rPr>
      </w:pPr>
      <w:r w:rsidRPr="00056DF3">
        <w:rPr>
          <w:rFonts w:ascii="Arial" w:hAnsi="Arial" w:cs="Arial"/>
          <w:color w:val="000000"/>
          <w:sz w:val="24"/>
          <w:szCs w:val="24"/>
        </w:rPr>
        <w:t>La Madre di Dio ci aiuti a comprendere questo grande mistero di Gesù.</w:t>
      </w:r>
    </w:p>
    <w:p w14:paraId="4D97E44F" w14:textId="77777777" w:rsidR="00E01EB9" w:rsidRPr="00E01EB9" w:rsidRDefault="00E01EB9" w:rsidP="001414AE">
      <w:pPr>
        <w:pStyle w:val="Titolo2"/>
        <w:spacing w:line="276" w:lineRule="auto"/>
        <w:jc w:val="both"/>
      </w:pPr>
      <w:bookmarkStart w:id="622" w:name="_Toc531377150"/>
      <w:bookmarkStart w:id="623" w:name="_Toc152226924"/>
      <w:bookmarkEnd w:id="619"/>
      <w:r w:rsidRPr="00E01EB9">
        <w:t>6 Settembre</w:t>
      </w:r>
      <w:bookmarkEnd w:id="622"/>
      <w:bookmarkEnd w:id="623"/>
      <w:r w:rsidRPr="00E01EB9">
        <w:t xml:space="preserve"> </w:t>
      </w:r>
    </w:p>
    <w:p w14:paraId="571E7C72" w14:textId="77777777" w:rsidR="00E01EB9" w:rsidRDefault="001C628A" w:rsidP="001C628A">
      <w:pPr>
        <w:jc w:val="both"/>
        <w:rPr>
          <w:rFonts w:ascii="Segoe UI" w:hAnsi="Segoe UI" w:cs="Segoe UI"/>
          <w:color w:val="0F1419"/>
          <w:sz w:val="24"/>
          <w:szCs w:val="24"/>
        </w:rPr>
      </w:pPr>
      <w:r w:rsidRPr="001C628A">
        <w:rPr>
          <w:rFonts w:ascii="Segoe UI" w:hAnsi="Segoe UI" w:cs="Segoe UI"/>
          <w:color w:val="0F1419"/>
          <w:sz w:val="24"/>
          <w:szCs w:val="24"/>
        </w:rPr>
        <w:t>La Madre di Gesù ci faccia di fede viva.</w:t>
      </w:r>
    </w:p>
    <w:p w14:paraId="479901C6" w14:textId="77777777" w:rsidR="001C628A" w:rsidRDefault="001C628A" w:rsidP="001C628A">
      <w:pPr>
        <w:pStyle w:val="Titolo2"/>
      </w:pPr>
      <w:bookmarkStart w:id="624" w:name="_Toc132812131"/>
      <w:bookmarkStart w:id="625" w:name="_Toc152226925"/>
      <w:r>
        <w:t>Questi è veramente il salvatore del mondo</w:t>
      </w:r>
      <w:bookmarkEnd w:id="624"/>
      <w:bookmarkEnd w:id="625"/>
    </w:p>
    <w:p w14:paraId="53E5D308" w14:textId="77777777" w:rsidR="001C628A" w:rsidRPr="001C628A" w:rsidRDefault="001C628A" w:rsidP="001C628A">
      <w:pPr>
        <w:spacing w:after="200" w:line="253" w:lineRule="atLeast"/>
        <w:jc w:val="both"/>
        <w:rPr>
          <w:rFonts w:ascii="Arial" w:hAnsi="Arial" w:cs="Arial"/>
          <w:color w:val="000000"/>
          <w:sz w:val="24"/>
          <w:szCs w:val="24"/>
        </w:rPr>
      </w:pPr>
      <w:r w:rsidRPr="001C628A">
        <w:rPr>
          <w:rFonts w:ascii="Arial" w:hAnsi="Arial" w:cs="Arial"/>
          <w:color w:val="000000"/>
          <w:sz w:val="24"/>
          <w:szCs w:val="24"/>
        </w:rPr>
        <w:t xml:space="preserve">La nostra fede è vera, quando essa si fortifica, cresce, aumenta in conoscenza e in verità sulla Persona di Cristo Gesù. Aumentando in conoscenza e in verità sulla Persona di Gesù, aumenterà anche in conoscenza sulla Persona del Padre e dello Spirito Santo, aumenterà anche in conoscenza dell’uomo e del mistero della salvezza. </w:t>
      </w:r>
    </w:p>
    <w:p w14:paraId="32DDCC66" w14:textId="77777777" w:rsidR="001C628A" w:rsidRPr="001C628A" w:rsidRDefault="001C628A" w:rsidP="001C628A">
      <w:pPr>
        <w:spacing w:after="200" w:line="253" w:lineRule="atLeast"/>
        <w:jc w:val="both"/>
        <w:rPr>
          <w:rFonts w:ascii="Arial" w:hAnsi="Arial" w:cs="Arial"/>
          <w:color w:val="000000"/>
          <w:sz w:val="24"/>
          <w:szCs w:val="24"/>
        </w:rPr>
      </w:pPr>
      <w:r w:rsidRPr="001C628A">
        <w:rPr>
          <w:rFonts w:ascii="Arial" w:hAnsi="Arial" w:cs="Arial"/>
          <w:color w:val="000000"/>
          <w:sz w:val="24"/>
          <w:szCs w:val="24"/>
        </w:rPr>
        <w:t xml:space="preserve">Quando invece la fede non aumenta in conoscenza e in verità sulla persona di Cristo Gesù, essa o è fede stanca o è fede malata o è fede in regressione oppure è fede morta. Oggi la fede di moltissimi discepoli di Gesù, di moltissimi figli della Chiesa è morta, perché morta è la fede nella conoscenza e nella verità di Cristo Gesù e di conseguenza è morta nella conoscenza e nella verità del Padre, morta è anche nella conoscenza e nella verità dello Spirito Santo, morta è anche nella conoscenza e nel mistero della salvezza, della redenzione. Tutto questo attesta che la fede è morta anche nella conoscenza e nella verità del mistero dell’uomo. </w:t>
      </w:r>
    </w:p>
    <w:p w14:paraId="01F72D84" w14:textId="77777777" w:rsidR="001C628A" w:rsidRPr="001C628A" w:rsidRDefault="001C628A" w:rsidP="001C628A">
      <w:pPr>
        <w:spacing w:after="200" w:line="253" w:lineRule="atLeast"/>
        <w:jc w:val="both"/>
        <w:rPr>
          <w:rFonts w:ascii="Arial" w:hAnsi="Arial" w:cs="Arial"/>
          <w:color w:val="000000"/>
          <w:sz w:val="24"/>
          <w:szCs w:val="24"/>
        </w:rPr>
      </w:pPr>
      <w:r w:rsidRPr="001C628A">
        <w:rPr>
          <w:rFonts w:ascii="Arial" w:hAnsi="Arial" w:cs="Arial"/>
          <w:color w:val="000000"/>
          <w:sz w:val="24"/>
          <w:szCs w:val="24"/>
        </w:rPr>
        <w:t>I primi discepoli di Gesù sono di fede viva. Andrea e l’altro discepolo seguono Gesù perché annunciato ad essi da Giovanni nella verità dell’Agnello di Dio, Agnello della Pasqua, Agnello della profezia di Isaia, Agnello immolato che toglie il peccato del mondo: </w:t>
      </w:r>
      <w:r w:rsidRPr="001C628A">
        <w:rPr>
          <w:rFonts w:ascii="Arial" w:hAnsi="Arial" w:cs="Arial"/>
          <w:i/>
          <w:iCs/>
          <w:color w:val="000000"/>
          <w:sz w:val="24"/>
          <w:szCs w:val="24"/>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è lo condusse da Gesù. Fissando lo sguardo su di lui, Gesù disse: «Tu sei Simone, il figlio di Giovanni; sarai chiamato Cefa» – che significa Pietro” (Gv 1,35-42)</w:t>
      </w:r>
      <w:r w:rsidRPr="001C628A">
        <w:rPr>
          <w:rFonts w:ascii="Arial" w:hAnsi="Arial" w:cs="Arial"/>
          <w:color w:val="000000"/>
          <w:sz w:val="24"/>
          <w:szCs w:val="24"/>
        </w:rPr>
        <w:t xml:space="preserve">. </w:t>
      </w:r>
    </w:p>
    <w:p w14:paraId="0299C6DF" w14:textId="77777777" w:rsidR="001C628A" w:rsidRPr="001C628A" w:rsidRDefault="001C628A" w:rsidP="001C628A">
      <w:pPr>
        <w:spacing w:after="200" w:line="253" w:lineRule="atLeast"/>
        <w:jc w:val="both"/>
        <w:rPr>
          <w:rFonts w:ascii="Calibri" w:hAnsi="Calibri" w:cs="Calibri"/>
          <w:color w:val="000000"/>
          <w:sz w:val="21"/>
          <w:szCs w:val="21"/>
        </w:rPr>
      </w:pPr>
      <w:r w:rsidRPr="001C628A">
        <w:rPr>
          <w:rFonts w:ascii="Arial" w:hAnsi="Arial" w:cs="Arial"/>
          <w:color w:val="000000"/>
          <w:sz w:val="24"/>
          <w:szCs w:val="24"/>
        </w:rPr>
        <w:t>Come Andrea annuncia Gesù a Simone, suo fratello? Lo annuncia come il Messia del Signore. Natanaele riceve l’annuncio da Filippo che Gesù è il Messia. Dopo l’incontro con Gesù e dopo averlo ascoltato, ecco qual è stata la sua professione di fede: </w:t>
      </w:r>
      <w:r w:rsidRPr="001C628A">
        <w:rPr>
          <w:rFonts w:ascii="Arial" w:hAnsi="Arial" w:cs="Arial"/>
          <w:i/>
          <w:iCs/>
          <w:color w:val="000000"/>
          <w:sz w:val="24"/>
          <w:szCs w:val="24"/>
        </w:rPr>
        <w:t>“Gli replicò Natanaele: «Rabbì, tu sei il Figlio di Dio, tu sei il re d’Israele!»” (Gv 1,49)</w:t>
      </w:r>
      <w:r w:rsidRPr="001C628A">
        <w:rPr>
          <w:rFonts w:ascii="Arial" w:hAnsi="Arial" w:cs="Arial"/>
          <w:color w:val="000000"/>
          <w:sz w:val="24"/>
          <w:szCs w:val="24"/>
        </w:rPr>
        <w:t>. Fede vera, perché fede che cresce nella conoscenza e nella verità di Cristo Gesù.</w:t>
      </w:r>
    </w:p>
    <w:p w14:paraId="606F090B" w14:textId="77777777" w:rsidR="001C628A" w:rsidRPr="001C628A" w:rsidRDefault="001C628A" w:rsidP="001C628A">
      <w:pPr>
        <w:spacing w:after="200" w:line="253" w:lineRule="atLeast"/>
        <w:jc w:val="both"/>
        <w:rPr>
          <w:rFonts w:ascii="Calibri" w:hAnsi="Calibri" w:cs="Calibri"/>
          <w:color w:val="000000"/>
          <w:sz w:val="21"/>
          <w:szCs w:val="21"/>
        </w:rPr>
      </w:pPr>
      <w:r w:rsidRPr="001C628A">
        <w:rPr>
          <w:rFonts w:ascii="Arial" w:hAnsi="Arial" w:cs="Arial"/>
          <w:i/>
          <w:iCs/>
          <w:color w:val="000000"/>
          <w:sz w:val="24"/>
          <w:szCs w:val="24"/>
        </w:rPr>
        <w:t xml:space="preserve">In quel momento giunsero i suoi discepoli e si meravigliavano che parlasse con una donna. Nessuno tuttavia disse: «Che cosa cerchi?», o: «Di che cosa parli con lei?». La donna </w:t>
      </w:r>
      <w:r w:rsidRPr="001C628A">
        <w:rPr>
          <w:rFonts w:ascii="Arial" w:hAnsi="Arial" w:cs="Arial"/>
          <w:i/>
          <w:iCs/>
          <w:color w:val="000000"/>
          <w:sz w:val="24"/>
          <w:szCs w:val="24"/>
        </w:rPr>
        <w:lastRenderedPageBreak/>
        <w:t>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4,27-42).</w:t>
      </w:r>
    </w:p>
    <w:p w14:paraId="1EBAC608" w14:textId="77777777" w:rsidR="001C628A" w:rsidRPr="001C628A" w:rsidRDefault="001C628A" w:rsidP="001C628A">
      <w:pPr>
        <w:spacing w:after="200" w:line="253" w:lineRule="atLeast"/>
        <w:jc w:val="both"/>
        <w:rPr>
          <w:rFonts w:ascii="Arial" w:hAnsi="Arial" w:cs="Arial"/>
          <w:color w:val="000000"/>
          <w:sz w:val="24"/>
          <w:szCs w:val="24"/>
        </w:rPr>
      </w:pPr>
      <w:r w:rsidRPr="001C628A">
        <w:rPr>
          <w:rFonts w:ascii="Arial" w:hAnsi="Arial" w:cs="Arial"/>
          <w:color w:val="000000"/>
          <w:sz w:val="24"/>
          <w:szCs w:val="24"/>
        </w:rPr>
        <w:t>La Donna di Samaria, lascia Gesù, si reca nel suo villaggio e testimonia di aver trovato il Messia con queste parole: </w:t>
      </w:r>
      <w:r w:rsidRPr="001C628A">
        <w:rPr>
          <w:rFonts w:ascii="Arial" w:hAnsi="Arial" w:cs="Arial"/>
          <w:i/>
          <w:iCs/>
          <w:color w:val="000000"/>
          <w:sz w:val="24"/>
          <w:szCs w:val="24"/>
        </w:rPr>
        <w:t>“Venite a vedere un uomo che mi ha detto tutto quello che ho fatto. Che sia lui il Cristo?”</w:t>
      </w:r>
      <w:r w:rsidRPr="001C628A">
        <w:rPr>
          <w:rFonts w:ascii="Arial" w:hAnsi="Arial" w:cs="Arial"/>
          <w:color w:val="000000"/>
          <w:sz w:val="24"/>
          <w:szCs w:val="24"/>
        </w:rPr>
        <w:t>. Lei sa che Gesù è il Messia. Non lo dice però in modo esplicito, perché quelli del suo villaggio avrebbero potuto anche non credere, se lo avesse rivelato in modo chiaro ed esplicito. Dopo aver incontrato Cristo Gesù qual è la loro confessione: </w:t>
      </w:r>
      <w:r w:rsidRPr="001C628A">
        <w:rPr>
          <w:rFonts w:ascii="Arial" w:hAnsi="Arial" w:cs="Arial"/>
          <w:i/>
          <w:iCs/>
          <w:color w:val="000000"/>
          <w:sz w:val="24"/>
          <w:szCs w:val="24"/>
        </w:rPr>
        <w:t>“Abbiamo udito e sappiamo che questi è veramente il salvatore del mondo”</w:t>
      </w:r>
      <w:r w:rsidRPr="001C628A">
        <w:rPr>
          <w:rFonts w:ascii="Arial" w:hAnsi="Arial" w:cs="Arial"/>
          <w:color w:val="000000"/>
          <w:sz w:val="24"/>
          <w:szCs w:val="24"/>
        </w:rPr>
        <w:t xml:space="preserve">. Chi fa questa professione di fede sono dei Samaritani. </w:t>
      </w:r>
    </w:p>
    <w:p w14:paraId="7E4BE756" w14:textId="77777777" w:rsidR="001C628A" w:rsidRPr="001C628A" w:rsidRDefault="001C628A" w:rsidP="001C628A">
      <w:pPr>
        <w:spacing w:after="200" w:line="253" w:lineRule="atLeast"/>
        <w:jc w:val="both"/>
        <w:rPr>
          <w:rFonts w:ascii="Arial" w:hAnsi="Arial" w:cs="Arial"/>
          <w:color w:val="000000"/>
          <w:sz w:val="24"/>
          <w:szCs w:val="24"/>
        </w:rPr>
      </w:pPr>
      <w:r w:rsidRPr="001C628A">
        <w:rPr>
          <w:rFonts w:ascii="Arial" w:hAnsi="Arial" w:cs="Arial"/>
          <w:color w:val="000000"/>
          <w:sz w:val="24"/>
          <w:szCs w:val="24"/>
        </w:rPr>
        <w:t>Una simile testimonianza di fede tra quanti si professano di religione pura, di fede non contaminata, solo Marta la fa a Cristo Gesù: </w:t>
      </w:r>
      <w:r w:rsidRPr="001C628A">
        <w:rPr>
          <w:rFonts w:ascii="Arial" w:hAnsi="Arial" w:cs="Arial"/>
          <w:i/>
          <w:iCs/>
          <w:color w:val="000000"/>
          <w:sz w:val="24"/>
          <w:szCs w:val="24"/>
        </w:rPr>
        <w:t>“Gli rispose: «Sì, o Signore, io credo che tu sei il Cristo, il Figlio di Dio, colui che viene nel mondo»”</w:t>
      </w:r>
      <w:r w:rsidRPr="001C628A">
        <w:rPr>
          <w:rFonts w:ascii="Arial" w:hAnsi="Arial" w:cs="Arial"/>
          <w:color w:val="000000"/>
          <w:sz w:val="24"/>
          <w:szCs w:val="24"/>
        </w:rPr>
        <w:t xml:space="preserve"> (Gv 11,27). </w:t>
      </w:r>
    </w:p>
    <w:p w14:paraId="40F6C48E" w14:textId="77777777" w:rsidR="001C628A" w:rsidRPr="001C628A" w:rsidRDefault="001C628A" w:rsidP="001C628A">
      <w:pPr>
        <w:spacing w:after="200" w:line="253" w:lineRule="atLeast"/>
        <w:jc w:val="both"/>
        <w:rPr>
          <w:rFonts w:ascii="Arial" w:hAnsi="Arial" w:cs="Arial"/>
          <w:color w:val="000000"/>
          <w:sz w:val="24"/>
          <w:szCs w:val="24"/>
        </w:rPr>
      </w:pPr>
      <w:r w:rsidRPr="001C628A">
        <w:rPr>
          <w:rFonts w:ascii="Arial" w:hAnsi="Arial" w:cs="Arial"/>
          <w:color w:val="000000"/>
          <w:sz w:val="24"/>
          <w:szCs w:val="24"/>
        </w:rPr>
        <w:t>Ecco invece la confessione di Pietro, sempre secondo il Vangelo di Giovanni: </w:t>
      </w:r>
      <w:r w:rsidRPr="001C628A">
        <w:rPr>
          <w:rFonts w:ascii="Arial" w:hAnsi="Arial" w:cs="Arial"/>
          <w:i/>
          <w:iCs/>
          <w:color w:val="000000"/>
          <w:sz w:val="24"/>
          <w:szCs w:val="24"/>
        </w:rPr>
        <w:t>“Gli rispose Simon Pietro: «Signore, da chi andremo? Tu hai parole di vita eterna e noi abbiamo creduto e conosciuto che tu sei il Santo di Dio»” (Gv 6,68-69)</w:t>
      </w:r>
      <w:r w:rsidRPr="001C628A">
        <w:rPr>
          <w:rFonts w:ascii="Arial" w:hAnsi="Arial" w:cs="Arial"/>
          <w:color w:val="000000"/>
          <w:sz w:val="24"/>
          <w:szCs w:val="24"/>
        </w:rPr>
        <w:t>.  </w:t>
      </w:r>
    </w:p>
    <w:p w14:paraId="55DF4E3B" w14:textId="77777777" w:rsidR="001C628A" w:rsidRPr="001C628A" w:rsidRDefault="001C628A" w:rsidP="001C628A">
      <w:pPr>
        <w:spacing w:after="200" w:line="253" w:lineRule="atLeast"/>
        <w:jc w:val="both"/>
        <w:rPr>
          <w:rFonts w:ascii="Arial" w:hAnsi="Arial" w:cs="Arial"/>
          <w:color w:val="000000"/>
          <w:sz w:val="24"/>
          <w:szCs w:val="24"/>
        </w:rPr>
      </w:pPr>
      <w:r w:rsidRPr="001C628A">
        <w:rPr>
          <w:rFonts w:ascii="Arial" w:hAnsi="Arial" w:cs="Arial"/>
          <w:color w:val="000000"/>
          <w:sz w:val="24"/>
          <w:szCs w:val="24"/>
        </w:rPr>
        <w:t>Solo dopo la risurrezione la fede in Cristo diviene perfetta: </w:t>
      </w:r>
      <w:r w:rsidRPr="001C628A">
        <w:rPr>
          <w:rFonts w:ascii="Arial" w:hAnsi="Arial" w:cs="Arial"/>
          <w:i/>
          <w:iCs/>
          <w:color w:val="000000"/>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r w:rsidRPr="001C628A">
        <w:rPr>
          <w:rFonts w:ascii="Arial" w:hAnsi="Arial" w:cs="Arial"/>
          <w:color w:val="000000"/>
          <w:sz w:val="24"/>
          <w:szCs w:val="24"/>
        </w:rPr>
        <w:t xml:space="preserve">. </w:t>
      </w:r>
    </w:p>
    <w:p w14:paraId="72C914AF" w14:textId="77777777" w:rsidR="001C628A" w:rsidRPr="001C628A" w:rsidRDefault="001C628A" w:rsidP="001C628A">
      <w:pPr>
        <w:spacing w:after="200" w:line="253" w:lineRule="atLeast"/>
        <w:jc w:val="both"/>
        <w:rPr>
          <w:rFonts w:ascii="Arial" w:hAnsi="Arial" w:cs="Arial"/>
          <w:color w:val="000000"/>
          <w:sz w:val="24"/>
          <w:szCs w:val="24"/>
        </w:rPr>
      </w:pPr>
      <w:r w:rsidRPr="001C628A">
        <w:rPr>
          <w:rFonts w:ascii="Arial" w:hAnsi="Arial" w:cs="Arial"/>
          <w:color w:val="000000"/>
          <w:sz w:val="24"/>
          <w:szCs w:val="24"/>
        </w:rPr>
        <w:t xml:space="preserve">Lo ripetiamo: oggi la fede di molti cristiani è una fede morta. È fede morta perché essa è senza più alcuna vera conoscenza e alcuna purissima verità sul mistero di Cristo Gesù. Non conoscendo Cristo Gesù, neanche il Padre e lo Spirito Santo si conoscono. Nemmeno l’uomo si conosce. Senza vera fede in Cristo, con una fede morta, anche la parola che si annuncia è una parola morta, una parola che non genera alcuna vita, né per chi la parola proferisce e neanche per chi l’ascolta. </w:t>
      </w:r>
    </w:p>
    <w:p w14:paraId="272B62F4" w14:textId="77777777" w:rsidR="001C628A" w:rsidRPr="001C628A" w:rsidRDefault="001C628A" w:rsidP="001C628A">
      <w:pPr>
        <w:spacing w:after="200" w:line="253" w:lineRule="atLeast"/>
        <w:jc w:val="both"/>
        <w:rPr>
          <w:rFonts w:ascii="Calibri" w:hAnsi="Calibri" w:cs="Calibri"/>
          <w:color w:val="000000"/>
          <w:sz w:val="21"/>
          <w:szCs w:val="21"/>
        </w:rPr>
      </w:pPr>
      <w:r w:rsidRPr="001C628A">
        <w:rPr>
          <w:rFonts w:ascii="Arial" w:hAnsi="Arial" w:cs="Arial"/>
          <w:color w:val="000000"/>
          <w:sz w:val="24"/>
          <w:szCs w:val="24"/>
        </w:rPr>
        <w:t>La Madre di Gesù ci faccia di fede viva.</w:t>
      </w:r>
    </w:p>
    <w:p w14:paraId="467FFB57" w14:textId="77777777" w:rsidR="001C628A" w:rsidRDefault="001C628A" w:rsidP="001C628A">
      <w:pPr>
        <w:jc w:val="both"/>
        <w:rPr>
          <w:sz w:val="24"/>
          <w:szCs w:val="24"/>
        </w:rPr>
      </w:pPr>
    </w:p>
    <w:p w14:paraId="36DA0422" w14:textId="77777777" w:rsidR="001C628A" w:rsidRDefault="001C628A" w:rsidP="001C628A">
      <w:pPr>
        <w:pStyle w:val="Titolo2"/>
      </w:pPr>
      <w:bookmarkStart w:id="626" w:name="_Toc152226926"/>
      <w:r>
        <w:t>IL VOSTRO INTERNO È PIENO DI AVIDITÀ E DI CATTIVERIA</w:t>
      </w:r>
      <w:bookmarkEnd w:id="626"/>
    </w:p>
    <w:p w14:paraId="64DD69C9" w14:textId="77777777" w:rsidR="001C628A" w:rsidRDefault="001C628A" w:rsidP="001C628A">
      <w:pPr>
        <w:spacing w:after="120" w:line="240" w:lineRule="auto"/>
        <w:jc w:val="both"/>
        <w:rPr>
          <w:rFonts w:ascii="Arial" w:hAnsi="Arial" w:cs="Arial"/>
          <w:color w:val="000000"/>
          <w:sz w:val="24"/>
          <w:szCs w:val="24"/>
        </w:rPr>
      </w:pPr>
      <w:r w:rsidRPr="001C628A">
        <w:rPr>
          <w:rFonts w:ascii="Arial" w:hAnsi="Arial" w:cs="Arial"/>
          <w:color w:val="000000"/>
          <w:sz w:val="24"/>
          <w:szCs w:val="24"/>
        </w:rPr>
        <w:t>Gesù vede ogni cuore con gli occhi del Padre suo, che, come insegna lo Spirito Santo nel Libro del Siracide, sono più luminosi del sole: </w:t>
      </w:r>
      <w:r w:rsidRPr="001C628A">
        <w:rPr>
          <w:rFonts w:ascii="Arial" w:hAnsi="Arial" w:cs="Arial"/>
          <w:i/>
          <w:iCs/>
          <w:color w:val="000000"/>
          <w:sz w:val="24"/>
          <w:szCs w:val="24"/>
        </w:rPr>
        <w:t xml:space="preserve">“Due tipi di persone moltiplicano i peccati, e </w:t>
      </w:r>
      <w:r w:rsidRPr="001C628A">
        <w:rPr>
          <w:rFonts w:ascii="Arial" w:hAnsi="Arial" w:cs="Arial"/>
          <w:i/>
          <w:iCs/>
          <w:color w:val="000000"/>
          <w:sz w:val="24"/>
          <w:szCs w:val="24"/>
        </w:rPr>
        <w:lastRenderedPageBreak/>
        <w:t>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r>
        <w:rPr>
          <w:rFonts w:ascii="Arial" w:hAnsi="Arial" w:cs="Arial"/>
          <w:i/>
          <w:iCs/>
          <w:color w:val="000000"/>
          <w:sz w:val="24"/>
          <w:szCs w:val="24"/>
        </w:rPr>
        <w:t>”</w:t>
      </w:r>
      <w:r w:rsidRPr="001C628A">
        <w:rPr>
          <w:rFonts w:ascii="Arial" w:hAnsi="Arial" w:cs="Arial"/>
          <w:i/>
          <w:iCs/>
          <w:color w:val="000000"/>
          <w:sz w:val="24"/>
          <w:szCs w:val="24"/>
        </w:rPr>
        <w:t xml:space="preserve"> (Sir 23,16-21)</w:t>
      </w:r>
      <w:r w:rsidRPr="001C628A">
        <w:rPr>
          <w:rFonts w:ascii="Arial" w:hAnsi="Arial" w:cs="Arial"/>
          <w:color w:val="000000"/>
          <w:sz w:val="24"/>
          <w:szCs w:val="24"/>
        </w:rPr>
        <w:t xml:space="preserve">. </w:t>
      </w:r>
    </w:p>
    <w:p w14:paraId="1D303144" w14:textId="77777777" w:rsidR="001C628A" w:rsidRDefault="001C628A" w:rsidP="001C628A">
      <w:pPr>
        <w:spacing w:after="120" w:line="240" w:lineRule="auto"/>
        <w:jc w:val="both"/>
        <w:rPr>
          <w:rFonts w:ascii="Arial" w:hAnsi="Arial" w:cs="Arial"/>
          <w:color w:val="000000"/>
          <w:sz w:val="24"/>
          <w:szCs w:val="24"/>
        </w:rPr>
      </w:pPr>
      <w:r w:rsidRPr="001C628A">
        <w:rPr>
          <w:rFonts w:ascii="Arial" w:hAnsi="Arial" w:cs="Arial"/>
          <w:color w:val="000000"/>
          <w:sz w:val="24"/>
          <w:szCs w:val="24"/>
        </w:rPr>
        <w:t>Ecco invece la verità gridata da Susanna sul Signore suo Dio: </w:t>
      </w:r>
      <w:r w:rsidRPr="001C628A">
        <w:rPr>
          <w:rFonts w:ascii="Arial" w:hAnsi="Arial" w:cs="Arial"/>
          <w:i/>
          <w:iCs/>
          <w:color w:val="000000"/>
          <w:sz w:val="24"/>
          <w:szCs w:val="24"/>
        </w:rPr>
        <w:t>“Allora Susanna ad alta voce esclamò: «Dio eterno, che conosci i segreti, che conosci le cose prima che accadano, tu lo sai che hanno deposto il falso contro di me! Io muoio innocente di quanto essi iniquamente hanno tramato contro di me». E il Signore ascoltò la sua voce” (Dn 13, 42-43)</w:t>
      </w:r>
      <w:r w:rsidRPr="001C628A">
        <w:rPr>
          <w:rFonts w:ascii="Arial" w:hAnsi="Arial" w:cs="Arial"/>
          <w:color w:val="000000"/>
          <w:sz w:val="24"/>
          <w:szCs w:val="24"/>
        </w:rPr>
        <w:t xml:space="preserve">. </w:t>
      </w:r>
    </w:p>
    <w:p w14:paraId="5CDED119" w14:textId="77777777" w:rsidR="001C628A" w:rsidRDefault="001C628A" w:rsidP="001C628A">
      <w:pPr>
        <w:spacing w:after="120" w:line="240" w:lineRule="auto"/>
        <w:jc w:val="both"/>
        <w:rPr>
          <w:rFonts w:ascii="Arial" w:hAnsi="Arial" w:cs="Arial"/>
          <w:color w:val="000000"/>
          <w:sz w:val="24"/>
          <w:szCs w:val="24"/>
        </w:rPr>
      </w:pPr>
      <w:r w:rsidRPr="001C628A">
        <w:rPr>
          <w:rFonts w:ascii="Arial" w:hAnsi="Arial" w:cs="Arial"/>
          <w:color w:val="000000"/>
          <w:sz w:val="24"/>
          <w:szCs w:val="24"/>
        </w:rPr>
        <w:t>Anche Gesù nel Cenacolo rivela questa divina verità, la rivela però su se stesso: </w:t>
      </w:r>
      <w:r w:rsidRPr="001C628A">
        <w:rPr>
          <w:rFonts w:ascii="Arial" w:hAnsi="Arial" w:cs="Arial"/>
          <w:i/>
          <w:iCs/>
          <w:color w:val="000000"/>
          <w:sz w:val="24"/>
          <w:szCs w:val="24"/>
        </w:rPr>
        <w:t>“In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 16-20)</w:t>
      </w:r>
      <w:r w:rsidRPr="001C628A">
        <w:rPr>
          <w:rFonts w:ascii="Arial" w:hAnsi="Arial" w:cs="Arial"/>
          <w:color w:val="000000"/>
          <w:sz w:val="24"/>
          <w:szCs w:val="24"/>
        </w:rPr>
        <w:t xml:space="preserve">. </w:t>
      </w:r>
    </w:p>
    <w:p w14:paraId="6B088C4A" w14:textId="77777777" w:rsidR="001C628A" w:rsidRPr="001C628A" w:rsidRDefault="001C628A" w:rsidP="001C628A">
      <w:pPr>
        <w:spacing w:after="120" w:line="240" w:lineRule="auto"/>
        <w:jc w:val="both"/>
        <w:rPr>
          <w:rFonts w:ascii="Calibri" w:hAnsi="Calibri" w:cs="Calibri"/>
          <w:color w:val="000000"/>
          <w:sz w:val="24"/>
          <w:szCs w:val="24"/>
        </w:rPr>
      </w:pPr>
      <w:r w:rsidRPr="001C628A">
        <w:rPr>
          <w:rFonts w:ascii="Arial" w:hAnsi="Arial" w:cs="Arial"/>
          <w:color w:val="000000"/>
          <w:sz w:val="24"/>
          <w:szCs w:val="24"/>
        </w:rPr>
        <w:t>La scienza di Gesù è scienza divina, scienza eterna, scienza che tutto conosce, perché tutto Lui vede con gli occhi di Dio. Con gli occhi di Dio vede il passato, con gli occhi di Dio vede il prese</w:t>
      </w:r>
      <w:r>
        <w:rPr>
          <w:rFonts w:ascii="Arial" w:hAnsi="Arial" w:cs="Arial"/>
          <w:color w:val="000000"/>
          <w:sz w:val="24"/>
          <w:szCs w:val="24"/>
        </w:rPr>
        <w:t>nte, con gli occhi di Dio vede</w:t>
      </w:r>
      <w:r w:rsidRPr="001C628A">
        <w:rPr>
          <w:rFonts w:ascii="Arial" w:hAnsi="Arial" w:cs="Arial"/>
          <w:color w:val="000000"/>
          <w:sz w:val="24"/>
          <w:szCs w:val="24"/>
        </w:rPr>
        <w:t xml:space="preserve"> il futuro. Tutto vede come presente dinanzi ai suoi occhi. Oggi vede il cuore dei farisei. Come lo vede con gli occhi di Dio? Lo vede pieno di avidità e di cattiveria. È pieno di avidità perché mai si sazia dal possedere cose. Lo vede pieno di cattiveria, perché esso non cerca la verità, ma ama nuotare nella falsità. Non cerca la luce, ma gode sguazzare nelle tenebre. Non desidera la giustizia, ma immergersi in ogni ingiustizia. Non cerca la gloria che viene da Dio, ma brama solo la gloria che viene dagli uomini. Non prestano al Signore il vero culto, che è obbedienza ad ogni sua Parola. Gli prestano un culto che è imparaticcio di parole umane, tradizione degli uomini. La loro è una ritualità sterile e peccaminosa. Nel loro cuore non c’è neanche un atomo del vero Dio e Signore.</w:t>
      </w:r>
    </w:p>
    <w:p w14:paraId="41FAD56A" w14:textId="77777777" w:rsidR="001C628A" w:rsidRPr="001C628A" w:rsidRDefault="001C628A" w:rsidP="001C628A">
      <w:pPr>
        <w:spacing w:after="120" w:line="240" w:lineRule="auto"/>
        <w:jc w:val="both"/>
        <w:rPr>
          <w:rFonts w:ascii="Calibri" w:hAnsi="Calibri" w:cs="Calibri"/>
          <w:color w:val="000000"/>
          <w:sz w:val="24"/>
          <w:szCs w:val="24"/>
        </w:rPr>
      </w:pPr>
      <w:r w:rsidRPr="001C628A">
        <w:rPr>
          <w:rFonts w:ascii="Arial" w:hAnsi="Arial" w:cs="Arial"/>
          <w:i/>
          <w:iCs/>
          <w:color w:val="000000"/>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(Lc 11,37-44).</w:t>
      </w:r>
    </w:p>
    <w:p w14:paraId="4EDA17F4" w14:textId="77777777" w:rsidR="007C2242" w:rsidRDefault="001C628A" w:rsidP="001C628A">
      <w:pPr>
        <w:spacing w:after="120" w:line="240" w:lineRule="auto"/>
        <w:jc w:val="both"/>
        <w:rPr>
          <w:rFonts w:ascii="Arial" w:hAnsi="Arial" w:cs="Arial"/>
          <w:color w:val="000000"/>
          <w:sz w:val="24"/>
          <w:szCs w:val="24"/>
        </w:rPr>
      </w:pPr>
      <w:r w:rsidRPr="001C628A">
        <w:rPr>
          <w:rFonts w:ascii="Arial" w:hAnsi="Arial" w:cs="Arial"/>
          <w:color w:val="000000"/>
          <w:sz w:val="24"/>
          <w:szCs w:val="24"/>
        </w:rPr>
        <w:t xml:space="preserve">Se Cristo Gesù venisse oggi a leggere i nostri cuori, cosa troverebbe in essi. Di cosa essi sono pieni? Di certo non li trova pieni della purissima verità del Padre nostro e neanche della verità del Figlio e dello Spirito Santo. La Divina Rivelazione da essi è stata bandita e così la sana dottrina che ha creato eserciti innumerevoli di martiri e di confessori della fede. Vi troverebbe forse qualche traccia della sana moralità, che è lo stesso tessuto del Vangelo </w:t>
      </w:r>
      <w:r w:rsidRPr="001C628A">
        <w:rPr>
          <w:rFonts w:ascii="Arial" w:hAnsi="Arial" w:cs="Arial"/>
          <w:color w:val="000000"/>
          <w:sz w:val="24"/>
          <w:szCs w:val="24"/>
        </w:rPr>
        <w:lastRenderedPageBreak/>
        <w:t xml:space="preserve">di Gesù Signore? Neanche questa vi troverebbe. Oggi il cuore del cristiano è tutto orientato a giustificare il peccato e anche a benedirlo. Esso oggi è tutto governato da una sola volontà, da un solo principio operativo. </w:t>
      </w:r>
    </w:p>
    <w:p w14:paraId="1FD5BA51" w14:textId="77777777" w:rsidR="001C628A" w:rsidRPr="001C628A" w:rsidRDefault="001C628A" w:rsidP="001C628A">
      <w:pPr>
        <w:spacing w:after="120" w:line="240" w:lineRule="auto"/>
        <w:jc w:val="both"/>
        <w:rPr>
          <w:rFonts w:ascii="Arial" w:hAnsi="Arial" w:cs="Arial"/>
          <w:color w:val="000000"/>
          <w:sz w:val="24"/>
          <w:szCs w:val="24"/>
        </w:rPr>
      </w:pPr>
      <w:r w:rsidRPr="001C628A">
        <w:rPr>
          <w:rFonts w:ascii="Arial" w:hAnsi="Arial" w:cs="Arial"/>
          <w:color w:val="000000"/>
          <w:sz w:val="24"/>
          <w:szCs w:val="24"/>
        </w:rPr>
        <w:t xml:space="preserve">Qual è questa sola volontà e questo solo principio operativo? L’una e l’altro consistono nello smantellamento e nel radere al suolo tutta la Chiesa fondata sulla Parola di Cristo Gesù, secondo la purissima verità cui conduce lo Spirito Santo. Questo avviene al fine di creare una Chiesa inclusiva. In cosa consiste questa Chiesa inclusiva? Prima di tutto nello spazzare via da essa tutto ciò che fa riferimento e che ricorda la Chiesa di ieri: Divina Rivelazione, Sacra Tradizione, Magistero dogmatico e di fede certa, indiscussa e anche indiscutibile, Presbiterato ed Episcopato così come sono stati vissuti fino al presente e cioè come ministri di Cristo e amministratori dei divini misteri. Spazzate vie tutte queste cose dalla Chiesa, si aprono le porte perché entri ogni altra persona, con i suoi pensieri, le sue teorie, la sua immoralità dichiarata o nascosta. </w:t>
      </w:r>
    </w:p>
    <w:p w14:paraId="6559849F" w14:textId="77777777" w:rsidR="001C628A" w:rsidRPr="001C628A" w:rsidRDefault="001C628A" w:rsidP="001C628A">
      <w:pPr>
        <w:spacing w:after="120" w:line="240" w:lineRule="auto"/>
        <w:jc w:val="both"/>
        <w:rPr>
          <w:rFonts w:ascii="Arial" w:hAnsi="Arial" w:cs="Arial"/>
          <w:color w:val="000000"/>
          <w:sz w:val="24"/>
          <w:szCs w:val="24"/>
        </w:rPr>
      </w:pPr>
      <w:r w:rsidRPr="001C628A">
        <w:rPr>
          <w:rFonts w:ascii="Arial" w:hAnsi="Arial" w:cs="Arial"/>
          <w:color w:val="000000"/>
          <w:sz w:val="24"/>
          <w:szCs w:val="24"/>
        </w:rPr>
        <w:t xml:space="preserve">In questa Chiesa inclusiva neanche più si può parlare di immoralità, perché oggi l’immoralità è solo l’antica moralità. È immorale predicare la Legge del Sinai. È Immorale annunciare il codice di Santità così come è contenuto nei Capitolo XVIII, XIX, XX del Libro del Levitico. È immorale solo accennare ad una sola Parola del discorso della Montana. È immorale solo citare l’Apostolo Paolo. È immorale ricordare qualsiasi verità sul Padre celeste, su Cristo Signore, sullo Spirito Santo. È immorale pensare secondo la Divina Rivelazione. È immorale citare i grandi Padri della Chiesa e i suoi illuminati Dottori. È immorale essere Presbiteri secondo il cuore di Cristo ed è immorale anche consacrarli. È immorale volere una chiesa dall’alto. È immorale dichiarare peccato il peccato e verità la verità. Morale oggi è solo il peccato e ogni altra trasgressione. Oggi si vuole una Chiesa arcobaleno e ministri “Zelig”, pronti cioè ad assumere la forma di ogni pensiero dell’uomo e di ogni loro falsità e menzogna. </w:t>
      </w:r>
    </w:p>
    <w:p w14:paraId="3641C7BD" w14:textId="77777777" w:rsidR="001C628A" w:rsidRPr="001C628A" w:rsidRDefault="001C628A" w:rsidP="001C628A">
      <w:pPr>
        <w:spacing w:after="120" w:line="240" w:lineRule="auto"/>
        <w:jc w:val="both"/>
        <w:rPr>
          <w:rFonts w:ascii="Calibri" w:hAnsi="Calibri" w:cs="Calibri"/>
          <w:color w:val="000000"/>
          <w:sz w:val="24"/>
          <w:szCs w:val="24"/>
        </w:rPr>
      </w:pPr>
      <w:r w:rsidRPr="001C628A">
        <w:rPr>
          <w:rFonts w:ascii="Arial" w:hAnsi="Arial" w:cs="Arial"/>
          <w:color w:val="000000"/>
          <w:sz w:val="24"/>
          <w:szCs w:val="24"/>
        </w:rPr>
        <w:t>La Madre di Gesù ci aiuti a rimanere fedeli a Cristo Signore.</w:t>
      </w:r>
    </w:p>
    <w:p w14:paraId="149880CB" w14:textId="77777777" w:rsidR="00E01EB9" w:rsidRPr="00E01EB9" w:rsidRDefault="00E01EB9" w:rsidP="001414AE">
      <w:pPr>
        <w:pStyle w:val="Titolo2"/>
        <w:spacing w:line="276" w:lineRule="auto"/>
        <w:jc w:val="both"/>
      </w:pPr>
      <w:bookmarkStart w:id="627" w:name="_Toc531377152"/>
      <w:bookmarkStart w:id="628" w:name="_Toc152226927"/>
      <w:r w:rsidRPr="00E01EB9">
        <w:t>7 Settembre</w:t>
      </w:r>
      <w:bookmarkEnd w:id="627"/>
      <w:bookmarkEnd w:id="628"/>
      <w:r w:rsidRPr="00E01EB9">
        <w:t xml:space="preserve"> </w:t>
      </w:r>
    </w:p>
    <w:p w14:paraId="3991AB23" w14:textId="77777777" w:rsidR="00E01EB9" w:rsidRDefault="00C90D43" w:rsidP="001414AE">
      <w:pPr>
        <w:spacing w:after="120" w:line="276" w:lineRule="auto"/>
        <w:jc w:val="both"/>
        <w:rPr>
          <w:rFonts w:ascii="Segoe UI" w:hAnsi="Segoe UI" w:cs="Segoe UI"/>
          <w:color w:val="0F1419"/>
          <w:sz w:val="24"/>
          <w:szCs w:val="24"/>
        </w:rPr>
      </w:pPr>
      <w:r w:rsidRPr="00C90D43">
        <w:rPr>
          <w:rFonts w:ascii="Segoe UI" w:hAnsi="Segoe UI" w:cs="Segoe UI"/>
          <w:color w:val="0F1419"/>
          <w:sz w:val="24"/>
          <w:szCs w:val="24"/>
        </w:rPr>
        <w:t>La Madre di Gesù intervenga con la sua potente intercessione. Ci aiuti a capire che solo chi si salva, salva gli altri. Chi rimane nel peccato nutrirà il mondo solo di peccato.</w:t>
      </w:r>
    </w:p>
    <w:p w14:paraId="245F2AD1" w14:textId="77777777" w:rsidR="008E2424" w:rsidRPr="005F077F" w:rsidRDefault="008E2424" w:rsidP="008E2424">
      <w:pPr>
        <w:pStyle w:val="Titolo2"/>
        <w:rPr>
          <w:rFonts w:ascii="Calibri" w:hAnsi="Calibri" w:cs="Calibri"/>
          <w:sz w:val="27"/>
          <w:szCs w:val="27"/>
        </w:rPr>
      </w:pPr>
      <w:bookmarkStart w:id="629" w:name="_Toc152226928"/>
      <w:r w:rsidRPr="005F077F">
        <w:t>Perché tutti vedano il tuo progresso</w:t>
      </w:r>
      <w:bookmarkEnd w:id="629"/>
    </w:p>
    <w:p w14:paraId="71FA6A3E" w14:textId="77777777" w:rsidR="008E2424" w:rsidRDefault="008E2424" w:rsidP="008E2424">
      <w:pPr>
        <w:spacing w:after="120" w:line="240" w:lineRule="auto"/>
        <w:jc w:val="both"/>
        <w:rPr>
          <w:rFonts w:ascii="Arial" w:eastAsia="Times New Roman" w:hAnsi="Arial" w:cs="Arial"/>
          <w:i/>
          <w:iCs/>
          <w:color w:val="000000"/>
          <w:sz w:val="24"/>
          <w:szCs w:val="24"/>
          <w:lang w:eastAsia="ja-JP"/>
        </w:rPr>
      </w:pPr>
      <w:r w:rsidRPr="005F077F">
        <w:rPr>
          <w:rFonts w:ascii="Arial" w:eastAsia="Times New Roman" w:hAnsi="Arial" w:cs="Arial"/>
          <w:color w:val="000000"/>
          <w:sz w:val="24"/>
          <w:szCs w:val="24"/>
          <w:lang w:eastAsia="ja-JP"/>
        </w:rPr>
        <w:t>Nel Vangelo secondo Luca per ben due volte è rivelato che Gesù, come purissimo vero uomo, cresceva dinanzi a Dio e agli uomini: </w:t>
      </w:r>
      <w:r w:rsidRPr="005F077F">
        <w:rPr>
          <w:rFonts w:ascii="Arial" w:eastAsia="Times New Roman" w:hAnsi="Arial" w:cs="Arial"/>
          <w:i/>
          <w:iCs/>
          <w:color w:val="000000"/>
          <w:sz w:val="24"/>
          <w:szCs w:val="24"/>
          <w:lang w:eastAsia="ja-JP"/>
        </w:rPr>
        <w:t>“Quando ebbero adempiuto ogni cosa secondo la legge del Signore, fecero ritorno in Galilea, alla loro città di Nàzaret. Il bambino cresceva e si fortificava, pieno di sapienza, e la grazia di Dio era su di lui. Scese dunque con loro e venne a Nàzaret e stava loro sottomesso. Sua madre custodiva tutte queste cose nel suo cuore. E Gesù cresceva in sapienza, età e grazia davanti a Dio e agli uomini</w:t>
      </w:r>
      <w:r>
        <w:rPr>
          <w:rFonts w:ascii="Arial" w:eastAsia="Times New Roman" w:hAnsi="Arial" w:cs="Arial"/>
          <w:i/>
          <w:iCs/>
          <w:color w:val="000000"/>
          <w:sz w:val="24"/>
          <w:szCs w:val="24"/>
          <w:lang w:eastAsia="ja-JP"/>
        </w:rPr>
        <w:t>”</w:t>
      </w:r>
      <w:r w:rsidRPr="005F077F">
        <w:rPr>
          <w:rFonts w:ascii="Arial" w:eastAsia="Times New Roman" w:hAnsi="Arial" w:cs="Arial"/>
          <w:i/>
          <w:iCs/>
          <w:color w:val="000000"/>
          <w:sz w:val="24"/>
          <w:szCs w:val="24"/>
          <w:lang w:eastAsia="ja-JP"/>
        </w:rPr>
        <w:t xml:space="preserve"> (Lc 2,39-40- 51-52). </w:t>
      </w:r>
    </w:p>
    <w:p w14:paraId="2ECAAFF4" w14:textId="77777777" w:rsidR="008E2424" w:rsidRDefault="008E2424" w:rsidP="008E2424">
      <w:pPr>
        <w:spacing w:after="120" w:line="240" w:lineRule="auto"/>
        <w:jc w:val="both"/>
        <w:rPr>
          <w:rFonts w:ascii="Arial" w:eastAsia="Times New Roman" w:hAnsi="Arial" w:cs="Arial"/>
          <w:color w:val="000000"/>
          <w:sz w:val="24"/>
          <w:szCs w:val="24"/>
          <w:lang w:eastAsia="ja-JP"/>
        </w:rPr>
      </w:pPr>
      <w:r w:rsidRPr="005F077F">
        <w:rPr>
          <w:rFonts w:ascii="Arial" w:eastAsia="Times New Roman" w:hAnsi="Arial" w:cs="Arial"/>
          <w:color w:val="000000"/>
          <w:sz w:val="24"/>
          <w:szCs w:val="24"/>
          <w:lang w:eastAsia="ja-JP"/>
        </w:rPr>
        <w:t>Anche di Giovanni il Battista viene rivelata la sua crescita: </w:t>
      </w:r>
      <w:r w:rsidRPr="005F077F">
        <w:rPr>
          <w:rFonts w:ascii="Arial" w:eastAsia="Times New Roman" w:hAnsi="Arial" w:cs="Arial"/>
          <w:i/>
          <w:iCs/>
          <w:color w:val="000000"/>
          <w:sz w:val="24"/>
          <w:szCs w:val="24"/>
          <w:lang w:eastAsia="ja-JP"/>
        </w:rPr>
        <w:t>“Il bambino cresceva e si fortificava nello spirito. Visse in regioni deserte fino al giorno della sua manifestazione a Israele</w:t>
      </w:r>
      <w:r>
        <w:rPr>
          <w:rFonts w:ascii="Arial" w:eastAsia="Times New Roman" w:hAnsi="Arial" w:cs="Arial"/>
          <w:i/>
          <w:iCs/>
          <w:color w:val="000000"/>
          <w:sz w:val="24"/>
          <w:szCs w:val="24"/>
          <w:lang w:eastAsia="ja-JP"/>
        </w:rPr>
        <w:t>”</w:t>
      </w:r>
      <w:r w:rsidRPr="005F077F">
        <w:rPr>
          <w:rFonts w:ascii="Arial" w:eastAsia="Times New Roman" w:hAnsi="Arial" w:cs="Arial"/>
          <w:i/>
          <w:iCs/>
          <w:color w:val="000000"/>
          <w:sz w:val="24"/>
          <w:szCs w:val="24"/>
          <w:lang w:eastAsia="ja-JP"/>
        </w:rPr>
        <w:t xml:space="preserve"> (Lc 1,80)</w:t>
      </w:r>
      <w:r w:rsidRPr="005F077F">
        <w:rPr>
          <w:rFonts w:ascii="Arial" w:eastAsia="Times New Roman" w:hAnsi="Arial" w:cs="Arial"/>
          <w:color w:val="000000"/>
          <w:sz w:val="24"/>
          <w:szCs w:val="24"/>
          <w:lang w:eastAsia="ja-JP"/>
        </w:rPr>
        <w:t xml:space="preserve">. Perché la crescita in sapienza, grazia, verità, giustizia, santità è necessaria ad ogni adoratore del vero Dio? La crescita è necessaria perché Lui deve amare il suo Dio e Signore in modo perfetto con ogni fibra del suo essere. </w:t>
      </w:r>
    </w:p>
    <w:p w14:paraId="30CCFEFB" w14:textId="77777777" w:rsidR="008E2424" w:rsidRDefault="008E2424" w:rsidP="008E2424">
      <w:pPr>
        <w:spacing w:after="120" w:line="240" w:lineRule="auto"/>
        <w:jc w:val="both"/>
        <w:rPr>
          <w:rFonts w:ascii="Arial" w:eastAsia="Times New Roman" w:hAnsi="Arial" w:cs="Arial"/>
          <w:color w:val="000000"/>
          <w:sz w:val="24"/>
          <w:szCs w:val="24"/>
          <w:lang w:eastAsia="ja-JP"/>
        </w:rPr>
      </w:pPr>
      <w:r w:rsidRPr="005F077F">
        <w:rPr>
          <w:rFonts w:ascii="Arial" w:eastAsia="Times New Roman" w:hAnsi="Arial" w:cs="Arial"/>
          <w:color w:val="000000"/>
          <w:sz w:val="24"/>
          <w:szCs w:val="24"/>
          <w:lang w:eastAsia="ja-JP"/>
        </w:rPr>
        <w:t>Ecco la regola del vero amore così come essa è rivelata dal Signore nostro Dio: “</w:t>
      </w:r>
      <w:r w:rsidRPr="005F077F">
        <w:rPr>
          <w:rFonts w:ascii="Arial" w:eastAsia="Times New Roman" w:hAnsi="Arial" w:cs="Arial"/>
          <w:i/>
          <w:iCs/>
          <w:color w:val="000000"/>
          <w:sz w:val="24"/>
          <w:szCs w:val="24"/>
          <w:lang w:eastAsia="ja-JP"/>
        </w:rPr>
        <w:t xml:space="preserve">Questi sono i comandi, le leggi e le norme che il Signore, vostro Dio, ha ordinato di insegnarvi, perché li mettiate in pratica nella terra in cui state per entrare per prenderne possesso; </w:t>
      </w:r>
      <w:r w:rsidRPr="005F077F">
        <w:rPr>
          <w:rFonts w:ascii="Arial" w:eastAsia="Times New Roman" w:hAnsi="Arial" w:cs="Arial"/>
          <w:i/>
          <w:iCs/>
          <w:color w:val="000000"/>
          <w:sz w:val="24"/>
          <w:szCs w:val="24"/>
          <w:lang w:eastAsia="ja-JP"/>
        </w:rPr>
        <w:lastRenderedPageBreak/>
        <w:t>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Pr>
          <w:rFonts w:ascii="Arial" w:eastAsia="Times New Roman" w:hAnsi="Arial" w:cs="Arial"/>
          <w:i/>
          <w:iCs/>
          <w:color w:val="000000"/>
          <w:sz w:val="24"/>
          <w:szCs w:val="24"/>
          <w:lang w:eastAsia="ja-JP"/>
        </w:rPr>
        <w:t>”</w:t>
      </w:r>
      <w:r w:rsidRPr="005F077F">
        <w:rPr>
          <w:rFonts w:ascii="Arial" w:eastAsia="Times New Roman" w:hAnsi="Arial" w:cs="Arial"/>
          <w:i/>
          <w:iCs/>
          <w:color w:val="000000"/>
          <w:sz w:val="24"/>
          <w:szCs w:val="24"/>
          <w:lang w:eastAsia="ja-JP"/>
        </w:rPr>
        <w:t xml:space="preserve"> (Dt 6,1-9)</w:t>
      </w:r>
      <w:r w:rsidRPr="005F077F">
        <w:rPr>
          <w:rFonts w:ascii="Arial" w:eastAsia="Times New Roman" w:hAnsi="Arial" w:cs="Arial"/>
          <w:color w:val="000000"/>
          <w:sz w:val="24"/>
          <w:szCs w:val="24"/>
          <w:lang w:eastAsia="ja-JP"/>
        </w:rPr>
        <w:t xml:space="preserve">. </w:t>
      </w:r>
    </w:p>
    <w:p w14:paraId="435EA6C5" w14:textId="77777777" w:rsidR="008E2424" w:rsidRDefault="008E2424" w:rsidP="008E2424">
      <w:pPr>
        <w:spacing w:after="120" w:line="240" w:lineRule="auto"/>
        <w:jc w:val="both"/>
        <w:rPr>
          <w:rFonts w:ascii="Arial" w:eastAsia="Times New Roman" w:hAnsi="Arial" w:cs="Arial"/>
          <w:b/>
          <w:bCs/>
          <w:color w:val="000000"/>
          <w:sz w:val="24"/>
          <w:szCs w:val="24"/>
          <w:lang w:eastAsia="ja-JP"/>
        </w:rPr>
      </w:pPr>
      <w:r w:rsidRPr="005F077F">
        <w:rPr>
          <w:rFonts w:ascii="Arial" w:eastAsia="Times New Roman" w:hAnsi="Arial" w:cs="Arial"/>
          <w:color w:val="000000"/>
          <w:sz w:val="24"/>
          <w:szCs w:val="24"/>
          <w:lang w:eastAsia="ja-JP"/>
        </w:rPr>
        <w:t>Diviene pertanto inconcepibile che un apostolo del Signore, un ministro della Parola, un testimone di Cristo Gesù rimanga bloccato nel suo progresso che deve essere ben visibile nella sana dottrina, nella sapienza, nella scienza, nella fortezza, in ogni altra virtù, nella grazia.</w:t>
      </w:r>
      <w:r w:rsidRPr="005F077F">
        <w:rPr>
          <w:rFonts w:ascii="Arial" w:eastAsia="Times New Roman" w:hAnsi="Arial" w:cs="Arial"/>
          <w:b/>
          <w:bCs/>
          <w:color w:val="000000"/>
          <w:sz w:val="24"/>
          <w:szCs w:val="24"/>
          <w:lang w:eastAsia="ja-JP"/>
        </w:rPr>
        <w:t> </w:t>
      </w:r>
    </w:p>
    <w:p w14:paraId="2130A743" w14:textId="77777777" w:rsidR="008E2424" w:rsidRDefault="008E2424" w:rsidP="008E2424">
      <w:pPr>
        <w:spacing w:after="120" w:line="240" w:lineRule="auto"/>
        <w:jc w:val="both"/>
        <w:rPr>
          <w:rFonts w:ascii="Arial" w:eastAsia="Times New Roman" w:hAnsi="Arial" w:cs="Arial"/>
          <w:color w:val="000000"/>
          <w:sz w:val="24"/>
          <w:szCs w:val="24"/>
          <w:lang w:eastAsia="ja-JP"/>
        </w:rPr>
      </w:pPr>
      <w:r w:rsidRPr="005F077F">
        <w:rPr>
          <w:rFonts w:ascii="Arial" w:eastAsia="Times New Roman" w:hAnsi="Arial" w:cs="Arial"/>
          <w:b/>
          <w:bCs/>
          <w:color w:val="000000"/>
          <w:sz w:val="24"/>
          <w:szCs w:val="24"/>
          <w:lang w:eastAsia="ja-JP"/>
        </w:rPr>
        <w:t>In relazione alla grazia ecco quanto scrivevamo un tempo</w:t>
      </w:r>
      <w:r w:rsidRPr="005F077F">
        <w:rPr>
          <w:rFonts w:ascii="Arial" w:eastAsia="Times New Roman" w:hAnsi="Arial" w:cs="Arial"/>
          <w:color w:val="000000"/>
          <w:sz w:val="24"/>
          <w:szCs w:val="24"/>
          <w:lang w:eastAsia="ja-JP"/>
        </w:rPr>
        <w:t xml:space="preserve">: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628D8B0E" w14:textId="77777777" w:rsidR="008E2424" w:rsidRDefault="008E2424" w:rsidP="008E2424">
      <w:pPr>
        <w:spacing w:after="120" w:line="240" w:lineRule="auto"/>
        <w:jc w:val="both"/>
        <w:rPr>
          <w:rFonts w:ascii="Arial" w:eastAsia="Times New Roman" w:hAnsi="Arial" w:cs="Arial"/>
          <w:color w:val="000000"/>
          <w:sz w:val="24"/>
          <w:szCs w:val="24"/>
          <w:lang w:eastAsia="ja-JP"/>
        </w:rPr>
      </w:pPr>
      <w:r w:rsidRPr="005F077F">
        <w:rPr>
          <w:rFonts w:ascii="Arial" w:eastAsia="Times New Roman" w:hAnsi="Arial" w:cs="Arial"/>
          <w:color w:val="000000"/>
          <w:sz w:val="24"/>
          <w:szCs w:val="24"/>
          <w:lang w:eastAsia="ja-JP"/>
        </w:rPr>
        <w:t>Ostacolo alla onnipotente azione dello Spirito di Dio non sono solo i vizi capitali e quella concupiscenza, o dominio della carne, che allontana la carità di Dio dall'anima. C</w:t>
      </w:r>
      <w:r>
        <w:rPr>
          <w:rFonts w:ascii="Arial" w:eastAsia="Times New Roman" w:hAnsi="Arial" w:cs="Arial"/>
          <w:color w:val="000000"/>
          <w:sz w:val="24"/>
          <w:szCs w:val="24"/>
          <w:lang w:eastAsia="ja-JP"/>
        </w:rPr>
        <w:t>’</w:t>
      </w:r>
      <w:r w:rsidRPr="005F077F">
        <w:rPr>
          <w:rFonts w:ascii="Arial" w:eastAsia="Times New Roman" w:hAnsi="Arial" w:cs="Arial"/>
          <w:color w:val="000000"/>
          <w:sz w:val="24"/>
          <w:szCs w:val="24"/>
          <w:lang w:eastAsia="ja-JP"/>
        </w:rPr>
        <w:t>è il cristiano che vive qu</w:t>
      </w:r>
      <w:r>
        <w:rPr>
          <w:rFonts w:ascii="Arial" w:eastAsia="Times New Roman" w:hAnsi="Arial" w:cs="Arial"/>
          <w:color w:val="000000"/>
          <w:sz w:val="24"/>
          <w:szCs w:val="24"/>
          <w:lang w:eastAsia="ja-JP"/>
        </w:rPr>
        <w:t>otidianamente nella morte. Ma c’</w:t>
      </w:r>
      <w:r w:rsidRPr="005F077F">
        <w:rPr>
          <w:rFonts w:ascii="Arial" w:eastAsia="Times New Roman" w:hAnsi="Arial" w:cs="Arial"/>
          <w:color w:val="000000"/>
          <w:sz w:val="24"/>
          <w:szCs w:val="24"/>
          <w:lang w:eastAsia="ja-JP"/>
        </w:rPr>
        <w:t>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w:t>
      </w:r>
      <w:r>
        <w:rPr>
          <w:rFonts w:ascii="Arial" w:eastAsia="Times New Roman" w:hAnsi="Arial" w:cs="Arial"/>
          <w:color w:val="000000"/>
          <w:sz w:val="24"/>
          <w:szCs w:val="24"/>
          <w:lang w:eastAsia="ja-JP"/>
        </w:rPr>
        <w:t>’</w:t>
      </w:r>
      <w:r w:rsidRPr="005F077F">
        <w:rPr>
          <w:rFonts w:ascii="Arial" w:eastAsia="Times New Roman" w:hAnsi="Arial" w:cs="Arial"/>
          <w:color w:val="000000"/>
          <w:sz w:val="24"/>
          <w:szCs w:val="24"/>
          <w:lang w:eastAsia="ja-JP"/>
        </w:rPr>
        <w:t xml:space="preserve">è una grazia data da Dio e che viene come sotterrata da questo pulviscolo di giornaliere veniali trasgressioni. </w:t>
      </w:r>
    </w:p>
    <w:p w14:paraId="6B1C907E" w14:textId="77777777" w:rsidR="008E2424" w:rsidRPr="005F077F" w:rsidRDefault="008E2424" w:rsidP="008E2424">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 xml:space="preserve">Sono pensieri inopportuni, parole vane, giudizi affrettati, condanne sommarie, sentenze arbitrarie, facili confronti, deroghe e auto dispense da responsabilità, disimpegno, </w:t>
      </w:r>
      <w:r>
        <w:rPr>
          <w:rFonts w:ascii="Arial" w:eastAsia="Times New Roman" w:hAnsi="Arial" w:cs="Arial"/>
          <w:color w:val="000000"/>
          <w:sz w:val="24"/>
          <w:szCs w:val="24"/>
          <w:lang w:eastAsia="ja-JP"/>
        </w:rPr>
        <w:t>“</w:t>
      </w:r>
      <w:r w:rsidRPr="005F077F">
        <w:rPr>
          <w:rFonts w:ascii="Arial" w:eastAsia="Times New Roman" w:hAnsi="Arial" w:cs="Arial"/>
          <w:color w:val="000000"/>
          <w:sz w:val="24"/>
          <w:szCs w:val="24"/>
          <w:lang w:eastAsia="ja-JP"/>
        </w:rPr>
        <w:t>innocenti</w:t>
      </w:r>
      <w:r>
        <w:rPr>
          <w:rFonts w:ascii="Arial" w:eastAsia="Times New Roman" w:hAnsi="Arial" w:cs="Arial"/>
          <w:color w:val="000000"/>
          <w:sz w:val="24"/>
          <w:szCs w:val="24"/>
          <w:lang w:eastAsia="ja-JP"/>
        </w:rPr>
        <w:t>”</w:t>
      </w:r>
      <w:r w:rsidRPr="005F077F">
        <w:rPr>
          <w:rFonts w:ascii="Arial" w:eastAsia="Times New Roman" w:hAnsi="Arial" w:cs="Arial"/>
          <w:color w:val="000000"/>
          <w:sz w:val="24"/>
          <w:szCs w:val="24"/>
          <w:lang w:eastAsia="ja-JP"/>
        </w:rPr>
        <w:t xml:space="preserve">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w:t>
      </w:r>
      <w:r>
        <w:rPr>
          <w:rFonts w:ascii="Arial" w:eastAsia="Times New Roman" w:hAnsi="Arial" w:cs="Arial"/>
          <w:color w:val="000000"/>
          <w:sz w:val="24"/>
          <w:szCs w:val="24"/>
          <w:lang w:eastAsia="ja-JP"/>
        </w:rPr>
        <w:t>“</w:t>
      </w:r>
      <w:r w:rsidRPr="005F077F">
        <w:rPr>
          <w:rFonts w:ascii="Arial" w:eastAsia="Times New Roman" w:hAnsi="Arial" w:cs="Arial"/>
          <w:color w:val="000000"/>
          <w:sz w:val="24"/>
          <w:szCs w:val="24"/>
          <w:lang w:eastAsia="ja-JP"/>
        </w:rPr>
        <w:t>minuzie</w:t>
      </w:r>
      <w:r>
        <w:rPr>
          <w:rFonts w:ascii="Arial" w:eastAsia="Times New Roman" w:hAnsi="Arial" w:cs="Arial"/>
          <w:color w:val="000000"/>
          <w:sz w:val="24"/>
          <w:szCs w:val="24"/>
          <w:lang w:eastAsia="ja-JP"/>
        </w:rPr>
        <w:t>”</w:t>
      </w:r>
      <w:r w:rsidRPr="005F077F">
        <w:rPr>
          <w:rFonts w:ascii="Arial" w:eastAsia="Times New Roman" w:hAnsi="Arial" w:cs="Arial"/>
          <w:color w:val="000000"/>
          <w:sz w:val="24"/>
          <w:szCs w:val="24"/>
          <w:lang w:eastAsia="ja-JP"/>
        </w:rPr>
        <w:t>. L</w:t>
      </w:r>
      <w:r>
        <w:rPr>
          <w:rFonts w:ascii="Arial" w:eastAsia="Times New Roman" w:hAnsi="Arial" w:cs="Arial"/>
          <w:color w:val="000000"/>
          <w:sz w:val="24"/>
          <w:szCs w:val="24"/>
          <w:lang w:eastAsia="ja-JP"/>
        </w:rPr>
        <w:t>’</w:t>
      </w:r>
      <w:r w:rsidRPr="005F077F">
        <w:rPr>
          <w:rFonts w:ascii="Arial" w:eastAsia="Times New Roman" w:hAnsi="Arial" w:cs="Arial"/>
          <w:color w:val="000000"/>
          <w:sz w:val="24"/>
          <w:szCs w:val="24"/>
          <w:lang w:eastAsia="ja-JP"/>
        </w:rPr>
        <w:t>anima da giardino di bene, irrorato dalla grazia, si trasforma in un deserto sabbioso, dove diviene impossibile ogni forma di vita spirituale. </w:t>
      </w:r>
    </w:p>
    <w:p w14:paraId="41E02E01" w14:textId="77777777" w:rsidR="008E2424" w:rsidRDefault="008E2424" w:rsidP="008E2424">
      <w:pPr>
        <w:spacing w:after="120" w:line="240" w:lineRule="auto"/>
        <w:jc w:val="both"/>
        <w:rPr>
          <w:rFonts w:ascii="Arial" w:eastAsia="Times New Roman" w:hAnsi="Arial" w:cs="Arial"/>
          <w:color w:val="000000"/>
          <w:sz w:val="24"/>
          <w:szCs w:val="24"/>
          <w:lang w:eastAsia="ja-JP"/>
        </w:rPr>
      </w:pPr>
      <w:r w:rsidRPr="005F077F">
        <w:rPr>
          <w:rFonts w:ascii="Arial" w:eastAsia="Times New Roman" w:hAnsi="Arial" w:cs="Arial"/>
          <w:color w:val="000000"/>
          <w:sz w:val="24"/>
          <w:szCs w:val="24"/>
          <w:lang w:eastAsia="ja-JP"/>
        </w:rPr>
        <w:t xml:space="preserve">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w:t>
      </w:r>
      <w:r w:rsidRPr="005F077F">
        <w:rPr>
          <w:rFonts w:ascii="Arial" w:eastAsia="Times New Roman" w:hAnsi="Arial" w:cs="Arial"/>
          <w:color w:val="000000"/>
          <w:sz w:val="24"/>
          <w:szCs w:val="24"/>
          <w:lang w:eastAsia="ja-JP"/>
        </w:rPr>
        <w:lastRenderedPageBreak/>
        <w:t xml:space="preserve">della Nuova Alleanza.  Quando la grazia non cresce, quando non sviluppa nell'anima tutta la sua divina energia, quando essa viene ridotta all’impotenza, lo stato spirituale del cristiano entra in una fase assai critica, si trova come in un preludio di morte. </w:t>
      </w:r>
    </w:p>
    <w:p w14:paraId="5051BC7F" w14:textId="77777777" w:rsidR="008E2424" w:rsidRDefault="008E2424" w:rsidP="008E2424">
      <w:pPr>
        <w:spacing w:after="120" w:line="240" w:lineRule="auto"/>
        <w:jc w:val="both"/>
        <w:rPr>
          <w:rFonts w:ascii="Arial" w:eastAsia="Times New Roman" w:hAnsi="Arial" w:cs="Arial"/>
          <w:color w:val="000000"/>
          <w:sz w:val="24"/>
          <w:szCs w:val="24"/>
          <w:lang w:eastAsia="ja-JP"/>
        </w:rPr>
      </w:pPr>
      <w:r w:rsidRPr="005F077F">
        <w:rPr>
          <w:rFonts w:ascii="Arial" w:eastAsia="Times New Roman" w:hAnsi="Arial" w:cs="Arial"/>
          <w:color w:val="000000"/>
          <w:sz w:val="24"/>
          <w:szCs w:val="24"/>
          <w:lang w:eastAsia="ja-JP"/>
        </w:rPr>
        <w:t xml:space="preserve">La tentazione sa che indebolendo a poco a poco l'anima, questa perde di forza, manca nel discernimento, si lascia andare, si abbandona nelle piccole </w:t>
      </w:r>
      <w:r>
        <w:rPr>
          <w:rFonts w:ascii="Arial" w:eastAsia="Times New Roman" w:hAnsi="Arial" w:cs="Arial"/>
          <w:color w:val="000000"/>
          <w:sz w:val="24"/>
          <w:szCs w:val="24"/>
          <w:lang w:eastAsia="ja-JP"/>
        </w:rPr>
        <w:t>“</w:t>
      </w:r>
      <w:r w:rsidRPr="005F077F">
        <w:rPr>
          <w:rFonts w:ascii="Arial" w:eastAsia="Times New Roman" w:hAnsi="Arial" w:cs="Arial"/>
          <w:color w:val="000000"/>
          <w:sz w:val="24"/>
          <w:szCs w:val="24"/>
          <w:lang w:eastAsia="ja-JP"/>
        </w:rPr>
        <w:t>licenze</w:t>
      </w:r>
      <w:r>
        <w:rPr>
          <w:rFonts w:ascii="Arial" w:eastAsia="Times New Roman" w:hAnsi="Arial" w:cs="Arial"/>
          <w:color w:val="000000"/>
          <w:sz w:val="24"/>
          <w:szCs w:val="24"/>
          <w:lang w:eastAsia="ja-JP"/>
        </w:rPr>
        <w:t>”</w:t>
      </w:r>
      <w:r w:rsidRPr="005F077F">
        <w:rPr>
          <w:rFonts w:ascii="Arial" w:eastAsia="Times New Roman" w:hAnsi="Arial" w:cs="Arial"/>
          <w:color w:val="000000"/>
          <w:sz w:val="24"/>
          <w:szCs w:val="24"/>
          <w:lang w:eastAsia="ja-JP"/>
        </w:rPr>
        <w:t xml:space="preserve">, e infine, con calcolato e inevitabile appuntamento, come per naturale movimento, precipita nella morte.  Molta santità non si produce perché non si vuole rompere con il peccato veniale, da molti non più considerato come la porta della colpa grave. </w:t>
      </w:r>
    </w:p>
    <w:p w14:paraId="6AB92FB2" w14:textId="77777777" w:rsidR="008E2424" w:rsidRPr="005F077F" w:rsidRDefault="008E2424" w:rsidP="008E2424">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5D67BE84" w14:textId="77777777" w:rsidR="008E2424" w:rsidRPr="005F077F" w:rsidRDefault="008E2424" w:rsidP="008E2424">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b/>
          <w:bCs/>
          <w:color w:val="000000"/>
          <w:sz w:val="24"/>
          <w:szCs w:val="24"/>
          <w:lang w:eastAsia="ja-JP"/>
        </w:rPr>
        <w:t>Scrivevamo ancora</w:t>
      </w:r>
      <w:r w:rsidRPr="005F077F">
        <w:rPr>
          <w:rFonts w:ascii="Arial" w:eastAsia="Times New Roman" w:hAnsi="Arial" w:cs="Arial"/>
          <w:color w:val="000000"/>
          <w:sz w:val="24"/>
          <w:szCs w:val="24"/>
          <w:lang w:eastAsia="ja-JP"/>
        </w:rPr>
        <w:t>: “Dio ama l'uomo di un amore eterno e sempre gli viene incontro; mai cessa di indicargli la via giusta, il sentiero buono, manifestandogli la verità e l'errore, rivelandogli la luce e le tenebre. 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 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 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7004BBA5" w14:textId="77777777" w:rsidR="008E2424" w:rsidRPr="005F077F" w:rsidRDefault="008E2424" w:rsidP="008E2424">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 xml:space="preserve">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 Diviene impossibile uscirne da soli; lo spirito è cieco, l'anima è morta, priva di un qualsiasi desiderio di risalita. Ma Dio per sua immensa e grande misericordia, ricorre ancora una volta ai mezzi straordinari della sua grazia, che sono </w:t>
      </w:r>
      <w:r w:rsidRPr="005F077F">
        <w:rPr>
          <w:rFonts w:ascii="Arial" w:eastAsia="Times New Roman" w:hAnsi="Arial" w:cs="Arial"/>
          <w:color w:val="000000"/>
          <w:sz w:val="24"/>
          <w:szCs w:val="24"/>
          <w:lang w:eastAsia="ja-JP"/>
        </w:rPr>
        <w:lastRenderedPageBreak/>
        <w:t>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009FA627" w14:textId="77777777" w:rsidR="008E2424" w:rsidRPr="005F077F" w:rsidRDefault="008E2424" w:rsidP="008E2424">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 xml:space="preserve">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 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w:t>
      </w:r>
      <w:r>
        <w:rPr>
          <w:rFonts w:ascii="Arial" w:eastAsia="Times New Roman" w:hAnsi="Arial" w:cs="Arial"/>
          <w:color w:val="000000"/>
          <w:sz w:val="24"/>
          <w:szCs w:val="24"/>
          <w:lang w:eastAsia="ja-JP"/>
        </w:rPr>
        <w:t>“</w:t>
      </w:r>
      <w:r w:rsidRPr="005F077F">
        <w:rPr>
          <w:rFonts w:ascii="Arial" w:eastAsia="Times New Roman" w:hAnsi="Arial" w:cs="Arial"/>
          <w:color w:val="000000"/>
          <w:sz w:val="24"/>
          <w:szCs w:val="24"/>
          <w:lang w:eastAsia="ja-JP"/>
        </w:rPr>
        <w:t>santità</w:t>
      </w:r>
      <w:r>
        <w:rPr>
          <w:rFonts w:ascii="Arial" w:eastAsia="Times New Roman" w:hAnsi="Arial" w:cs="Arial"/>
          <w:color w:val="000000"/>
          <w:sz w:val="24"/>
          <w:szCs w:val="24"/>
          <w:lang w:eastAsia="ja-JP"/>
        </w:rPr>
        <w:t>”</w:t>
      </w:r>
      <w:r w:rsidRPr="005F077F">
        <w:rPr>
          <w:rFonts w:ascii="Arial" w:eastAsia="Times New Roman" w:hAnsi="Arial" w:cs="Arial"/>
          <w:color w:val="000000"/>
          <w:sz w:val="24"/>
          <w:szCs w:val="24"/>
          <w:lang w:eastAsia="ja-JP"/>
        </w:rPr>
        <w:t xml:space="preserve"> non consente neanche questo, essendo per essa gli uni e gli altri la stessa cosa; si consuma così la carne nel peccato, lo spirito nell'errore, l'anima nel non amore e nella non carità.</w:t>
      </w:r>
    </w:p>
    <w:p w14:paraId="07B5C75D" w14:textId="77777777" w:rsidR="008E2424" w:rsidRPr="005F077F" w:rsidRDefault="008E2424" w:rsidP="008E2424">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63AE002B" w14:textId="77777777" w:rsidR="008E2424" w:rsidRPr="005F077F" w:rsidRDefault="008E2424" w:rsidP="008E2424">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b/>
          <w:bCs/>
          <w:color w:val="000000"/>
          <w:sz w:val="24"/>
          <w:szCs w:val="24"/>
          <w:lang w:eastAsia="ja-JP"/>
        </w:rPr>
        <w:t>A tutto questo si deve aggiungere</w:t>
      </w:r>
      <w:r w:rsidRPr="005F077F">
        <w:rPr>
          <w:rFonts w:ascii="Arial" w:eastAsia="Times New Roman" w:hAnsi="Arial" w:cs="Arial"/>
          <w:color w:val="000000"/>
          <w:sz w:val="24"/>
          <w:szCs w:val="24"/>
          <w:lang w:eastAsia="ja-JP"/>
        </w:rPr>
        <w:t>: “La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 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 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25495E9B" w14:textId="77777777" w:rsidR="008E2424" w:rsidRDefault="008E2424" w:rsidP="008E2424">
      <w:pPr>
        <w:spacing w:after="120" w:line="240" w:lineRule="auto"/>
        <w:jc w:val="both"/>
        <w:rPr>
          <w:rFonts w:ascii="Arial" w:eastAsia="Times New Roman" w:hAnsi="Arial" w:cs="Arial"/>
          <w:color w:val="000000"/>
          <w:sz w:val="24"/>
          <w:szCs w:val="24"/>
          <w:lang w:eastAsia="ja-JP"/>
        </w:rPr>
      </w:pPr>
      <w:r w:rsidRPr="005F077F">
        <w:rPr>
          <w:rFonts w:ascii="Arial" w:eastAsia="Times New Roman" w:hAnsi="Arial" w:cs="Arial"/>
          <w:color w:val="000000"/>
          <w:sz w:val="24"/>
          <w:szCs w:val="24"/>
          <w:lang w:eastAsia="ja-JP"/>
        </w:rPr>
        <w:lastRenderedPageBreak/>
        <w:t xml:space="preserve">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 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si da toccarlo e da conquistarlo alla salvezza. Nel cuore può entrarci solo quella verità che è generata dalla grazia. </w:t>
      </w:r>
    </w:p>
    <w:p w14:paraId="0ABF2E8A" w14:textId="77777777" w:rsidR="008E2424" w:rsidRPr="005F077F" w:rsidRDefault="008E2424" w:rsidP="008E2424">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 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 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p>
    <w:p w14:paraId="63690985" w14:textId="77777777" w:rsidR="008E2424" w:rsidRPr="005F077F" w:rsidRDefault="008E2424" w:rsidP="008E2424">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b/>
          <w:bCs/>
          <w:color w:val="000000"/>
          <w:sz w:val="24"/>
          <w:szCs w:val="24"/>
          <w:lang w:eastAsia="ja-JP"/>
        </w:rPr>
        <w:t>Ecco un’ultima aggiunta</w:t>
      </w:r>
      <w:r w:rsidRPr="005F077F">
        <w:rPr>
          <w:rFonts w:ascii="Arial" w:eastAsia="Times New Roman" w:hAnsi="Arial" w:cs="Arial"/>
          <w:color w:val="000000"/>
          <w:sz w:val="24"/>
          <w:szCs w:val="24"/>
          <w:lang w:eastAsia="ja-JP"/>
        </w:rPr>
        <w:t xml:space="preserve">: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w:t>
      </w:r>
      <w:r w:rsidRPr="005F077F">
        <w:rPr>
          <w:rFonts w:ascii="Arial" w:eastAsia="Times New Roman" w:hAnsi="Arial" w:cs="Arial"/>
          <w:color w:val="000000"/>
          <w:sz w:val="24"/>
          <w:szCs w:val="24"/>
          <w:lang w:eastAsia="ja-JP"/>
        </w:rPr>
        <w:lastRenderedPageBreak/>
        <w:t>imprigiona la grazia, non la fa maturare; il cuore senza verità si smarrisce, perché confuso; la santità senza la verità crea un movimento di conversione, che non giunge però a maturazione, non essendo stata seminata nel campo della Parola.</w:t>
      </w:r>
    </w:p>
    <w:p w14:paraId="4F9F25A8" w14:textId="77777777" w:rsidR="008E2424" w:rsidRPr="005F077F" w:rsidRDefault="008E2424" w:rsidP="008E2424">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 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27747EEA" w14:textId="77777777" w:rsidR="008E2424" w:rsidRPr="005F077F" w:rsidRDefault="008E2424" w:rsidP="008E2424">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3B35AB87" w14:textId="77777777" w:rsidR="008E2424" w:rsidRDefault="008E2424" w:rsidP="008E2424">
      <w:pPr>
        <w:spacing w:after="120" w:line="240" w:lineRule="auto"/>
        <w:jc w:val="both"/>
        <w:rPr>
          <w:rFonts w:ascii="Arial" w:eastAsia="Times New Roman" w:hAnsi="Arial" w:cs="Arial"/>
          <w:i/>
          <w:iCs/>
          <w:color w:val="000000"/>
          <w:sz w:val="24"/>
          <w:szCs w:val="24"/>
          <w:lang w:eastAsia="ja-JP"/>
        </w:rPr>
      </w:pPr>
      <w:r w:rsidRPr="005F077F">
        <w:rPr>
          <w:rFonts w:ascii="Arial" w:eastAsia="Times New Roman" w:hAnsi="Arial" w:cs="Arial"/>
          <w:color w:val="000000"/>
          <w:sz w:val="24"/>
          <w:szCs w:val="24"/>
          <w:lang w:eastAsia="ja-JP"/>
        </w:rPr>
        <w:t>Ecco per l’Apostolo Paolo in cosa dovrà consistere il vero progresso per un ministro della Parola: </w:t>
      </w:r>
      <w:r w:rsidRPr="005F077F">
        <w:rPr>
          <w:rFonts w:ascii="Arial" w:eastAsia="Times New Roman" w:hAnsi="Arial" w:cs="Arial"/>
          <w:i/>
          <w:iCs/>
          <w:color w:val="000000"/>
          <w:sz w:val="24"/>
          <w:szCs w:val="24"/>
          <w:lang w:eastAsia="ja-JP"/>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w:t>
      </w:r>
      <w:r w:rsidRPr="005F077F">
        <w:rPr>
          <w:rFonts w:ascii="Arial" w:eastAsia="Times New Roman" w:hAnsi="Arial" w:cs="Arial"/>
          <w:i/>
          <w:iCs/>
          <w:color w:val="000000"/>
          <w:sz w:val="24"/>
          <w:szCs w:val="24"/>
          <w:lang w:eastAsia="ja-JP"/>
        </w:rPr>
        <w:lastRenderedPageBreak/>
        <w:t>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eastAsia="Times New Roman" w:hAnsi="Arial" w:cs="Arial"/>
          <w:i/>
          <w:iCs/>
          <w:color w:val="000000"/>
          <w:sz w:val="24"/>
          <w:szCs w:val="24"/>
          <w:lang w:eastAsia="ja-JP"/>
        </w:rPr>
        <w:t>”</w:t>
      </w:r>
      <w:r w:rsidRPr="005F077F">
        <w:rPr>
          <w:rFonts w:ascii="Arial" w:eastAsia="Times New Roman" w:hAnsi="Arial" w:cs="Arial"/>
          <w:i/>
          <w:iCs/>
          <w:color w:val="000000"/>
          <w:sz w:val="24"/>
          <w:szCs w:val="24"/>
          <w:lang w:eastAsia="ja-JP"/>
        </w:rPr>
        <w:t xml:space="preserve"> (2Cor 6,3-10). </w:t>
      </w:r>
    </w:p>
    <w:p w14:paraId="15022FB0" w14:textId="77777777" w:rsidR="008E2424" w:rsidRPr="005F077F" w:rsidRDefault="008E2424" w:rsidP="008E2424">
      <w:pPr>
        <w:spacing w:after="120" w:line="240" w:lineRule="auto"/>
        <w:jc w:val="both"/>
        <w:rPr>
          <w:rFonts w:ascii="Calibri" w:eastAsia="Times New Roman" w:hAnsi="Calibri" w:cs="Calibri"/>
          <w:color w:val="000000"/>
          <w:sz w:val="24"/>
          <w:szCs w:val="24"/>
          <w:lang w:eastAsia="ja-JP"/>
        </w:rPr>
      </w:pPr>
      <w:r w:rsidRPr="005F077F">
        <w:rPr>
          <w:rFonts w:ascii="Arial" w:eastAsia="Times New Roman" w:hAnsi="Arial" w:cs="Arial"/>
          <w:color w:val="000000"/>
          <w:sz w:val="24"/>
          <w:szCs w:val="24"/>
          <w:lang w:eastAsia="ja-JP"/>
        </w:rPr>
        <w:t>L’Apostolo Paolo dona al suo discepolo Timoteo la sua stessa regola di progresso visibile. Timoteo sarà perfetto quando vivrà alla perfezione quanto Paolo ogni giorno è impegnato a vivere. Lui dovrà essere perfetto in ogni cosa e questa perfezione dovrà essere visibile. Se il progresso spirituale non è visibile, esso è nullo.</w:t>
      </w:r>
    </w:p>
    <w:p w14:paraId="0FEC3E05" w14:textId="77777777" w:rsidR="008E2424" w:rsidRPr="005F077F" w:rsidRDefault="008E2424" w:rsidP="008E2424">
      <w:pPr>
        <w:spacing w:after="120" w:line="240" w:lineRule="auto"/>
        <w:jc w:val="both"/>
        <w:rPr>
          <w:rFonts w:ascii="Calibri" w:eastAsia="Times New Roman" w:hAnsi="Calibri" w:cs="Calibri"/>
          <w:color w:val="000000"/>
          <w:sz w:val="24"/>
          <w:szCs w:val="24"/>
          <w:lang w:eastAsia="ja-JP"/>
        </w:rPr>
      </w:pPr>
      <w:r>
        <w:rPr>
          <w:rFonts w:ascii="Arial" w:eastAsia="Times New Roman" w:hAnsi="Arial" w:cs="Arial"/>
          <w:i/>
          <w:iCs/>
          <w:color w:val="000000"/>
          <w:sz w:val="24"/>
          <w:szCs w:val="24"/>
          <w:lang w:eastAsia="ja-JP"/>
        </w:rPr>
        <w:t>“</w:t>
      </w:r>
      <w:r w:rsidRPr="005F077F">
        <w:rPr>
          <w:rFonts w:ascii="Arial" w:eastAsia="Times New Roman" w:hAnsi="Arial" w:cs="Arial"/>
          <w:i/>
          <w:iCs/>
          <w:color w:val="000000"/>
          <w:sz w:val="24"/>
          <w:szCs w:val="24"/>
          <w:lang w:eastAsia="ja-JP"/>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w:t>
      </w:r>
      <w:r>
        <w:rPr>
          <w:rFonts w:ascii="Arial" w:eastAsia="Times New Roman" w:hAnsi="Arial" w:cs="Arial"/>
          <w:i/>
          <w:iCs/>
          <w:color w:val="000000"/>
          <w:sz w:val="24"/>
          <w:szCs w:val="24"/>
          <w:lang w:eastAsia="ja-JP"/>
        </w:rPr>
        <w:t>”</w:t>
      </w:r>
      <w:r w:rsidRPr="005F077F">
        <w:rPr>
          <w:rFonts w:ascii="Arial" w:eastAsia="Times New Roman" w:hAnsi="Arial" w:cs="Arial"/>
          <w:i/>
          <w:iCs/>
          <w:color w:val="000000"/>
          <w:sz w:val="24"/>
          <w:szCs w:val="24"/>
          <w:lang w:eastAsia="ja-JP"/>
        </w:rPr>
        <w:t xml:space="preserve"> (1Tm 4,7-16).</w:t>
      </w:r>
    </w:p>
    <w:p w14:paraId="7513F970" w14:textId="77777777" w:rsidR="008E2424" w:rsidRDefault="008E2424" w:rsidP="008E2424">
      <w:pPr>
        <w:spacing w:after="120" w:line="240" w:lineRule="auto"/>
        <w:jc w:val="both"/>
        <w:rPr>
          <w:rFonts w:ascii="Arial" w:eastAsia="Times New Roman" w:hAnsi="Arial" w:cs="Arial"/>
          <w:color w:val="000000"/>
          <w:sz w:val="24"/>
          <w:szCs w:val="24"/>
          <w:lang w:eastAsia="ja-JP"/>
        </w:rPr>
      </w:pPr>
      <w:r w:rsidRPr="005F077F">
        <w:rPr>
          <w:rFonts w:ascii="Arial" w:eastAsia="Times New Roman" w:hAnsi="Arial" w:cs="Arial"/>
          <w:color w:val="000000"/>
          <w:sz w:val="24"/>
          <w:szCs w:val="24"/>
          <w:lang w:eastAsia="ja-JP"/>
        </w:rPr>
        <w:t xml:space="preserve">Da cosa ci si accorge che stiamo progredendo? Dalla vittoria sui nostri vizi e sulle nostre passioni. Dalla vittoria che riportiamo su ogni tentazione. Finché ogni vizio non sarà estirpato dal nostro cuore, dalla nostra mente, dal nostro corpo, abbiamo sempre bisogno di un ulteriore progresso. Anche quando avremo estirpato l’ultimo peccato veniale, abbiamo bisogno di un ulteriore progresso. Siamo chiamati ad amare il nostro Dio con il dono di tutta la nostra vita e finché ogni fibra del nostro essere non sarà stata consegnata a Lui, abbiamo bisogno di progresso spirituale. Quando Gesù fu reso perfetto? Quando è salito sulla croce e ha vissuto la sofferenza nella santità più santa che si possa conoscere. </w:t>
      </w:r>
    </w:p>
    <w:p w14:paraId="1A5543A9" w14:textId="77777777" w:rsidR="008E2424" w:rsidRPr="005F077F" w:rsidRDefault="008E2424" w:rsidP="008E2424">
      <w:pPr>
        <w:spacing w:after="120" w:line="240" w:lineRule="auto"/>
        <w:jc w:val="both"/>
        <w:rPr>
          <w:rFonts w:ascii="Arial" w:eastAsia="Times New Roman" w:hAnsi="Arial" w:cs="Arial"/>
          <w:color w:val="000000"/>
          <w:sz w:val="24"/>
          <w:szCs w:val="24"/>
          <w:lang w:eastAsia="ja-JP"/>
        </w:rPr>
      </w:pPr>
      <w:r w:rsidRPr="005F077F">
        <w:rPr>
          <w:rFonts w:ascii="Arial" w:eastAsia="Times New Roman" w:hAnsi="Arial" w:cs="Arial"/>
          <w:color w:val="000000"/>
          <w:sz w:val="24"/>
          <w:szCs w:val="24"/>
          <w:lang w:eastAsia="ja-JP"/>
        </w:rPr>
        <w:t>Ecco una ulteriore verità che l’Apostolo Paolo rivela a Timoteo: </w:t>
      </w:r>
      <w:r w:rsidRPr="005F077F">
        <w:rPr>
          <w:rFonts w:ascii="Arial" w:eastAsia="Times New Roman" w:hAnsi="Arial" w:cs="Arial"/>
          <w:i/>
          <w:iCs/>
          <w:color w:val="000000"/>
          <w:sz w:val="24"/>
          <w:szCs w:val="24"/>
          <w:lang w:eastAsia="ja-JP"/>
        </w:rPr>
        <w:t>“Chi salva se stesso salva anche gli altri. Chi non salva se stesso, mai potrà salvare gli altri. La salvezza degli altri è il frutto della grazia prodotta dalla persona che è mandata per portare salvezza al mondo intero”</w:t>
      </w:r>
      <w:r w:rsidRPr="005F077F">
        <w:rPr>
          <w:rFonts w:ascii="Arial" w:eastAsia="Times New Roman" w:hAnsi="Arial" w:cs="Arial"/>
          <w:color w:val="000000"/>
          <w:sz w:val="24"/>
          <w:szCs w:val="24"/>
          <w:lang w:eastAsia="ja-JP"/>
        </w:rPr>
        <w:t xml:space="preserve">. Oggi questa verità è assai trascurata, anzi disprezzata. Non salviamo noi stessi. Si insegna che già sono tutti salvi. </w:t>
      </w:r>
    </w:p>
    <w:p w14:paraId="54117B8A" w14:textId="77777777" w:rsidR="008E2424" w:rsidRDefault="008E2424" w:rsidP="008E2424">
      <w:pPr>
        <w:spacing w:after="120" w:line="276" w:lineRule="auto"/>
        <w:jc w:val="both"/>
        <w:rPr>
          <w:rFonts w:ascii="Arial" w:eastAsia="Times New Roman" w:hAnsi="Arial" w:cs="Arial"/>
          <w:color w:val="000000"/>
          <w:sz w:val="24"/>
          <w:szCs w:val="24"/>
          <w:lang w:eastAsia="ja-JP"/>
        </w:rPr>
      </w:pPr>
      <w:r w:rsidRPr="005F077F">
        <w:rPr>
          <w:rFonts w:ascii="Arial" w:eastAsia="Times New Roman" w:hAnsi="Arial" w:cs="Arial"/>
          <w:color w:val="000000"/>
          <w:sz w:val="24"/>
          <w:szCs w:val="24"/>
          <w:lang w:eastAsia="ja-JP"/>
        </w:rPr>
        <w:t>La Madre di Gesù intervenga con la sua potente intercessione. Ci aiuti a capire che solo chi si salva, salva gli altri. Chi rimane nel peccato nutrirà il mondo solo di peccato.</w:t>
      </w:r>
    </w:p>
    <w:p w14:paraId="3DBD5279" w14:textId="77777777" w:rsidR="008E2424" w:rsidRDefault="008E2424" w:rsidP="008E2424">
      <w:pPr>
        <w:spacing w:after="120" w:line="276" w:lineRule="auto"/>
        <w:jc w:val="both"/>
        <w:rPr>
          <w:rFonts w:ascii="Arial" w:eastAsia="Times New Roman" w:hAnsi="Arial" w:cs="Arial"/>
          <w:color w:val="000000"/>
          <w:sz w:val="24"/>
          <w:szCs w:val="24"/>
          <w:lang w:eastAsia="ja-JP"/>
        </w:rPr>
      </w:pPr>
    </w:p>
    <w:p w14:paraId="2311B0AB" w14:textId="77777777" w:rsidR="008E2424" w:rsidRDefault="008E2424" w:rsidP="008E2424">
      <w:pPr>
        <w:pStyle w:val="Titolo2"/>
      </w:pPr>
      <w:bookmarkStart w:id="630" w:name="_Toc152226929"/>
      <w:r>
        <w:t>NESSUNO PUÒ ENTRARE NELLA CASA DI UN UOMO FORTE</w:t>
      </w:r>
      <w:bookmarkEnd w:id="630"/>
    </w:p>
    <w:p w14:paraId="78B3593F" w14:textId="77777777" w:rsidR="008E2424" w:rsidRDefault="008E2424" w:rsidP="008E2424">
      <w:pPr>
        <w:spacing w:after="120" w:line="240" w:lineRule="auto"/>
        <w:jc w:val="both"/>
        <w:rPr>
          <w:rFonts w:ascii="Arial" w:hAnsi="Arial" w:cs="Arial"/>
          <w:i/>
          <w:iCs/>
          <w:color w:val="000000"/>
          <w:sz w:val="24"/>
          <w:szCs w:val="24"/>
        </w:rPr>
      </w:pPr>
      <w:r w:rsidRPr="008E2424">
        <w:rPr>
          <w:rFonts w:ascii="Arial" w:hAnsi="Arial" w:cs="Arial"/>
          <w:color w:val="000000"/>
          <w:sz w:val="24"/>
          <w:szCs w:val="24"/>
        </w:rPr>
        <w:t>Gesù non è l’uomo più forte che entra nella casa dell’uomo forte per rapire i suoi beni. Gesù è il Dio forte. Lui è il Forte del Padre, perché tutto rivestito della fortezza dello Spirito Santo. Dal profeta Isaia Dio è detto il Forte di Giacobbe: </w:t>
      </w:r>
      <w:r w:rsidRPr="008E2424">
        <w:rPr>
          <w:rFonts w:ascii="Arial" w:hAnsi="Arial" w:cs="Arial"/>
          <w:i/>
          <w:iCs/>
          <w:color w:val="000000"/>
          <w:sz w:val="24"/>
          <w:szCs w:val="24"/>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w:t>
      </w:r>
      <w:r>
        <w:rPr>
          <w:rFonts w:ascii="Arial" w:hAnsi="Arial" w:cs="Arial"/>
          <w:i/>
          <w:iCs/>
          <w:color w:val="000000"/>
          <w:sz w:val="24"/>
          <w:szCs w:val="24"/>
        </w:rPr>
        <w:t>o vivo – oracolo del Signore –,</w:t>
      </w:r>
      <w:r w:rsidRPr="008E2424">
        <w:rPr>
          <w:rFonts w:ascii="Arial" w:hAnsi="Arial" w:cs="Arial"/>
          <w:i/>
          <w:iCs/>
          <w:color w:val="000000"/>
          <w:sz w:val="24"/>
          <w:szCs w:val="24"/>
        </w:rPr>
        <w:t xml:space="preserve"> ti vestirai di tutti loro come di ornamento, </w:t>
      </w:r>
      <w:r w:rsidRPr="008E2424">
        <w:rPr>
          <w:rFonts w:ascii="Arial" w:hAnsi="Arial" w:cs="Arial"/>
          <w:i/>
          <w:iCs/>
          <w:color w:val="000000"/>
          <w:sz w:val="24"/>
          <w:szCs w:val="24"/>
        </w:rPr>
        <w:lastRenderedPageBreak/>
        <w:t>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w:t>
      </w:r>
      <w:r>
        <w:rPr>
          <w:rFonts w:ascii="Arial" w:hAnsi="Arial" w:cs="Arial"/>
          <w:i/>
          <w:iCs/>
          <w:color w:val="000000"/>
          <w:sz w:val="24"/>
          <w:szCs w:val="24"/>
        </w:rPr>
        <w:t>”</w:t>
      </w:r>
      <w:r w:rsidRPr="008E2424">
        <w:rPr>
          <w:rFonts w:ascii="Arial" w:hAnsi="Arial" w:cs="Arial"/>
          <w:i/>
          <w:iCs/>
          <w:color w:val="000000"/>
          <w:sz w:val="24"/>
          <w:szCs w:val="24"/>
        </w:rPr>
        <w:t xml:space="preserve"> (Is 49,14-26). </w:t>
      </w:r>
    </w:p>
    <w:p w14:paraId="1373D0E2" w14:textId="77777777" w:rsidR="008E2424" w:rsidRPr="008E2424" w:rsidRDefault="008E2424" w:rsidP="008E2424">
      <w:pPr>
        <w:spacing w:after="120" w:line="240" w:lineRule="auto"/>
        <w:jc w:val="both"/>
        <w:rPr>
          <w:rFonts w:ascii="Calibri" w:hAnsi="Calibri" w:cs="Calibri"/>
          <w:color w:val="000000"/>
          <w:sz w:val="24"/>
          <w:szCs w:val="24"/>
        </w:rPr>
      </w:pPr>
      <w:r w:rsidRPr="008E2424">
        <w:rPr>
          <w:rFonts w:ascii="Arial" w:hAnsi="Arial" w:cs="Arial"/>
          <w:color w:val="000000"/>
          <w:sz w:val="24"/>
          <w:szCs w:val="24"/>
        </w:rPr>
        <w:t>Il Forte o il Potente di Giacobbe è il Signore di tutto l’universo visibile e invisibile. Nessun essere creato, né uomini, né angeli, né demòni potranno impedire che la sua volontà di compia.</w:t>
      </w:r>
    </w:p>
    <w:p w14:paraId="5D211F7A" w14:textId="77777777" w:rsidR="008E2424" w:rsidRPr="008E2424" w:rsidRDefault="008E2424" w:rsidP="008E2424">
      <w:pPr>
        <w:spacing w:after="120" w:line="240" w:lineRule="auto"/>
        <w:jc w:val="both"/>
        <w:rPr>
          <w:rFonts w:ascii="Calibri" w:hAnsi="Calibri" w:cs="Calibri"/>
          <w:color w:val="000000"/>
          <w:sz w:val="24"/>
          <w:szCs w:val="24"/>
        </w:rPr>
      </w:pPr>
      <w:r w:rsidRPr="008E2424">
        <w:rPr>
          <w:rFonts w:ascii="Arial" w:hAnsi="Arial" w:cs="Arial"/>
          <w:color w:val="000000"/>
          <w:sz w:val="24"/>
          <w:szCs w:val="24"/>
        </w:rPr>
        <w:t>Ecco cosa farà per i suoi eletti il Forte, il Potente di Giacobbe: “</w:t>
      </w:r>
      <w:r w:rsidRPr="008E2424">
        <w:rPr>
          <w:rFonts w:ascii="Arial" w:hAnsi="Arial" w:cs="Arial"/>
          <w:i/>
          <w:iCs/>
          <w:color w:val="000000"/>
          <w:sz w:val="24"/>
          <w:szCs w:val="24"/>
        </w:rPr>
        <w:t>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w:t>
      </w:r>
      <w:r>
        <w:rPr>
          <w:rFonts w:ascii="Arial" w:hAnsi="Arial" w:cs="Arial"/>
          <w:i/>
          <w:iCs/>
          <w:color w:val="000000"/>
          <w:sz w:val="24"/>
          <w:szCs w:val="24"/>
        </w:rPr>
        <w:t>”</w:t>
      </w:r>
      <w:r w:rsidRPr="008E2424">
        <w:rPr>
          <w:rFonts w:ascii="Arial" w:hAnsi="Arial" w:cs="Arial"/>
          <w:i/>
          <w:iCs/>
          <w:color w:val="000000"/>
          <w:sz w:val="24"/>
          <w:szCs w:val="24"/>
        </w:rPr>
        <w:t xml:space="preserve"> (Is 60,8-22). </w:t>
      </w:r>
      <w:r w:rsidRPr="008E2424">
        <w:rPr>
          <w:rFonts w:ascii="Arial" w:hAnsi="Arial" w:cs="Arial"/>
          <w:color w:val="000000"/>
          <w:sz w:val="24"/>
          <w:szCs w:val="24"/>
        </w:rPr>
        <w:t>Solo il Potente, il Forte di Giacobbe è il Signore della storia. Nessun altro è il Forte.</w:t>
      </w:r>
    </w:p>
    <w:p w14:paraId="5AC1800F" w14:textId="77777777" w:rsidR="008E2424" w:rsidRPr="008E2424" w:rsidRDefault="008E2424" w:rsidP="008E2424">
      <w:pPr>
        <w:spacing w:after="120" w:line="240" w:lineRule="auto"/>
        <w:jc w:val="both"/>
        <w:rPr>
          <w:rFonts w:ascii="Calibri" w:hAnsi="Calibri" w:cs="Calibri"/>
          <w:color w:val="000000"/>
          <w:sz w:val="24"/>
          <w:szCs w:val="24"/>
        </w:rPr>
      </w:pPr>
      <w:r w:rsidRPr="008E2424">
        <w:rPr>
          <w:rFonts w:ascii="Arial" w:hAnsi="Arial" w:cs="Arial"/>
          <w:i/>
          <w:iCs/>
          <w:color w:val="000000"/>
          <w:sz w:val="24"/>
          <w:szCs w:val="24"/>
        </w:rPr>
        <w:t xml:space="preserve">Entrò in una casa e di nuovo si radunò una folla, tanto che non potevano neppure mangiare. Allora i suoi, sentito questo, uscirono per andare a prenderlo; dicevano infatti: «È fuori di sé». Gli scribi, che erano scesi da Gerusalemme, dicevano: «Costui è posseduto da Beelzebùl e scaccia i demòni per mezzo del capo dei demòni». Ma egli li chiamò e con parabole diceva loro: «Come può Satana scacciare Satana? Se un regno è diviso in se </w:t>
      </w:r>
      <w:r w:rsidRPr="008E2424">
        <w:rPr>
          <w:rFonts w:ascii="Arial" w:hAnsi="Arial" w:cs="Arial"/>
          <w:i/>
          <w:iCs/>
          <w:color w:val="000000"/>
          <w:sz w:val="24"/>
          <w:szCs w:val="24"/>
        </w:rPr>
        <w:lastRenderedPageBreak/>
        <w:t>stesso, quel regno non potrà restare in piedi; se una casa è divisa in se stessa, quella casa non potrà restare in piedi. Anche Satana, se si ribella contro se stesso ed è diviso, non può restare in piedi, ma è finito. </w:t>
      </w:r>
      <w:bookmarkStart w:id="631" w:name="_Hlk131611289"/>
      <w:r w:rsidRPr="008E2424">
        <w:rPr>
          <w:rFonts w:ascii="Arial" w:hAnsi="Arial" w:cs="Arial"/>
          <w:i/>
          <w:iCs/>
          <w:color w:val="000000"/>
          <w:sz w:val="24"/>
          <w:szCs w:val="24"/>
        </w:rPr>
        <w:t>Nessuno può entrare nella casa di un uomo forte e rapire i suoi beni</w:t>
      </w:r>
      <w:bookmarkEnd w:id="631"/>
      <w:r w:rsidRPr="008E2424">
        <w:rPr>
          <w:rFonts w:ascii="Arial" w:hAnsi="Arial" w:cs="Arial"/>
          <w:i/>
          <w:iCs/>
          <w:color w:val="000000"/>
          <w:sz w:val="24"/>
          <w:szCs w:val="24"/>
        </w:rPr>
        <w:t>,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(Mc 3,20-30).</w:t>
      </w:r>
    </w:p>
    <w:p w14:paraId="4C5A9923" w14:textId="77777777" w:rsidR="008E2424" w:rsidRDefault="008E2424" w:rsidP="008E2424">
      <w:pPr>
        <w:spacing w:after="120" w:line="240" w:lineRule="auto"/>
        <w:jc w:val="both"/>
        <w:rPr>
          <w:rFonts w:ascii="Arial" w:hAnsi="Arial" w:cs="Arial"/>
          <w:color w:val="000000"/>
          <w:sz w:val="24"/>
          <w:szCs w:val="24"/>
        </w:rPr>
      </w:pPr>
      <w:r w:rsidRPr="008E2424">
        <w:rPr>
          <w:rFonts w:ascii="Arial" w:hAnsi="Arial" w:cs="Arial"/>
          <w:color w:val="000000"/>
          <w:sz w:val="24"/>
          <w:szCs w:val="24"/>
        </w:rPr>
        <w:t xml:space="preserve">Gesù è il Dio Forte. È il Dio Forte che si è fatto carne. È il Dio forte che è venuto a liberare l’uomo dalla potenza di Satana che lo tiene schiavo e prigioniero. I farisei accusano di Gesù di scacciare gli spiriti impuri perché il principe dei demòni è con Lui. </w:t>
      </w:r>
    </w:p>
    <w:p w14:paraId="4AB1BDD0" w14:textId="77777777" w:rsidR="008E2424" w:rsidRPr="008E2424" w:rsidRDefault="008E2424" w:rsidP="008E2424">
      <w:pPr>
        <w:spacing w:after="120" w:line="240" w:lineRule="auto"/>
        <w:jc w:val="both"/>
        <w:rPr>
          <w:rFonts w:ascii="Arial" w:hAnsi="Arial" w:cs="Arial"/>
          <w:color w:val="000000"/>
          <w:sz w:val="24"/>
          <w:szCs w:val="24"/>
        </w:rPr>
      </w:pPr>
      <w:r w:rsidRPr="008E2424">
        <w:rPr>
          <w:rFonts w:ascii="Arial" w:hAnsi="Arial" w:cs="Arial"/>
          <w:color w:val="000000"/>
          <w:sz w:val="24"/>
          <w:szCs w:val="24"/>
        </w:rPr>
        <w:t xml:space="preserve">Oggi i suoi discepoli neanche vogliono essere liberati dalla schiavitù di Satana. Vogliono una Chiesa che accolga Satana in essa. È questa oggi la Chiesa inclusiva che si vuole costruire sulla nostra terra, Chiesa dalla quale venga espulso il Dio forte, il Forte di Giacobbe, il Potente di Israele e al suo posto sia intronizzato Satana con tutto il suo regno di peccato e di schiavitù. Si vuole una Chiesa che non creda più nell’Agnello di Dio che toglie il peccato del mondo. Si vuole invece un Agnello di Dio che doni all’uomo ogni licenza di peccare, consegnandolo alla schiavitù del peccato e della morte. </w:t>
      </w:r>
    </w:p>
    <w:p w14:paraId="1FCBB632" w14:textId="77777777" w:rsidR="008E2424" w:rsidRPr="008E2424" w:rsidRDefault="008E2424" w:rsidP="008E2424">
      <w:pPr>
        <w:spacing w:after="120" w:line="240" w:lineRule="auto"/>
        <w:jc w:val="both"/>
        <w:rPr>
          <w:rFonts w:ascii="Calibri" w:hAnsi="Calibri" w:cs="Calibri"/>
          <w:color w:val="000000"/>
          <w:sz w:val="24"/>
          <w:szCs w:val="24"/>
        </w:rPr>
      </w:pPr>
      <w:r w:rsidRPr="008E2424">
        <w:rPr>
          <w:rFonts w:ascii="Arial" w:hAnsi="Arial" w:cs="Arial"/>
          <w:color w:val="000000"/>
          <w:sz w:val="24"/>
          <w:szCs w:val="24"/>
        </w:rPr>
        <w:t>La Madre di Dio e Madre nostra ci liberi da questo diluvio d’inferno che si sta abbattendo sulla Chiesa di Cristo Gesù.</w:t>
      </w:r>
      <w:r w:rsidRPr="008E2424">
        <w:rPr>
          <w:rFonts w:ascii="Arial" w:eastAsia="Times New Roman" w:hAnsi="Arial" w:cs="Arial"/>
          <w:color w:val="000000"/>
          <w:lang w:eastAsia="ja-JP"/>
        </w:rPr>
        <w:t> </w:t>
      </w:r>
    </w:p>
    <w:p w14:paraId="651969A3" w14:textId="77777777" w:rsidR="00E01EB9" w:rsidRPr="00E01EB9" w:rsidRDefault="00E01EB9" w:rsidP="001414AE">
      <w:pPr>
        <w:pStyle w:val="Titolo2"/>
        <w:spacing w:line="276" w:lineRule="auto"/>
        <w:jc w:val="both"/>
      </w:pPr>
      <w:bookmarkStart w:id="632" w:name="_Toc531377154"/>
      <w:bookmarkStart w:id="633" w:name="_Toc152226930"/>
      <w:r w:rsidRPr="00E01EB9">
        <w:t>8 Settembre</w:t>
      </w:r>
      <w:bookmarkEnd w:id="632"/>
      <w:bookmarkEnd w:id="633"/>
      <w:r w:rsidRPr="00E01EB9">
        <w:t xml:space="preserve"> </w:t>
      </w:r>
    </w:p>
    <w:p w14:paraId="1AF68B60" w14:textId="77777777" w:rsidR="00E01EB9" w:rsidRDefault="008E2424" w:rsidP="008E2424">
      <w:pPr>
        <w:pStyle w:val="Nessunaspaziatura"/>
        <w:spacing w:line="276" w:lineRule="auto"/>
        <w:ind w:left="0"/>
        <w:rPr>
          <w:rFonts w:ascii="Segoe UI" w:hAnsi="Segoe UI" w:cs="Segoe UI"/>
          <w:color w:val="0F1419"/>
        </w:rPr>
      </w:pPr>
      <w:r w:rsidRPr="008E2424">
        <w:rPr>
          <w:rFonts w:ascii="Segoe UI" w:hAnsi="Segoe UI" w:cs="Segoe UI"/>
          <w:color w:val="0F1419"/>
        </w:rPr>
        <w:t>Vergine Maria, Vergine gloriosa, Bella oltre ogni bellezza creata, intona per noi il tuo “magnificat” eterno per celebrare la magnificenza del tuo e nostro Signore.</w:t>
      </w:r>
    </w:p>
    <w:p w14:paraId="7F4DB0B2" w14:textId="77777777" w:rsidR="008E2424" w:rsidRPr="008E2424" w:rsidRDefault="008E2424" w:rsidP="008E2424">
      <w:pPr>
        <w:pStyle w:val="Titolo2"/>
        <w:rPr>
          <w:lang w:val="la-Latn"/>
        </w:rPr>
      </w:pPr>
      <w:bookmarkStart w:id="634" w:name="_Toc132812133"/>
      <w:bookmarkStart w:id="635" w:name="_Toc152226931"/>
      <w:r w:rsidRPr="008E2424">
        <w:rPr>
          <w:lang w:val="la-Latn"/>
        </w:rPr>
        <w:t>Gaude, Virgo gloriosa, super omnes speciosa</w:t>
      </w:r>
      <w:bookmarkEnd w:id="634"/>
      <w:bookmarkEnd w:id="635"/>
    </w:p>
    <w:p w14:paraId="6280A029" w14:textId="77777777" w:rsidR="008E2424" w:rsidRDefault="008E2424" w:rsidP="008E2424">
      <w:pPr>
        <w:spacing w:after="200" w:line="253" w:lineRule="atLeast"/>
        <w:jc w:val="both"/>
        <w:rPr>
          <w:rFonts w:ascii="Arial" w:hAnsi="Arial" w:cs="Arial"/>
          <w:color w:val="000000"/>
          <w:sz w:val="24"/>
          <w:szCs w:val="24"/>
        </w:rPr>
      </w:pPr>
      <w:r w:rsidRPr="008E2424">
        <w:rPr>
          <w:rFonts w:ascii="Arial" w:hAnsi="Arial" w:cs="Arial"/>
          <w:color w:val="000000"/>
          <w:sz w:val="24"/>
          <w:szCs w:val="24"/>
        </w:rPr>
        <w:t>La Vergine Maria è invitata a rallegrarsi. L’invito alla gioia è costante nell’Antico Testamento. Diversi però sono i motivi per cui si è invitati alla gioia e al rallegramento. In Gioele, la presenza di Dio in mezzo al suo popolo è dono di una vita nuova, di una abbondanza perenne. È Dio la vera fonte di ogni gioia perfetta. Dopo la devastazione, Dio è di nuovo con Israele: </w:t>
      </w:r>
      <w:r w:rsidRPr="008E2424">
        <w:rPr>
          <w:rFonts w:ascii="Arial" w:hAnsi="Arial" w:cs="Arial"/>
          <w:i/>
          <w:iCs/>
          <w:color w:val="000000"/>
          <w:sz w:val="24"/>
          <w:szCs w:val="24"/>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8E2424">
        <w:rPr>
          <w:rFonts w:ascii="Arial" w:hAnsi="Arial" w:cs="Arial"/>
          <w:color w:val="000000"/>
          <w:sz w:val="24"/>
          <w:szCs w:val="24"/>
        </w:rPr>
        <w:t> (Gl 2,21-27).  </w:t>
      </w:r>
    </w:p>
    <w:p w14:paraId="7B8D3CB4" w14:textId="77777777" w:rsidR="008E2424" w:rsidRDefault="008E2424" w:rsidP="008E2424">
      <w:pPr>
        <w:spacing w:after="200" w:line="253" w:lineRule="atLeast"/>
        <w:jc w:val="both"/>
        <w:rPr>
          <w:rFonts w:ascii="Arial" w:hAnsi="Arial" w:cs="Arial"/>
          <w:color w:val="000000"/>
          <w:sz w:val="24"/>
          <w:szCs w:val="24"/>
        </w:rPr>
      </w:pPr>
      <w:r w:rsidRPr="008E2424">
        <w:rPr>
          <w:rFonts w:ascii="Arial" w:hAnsi="Arial" w:cs="Arial"/>
          <w:color w:val="000000"/>
          <w:sz w:val="24"/>
          <w:szCs w:val="24"/>
        </w:rPr>
        <w:t>Anche in Sofonia il motivo della gioia e del rallegramento ancora una volta viene dal Signore. È la sua presenza che porta vita nuova, salvezza potente: </w:t>
      </w:r>
      <w:r w:rsidRPr="008E2424">
        <w:rPr>
          <w:rFonts w:ascii="Arial" w:hAnsi="Arial" w:cs="Arial"/>
          <w:i/>
          <w:iCs/>
          <w:color w:val="000000"/>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8E2424">
        <w:rPr>
          <w:rFonts w:ascii="Arial" w:hAnsi="Arial" w:cs="Arial"/>
          <w:color w:val="000000"/>
          <w:sz w:val="24"/>
          <w:szCs w:val="24"/>
        </w:rPr>
        <w:t>Sof 3,14-</w:t>
      </w:r>
      <w:r w:rsidRPr="008E2424">
        <w:rPr>
          <w:rFonts w:ascii="Arial" w:hAnsi="Arial" w:cs="Arial"/>
          <w:color w:val="000000"/>
          <w:sz w:val="24"/>
          <w:szCs w:val="24"/>
        </w:rPr>
        <w:lastRenderedPageBreak/>
        <w:t>27). In Zaccaria il motivo della gioia è il desiderio di Dio di abitare di nuovo in Gerusalemme, dopo la tempesta e l’uragano dell’esilio: </w:t>
      </w:r>
      <w:r w:rsidRPr="008E2424">
        <w:rPr>
          <w:rFonts w:ascii="Arial" w:hAnsi="Arial" w:cs="Arial"/>
          <w:i/>
          <w:iCs/>
          <w:color w:val="000000"/>
          <w:sz w:val="24"/>
          <w:szCs w:val="24"/>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8E2424">
        <w:rPr>
          <w:rFonts w:ascii="Arial" w:hAnsi="Arial" w:cs="Arial"/>
          <w:color w:val="000000"/>
          <w:sz w:val="24"/>
          <w:szCs w:val="24"/>
        </w:rPr>
        <w:t xml:space="preserve"> (Zac 3,14-17). </w:t>
      </w:r>
    </w:p>
    <w:p w14:paraId="745EB03C" w14:textId="77777777" w:rsidR="008E2424" w:rsidRPr="008E2424" w:rsidRDefault="008E2424" w:rsidP="008E2424">
      <w:pPr>
        <w:spacing w:after="200" w:line="253" w:lineRule="atLeast"/>
        <w:jc w:val="both"/>
        <w:rPr>
          <w:rFonts w:ascii="Calibri" w:hAnsi="Calibri" w:cs="Calibri"/>
          <w:color w:val="000000"/>
          <w:sz w:val="21"/>
          <w:szCs w:val="21"/>
        </w:rPr>
      </w:pPr>
      <w:r w:rsidRPr="008E2424">
        <w:rPr>
          <w:rFonts w:ascii="Arial" w:hAnsi="Arial" w:cs="Arial"/>
          <w:color w:val="000000"/>
          <w:sz w:val="24"/>
          <w:szCs w:val="24"/>
        </w:rPr>
        <w:t>È sempre Dio la fonte della vera gioia. Fuori di Lui, senza di Lui, non esiste alcuna gioia vera. Senza Dio c’è stanchezza, affanno, dolore, morte spirituale, offuscamento della mente, durezza de</w:t>
      </w:r>
      <w:r>
        <w:rPr>
          <w:rFonts w:ascii="Arial" w:hAnsi="Arial" w:cs="Arial"/>
          <w:color w:val="000000"/>
          <w:sz w:val="24"/>
          <w:szCs w:val="24"/>
        </w:rPr>
        <w:t>l</w:t>
      </w:r>
      <w:r w:rsidRPr="008E2424">
        <w:rPr>
          <w:rFonts w:ascii="Arial" w:hAnsi="Arial" w:cs="Arial"/>
          <w:color w:val="000000"/>
          <w:sz w:val="24"/>
          <w:szCs w:val="24"/>
        </w:rPr>
        <w:t xml:space="preserve"> cuore. Senza Dio semplicemente non c’è vita. Senza Dio regna solo la morte. La nostra società oggi ha deciso di essere senza Dio. Qual è il suo frutto? Una morte universale: morte del vero amore, morte della vita, morte della famiglia, morte dei pensieri, morte della sana razionalità, morte della scienza, morte del discernimento, morte del cuore, morte fisica e morte morale.</w:t>
      </w:r>
    </w:p>
    <w:p w14:paraId="6F9BEEE5" w14:textId="77777777" w:rsidR="008E2424" w:rsidRDefault="008E2424" w:rsidP="008E2424">
      <w:pPr>
        <w:spacing w:after="200" w:line="253" w:lineRule="atLeast"/>
        <w:jc w:val="both"/>
        <w:rPr>
          <w:rFonts w:ascii="Arial" w:hAnsi="Arial" w:cs="Arial"/>
          <w:color w:val="000000"/>
          <w:sz w:val="24"/>
          <w:szCs w:val="24"/>
        </w:rPr>
      </w:pPr>
      <w:r w:rsidRPr="008E2424">
        <w:rPr>
          <w:rFonts w:ascii="Arial" w:hAnsi="Arial" w:cs="Arial"/>
          <w:color w:val="000000"/>
          <w:sz w:val="24"/>
          <w:szCs w:val="24"/>
        </w:rPr>
        <w:t>Anche la Vergine Maria è invitata a rallegrarsi. Questo invito non le viene rivolto per voce profetica, ma direttamente dall’Angelo Gabriele: </w:t>
      </w:r>
      <w:r w:rsidRPr="008E2424">
        <w:rPr>
          <w:rFonts w:ascii="Arial" w:hAnsi="Arial" w:cs="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8E2424">
        <w:rPr>
          <w:rFonts w:ascii="Arial" w:hAnsi="Arial" w:cs="Arial"/>
          <w:color w:val="000000"/>
          <w:sz w:val="24"/>
          <w:szCs w:val="24"/>
        </w:rPr>
        <w:t> (Lc 1,26-28). Maria è invitata a rallegrarsi per due motivi: perché piena di grazia e perché il Signore è con Lei. Abita nel suo cuore. Ella è tutta piena del suo Dio. </w:t>
      </w:r>
    </w:p>
    <w:p w14:paraId="4C28C632" w14:textId="77777777" w:rsidR="008E2424" w:rsidRDefault="008E2424" w:rsidP="008E2424">
      <w:pPr>
        <w:spacing w:after="200" w:line="253" w:lineRule="atLeast"/>
        <w:jc w:val="both"/>
        <w:rPr>
          <w:rFonts w:ascii="Arial" w:hAnsi="Arial" w:cs="Arial"/>
          <w:color w:val="000000"/>
          <w:sz w:val="24"/>
          <w:szCs w:val="24"/>
        </w:rPr>
      </w:pPr>
      <w:r w:rsidRPr="008E2424">
        <w:rPr>
          <w:rFonts w:ascii="Arial" w:hAnsi="Arial" w:cs="Arial"/>
          <w:color w:val="000000"/>
          <w:sz w:val="24"/>
          <w:szCs w:val="24"/>
        </w:rPr>
        <w:t>L’Antifona che stiamo meditando invita la Vergine Maria alla gioia, perché: </w:t>
      </w:r>
      <w:r w:rsidRPr="008E2424">
        <w:rPr>
          <w:rFonts w:ascii="Arial" w:hAnsi="Arial" w:cs="Arial"/>
          <w:i/>
          <w:iCs/>
          <w:color w:val="000000"/>
          <w:sz w:val="24"/>
          <w:szCs w:val="24"/>
        </w:rPr>
        <w:t>“</w:t>
      </w:r>
      <w:r w:rsidRPr="008E2424">
        <w:rPr>
          <w:rFonts w:ascii="Arial" w:hAnsi="Arial" w:cs="Arial"/>
          <w:i/>
          <w:iCs/>
          <w:color w:val="000000"/>
          <w:sz w:val="24"/>
          <w:szCs w:val="24"/>
          <w:lang w:val="la-Latn"/>
        </w:rPr>
        <w:t>Virgo gloriosa, super omnes speciosa</w:t>
      </w:r>
      <w:r w:rsidRPr="008E2424">
        <w:rPr>
          <w:rFonts w:ascii="Arial" w:hAnsi="Arial" w:cs="Arial"/>
          <w:i/>
          <w:iCs/>
          <w:color w:val="000000"/>
          <w:sz w:val="24"/>
          <w:szCs w:val="24"/>
        </w:rPr>
        <w:t xml:space="preserve"> – perché Vergine gloriosa e perché la più bella, la più singolare, l’unica sopra ogni altra creatura del Signore, sopra tutte le altre vergini”. </w:t>
      </w:r>
      <w:r w:rsidRPr="008E2424">
        <w:rPr>
          <w:rFonts w:ascii="Arial" w:hAnsi="Arial" w:cs="Arial"/>
          <w:color w:val="000000"/>
          <w:sz w:val="24"/>
          <w:szCs w:val="24"/>
        </w:rPr>
        <w:t xml:space="preserve">Vergini belle come Maria non se ne trovano nell’universo. Maria è invitata a contemplarsi nella sua bellezza più che umana, quasi divina e ad esultare. Non deve però esultare per un moto di superbia, bensì per un sentimento di profondissima umiltà. </w:t>
      </w:r>
    </w:p>
    <w:p w14:paraId="53484182" w14:textId="77777777" w:rsidR="008E2424" w:rsidRDefault="008E2424" w:rsidP="008E2424">
      <w:pPr>
        <w:spacing w:after="200" w:line="253" w:lineRule="atLeast"/>
        <w:jc w:val="both"/>
        <w:rPr>
          <w:rFonts w:ascii="Arial" w:hAnsi="Arial" w:cs="Arial"/>
          <w:color w:val="000000"/>
          <w:sz w:val="24"/>
          <w:szCs w:val="24"/>
        </w:rPr>
      </w:pPr>
      <w:r w:rsidRPr="008E2424">
        <w:rPr>
          <w:rFonts w:ascii="Arial" w:hAnsi="Arial" w:cs="Arial"/>
          <w:color w:val="000000"/>
          <w:sz w:val="24"/>
          <w:szCs w:val="24"/>
        </w:rPr>
        <w:t xml:space="preserve">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questo l’invito alla gioia. Vedere se stessa e, in se stessa, vedere Dio che l’ha fatta così grande, così bella, così eccelsa, così elevata. Quando si vede l’opera di Dio in noi,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w:t>
      </w:r>
    </w:p>
    <w:p w14:paraId="1605EDCC" w14:textId="77777777" w:rsidR="008E2424" w:rsidRDefault="008E2424" w:rsidP="008E2424">
      <w:pPr>
        <w:spacing w:after="200" w:line="253" w:lineRule="atLeast"/>
        <w:jc w:val="both"/>
        <w:rPr>
          <w:rFonts w:ascii="Arial" w:hAnsi="Arial" w:cs="Arial"/>
          <w:color w:val="000000"/>
          <w:sz w:val="24"/>
          <w:szCs w:val="24"/>
        </w:rPr>
      </w:pPr>
      <w:r w:rsidRPr="008E2424">
        <w:rPr>
          <w:rFonts w:ascii="Arial" w:hAnsi="Arial" w:cs="Arial"/>
          <w:color w:val="000000"/>
          <w:sz w:val="24"/>
          <w:szCs w:val="24"/>
        </w:rPr>
        <w:t xml:space="preserve">Oggi abbiamo edificato un cristiano che non può più lodare il Signore. Perché non lo può più lodare? Perché lui a poco a poco si è trasformato in un cantore della bellezza del peccato, della falsità, della menzogna. Addirittura si è trasformato in un cantore della negazione e della cancellazione dello stesso dogma della divina, eterna, beata trinità, la sua perla preziosissima. Il cristiano si è fatto un cantore della negazione di Cristo, della negazione dello Spirito Santo, della negazione del Padre celeste, della negazione della Beata Vergine Maria, della negazione della sua eccelsa moralità, della negazione di ogni altro mistero. Cantando la menzogna, è divenuto un cantore del coro di Satana, non certo del coro di Dio, del vero Dio. </w:t>
      </w:r>
    </w:p>
    <w:p w14:paraId="7C806F37" w14:textId="77777777" w:rsidR="008E2424" w:rsidRPr="008E2424" w:rsidRDefault="008E2424" w:rsidP="008E2424">
      <w:pPr>
        <w:spacing w:after="200" w:line="253" w:lineRule="atLeast"/>
        <w:jc w:val="both"/>
        <w:rPr>
          <w:rFonts w:ascii="Arial" w:hAnsi="Arial" w:cs="Arial"/>
          <w:color w:val="000000"/>
          <w:sz w:val="24"/>
          <w:szCs w:val="24"/>
        </w:rPr>
      </w:pPr>
      <w:r w:rsidRPr="008E2424">
        <w:rPr>
          <w:rFonts w:ascii="Arial" w:hAnsi="Arial" w:cs="Arial"/>
          <w:color w:val="000000"/>
          <w:sz w:val="24"/>
          <w:szCs w:val="24"/>
        </w:rPr>
        <w:t xml:space="preserve">Come si fa a cantare nel coro del cielo quando si rinnega a tal punto la nostra divina e celeste verità e ci si trasforma in ministri di Satana a servizio della falsità. Chi benedice il </w:t>
      </w:r>
      <w:r w:rsidRPr="008E2424">
        <w:rPr>
          <w:rFonts w:ascii="Arial" w:hAnsi="Arial" w:cs="Arial"/>
          <w:color w:val="000000"/>
          <w:sz w:val="24"/>
          <w:szCs w:val="24"/>
        </w:rPr>
        <w:lastRenderedPageBreak/>
        <w:t>peccato, chi dichiara che tutto è amore, perché ha dichiarato che ogni amore disordinato è amore secondo Dio, costui di certo non può cantare mai nel coro di Dio e mai potrà magnificare le sue stupende opere. Il peccato è opera stupenda di Satana e chi benedice il peccato è Satana che benedice, non certo il Signore della gloria. Ecco cosa ognuno deve chiedersi: “Se venisse un Angelo del cielo, mi inviterebbe a rallegrarmi? Quali sono le ragioni per cui mi dovrebbe invitare a rallegrarmi se anch’io mi sono trasformato in ministro di Satana per benedire il peccato?</w:t>
      </w:r>
      <w:r>
        <w:rPr>
          <w:rFonts w:ascii="Arial" w:hAnsi="Arial" w:cs="Arial"/>
          <w:color w:val="000000"/>
          <w:sz w:val="24"/>
          <w:szCs w:val="24"/>
        </w:rPr>
        <w:t>”</w:t>
      </w:r>
      <w:r w:rsidRPr="008E2424">
        <w:rPr>
          <w:rFonts w:ascii="Arial" w:hAnsi="Arial" w:cs="Arial"/>
          <w:color w:val="000000"/>
          <w:sz w:val="24"/>
          <w:szCs w:val="24"/>
        </w:rPr>
        <w:t xml:space="preserve"> </w:t>
      </w:r>
    </w:p>
    <w:p w14:paraId="66379574" w14:textId="77777777" w:rsidR="008E2424" w:rsidRPr="008E2424" w:rsidRDefault="008E2424" w:rsidP="008E2424">
      <w:pPr>
        <w:spacing w:after="200" w:line="253" w:lineRule="atLeast"/>
        <w:jc w:val="both"/>
        <w:rPr>
          <w:rFonts w:ascii="Calibri" w:hAnsi="Calibri" w:cs="Calibri"/>
          <w:color w:val="000000"/>
          <w:sz w:val="21"/>
          <w:szCs w:val="21"/>
        </w:rPr>
      </w:pPr>
      <w:r w:rsidRPr="008E2424">
        <w:rPr>
          <w:rFonts w:ascii="Arial" w:hAnsi="Arial" w:cs="Arial"/>
          <w:color w:val="000000"/>
          <w:sz w:val="24"/>
          <w:szCs w:val="24"/>
        </w:rPr>
        <w:t>Vergine Maria, Vergine gloriosa, Bella oltre ogni bellezza creata, intona per noi il tuo “magnificat” eterno per celebrare la magnificenza del tuo e nostro Signore. Angeli e Santi siate nostra voce in questo canto di ringraziamento per aver fatto così bella la nostra Madre e la vostra celeste Regina. Fate che noi mai diveniamo cantori del coro di Satana, ma siamo sempre cantori del vostro celeste coro oggi e per l’eternità beata.</w:t>
      </w:r>
    </w:p>
    <w:p w14:paraId="7D6D625F" w14:textId="77777777" w:rsidR="008E2424" w:rsidRDefault="008E2424" w:rsidP="008E2424">
      <w:pPr>
        <w:pStyle w:val="Nessunaspaziatura"/>
        <w:spacing w:line="276" w:lineRule="auto"/>
        <w:ind w:left="0"/>
        <w:rPr>
          <w:sz w:val="28"/>
          <w:szCs w:val="28"/>
        </w:rPr>
      </w:pPr>
    </w:p>
    <w:p w14:paraId="6863D18B" w14:textId="77777777" w:rsidR="008E2424" w:rsidRPr="008E2424" w:rsidRDefault="008E2424" w:rsidP="008E2424">
      <w:pPr>
        <w:pStyle w:val="Titolo2"/>
        <w:spacing w:line="276" w:lineRule="auto"/>
        <w:rPr>
          <w:spacing w:val="-10"/>
        </w:rPr>
      </w:pPr>
      <w:bookmarkStart w:id="636" w:name="_Toc94189816"/>
      <w:bookmarkStart w:id="637" w:name="_Toc152226932"/>
      <w:r w:rsidRPr="008E2424">
        <w:rPr>
          <w:spacing w:val="-10"/>
          <w:lang w:val="la-Latn"/>
        </w:rPr>
        <w:t>TU QUAE GENUISTI,  NATURA MIRANTE, TUUM SANCTUM GENITOREM</w:t>
      </w:r>
      <w:bookmarkEnd w:id="636"/>
      <w:bookmarkEnd w:id="637"/>
    </w:p>
    <w:p w14:paraId="586AA539" w14:textId="77777777" w:rsidR="008E2424" w:rsidRPr="008E2424" w:rsidRDefault="008E2424" w:rsidP="008E2424">
      <w:pPr>
        <w:pStyle w:val="Nessunaspaziatura"/>
        <w:rPr>
          <w:sz w:val="4"/>
          <w:szCs w:val="4"/>
        </w:rPr>
      </w:pPr>
    </w:p>
    <w:p w14:paraId="0E5172D9" w14:textId="77777777" w:rsidR="008E2424" w:rsidRDefault="008E2424" w:rsidP="008E2424">
      <w:pPr>
        <w:spacing w:after="120" w:line="240" w:lineRule="auto"/>
        <w:jc w:val="both"/>
        <w:rPr>
          <w:rFonts w:ascii="Arial" w:hAnsi="Arial" w:cs="Arial"/>
          <w:color w:val="000000"/>
          <w:sz w:val="24"/>
          <w:szCs w:val="24"/>
        </w:rPr>
      </w:pPr>
      <w:r w:rsidRPr="008E2424">
        <w:rPr>
          <w:rFonts w:ascii="Arial" w:hAnsi="Arial" w:cs="Arial"/>
          <w:color w:val="000000"/>
          <w:sz w:val="24"/>
          <w:szCs w:val="24"/>
        </w:rPr>
        <w:t xml:space="preserve">La natura è nello stupore.  Non solo quella spirituale, ma anche quella materiale. Ogni essere che è uscito dalle mani di Dio – e tutti gli esseri sono usciti da Lui per creazione, dalla sua Parola onnipotente e sovrana – è avvolto da grande meraviglia. Si tratta di uno stupor cosmico, di una meraviglia che è insieme della terra e del Cielo, ma anche dello stesso inferno, il quale ormai trema, perché sa che il suo potere è finito per sempre. </w:t>
      </w:r>
    </w:p>
    <w:p w14:paraId="65AF9AF6" w14:textId="77777777" w:rsidR="008E2424" w:rsidRDefault="008E2424" w:rsidP="008E2424">
      <w:pPr>
        <w:spacing w:after="120" w:line="240" w:lineRule="auto"/>
        <w:jc w:val="both"/>
        <w:rPr>
          <w:rFonts w:ascii="Arial" w:hAnsi="Arial" w:cs="Arial"/>
          <w:color w:val="000000"/>
          <w:sz w:val="24"/>
          <w:szCs w:val="24"/>
        </w:rPr>
      </w:pPr>
      <w:r w:rsidRPr="008E2424">
        <w:rPr>
          <w:rFonts w:ascii="Arial" w:hAnsi="Arial" w:cs="Arial"/>
          <w:color w:val="000000"/>
          <w:sz w:val="24"/>
          <w:szCs w:val="24"/>
        </w:rPr>
        <w:t>Dio sta per compiere la sua prima profezia di salvezza e di redenzione: </w:t>
      </w:r>
      <w:r w:rsidRPr="008E2424">
        <w:rPr>
          <w:rFonts w:ascii="Arial" w:hAnsi="Arial" w:cs="Arial"/>
          <w:i/>
          <w:iCs/>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8E2424">
        <w:rPr>
          <w:rFonts w:ascii="Arial" w:hAnsi="Arial" w:cs="Arial"/>
          <w:color w:val="000000"/>
          <w:sz w:val="24"/>
          <w:szCs w:val="24"/>
        </w:rPr>
        <w:t xml:space="preserve"> (Gen 3,14-15). Il tempo che la testa al serpente, l’ingannatore dell’uomo, venga schiacciata è giunto. Per questo nell’inferno vi è stupore, meraviglia, tremendo disagio, grande confusione. Il tempo di Satana è scaduto. Anche lui deve battere in ritirata. </w:t>
      </w:r>
    </w:p>
    <w:p w14:paraId="1CD8CF0C" w14:textId="77777777" w:rsidR="008E2424" w:rsidRDefault="008E2424" w:rsidP="008E2424">
      <w:pPr>
        <w:spacing w:after="120" w:line="240" w:lineRule="auto"/>
        <w:jc w:val="both"/>
        <w:rPr>
          <w:rFonts w:ascii="Arial" w:hAnsi="Arial" w:cs="Arial"/>
          <w:color w:val="000000"/>
          <w:sz w:val="24"/>
          <w:szCs w:val="24"/>
        </w:rPr>
      </w:pPr>
      <w:r w:rsidRPr="008E2424">
        <w:rPr>
          <w:rFonts w:ascii="Arial" w:hAnsi="Arial" w:cs="Arial"/>
          <w:color w:val="000000"/>
          <w:sz w:val="24"/>
          <w:szCs w:val="24"/>
        </w:rPr>
        <w:t xml:space="preserve">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nemico il Signore lo sconfigge per mano di Donna. Più che Giaele con Sisara. Più che Giuditta con Oloferne. Più che Ester con Aman, figlio di Ammedàta, l’Agaghita. </w:t>
      </w:r>
    </w:p>
    <w:p w14:paraId="448BC69E" w14:textId="77777777" w:rsidR="008E2424" w:rsidRPr="008E2424" w:rsidRDefault="008E2424" w:rsidP="008E2424">
      <w:pPr>
        <w:spacing w:after="120" w:line="240" w:lineRule="auto"/>
        <w:jc w:val="both"/>
        <w:rPr>
          <w:rFonts w:ascii="Calibri" w:hAnsi="Calibri" w:cs="Calibri"/>
          <w:color w:val="000000"/>
          <w:sz w:val="24"/>
          <w:szCs w:val="24"/>
        </w:rPr>
      </w:pPr>
      <w:r w:rsidRPr="008E2424">
        <w:rPr>
          <w:rFonts w:ascii="Arial" w:hAnsi="Arial" w:cs="Arial"/>
          <w:color w:val="000000"/>
          <w:sz w:val="24"/>
          <w:szCs w:val="24"/>
        </w:rPr>
        <w:t>Questi erano nemici di una parte di umanità. Satana è invece il nemico di tutta l’umanità, per tutto il tempo della sua storia. In Maria, con Maria, per Maria veramente il Signore ha fatto grandi cose. Dio ha potuto operare a motivo dell’umiltà della sua serva. Questo il mistero posto oggi dinanzi ai nostri occhi.</w:t>
      </w:r>
    </w:p>
    <w:p w14:paraId="414F6B46" w14:textId="77777777" w:rsidR="008E2424" w:rsidRDefault="008E2424" w:rsidP="008E2424">
      <w:pPr>
        <w:spacing w:after="120" w:line="240" w:lineRule="auto"/>
        <w:jc w:val="both"/>
        <w:rPr>
          <w:rFonts w:ascii="Arial" w:hAnsi="Arial" w:cs="Arial"/>
          <w:color w:val="000000"/>
          <w:sz w:val="24"/>
          <w:szCs w:val="24"/>
        </w:rPr>
      </w:pPr>
      <w:r w:rsidRPr="008E2424">
        <w:rPr>
          <w:rFonts w:ascii="Arial" w:hAnsi="Arial" w:cs="Arial"/>
          <w:color w:val="000000"/>
          <w:sz w:val="24"/>
          <w:szCs w:val="24"/>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w:t>
      </w:r>
      <w:r w:rsidRPr="008E2424">
        <w:rPr>
          <w:rFonts w:ascii="Arial" w:hAnsi="Arial" w:cs="Arial"/>
          <w:color w:val="000000"/>
          <w:sz w:val="24"/>
          <w:szCs w:val="24"/>
        </w:rPr>
        <w:lastRenderedPageBreak/>
        <w:t xml:space="preserve">Signore. Nulla di tutto questo si può dire di Gesù Signore. Lui non è persona come tutte le altre persone create da Dio. Lui è la sola persona non creata, non fatta, che mai ha avuto inizio e mai avrà fine. </w:t>
      </w:r>
    </w:p>
    <w:p w14:paraId="1ED32809" w14:textId="77777777" w:rsidR="008E2424" w:rsidRDefault="008E2424" w:rsidP="008E2424">
      <w:pPr>
        <w:spacing w:after="120" w:line="240" w:lineRule="auto"/>
        <w:jc w:val="both"/>
        <w:rPr>
          <w:rFonts w:ascii="Arial" w:hAnsi="Arial" w:cs="Arial"/>
          <w:color w:val="000000"/>
          <w:sz w:val="24"/>
          <w:szCs w:val="24"/>
        </w:rPr>
      </w:pPr>
      <w:r w:rsidRPr="008E2424">
        <w:rPr>
          <w:rFonts w:ascii="Arial" w:hAnsi="Arial" w:cs="Arial"/>
          <w:color w:val="000000"/>
          <w:sz w:val="24"/>
          <w:szCs w:val="24"/>
        </w:rPr>
        <w:t>Gesù è la Seconda Persona della Santissima Trinità, il Figlio Unigenito del Padre, generato da Lui nell’eternità, da sempre e per sempre. Gesù è Persona eterna, divina, immortale, incorruttibile, purissimo spirito.  Egli è Dio e Figlio di Dio. È il Dio per mezzo del quale il Padre ha fatto ogni cosa. Ha fatto per mezzo di Lui anche la Vergine Maria. Maria è stata creata dal suo </w:t>
      </w:r>
      <w:r w:rsidRPr="008E2424">
        <w:rPr>
          <w:rFonts w:ascii="Arial" w:hAnsi="Arial" w:cs="Arial"/>
          <w:i/>
          <w:iCs/>
          <w:color w:val="000000"/>
          <w:sz w:val="24"/>
          <w:szCs w:val="24"/>
        </w:rPr>
        <w:t>“santo genitore”</w:t>
      </w:r>
      <w:r w:rsidRPr="008E2424">
        <w:rPr>
          <w:rFonts w:ascii="Arial" w:hAnsi="Arial" w:cs="Arial"/>
          <w:color w:val="000000"/>
          <w:sz w:val="24"/>
          <w:szCs w:val="24"/>
        </w:rPr>
        <w:t>. </w:t>
      </w:r>
    </w:p>
    <w:p w14:paraId="25B39F50" w14:textId="77777777" w:rsidR="008E2424" w:rsidRDefault="008E2424" w:rsidP="008E2424">
      <w:pPr>
        <w:spacing w:after="120" w:line="240" w:lineRule="auto"/>
        <w:jc w:val="both"/>
        <w:rPr>
          <w:rFonts w:ascii="Arial" w:hAnsi="Arial" w:cs="Arial"/>
          <w:color w:val="000000"/>
          <w:sz w:val="24"/>
          <w:szCs w:val="24"/>
        </w:rPr>
      </w:pPr>
      <w:r w:rsidRPr="008E2424">
        <w:rPr>
          <w:rFonts w:ascii="Arial" w:hAnsi="Arial" w:cs="Arial"/>
          <w:i/>
          <w:iCs/>
          <w:color w:val="000000"/>
          <w:sz w:val="24"/>
          <w:szCs w:val="24"/>
        </w:rPr>
        <w:t>“Genitore”</w:t>
      </w:r>
      <w:r w:rsidRPr="008E2424">
        <w:rPr>
          <w:rFonts w:ascii="Arial" w:hAnsi="Arial" w:cs="Arial"/>
          <w:b/>
          <w:bCs/>
          <w:color w:val="000000"/>
          <w:sz w:val="24"/>
          <w:szCs w:val="24"/>
        </w:rPr>
        <w:t> </w:t>
      </w:r>
      <w:r w:rsidRPr="008E2424">
        <w:rPr>
          <w:rFonts w:ascii="Arial" w:hAnsi="Arial" w:cs="Arial"/>
          <w:color w:val="000000"/>
          <w:sz w:val="24"/>
          <w:szCs w:val="24"/>
        </w:rPr>
        <w:t>in questo contesto non si riveste di un contenuto tecnico, cioè di vita da vita, per vera generazione, cioè per partecipazione della propria vita, come avviene in tutti gli esseri viventi, tranne che negli Angeli. </w:t>
      </w:r>
      <w:r w:rsidRPr="008E2424">
        <w:rPr>
          <w:rFonts w:ascii="Arial" w:hAnsi="Arial" w:cs="Arial"/>
          <w:i/>
          <w:iCs/>
          <w:color w:val="000000"/>
          <w:sz w:val="24"/>
          <w:szCs w:val="24"/>
        </w:rPr>
        <w:t>“Genitore”</w:t>
      </w:r>
      <w:r w:rsidRPr="008E2424">
        <w:rPr>
          <w:rFonts w:ascii="Arial" w:hAnsi="Arial" w:cs="Arial"/>
          <w:color w:val="000000"/>
          <w:sz w:val="24"/>
          <w:szCs w:val="24"/>
        </w:rPr>
        <w:t xml:space="preserv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 </w:t>
      </w:r>
    </w:p>
    <w:p w14:paraId="76F382D2" w14:textId="77777777" w:rsidR="008E2424" w:rsidRPr="008E2424" w:rsidRDefault="008E2424" w:rsidP="008E2424">
      <w:pPr>
        <w:spacing w:after="120" w:line="240" w:lineRule="auto"/>
        <w:jc w:val="both"/>
        <w:rPr>
          <w:rFonts w:ascii="Calibri" w:hAnsi="Calibri" w:cs="Calibri"/>
          <w:color w:val="000000"/>
          <w:sz w:val="24"/>
          <w:szCs w:val="24"/>
        </w:rPr>
      </w:pPr>
      <w:r w:rsidRPr="008E2424">
        <w:rPr>
          <w:rFonts w:ascii="Arial" w:hAnsi="Arial" w:cs="Arial"/>
          <w:color w:val="000000"/>
          <w:sz w:val="24"/>
          <w:szCs w:val="24"/>
        </w:rPr>
        <w:t>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w:t>
      </w:r>
      <w:r w:rsidRPr="008E2424">
        <w:rPr>
          <w:rStyle w:val="spelle"/>
          <w:sz w:val="24"/>
          <w:szCs w:val="24"/>
        </w:rPr>
        <w:t>ed</w:t>
      </w:r>
      <w:r w:rsidRPr="008E2424">
        <w:rPr>
          <w:rFonts w:ascii="Arial" w:hAnsi="Arial" w:cs="Arial"/>
          <w:color w:val="000000"/>
          <w:sz w:val="24"/>
          <w:szCs w:val="24"/>
        </w:rPr>
        <w:t> indivisibile. Chi nasce dal Padre è il Verbo Eterno. Chi nasce dal Maria è il Verbo eterno, Colui che l’ha creata.</w:t>
      </w:r>
    </w:p>
    <w:p w14:paraId="76EEAC6B" w14:textId="77777777" w:rsidR="008E2424" w:rsidRDefault="008E2424" w:rsidP="008E2424">
      <w:pPr>
        <w:spacing w:after="120" w:line="240" w:lineRule="auto"/>
        <w:jc w:val="both"/>
        <w:rPr>
          <w:rFonts w:ascii="Arial" w:hAnsi="Arial" w:cs="Arial"/>
          <w:color w:val="000000"/>
          <w:sz w:val="24"/>
          <w:szCs w:val="24"/>
        </w:rPr>
      </w:pPr>
      <w:r w:rsidRPr="008E2424">
        <w:rPr>
          <w:rFonts w:ascii="Arial" w:hAnsi="Arial" w:cs="Arial"/>
          <w:color w:val="000000"/>
          <w:sz w:val="24"/>
          <w:szCs w:val="24"/>
        </w:rPr>
        <w:t>Oggi l’uomo, totalmente immerso nella carne, ha perso ogni intelligenza, ogni sapienza, ogni luce di verità, di giustizia, di amore. Tutto questo è il frutto del rinnegamento da lui perpetrato ai danni dello Spirito Santo, il solo che può metterlo in comunione con le cose celesti, divine, soprannaturali, eterne. Essendo la Madre di Dio e Madre nostra, opera unica in eterno, fatta dal Creatore del cielo e della terra, avendo l’uomo espulso dalla sua mente e dal suo cuore anche il Dio che lo ha creato e che rima</w:t>
      </w:r>
      <w:r>
        <w:rPr>
          <w:rFonts w:ascii="Arial" w:hAnsi="Arial" w:cs="Arial"/>
          <w:color w:val="000000"/>
          <w:sz w:val="24"/>
          <w:szCs w:val="24"/>
        </w:rPr>
        <w:t>ne suo Dio e Signore in eterno,</w:t>
      </w:r>
      <w:r w:rsidRPr="008E2424">
        <w:rPr>
          <w:rFonts w:ascii="Arial" w:hAnsi="Arial" w:cs="Arial"/>
          <w:color w:val="000000"/>
          <w:sz w:val="24"/>
          <w:szCs w:val="24"/>
        </w:rPr>
        <w:t xml:space="preserve"> mai potrà cantare le meraviglie da Lui compiute per esaltare la Madre del suo Figlio Unigenito. Ma se non può cantare una così eccelsa Creatura, si condanna alla non conoscenza di sé. Ed è oggi questo il baratro nel quale l’uomo è caduto: ha perso la scienza e la sapienza della sua verità. </w:t>
      </w:r>
    </w:p>
    <w:p w14:paraId="3D598812" w14:textId="77777777" w:rsidR="008E2424" w:rsidRDefault="008E2424" w:rsidP="008E2424">
      <w:pPr>
        <w:spacing w:after="120" w:line="240" w:lineRule="auto"/>
        <w:jc w:val="both"/>
        <w:rPr>
          <w:rFonts w:ascii="Arial" w:hAnsi="Arial" w:cs="Arial"/>
          <w:color w:val="000000"/>
          <w:sz w:val="24"/>
          <w:szCs w:val="24"/>
        </w:rPr>
      </w:pPr>
      <w:r w:rsidRPr="008E2424">
        <w:rPr>
          <w:rFonts w:ascii="Arial" w:hAnsi="Arial" w:cs="Arial"/>
          <w:color w:val="000000"/>
          <w:sz w:val="24"/>
          <w:szCs w:val="24"/>
        </w:rPr>
        <w:t xml:space="preserve">Poiché la conoscenza dell’uomo è dalla conoscenza di Dio, non avendo più il suo Creatore come unico punto di riferimento, l’uomo si è condannato ad esistere dalla falsità e non più dalla verità, dal male e non più dal bene, dall’ingiustizia e non più dalla giustizia, dalla carne e non più dallo Spirito Santo. Ha fatto di un animale un uomo e di un uomo un animale, anzi neanche più un animale. Gli animali almeno rispettano la legge della natura: essi formano coppie maschio con femmina e femmina con maschio. </w:t>
      </w:r>
    </w:p>
    <w:p w14:paraId="2EC5F67A" w14:textId="77777777" w:rsidR="008E2424" w:rsidRPr="008E2424" w:rsidRDefault="008E2424" w:rsidP="008E2424">
      <w:pPr>
        <w:spacing w:after="120" w:line="240" w:lineRule="auto"/>
        <w:jc w:val="both"/>
        <w:rPr>
          <w:rFonts w:ascii="Arial" w:hAnsi="Arial" w:cs="Arial"/>
          <w:color w:val="000000"/>
          <w:sz w:val="24"/>
          <w:szCs w:val="24"/>
        </w:rPr>
      </w:pPr>
      <w:r w:rsidRPr="008E2424">
        <w:rPr>
          <w:rFonts w:ascii="Arial" w:hAnsi="Arial" w:cs="Arial"/>
          <w:color w:val="000000"/>
          <w:sz w:val="24"/>
          <w:szCs w:val="24"/>
        </w:rPr>
        <w:t>L’uomo neanche più questa legge elementare, primaria, della sua natura più riesce ad osservare, tanto grande è lo svilimento del suo pensiero. Senza Dio ha perso se stesso. Se il Signore non scende e non interviene come sempre è intervenuto nei momenti più tristi della vita della purissima fede nella sua divina ed eterna verità, non è la fede soltanto che si perde. È l’intera umanità che si perde.  </w:t>
      </w:r>
    </w:p>
    <w:p w14:paraId="7B8D7B49" w14:textId="77777777" w:rsidR="008E2424" w:rsidRPr="008E2424" w:rsidRDefault="008E2424" w:rsidP="008E2424">
      <w:pPr>
        <w:spacing w:after="120" w:line="240" w:lineRule="auto"/>
        <w:jc w:val="both"/>
        <w:rPr>
          <w:rFonts w:ascii="Calibri" w:hAnsi="Calibri" w:cs="Calibri"/>
          <w:color w:val="000000"/>
          <w:sz w:val="24"/>
          <w:szCs w:val="24"/>
        </w:rPr>
      </w:pPr>
      <w:r w:rsidRPr="008E2424">
        <w:rPr>
          <w:rFonts w:ascii="Arial" w:hAnsi="Arial" w:cs="Arial"/>
          <w:color w:val="000000"/>
          <w:sz w:val="24"/>
          <w:szCs w:val="24"/>
        </w:rPr>
        <w:lastRenderedPageBreak/>
        <w:t>Angeli, Santi, aiutateci ad entrare nel mistero indicibile della Vergine Maria, Madre della Redenzione. Mistero più grande non esiste nella creazione ed esso è sempre incomprensibile.</w:t>
      </w:r>
    </w:p>
    <w:p w14:paraId="7DBF9EF8" w14:textId="77777777" w:rsidR="00E01EB9" w:rsidRPr="00E01EB9" w:rsidRDefault="00E01EB9" w:rsidP="001414AE">
      <w:pPr>
        <w:pStyle w:val="Titolo2"/>
        <w:spacing w:line="276" w:lineRule="auto"/>
        <w:jc w:val="both"/>
      </w:pPr>
      <w:bookmarkStart w:id="638" w:name="_Toc531377156"/>
      <w:bookmarkStart w:id="639" w:name="_Toc152226933"/>
      <w:r w:rsidRPr="00E01EB9">
        <w:t>9 Settembre</w:t>
      </w:r>
      <w:bookmarkEnd w:id="638"/>
      <w:bookmarkEnd w:id="639"/>
      <w:r w:rsidRPr="00E01EB9">
        <w:t xml:space="preserve"> </w:t>
      </w:r>
      <w:r w:rsidRPr="00E01EB9">
        <w:tab/>
      </w:r>
    </w:p>
    <w:p w14:paraId="3B428F3F" w14:textId="77777777" w:rsidR="00E01EB9" w:rsidRDefault="004008CD" w:rsidP="004008CD">
      <w:pPr>
        <w:pStyle w:val="Nessunaspaziatura"/>
        <w:spacing w:line="276" w:lineRule="auto"/>
        <w:ind w:left="0"/>
        <w:rPr>
          <w:rFonts w:ascii="Segoe UI" w:hAnsi="Segoe UI" w:cs="Segoe UI"/>
        </w:rPr>
      </w:pPr>
      <w:r w:rsidRPr="004008CD">
        <w:rPr>
          <w:rFonts w:ascii="Segoe UI" w:hAnsi="Segoe UI" w:cs="Segoe UI"/>
        </w:rPr>
        <w:t>La Madre di Gesù ci ottenga una purissima fede in Cristo Gesù, Morto, Risorto, Innalzato nella più grande gloria del cielo.</w:t>
      </w:r>
    </w:p>
    <w:p w14:paraId="037E472C" w14:textId="77777777" w:rsidR="004008CD" w:rsidRPr="004008CD" w:rsidRDefault="004008CD" w:rsidP="004008CD">
      <w:pPr>
        <w:pStyle w:val="Titolo2"/>
        <w:spacing w:line="276" w:lineRule="auto"/>
      </w:pPr>
      <w:bookmarkStart w:id="640" w:name="_Toc152226934"/>
      <w:r w:rsidRPr="004008CD">
        <w:t>Il suo volto brillò come il sole e le sue vesti divennero candide come la luce</w:t>
      </w:r>
      <w:bookmarkEnd w:id="640"/>
    </w:p>
    <w:p w14:paraId="1E7D09F3" w14:textId="77777777" w:rsidR="004008CD" w:rsidRPr="008E2424" w:rsidRDefault="004008CD" w:rsidP="004008CD">
      <w:pPr>
        <w:pStyle w:val="Nessunaspaziatura"/>
        <w:rPr>
          <w:sz w:val="2"/>
          <w:szCs w:val="2"/>
        </w:rPr>
      </w:pPr>
    </w:p>
    <w:p w14:paraId="3DF37423" w14:textId="77777777" w:rsidR="004008CD" w:rsidRDefault="004008CD" w:rsidP="004008CD">
      <w:pPr>
        <w:spacing w:after="200" w:line="253" w:lineRule="atLeast"/>
        <w:jc w:val="both"/>
        <w:rPr>
          <w:rFonts w:ascii="Arial" w:hAnsi="Arial" w:cs="Arial"/>
          <w:color w:val="000000"/>
          <w:sz w:val="24"/>
          <w:szCs w:val="24"/>
        </w:rPr>
      </w:pPr>
      <w:r w:rsidRPr="004008CD">
        <w:rPr>
          <w:rFonts w:ascii="Arial" w:hAnsi="Arial" w:cs="Arial"/>
          <w:color w:val="000000"/>
          <w:sz w:val="24"/>
          <w:szCs w:val="24"/>
        </w:rPr>
        <w:t xml:space="preserve">La missione di Gesù deve continuare attraverso i suoi Apostoli e i loro successori, sempre mossi e governati dal suo Santo Spirito, fino al giorno della sua Parusia. Prima però che Gesù possa affidare loro questa altissima responsabilità, devono superare la grande prova della sua crocifissione. Ad essi è chiesto di crocifiggere i loro pensieri e al loro posto mettere i pensieri del Padre. Proprio a questa crocifissione lungo il viaggio </w:t>
      </w:r>
      <w:r>
        <w:rPr>
          <w:rFonts w:ascii="Arial" w:hAnsi="Arial" w:cs="Arial"/>
          <w:color w:val="000000"/>
          <w:sz w:val="24"/>
          <w:szCs w:val="24"/>
        </w:rPr>
        <w:t>verso Gerusalemme Gesù prepara</w:t>
      </w:r>
      <w:r w:rsidRPr="004008CD">
        <w:rPr>
          <w:rFonts w:ascii="Arial" w:hAnsi="Arial" w:cs="Arial"/>
          <w:color w:val="000000"/>
          <w:sz w:val="24"/>
          <w:szCs w:val="24"/>
        </w:rPr>
        <w:t xml:space="preserve"> tre dei suoi discepoli. Li porta su un alto monte e manifesta loro la gloria che possiede fin dall’eternità. Per un istante toglie i veli della sua carne e appare loro in tutto lo splendore della sua luce divina ed eterna. </w:t>
      </w:r>
    </w:p>
    <w:p w14:paraId="3FBB39C8" w14:textId="77777777" w:rsidR="004008CD" w:rsidRDefault="004008CD" w:rsidP="004008CD">
      <w:pPr>
        <w:spacing w:after="200" w:line="253" w:lineRule="atLeast"/>
        <w:jc w:val="both"/>
        <w:rPr>
          <w:rFonts w:ascii="Arial" w:hAnsi="Arial" w:cs="Arial"/>
          <w:color w:val="000000"/>
          <w:sz w:val="24"/>
          <w:szCs w:val="24"/>
        </w:rPr>
      </w:pPr>
      <w:r w:rsidRPr="004008CD">
        <w:rPr>
          <w:rFonts w:ascii="Arial" w:hAnsi="Arial" w:cs="Arial"/>
          <w:color w:val="000000"/>
          <w:sz w:val="24"/>
          <w:szCs w:val="24"/>
        </w:rPr>
        <w:t xml:space="preserve">Prima verità: Gesù non ha bisogno di alcuna gloria terrena. La gloria terrena dinanzi alla gloria eterna e alla </w:t>
      </w:r>
      <w:r w:rsidRPr="004008CD">
        <w:rPr>
          <w:rFonts w:asciiTheme="minorBidi" w:hAnsiTheme="minorBidi"/>
          <w:color w:val="000000"/>
          <w:sz w:val="24"/>
          <w:szCs w:val="24"/>
        </w:rPr>
        <w:t>gloria </w:t>
      </w:r>
      <w:r w:rsidRPr="004008CD">
        <w:rPr>
          <w:rStyle w:val="spelle"/>
          <w:rFonts w:asciiTheme="minorBidi" w:hAnsiTheme="minorBidi"/>
          <w:sz w:val="24"/>
          <w:szCs w:val="24"/>
        </w:rPr>
        <w:t>che</w:t>
      </w:r>
      <w:r w:rsidRPr="004008CD">
        <w:rPr>
          <w:rFonts w:ascii="Arial" w:hAnsi="Arial" w:cs="Arial"/>
          <w:color w:val="000000"/>
          <w:sz w:val="24"/>
          <w:szCs w:val="24"/>
        </w:rPr>
        <w:t xml:space="preserve"> viene da Dio è meno che cenere, meno che polvere dispersa dal vento. Questo devono sapere i tre suoi discepoli: Gesù non è figlio di Dio come lo è il loro Padre Davide o un altro qualsiasi figlio di Abramo. Gesù è vero Dio nella sua Persona e nella sua natura divina ed eterna. Il Figlio di Dio sussiste come vero uomo nella sua natura umana. </w:t>
      </w:r>
    </w:p>
    <w:p w14:paraId="0CA48A0C" w14:textId="77777777" w:rsidR="004008CD" w:rsidRDefault="004008CD" w:rsidP="004008CD">
      <w:pPr>
        <w:spacing w:after="200" w:line="253" w:lineRule="atLeast"/>
        <w:jc w:val="both"/>
        <w:rPr>
          <w:rFonts w:ascii="Arial" w:hAnsi="Arial" w:cs="Arial"/>
          <w:color w:val="000000"/>
          <w:sz w:val="24"/>
          <w:szCs w:val="24"/>
        </w:rPr>
      </w:pPr>
      <w:r w:rsidRPr="004008CD">
        <w:rPr>
          <w:rFonts w:ascii="Arial" w:hAnsi="Arial" w:cs="Arial"/>
          <w:color w:val="000000"/>
          <w:sz w:val="24"/>
          <w:szCs w:val="24"/>
        </w:rPr>
        <w:t xml:space="preserve">Seconda verità: con Cristo Gesù in questa rivelazione della sua gloria vi sono Mosè ed Elia. Mosè è la Legge. Elia è la Profezia. Legge e Profezia sono con Cristo. Non sono con i tre discepoli. Mosè ed Elia attestano che ogni Parola di Gesù è in tutto conforme a quanto vi è scritto di Lui nella Legge, nei Profeti, nei Salmi. Dopo questa rivelazione i tre discepoli sono obbligati a crocifiggere tutti i loro pensieri. Essi non sono conformi né alla Legge, né ai Profeti, né ai Salmi. Come se questo già non bastasse, interviene direttamente il Padre celeste. Questi, parlando dalla nube che avvolge i discepoli, prima rivela chi è Gesù: Il Figlio del suo amore. Il suo Figlio amato. Poi manifesta qual è la sua missione: essere il Messia del Signore – In Lui ho posto il mio compiacimento, secondo la profezia di Isaia –, infine li invita ad ascoltarlo. Ascoltatelo. Questo significa: Crocifiggete i vostri pensieri sul legno della sua croce e assumete i suoi pensieri, che corrispondono in tutto alla mia volontà, volontà manifestata nella mia Parola, la Parola della Rivelazione. </w:t>
      </w:r>
    </w:p>
    <w:p w14:paraId="1F50A06A" w14:textId="77777777" w:rsidR="004008CD" w:rsidRDefault="004008CD" w:rsidP="004008CD">
      <w:pPr>
        <w:spacing w:after="200" w:line="253" w:lineRule="atLeast"/>
        <w:jc w:val="both"/>
        <w:rPr>
          <w:rFonts w:ascii="Arial" w:hAnsi="Arial" w:cs="Arial"/>
          <w:color w:val="000000"/>
          <w:sz w:val="24"/>
          <w:szCs w:val="24"/>
        </w:rPr>
      </w:pPr>
      <w:r w:rsidRPr="004008CD">
        <w:rPr>
          <w:rFonts w:ascii="Arial" w:hAnsi="Arial" w:cs="Arial"/>
          <w:color w:val="000000"/>
          <w:sz w:val="24"/>
          <w:szCs w:val="24"/>
        </w:rPr>
        <w:t>Ora i tre discepoli sanno, anche se non comprendono, che la Parola di Gesù è verità e la loro è falsità. Sanno che le profezie di Gesù sulla sua imminente Passione di certo di compiranno. Questo evento rimarrà indelebile nella mente dell’Apostolo Pietro e nella sua Seconda Lettera lo pone a fondamento della sua fede in Cristo e nel suo mistero:</w:t>
      </w:r>
      <w:r w:rsidRPr="004008CD">
        <w:rPr>
          <w:rFonts w:ascii="Arial" w:hAnsi="Arial" w:cs="Arial"/>
          <w:i/>
          <w:iCs/>
          <w:color w:val="000000"/>
          <w:sz w:val="24"/>
          <w:szCs w:val="24"/>
        </w:rPr>
        <w:t xml:space="preserv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w:t>
      </w:r>
      <w:r w:rsidRPr="004008CD">
        <w:rPr>
          <w:rFonts w:ascii="Arial" w:hAnsi="Arial" w:cs="Arial"/>
          <w:i/>
          <w:iCs/>
          <w:color w:val="000000"/>
          <w:sz w:val="24"/>
          <w:szCs w:val="24"/>
        </w:rPr>
        <w:lastRenderedPageBreak/>
        <w:t>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r w:rsidRPr="004008CD">
        <w:rPr>
          <w:rFonts w:ascii="Arial" w:hAnsi="Arial" w:cs="Arial"/>
          <w:color w:val="000000"/>
          <w:sz w:val="24"/>
          <w:szCs w:val="24"/>
        </w:rPr>
        <w:t xml:space="preserve">. </w:t>
      </w:r>
    </w:p>
    <w:p w14:paraId="7326C2DE" w14:textId="77777777" w:rsidR="004008CD" w:rsidRPr="004008CD" w:rsidRDefault="004008CD" w:rsidP="004008CD">
      <w:pPr>
        <w:spacing w:after="200" w:line="253" w:lineRule="atLeast"/>
        <w:jc w:val="both"/>
        <w:rPr>
          <w:rFonts w:ascii="Calibri" w:hAnsi="Calibri" w:cs="Calibri"/>
          <w:color w:val="000000"/>
          <w:sz w:val="21"/>
          <w:szCs w:val="21"/>
        </w:rPr>
      </w:pPr>
      <w:r w:rsidRPr="004008CD">
        <w:rPr>
          <w:rFonts w:ascii="Arial" w:hAnsi="Arial" w:cs="Arial"/>
          <w:color w:val="000000"/>
          <w:sz w:val="24"/>
          <w:szCs w:val="24"/>
        </w:rPr>
        <w:t>Pietro attesta che veramente tutti i suoi pensieri sono stati crocifissi.</w:t>
      </w:r>
    </w:p>
    <w:p w14:paraId="310EBFFA" w14:textId="77777777" w:rsidR="004008CD" w:rsidRPr="004008CD" w:rsidRDefault="004008CD" w:rsidP="004008CD">
      <w:pPr>
        <w:spacing w:after="200" w:line="253" w:lineRule="atLeast"/>
        <w:jc w:val="both"/>
        <w:rPr>
          <w:rFonts w:ascii="Calibri" w:hAnsi="Calibri" w:cs="Calibri"/>
          <w:color w:val="000000"/>
          <w:sz w:val="21"/>
          <w:szCs w:val="21"/>
        </w:rPr>
      </w:pPr>
      <w:r w:rsidRPr="004008CD">
        <w:rPr>
          <w:rFonts w:ascii="Arial" w:hAnsi="Arial" w:cs="Arial"/>
          <w:i/>
          <w:iCs/>
          <w:color w:val="000000"/>
          <w:sz w:val="24"/>
          <w:szCs w:val="24"/>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w:t>
      </w:r>
    </w:p>
    <w:p w14:paraId="1DE7A114" w14:textId="77777777" w:rsidR="004008CD" w:rsidRPr="004008CD" w:rsidRDefault="004008CD" w:rsidP="004008CD">
      <w:pPr>
        <w:spacing w:after="200" w:line="253" w:lineRule="atLeast"/>
        <w:jc w:val="both"/>
        <w:rPr>
          <w:rFonts w:ascii="Arial" w:hAnsi="Arial" w:cs="Arial"/>
          <w:color w:val="000000"/>
          <w:sz w:val="24"/>
          <w:szCs w:val="24"/>
        </w:rPr>
      </w:pPr>
      <w:r w:rsidRPr="004008CD">
        <w:rPr>
          <w:rFonts w:ascii="Arial" w:hAnsi="Arial" w:cs="Arial"/>
          <w:color w:val="000000"/>
          <w:sz w:val="24"/>
          <w:szCs w:val="24"/>
        </w:rPr>
        <w:t xml:space="preserve">Perché Gesù ordina ai tre discepoli di non parlare a nessuno di questa visione, prima che il Figlio dell’uomo non sia risuscitato dai morti? Perché Lui conosce ogni cuore e sa quali sarebbero stati le sue reazioni. Quando una visione viene assunta senza la vera fede in essa, può esser trasformata in qualsiasi cosa. Mentre dopo la sua gloriosa risurrezione, a fondamento di essa vi è tutta la storia della croce, e ogni interpretazione dovrà essere operata secondo purissima verità. Realmente Cristo Gesù è morto e realmente è risorto. È verità di Scrittura, verità di Rivelazione, Verità di Manifestazione, verità di Storia. La storia è oggetto di accoglienza, non è oggetto di fede. </w:t>
      </w:r>
    </w:p>
    <w:p w14:paraId="5A1B4C23" w14:textId="77777777" w:rsidR="004008CD" w:rsidRPr="004008CD" w:rsidRDefault="004008CD" w:rsidP="004008CD">
      <w:pPr>
        <w:spacing w:after="200" w:line="253" w:lineRule="atLeast"/>
        <w:jc w:val="both"/>
        <w:rPr>
          <w:rFonts w:ascii="Arial" w:hAnsi="Arial" w:cs="Arial"/>
          <w:color w:val="000000"/>
          <w:sz w:val="24"/>
          <w:szCs w:val="24"/>
        </w:rPr>
      </w:pPr>
      <w:r w:rsidRPr="004008CD">
        <w:rPr>
          <w:rFonts w:ascii="Arial" w:hAnsi="Arial" w:cs="Arial"/>
          <w:color w:val="000000"/>
          <w:sz w:val="24"/>
          <w:szCs w:val="24"/>
        </w:rPr>
        <w:t>Oggetto di fede è il mistero che essa porta nel suo seno. È storia che Cristo sia morto e che sia risorto. È fede che Gesù è morto per i nostri peccati ed è risuscitato per la nostra giustificazione. È fede che il Padre ha costituito il suo nome come il solo nome da Lui dato nel quale è stabilito che noi possiamo esser salvati. È fede che grazie alla sua perfetta obbedienza dal Padre è stato innalzato alla gloria di essere il Signore del cielo e della terra e il Giudice dei vivi e dei morti. Questa purissima fede è però innalzata sul solido fondamento della storia. La storia è evento e nessun evento potrà mai essere negato. Chi nega la storia rinnega la sua stessa umanità, che è storia e figlia della storia.  </w:t>
      </w:r>
    </w:p>
    <w:p w14:paraId="6444CCAE" w14:textId="77777777" w:rsidR="004008CD" w:rsidRPr="004008CD" w:rsidRDefault="004008CD" w:rsidP="004008CD">
      <w:pPr>
        <w:spacing w:after="200" w:line="253" w:lineRule="atLeast"/>
        <w:jc w:val="both"/>
        <w:rPr>
          <w:rFonts w:ascii="Calibri" w:hAnsi="Calibri" w:cs="Calibri"/>
          <w:color w:val="000000"/>
          <w:sz w:val="21"/>
          <w:szCs w:val="21"/>
        </w:rPr>
      </w:pPr>
      <w:r w:rsidRPr="004008CD">
        <w:rPr>
          <w:rFonts w:ascii="Arial" w:hAnsi="Arial" w:cs="Arial"/>
          <w:color w:val="000000"/>
          <w:sz w:val="24"/>
          <w:szCs w:val="24"/>
        </w:rPr>
        <w:t>La Madre di Gesù ci ottenga una purissima fede in Cristo Gesù, Morto, Risorto, Innalzato nella più grande gloria del cielo.   </w:t>
      </w:r>
    </w:p>
    <w:p w14:paraId="3E6D139E" w14:textId="77777777" w:rsidR="004008CD" w:rsidRDefault="004008CD" w:rsidP="004008CD">
      <w:pPr>
        <w:pStyle w:val="Nessunaspaziatura"/>
        <w:spacing w:line="276" w:lineRule="auto"/>
        <w:ind w:left="0"/>
        <w:rPr>
          <w:sz w:val="28"/>
          <w:szCs w:val="28"/>
        </w:rPr>
      </w:pPr>
    </w:p>
    <w:p w14:paraId="79965728" w14:textId="77777777" w:rsidR="00C90D43" w:rsidRPr="00C90D43" w:rsidRDefault="00C90D43" w:rsidP="00C90D43">
      <w:pPr>
        <w:pStyle w:val="Titolo2"/>
        <w:rPr>
          <w:spacing w:val="-4"/>
        </w:rPr>
      </w:pPr>
      <w:bookmarkStart w:id="641" w:name="_Toc152226935"/>
      <w:r w:rsidRPr="00C90D43">
        <w:rPr>
          <w:spacing w:val="-4"/>
        </w:rPr>
        <w:t>COSÌ AVVERRÀ ANCHE A QUESTA GENERAZIONE MALVAGIA</w:t>
      </w:r>
      <w:bookmarkEnd w:id="641"/>
    </w:p>
    <w:p w14:paraId="179A93AB" w14:textId="77777777" w:rsidR="00C90D43" w:rsidRDefault="00C90D43" w:rsidP="00C90D43">
      <w:pPr>
        <w:spacing w:after="120" w:line="240" w:lineRule="auto"/>
        <w:jc w:val="both"/>
        <w:rPr>
          <w:rFonts w:ascii="Arial" w:hAnsi="Arial" w:cs="Arial"/>
          <w:i/>
          <w:iCs/>
          <w:color w:val="000000"/>
          <w:sz w:val="24"/>
          <w:szCs w:val="24"/>
        </w:rPr>
      </w:pPr>
      <w:r w:rsidRPr="00C90D43">
        <w:rPr>
          <w:rFonts w:ascii="Arial" w:hAnsi="Arial" w:cs="Arial"/>
          <w:color w:val="000000"/>
          <w:sz w:val="24"/>
          <w:szCs w:val="24"/>
        </w:rPr>
        <w:t xml:space="preserve">Casa dalla quale Satana è stato scacciato per sempre, ma anche nella quale mai è potuto entrare è Cristo Gesù. Casa sempre piena di grazia è la Vergine Maria. Anche in questa casa Satana mai è entrato e mai è potuto entrare. La Vergine Maria è Immacolata fin dal primo istante del suo concepimento e immacolata, santissima è rimasta per tutti i giorni della sua vita, crescendo di grazia in grazia e di santità in santità. Casa dalla quale Satana è stato espulso è la Chiesa di Cristo Gesù. Questa Casa per rimanere pura e santa, ogni giorno deve essere purificata, lavata, fatta bella con il sangue dei martiri e dei confessori della fede. Ogni membro di essa deve aggiungere il suo sangue al sangue di Cristo e così sempre essa </w:t>
      </w:r>
      <w:r w:rsidRPr="00C90D43">
        <w:rPr>
          <w:rFonts w:ascii="Arial" w:hAnsi="Arial" w:cs="Arial"/>
          <w:color w:val="000000"/>
          <w:sz w:val="24"/>
          <w:szCs w:val="24"/>
        </w:rPr>
        <w:lastRenderedPageBreak/>
        <w:t>si conserverà nella sua bellezza. Ecco cosa rivela lo Spirito Santo per bocca dell’Apostolo Paolo:</w:t>
      </w:r>
      <w:r w:rsidRPr="00C90D43">
        <w:rPr>
          <w:rFonts w:ascii="Arial" w:hAnsi="Arial" w:cs="Arial"/>
          <w:i/>
          <w:iCs/>
          <w:color w:val="000000"/>
          <w:sz w:val="24"/>
          <w:szCs w:val="24"/>
        </w:rPr>
        <w:t xml:space="preserve">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(Ef 5,25-27). </w:t>
      </w:r>
    </w:p>
    <w:p w14:paraId="201FBD99" w14:textId="77777777" w:rsidR="008E2424" w:rsidRDefault="00C90D43" w:rsidP="00C90D43">
      <w:pPr>
        <w:spacing w:after="120" w:line="240" w:lineRule="auto"/>
        <w:jc w:val="both"/>
        <w:rPr>
          <w:rFonts w:ascii="Arial" w:hAnsi="Arial" w:cs="Arial"/>
          <w:color w:val="000000"/>
          <w:sz w:val="24"/>
          <w:szCs w:val="24"/>
        </w:rPr>
      </w:pPr>
      <w:r>
        <w:rPr>
          <w:rFonts w:ascii="Arial" w:hAnsi="Arial" w:cs="Arial"/>
          <w:i/>
          <w:iCs/>
          <w:color w:val="000000"/>
          <w:sz w:val="24"/>
          <w:szCs w:val="24"/>
        </w:rPr>
        <w:t>“</w:t>
      </w:r>
      <w:r w:rsidRPr="00C90D43">
        <w:rPr>
          <w:rFonts w:ascii="Arial" w:hAnsi="Arial" w:cs="Arial"/>
          <w:i/>
          <w:iCs/>
          <w:color w:val="000000"/>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C90D43">
        <w:rPr>
          <w:rFonts w:ascii="Arial" w:hAnsi="Arial" w:cs="Arial"/>
          <w:color w:val="000000"/>
          <w:sz w:val="24"/>
          <w:szCs w:val="24"/>
        </w:rPr>
        <w:t xml:space="preserve">. </w:t>
      </w:r>
    </w:p>
    <w:p w14:paraId="7CB94C14" w14:textId="77777777" w:rsidR="008E2424" w:rsidRDefault="00C90D43" w:rsidP="00C90D43">
      <w:pPr>
        <w:spacing w:after="120" w:line="240" w:lineRule="auto"/>
        <w:jc w:val="both"/>
        <w:rPr>
          <w:rFonts w:ascii="Arial" w:hAnsi="Arial" w:cs="Arial"/>
          <w:color w:val="000000"/>
          <w:sz w:val="24"/>
          <w:szCs w:val="24"/>
        </w:rPr>
      </w:pPr>
      <w:r w:rsidRPr="00C90D43">
        <w:rPr>
          <w:rFonts w:ascii="Arial" w:hAnsi="Arial" w:cs="Arial"/>
          <w:color w:val="000000"/>
          <w:sz w:val="24"/>
          <w:szCs w:val="24"/>
        </w:rPr>
        <w:t xml:space="preserve">Se Satana nulla può contro Cristo Gesù e nulla contro la Vergine Maria, può invece contro ogni singolo membro del corpo di Cristo. Lo può trascinare nuovamente nel peccato e in una schiavitù ancor peggiore di quella dalla quale esso è uscito, quando si è immerso nelle acque del battesimo. Oggi però Satana sta puntando in alto. Lui non vuole più solo conquistare i singoli cristiani. Lui vuole conquistare l’intero corpo di Cristo, l’intera Chiesa. </w:t>
      </w:r>
    </w:p>
    <w:p w14:paraId="6BA88FA0" w14:textId="77777777" w:rsidR="008E2424" w:rsidRDefault="00C90D43" w:rsidP="00C90D43">
      <w:pPr>
        <w:spacing w:after="120" w:line="240" w:lineRule="auto"/>
        <w:jc w:val="both"/>
        <w:rPr>
          <w:rFonts w:ascii="Arial" w:hAnsi="Arial" w:cs="Arial"/>
          <w:color w:val="000000"/>
          <w:sz w:val="24"/>
          <w:szCs w:val="24"/>
        </w:rPr>
      </w:pPr>
      <w:r w:rsidRPr="00C90D43">
        <w:rPr>
          <w:rFonts w:ascii="Arial" w:hAnsi="Arial" w:cs="Arial"/>
          <w:color w:val="000000"/>
          <w:sz w:val="24"/>
          <w:szCs w:val="24"/>
        </w:rPr>
        <w:t xml:space="preserve">Come sta lavorando per conquistarla? Lasciando intatte le strutture. Anzi anche permettendo un loro ammodernamento ed aggiornamento, sempre però secondo modalità e forme da lui suggerite. Demolendo però con la sua astuzia infernale il fondamento divino che necessariamente devono animare le strutture. Fondamento divino è il Padre dei Cieli, Gesù Cristo nostro Signore, lo Spirito Santo il Datore della verità e della vita, la Vergine Maria nel suo mistero di Madre di Dio. Fondamento è la Divina Rivelazione ed essa tutta va demolita. Fondamento è la sana moralità. Di essa non devono restare tracce. Fondamento è la vera Teologia. Tutta di essa va demolito e raso al suolo. Fondamento sono i sacramenti. Anch’essi vanno demoliti nella loro purezza di grazia e di verità. Fondamento è l’Ordine Sacro. Di esso deve rimanere solo la struttura. Quanto invece è sua verità va eliminata. </w:t>
      </w:r>
    </w:p>
    <w:p w14:paraId="3C9AF0C6" w14:textId="77777777" w:rsidR="00C90D43" w:rsidRPr="00C90D43" w:rsidRDefault="00C90D43" w:rsidP="00C90D43">
      <w:pPr>
        <w:spacing w:after="120" w:line="240" w:lineRule="auto"/>
        <w:jc w:val="both"/>
        <w:rPr>
          <w:rFonts w:ascii="Calibri" w:hAnsi="Calibri" w:cs="Calibri"/>
          <w:color w:val="000000"/>
          <w:sz w:val="24"/>
          <w:szCs w:val="24"/>
        </w:rPr>
      </w:pPr>
      <w:r w:rsidRPr="00C90D43">
        <w:rPr>
          <w:rFonts w:ascii="Arial" w:hAnsi="Arial" w:cs="Arial"/>
          <w:color w:val="000000"/>
          <w:sz w:val="24"/>
          <w:szCs w:val="24"/>
        </w:rPr>
        <w:t>Il Vangelo può essere allora predicato? Sì, che può essere predicato. Purché adattato al pensiero e alla mentalità di Satana. Purché venga epurato da esso ogni verità che obbliga a camminare su una via, anziché su tutte le vie che gli uomini si pensano su suggerimento e su proposta di Satana. Anche la struttura della Chiesa Satana lascia intatta. Purché da essa scompaia Cristo Gesù, il Padre celeste, lo Spirito Santo e la sua verità che separa la luce dalle tenebre.</w:t>
      </w:r>
    </w:p>
    <w:p w14:paraId="1F13BB51" w14:textId="77777777" w:rsidR="00C90D43" w:rsidRPr="00C90D43" w:rsidRDefault="00C90D43" w:rsidP="00C90D43">
      <w:pPr>
        <w:spacing w:after="120" w:line="240" w:lineRule="auto"/>
        <w:jc w:val="both"/>
        <w:rPr>
          <w:rFonts w:ascii="Calibri" w:hAnsi="Calibri" w:cs="Calibri"/>
          <w:color w:val="000000"/>
          <w:sz w:val="24"/>
          <w:szCs w:val="24"/>
        </w:rPr>
      </w:pPr>
      <w:r w:rsidRPr="00C90D43">
        <w:rPr>
          <w:rFonts w:ascii="Arial" w:hAnsi="Arial" w:cs="Arial"/>
          <w:i/>
          <w:iCs/>
          <w:color w:val="000000"/>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w:t>
      </w:r>
      <w:bookmarkStart w:id="642" w:name="_Hlk131611404"/>
      <w:r w:rsidRPr="00C90D43">
        <w:rPr>
          <w:rFonts w:ascii="Arial" w:hAnsi="Arial" w:cs="Arial"/>
          <w:i/>
          <w:iCs/>
          <w:color w:val="000000"/>
          <w:sz w:val="24"/>
          <w:szCs w:val="24"/>
        </w:rPr>
        <w:t>Così avverrà anche a questa generazione malvagia</w:t>
      </w:r>
      <w:bookmarkEnd w:id="642"/>
      <w:r w:rsidRPr="00C90D43">
        <w:rPr>
          <w:rFonts w:ascii="Arial" w:hAnsi="Arial" w:cs="Arial"/>
          <w:i/>
          <w:iCs/>
          <w:color w:val="000000"/>
          <w:sz w:val="24"/>
          <w:szCs w:val="24"/>
        </w:rPr>
        <w:t>» </w:t>
      </w:r>
      <w:r w:rsidRPr="00C90D43">
        <w:rPr>
          <w:rFonts w:ascii="Arial" w:hAnsi="Arial" w:cs="Arial"/>
          <w:color w:val="000000"/>
          <w:sz w:val="24"/>
          <w:szCs w:val="24"/>
        </w:rPr>
        <w:t>(Mt 12,38-45).</w:t>
      </w:r>
    </w:p>
    <w:p w14:paraId="5305CEAB" w14:textId="77777777" w:rsidR="00C90D43" w:rsidRPr="00C90D43" w:rsidRDefault="00C90D43" w:rsidP="00C90D43">
      <w:pPr>
        <w:spacing w:after="120" w:line="240" w:lineRule="auto"/>
        <w:jc w:val="both"/>
        <w:rPr>
          <w:rFonts w:ascii="Arial" w:hAnsi="Arial" w:cs="Arial"/>
          <w:color w:val="000000"/>
          <w:sz w:val="24"/>
          <w:szCs w:val="24"/>
        </w:rPr>
      </w:pPr>
      <w:r w:rsidRPr="00C90D43">
        <w:rPr>
          <w:rFonts w:ascii="Arial" w:hAnsi="Arial" w:cs="Arial"/>
          <w:color w:val="000000"/>
          <w:sz w:val="24"/>
          <w:szCs w:val="24"/>
        </w:rPr>
        <w:lastRenderedPageBreak/>
        <w:t xml:space="preserve">Come Satana è riuscito a produrre un così grande sfacelo? Iniziando a modificare la verità eterna del nostro Dio. Oggi il Dio dei cristiani non è il Dio della Divina Rivelazione, il Dio del vero Vangelo, il Dio della vera Tradizione. Oggi il Dio cristiano è un Dio modellato sui pensieri di questo mondo. È un Dio solo misericordia. È un Dio senza alcun giudizio eterno. Ma soprattutto è un Dio che non separa più la luce dalle tenebre. </w:t>
      </w:r>
    </w:p>
    <w:p w14:paraId="20D65176" w14:textId="77777777" w:rsidR="00C90D43" w:rsidRPr="00C90D43" w:rsidRDefault="00C90D43" w:rsidP="00C90D43">
      <w:pPr>
        <w:spacing w:after="120" w:line="240" w:lineRule="auto"/>
        <w:jc w:val="both"/>
        <w:rPr>
          <w:rFonts w:ascii="Arial" w:hAnsi="Arial" w:cs="Arial"/>
          <w:color w:val="000000"/>
          <w:sz w:val="24"/>
          <w:szCs w:val="24"/>
        </w:rPr>
      </w:pPr>
      <w:r w:rsidRPr="00C90D43">
        <w:rPr>
          <w:rFonts w:ascii="Arial" w:hAnsi="Arial" w:cs="Arial"/>
          <w:color w:val="000000"/>
          <w:sz w:val="24"/>
          <w:szCs w:val="24"/>
        </w:rPr>
        <w:t xml:space="preserve">Anzi è un Dio che neanche vuole che si parli di luce. È un Dio che accoglie l’uomo così come esso è nel suo Paradiso. È un Dio senza inferno o punizione eterna. Se è un Dio che accoglie tutti in Paradiso. Se è un Dio che non separa la luce delle tenebre, perché nella Chiesa si deve separare la luce dalle tenebre, la verità dalla falsità, il pensiero di Dio dal pensiero di Satana? Se la Chiesa lo facesse, attesterebbe di camminare con un Dio che era predicabile nel passato, ma non nel presente. Era predicabile quando l’uomo ancora era “barbaro”, ma non più oggi, tempo in cui l’uomo è divenuto “sapiente e intelligente”. </w:t>
      </w:r>
    </w:p>
    <w:p w14:paraId="58FFDF74" w14:textId="77777777" w:rsidR="00C90D43" w:rsidRPr="00C90D43" w:rsidRDefault="00C90D43" w:rsidP="00C90D43">
      <w:pPr>
        <w:spacing w:after="120" w:line="240" w:lineRule="auto"/>
        <w:jc w:val="both"/>
        <w:rPr>
          <w:rFonts w:ascii="Arial" w:hAnsi="Arial" w:cs="Arial"/>
          <w:color w:val="000000"/>
          <w:sz w:val="24"/>
          <w:szCs w:val="24"/>
        </w:rPr>
      </w:pPr>
      <w:r w:rsidRPr="00C90D43">
        <w:rPr>
          <w:rFonts w:ascii="Arial" w:hAnsi="Arial" w:cs="Arial"/>
          <w:color w:val="000000"/>
          <w:sz w:val="24"/>
          <w:szCs w:val="24"/>
        </w:rPr>
        <w:t xml:space="preserve">Ecco allora che non è più Dio che crea e forma l’uomo a sua immagine. È invece l’uomo che si crea il suo Dio a sua immagine e somiglianza. Oggi se lo sta creando ad immagine del suo peccato. È un Dio senza alcuna sua Parola e senza alcuna sua Legge. </w:t>
      </w:r>
    </w:p>
    <w:p w14:paraId="6B2C38D5" w14:textId="77777777" w:rsidR="00C90D43" w:rsidRPr="00C90D43" w:rsidRDefault="00C90D43" w:rsidP="00C90D43">
      <w:pPr>
        <w:spacing w:after="120" w:line="240" w:lineRule="auto"/>
        <w:jc w:val="both"/>
        <w:rPr>
          <w:rFonts w:ascii="Calibri" w:hAnsi="Calibri" w:cs="Calibri"/>
          <w:color w:val="000000"/>
          <w:sz w:val="24"/>
          <w:szCs w:val="24"/>
        </w:rPr>
      </w:pPr>
      <w:r w:rsidRPr="00C90D43">
        <w:rPr>
          <w:rFonts w:ascii="Arial" w:hAnsi="Arial" w:cs="Arial"/>
          <w:color w:val="000000"/>
          <w:sz w:val="24"/>
          <w:szCs w:val="24"/>
        </w:rPr>
        <w:t>La Madre di Dio e Madre nostra intervenga con la sua potente intercessione. Lo chiede la verità del nostro Dio.</w:t>
      </w:r>
    </w:p>
    <w:p w14:paraId="1A8D3F76" w14:textId="77777777" w:rsidR="008E2424" w:rsidRDefault="00E01EB9" w:rsidP="001414AE">
      <w:pPr>
        <w:pStyle w:val="Titolo2"/>
        <w:spacing w:line="276" w:lineRule="auto"/>
        <w:jc w:val="both"/>
      </w:pPr>
      <w:bookmarkStart w:id="643" w:name="_Toc531377158"/>
      <w:bookmarkStart w:id="644" w:name="_Toc152226936"/>
      <w:r w:rsidRPr="00E01EB9">
        <w:t>10 Settembre</w:t>
      </w:r>
      <w:bookmarkEnd w:id="643"/>
      <w:bookmarkEnd w:id="644"/>
    </w:p>
    <w:p w14:paraId="37C863EA" w14:textId="77777777" w:rsidR="00E01EB9" w:rsidRDefault="008E2424" w:rsidP="008E2424">
      <w:pPr>
        <w:jc w:val="both"/>
        <w:rPr>
          <w:sz w:val="24"/>
          <w:szCs w:val="24"/>
        </w:rPr>
      </w:pPr>
      <w:r w:rsidRPr="008E2424">
        <w:rPr>
          <w:rFonts w:ascii="Segoe UI" w:hAnsi="Segoe UI" w:cs="Segoe UI"/>
          <w:color w:val="0F1419"/>
          <w:sz w:val="24"/>
          <w:szCs w:val="24"/>
        </w:rPr>
        <w:t>La Vergine Maria, Madre della Redenzione, ci ottenga la grazia di essere misericordiosi come è misericordioso il Padre nostro celeste. La misericordia sempre produce un frutto di misericordia.</w:t>
      </w:r>
      <w:r w:rsidR="00E01EB9" w:rsidRPr="008E2424">
        <w:rPr>
          <w:sz w:val="24"/>
          <w:szCs w:val="24"/>
        </w:rPr>
        <w:t xml:space="preserve"> </w:t>
      </w:r>
    </w:p>
    <w:p w14:paraId="1DADDDE1" w14:textId="77777777" w:rsidR="008E2424" w:rsidRDefault="008E2424" w:rsidP="008E2424">
      <w:pPr>
        <w:pStyle w:val="Titolo2"/>
      </w:pPr>
      <w:bookmarkStart w:id="645" w:name="_Toc132812137"/>
      <w:bookmarkStart w:id="646" w:name="_Toc152226937"/>
      <w:r>
        <w:t>Misericordia io voglio e non sacrifici</w:t>
      </w:r>
      <w:bookmarkEnd w:id="645"/>
      <w:bookmarkEnd w:id="646"/>
    </w:p>
    <w:p w14:paraId="3225BA5C" w14:textId="77777777" w:rsidR="008E2424" w:rsidRDefault="008E2424" w:rsidP="008E2424">
      <w:pPr>
        <w:spacing w:after="200" w:line="253" w:lineRule="atLeast"/>
        <w:jc w:val="both"/>
        <w:rPr>
          <w:rFonts w:ascii="Arial" w:hAnsi="Arial" w:cs="Arial"/>
          <w:color w:val="000000"/>
          <w:sz w:val="24"/>
          <w:szCs w:val="24"/>
        </w:rPr>
      </w:pPr>
      <w:r w:rsidRPr="008E2424">
        <w:rPr>
          <w:rFonts w:ascii="Arial" w:hAnsi="Arial" w:cs="Arial"/>
          <w:color w:val="000000"/>
          <w:sz w:val="24"/>
          <w:szCs w:val="24"/>
        </w:rPr>
        <w:t>La prima misericordia di un credente nel vero Dio verso ogni altro uomo è l’applicazione secondo purissima verità della Legge data da Dio. Nel Deuteronomio è detto: </w:t>
      </w:r>
      <w:r w:rsidRPr="008E2424">
        <w:rPr>
          <w:rFonts w:ascii="Arial" w:hAnsi="Arial" w:cs="Arial"/>
          <w:i/>
          <w:iCs/>
          <w:color w:val="000000"/>
          <w:sz w:val="24"/>
          <w:szCs w:val="24"/>
        </w:rPr>
        <w:t>“senza nulla aggiungere e nulla togliere</w:t>
      </w:r>
      <w:r w:rsidRPr="008E2424">
        <w:rPr>
          <w:rFonts w:ascii="Arial" w:hAnsi="Arial" w:cs="Arial"/>
          <w:color w:val="000000"/>
          <w:sz w:val="24"/>
          <w:szCs w:val="24"/>
        </w:rPr>
        <w:t>”. L’Apostolo Paolo parla invece di </w:t>
      </w:r>
      <w:r w:rsidRPr="008E2424">
        <w:rPr>
          <w:rFonts w:ascii="Arial" w:hAnsi="Arial" w:cs="Arial"/>
          <w:i/>
          <w:iCs/>
          <w:color w:val="000000"/>
          <w:sz w:val="24"/>
          <w:szCs w:val="24"/>
        </w:rPr>
        <w:t>“un uso legittimo”</w:t>
      </w:r>
      <w:r w:rsidRPr="008E2424">
        <w:rPr>
          <w:rFonts w:ascii="Arial" w:hAnsi="Arial" w:cs="Arial"/>
          <w:color w:val="000000"/>
          <w:sz w:val="24"/>
          <w:szCs w:val="24"/>
        </w:rPr>
        <w:t>: </w:t>
      </w:r>
      <w:r w:rsidRPr="008E2424">
        <w:rPr>
          <w:rFonts w:ascii="Arial" w:hAnsi="Arial" w:cs="Arial"/>
          <w:i/>
          <w:iCs/>
          <w:color w:val="000000"/>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rsidRPr="008E2424">
        <w:rPr>
          <w:rFonts w:ascii="Arial" w:hAnsi="Arial" w:cs="Arial"/>
          <w:color w:val="000000"/>
          <w:sz w:val="24"/>
          <w:szCs w:val="24"/>
        </w:rPr>
        <w:t>. </w:t>
      </w:r>
    </w:p>
    <w:p w14:paraId="6C6B290C" w14:textId="77777777" w:rsidR="008E2424" w:rsidRDefault="008E2424" w:rsidP="008E2424">
      <w:pPr>
        <w:spacing w:after="200" w:line="253" w:lineRule="atLeast"/>
        <w:jc w:val="both"/>
        <w:rPr>
          <w:rFonts w:ascii="Arial" w:hAnsi="Arial" w:cs="Arial"/>
          <w:i/>
          <w:iCs/>
          <w:color w:val="000000"/>
          <w:sz w:val="24"/>
          <w:szCs w:val="24"/>
        </w:rPr>
      </w:pPr>
      <w:r w:rsidRPr="008E2424">
        <w:rPr>
          <w:rFonts w:ascii="Arial" w:hAnsi="Arial" w:cs="Arial"/>
          <w:i/>
          <w:iCs/>
          <w:color w:val="000000"/>
          <w:sz w:val="24"/>
          <w:szCs w:val="24"/>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r>
        <w:rPr>
          <w:rFonts w:ascii="Arial" w:hAnsi="Arial" w:cs="Arial"/>
          <w:i/>
          <w:iCs/>
          <w:color w:val="000000"/>
          <w:sz w:val="24"/>
          <w:szCs w:val="24"/>
        </w:rPr>
        <w:t>”</w:t>
      </w:r>
      <w:r w:rsidRPr="008E2424">
        <w:rPr>
          <w:rFonts w:ascii="Arial" w:hAnsi="Arial" w:cs="Arial"/>
          <w:i/>
          <w:iCs/>
          <w:color w:val="000000"/>
          <w:sz w:val="24"/>
          <w:szCs w:val="24"/>
        </w:rPr>
        <w:t xml:space="preserve"> (1Tm 1,3-11). </w:t>
      </w:r>
    </w:p>
    <w:p w14:paraId="66129217" w14:textId="77777777" w:rsidR="008E2424" w:rsidRPr="008E2424" w:rsidRDefault="008E2424" w:rsidP="008E2424">
      <w:pPr>
        <w:spacing w:after="200" w:line="253" w:lineRule="atLeast"/>
        <w:jc w:val="both"/>
        <w:rPr>
          <w:rFonts w:ascii="Calibri" w:hAnsi="Calibri" w:cs="Calibri"/>
          <w:color w:val="000000"/>
          <w:sz w:val="21"/>
          <w:szCs w:val="21"/>
        </w:rPr>
      </w:pPr>
      <w:r w:rsidRPr="008E2424">
        <w:rPr>
          <w:rFonts w:ascii="Arial" w:hAnsi="Arial" w:cs="Arial"/>
          <w:color w:val="000000"/>
          <w:sz w:val="24"/>
          <w:szCs w:val="24"/>
        </w:rPr>
        <w:t>Ogni uso della Legge – e per Legge si intende la Parola di Dio, il Vangelo, tutta la Divina Rivelazione, ogni interpretazione della Parola a noi data dallo Spirito Santo – fatto non secondo verità è ingiusto e quindi peccato. Parafrasano un passo del Siracide – </w:t>
      </w:r>
      <w:r>
        <w:rPr>
          <w:rFonts w:ascii="Arial" w:hAnsi="Arial" w:cs="Arial"/>
          <w:i/>
          <w:iCs/>
          <w:color w:val="000000"/>
          <w:sz w:val="24"/>
          <w:szCs w:val="24"/>
        </w:rPr>
        <w:t>“</w:t>
      </w:r>
      <w:r w:rsidRPr="008E2424">
        <w:rPr>
          <w:rFonts w:ascii="Arial" w:hAnsi="Arial" w:cs="Arial"/>
          <w:i/>
          <w:iCs/>
          <w:color w:val="000000"/>
          <w:sz w:val="24"/>
          <w:szCs w:val="24"/>
        </w:rPr>
        <w:t xml:space="preserve">Per amore </w:t>
      </w:r>
      <w:r w:rsidRPr="008E2424">
        <w:rPr>
          <w:rFonts w:ascii="Arial" w:hAnsi="Arial" w:cs="Arial"/>
          <w:i/>
          <w:iCs/>
          <w:color w:val="000000"/>
          <w:sz w:val="24"/>
          <w:szCs w:val="24"/>
        </w:rPr>
        <w:lastRenderedPageBreak/>
        <w:t>del denaro molti peccano, chi cerca di arricchire volta lo sguardo. Fra le giunture delle pietre si conficca un piolo, tra la compera e la vendita s’insinua il peccato. Se non ti afferri con forza al timore del Signore, la tua casa andrà presto in rovina</w:t>
      </w:r>
      <w:r>
        <w:rPr>
          <w:rFonts w:ascii="Arial" w:hAnsi="Arial" w:cs="Arial"/>
          <w:i/>
          <w:iCs/>
          <w:color w:val="000000"/>
          <w:sz w:val="24"/>
          <w:szCs w:val="24"/>
        </w:rPr>
        <w:t>”</w:t>
      </w:r>
      <w:r w:rsidRPr="008E2424">
        <w:rPr>
          <w:rFonts w:ascii="Arial" w:hAnsi="Arial" w:cs="Arial"/>
          <w:i/>
          <w:iCs/>
          <w:color w:val="000000"/>
          <w:sz w:val="24"/>
          <w:szCs w:val="24"/>
        </w:rPr>
        <w:t xml:space="preserve"> (Sir 27,1-3)</w:t>
      </w:r>
      <w:r w:rsidRPr="008E2424">
        <w:rPr>
          <w:rFonts w:ascii="Arial" w:hAnsi="Arial" w:cs="Arial"/>
          <w:color w:val="000000"/>
          <w:sz w:val="24"/>
          <w:szCs w:val="24"/>
        </w:rPr>
        <w:t> – possiamo affermare che tra la lettura della Parola di Dio e la sua comprensione, se non si è pieni dello Spirito di sapienza, intelligenza e del timore del Signore, sempre si insinua il pensiero dell’uomo è sovverte ogni verità della Legge. Un’applicazione della Legge non secondo verità, dispotica, cervellotica, dalla propria volontà e non dalla volontà del Signore nostro Dio produce gravissime ingiustizie. Tutte queste ingiustizie vanno poi riparate. Esse non vanno mai in prescrizione perché i danni non vanno in prescrizione. Purtroppo sempre la non legittima applicazione della Legge ha prodotto danni ingentissimi. Molti sono nella grande sofferenza per una Legge fatta vivere illegittimamente.</w:t>
      </w:r>
    </w:p>
    <w:p w14:paraId="717B6960" w14:textId="77777777" w:rsidR="008E2424" w:rsidRPr="008E2424" w:rsidRDefault="008E2424" w:rsidP="008E2424">
      <w:pPr>
        <w:spacing w:after="200" w:line="253" w:lineRule="atLeast"/>
        <w:jc w:val="both"/>
        <w:rPr>
          <w:rFonts w:ascii="Calibri" w:hAnsi="Calibri" w:cs="Calibri"/>
          <w:color w:val="000000"/>
          <w:sz w:val="21"/>
          <w:szCs w:val="21"/>
        </w:rPr>
      </w:pPr>
      <w:r w:rsidRPr="008E2424">
        <w:rPr>
          <w:rFonts w:ascii="Arial" w:hAnsi="Arial" w:cs="Arial"/>
          <w:i/>
          <w:iCs/>
          <w:color w:val="000000"/>
          <w:sz w:val="24"/>
          <w:szCs w:val="24"/>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w:t>
      </w:r>
      <w:r w:rsidRPr="008E2424">
        <w:rPr>
          <w:rFonts w:ascii="Arial" w:hAnsi="Arial" w:cs="Arial"/>
          <w:color w:val="000000"/>
          <w:sz w:val="24"/>
          <w:szCs w:val="24"/>
        </w:rPr>
        <w:t>(Mt 12,1-8).</w:t>
      </w:r>
    </w:p>
    <w:p w14:paraId="26866CBB" w14:textId="77777777" w:rsidR="008E2424" w:rsidRDefault="008E2424" w:rsidP="008E2424">
      <w:pPr>
        <w:spacing w:after="200" w:line="253" w:lineRule="atLeast"/>
        <w:jc w:val="both"/>
        <w:rPr>
          <w:rFonts w:ascii="Arial" w:hAnsi="Arial" w:cs="Arial"/>
          <w:color w:val="000000"/>
          <w:sz w:val="24"/>
          <w:szCs w:val="24"/>
        </w:rPr>
      </w:pPr>
      <w:r w:rsidRPr="008E2424">
        <w:rPr>
          <w:rFonts w:ascii="Arial" w:hAnsi="Arial" w:cs="Arial"/>
          <w:color w:val="000000"/>
          <w:sz w:val="24"/>
          <w:szCs w:val="24"/>
        </w:rPr>
        <w:t>La seconda misericordia verso l’uomo è l’applicazione con grande benignità delle sanzioni che la legge prescrive. Ecco la grande benignità usata dal Signore verso Davide. Questi è severo oltre misura nel suo giudizio, Il Signore invece è ricco di misericordia: </w:t>
      </w:r>
      <w:r w:rsidRPr="008E2424">
        <w:rPr>
          <w:rFonts w:ascii="Arial" w:hAnsi="Arial" w:cs="Arial"/>
          <w:i/>
          <w:iCs/>
          <w:color w:val="000000"/>
          <w:sz w:val="24"/>
          <w:szCs w:val="24"/>
        </w:rPr>
        <w:t>“Allora Davide disse a Natan: «Ho peccato contro il Signore!». Natan rispose a Davide: «Il Signore ha rimosso il tuo peccato: tu non morirai</w:t>
      </w:r>
      <w:r>
        <w:rPr>
          <w:rFonts w:ascii="Arial" w:hAnsi="Arial" w:cs="Arial"/>
          <w:i/>
          <w:iCs/>
          <w:color w:val="000000"/>
          <w:sz w:val="24"/>
          <w:szCs w:val="24"/>
        </w:rPr>
        <w:t>”</w:t>
      </w:r>
      <w:r w:rsidRPr="008E2424">
        <w:rPr>
          <w:rFonts w:ascii="Arial" w:hAnsi="Arial" w:cs="Arial"/>
          <w:i/>
          <w:iCs/>
          <w:color w:val="000000"/>
          <w:sz w:val="24"/>
          <w:szCs w:val="24"/>
        </w:rPr>
        <w:t xml:space="preserve"> (Cfr. 2Sam 12,-15)</w:t>
      </w:r>
      <w:r w:rsidRPr="008E2424">
        <w:rPr>
          <w:rFonts w:ascii="Arial" w:hAnsi="Arial" w:cs="Arial"/>
          <w:color w:val="000000"/>
          <w:sz w:val="24"/>
          <w:szCs w:val="24"/>
        </w:rPr>
        <w:t xml:space="preserve">. </w:t>
      </w:r>
    </w:p>
    <w:p w14:paraId="0E06084B" w14:textId="77777777" w:rsidR="008E2424" w:rsidRPr="008E2424" w:rsidRDefault="008E2424" w:rsidP="008E2424">
      <w:pPr>
        <w:spacing w:after="200" w:line="253" w:lineRule="atLeast"/>
        <w:jc w:val="both"/>
        <w:rPr>
          <w:rFonts w:ascii="Arial" w:hAnsi="Arial" w:cs="Arial"/>
          <w:color w:val="000000"/>
          <w:sz w:val="24"/>
          <w:szCs w:val="24"/>
        </w:rPr>
      </w:pPr>
      <w:r w:rsidRPr="008E2424">
        <w:rPr>
          <w:rFonts w:ascii="Arial" w:hAnsi="Arial" w:cs="Arial"/>
          <w:color w:val="000000"/>
          <w:sz w:val="24"/>
          <w:szCs w:val="24"/>
        </w:rPr>
        <w:t>Davide per una pecora sottratta al suo proprietario sentenzia che quell’uomo dovrà morire. Per lui invece che ha sottratto la moglie a Uria l’Ittita e poi lo ha anche ucciso per nascondere il suo peccato, il Signore sentenzia che non dovrà morire. Quanta abissale differenza vi è tra l’applicazione delle sanzioni per i trasgressori della divina Legge fatta dal Signore e quella fatta da Davide! Ma vi è l’altra grande misericordia del Signore. Essa è rivelata dal profeta Isaia:</w:t>
      </w:r>
      <w:r w:rsidRPr="008E2424">
        <w:rPr>
          <w:rFonts w:ascii="Arial" w:hAnsi="Arial" w:cs="Arial"/>
          <w:i/>
          <w:iCs/>
          <w:color w:val="000000"/>
          <w:sz w:val="24"/>
          <w:szCs w:val="24"/>
        </w:rPr>
        <w:t>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40,9-11)</w:t>
      </w:r>
      <w:r w:rsidRPr="008E2424">
        <w:rPr>
          <w:rFonts w:ascii="Arial" w:hAnsi="Arial" w:cs="Arial"/>
          <w:color w:val="000000"/>
          <w:sz w:val="24"/>
          <w:szCs w:val="24"/>
        </w:rPr>
        <w:t xml:space="preserve">. </w:t>
      </w:r>
    </w:p>
    <w:p w14:paraId="1878EE3B" w14:textId="77777777" w:rsidR="008E2424" w:rsidRPr="008E2424" w:rsidRDefault="008E2424" w:rsidP="008E2424">
      <w:pPr>
        <w:spacing w:after="200" w:line="253" w:lineRule="atLeast"/>
        <w:jc w:val="both"/>
        <w:rPr>
          <w:rFonts w:ascii="Arial" w:hAnsi="Arial" w:cs="Arial"/>
          <w:color w:val="000000"/>
          <w:sz w:val="24"/>
          <w:szCs w:val="24"/>
        </w:rPr>
      </w:pPr>
      <w:r w:rsidRPr="008E2424">
        <w:rPr>
          <w:rFonts w:ascii="Arial" w:hAnsi="Arial" w:cs="Arial"/>
          <w:color w:val="000000"/>
          <w:sz w:val="24"/>
          <w:szCs w:val="24"/>
        </w:rPr>
        <w:t xml:space="preserve">Grande, veramente grande, è la misericordia del Signore verso le sue creature. Altra misericordia è quella del Padre celeste verso l’umanità. Nel suo grande amore ha mandato il Figlio suo, il suo Figlio Unigenito, il Figlio del suo amore, a espiare i nostri peccati sul legno della croce. L’offeso espia per l’offensore. Dinanzi a questa divina ed eterna misericordia, si comprenderà bene che i farisei sono in un baratro di non amore, non misericordia, non pietà. Non hanno neanche un briciolo di compassione per degli uomini che, divorati dalla fame, colgono delle spighe e le stropicciano per attutire il loro grande disagio. Anzi accusano Gesù di non essere un Maestro secondo Dio. Uno che permette la trasgressione della Legge del sabato di certo non è un Maestro secondo verità. Essi sono come il loro padre Davide che sentenzia la pena di morte per una pecora rubata. Nasconde il suo peccato di adulterio e di pluriomicida. </w:t>
      </w:r>
    </w:p>
    <w:p w14:paraId="7257FDC2" w14:textId="77777777" w:rsidR="008E2424" w:rsidRPr="008E2424" w:rsidRDefault="008E2424" w:rsidP="008E2424">
      <w:pPr>
        <w:spacing w:after="200" w:line="253" w:lineRule="atLeast"/>
        <w:jc w:val="both"/>
        <w:rPr>
          <w:rFonts w:ascii="Calibri" w:hAnsi="Calibri" w:cs="Calibri"/>
          <w:color w:val="000000"/>
          <w:sz w:val="21"/>
          <w:szCs w:val="21"/>
        </w:rPr>
      </w:pPr>
      <w:r w:rsidRPr="008E2424">
        <w:rPr>
          <w:rFonts w:ascii="Arial" w:hAnsi="Arial" w:cs="Arial"/>
          <w:color w:val="000000"/>
          <w:sz w:val="24"/>
          <w:szCs w:val="24"/>
        </w:rPr>
        <w:lastRenderedPageBreak/>
        <w:t>La Vergine Maria, Madre della Redenzione, ci ottenga la grazia di essere misericordiosi come è misericordioso il Padre nostro celeste. La misericordia sempre produce un frutto di misericordia.</w:t>
      </w:r>
    </w:p>
    <w:p w14:paraId="34AF01C0" w14:textId="77777777" w:rsidR="008E2424" w:rsidRDefault="008E2424" w:rsidP="008E2424">
      <w:pPr>
        <w:jc w:val="both"/>
        <w:rPr>
          <w:sz w:val="24"/>
          <w:szCs w:val="24"/>
        </w:rPr>
      </w:pPr>
    </w:p>
    <w:p w14:paraId="38E2E968" w14:textId="77777777" w:rsidR="008E2424" w:rsidRPr="008E2424" w:rsidRDefault="008E2424" w:rsidP="008E2424">
      <w:pPr>
        <w:pStyle w:val="Titolo2"/>
        <w:spacing w:line="276" w:lineRule="auto"/>
        <w:rPr>
          <w:rFonts w:ascii="Calibri" w:hAnsi="Calibri" w:cs="Calibri"/>
          <w:sz w:val="27"/>
          <w:szCs w:val="27"/>
        </w:rPr>
      </w:pPr>
      <w:bookmarkStart w:id="647" w:name="_Toc152226938"/>
      <w:r w:rsidRPr="008E2424">
        <w:t>DOVE SONO DUE O TRE RIUNITI NEL MIO NOME, LÌ SONO IO IN MEZZO A LORO</w:t>
      </w:r>
      <w:bookmarkEnd w:id="647"/>
    </w:p>
    <w:p w14:paraId="74211FA2" w14:textId="77777777" w:rsidR="008E2424" w:rsidRPr="008E2424" w:rsidRDefault="008E2424" w:rsidP="008E2424">
      <w:pPr>
        <w:spacing w:after="120" w:line="240" w:lineRule="auto"/>
        <w:jc w:val="both"/>
        <w:rPr>
          <w:rFonts w:ascii="Arial" w:eastAsia="Times New Roman" w:hAnsi="Arial" w:cs="Arial"/>
          <w:color w:val="000000"/>
          <w:sz w:val="4"/>
          <w:szCs w:val="4"/>
          <w:lang w:eastAsia="ja-JP"/>
        </w:rPr>
      </w:pPr>
    </w:p>
    <w:p w14:paraId="35C7766C" w14:textId="77777777" w:rsidR="008E2424" w:rsidRDefault="008E2424" w:rsidP="007057D4">
      <w:pPr>
        <w:spacing w:after="120" w:line="240" w:lineRule="auto"/>
        <w:jc w:val="both"/>
        <w:rPr>
          <w:rFonts w:ascii="Arial" w:eastAsia="Times New Roman" w:hAnsi="Arial" w:cs="Arial"/>
          <w:color w:val="000000"/>
          <w:sz w:val="24"/>
          <w:szCs w:val="24"/>
          <w:lang w:eastAsia="ja-JP"/>
        </w:rPr>
      </w:pPr>
      <w:r w:rsidRPr="008E2424">
        <w:rPr>
          <w:rFonts w:ascii="Arial" w:eastAsia="Times New Roman" w:hAnsi="Arial" w:cs="Arial"/>
          <w:color w:val="000000"/>
          <w:sz w:val="24"/>
          <w:szCs w:val="24"/>
          <w:lang w:eastAsia="ja-JP"/>
        </w:rPr>
        <w:t xml:space="preserve">Quando si è riuniti nel nome del Signore? Quando si è nella sua verità, nella sua luce, nella sua misericordia, nel suo perdono, nella sua giustizia, in tutto il suo vangelo, nella sua pace, nella sua riconciliazione, nella sua mitezza, nella sua umiltà, nella sua purissima esemplarità. Quando siamo nel Padre suo e ci facciamo a Lui dono, perché in Cristo Gesù ci faccia dono di salvezza e di redenzione per il mondo intero. Quando siamo nello Spirito Santo, lasciandoci rivestire quotidianamente della sua sapienza, del suo intelletto, della sua fortezza, del suo consiglio, della sua scienza o conoscenza, dello Spirito della pietà e del timore del Signore. Quando abitiamo nel cuore della Madre sua, perché accolta nella casa della nostra anima, del nostro spirito, del nostro cuore come nostra vera Madre, Madre da ascoltare e Madre alla quale dare ogni nostra obbedienza, così come hanno obbedito i servi alle nozze di Cana: </w:t>
      </w:r>
      <w:r w:rsidRPr="008E2424">
        <w:rPr>
          <w:rFonts w:ascii="Arial" w:eastAsia="Times New Roman" w:hAnsi="Arial" w:cs="Arial"/>
          <w:i/>
          <w:iCs/>
          <w:color w:val="000000"/>
          <w:sz w:val="24"/>
          <w:szCs w:val="24"/>
          <w:lang w:eastAsia="ja-JP"/>
        </w:rPr>
        <w:t>“Tutto quanto lui vi dica o vi chieda, fatelo”</w:t>
      </w:r>
      <w:r w:rsidRPr="008E2424">
        <w:rPr>
          <w:rFonts w:ascii="Arial" w:eastAsia="Times New Roman" w:hAnsi="Arial" w:cs="Arial"/>
          <w:color w:val="000000"/>
          <w:sz w:val="24"/>
          <w:szCs w:val="24"/>
          <w:lang w:eastAsia="ja-JP"/>
        </w:rPr>
        <w:t xml:space="preserve">. Quando non lasciamo cadere a vuoto nessuna Parola del Signore, ma a tutte diamo pronta e immediata obbedienza. </w:t>
      </w:r>
    </w:p>
    <w:p w14:paraId="4016EEB7" w14:textId="77777777" w:rsidR="008E2424" w:rsidRDefault="008E2424" w:rsidP="008E2424">
      <w:pPr>
        <w:spacing w:after="120" w:line="240" w:lineRule="auto"/>
        <w:jc w:val="both"/>
        <w:rPr>
          <w:rFonts w:ascii="Arial" w:eastAsia="Times New Roman" w:hAnsi="Arial" w:cs="Arial"/>
          <w:color w:val="000000"/>
          <w:sz w:val="24"/>
          <w:szCs w:val="24"/>
          <w:lang w:eastAsia="ja-JP"/>
        </w:rPr>
      </w:pPr>
      <w:r w:rsidRPr="008E2424">
        <w:rPr>
          <w:rFonts w:ascii="Arial" w:eastAsia="Times New Roman" w:hAnsi="Arial" w:cs="Arial"/>
          <w:color w:val="000000"/>
          <w:sz w:val="24"/>
          <w:szCs w:val="24"/>
          <w:lang w:eastAsia="ja-JP"/>
        </w:rPr>
        <w:t xml:space="preserve">Di certo non siamo riuniti nel nome del Signore quando nel nostro cuore abitano impurità, furti, omicidi, adultèri, avidità, malvagità, inganno, dissolutezza, invidia, calunnia, superbia, stoltezza, giudizi temerari. Quando si è immorali, idolatri, adùlteri, depravati, sodomiti, ladri, avari, ubriaconi, calunniatori, rapinatori. O come insegna l’Apostolo Paolo nella Lettera ai Galati, quanto si producono i frutti della carne. </w:t>
      </w:r>
    </w:p>
    <w:p w14:paraId="4AD0C862" w14:textId="77777777" w:rsidR="008E2424" w:rsidRDefault="008E2424" w:rsidP="008E2424">
      <w:pPr>
        <w:spacing w:after="120" w:line="240" w:lineRule="auto"/>
        <w:jc w:val="both"/>
        <w:rPr>
          <w:rFonts w:ascii="Arial" w:eastAsia="Times New Roman" w:hAnsi="Arial" w:cs="Arial"/>
          <w:color w:val="000000"/>
          <w:sz w:val="24"/>
          <w:szCs w:val="24"/>
          <w:lang w:eastAsia="ja-JP"/>
        </w:rPr>
      </w:pPr>
      <w:r w:rsidRPr="008E2424">
        <w:rPr>
          <w:rFonts w:ascii="Arial" w:eastAsia="Times New Roman" w:hAnsi="Arial" w:cs="Arial"/>
          <w:color w:val="000000"/>
          <w:sz w:val="24"/>
          <w:szCs w:val="24"/>
          <w:lang w:eastAsia="ja-JP"/>
        </w:rPr>
        <w:t xml:space="preserve">Invece si è riuniti nel nome del Signore quando si producono i frutti dello Spirito Santo: </w:t>
      </w:r>
      <w:r w:rsidRPr="008E2424">
        <w:rPr>
          <w:rFonts w:ascii="Arial" w:eastAsia="Times New Roman" w:hAnsi="Arial" w:cs="Arial"/>
          <w:i/>
          <w:iCs/>
          <w:color w:val="000000"/>
          <w:sz w:val="24"/>
          <w:szCs w:val="24"/>
          <w:lang w:eastAsia="ja-JP"/>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8E2424">
        <w:rPr>
          <w:rFonts w:ascii="Arial" w:eastAsia="Times New Roman" w:hAnsi="Arial" w:cs="Arial"/>
          <w:color w:val="000000"/>
          <w:sz w:val="24"/>
          <w:szCs w:val="24"/>
          <w:lang w:eastAsia="ja-JP"/>
        </w:rPr>
        <w:t xml:space="preserve"> (Gal 5,16-26). </w:t>
      </w:r>
    </w:p>
    <w:p w14:paraId="46A432A4" w14:textId="77777777" w:rsidR="008E2424" w:rsidRDefault="008E2424" w:rsidP="008E2424">
      <w:pPr>
        <w:spacing w:after="120" w:line="240" w:lineRule="auto"/>
        <w:jc w:val="both"/>
        <w:rPr>
          <w:rFonts w:ascii="Arial" w:eastAsia="Times New Roman" w:hAnsi="Arial" w:cs="Arial"/>
          <w:color w:val="000000"/>
          <w:sz w:val="24"/>
          <w:szCs w:val="24"/>
          <w:lang w:eastAsia="ja-JP"/>
        </w:rPr>
      </w:pPr>
      <w:r w:rsidRPr="008E2424">
        <w:rPr>
          <w:rFonts w:ascii="Arial" w:eastAsia="Times New Roman" w:hAnsi="Arial" w:cs="Arial"/>
          <w:color w:val="000000"/>
          <w:sz w:val="24"/>
          <w:szCs w:val="24"/>
          <w:lang w:eastAsia="ja-JP"/>
        </w:rPr>
        <w:t xml:space="preserve">Sappiamo che l’Apostolo Paolo era unito nello Spirito Santo con ogni comunità da Lui fondata. Per questa comunione nello Spirito Sato, Lui sempre le ha ben guidate nel nome del Padre e del Figlio e dello Spirito Santo. Questa verità così la rivela ai Corinzi: </w:t>
      </w:r>
      <w:r w:rsidRPr="008E2424">
        <w:rPr>
          <w:rFonts w:ascii="Arial" w:eastAsia="Times New Roman" w:hAnsi="Arial" w:cs="Arial"/>
          <w:i/>
          <w:iCs/>
          <w:color w:val="000000"/>
          <w:sz w:val="24"/>
          <w:szCs w:val="24"/>
          <w:lang w:eastAsia="ja-JP"/>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w:t>
      </w:r>
      <w:r w:rsidRPr="008E2424">
        <w:rPr>
          <w:rFonts w:ascii="Arial" w:eastAsia="Times New Roman" w:hAnsi="Arial" w:cs="Arial"/>
          <w:i/>
          <w:iCs/>
          <w:color w:val="000000"/>
          <w:sz w:val="24"/>
          <w:szCs w:val="24"/>
          <w:lang w:eastAsia="ja-JP"/>
        </w:rPr>
        <w:lastRenderedPageBreak/>
        <w:t>Gesù, questo individuo venga consegnato a Satana a rovina della carne, affinché lo spirito possa essere salvato nel giorno del Signore”</w:t>
      </w:r>
      <w:r w:rsidRPr="008E2424">
        <w:rPr>
          <w:rFonts w:ascii="Arial" w:eastAsia="Times New Roman" w:hAnsi="Arial" w:cs="Arial"/>
          <w:color w:val="000000"/>
          <w:sz w:val="24"/>
          <w:szCs w:val="24"/>
          <w:lang w:eastAsia="ja-JP"/>
        </w:rPr>
        <w:t xml:space="preserve"> (1Cor 5,1-5). </w:t>
      </w:r>
    </w:p>
    <w:p w14:paraId="24378BA8" w14:textId="77777777" w:rsidR="008E2424" w:rsidRPr="008E2424" w:rsidRDefault="008E2424" w:rsidP="008E2424">
      <w:pPr>
        <w:spacing w:after="120" w:line="240" w:lineRule="auto"/>
        <w:jc w:val="both"/>
        <w:rPr>
          <w:rFonts w:ascii="Calibri" w:eastAsia="Times New Roman" w:hAnsi="Calibri" w:cs="Calibri"/>
          <w:color w:val="000000"/>
          <w:sz w:val="24"/>
          <w:szCs w:val="24"/>
          <w:lang w:eastAsia="ja-JP"/>
        </w:rPr>
      </w:pPr>
      <w:r w:rsidRPr="008E2424">
        <w:rPr>
          <w:rFonts w:ascii="Arial" w:eastAsia="Times New Roman" w:hAnsi="Arial" w:cs="Arial"/>
          <w:color w:val="000000"/>
          <w:sz w:val="24"/>
          <w:szCs w:val="24"/>
          <w:lang w:eastAsia="ja-JP"/>
        </w:rPr>
        <w:t>Questa verità va sempre ricordata. Dove non c’è presenza nello Spirito del Signore, non c’è vera comunione. Senza vera comunione non c’è presenza di Cristo in mezzo a noi. Siamo soli.</w:t>
      </w:r>
    </w:p>
    <w:p w14:paraId="01F569DA" w14:textId="77777777" w:rsidR="008E2424" w:rsidRPr="008E2424" w:rsidRDefault="008E2424" w:rsidP="008E2424">
      <w:pPr>
        <w:spacing w:after="120" w:line="240" w:lineRule="auto"/>
        <w:jc w:val="both"/>
        <w:rPr>
          <w:rFonts w:ascii="Calibri" w:eastAsia="Times New Roman" w:hAnsi="Calibri" w:cs="Calibri"/>
          <w:i/>
          <w:iCs/>
          <w:color w:val="000000"/>
          <w:sz w:val="24"/>
          <w:szCs w:val="24"/>
          <w:lang w:eastAsia="ja-JP"/>
        </w:rPr>
      </w:pPr>
      <w:r w:rsidRPr="008E2424">
        <w:rPr>
          <w:rFonts w:ascii="Arial" w:eastAsia="Times New Roman" w:hAnsi="Arial" w:cs="Arial"/>
          <w:i/>
          <w:iCs/>
          <w:color w:val="000000"/>
          <w:sz w:val="24"/>
          <w:szCs w:val="24"/>
          <w:lang w:eastAsia="ja-JP"/>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w:t>
      </w:r>
    </w:p>
    <w:p w14:paraId="3EEA7E0D" w14:textId="77777777" w:rsidR="008E2424" w:rsidRPr="008E2424" w:rsidRDefault="008E2424" w:rsidP="00E15D39">
      <w:pPr>
        <w:spacing w:after="120" w:line="240" w:lineRule="auto"/>
        <w:jc w:val="both"/>
        <w:rPr>
          <w:rFonts w:ascii="Arial" w:eastAsia="Times New Roman" w:hAnsi="Arial" w:cs="Arial"/>
          <w:color w:val="000000"/>
          <w:sz w:val="24"/>
          <w:szCs w:val="24"/>
          <w:lang w:eastAsia="ja-JP"/>
        </w:rPr>
      </w:pPr>
      <w:r w:rsidRPr="008E2424">
        <w:rPr>
          <w:rFonts w:ascii="Arial" w:eastAsia="Times New Roman" w:hAnsi="Arial" w:cs="Arial"/>
          <w:color w:val="000000"/>
          <w:sz w:val="24"/>
          <w:szCs w:val="24"/>
          <w:lang w:eastAsia="ja-JP"/>
        </w:rPr>
        <w:t>L’Apostolo Paolo da assente fisicamente è presente nello Spirito Santo. Noi presenti spesse volte siamo assenti, perché lo Spirito del Signore non governa il nostro spirito. Partecipiamo tutti alla cena del Signore. Ci nutriamo tutti di Cristo, dell’unico Cristo, eppure siamo divisi. Ognuno vive per se stesso. Ognuno non solo è assente dalla vita degli altri, addirittura è contro la vita degli altri. È contro con il suo odio, la sua invidia, la sua gelosia, la sua prepotenza, le sue menzogne, le sue calunnie, la sua stoltezza, la sua inimicizia, le sue accuse infamanti, i suoi giudizi temerari, la sua falsa fede, la sua affettata carità, la sua inconsistente speranza, il suo vangelo annacquato, i suoi pensieri perversi e malvagi. Siamo nello stesso luogo, partecipiamo alla stessa liturgia, recitiamo le stesse preghier</w:t>
      </w:r>
      <w:r w:rsidR="00E15D39">
        <w:rPr>
          <w:rFonts w:ascii="Arial" w:eastAsia="Times New Roman" w:hAnsi="Arial" w:cs="Arial"/>
          <w:color w:val="000000"/>
          <w:sz w:val="24"/>
          <w:szCs w:val="24"/>
          <w:lang w:eastAsia="ja-JP"/>
        </w:rPr>
        <w:t>e</w:t>
      </w:r>
      <w:r w:rsidRPr="008E2424">
        <w:rPr>
          <w:rFonts w:ascii="Arial" w:eastAsia="Times New Roman" w:hAnsi="Arial" w:cs="Arial"/>
          <w:color w:val="000000"/>
          <w:sz w:val="24"/>
          <w:szCs w:val="24"/>
          <w:lang w:eastAsia="ja-JP"/>
        </w:rPr>
        <w:t>, ci sediamo alla stessa mensa, eppure divis</w:t>
      </w:r>
      <w:r w:rsidR="00E15D39">
        <w:rPr>
          <w:rFonts w:ascii="Arial" w:eastAsia="Times New Roman" w:hAnsi="Arial" w:cs="Arial"/>
          <w:color w:val="000000"/>
          <w:sz w:val="24"/>
          <w:szCs w:val="24"/>
          <w:lang w:eastAsia="ja-JP"/>
        </w:rPr>
        <w:t>i, separati, in guerra gli uni</w:t>
      </w:r>
      <w:r w:rsidRPr="008E2424">
        <w:rPr>
          <w:rFonts w:ascii="Arial" w:eastAsia="Times New Roman" w:hAnsi="Arial" w:cs="Arial"/>
          <w:color w:val="000000"/>
          <w:sz w:val="24"/>
          <w:szCs w:val="24"/>
          <w:lang w:eastAsia="ja-JP"/>
        </w:rPr>
        <w:t xml:space="preserve"> contro gli altri.  Non siamo riuniti nel nome di Gesù. Tutto per noi diventa una grande parata di ipocrisia, perché è una grande manifestazione del peccato che ci logora dentro. </w:t>
      </w:r>
    </w:p>
    <w:p w14:paraId="44F298DC" w14:textId="77777777" w:rsidR="008E2424" w:rsidRPr="008E2424" w:rsidRDefault="008E2424" w:rsidP="008E2424">
      <w:pPr>
        <w:spacing w:after="120" w:line="240" w:lineRule="auto"/>
        <w:jc w:val="both"/>
        <w:rPr>
          <w:rFonts w:ascii="Arial" w:eastAsia="Times New Roman" w:hAnsi="Arial" w:cs="Arial"/>
          <w:color w:val="000000"/>
          <w:sz w:val="24"/>
          <w:szCs w:val="24"/>
          <w:lang w:eastAsia="ja-JP"/>
        </w:rPr>
      </w:pPr>
      <w:r w:rsidRPr="008E2424">
        <w:rPr>
          <w:rFonts w:ascii="Arial" w:eastAsia="Times New Roman" w:hAnsi="Arial" w:cs="Arial"/>
          <w:color w:val="000000"/>
          <w:sz w:val="24"/>
          <w:szCs w:val="24"/>
          <w:lang w:eastAsia="ja-JP"/>
        </w:rPr>
        <w:t xml:space="preserve">Oggi uno dei peccati più gravi è la presunzione di essere noi giusti e per questa presunzione ci prendiamo licenza di accusare gli altri senza alcuna conoscenza reale della storia. Anzi. Siamo con la nostra mente creatrice della storia che si vuole attribuire agli altri. </w:t>
      </w:r>
    </w:p>
    <w:p w14:paraId="29DEFC20" w14:textId="77777777" w:rsidR="008E2424" w:rsidRPr="008E2424" w:rsidRDefault="008E2424" w:rsidP="008E2424">
      <w:pPr>
        <w:spacing w:after="120" w:line="240" w:lineRule="auto"/>
        <w:jc w:val="both"/>
        <w:rPr>
          <w:rFonts w:ascii="Calibri" w:eastAsia="Times New Roman" w:hAnsi="Calibri" w:cs="Calibri"/>
          <w:color w:val="000000"/>
          <w:sz w:val="24"/>
          <w:szCs w:val="24"/>
          <w:lang w:eastAsia="ja-JP"/>
        </w:rPr>
      </w:pPr>
      <w:r w:rsidRPr="008E2424">
        <w:rPr>
          <w:rFonts w:ascii="Arial" w:eastAsia="Times New Roman" w:hAnsi="Arial" w:cs="Arial"/>
          <w:color w:val="000000"/>
          <w:sz w:val="24"/>
          <w:szCs w:val="24"/>
          <w:lang w:eastAsia="ja-JP"/>
        </w:rPr>
        <w:t>La Madre di Gesù ci aiuti a purificare il nostro cuore da ogni marciume di stoltezza, insipienza, peccato. Saremo così sempre riuniti nel nome di Cristo Gesù. Vivremo di vera comunione gli uni con gli altri.</w:t>
      </w:r>
    </w:p>
    <w:p w14:paraId="6A7B270C" w14:textId="77777777" w:rsidR="00E01EB9" w:rsidRPr="00E01EB9" w:rsidRDefault="00E01EB9" w:rsidP="001414AE">
      <w:pPr>
        <w:pStyle w:val="Titolo2"/>
        <w:spacing w:line="276" w:lineRule="auto"/>
        <w:jc w:val="both"/>
      </w:pPr>
      <w:bookmarkStart w:id="648" w:name="_Toc531377160"/>
      <w:bookmarkStart w:id="649" w:name="_Toc152226939"/>
      <w:r w:rsidRPr="00E01EB9">
        <w:t>11 Settembre</w:t>
      </w:r>
      <w:bookmarkEnd w:id="648"/>
      <w:bookmarkEnd w:id="649"/>
      <w:r w:rsidRPr="00E01EB9">
        <w:t xml:space="preserve"> </w:t>
      </w:r>
    </w:p>
    <w:p w14:paraId="1195E5E2" w14:textId="77777777" w:rsidR="00E01EB9" w:rsidRDefault="00937EAC" w:rsidP="001414AE">
      <w:pPr>
        <w:spacing w:after="120" w:line="276" w:lineRule="auto"/>
        <w:jc w:val="both"/>
        <w:rPr>
          <w:rFonts w:ascii="Segoe UI" w:hAnsi="Segoe UI" w:cs="Segoe UI"/>
          <w:sz w:val="24"/>
          <w:szCs w:val="24"/>
        </w:rPr>
      </w:pPr>
      <w:r w:rsidRPr="00937EAC">
        <w:rPr>
          <w:rFonts w:ascii="Segoe UI" w:hAnsi="Segoe UI" w:cs="Segoe UI"/>
          <w:sz w:val="24"/>
          <w:szCs w:val="24"/>
        </w:rPr>
        <w:t>La Vergine Maria, Madre della Redenzione, ci faccia persone dalla grande perfetta giustizia, dalla grande perfetta compassione.</w:t>
      </w:r>
    </w:p>
    <w:p w14:paraId="3EA0BF81" w14:textId="77777777" w:rsidR="00937EAC" w:rsidRDefault="00937EAC" w:rsidP="00937EAC">
      <w:pPr>
        <w:pStyle w:val="Titolo2"/>
      </w:pPr>
      <w:bookmarkStart w:id="650" w:name="_Toc132812139"/>
      <w:bookmarkStart w:id="651" w:name="_Toc152226940"/>
      <w:r>
        <w:t>Il sabato è stato fatto per l’uomo e non l’uomo per il sabato!</w:t>
      </w:r>
      <w:bookmarkEnd w:id="650"/>
      <w:bookmarkEnd w:id="651"/>
    </w:p>
    <w:p w14:paraId="37DF9EBE" w14:textId="77777777" w:rsidR="00937EAC" w:rsidRDefault="00937EAC" w:rsidP="00937EAC">
      <w:pPr>
        <w:spacing w:after="200" w:line="253" w:lineRule="atLeast"/>
        <w:jc w:val="both"/>
        <w:rPr>
          <w:rFonts w:ascii="Arial" w:hAnsi="Arial" w:cs="Arial"/>
          <w:color w:val="000000"/>
          <w:sz w:val="24"/>
          <w:szCs w:val="24"/>
        </w:rPr>
      </w:pPr>
      <w:r w:rsidRPr="00937EAC">
        <w:rPr>
          <w:rFonts w:ascii="Arial" w:hAnsi="Arial" w:cs="Arial"/>
          <w:color w:val="000000"/>
          <w:sz w:val="24"/>
          <w:szCs w:val="24"/>
        </w:rPr>
        <w:t>Davide e i suoi compagni di viaggio sono nella grande fame. Chiedono al sacerdote Abiatàr se ha qualcosa da mangiare. Il sacerdote non avendo nulla da offrire, pensa bene di dare loro i pani che erano davanti al Signore. Ecco i fatti così come si sono svolti:</w:t>
      </w:r>
      <w:r w:rsidRPr="00937EAC">
        <w:rPr>
          <w:rFonts w:ascii="Arial" w:hAnsi="Arial" w:cs="Arial"/>
          <w:i/>
          <w:iCs/>
          <w:color w:val="000000"/>
          <w:sz w:val="24"/>
          <w:szCs w:val="24"/>
        </w:rPr>
        <w:t xml:space="preserve"> “Davide si alzò e partì, e Giònata tornò in città. 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w:t>
      </w:r>
      <w:r w:rsidRPr="00937EAC">
        <w:rPr>
          <w:rFonts w:ascii="Arial" w:hAnsi="Arial" w:cs="Arial"/>
          <w:i/>
          <w:iCs/>
          <w:color w:val="000000"/>
          <w:sz w:val="24"/>
          <w:szCs w:val="24"/>
        </w:rPr>
        <w:lastRenderedPageBreak/>
        <w:t>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 (1Sam 21,1-10)</w:t>
      </w:r>
      <w:r w:rsidRPr="00937EAC">
        <w:rPr>
          <w:rFonts w:ascii="Arial" w:hAnsi="Arial" w:cs="Arial"/>
          <w:color w:val="000000"/>
          <w:sz w:val="24"/>
          <w:szCs w:val="24"/>
        </w:rPr>
        <w:t xml:space="preserve">. </w:t>
      </w:r>
    </w:p>
    <w:p w14:paraId="18D9A190" w14:textId="77777777" w:rsidR="00B81EB0" w:rsidRDefault="00937EAC" w:rsidP="00937EAC">
      <w:pPr>
        <w:spacing w:after="200" w:line="253" w:lineRule="atLeast"/>
        <w:jc w:val="both"/>
        <w:rPr>
          <w:rFonts w:ascii="Arial" w:hAnsi="Arial" w:cs="Arial"/>
          <w:color w:val="000000"/>
          <w:sz w:val="24"/>
          <w:szCs w:val="24"/>
        </w:rPr>
      </w:pPr>
      <w:r w:rsidRPr="00937EAC">
        <w:rPr>
          <w:rFonts w:ascii="Arial" w:hAnsi="Arial" w:cs="Arial"/>
          <w:color w:val="000000"/>
          <w:sz w:val="24"/>
          <w:szCs w:val="24"/>
        </w:rPr>
        <w:t>Sappiamo poi che per questo atto di misericordia il sacerdote pagò con la sua vita. Non solo lui. Saul c</w:t>
      </w:r>
      <w:r>
        <w:rPr>
          <w:rFonts w:ascii="Arial" w:hAnsi="Arial" w:cs="Arial"/>
          <w:color w:val="000000"/>
          <w:sz w:val="24"/>
          <w:szCs w:val="24"/>
        </w:rPr>
        <w:t>o</w:t>
      </w:r>
      <w:r w:rsidRPr="00937EAC">
        <w:rPr>
          <w:rFonts w:ascii="Arial" w:hAnsi="Arial" w:cs="Arial"/>
          <w:color w:val="000000"/>
          <w:sz w:val="24"/>
          <w:szCs w:val="24"/>
        </w:rPr>
        <w:t>mpì una vera strage: </w:t>
      </w:r>
      <w:r w:rsidRPr="00937EAC">
        <w:rPr>
          <w:rFonts w:ascii="Arial" w:hAnsi="Arial" w:cs="Arial"/>
          <w:i/>
          <w:iCs/>
          <w:color w:val="000000"/>
          <w:sz w:val="24"/>
          <w:szCs w:val="24"/>
        </w:rPr>
        <w:t>“Saul venne a sapere che era stato avvistato Davide con gli uomini che erano con lui. Saul era seduto a Gàbaa, sotto il tamerisco sull’altura, con la lancia in mano e i ministri intorno. Saul disse allora ai ministri che gli stavano intorno: «Ascoltate, voi Beniaminiti. Il figlio di Iesse darà forse a tutti voi campi e vigne, vi farà tutti comandanti di migliaia e comandanti di centinaia perché voi tutti siate d’accordo contro di me? Nessuno mi avverte dell’alleanza di mio figlio con il figlio di Iesse, nessuno di voi si affligge per me e mi confida che mio figlio ha sollevato il mio servo contro di me per ordire insidie, come avviene oggi». Rispose Doeg l’Edomita, che stava tra i ministri di Saul: «Ho visto il figlio di Iesse. È venuto a Nob da Achimèlec, figlio di Achitùb, e costui ha consultato il Signore per lui, gli ha dato da mangiare e gli ha consegnato la spada di Golia il Filisteo». Il re subito convocò il sacerdote Achimèlec, figlio di Achitùb, e tutti i sacerdoti della casa di suo padre che erano in Nob, ed essi vennero tutti dal re. Disse Saul: «Ascolta, figlio di Achitùb». Rispose: «Eccomi, mio signore». Saul gli disse: «Perché vi siete accordati contro di me, tu e il figlio di Iesse, dal momento che gli hai dato pane e spada e hai consultato Dio per lui, perché insorgesse contro di me insidiandomi, come avviene oggi?». Achimèlec rispose al re: «E chi tra tutti i tuoi ministri è come Davide, fedele e genero del re e capo del tuo corpo di guardia e onorato in casa tua? È forse oggi la prima volta che consulto Dio per lui? Non sia mai! Non imputi il re questo fatto al suo servo, a tutta la casa di mio padre, poiché il tuo servo non sapeva di questa faccenda cosa alcuna, né piccola né grande». Ma il re disse: «Devi morire, Achimèlec, tu e tutta la casa di tuo padre». Il re disse ai corrieri che stavano attorno a lui: «Scagliatevi contro i sacerdoti del Signore e metteteli a morte, perché hanno prestato mano a Davide e non mi hanno avvertito, pur sapendo che egli fuggiva». Ma i ministri del re non vollero stendere le mani per colpire i sacerdoti del Signore. Allora il re disse a Doeg: «Scàgliati tu contro i sacerdoti e colpiscili». Doeg l’Edomita si scagliò lui contro i sacerdoti e li colpì, e uccise in quel giorno ottantacinque uomini che portavano l’efod di lino. Passò a fil di spada Nob, la città dei sacerdoti: uomini e donne, fanciulli e lattanti; anche buoi, asini e pecore passò a fil di spada. Si salvò un figlio di Achimèlec, figlio di Achitùb, che si chiamava Ebiatàr, il quale fuggì presso Da</w:t>
      </w:r>
      <w:r>
        <w:rPr>
          <w:rFonts w:ascii="Arial" w:hAnsi="Arial" w:cs="Arial"/>
          <w:i/>
          <w:iCs/>
          <w:color w:val="000000"/>
          <w:sz w:val="24"/>
          <w:szCs w:val="24"/>
        </w:rPr>
        <w:t xml:space="preserve">vide. </w:t>
      </w:r>
      <w:r w:rsidRPr="00937EAC">
        <w:rPr>
          <w:rFonts w:ascii="Arial" w:hAnsi="Arial" w:cs="Arial"/>
          <w:i/>
          <w:iCs/>
          <w:color w:val="000000"/>
          <w:sz w:val="24"/>
          <w:szCs w:val="24"/>
        </w:rPr>
        <w:t>Ebiatàr narrò a Davide che Saul aveva trucidato i sacerdoti del Signore. Davide rispose a Ebiatàr: «Quel giorno sapevo, data la presenza di Doeg l’Edomita, che avrebbe riferito tutto a Saul. Io mi sono scagliato contro tutte le vite della casa di tuo padre. Rimani con me e non temere: chiunque vorrà la tua vita, vorrà la mia, perché tu presso di me sarai come un bene da custodire»” (1Sam 22,6-23)</w:t>
      </w:r>
      <w:r w:rsidRPr="00937EAC">
        <w:rPr>
          <w:rFonts w:ascii="Arial" w:hAnsi="Arial" w:cs="Arial"/>
          <w:color w:val="000000"/>
          <w:sz w:val="24"/>
          <w:szCs w:val="24"/>
        </w:rPr>
        <w:t xml:space="preserve">. </w:t>
      </w:r>
    </w:p>
    <w:p w14:paraId="7017D02D" w14:textId="77777777" w:rsidR="00937EAC" w:rsidRPr="00937EAC" w:rsidRDefault="00937EAC" w:rsidP="00937EAC">
      <w:pPr>
        <w:spacing w:after="200" w:line="253" w:lineRule="atLeast"/>
        <w:jc w:val="both"/>
        <w:rPr>
          <w:rFonts w:ascii="Calibri" w:hAnsi="Calibri" w:cs="Calibri"/>
          <w:color w:val="000000"/>
          <w:sz w:val="21"/>
          <w:szCs w:val="21"/>
        </w:rPr>
      </w:pPr>
      <w:r w:rsidRPr="00937EAC">
        <w:rPr>
          <w:rFonts w:ascii="Arial" w:hAnsi="Arial" w:cs="Arial"/>
          <w:color w:val="000000"/>
          <w:sz w:val="24"/>
          <w:szCs w:val="24"/>
        </w:rPr>
        <w:t>È preferibile la propria morte per un atto di misericordia, anziché lasciar morire gli altri per un atto di misericordia e di pietà non compiuto.</w:t>
      </w:r>
    </w:p>
    <w:p w14:paraId="5C9A3765" w14:textId="77777777" w:rsidR="00937EAC" w:rsidRPr="00937EAC" w:rsidRDefault="00937EAC" w:rsidP="00937EAC">
      <w:pPr>
        <w:spacing w:after="200" w:line="253" w:lineRule="atLeast"/>
        <w:jc w:val="both"/>
        <w:rPr>
          <w:rFonts w:ascii="Calibri" w:hAnsi="Calibri" w:cs="Calibri"/>
          <w:color w:val="000000"/>
          <w:sz w:val="21"/>
          <w:szCs w:val="21"/>
        </w:rPr>
      </w:pPr>
      <w:r w:rsidRPr="00937EAC">
        <w:rPr>
          <w:rFonts w:ascii="Arial" w:hAnsi="Arial" w:cs="Arial"/>
          <w:i/>
          <w:iCs/>
          <w:color w:val="000000"/>
          <w:sz w:val="24"/>
          <w:szCs w:val="24"/>
        </w:rPr>
        <w:lastRenderedPageBreak/>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w:t>
      </w:r>
    </w:p>
    <w:p w14:paraId="234C1102" w14:textId="77777777" w:rsidR="00937EAC" w:rsidRPr="00937EAC" w:rsidRDefault="00937EAC" w:rsidP="00B81EB0">
      <w:pPr>
        <w:spacing w:after="200" w:line="253" w:lineRule="atLeast"/>
        <w:jc w:val="both"/>
        <w:rPr>
          <w:rFonts w:ascii="Arial" w:hAnsi="Arial" w:cs="Arial"/>
          <w:color w:val="000000"/>
          <w:sz w:val="24"/>
          <w:szCs w:val="24"/>
        </w:rPr>
      </w:pPr>
      <w:r w:rsidRPr="00937EAC">
        <w:rPr>
          <w:rFonts w:ascii="Arial" w:hAnsi="Arial" w:cs="Arial"/>
          <w:color w:val="000000"/>
          <w:sz w:val="24"/>
          <w:szCs w:val="24"/>
        </w:rPr>
        <w:t>Dicendo Gesù che il Figlio dell’uomo è signore anche del sabato, altro non vuole dire se non che è Lui che ha dato la Legge del sabato. Se Lui ha dato la Legge, Lui è anche il solo che può interpretarla secondo verità. Se Lui non corregge i suoi discepoli, è segno che la sua Legge non è stata infranta. Se fosse </w:t>
      </w:r>
      <w:r w:rsidRPr="00937EAC">
        <w:rPr>
          <w:rStyle w:val="spelle"/>
          <w:rFonts w:asciiTheme="minorBidi" w:hAnsiTheme="minorBidi"/>
          <w:sz w:val="24"/>
          <w:szCs w:val="24"/>
        </w:rPr>
        <w:t>stata</w:t>
      </w:r>
      <w:r w:rsidRPr="00937EAC">
        <w:rPr>
          <w:rFonts w:ascii="Arial" w:hAnsi="Arial" w:cs="Arial"/>
          <w:color w:val="000000"/>
          <w:sz w:val="24"/>
          <w:szCs w:val="24"/>
        </w:rPr>
        <w:t> infranta, Lui di</w:t>
      </w:r>
      <w:r w:rsidR="00B81EB0">
        <w:rPr>
          <w:rFonts w:ascii="Arial" w:hAnsi="Arial" w:cs="Arial"/>
          <w:color w:val="000000"/>
          <w:sz w:val="24"/>
          <w:szCs w:val="24"/>
        </w:rPr>
        <w:t xml:space="preserve"> </w:t>
      </w:r>
      <w:r w:rsidRPr="00937EAC">
        <w:rPr>
          <w:rFonts w:ascii="Arial" w:hAnsi="Arial" w:cs="Arial"/>
          <w:color w:val="000000"/>
          <w:sz w:val="24"/>
          <w:szCs w:val="24"/>
        </w:rPr>
        <w:t>certo li avrebbe corrett</w:t>
      </w:r>
      <w:r w:rsidR="00B81EB0">
        <w:rPr>
          <w:rFonts w:ascii="Arial" w:hAnsi="Arial" w:cs="Arial"/>
          <w:color w:val="000000"/>
          <w:sz w:val="24"/>
          <w:szCs w:val="24"/>
        </w:rPr>
        <w:t>i</w:t>
      </w:r>
      <w:r w:rsidRPr="00937EAC">
        <w:rPr>
          <w:rFonts w:ascii="Arial" w:hAnsi="Arial" w:cs="Arial"/>
          <w:color w:val="000000"/>
          <w:sz w:val="24"/>
          <w:szCs w:val="24"/>
        </w:rPr>
        <w:t xml:space="preserve">. Così dicendo, Gesù si rivela vero Maestro dinanzi ai suoi discepoli e vero Maestro anche dinanzi ai farisei. La Legge del Signore è Legge di vita, non Legge di morte. È Legge di misericordia e di compassione, non è Legge di condanna perché di essa ci si serve con uso illegittimo. Urge per questo che ognuno vi ponga grande attenzione: dinanzi alla Legge vanno aboliti tutti i nostri pensieri ed ogni nostra volontà. Deve regnare solo il pensiero di Dio e la sua volontà. </w:t>
      </w:r>
    </w:p>
    <w:p w14:paraId="3835421C" w14:textId="77777777" w:rsidR="00937EAC" w:rsidRPr="00937EAC" w:rsidRDefault="00937EAC" w:rsidP="00937EAC">
      <w:pPr>
        <w:spacing w:after="200" w:line="253" w:lineRule="atLeast"/>
        <w:jc w:val="both"/>
        <w:rPr>
          <w:rFonts w:ascii="Calibri" w:hAnsi="Calibri" w:cs="Calibri"/>
          <w:color w:val="000000"/>
          <w:sz w:val="21"/>
          <w:szCs w:val="21"/>
        </w:rPr>
      </w:pPr>
      <w:r w:rsidRPr="00937EAC">
        <w:rPr>
          <w:rFonts w:ascii="Arial" w:hAnsi="Arial" w:cs="Arial"/>
          <w:color w:val="000000"/>
          <w:sz w:val="24"/>
          <w:szCs w:val="24"/>
        </w:rPr>
        <w:t>La Vergine Maria, Madre della Redenzione, ci faccia persone dalla grande perfetta giustizia, dalla grande perfetta compassione.</w:t>
      </w:r>
    </w:p>
    <w:p w14:paraId="6E35F17A" w14:textId="77777777" w:rsidR="00937EAC" w:rsidRDefault="00937EAC" w:rsidP="001414AE">
      <w:pPr>
        <w:spacing w:after="120" w:line="276" w:lineRule="auto"/>
        <w:jc w:val="both"/>
        <w:rPr>
          <w:rFonts w:asciiTheme="minorBidi" w:eastAsia="Times New Roman" w:hAnsiTheme="minorBidi"/>
          <w:b/>
          <w:bCs/>
          <w:sz w:val="21"/>
          <w:szCs w:val="21"/>
          <w:lang w:eastAsia="it-IT"/>
        </w:rPr>
      </w:pPr>
    </w:p>
    <w:p w14:paraId="267DD633" w14:textId="77777777" w:rsidR="00B81EB0" w:rsidRDefault="00B81EB0" w:rsidP="00B81EB0">
      <w:pPr>
        <w:pStyle w:val="Titolo2"/>
        <w:spacing w:line="276" w:lineRule="auto"/>
      </w:pPr>
      <w:bookmarkStart w:id="652" w:name="_Toc152226941"/>
      <w:r>
        <w:t>ECCO, TUA MADRE E I TUOI FRATELLI STANNO FUORI E CERCANO DI PARLARTI</w:t>
      </w:r>
      <w:bookmarkEnd w:id="652"/>
    </w:p>
    <w:p w14:paraId="448F2630" w14:textId="77777777" w:rsidR="00B81EB0" w:rsidRPr="00085CDE" w:rsidRDefault="00B81EB0" w:rsidP="00B81EB0">
      <w:pPr>
        <w:pStyle w:val="Nessunaspaziatura"/>
        <w:rPr>
          <w:sz w:val="2"/>
          <w:szCs w:val="2"/>
        </w:rPr>
      </w:pPr>
    </w:p>
    <w:p w14:paraId="42B8DA1A" w14:textId="77777777" w:rsidR="00B81EB0" w:rsidRDefault="00B81EB0" w:rsidP="00B81EB0">
      <w:pPr>
        <w:spacing w:after="120" w:line="240" w:lineRule="auto"/>
        <w:jc w:val="both"/>
        <w:rPr>
          <w:rFonts w:ascii="Arial" w:hAnsi="Arial" w:cs="Arial"/>
          <w:color w:val="000000"/>
          <w:sz w:val="24"/>
          <w:szCs w:val="24"/>
        </w:rPr>
      </w:pPr>
      <w:r w:rsidRPr="00B81EB0">
        <w:rPr>
          <w:rFonts w:ascii="Arial" w:hAnsi="Arial" w:cs="Arial"/>
          <w:color w:val="000000"/>
          <w:sz w:val="24"/>
          <w:szCs w:val="24"/>
        </w:rPr>
        <w:t>Da chi si lascia disturbare o distrarre Gesù mentre sta parlando o mentre sta compiendo qualsiasi azione posta a servizio della manifestazione del regno di Dio? Da nessuno. Solo il Padre lo può distrarre. Ma sappiamo che il Padre distrae o sottrae Cristo dal fare in questo luogo un’opera, perché è necessario che compia altre opere in altri luoghi. Ecco come questa verità viene rivelata dallo stesso Gesù:</w:t>
      </w:r>
      <w:r w:rsidRPr="00B81EB0">
        <w:rPr>
          <w:rFonts w:ascii="Arial" w:hAnsi="Arial" w:cs="Arial"/>
          <w:i/>
          <w:iCs/>
          <w:color w:val="000000"/>
          <w:sz w:val="24"/>
          <w:szCs w:val="24"/>
        </w:rPr>
        <w:t> “Venuta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r>
        <w:rPr>
          <w:rFonts w:ascii="Arial" w:hAnsi="Arial" w:cs="Arial"/>
          <w:i/>
          <w:iCs/>
          <w:color w:val="000000"/>
          <w:sz w:val="24"/>
          <w:szCs w:val="24"/>
        </w:rPr>
        <w:t>”</w:t>
      </w:r>
      <w:r w:rsidRPr="00B81EB0">
        <w:rPr>
          <w:rFonts w:ascii="Arial" w:hAnsi="Arial" w:cs="Arial"/>
          <w:i/>
          <w:iCs/>
          <w:color w:val="000000"/>
          <w:sz w:val="24"/>
          <w:szCs w:val="24"/>
        </w:rPr>
        <w:t xml:space="preserve"> (Mc 1,32-39)</w:t>
      </w:r>
      <w:r w:rsidRPr="00B81EB0">
        <w:rPr>
          <w:rFonts w:ascii="Arial" w:hAnsi="Arial" w:cs="Arial"/>
          <w:color w:val="000000"/>
          <w:sz w:val="24"/>
          <w:szCs w:val="24"/>
        </w:rPr>
        <w:t xml:space="preserve">. </w:t>
      </w:r>
    </w:p>
    <w:p w14:paraId="4893E90B" w14:textId="77777777" w:rsidR="00B81EB0" w:rsidRDefault="00B81EB0" w:rsidP="00B81EB0">
      <w:pPr>
        <w:spacing w:after="120" w:line="240" w:lineRule="auto"/>
        <w:jc w:val="both"/>
        <w:rPr>
          <w:rFonts w:ascii="Arial" w:hAnsi="Arial" w:cs="Arial"/>
          <w:color w:val="000000"/>
          <w:sz w:val="24"/>
          <w:szCs w:val="24"/>
        </w:rPr>
      </w:pPr>
      <w:r w:rsidRPr="00B81EB0">
        <w:rPr>
          <w:rFonts w:ascii="Arial" w:hAnsi="Arial" w:cs="Arial"/>
          <w:color w:val="000000"/>
          <w:sz w:val="24"/>
          <w:szCs w:val="24"/>
        </w:rPr>
        <w:t>Ecco lo stile di Cristo Gesù: sempre in ascolto della volontà del Padre suo, compresa e attuata con l’aiuto e il sostegno dello Spirito Santo. Chi vuole cercare Gesù, deve conoscere questo suo stile di vita: lui vive solo per fare la volontà del Padre suo ed è sempre il Padre che deve comandare ogni relazione da vivere con ogni uomo. Se il Padre gli comanda di parlare, Lui si ferma e parla. Se il Padre gli comanda di non parlare, lui continua per la sua strada. Mai potrà disobbedire al Padre neanche in un saluto fugace. Anche nel prendere cibo, Gesù è dalla volontà del Padre.</w:t>
      </w:r>
    </w:p>
    <w:p w14:paraId="6D601D6A" w14:textId="77777777" w:rsidR="00B81EB0" w:rsidRDefault="00B81EB0" w:rsidP="00B81EB0">
      <w:pPr>
        <w:spacing w:after="120" w:line="240" w:lineRule="auto"/>
        <w:jc w:val="both"/>
        <w:rPr>
          <w:rFonts w:ascii="Arial" w:hAnsi="Arial" w:cs="Arial"/>
          <w:color w:val="000000"/>
          <w:sz w:val="24"/>
          <w:szCs w:val="24"/>
        </w:rPr>
      </w:pPr>
      <w:r w:rsidRPr="00B81EB0">
        <w:rPr>
          <w:rFonts w:ascii="Arial" w:hAnsi="Arial" w:cs="Arial"/>
          <w:color w:val="000000"/>
          <w:sz w:val="24"/>
          <w:szCs w:val="24"/>
        </w:rPr>
        <w:t>Ecco cosa risponde ai suoi discepoli, dopo il dialogo con la Donna di Samaria: </w:t>
      </w:r>
      <w:r w:rsidRPr="00B81EB0">
        <w:rPr>
          <w:rFonts w:ascii="Arial" w:hAnsi="Arial" w:cs="Arial"/>
          <w:i/>
          <w:iCs/>
          <w:color w:val="000000"/>
          <w:sz w:val="24"/>
          <w:szCs w:val="24"/>
        </w:rPr>
        <w:t xml:space="preserve">“Intanto i discepoli lo pregavano: «Rabbì, mangia». Ma egli rispose loro: «Io ho da mangiare un cibo che voi non conoscete». E i discepoli si domandavano l’un l’altro: «Qualcuno gli ha forse </w:t>
      </w:r>
      <w:r w:rsidRPr="00B81EB0">
        <w:rPr>
          <w:rFonts w:ascii="Arial" w:hAnsi="Arial" w:cs="Arial"/>
          <w:i/>
          <w:iCs/>
          <w:color w:val="000000"/>
          <w:sz w:val="24"/>
          <w:szCs w:val="24"/>
        </w:rPr>
        <w:lastRenderedPageBreak/>
        <w:t>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r>
        <w:rPr>
          <w:rFonts w:ascii="Arial" w:hAnsi="Arial" w:cs="Arial"/>
          <w:i/>
          <w:iCs/>
          <w:color w:val="000000"/>
          <w:sz w:val="24"/>
          <w:szCs w:val="24"/>
        </w:rPr>
        <w:t>”</w:t>
      </w:r>
      <w:r w:rsidRPr="00B81EB0">
        <w:rPr>
          <w:rFonts w:ascii="Arial" w:hAnsi="Arial" w:cs="Arial"/>
          <w:i/>
          <w:iCs/>
          <w:color w:val="000000"/>
          <w:sz w:val="24"/>
          <w:szCs w:val="24"/>
        </w:rPr>
        <w:t xml:space="preserve"> (Gv 4,31-38)</w:t>
      </w:r>
      <w:r w:rsidRPr="00B81EB0">
        <w:rPr>
          <w:rFonts w:ascii="Arial" w:hAnsi="Arial" w:cs="Arial"/>
          <w:color w:val="000000"/>
          <w:sz w:val="24"/>
          <w:szCs w:val="24"/>
        </w:rPr>
        <w:t xml:space="preserve">. </w:t>
      </w:r>
    </w:p>
    <w:p w14:paraId="1B556438" w14:textId="77777777" w:rsidR="00B81EB0" w:rsidRPr="00B81EB0" w:rsidRDefault="00B81EB0" w:rsidP="003D7E3D">
      <w:pPr>
        <w:spacing w:after="120" w:line="240" w:lineRule="auto"/>
        <w:jc w:val="both"/>
        <w:rPr>
          <w:rFonts w:ascii="Calibri" w:hAnsi="Calibri" w:cs="Calibri"/>
          <w:color w:val="000000"/>
          <w:sz w:val="24"/>
          <w:szCs w:val="24"/>
        </w:rPr>
      </w:pPr>
      <w:r w:rsidRPr="00B81EB0">
        <w:rPr>
          <w:rFonts w:ascii="Arial" w:hAnsi="Arial" w:cs="Arial"/>
          <w:color w:val="000000"/>
          <w:sz w:val="24"/>
          <w:szCs w:val="24"/>
        </w:rPr>
        <w:t>È questo il mistero di Gesù e in questo mistero lo si deve accogliere. Chi lo accoglie in questo mistero, compie la volontà di Dio. Chi non lo rispetta e non lo accoglie in questo mistero, di certo non fa la volontà di Dio. Cerca sol</w:t>
      </w:r>
      <w:r w:rsidR="003D7E3D">
        <w:rPr>
          <w:rFonts w:ascii="Arial" w:hAnsi="Arial" w:cs="Arial"/>
          <w:color w:val="000000"/>
          <w:sz w:val="24"/>
          <w:szCs w:val="24"/>
        </w:rPr>
        <w:t>o</w:t>
      </w:r>
      <w:r w:rsidRPr="00B81EB0">
        <w:rPr>
          <w:rFonts w:ascii="Arial" w:hAnsi="Arial" w:cs="Arial"/>
          <w:color w:val="000000"/>
          <w:sz w:val="24"/>
          <w:szCs w:val="24"/>
        </w:rPr>
        <w:t xml:space="preserve"> di compiere la propria volontà. In tal caso si diviene estranei a Cristo e al suo mistero.</w:t>
      </w:r>
    </w:p>
    <w:p w14:paraId="35F283CC" w14:textId="77777777" w:rsidR="00B81EB0" w:rsidRPr="00B81EB0" w:rsidRDefault="00B81EB0" w:rsidP="00B81EB0">
      <w:pPr>
        <w:spacing w:after="120" w:line="240" w:lineRule="auto"/>
        <w:jc w:val="both"/>
        <w:rPr>
          <w:rFonts w:ascii="Calibri" w:hAnsi="Calibri" w:cs="Calibri"/>
          <w:color w:val="000000"/>
          <w:sz w:val="24"/>
          <w:szCs w:val="24"/>
        </w:rPr>
      </w:pPr>
      <w:r w:rsidRPr="00B81EB0">
        <w:rPr>
          <w:rFonts w:ascii="Arial" w:hAnsi="Arial" w:cs="Arial"/>
          <w:i/>
          <w:iCs/>
          <w:color w:val="000000"/>
          <w:sz w:val="24"/>
          <w:szCs w:val="24"/>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w:t>
      </w:r>
      <w:r w:rsidRPr="00B81EB0">
        <w:rPr>
          <w:rFonts w:ascii="Arial" w:hAnsi="Arial" w:cs="Arial"/>
          <w:color w:val="000000"/>
          <w:sz w:val="24"/>
          <w:szCs w:val="24"/>
        </w:rPr>
        <w:t>(Mt 12,46-50).</w:t>
      </w:r>
    </w:p>
    <w:p w14:paraId="33B6FF94" w14:textId="77777777" w:rsidR="00B81EB0" w:rsidRDefault="00B81EB0" w:rsidP="00B81EB0">
      <w:pPr>
        <w:spacing w:after="120" w:line="240" w:lineRule="auto"/>
        <w:jc w:val="both"/>
        <w:rPr>
          <w:rFonts w:ascii="Arial" w:hAnsi="Arial" w:cs="Arial"/>
          <w:color w:val="000000"/>
          <w:sz w:val="24"/>
          <w:szCs w:val="24"/>
        </w:rPr>
      </w:pPr>
      <w:r w:rsidRPr="00B81EB0">
        <w:rPr>
          <w:rFonts w:ascii="Arial" w:hAnsi="Arial" w:cs="Arial"/>
          <w:color w:val="000000"/>
          <w:sz w:val="24"/>
          <w:szCs w:val="24"/>
        </w:rPr>
        <w:t>È verità. Gesù non può essere distratto né in poco e né in molto nel compimento della sua missione. Neanche i suoi pensieri lo possono distrare e neanche la sua volontà umana lo potrà mai distrarre. Sappiamo che quando nell’Orto degli Ulivi la sua volontà umana aveva paura di inoltrarsi verso il Golgota, Lui si profondò in una preghiera così intensa da trasformare le gocce di sudore in sangue: </w:t>
      </w:r>
      <w:r w:rsidRPr="00B81EB0">
        <w:rPr>
          <w:rFonts w:ascii="Arial" w:hAnsi="Arial" w:cs="Arial"/>
          <w:i/>
          <w:iCs/>
          <w:color w:val="000000"/>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B81EB0">
        <w:rPr>
          <w:rFonts w:ascii="Arial" w:hAnsi="Arial" w:cs="Arial"/>
          <w:color w:val="000000"/>
          <w:sz w:val="24"/>
          <w:szCs w:val="24"/>
        </w:rPr>
        <w:t xml:space="preserve">. </w:t>
      </w:r>
    </w:p>
    <w:p w14:paraId="0E779BC6" w14:textId="77777777" w:rsidR="00B81EB0" w:rsidRDefault="00B81EB0" w:rsidP="00B81EB0">
      <w:pPr>
        <w:spacing w:after="120" w:line="240" w:lineRule="auto"/>
        <w:jc w:val="both"/>
        <w:rPr>
          <w:rFonts w:ascii="Arial" w:hAnsi="Arial" w:cs="Arial"/>
          <w:color w:val="000000"/>
          <w:sz w:val="24"/>
          <w:szCs w:val="24"/>
        </w:rPr>
      </w:pPr>
      <w:r w:rsidRPr="00B81EB0">
        <w:rPr>
          <w:rFonts w:ascii="Arial" w:hAnsi="Arial" w:cs="Arial"/>
          <w:color w:val="000000"/>
          <w:sz w:val="24"/>
          <w:szCs w:val="24"/>
        </w:rPr>
        <w:t xml:space="preserve">Così agendo, Gesù ci rivela che anche la nostra volontà potrebbe sottrarci o distrarci dal compiere la volontà del Padre. Perché questo non avvenga, anche noi dobbiamo sprofondarci nella preghiera e chiedere al Padre che subito mandi il suo Santo </w:t>
      </w:r>
      <w:r w:rsidR="0002580B" w:rsidRPr="00B81EB0">
        <w:rPr>
          <w:rFonts w:ascii="Arial" w:hAnsi="Arial" w:cs="Arial"/>
          <w:color w:val="000000"/>
          <w:sz w:val="24"/>
          <w:szCs w:val="24"/>
        </w:rPr>
        <w:t xml:space="preserve">Spirito </w:t>
      </w:r>
      <w:r w:rsidRPr="00B81EB0">
        <w:rPr>
          <w:rFonts w:ascii="Arial" w:hAnsi="Arial" w:cs="Arial"/>
          <w:color w:val="000000"/>
          <w:sz w:val="24"/>
          <w:szCs w:val="24"/>
        </w:rPr>
        <w:t xml:space="preserve">perché ci rafforzi con la sua divina onnipotenza e ci renda pronti e immediati a fare ciò che ci è chiesto di operare per il più grande bene del Vangelo. </w:t>
      </w:r>
    </w:p>
    <w:p w14:paraId="1D9FA797" w14:textId="77777777" w:rsidR="00B81EB0" w:rsidRPr="00B81EB0" w:rsidRDefault="00B81EB0" w:rsidP="00B81EB0">
      <w:pPr>
        <w:spacing w:after="120" w:line="240" w:lineRule="auto"/>
        <w:jc w:val="both"/>
        <w:rPr>
          <w:rFonts w:ascii="Arial" w:hAnsi="Arial" w:cs="Arial"/>
          <w:color w:val="000000"/>
          <w:sz w:val="24"/>
          <w:szCs w:val="24"/>
        </w:rPr>
      </w:pPr>
      <w:r w:rsidRPr="00B81EB0">
        <w:rPr>
          <w:rFonts w:ascii="Arial" w:hAnsi="Arial" w:cs="Arial"/>
          <w:color w:val="000000"/>
          <w:sz w:val="24"/>
          <w:szCs w:val="24"/>
        </w:rPr>
        <w:t>Ecco cos</w:t>
      </w:r>
      <w:r>
        <w:rPr>
          <w:rFonts w:ascii="Arial" w:hAnsi="Arial" w:cs="Arial"/>
          <w:color w:val="000000"/>
          <w:sz w:val="24"/>
          <w:szCs w:val="24"/>
        </w:rPr>
        <w:t>a</w:t>
      </w:r>
      <w:r w:rsidRPr="00B81EB0">
        <w:rPr>
          <w:rFonts w:ascii="Arial" w:hAnsi="Arial" w:cs="Arial"/>
          <w:color w:val="000000"/>
          <w:sz w:val="24"/>
          <w:szCs w:val="24"/>
        </w:rPr>
        <w:t xml:space="preserve"> ci rivela lo Spirito Santo per bocca dell’Apostolo Paolo: </w:t>
      </w:r>
      <w:r w:rsidRPr="00B81EB0">
        <w:rPr>
          <w:rFonts w:ascii="Arial" w:hAnsi="Arial" w:cs="Arial"/>
          <w:i/>
          <w:iCs/>
          <w:color w:val="000000"/>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(Cfr. 1Cor 7,1-40)</w:t>
      </w:r>
      <w:r w:rsidRPr="00B81EB0">
        <w:rPr>
          <w:rFonts w:ascii="Arial" w:hAnsi="Arial" w:cs="Arial"/>
          <w:color w:val="000000"/>
          <w:sz w:val="24"/>
          <w:szCs w:val="24"/>
        </w:rPr>
        <w:t xml:space="preserve">. </w:t>
      </w:r>
    </w:p>
    <w:p w14:paraId="10ED093A" w14:textId="77777777" w:rsidR="00B81EB0" w:rsidRPr="00B81EB0" w:rsidRDefault="00B81EB0" w:rsidP="00B81EB0">
      <w:pPr>
        <w:spacing w:after="120" w:line="240" w:lineRule="auto"/>
        <w:jc w:val="both"/>
        <w:rPr>
          <w:rFonts w:ascii="Calibri" w:hAnsi="Calibri" w:cs="Calibri"/>
          <w:color w:val="000000"/>
          <w:sz w:val="24"/>
          <w:szCs w:val="24"/>
        </w:rPr>
      </w:pPr>
      <w:r w:rsidRPr="00B81EB0">
        <w:rPr>
          <w:rFonts w:ascii="Arial" w:hAnsi="Arial" w:cs="Arial"/>
          <w:color w:val="000000"/>
          <w:sz w:val="24"/>
          <w:szCs w:val="24"/>
        </w:rPr>
        <w:t>La Madre di Dio ci ottenga la grazia di seguire Cristo senza alcuna distrazione e deviazione.</w:t>
      </w:r>
    </w:p>
    <w:p w14:paraId="7087A07A" w14:textId="77777777" w:rsidR="003C0CBE" w:rsidRDefault="00E01EB9" w:rsidP="001414AE">
      <w:pPr>
        <w:pStyle w:val="Titolo2"/>
        <w:spacing w:line="276" w:lineRule="auto"/>
        <w:jc w:val="both"/>
      </w:pPr>
      <w:bookmarkStart w:id="653" w:name="_Toc531377162"/>
      <w:bookmarkStart w:id="654" w:name="_Toc152226942"/>
      <w:r w:rsidRPr="00E01EB9">
        <w:lastRenderedPageBreak/>
        <w:t>12 Settembre</w:t>
      </w:r>
      <w:bookmarkEnd w:id="653"/>
      <w:bookmarkEnd w:id="654"/>
    </w:p>
    <w:p w14:paraId="1E24612F" w14:textId="77777777" w:rsidR="00E01EB9" w:rsidRDefault="003C0CBE" w:rsidP="003C0CBE">
      <w:pPr>
        <w:jc w:val="both"/>
        <w:rPr>
          <w:sz w:val="24"/>
          <w:szCs w:val="24"/>
        </w:rPr>
      </w:pPr>
      <w:r w:rsidRPr="003C0CBE">
        <w:rPr>
          <w:rFonts w:ascii="Segoe UI" w:hAnsi="Segoe UI" w:cs="Segoe UI"/>
          <w:color w:val="0F1419"/>
          <w:sz w:val="24"/>
          <w:szCs w:val="24"/>
        </w:rPr>
        <w:t>Madre di Dio, vieni in aiuto della nostra pochezza spirituale. Fatti nostra voce e nostro cuore presso il Padre.</w:t>
      </w:r>
      <w:r w:rsidR="00E01EB9" w:rsidRPr="003C0CBE">
        <w:rPr>
          <w:sz w:val="24"/>
          <w:szCs w:val="24"/>
        </w:rPr>
        <w:t xml:space="preserve"> </w:t>
      </w:r>
    </w:p>
    <w:p w14:paraId="74B0FB19" w14:textId="77777777" w:rsidR="003C0CBE" w:rsidRDefault="003C0CBE" w:rsidP="003C0CBE">
      <w:pPr>
        <w:pStyle w:val="Titolo2"/>
      </w:pPr>
      <w:bookmarkStart w:id="655" w:name="_Toc132812141"/>
      <w:bookmarkStart w:id="656" w:name="_Toc152226943"/>
      <w:r>
        <w:t>Signore, insegnaci a pregare</w:t>
      </w:r>
      <w:bookmarkEnd w:id="655"/>
      <w:bookmarkEnd w:id="656"/>
    </w:p>
    <w:p w14:paraId="449DE2AC" w14:textId="77777777" w:rsidR="003C0CBE" w:rsidRDefault="003C0CBE" w:rsidP="003C0CBE">
      <w:pPr>
        <w:spacing w:after="200" w:line="253" w:lineRule="atLeast"/>
        <w:jc w:val="both"/>
        <w:rPr>
          <w:rFonts w:ascii="Arial" w:hAnsi="Arial" w:cs="Arial"/>
          <w:color w:val="000000"/>
          <w:sz w:val="24"/>
          <w:szCs w:val="24"/>
        </w:rPr>
      </w:pPr>
      <w:r w:rsidRPr="003C0CBE">
        <w:rPr>
          <w:rFonts w:ascii="Arial" w:hAnsi="Arial" w:cs="Arial"/>
          <w:color w:val="000000"/>
          <w:sz w:val="24"/>
          <w:szCs w:val="24"/>
        </w:rPr>
        <w:t xml:space="preserve">La vita di ogni uomo è del Padre per creazione, è di Cristo Gesù per creazione e per redenzione, è dello Spirito Santo per vocazione soprannaturale alla santificazione, è anche della Vergine Maria, perché a Lei ogni uomo è stato consegnato da Cristo Gesù Crocifisso come supremo testamento del suo amore. Tutto questo è il diritto di Dio. </w:t>
      </w:r>
    </w:p>
    <w:p w14:paraId="780DAC3C" w14:textId="77777777" w:rsidR="003C0CBE" w:rsidRDefault="003C0CBE" w:rsidP="003C0CBE">
      <w:pPr>
        <w:spacing w:after="200" w:line="253" w:lineRule="atLeast"/>
        <w:jc w:val="both"/>
        <w:rPr>
          <w:rFonts w:ascii="Arial" w:hAnsi="Arial" w:cs="Arial"/>
          <w:color w:val="000000"/>
          <w:sz w:val="24"/>
          <w:szCs w:val="24"/>
        </w:rPr>
      </w:pPr>
      <w:r w:rsidRPr="003C0CBE">
        <w:rPr>
          <w:rFonts w:ascii="Arial" w:hAnsi="Arial" w:cs="Arial"/>
          <w:color w:val="000000"/>
          <w:sz w:val="24"/>
          <w:szCs w:val="24"/>
        </w:rPr>
        <w:t xml:space="preserve">Qual è il dovere di ogni uomo? Consegnare se stesso al Padre con volontà forte, decisa, determinata, non per un solo istante della sua vita o in dei momenti particolari, la si consegna al Padre consegnandola alla sua volontà, tutta manifestata nella sua Parola per ogni istante e per ogni momento di essa. La stessa consegna va fatta a Cristo Gesù, allo Spirito Santo, alla Vergine Maria. Come la vita la si consegna? Con una preghiera incessante, senza alcuna interruzione, senza mai stancarsi. Noi sappiamo che Satana, come leone ruggente, non si stanca mai di aggredirci. Noi dobbiamo resistergli saldi nella fede. Si rimane saldi nella fede se siamo saldi nella preghiera. </w:t>
      </w:r>
    </w:p>
    <w:p w14:paraId="3F956C23" w14:textId="77777777" w:rsidR="003C0CBE" w:rsidRDefault="003C0CBE" w:rsidP="003C0CBE">
      <w:pPr>
        <w:spacing w:after="200" w:line="253" w:lineRule="atLeast"/>
        <w:jc w:val="both"/>
        <w:rPr>
          <w:rFonts w:ascii="Arial" w:hAnsi="Arial" w:cs="Arial"/>
          <w:color w:val="000000"/>
          <w:sz w:val="24"/>
          <w:szCs w:val="24"/>
        </w:rPr>
      </w:pPr>
      <w:r w:rsidRPr="003C0CBE">
        <w:rPr>
          <w:rFonts w:ascii="Arial" w:hAnsi="Arial" w:cs="Arial"/>
          <w:color w:val="000000"/>
          <w:sz w:val="24"/>
          <w:szCs w:val="24"/>
        </w:rPr>
        <w:t xml:space="preserve">Ecco il motivo per cui dobbiamo pregare: è Dio, è Cristo Gesù, è lo Spirito Santo, è a Vergine Maria la nostra vita. Ogni vita dobbiamo attingerla in Dio, in Cristo Gesù, nello Spirito Santo, nella Vergine Maria. Come la si attinge? Con la preghiera. Chiedendo ogni forza, ogni grazia, ogni verità, ogni sapienza, ogni discernimento, ogni luce, ogni perseveranza perché mai ci stanchiamo di compiere la divina volontà prestando ogni obbedienza senza mai venire meno. Gesù ci ha lasciato l’esempio, un divino esempio, sulla preghiera. Lui che è Dio, che è il Figlio Unigenito del Padre, Lui che è pieno di grazia e di Spirito Santo, trascorre lunghe notti in preghiera. La sua vita è del Padre. A Lui gliela consegna, chiedendo che tutto si svolga secondo la sua volontà. </w:t>
      </w:r>
    </w:p>
    <w:p w14:paraId="62625BBF" w14:textId="77777777" w:rsidR="003C0CBE" w:rsidRDefault="003C0CBE" w:rsidP="003C0CBE">
      <w:pPr>
        <w:spacing w:after="200" w:line="253" w:lineRule="atLeast"/>
        <w:jc w:val="both"/>
        <w:rPr>
          <w:rFonts w:ascii="Arial" w:hAnsi="Arial" w:cs="Arial"/>
          <w:i/>
          <w:iCs/>
          <w:color w:val="000000"/>
          <w:sz w:val="24"/>
          <w:szCs w:val="24"/>
        </w:rPr>
      </w:pPr>
      <w:r w:rsidRPr="003C0CBE">
        <w:rPr>
          <w:rFonts w:ascii="Arial" w:hAnsi="Arial" w:cs="Arial"/>
          <w:color w:val="000000"/>
          <w:sz w:val="24"/>
          <w:szCs w:val="24"/>
        </w:rPr>
        <w:t>Presso il pozzo di Giacobbe, ai discepoli che gli chiedevano di prendere cibo, Lui rispose:</w:t>
      </w:r>
      <w:r w:rsidRPr="003C0CBE">
        <w:rPr>
          <w:rFonts w:ascii="Arial" w:hAnsi="Arial" w:cs="Arial"/>
          <w:i/>
          <w:iCs/>
          <w:color w:val="000000"/>
          <w:sz w:val="24"/>
          <w:szCs w:val="24"/>
        </w:rPr>
        <w:t> “Mio cibo è compiere la volontà del Padre mio e compiere la sua opera”</w:t>
      </w:r>
      <w:r w:rsidRPr="003C0CBE">
        <w:rPr>
          <w:rFonts w:ascii="Arial" w:hAnsi="Arial" w:cs="Arial"/>
          <w:color w:val="000000"/>
          <w:sz w:val="24"/>
          <w:szCs w:val="24"/>
        </w:rPr>
        <w:t>. Prima di affrontare l’estremo combattimento contro Satana, Lui si ritira nell’Orto degli Ulivi ed entra in lotta con il Padre suo con il fine di ottenere da Lui ogni grazia per essere vittorioso contro il principe delle tenebre che stava per abbattersi contro di Lui:</w:t>
      </w:r>
      <w:r w:rsidRPr="003C0CBE">
        <w:rPr>
          <w:rFonts w:ascii="Arial" w:hAnsi="Arial" w:cs="Arial"/>
          <w:i/>
          <w:iCs/>
          <w:color w:val="000000"/>
          <w:sz w:val="24"/>
          <w:szCs w:val="24"/>
        </w:rPr>
        <w:t>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È disse loro: «Perché dormite? Alzatevi e pregate, per non entrare in tentazione»</w:t>
      </w:r>
      <w:r>
        <w:rPr>
          <w:rFonts w:ascii="Arial" w:hAnsi="Arial" w:cs="Arial"/>
          <w:i/>
          <w:iCs/>
          <w:color w:val="000000"/>
          <w:sz w:val="24"/>
          <w:szCs w:val="24"/>
        </w:rPr>
        <w:t>”</w:t>
      </w:r>
      <w:r w:rsidRPr="003C0CBE">
        <w:rPr>
          <w:rFonts w:ascii="Arial" w:hAnsi="Arial" w:cs="Arial"/>
          <w:i/>
          <w:iCs/>
          <w:color w:val="000000"/>
          <w:sz w:val="24"/>
          <w:szCs w:val="24"/>
        </w:rPr>
        <w:t xml:space="preserve"> (Lc 22,39-46). </w:t>
      </w:r>
    </w:p>
    <w:p w14:paraId="726690D7" w14:textId="77777777" w:rsidR="003C0CBE" w:rsidRPr="003C0CBE" w:rsidRDefault="003C0CBE" w:rsidP="003C0CBE">
      <w:pPr>
        <w:spacing w:after="200" w:line="253" w:lineRule="atLeast"/>
        <w:jc w:val="both"/>
        <w:rPr>
          <w:rFonts w:ascii="Calibri" w:hAnsi="Calibri" w:cs="Calibri"/>
          <w:color w:val="000000"/>
          <w:sz w:val="21"/>
          <w:szCs w:val="21"/>
        </w:rPr>
      </w:pPr>
      <w:r w:rsidRPr="003C0CBE">
        <w:rPr>
          <w:rFonts w:ascii="Arial" w:hAnsi="Arial" w:cs="Arial"/>
          <w:color w:val="000000"/>
          <w:sz w:val="24"/>
          <w:szCs w:val="24"/>
        </w:rPr>
        <w:t>Chi vuole essere del suo Signore, deve chiedere al suo Signore la grazia perché sia sempre di Lui e mai Satana lo privi di questa divina appartenenza, che è appartenenza di creazione, redenzione, santificazione.</w:t>
      </w:r>
    </w:p>
    <w:p w14:paraId="63CF7BDE" w14:textId="77777777" w:rsidR="003C0CBE" w:rsidRPr="003C0CBE" w:rsidRDefault="003C0CBE" w:rsidP="003C0CBE">
      <w:pPr>
        <w:spacing w:after="200" w:line="253" w:lineRule="atLeast"/>
        <w:jc w:val="both"/>
        <w:rPr>
          <w:rFonts w:ascii="Calibri" w:hAnsi="Calibri" w:cs="Calibri"/>
          <w:color w:val="000000"/>
          <w:sz w:val="21"/>
          <w:szCs w:val="21"/>
        </w:rPr>
      </w:pPr>
      <w:r w:rsidRPr="003C0CBE">
        <w:rPr>
          <w:rFonts w:ascii="Arial" w:hAnsi="Arial" w:cs="Arial"/>
          <w:i/>
          <w:iCs/>
          <w:color w:val="000000"/>
          <w:sz w:val="24"/>
          <w:szCs w:val="24"/>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w:t>
      </w:r>
      <w:r w:rsidRPr="003C0CBE">
        <w:rPr>
          <w:rFonts w:ascii="Arial" w:hAnsi="Arial" w:cs="Arial"/>
          <w:i/>
          <w:iCs/>
          <w:color w:val="000000"/>
          <w:sz w:val="24"/>
          <w:szCs w:val="24"/>
        </w:rPr>
        <w:lastRenderedPageBreak/>
        <w:t>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14:paraId="29CFE5EA" w14:textId="77777777" w:rsidR="00CB0851" w:rsidRDefault="003C0CBE" w:rsidP="003C0CBE">
      <w:pPr>
        <w:spacing w:after="200" w:line="253" w:lineRule="atLeast"/>
        <w:jc w:val="both"/>
        <w:rPr>
          <w:rFonts w:ascii="Arial" w:hAnsi="Arial" w:cs="Arial"/>
          <w:color w:val="000000"/>
          <w:sz w:val="24"/>
          <w:szCs w:val="24"/>
        </w:rPr>
      </w:pPr>
      <w:r w:rsidRPr="003C0CBE">
        <w:rPr>
          <w:rFonts w:ascii="Arial" w:hAnsi="Arial" w:cs="Arial"/>
          <w:color w:val="000000"/>
          <w:sz w:val="24"/>
          <w:szCs w:val="24"/>
        </w:rPr>
        <w:t>Una seconda verità Gesù vuole che mettiamo nel cuore: chi noi preghiamo è il Padre. Chi è il Padre ce lo rivela Gesù stesso nel Vangelo secondo Giovanni: </w:t>
      </w:r>
      <w:r w:rsidRPr="003C0CBE">
        <w:rPr>
          <w:rFonts w:ascii="Arial" w:hAnsi="Arial" w:cs="Arial"/>
          <w:i/>
          <w:iCs/>
          <w:color w:val="000000"/>
          <w:sz w:val="24"/>
          <w:szCs w:val="24"/>
        </w:rPr>
        <w:t>“Dio infatti ha tanto amato il mondo da dare il Figlio unigenito, perché chiunque crede in lui non vada perduto, ma abbia la vita eterna” (Gv 3,16)</w:t>
      </w:r>
      <w:r w:rsidRPr="003C0CBE">
        <w:rPr>
          <w:rFonts w:ascii="Arial" w:hAnsi="Arial" w:cs="Arial"/>
          <w:color w:val="000000"/>
          <w:sz w:val="24"/>
          <w:szCs w:val="24"/>
        </w:rPr>
        <w:t xml:space="preserve">. </w:t>
      </w:r>
    </w:p>
    <w:p w14:paraId="27B41BEC" w14:textId="77777777" w:rsidR="003C0CBE" w:rsidRPr="003C0CBE" w:rsidRDefault="003C0CBE" w:rsidP="003C0CBE">
      <w:pPr>
        <w:spacing w:after="200" w:line="253" w:lineRule="atLeast"/>
        <w:jc w:val="both"/>
        <w:rPr>
          <w:rFonts w:ascii="Arial" w:hAnsi="Arial" w:cs="Arial"/>
          <w:color w:val="000000"/>
          <w:sz w:val="24"/>
          <w:szCs w:val="24"/>
        </w:rPr>
      </w:pPr>
      <w:r w:rsidRPr="003C0CBE">
        <w:rPr>
          <w:rFonts w:ascii="Arial" w:hAnsi="Arial" w:cs="Arial"/>
          <w:color w:val="000000"/>
          <w:sz w:val="24"/>
          <w:szCs w:val="24"/>
        </w:rPr>
        <w:t>Ce lo rivela anche lo Spirito Santo per bocca dell’Apostolo Paolo:</w:t>
      </w:r>
      <w:r w:rsidRPr="003C0CBE">
        <w:rPr>
          <w:rFonts w:ascii="Arial" w:hAnsi="Arial" w:cs="Arial"/>
          <w:i/>
          <w:iCs/>
          <w:color w:val="000000"/>
          <w:sz w:val="24"/>
          <w:szCs w:val="24"/>
        </w:rPr>
        <w:t>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 </w:t>
      </w:r>
      <w:r w:rsidRPr="003C0CBE">
        <w:rPr>
          <w:rFonts w:ascii="Arial" w:hAnsi="Arial" w:cs="Arial"/>
          <w:color w:val="000000"/>
          <w:sz w:val="24"/>
          <w:szCs w:val="24"/>
        </w:rPr>
        <w:t xml:space="preserve"> Dinanzi a tanto amore potrà un figlio di Dio dubitare che la sua preghiera non venga ascoltata? </w:t>
      </w:r>
    </w:p>
    <w:p w14:paraId="43A00560" w14:textId="77777777" w:rsidR="003C0CBE" w:rsidRPr="003C0CBE" w:rsidRDefault="003C0CBE" w:rsidP="003C0CBE">
      <w:pPr>
        <w:spacing w:after="200" w:line="253" w:lineRule="atLeast"/>
        <w:jc w:val="both"/>
        <w:rPr>
          <w:rFonts w:ascii="Calibri" w:hAnsi="Calibri" w:cs="Calibri"/>
          <w:color w:val="000000"/>
          <w:sz w:val="21"/>
          <w:szCs w:val="21"/>
        </w:rPr>
      </w:pPr>
      <w:r w:rsidRPr="003C0CBE">
        <w:rPr>
          <w:rFonts w:ascii="Arial" w:hAnsi="Arial" w:cs="Arial"/>
          <w:color w:val="000000"/>
          <w:sz w:val="24"/>
          <w:szCs w:val="24"/>
        </w:rPr>
        <w:t>Madre di Dio, vieni in aiuto della nostra pochezza spirituale. Fatti nostra voce e nostro cuore presso il Padre.</w:t>
      </w:r>
    </w:p>
    <w:p w14:paraId="6CFB0924" w14:textId="77777777" w:rsidR="003C0CBE" w:rsidRDefault="003C0CBE" w:rsidP="003C0CBE">
      <w:pPr>
        <w:jc w:val="both"/>
        <w:rPr>
          <w:sz w:val="24"/>
          <w:szCs w:val="24"/>
        </w:rPr>
      </w:pPr>
    </w:p>
    <w:p w14:paraId="759A9F0A" w14:textId="77777777" w:rsidR="003C0CBE" w:rsidRPr="003C0CBE" w:rsidRDefault="00D862F5" w:rsidP="00D862F5">
      <w:pPr>
        <w:pStyle w:val="Titolo2"/>
        <w:spacing w:line="276" w:lineRule="auto"/>
        <w:rPr>
          <w:rFonts w:ascii="Calibri" w:hAnsi="Calibri" w:cs="Calibri"/>
          <w:sz w:val="27"/>
          <w:szCs w:val="27"/>
        </w:rPr>
      </w:pPr>
      <w:bookmarkStart w:id="657" w:name="_Toc94189817"/>
      <w:bookmarkStart w:id="658" w:name="_Toc152226944"/>
      <w:r w:rsidRPr="003C0CBE">
        <w:rPr>
          <w:lang w:val="la-Latn"/>
        </w:rPr>
        <w:t>VIRGO PRIUS AC POSTERIUS, GABRIELIS AB ORE, SUMENS ILLUD AVE, PECCATORUM MISERERE.</w:t>
      </w:r>
      <w:bookmarkEnd w:id="657"/>
      <w:bookmarkEnd w:id="658"/>
    </w:p>
    <w:p w14:paraId="47D4314D" w14:textId="77777777" w:rsidR="003C0CBE" w:rsidRPr="003C0CBE" w:rsidRDefault="003C0CBE" w:rsidP="003C0CBE">
      <w:pPr>
        <w:pStyle w:val="Nessunaspaziatura"/>
        <w:rPr>
          <w:sz w:val="2"/>
          <w:szCs w:val="2"/>
          <w:lang w:eastAsia="ja-JP"/>
        </w:rPr>
      </w:pPr>
    </w:p>
    <w:p w14:paraId="32743BC1" w14:textId="77777777" w:rsidR="00124B8E" w:rsidRDefault="003C0CBE" w:rsidP="003C0CBE">
      <w:pPr>
        <w:spacing w:after="120" w:line="240" w:lineRule="auto"/>
        <w:jc w:val="both"/>
        <w:rPr>
          <w:rFonts w:ascii="Arial" w:eastAsia="Times New Roman" w:hAnsi="Arial" w:cs="Arial"/>
          <w:color w:val="000000"/>
          <w:sz w:val="24"/>
          <w:szCs w:val="24"/>
          <w:lang w:eastAsia="ja-JP"/>
        </w:rPr>
      </w:pPr>
      <w:r w:rsidRPr="003C0CBE">
        <w:rPr>
          <w:rFonts w:ascii="Arial" w:eastAsia="Times New Roman" w:hAnsi="Arial" w:cs="Arial"/>
          <w:color w:val="000000"/>
          <w:sz w:val="24"/>
          <w:szCs w:val="24"/>
          <w:lang w:eastAsia="ja-JP"/>
        </w:rPr>
        <w:t xml:space="preserve">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w:t>
      </w:r>
    </w:p>
    <w:p w14:paraId="30251A5B" w14:textId="77777777" w:rsidR="003C0CBE" w:rsidRPr="003C0CBE" w:rsidRDefault="003C0CBE" w:rsidP="003C0CBE">
      <w:pPr>
        <w:spacing w:after="120" w:line="240" w:lineRule="auto"/>
        <w:jc w:val="both"/>
        <w:rPr>
          <w:rFonts w:ascii="Calibri" w:eastAsia="Times New Roman" w:hAnsi="Calibri" w:cs="Calibri"/>
          <w:color w:val="000000"/>
          <w:sz w:val="24"/>
          <w:szCs w:val="24"/>
          <w:lang w:eastAsia="ja-JP"/>
        </w:rPr>
      </w:pPr>
      <w:r w:rsidRPr="003C0CBE">
        <w:rPr>
          <w:rFonts w:ascii="Arial" w:eastAsia="Times New Roman" w:hAnsi="Arial" w:cs="Arial"/>
          <w:color w:val="000000"/>
          <w:sz w:val="24"/>
          <w:szCs w:val="24"/>
          <w:lang w:eastAsia="ja-JP"/>
        </w:rPr>
        <w:t xml:space="preserve">Noi invece siamo di questo mondo e delle sue cose: piaceri, fumo, alcool, droga, potere, concupiscenza, vanagloria, ozio, sopraffazione, vacanze peccaminose, lusso, sfarzo, </w:t>
      </w:r>
      <w:r w:rsidRPr="003C0CBE">
        <w:rPr>
          <w:rFonts w:ascii="Arial" w:eastAsia="Times New Roman" w:hAnsi="Arial" w:cs="Arial"/>
          <w:color w:val="000000"/>
          <w:sz w:val="24"/>
          <w:szCs w:val="24"/>
          <w:lang w:eastAsia="ja-JP"/>
        </w:rPr>
        <w:lastRenderedPageBreak/>
        <w:t>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1A70D43A" w14:textId="77777777" w:rsidR="003C0CBE" w:rsidRDefault="003C0CBE" w:rsidP="003C0CBE">
      <w:pPr>
        <w:spacing w:after="120" w:line="240" w:lineRule="auto"/>
        <w:jc w:val="both"/>
        <w:rPr>
          <w:rFonts w:ascii="Arial" w:eastAsia="Times New Roman" w:hAnsi="Arial" w:cs="Arial"/>
          <w:color w:val="000000"/>
          <w:sz w:val="24"/>
          <w:szCs w:val="24"/>
          <w:lang w:eastAsia="ja-JP"/>
        </w:rPr>
      </w:pPr>
      <w:r w:rsidRPr="003C0CBE">
        <w:rPr>
          <w:rFonts w:ascii="Arial" w:eastAsia="Times New Roman" w:hAnsi="Arial" w:cs="Arial"/>
          <w:color w:val="000000"/>
          <w:sz w:val="24"/>
          <w:szCs w:val="24"/>
          <w:lang w:eastAsia="ja-JP"/>
        </w:rPr>
        <w:t>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w:t>
      </w:r>
      <w:r w:rsidRPr="003C0CBE">
        <w:rPr>
          <w:rFonts w:ascii="Arial" w:eastAsia="Times New Roman" w:hAnsi="Arial" w:cs="Arial"/>
          <w:i/>
          <w:iCs/>
          <w:color w:val="000000"/>
          <w:sz w:val="24"/>
          <w:szCs w:val="24"/>
          <w:lang w:eastAsia="ja-JP"/>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r w:rsidRPr="003C0CBE">
        <w:rPr>
          <w:rFonts w:ascii="Arial" w:eastAsia="Times New Roman" w:hAnsi="Arial" w:cs="Arial"/>
          <w:color w:val="000000"/>
          <w:sz w:val="24"/>
          <w:szCs w:val="24"/>
          <w:lang w:eastAsia="ja-JP"/>
        </w:rPr>
        <w:t xml:space="preserve"> (At 7,51-53). </w:t>
      </w:r>
    </w:p>
    <w:p w14:paraId="758A6D43" w14:textId="77777777" w:rsidR="003C0CBE" w:rsidRPr="003C0CBE" w:rsidRDefault="003C0CBE" w:rsidP="003C0CBE">
      <w:pPr>
        <w:spacing w:after="120" w:line="240" w:lineRule="auto"/>
        <w:jc w:val="both"/>
        <w:rPr>
          <w:rFonts w:ascii="Calibri" w:eastAsia="Times New Roman" w:hAnsi="Calibri" w:cs="Calibri"/>
          <w:color w:val="000000"/>
          <w:sz w:val="24"/>
          <w:szCs w:val="24"/>
          <w:lang w:eastAsia="ja-JP"/>
        </w:rPr>
      </w:pPr>
      <w:r w:rsidRPr="003C0CBE">
        <w:rPr>
          <w:rFonts w:ascii="Arial" w:eastAsia="Times New Roman" w:hAnsi="Arial" w:cs="Arial"/>
          <w:color w:val="000000"/>
          <w:sz w:val="24"/>
          <w:szCs w:val="24"/>
          <w:lang w:eastAsia="ja-JP"/>
        </w:rPr>
        <w:t>Lo stesso Zaccaria non credette alla parola dell’Angelo Gabriele quando nel tempio di Gerusalemme gli recò l’annunzio della nascita di Giovanni il Battista: </w:t>
      </w:r>
      <w:r w:rsidRPr="003C0CBE">
        <w:rPr>
          <w:rFonts w:ascii="Arial" w:eastAsia="Times New Roman" w:hAnsi="Arial" w:cs="Arial"/>
          <w:i/>
          <w:iCs/>
          <w:color w:val="000000"/>
          <w:sz w:val="24"/>
          <w:szCs w:val="24"/>
          <w:lang w:eastAsia="ja-JP"/>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3C0CBE">
        <w:rPr>
          <w:rFonts w:ascii="Arial" w:eastAsia="Times New Roman" w:hAnsi="Arial" w:cs="Arial"/>
          <w:color w:val="000000"/>
          <w:sz w:val="24"/>
          <w:szCs w:val="24"/>
          <w:lang w:eastAsia="ja-JP"/>
        </w:rPr>
        <w:t> (Lc 1,11-20).</w:t>
      </w:r>
    </w:p>
    <w:p w14:paraId="5A8EAC62" w14:textId="77777777" w:rsidR="00124B8E" w:rsidRDefault="003C0CBE" w:rsidP="003C0CBE">
      <w:pPr>
        <w:spacing w:after="120" w:line="240" w:lineRule="auto"/>
        <w:jc w:val="both"/>
        <w:rPr>
          <w:rFonts w:ascii="Arial" w:eastAsia="Times New Roman" w:hAnsi="Arial" w:cs="Arial"/>
          <w:color w:val="000000"/>
          <w:sz w:val="24"/>
          <w:szCs w:val="24"/>
          <w:lang w:eastAsia="ja-JP"/>
        </w:rPr>
      </w:pPr>
      <w:r w:rsidRPr="003C0CBE">
        <w:rPr>
          <w:rFonts w:ascii="Arial" w:eastAsia="Times New Roman" w:hAnsi="Arial" w:cs="Arial"/>
          <w:color w:val="000000"/>
          <w:sz w:val="24"/>
          <w:szCs w:val="24"/>
          <w:lang w:eastAsia="ja-JP"/>
        </w:rPr>
        <w:t>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si apriva per qualche decimo di secondo, immediatamente la pellicola si impressionava della luce e quindi delle figure captate dall’obiettivo. Gesù lo dice: </w:t>
      </w:r>
      <w:r w:rsidRPr="003C0CBE">
        <w:rPr>
          <w:rFonts w:ascii="Arial" w:eastAsia="Times New Roman" w:hAnsi="Arial" w:cs="Arial"/>
          <w:i/>
          <w:iCs/>
          <w:color w:val="000000"/>
          <w:sz w:val="24"/>
          <w:szCs w:val="24"/>
          <w:lang w:eastAsia="ja-JP"/>
        </w:rPr>
        <w:t>“Beati i puri di cuori, perché vedranno Dio”</w:t>
      </w:r>
      <w:r w:rsidRPr="003C0CBE">
        <w:rPr>
          <w:rFonts w:ascii="Arial" w:eastAsia="Times New Roman" w:hAnsi="Arial" w:cs="Arial"/>
          <w:color w:val="000000"/>
          <w:sz w:val="24"/>
          <w:szCs w:val="24"/>
          <w:lang w:eastAsia="ja-JP"/>
        </w:rPr>
        <w:t>. Il cuore di luce si imp</w:t>
      </w:r>
      <w:r w:rsidR="00124B8E">
        <w:rPr>
          <w:rFonts w:ascii="Arial" w:eastAsia="Times New Roman" w:hAnsi="Arial" w:cs="Arial"/>
          <w:color w:val="000000"/>
          <w:sz w:val="24"/>
          <w:szCs w:val="24"/>
          <w:lang w:eastAsia="ja-JP"/>
        </w:rPr>
        <w:t>r</w:t>
      </w:r>
      <w:r w:rsidRPr="003C0CBE">
        <w:rPr>
          <w:rFonts w:ascii="Arial" w:eastAsia="Times New Roman" w:hAnsi="Arial" w:cs="Arial"/>
          <w:color w:val="000000"/>
          <w:sz w:val="24"/>
          <w:szCs w:val="24"/>
          <w:lang w:eastAsia="ja-JP"/>
        </w:rPr>
        <w:t>egna di luce, il cuore di verità si </w:t>
      </w:r>
      <w:r w:rsidRPr="003C0CBE">
        <w:rPr>
          <w:rFonts w:ascii="Arial" w:eastAsia="Times New Roman" w:hAnsi="Arial" w:cs="Arial"/>
          <w:i/>
          <w:iCs/>
          <w:color w:val="000000"/>
          <w:sz w:val="24"/>
          <w:szCs w:val="24"/>
          <w:lang w:eastAsia="ja-JP"/>
        </w:rPr>
        <w:t>“impressiona”</w:t>
      </w:r>
      <w:r w:rsidRPr="003C0CBE">
        <w:rPr>
          <w:rFonts w:ascii="Arial" w:eastAsia="Times New Roman" w:hAnsi="Arial" w:cs="Arial"/>
          <w:color w:val="000000"/>
          <w:sz w:val="24"/>
          <w:szCs w:val="24"/>
          <w:lang w:eastAsia="ja-JP"/>
        </w:rPr>
        <w:t xml:space="preserve"> di verità. Il cuore ricolmo di grazia e di verità accoglie in sé tutta la grazia e la verità che provengono da Dio. </w:t>
      </w:r>
    </w:p>
    <w:p w14:paraId="2E780DFC" w14:textId="77777777" w:rsidR="003C0CBE" w:rsidRPr="003C0CBE" w:rsidRDefault="003C0CBE" w:rsidP="00080BE7">
      <w:pPr>
        <w:spacing w:after="120" w:line="240" w:lineRule="auto"/>
        <w:jc w:val="both"/>
        <w:rPr>
          <w:rFonts w:ascii="Calibri" w:eastAsia="Times New Roman" w:hAnsi="Calibri" w:cs="Calibri"/>
          <w:color w:val="000000"/>
          <w:sz w:val="24"/>
          <w:szCs w:val="24"/>
          <w:lang w:eastAsia="ja-JP"/>
        </w:rPr>
      </w:pPr>
      <w:r w:rsidRPr="003C0CBE">
        <w:rPr>
          <w:rFonts w:ascii="Arial" w:eastAsia="Times New Roman" w:hAnsi="Arial" w:cs="Arial"/>
          <w:color w:val="000000"/>
          <w:sz w:val="24"/>
          <w:szCs w:val="24"/>
          <w:lang w:eastAsia="ja-JP"/>
        </w:rPr>
        <w:t>Mentre il cuore di peccato è refrattario ad ogni luce e ad ogni verità. Questo cuore si </w:t>
      </w:r>
      <w:r w:rsidRPr="003C0CBE">
        <w:rPr>
          <w:rFonts w:ascii="Arial" w:eastAsia="Times New Roman" w:hAnsi="Arial" w:cs="Arial"/>
          <w:i/>
          <w:iCs/>
          <w:color w:val="000000"/>
          <w:sz w:val="24"/>
          <w:szCs w:val="24"/>
          <w:lang w:eastAsia="ja-JP"/>
        </w:rPr>
        <w:t>“impressiona”</w:t>
      </w:r>
      <w:r w:rsidRPr="003C0CBE">
        <w:rPr>
          <w:rFonts w:ascii="Arial" w:eastAsia="Times New Roman" w:hAnsi="Arial" w:cs="Arial"/>
          <w:color w:val="000000"/>
          <w:sz w:val="24"/>
          <w:szCs w:val="24"/>
          <w:lang w:eastAsia="ja-JP"/>
        </w:rPr>
        <w:t> solo di falsità, menzogna, errore, tenebra. Il cuore della Vergine Maria, tutto ricolmo di Dio, accoglie Dio anche in ogni sua più piccola manifestazione. Il Dio che è dentro di Lei “capta” sempre il Dio che viene a Lei dal di fuori di Lei. Questo è il mistero della vergine Maria. Cosa chiede alla Vergine Maria il cuore che la invoca? Che abbia pietà di noi peccatori. Sempre la Chiesa vede la Vergine Maria come il rifugio dei peccatori. Ella sa che la Madre di Dio vuole la salvezza di ogni anima e per questo interc</w:t>
      </w:r>
      <w:r w:rsidR="00080BE7">
        <w:rPr>
          <w:rFonts w:ascii="Arial" w:eastAsia="Times New Roman" w:hAnsi="Arial" w:cs="Arial"/>
          <w:color w:val="000000"/>
          <w:sz w:val="24"/>
          <w:szCs w:val="24"/>
          <w:lang w:eastAsia="ja-JP"/>
        </w:rPr>
        <w:t>ede presso il Figlio suo, chiedend</w:t>
      </w:r>
      <w:r w:rsidRPr="003C0CBE">
        <w:rPr>
          <w:rFonts w:ascii="Arial" w:eastAsia="Times New Roman" w:hAnsi="Arial" w:cs="Arial"/>
          <w:color w:val="000000"/>
          <w:sz w:val="24"/>
          <w:szCs w:val="24"/>
          <w:lang w:eastAsia="ja-JP"/>
        </w:rPr>
        <w:t>o per tutti misericordia, pietà, compassione, redenzione. Lei è la Madre nelle cui mani il Figlio suo ha posto tutti i tesori della sua misericordia. A Lei dobbiamo noi sempre ricorrere se vogliamo abbandonare il peccato e iniziare una vita nuova.</w:t>
      </w:r>
    </w:p>
    <w:p w14:paraId="4EBD42FB" w14:textId="77777777" w:rsidR="00DB107F" w:rsidRDefault="003C0CBE" w:rsidP="003C0CBE">
      <w:pPr>
        <w:spacing w:after="120" w:line="240" w:lineRule="auto"/>
        <w:jc w:val="both"/>
        <w:rPr>
          <w:rFonts w:ascii="Arial" w:eastAsia="Times New Roman" w:hAnsi="Arial" w:cs="Arial"/>
          <w:color w:val="000000"/>
          <w:sz w:val="24"/>
          <w:szCs w:val="24"/>
          <w:lang w:eastAsia="ja-JP"/>
        </w:rPr>
      </w:pPr>
      <w:r w:rsidRPr="003C0CBE">
        <w:rPr>
          <w:rFonts w:ascii="Arial" w:eastAsia="Times New Roman" w:hAnsi="Arial" w:cs="Arial"/>
          <w:color w:val="000000"/>
          <w:sz w:val="24"/>
          <w:szCs w:val="24"/>
          <w:lang w:eastAsia="ja-JP"/>
        </w:rPr>
        <w:t xml:space="preserve">Ora chiediamoci: chi è Colui al quale la Vergine Maria rivolge la sua preghiera? Al Figlio Unigenito del Padre, del quale Lei è la Madre sempre vergine. E ancora: a chi noi chiediamo di avere pietà dei peccatori? A Colei che è la Madre del Figlio dell’Altissimo, del Verbo eterno </w:t>
      </w:r>
      <w:r w:rsidRPr="003C0CBE">
        <w:rPr>
          <w:rFonts w:ascii="Arial" w:eastAsia="Times New Roman" w:hAnsi="Arial" w:cs="Arial"/>
          <w:color w:val="000000"/>
          <w:sz w:val="24"/>
          <w:szCs w:val="24"/>
          <w:lang w:eastAsia="ja-JP"/>
        </w:rPr>
        <w:lastRenderedPageBreak/>
        <w:t xml:space="preserve">che nel suo seno si è fatto carne per opera dello Spirito Santo. Se noi diciamo che Gesù è un uomo come tutti gli altri uomini, anche di Maria ne facciamo una donna come tutte le altre donne. Qual è la conseguenza di questa nostra fede falsa? Anche la nostra preghiera viene dichiarata falsa. Con questa nostra fede falsa pregheremmo una donna come tutte le altre donne, perché interceda presso un uomo come tutti gli altri uomini. Si comprenderà bene che la nostra invocazione è come se fosse rivolta ad una pietra. </w:t>
      </w:r>
    </w:p>
    <w:p w14:paraId="4DBF6722" w14:textId="77777777" w:rsidR="003C0CBE" w:rsidRPr="003C0CBE" w:rsidRDefault="003C0CBE" w:rsidP="003C0CBE">
      <w:pPr>
        <w:spacing w:after="120" w:line="240" w:lineRule="auto"/>
        <w:jc w:val="both"/>
        <w:rPr>
          <w:rFonts w:ascii="Arial" w:eastAsia="Times New Roman" w:hAnsi="Arial" w:cs="Arial"/>
          <w:color w:val="000000"/>
          <w:sz w:val="24"/>
          <w:szCs w:val="24"/>
          <w:lang w:eastAsia="ja-JP"/>
        </w:rPr>
      </w:pPr>
      <w:r w:rsidRPr="003C0CBE">
        <w:rPr>
          <w:rFonts w:ascii="Arial" w:eastAsia="Times New Roman" w:hAnsi="Arial" w:cs="Arial"/>
          <w:color w:val="000000"/>
          <w:sz w:val="24"/>
          <w:szCs w:val="24"/>
          <w:lang w:eastAsia="ja-JP"/>
        </w:rPr>
        <w:t xml:space="preserve">Se vogliamo che la nostra preghiera sia efficace dobbiamo innalzarla dalla purezza della nostra fede. Se la nostra fede è falsa anche la nostra preghiera sarà falsa. Essendo oggi tutta la nostra fede falsa, la nostra preghiera è anch’essa falsa. Noi oggi preghiamo un Dio falso e ogni nostra preghiera è falsa. Ma anche l’uomo che prega è falso.  È falso perché ormai non esiste più il peccato. È cosa inutile chiedere alla Madre di Dio che preghi per noi peccatori, dal momento che presso il Dio nel quale diciamo di credere siamo tutti giustificati e benedetti nei nostri peccati. </w:t>
      </w:r>
    </w:p>
    <w:p w14:paraId="42E455EC" w14:textId="77777777" w:rsidR="003C0CBE" w:rsidRPr="003C0CBE" w:rsidRDefault="003C0CBE" w:rsidP="003C0CBE">
      <w:pPr>
        <w:spacing w:after="120" w:line="240" w:lineRule="auto"/>
        <w:jc w:val="both"/>
        <w:rPr>
          <w:rFonts w:ascii="Calibri" w:eastAsia="Times New Roman" w:hAnsi="Calibri" w:cs="Calibri"/>
          <w:color w:val="000000"/>
          <w:sz w:val="24"/>
          <w:szCs w:val="24"/>
          <w:lang w:eastAsia="ja-JP"/>
        </w:rPr>
      </w:pPr>
      <w:r w:rsidRPr="003C0CBE">
        <w:rPr>
          <w:rFonts w:ascii="Arial" w:eastAsia="Times New Roman" w:hAnsi="Arial" w:cs="Arial"/>
          <w:color w:val="000000"/>
          <w:sz w:val="24"/>
          <w:szCs w:val="24"/>
          <w:lang w:eastAsia="ja-JP"/>
        </w:rPr>
        <w:t>Angeli, Santi, intercedete per noi presso la nostra Madre celeste, la Madre della Redenzione, il Rifugio dei peccatori, la nostra Avvocata, la Soccorritrice nostra.</w:t>
      </w:r>
    </w:p>
    <w:p w14:paraId="4CC11F04" w14:textId="77777777" w:rsidR="00DB107F" w:rsidRDefault="00E01EB9" w:rsidP="001414AE">
      <w:pPr>
        <w:pStyle w:val="Titolo2"/>
        <w:spacing w:line="276" w:lineRule="auto"/>
        <w:jc w:val="both"/>
      </w:pPr>
      <w:bookmarkStart w:id="659" w:name="_Toc531377164"/>
      <w:bookmarkStart w:id="660" w:name="_Toc152226945"/>
      <w:r w:rsidRPr="00E01EB9">
        <w:t>13 Settembre</w:t>
      </w:r>
      <w:bookmarkEnd w:id="659"/>
      <w:bookmarkEnd w:id="660"/>
    </w:p>
    <w:p w14:paraId="27CFC5F4" w14:textId="77777777" w:rsidR="00DB107F" w:rsidRDefault="00DB107F" w:rsidP="00DB107F">
      <w:pPr>
        <w:rPr>
          <w:rFonts w:ascii="Segoe UI" w:hAnsi="Segoe UI" w:cs="Segoe UI"/>
          <w:color w:val="0F1419"/>
          <w:sz w:val="24"/>
          <w:szCs w:val="24"/>
        </w:rPr>
      </w:pPr>
      <w:r w:rsidRPr="00DB107F">
        <w:rPr>
          <w:rFonts w:ascii="Segoe UI" w:hAnsi="Segoe UI" w:cs="Segoe UI"/>
          <w:color w:val="0F1419"/>
          <w:sz w:val="24"/>
          <w:szCs w:val="24"/>
        </w:rPr>
        <w:t>Madre di Dio, Madre della Redenzione, chiedi a Gesù che scenda e guarisca la nostra fede.</w:t>
      </w:r>
    </w:p>
    <w:p w14:paraId="68E9F1E3" w14:textId="77777777" w:rsidR="00DB107F" w:rsidRDefault="00DB107F" w:rsidP="00DB107F">
      <w:pPr>
        <w:pStyle w:val="Titolo2"/>
      </w:pPr>
      <w:bookmarkStart w:id="661" w:name="_Toc132812143"/>
      <w:bookmarkStart w:id="662" w:name="_Toc152226946"/>
      <w:r>
        <w:t>Quell’uomo credette alla parola che Gesù gli aveva detto</w:t>
      </w:r>
      <w:bookmarkEnd w:id="661"/>
      <w:bookmarkEnd w:id="662"/>
    </w:p>
    <w:p w14:paraId="71F17FE8" w14:textId="77777777" w:rsidR="00DB107F" w:rsidRDefault="00DB107F" w:rsidP="00DB107F">
      <w:pPr>
        <w:spacing w:after="200" w:line="253" w:lineRule="atLeast"/>
        <w:jc w:val="both"/>
        <w:rPr>
          <w:rFonts w:ascii="Arial" w:hAnsi="Arial" w:cs="Arial"/>
          <w:color w:val="000000"/>
          <w:sz w:val="24"/>
          <w:szCs w:val="24"/>
        </w:rPr>
      </w:pPr>
      <w:r w:rsidRPr="00DB107F">
        <w:rPr>
          <w:rFonts w:ascii="Arial" w:hAnsi="Arial" w:cs="Arial"/>
          <w:color w:val="000000"/>
          <w:sz w:val="24"/>
          <w:szCs w:val="24"/>
        </w:rPr>
        <w:t>Gesù è in Cana di Galilea. Si reca da Lui un funzionario regio che aveva un figlio malato a Cafàrnao. Gli chiede che scenda in quella città, così potrà dare immediata guarigione al figlio che sta per morire. Gesù gli risponde:</w:t>
      </w:r>
      <w:r w:rsidR="002A09F1">
        <w:rPr>
          <w:rFonts w:ascii="Arial" w:hAnsi="Arial" w:cs="Arial"/>
          <w:i/>
          <w:iCs/>
          <w:color w:val="000000"/>
          <w:sz w:val="24"/>
          <w:szCs w:val="24"/>
        </w:rPr>
        <w:t> “Se non vedete segni</w:t>
      </w:r>
      <w:r w:rsidRPr="00DB107F">
        <w:rPr>
          <w:rFonts w:ascii="Arial" w:hAnsi="Arial" w:cs="Arial"/>
          <w:i/>
          <w:iCs/>
          <w:color w:val="000000"/>
          <w:sz w:val="24"/>
          <w:szCs w:val="24"/>
        </w:rPr>
        <w:t xml:space="preserve"> e prodigi, voi non credete”.</w:t>
      </w:r>
      <w:r w:rsidRPr="00DB107F">
        <w:rPr>
          <w:rFonts w:ascii="Arial" w:hAnsi="Arial" w:cs="Arial"/>
          <w:color w:val="000000"/>
          <w:sz w:val="24"/>
          <w:szCs w:val="24"/>
        </w:rPr>
        <w:t> Il funzionario regio ignora le parole di Gesù e ripete la sua richiesta: </w:t>
      </w:r>
      <w:r w:rsidRPr="00DB107F">
        <w:rPr>
          <w:rFonts w:ascii="Arial" w:hAnsi="Arial" w:cs="Arial"/>
          <w:i/>
          <w:iCs/>
          <w:color w:val="000000"/>
          <w:sz w:val="24"/>
          <w:szCs w:val="24"/>
        </w:rPr>
        <w:t>“Signore, scendi prima che il mio bambino muoia”</w:t>
      </w:r>
      <w:r w:rsidRPr="00DB107F">
        <w:rPr>
          <w:rFonts w:ascii="Arial" w:hAnsi="Arial" w:cs="Arial"/>
          <w:color w:val="000000"/>
          <w:sz w:val="24"/>
          <w:szCs w:val="24"/>
        </w:rPr>
        <w:t>. La risposta di Gesù fu immediata: </w:t>
      </w:r>
      <w:r w:rsidRPr="00DB107F">
        <w:rPr>
          <w:rFonts w:ascii="Arial" w:hAnsi="Arial" w:cs="Arial"/>
          <w:i/>
          <w:iCs/>
          <w:color w:val="000000"/>
          <w:sz w:val="24"/>
          <w:szCs w:val="24"/>
        </w:rPr>
        <w:t>“Va’, tuo figlio vive”</w:t>
      </w:r>
      <w:r w:rsidRPr="00DB107F">
        <w:rPr>
          <w:rFonts w:ascii="Arial" w:hAnsi="Arial" w:cs="Arial"/>
          <w:color w:val="000000"/>
          <w:sz w:val="24"/>
          <w:szCs w:val="24"/>
        </w:rPr>
        <w:t xml:space="preserve">. È cosa giusta riflettere sulla fede. In cosa crede prima il funzionario regio? Crede che Gesù può dare perfetta guarigione al figlio che sta per morire. Con questa fede si reca da Lui. </w:t>
      </w:r>
    </w:p>
    <w:p w14:paraId="58C4DD71" w14:textId="77777777" w:rsidR="00DB107F" w:rsidRPr="00DB107F" w:rsidRDefault="00DB107F" w:rsidP="00DB107F">
      <w:pPr>
        <w:spacing w:after="200" w:line="253" w:lineRule="atLeast"/>
        <w:jc w:val="both"/>
        <w:rPr>
          <w:rFonts w:ascii="Arial" w:hAnsi="Arial" w:cs="Arial"/>
          <w:color w:val="000000"/>
          <w:spacing w:val="-2"/>
          <w:sz w:val="24"/>
          <w:szCs w:val="24"/>
        </w:rPr>
      </w:pPr>
      <w:r w:rsidRPr="00DB107F">
        <w:rPr>
          <w:rFonts w:ascii="Arial" w:hAnsi="Arial" w:cs="Arial"/>
          <w:color w:val="000000"/>
          <w:spacing w:val="-2"/>
          <w:sz w:val="24"/>
          <w:szCs w:val="24"/>
        </w:rPr>
        <w:t>Se lui ha questa fede, perché Gesù gli dice: </w:t>
      </w:r>
      <w:r w:rsidRPr="00DB107F">
        <w:rPr>
          <w:rFonts w:ascii="Arial" w:hAnsi="Arial" w:cs="Arial"/>
          <w:i/>
          <w:iCs/>
          <w:color w:val="000000"/>
          <w:spacing w:val="-2"/>
          <w:sz w:val="24"/>
          <w:szCs w:val="24"/>
        </w:rPr>
        <w:t>“Se non vedete segni e prodigi, voi non credete”?</w:t>
      </w:r>
      <w:r w:rsidRPr="00DB107F">
        <w:rPr>
          <w:rFonts w:ascii="Arial" w:hAnsi="Arial" w:cs="Arial"/>
          <w:color w:val="000000"/>
          <w:spacing w:val="-2"/>
          <w:sz w:val="24"/>
          <w:szCs w:val="24"/>
        </w:rPr>
        <w:t> Glielo dice perché la fede non è solo fede nei suoi segni e nei suoi prodigi. Segni e prodigi devono condurre alla fede che Lui è vero uomo mandato da Dio. Perché il Signore lo Dio manda? Non certo per fare segni e prodigi. Lo manda perché si creda nella sua Parola per essere veri figli dell’Alleanza. Divenendo figli dell’Alleanza, entreranno nella grande benedizione del Signore dal quale proviene ogni pienezza di vita. Ancora il funzionario regio non ha questa fede. La sua fede si ferma ai miracoli e ai segni. Lui crede che Gesù può guarire e per questo si accosta a Lui: per chiedere la guarigione del figlio. Gesù accoglie la sua richiesta, però lo mette alla prova. Gli chiede di credere nella sua Parola:</w:t>
      </w:r>
      <w:r w:rsidRPr="00DB107F">
        <w:rPr>
          <w:rFonts w:ascii="Arial" w:hAnsi="Arial" w:cs="Arial"/>
          <w:i/>
          <w:iCs/>
          <w:color w:val="000000"/>
          <w:spacing w:val="-2"/>
          <w:sz w:val="24"/>
          <w:szCs w:val="24"/>
        </w:rPr>
        <w:t> “Va’, tuo figlio vive”</w:t>
      </w:r>
      <w:r w:rsidRPr="00DB107F">
        <w:rPr>
          <w:rFonts w:ascii="Arial" w:hAnsi="Arial" w:cs="Arial"/>
          <w:color w:val="000000"/>
          <w:spacing w:val="-2"/>
          <w:sz w:val="24"/>
          <w:szCs w:val="24"/>
        </w:rPr>
        <w:t xml:space="preserve">. Udita questa Parola, il funzionario crede in essa e si avvia verso casa. Ancora non ha messo piedi nella sua casa, quando gli vengono incontro dei suoi servi i quali gli dicono che il figlio suo è perfettamente guarito. Lui domanda a che ora è avvenuta la guarigione e dalla risposta comprende che la Parola di Gesù si è compiuta nello stesso istante in cui è stata proferita. </w:t>
      </w:r>
    </w:p>
    <w:p w14:paraId="13702320" w14:textId="77777777" w:rsidR="00DB107F" w:rsidRPr="00DB107F" w:rsidRDefault="00DB107F" w:rsidP="004C33F7">
      <w:pPr>
        <w:spacing w:after="200" w:line="253" w:lineRule="atLeast"/>
        <w:jc w:val="both"/>
        <w:rPr>
          <w:rFonts w:ascii="Calibri" w:hAnsi="Calibri" w:cs="Calibri"/>
          <w:color w:val="000000"/>
          <w:sz w:val="21"/>
          <w:szCs w:val="21"/>
        </w:rPr>
      </w:pPr>
      <w:r w:rsidRPr="00DB107F">
        <w:rPr>
          <w:rFonts w:ascii="Arial" w:hAnsi="Arial" w:cs="Arial"/>
          <w:color w:val="000000"/>
          <w:sz w:val="24"/>
          <w:szCs w:val="24"/>
        </w:rPr>
        <w:t>Il racconto termina dicendo che non solo il funzionario regio, ma tutta la sua famiglia credettero. In cosa credettero? Che ogni Parola sulla bocca di Gesù è verità. È verità in ogni cosa che essa dice. Non è verità quan</w:t>
      </w:r>
      <w:r w:rsidR="004C33F7">
        <w:rPr>
          <w:rFonts w:ascii="Arial" w:hAnsi="Arial" w:cs="Arial"/>
          <w:color w:val="000000"/>
          <w:sz w:val="24"/>
          <w:szCs w:val="24"/>
        </w:rPr>
        <w:t>d</w:t>
      </w:r>
      <w:r w:rsidRPr="00DB107F">
        <w:rPr>
          <w:rFonts w:ascii="Arial" w:hAnsi="Arial" w:cs="Arial"/>
          <w:color w:val="000000"/>
          <w:sz w:val="24"/>
          <w:szCs w:val="24"/>
        </w:rPr>
        <w:t>o compie miracoli e diviene non verità quando annuncia i misteri del regno. È verità sempre. Se è verità, essa va ascoltata. Ad essa si deve dare piena obbedienza.</w:t>
      </w:r>
    </w:p>
    <w:p w14:paraId="50004BC1" w14:textId="77777777" w:rsidR="00DB107F" w:rsidRPr="00DB107F" w:rsidRDefault="00DB107F" w:rsidP="00DB107F">
      <w:pPr>
        <w:spacing w:after="200" w:line="253" w:lineRule="atLeast"/>
        <w:jc w:val="both"/>
        <w:rPr>
          <w:rFonts w:ascii="Calibri" w:hAnsi="Calibri" w:cs="Calibri"/>
          <w:color w:val="000000"/>
          <w:sz w:val="21"/>
          <w:szCs w:val="21"/>
        </w:rPr>
      </w:pPr>
      <w:r w:rsidRPr="00DB107F">
        <w:rPr>
          <w:rFonts w:ascii="Arial" w:hAnsi="Arial" w:cs="Arial"/>
          <w:i/>
          <w:iCs/>
          <w:color w:val="000000"/>
          <w:sz w:val="24"/>
          <w:szCs w:val="24"/>
        </w:rPr>
        <w:lastRenderedPageBreak/>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 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4,43-54).</w:t>
      </w:r>
    </w:p>
    <w:p w14:paraId="36670FBE" w14:textId="77777777" w:rsidR="00DB107F" w:rsidRDefault="00DB107F" w:rsidP="00DB107F">
      <w:pPr>
        <w:spacing w:after="200" w:line="253" w:lineRule="atLeast"/>
        <w:jc w:val="both"/>
        <w:rPr>
          <w:rFonts w:ascii="Arial" w:hAnsi="Arial" w:cs="Arial"/>
          <w:color w:val="000000"/>
          <w:sz w:val="24"/>
          <w:szCs w:val="24"/>
        </w:rPr>
      </w:pPr>
      <w:r w:rsidRPr="00DB107F">
        <w:rPr>
          <w:rFonts w:ascii="Arial" w:hAnsi="Arial" w:cs="Arial"/>
          <w:color w:val="000000"/>
          <w:sz w:val="24"/>
          <w:szCs w:val="24"/>
        </w:rPr>
        <w:t xml:space="preserve">Oggi è la nostra fede che è gravemente ammalata e sta per morire. Sta per morire perché essa sta esalando lo Spirito Santo. Perché essa sta esalando lo Spirito Santo? Perché si è fatto della Parola di Dio, della Parola di Gesù, del Dio della Parola e del Cristo Gesù della Parola un Dio senza alcuna verità, un Cristo Gesù senza alcuna verità, della Parola di Dio una Parola senza verità e della Parola di Cristo Gesù un Parola senza verità. Anche dello Spirito Santo si è fatto uno Spirito Santo senza verità e della sua Santa Rivelazione una Rivelazione senza alcuna verità. Anche Lui è stato privato della sua missione che è quella di condurre gli Apostoli a tutta la verità. Anche la Chiesa del Vangelo si è fatta una Chiesa senza verità e della Parola della Chiesa una Parola senza verità. </w:t>
      </w:r>
    </w:p>
    <w:p w14:paraId="2AD3C3B1" w14:textId="77777777" w:rsidR="00DB107F" w:rsidRDefault="00DB107F" w:rsidP="00DB107F">
      <w:pPr>
        <w:spacing w:after="200" w:line="253" w:lineRule="atLeast"/>
        <w:jc w:val="both"/>
        <w:rPr>
          <w:rFonts w:ascii="Arial" w:hAnsi="Arial" w:cs="Arial"/>
          <w:color w:val="000000"/>
          <w:sz w:val="24"/>
          <w:szCs w:val="24"/>
        </w:rPr>
      </w:pPr>
      <w:r w:rsidRPr="00DB107F">
        <w:rPr>
          <w:rFonts w:ascii="Arial" w:hAnsi="Arial" w:cs="Arial"/>
          <w:color w:val="000000"/>
          <w:sz w:val="24"/>
          <w:szCs w:val="24"/>
        </w:rPr>
        <w:t xml:space="preserve">Non stiamo qui parlando delle chiese scismatiche o delle chiese governate dall’eresia, dalla falsità, dai grandi errori teologici, cristologici, pneumatologici, ecclesiologici, escatologiche. Qui stiamo parlando della Chiesa una, santa, cattolica, apostolica che è colonna e sostegno della verità. Stiamo parlano di tutti coloro sulla cui bocca la Parola dovrebbe essere verità, invece è menzogna e falsità. </w:t>
      </w:r>
    </w:p>
    <w:p w14:paraId="190724B6" w14:textId="77777777" w:rsidR="00DB107F" w:rsidRPr="00DB107F" w:rsidRDefault="00DB107F" w:rsidP="00DB107F">
      <w:pPr>
        <w:spacing w:after="200" w:line="253" w:lineRule="atLeast"/>
        <w:jc w:val="both"/>
        <w:rPr>
          <w:rFonts w:ascii="Arial" w:hAnsi="Arial" w:cs="Arial"/>
          <w:color w:val="000000"/>
          <w:sz w:val="24"/>
          <w:szCs w:val="24"/>
        </w:rPr>
      </w:pPr>
      <w:r w:rsidRPr="00DB107F">
        <w:rPr>
          <w:rFonts w:ascii="Arial" w:hAnsi="Arial" w:cs="Arial"/>
          <w:color w:val="000000"/>
          <w:sz w:val="24"/>
          <w:szCs w:val="24"/>
        </w:rPr>
        <w:t>La domanda che urge porsi è questa: </w:t>
      </w:r>
      <w:r w:rsidRPr="00DB107F">
        <w:rPr>
          <w:rFonts w:ascii="Arial" w:hAnsi="Arial" w:cs="Arial"/>
          <w:i/>
          <w:iCs/>
          <w:color w:val="000000"/>
          <w:sz w:val="24"/>
          <w:szCs w:val="24"/>
        </w:rPr>
        <w:t>“C’è possibilità che da questa fede malata e moribonda si possa guarire?</w:t>
      </w:r>
      <w:r w:rsidRPr="00DB107F">
        <w:rPr>
          <w:rFonts w:ascii="Arial" w:hAnsi="Arial" w:cs="Arial"/>
          <w:color w:val="000000"/>
          <w:sz w:val="24"/>
          <w:szCs w:val="24"/>
        </w:rPr>
        <w:t>”. C’è una persona pronta a recarsi da Gesù Signore, per chiedere che scenda sulla terra e dia immediata guarigione a questa fede che ormai è meno che un lucignolo fumigante e più che una canna spezzata? Una sola persona può recarsi da Gesù: La Madre sua, la Madre della Redenzione. A Lei dobbiamo tutti innalzare un’accorata preghiera perché, come alle nozze di Cana, vada da Gesù e gli dica: </w:t>
      </w:r>
      <w:r w:rsidRPr="00DB107F">
        <w:rPr>
          <w:rFonts w:ascii="Arial" w:hAnsi="Arial" w:cs="Arial"/>
          <w:i/>
          <w:iCs/>
          <w:color w:val="000000"/>
          <w:sz w:val="24"/>
          <w:szCs w:val="24"/>
        </w:rPr>
        <w:t>“Non hanno fede”</w:t>
      </w:r>
      <w:r w:rsidRPr="00DB107F">
        <w:rPr>
          <w:rFonts w:ascii="Arial" w:hAnsi="Arial" w:cs="Arial"/>
          <w:color w:val="000000"/>
          <w:sz w:val="24"/>
          <w:szCs w:val="24"/>
        </w:rPr>
        <w:t xml:space="preserve">. Se Lei si reca, Gesù l’ascolterà e porrà fine a questo buio e a questa confusione veritativa che sta trasformano quasi tutta la Chiesa da colonna e sostegno della verità, in colonna e sostegno della grande falsità e del grande errore. Il momento che stiamo vivendo è di grande buio. Non si sa più ciò che è verità e ciò che è falsità, ciò che è luce e ciò che è tenebra. Ognuno si arrabatta secondo i gusti del suo cuore. Il gregge di Dio perisce per mancanza di retta e sana conoscenza. I datori della conoscenza si sono smarriti dietro i pensieri di questo mondo. Sulla loro bocca non regna la Parola di Dio, ma quella di Satana. </w:t>
      </w:r>
    </w:p>
    <w:p w14:paraId="42181190" w14:textId="77777777" w:rsidR="00DB107F" w:rsidRPr="00DB107F" w:rsidRDefault="00DB107F" w:rsidP="00DB107F">
      <w:pPr>
        <w:spacing w:after="200" w:line="253" w:lineRule="atLeast"/>
        <w:jc w:val="both"/>
        <w:rPr>
          <w:rFonts w:ascii="Calibri" w:hAnsi="Calibri" w:cs="Calibri"/>
          <w:color w:val="000000"/>
          <w:sz w:val="21"/>
          <w:szCs w:val="21"/>
        </w:rPr>
      </w:pPr>
      <w:r w:rsidRPr="00DB107F">
        <w:rPr>
          <w:rFonts w:ascii="Arial" w:hAnsi="Arial" w:cs="Arial"/>
          <w:color w:val="000000"/>
          <w:sz w:val="24"/>
          <w:szCs w:val="24"/>
        </w:rPr>
        <w:t>Madre di Dio, Madre della Redenzione, chiedi a Gesù che scenda e guarisca la nostra fede ormai all’ultimo respiro.</w:t>
      </w:r>
    </w:p>
    <w:p w14:paraId="3066AB0A" w14:textId="77777777" w:rsidR="00DB107F" w:rsidRDefault="00DB107F" w:rsidP="00DB107F">
      <w:pPr>
        <w:rPr>
          <w:sz w:val="24"/>
          <w:szCs w:val="24"/>
        </w:rPr>
      </w:pPr>
    </w:p>
    <w:p w14:paraId="6DBC5D6C" w14:textId="77777777" w:rsidR="00DB107F" w:rsidRDefault="00DB107F" w:rsidP="00DB107F">
      <w:pPr>
        <w:pStyle w:val="Titolo2"/>
      </w:pPr>
      <w:bookmarkStart w:id="663" w:name="_Toc152226947"/>
      <w:r>
        <w:t>CHI È MIA MADRE E CHI SONO I MIEI FRATELLI?</w:t>
      </w:r>
      <w:bookmarkEnd w:id="663"/>
    </w:p>
    <w:p w14:paraId="6E58DA50" w14:textId="77777777" w:rsidR="00DB107F" w:rsidRDefault="00DB107F" w:rsidP="00DB107F">
      <w:pPr>
        <w:spacing w:after="120" w:line="240" w:lineRule="auto"/>
        <w:jc w:val="both"/>
        <w:rPr>
          <w:rFonts w:ascii="Arial" w:hAnsi="Arial" w:cs="Arial"/>
          <w:i/>
          <w:iCs/>
          <w:color w:val="000000"/>
          <w:sz w:val="24"/>
          <w:szCs w:val="24"/>
        </w:rPr>
      </w:pPr>
      <w:r w:rsidRPr="00DB107F">
        <w:rPr>
          <w:rFonts w:ascii="Arial" w:hAnsi="Arial" w:cs="Arial"/>
          <w:color w:val="000000"/>
          <w:sz w:val="24"/>
          <w:szCs w:val="24"/>
        </w:rPr>
        <w:lastRenderedPageBreak/>
        <w:t>Entreremo nella verità della risposta di Gesù Signore, solo se conosciamo qual è il suo insegnamento sul discepolato. Leggiamo nel Vangelo sia secondo Matteo e sia secondo Luca: </w:t>
      </w:r>
      <w:r w:rsidRPr="00DB107F">
        <w:rPr>
          <w:rFonts w:ascii="Arial" w:hAnsi="Arial" w:cs="Arial"/>
          <w:i/>
          <w:iCs/>
          <w:color w:val="000000"/>
          <w:sz w:val="24"/>
          <w:szCs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w:t>
      </w:r>
    </w:p>
    <w:p w14:paraId="61BC266C" w14:textId="77777777" w:rsidR="00DB107F" w:rsidRDefault="00DB107F" w:rsidP="00DB107F">
      <w:pPr>
        <w:spacing w:after="120" w:line="240" w:lineRule="auto"/>
        <w:jc w:val="both"/>
        <w:rPr>
          <w:rFonts w:ascii="Arial" w:hAnsi="Arial" w:cs="Arial"/>
          <w:i/>
          <w:iCs/>
          <w:color w:val="000000"/>
          <w:sz w:val="24"/>
          <w:szCs w:val="24"/>
        </w:rPr>
      </w:pPr>
      <w:r w:rsidRPr="00DB107F">
        <w:rPr>
          <w:rFonts w:ascii="Arial" w:hAnsi="Arial" w:cs="Arial"/>
          <w:i/>
          <w:iCs/>
          <w:color w:val="000000"/>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Pr>
          <w:rFonts w:ascii="Arial" w:hAnsi="Arial" w:cs="Arial"/>
          <w:i/>
          <w:iCs/>
          <w:color w:val="000000"/>
          <w:sz w:val="24"/>
          <w:szCs w:val="24"/>
        </w:rPr>
        <w:t>”</w:t>
      </w:r>
      <w:r w:rsidRPr="00DB107F">
        <w:rPr>
          <w:rFonts w:ascii="Arial" w:hAnsi="Arial" w:cs="Arial"/>
          <w:i/>
          <w:iCs/>
          <w:color w:val="000000"/>
          <w:sz w:val="24"/>
          <w:szCs w:val="24"/>
        </w:rPr>
        <w:t xml:space="preserve"> (Mt 16,24-27). </w:t>
      </w:r>
    </w:p>
    <w:p w14:paraId="0A1AE4B7" w14:textId="77777777" w:rsidR="00DB107F" w:rsidRDefault="00DB107F" w:rsidP="00DB107F">
      <w:pPr>
        <w:spacing w:after="120" w:line="240" w:lineRule="auto"/>
        <w:jc w:val="both"/>
        <w:rPr>
          <w:rFonts w:ascii="Arial" w:hAnsi="Arial" w:cs="Arial"/>
          <w:i/>
          <w:iCs/>
          <w:color w:val="000000"/>
          <w:sz w:val="24"/>
          <w:szCs w:val="24"/>
        </w:rPr>
      </w:pPr>
      <w:r w:rsidRPr="00DB107F">
        <w:rPr>
          <w:rFonts w:ascii="Arial" w:hAnsi="Arial" w:cs="Arial"/>
          <w:i/>
          <w:iCs/>
          <w:color w:val="000000"/>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r>
        <w:rPr>
          <w:rFonts w:ascii="Arial" w:hAnsi="Arial" w:cs="Arial"/>
          <w:i/>
          <w:iCs/>
          <w:color w:val="000000"/>
          <w:sz w:val="24"/>
          <w:szCs w:val="24"/>
        </w:rPr>
        <w:t>”</w:t>
      </w:r>
      <w:r w:rsidRPr="00DB107F">
        <w:rPr>
          <w:rFonts w:ascii="Arial" w:hAnsi="Arial" w:cs="Arial"/>
          <w:i/>
          <w:iCs/>
          <w:color w:val="000000"/>
          <w:sz w:val="24"/>
          <w:szCs w:val="24"/>
        </w:rPr>
        <w:t xml:space="preserve"> (Lc 2,41-52). </w:t>
      </w:r>
    </w:p>
    <w:p w14:paraId="44C4EE09" w14:textId="77777777" w:rsidR="00DB107F" w:rsidRDefault="00DB107F" w:rsidP="00DB107F">
      <w:pPr>
        <w:spacing w:after="120" w:line="240" w:lineRule="auto"/>
        <w:jc w:val="both"/>
        <w:rPr>
          <w:rFonts w:ascii="Arial" w:hAnsi="Arial" w:cs="Arial"/>
          <w:color w:val="000000"/>
          <w:sz w:val="24"/>
          <w:szCs w:val="24"/>
        </w:rPr>
      </w:pPr>
      <w:r>
        <w:rPr>
          <w:rFonts w:ascii="Arial" w:hAnsi="Arial" w:cs="Arial"/>
          <w:i/>
          <w:iCs/>
          <w:color w:val="000000"/>
          <w:sz w:val="24"/>
          <w:szCs w:val="24"/>
        </w:rPr>
        <w:t>“</w:t>
      </w:r>
      <w:r w:rsidRPr="00DB107F">
        <w:rPr>
          <w:rFonts w:ascii="Arial" w:hAnsi="Arial" w:cs="Arial"/>
          <w:i/>
          <w:iCs/>
          <w:color w:val="000000"/>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Pr>
          <w:rFonts w:ascii="Arial" w:hAnsi="Arial" w:cs="Arial"/>
          <w:i/>
          <w:iCs/>
          <w:color w:val="000000"/>
          <w:sz w:val="24"/>
          <w:szCs w:val="24"/>
        </w:rPr>
        <w:t>”</w:t>
      </w:r>
      <w:r w:rsidRPr="00DB107F">
        <w:rPr>
          <w:rFonts w:ascii="Arial" w:hAnsi="Arial" w:cs="Arial"/>
          <w:i/>
          <w:iCs/>
          <w:color w:val="000000"/>
          <w:sz w:val="24"/>
          <w:szCs w:val="24"/>
        </w:rPr>
        <w:t xml:space="preserve"> (Lc 9,57-62)</w:t>
      </w:r>
      <w:r w:rsidRPr="00DB107F">
        <w:rPr>
          <w:rFonts w:ascii="Arial" w:hAnsi="Arial" w:cs="Arial"/>
          <w:color w:val="000000"/>
          <w:sz w:val="24"/>
          <w:szCs w:val="24"/>
        </w:rPr>
        <w:t xml:space="preserve">. </w:t>
      </w:r>
    </w:p>
    <w:p w14:paraId="51ECB9E4" w14:textId="77777777" w:rsidR="00DB107F" w:rsidRPr="00DB107F" w:rsidRDefault="00DB107F" w:rsidP="00DB107F">
      <w:pPr>
        <w:spacing w:after="120" w:line="240" w:lineRule="auto"/>
        <w:jc w:val="both"/>
        <w:rPr>
          <w:rFonts w:ascii="Calibri" w:hAnsi="Calibri" w:cs="Calibri"/>
          <w:color w:val="000000"/>
          <w:sz w:val="24"/>
          <w:szCs w:val="24"/>
        </w:rPr>
      </w:pPr>
      <w:r w:rsidRPr="00DB107F">
        <w:rPr>
          <w:rFonts w:ascii="Arial" w:hAnsi="Arial" w:cs="Arial"/>
          <w:color w:val="000000"/>
          <w:sz w:val="24"/>
          <w:szCs w:val="24"/>
        </w:rPr>
        <w:t>Chi è Gesù? Colui che cammina dietro il Padre sorretto sempre dal bastone dello Spirito Santo. Il Pastore di Cristo Gesù è il Padre. Il Padre si reca nel tempio di Gerusalemme e Gesù lo segue. Non segue Maria e Giuseppe che si recano a Nazaret. Essi devono andare a Nazaret. Lui deve andare nel tempio di Gerusalemme. Dove va allora Gesù? Va sempre dietro il Padre suo, guidato e sorretto, sostenuto e aiutato dal bastone dello Spirito Santo al quale sempre si appoggia e dal quale sempre è difeso. Chi vuole seguire Cristo Gesù, come Lui segue il Padre, deve sempre fare la volontà del Padre. Qual è la volontà del Padre? Quella che si ascolti ogni Parola del Figlio suo. Non vi sono altre volontà. Chi non ascolta il Figlio, non ascolta il Padre.</w:t>
      </w:r>
    </w:p>
    <w:p w14:paraId="01A44BE1" w14:textId="77777777" w:rsidR="00DB107F" w:rsidRPr="00DB107F" w:rsidRDefault="00DB107F" w:rsidP="00DB107F">
      <w:pPr>
        <w:spacing w:after="120" w:line="240" w:lineRule="auto"/>
        <w:jc w:val="both"/>
        <w:rPr>
          <w:rFonts w:ascii="Calibri" w:hAnsi="Calibri" w:cs="Calibri"/>
          <w:color w:val="000000"/>
          <w:sz w:val="24"/>
          <w:szCs w:val="24"/>
        </w:rPr>
      </w:pPr>
      <w:r w:rsidRPr="00DB107F">
        <w:rPr>
          <w:rFonts w:ascii="Arial" w:hAnsi="Arial" w:cs="Arial"/>
          <w:i/>
          <w:iCs/>
          <w:color w:val="000000"/>
          <w:sz w:val="24"/>
          <w:szCs w:val="24"/>
        </w:rPr>
        <w:t xml:space="preserve">Giunsero sua madre e i suoi fratelli e, stando fuori, mandarono a chiamarlo. Attorno a lui era seduta una folla, e gli dissero: «Ecco, tua madre, i tuoi fratelli e le tue sorelle stanno fuori e </w:t>
      </w:r>
      <w:r w:rsidRPr="00DB107F">
        <w:rPr>
          <w:rFonts w:ascii="Arial" w:hAnsi="Arial" w:cs="Arial"/>
          <w:i/>
          <w:iCs/>
          <w:color w:val="000000"/>
          <w:sz w:val="24"/>
          <w:szCs w:val="24"/>
        </w:rPr>
        <w:lastRenderedPageBreak/>
        <w:t>ti cercano». Ma egli rispose loro: «</w:t>
      </w:r>
      <w:bookmarkStart w:id="664" w:name="_Hlk131690005"/>
      <w:r w:rsidRPr="00DB107F">
        <w:rPr>
          <w:rFonts w:ascii="Arial" w:hAnsi="Arial" w:cs="Arial"/>
          <w:i/>
          <w:iCs/>
          <w:color w:val="000000"/>
          <w:sz w:val="24"/>
          <w:szCs w:val="24"/>
        </w:rPr>
        <w:t>Chi è mia madre e chi sono i miei fratelli?</w:t>
      </w:r>
      <w:bookmarkEnd w:id="664"/>
      <w:r w:rsidRPr="00DB107F">
        <w:rPr>
          <w:rFonts w:ascii="Arial" w:hAnsi="Arial" w:cs="Arial"/>
          <w:i/>
          <w:iCs/>
          <w:color w:val="000000"/>
          <w:sz w:val="24"/>
          <w:szCs w:val="24"/>
        </w:rPr>
        <w:t>». Girando lo sguardo su quelli che erano seduti attorno a lui, disse: «Ecco mia madre e i miei fratelli! Perché chi fa la volontà di Dio, costui per me è fratello, sorella e madre» (Mc 3,31-35).</w:t>
      </w:r>
    </w:p>
    <w:p w14:paraId="16FFA75F" w14:textId="77777777" w:rsidR="00DB107F" w:rsidRDefault="00DB107F" w:rsidP="00DB107F">
      <w:pPr>
        <w:spacing w:after="120" w:line="240" w:lineRule="auto"/>
        <w:jc w:val="both"/>
        <w:rPr>
          <w:rFonts w:ascii="Arial" w:hAnsi="Arial" w:cs="Arial"/>
          <w:color w:val="000000"/>
          <w:sz w:val="24"/>
          <w:szCs w:val="24"/>
        </w:rPr>
      </w:pPr>
      <w:r w:rsidRPr="00DB107F">
        <w:rPr>
          <w:rFonts w:ascii="Arial" w:hAnsi="Arial" w:cs="Arial"/>
          <w:color w:val="000000"/>
          <w:sz w:val="24"/>
          <w:szCs w:val="24"/>
        </w:rPr>
        <w:t xml:space="preserve">Perché la Vergine Maria è Madre di Cristo Gesù? Perché ha ascoltato la Parola del Padre suo e ad essa ha dato immediata obbedienza. Quando la Vergine Maria rimane Madre di Cristo Gesù? Quando ascolta la Parola del Figlio suo e ad essa dona immediata obbedienza. Qual è la volontà del Padre riguardo a Cristo Gesù? Che non venga disturbato né in molto e né in poco nel compimento della volontà del Padre nel dono del Vangelo della salvezza ad ogni uomo. </w:t>
      </w:r>
    </w:p>
    <w:p w14:paraId="68C49691" w14:textId="77777777" w:rsidR="00DB107F" w:rsidRDefault="00DB107F" w:rsidP="00DB107F">
      <w:pPr>
        <w:spacing w:after="120" w:line="240" w:lineRule="auto"/>
        <w:jc w:val="both"/>
        <w:rPr>
          <w:rFonts w:ascii="Arial" w:hAnsi="Arial" w:cs="Arial"/>
          <w:color w:val="000000"/>
          <w:sz w:val="24"/>
          <w:szCs w:val="24"/>
        </w:rPr>
      </w:pPr>
      <w:r w:rsidRPr="00DB107F">
        <w:rPr>
          <w:rFonts w:ascii="Arial" w:hAnsi="Arial" w:cs="Arial"/>
          <w:color w:val="000000"/>
          <w:sz w:val="24"/>
          <w:szCs w:val="24"/>
        </w:rPr>
        <w:t xml:space="preserve">Se Maria vuole essere e rimanere in eterno vera Madre di Gesù deve lasciare che Gesù sia sempre a servizio del Padre. Neanche un saluto fugace dovrà distrarlo da questa opera divina per la salvezza del mondo. Così anche i suoi parenti. Se vogliono essere veri parenti di Gesù devono aiutarlo a che Lui possa dire la Parola del Padre suo senza distrazioni. </w:t>
      </w:r>
    </w:p>
    <w:p w14:paraId="58D120B6" w14:textId="77777777" w:rsidR="00DB107F" w:rsidRPr="00DB107F" w:rsidRDefault="00DB107F" w:rsidP="00DB107F">
      <w:pPr>
        <w:spacing w:after="120" w:line="240" w:lineRule="auto"/>
        <w:jc w:val="both"/>
        <w:rPr>
          <w:rFonts w:ascii="Arial" w:hAnsi="Arial" w:cs="Arial"/>
          <w:color w:val="000000"/>
          <w:sz w:val="24"/>
          <w:szCs w:val="24"/>
        </w:rPr>
      </w:pPr>
      <w:r w:rsidRPr="00DB107F">
        <w:rPr>
          <w:rFonts w:ascii="Arial" w:hAnsi="Arial" w:cs="Arial"/>
          <w:color w:val="000000"/>
          <w:sz w:val="24"/>
          <w:szCs w:val="24"/>
        </w:rPr>
        <w:t xml:space="preserve">Ora chiediamoci: Quante distrazioni piccole o grandi ci impediscono di fare la volontà di Dio? Non parliamo qui del peccato mortale che è trasgressione volontaria della Legge del Signore. Parliamo invece di quel grande fiume di tutti quei peccati veniali che ci rallentano e a volte anche ci frenano, impedendoci di essere liberi sempre, in ogni cosa, da tutti e da tutto, per appartenere solo alla divina volontà. Parliamo di tutto quel tempo che sciupiamo in mille convenevoli umani che ci fanno perdere intere giornate. A causa di questi convenevoli, non abbiamo il tempo neanche di leggere una pagina di Scrittura. Figuriamoci poi se abbiamo il tempo per pregare, meditare, riflettere, mettersi in ascolto dello Spirito Santo. A causa di questi convenevoli umani presto siamo conquistati dal pensiero del mondo e resi suoi schiavi. Schiavi del mondo e del suo pensiero diveniamo araldi e ministri di questo pensiero, anziché essere araldi e servi del pensiero di Cristo Gesù. Tutto invece va sacrificato per poter ascoltare la Parola di Dio per poi metterla in pratica. </w:t>
      </w:r>
    </w:p>
    <w:p w14:paraId="69E0DB27" w14:textId="77777777" w:rsidR="00E01EB9" w:rsidRPr="00DB107F" w:rsidRDefault="00DB107F" w:rsidP="00DB107F">
      <w:pPr>
        <w:spacing w:after="120" w:line="240" w:lineRule="auto"/>
        <w:jc w:val="both"/>
        <w:rPr>
          <w:rFonts w:ascii="Calibri" w:hAnsi="Calibri" w:cs="Calibri"/>
          <w:color w:val="000000"/>
          <w:sz w:val="24"/>
          <w:szCs w:val="24"/>
        </w:rPr>
      </w:pPr>
      <w:r w:rsidRPr="00DB107F">
        <w:rPr>
          <w:rFonts w:ascii="Arial" w:hAnsi="Arial" w:cs="Arial"/>
          <w:color w:val="000000"/>
          <w:sz w:val="24"/>
          <w:szCs w:val="24"/>
        </w:rPr>
        <w:t>La nostra Madre celeste ci ottenga questa grazia dal Figlio suo: non sciupare neanche un secondo.</w:t>
      </w:r>
      <w:r w:rsidR="00E01EB9" w:rsidRPr="00DB107F">
        <w:t xml:space="preserve"> </w:t>
      </w:r>
    </w:p>
    <w:p w14:paraId="72445CBA" w14:textId="77777777" w:rsidR="00E01EB9" w:rsidRDefault="00E01EB9" w:rsidP="001414AE">
      <w:pPr>
        <w:pStyle w:val="Titolo2"/>
        <w:spacing w:line="276" w:lineRule="auto"/>
        <w:jc w:val="both"/>
      </w:pPr>
      <w:bookmarkStart w:id="665" w:name="_Toc531377166"/>
      <w:bookmarkStart w:id="666" w:name="_Toc152226948"/>
      <w:r w:rsidRPr="00E01EB9">
        <w:t>14 Settembre</w:t>
      </w:r>
      <w:bookmarkEnd w:id="665"/>
      <w:bookmarkEnd w:id="666"/>
      <w:r w:rsidRPr="00E01EB9">
        <w:t xml:space="preserve"> </w:t>
      </w:r>
    </w:p>
    <w:p w14:paraId="43A64B8C" w14:textId="77777777" w:rsidR="00217AA1" w:rsidRDefault="00217AA1" w:rsidP="00217AA1">
      <w:pPr>
        <w:jc w:val="both"/>
        <w:rPr>
          <w:rFonts w:ascii="Segoe UI" w:hAnsi="Segoe UI" w:cs="Segoe UI"/>
          <w:sz w:val="24"/>
          <w:szCs w:val="24"/>
        </w:rPr>
      </w:pPr>
      <w:r w:rsidRPr="00217AA1">
        <w:rPr>
          <w:rFonts w:ascii="Segoe UI" w:hAnsi="Segoe UI" w:cs="Segoe UI"/>
          <w:sz w:val="24"/>
          <w:szCs w:val="24"/>
        </w:rPr>
        <w:t>La Madre della Redenzione ci aiuti a formarci nello Spirito Santo per formare discepoli di Gesù nella purezza della divina ed eterna verità.</w:t>
      </w:r>
    </w:p>
    <w:p w14:paraId="5DAD1CFD" w14:textId="77777777" w:rsidR="00217AA1" w:rsidRPr="00217AA1" w:rsidRDefault="00217AA1" w:rsidP="00217AA1">
      <w:pPr>
        <w:pStyle w:val="Titolo2"/>
        <w:rPr>
          <w:rFonts w:ascii="Calibri" w:hAnsi="Calibri" w:cs="Calibri"/>
        </w:rPr>
      </w:pPr>
      <w:bookmarkStart w:id="667" w:name="_Hlk130315209"/>
      <w:bookmarkStart w:id="668" w:name="_Toc152226949"/>
      <w:r w:rsidRPr="00217AA1">
        <w:t>Costui ha rinnegato la fede ed è peggiore di un infedele</w:t>
      </w:r>
      <w:bookmarkEnd w:id="667"/>
      <w:bookmarkEnd w:id="668"/>
    </w:p>
    <w:p w14:paraId="553DFBA9" w14:textId="77777777" w:rsidR="0077403C" w:rsidRDefault="00217AA1" w:rsidP="00217AA1">
      <w:pPr>
        <w:spacing w:after="200" w:line="253" w:lineRule="atLeast"/>
        <w:jc w:val="both"/>
        <w:rPr>
          <w:rFonts w:ascii="Arial" w:eastAsia="Times New Roman" w:hAnsi="Arial" w:cs="Arial"/>
          <w:color w:val="000000"/>
          <w:sz w:val="24"/>
          <w:szCs w:val="24"/>
          <w:lang w:eastAsia="ja-JP"/>
        </w:rPr>
      </w:pPr>
      <w:r w:rsidRPr="00217AA1">
        <w:rPr>
          <w:rFonts w:ascii="Arial" w:eastAsia="Times New Roman" w:hAnsi="Arial" w:cs="Arial"/>
          <w:color w:val="000000"/>
          <w:sz w:val="24"/>
          <w:szCs w:val="24"/>
          <w:lang w:eastAsia="ja-JP"/>
        </w:rPr>
        <w:t>Chi parla dalla carne è così distante da chi parla nello Spirito Santo allo stesso modo che l’oriente dista dall’occidente. Ecco come la profezia di Isaia rivela questa verità: </w:t>
      </w:r>
      <w:r w:rsidRPr="00217AA1">
        <w:rPr>
          <w:rFonts w:ascii="Arial" w:eastAsia="Times New Roman" w:hAnsi="Arial" w:cs="Arial"/>
          <w:i/>
          <w:iCs/>
          <w:color w:val="000000"/>
          <w:sz w:val="24"/>
          <w:szCs w:val="24"/>
          <w:lang w:eastAsia="ja-JP"/>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w:t>
      </w:r>
      <w:r w:rsidRPr="00217AA1">
        <w:rPr>
          <w:rFonts w:ascii="Arial" w:eastAsia="Times New Roman" w:hAnsi="Arial" w:cs="Arial"/>
          <w:color w:val="000000"/>
          <w:sz w:val="24"/>
          <w:szCs w:val="24"/>
          <w:lang w:eastAsia="ja-JP"/>
        </w:rPr>
        <w:t xml:space="preserve">. </w:t>
      </w:r>
    </w:p>
    <w:p w14:paraId="45EC75DC" w14:textId="77777777" w:rsidR="0077403C" w:rsidRDefault="00217AA1" w:rsidP="00217AA1">
      <w:pPr>
        <w:spacing w:after="200" w:line="253" w:lineRule="atLeast"/>
        <w:jc w:val="both"/>
        <w:rPr>
          <w:rFonts w:ascii="Arial" w:eastAsia="Times New Roman" w:hAnsi="Arial" w:cs="Arial"/>
          <w:color w:val="000000"/>
          <w:sz w:val="24"/>
          <w:szCs w:val="24"/>
          <w:lang w:eastAsia="ja-JP"/>
        </w:rPr>
      </w:pPr>
      <w:r w:rsidRPr="00217AA1">
        <w:rPr>
          <w:rFonts w:ascii="Arial" w:eastAsia="Times New Roman" w:hAnsi="Arial" w:cs="Arial"/>
          <w:color w:val="000000"/>
          <w:sz w:val="24"/>
          <w:szCs w:val="24"/>
          <w:lang w:eastAsia="ja-JP"/>
        </w:rPr>
        <w:t>L’Apostolo Paolo rivela nella Prima Lettera ai Corinzi che l’uomo non trasformato dallo Spirito Santo non comprende le cose di Dio: </w:t>
      </w:r>
      <w:r w:rsidRPr="00217AA1">
        <w:rPr>
          <w:rFonts w:ascii="Arial" w:eastAsia="Times New Roman" w:hAnsi="Arial" w:cs="Arial"/>
          <w:i/>
          <w:iCs/>
          <w:color w:val="000000"/>
          <w:sz w:val="24"/>
          <w:szCs w:val="24"/>
          <w:lang w:eastAsia="ja-JP"/>
        </w:rPr>
        <w:t xml:space="preserve">“Ma,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w:t>
      </w:r>
      <w:r w:rsidRPr="00217AA1">
        <w:rPr>
          <w:rFonts w:ascii="Arial" w:eastAsia="Times New Roman" w:hAnsi="Arial" w:cs="Arial"/>
          <w:i/>
          <w:iCs/>
          <w:color w:val="000000"/>
          <w:sz w:val="24"/>
          <w:szCs w:val="24"/>
          <w:lang w:eastAsia="ja-JP"/>
        </w:rPr>
        <w:lastRenderedPageBreak/>
        <w:t>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r w:rsidR="0077403C">
        <w:rPr>
          <w:rFonts w:ascii="Arial" w:eastAsia="Times New Roman" w:hAnsi="Arial" w:cs="Arial"/>
          <w:i/>
          <w:iCs/>
          <w:color w:val="000000"/>
          <w:sz w:val="24"/>
          <w:szCs w:val="24"/>
          <w:lang w:eastAsia="ja-JP"/>
        </w:rPr>
        <w:t>”</w:t>
      </w:r>
      <w:r w:rsidRPr="00217AA1">
        <w:rPr>
          <w:rFonts w:ascii="Arial" w:eastAsia="Times New Roman" w:hAnsi="Arial" w:cs="Arial"/>
          <w:i/>
          <w:iCs/>
          <w:color w:val="000000"/>
          <w:sz w:val="24"/>
          <w:szCs w:val="24"/>
          <w:lang w:eastAsia="ja-JP"/>
        </w:rPr>
        <w:t xml:space="preserve"> (1Cor 3,8-16)</w:t>
      </w:r>
      <w:r w:rsidRPr="00217AA1">
        <w:rPr>
          <w:rFonts w:ascii="Arial" w:eastAsia="Times New Roman" w:hAnsi="Arial" w:cs="Arial"/>
          <w:color w:val="000000"/>
          <w:sz w:val="24"/>
          <w:szCs w:val="24"/>
          <w:lang w:eastAsia="ja-JP"/>
        </w:rPr>
        <w:t xml:space="preserve">. </w:t>
      </w:r>
    </w:p>
    <w:p w14:paraId="1B724F3E" w14:textId="77777777" w:rsidR="0077403C" w:rsidRDefault="00217AA1" w:rsidP="00217AA1">
      <w:pPr>
        <w:spacing w:after="200" w:line="253" w:lineRule="atLeast"/>
        <w:jc w:val="both"/>
        <w:rPr>
          <w:rFonts w:ascii="Arial" w:eastAsia="Times New Roman" w:hAnsi="Arial" w:cs="Arial"/>
          <w:color w:val="000000"/>
          <w:sz w:val="24"/>
          <w:szCs w:val="24"/>
          <w:lang w:eastAsia="ja-JP"/>
        </w:rPr>
      </w:pPr>
      <w:r w:rsidRPr="00217AA1">
        <w:rPr>
          <w:rFonts w:ascii="Arial" w:eastAsia="Times New Roman" w:hAnsi="Arial" w:cs="Arial"/>
          <w:color w:val="000000"/>
          <w:sz w:val="24"/>
          <w:szCs w:val="24"/>
          <w:lang w:eastAsia="ja-JP"/>
        </w:rPr>
        <w:t xml:space="preserve">Oggi il più grande fallimento della Pastorale della Chiesa proprio in questo consiste: la stragrande maggioranza di coloro che ancora si dicono cristiani, pensano secondo la carne, ragionano secondo la carne, parlano secondo la carne, dialogano secondo la carne, decidono secondo la carne, elaborano documenti secondo la carne, legiferano secondo la carne. Questo significa o che questi discepoli di Gesù sono stati refrattari all’opera dello Spirito Santo o anche che quanti erano e sono preposti alla loro formazione si sono adagiati sul pensiero del mondo e anche loro parlano secondo la carne e non secondo lo Spirito Santo, come è a loro richiesto per missione assunta e che dicono di svolgere nel nome di Cristo Signore. </w:t>
      </w:r>
    </w:p>
    <w:p w14:paraId="0B56BA98" w14:textId="77777777" w:rsidR="0077403C" w:rsidRDefault="00217AA1" w:rsidP="00217AA1">
      <w:pPr>
        <w:spacing w:after="200" w:line="253" w:lineRule="atLeast"/>
        <w:jc w:val="both"/>
        <w:rPr>
          <w:rFonts w:ascii="Arial" w:eastAsia="Times New Roman" w:hAnsi="Arial" w:cs="Arial"/>
          <w:color w:val="000000"/>
          <w:sz w:val="24"/>
          <w:szCs w:val="24"/>
          <w:lang w:eastAsia="ja-JP"/>
        </w:rPr>
      </w:pPr>
      <w:r w:rsidRPr="00217AA1">
        <w:rPr>
          <w:rFonts w:ascii="Arial" w:eastAsia="Times New Roman" w:hAnsi="Arial" w:cs="Arial"/>
          <w:color w:val="000000"/>
          <w:sz w:val="24"/>
          <w:szCs w:val="24"/>
          <w:lang w:eastAsia="ja-JP"/>
        </w:rPr>
        <w:t xml:space="preserve">Quale parola secondo lo Spirito Santo potrà mai proferire un discepolo di Gesù che benedice il peccato? Quale Parola di Dio potrà mai dire un discepolo di Gesù che segue il pensiero del mondo, dopo averlo battezzato con false parole di Scrittura Santa? A nulla serve amministrare la grazia del Signore, se poi </w:t>
      </w:r>
      <w:r w:rsidR="00A477AD">
        <w:rPr>
          <w:rFonts w:ascii="Arial" w:eastAsia="Times New Roman" w:hAnsi="Arial" w:cs="Arial"/>
          <w:color w:val="000000"/>
          <w:sz w:val="24"/>
          <w:szCs w:val="24"/>
          <w:lang w:eastAsia="ja-JP"/>
        </w:rPr>
        <w:t>s</w:t>
      </w:r>
      <w:r w:rsidRPr="00217AA1">
        <w:rPr>
          <w:rFonts w:ascii="Arial" w:eastAsia="Times New Roman" w:hAnsi="Arial" w:cs="Arial"/>
          <w:color w:val="000000"/>
          <w:sz w:val="24"/>
          <w:szCs w:val="24"/>
          <w:lang w:eastAsia="ja-JP"/>
        </w:rPr>
        <w:t xml:space="preserve">i parla secondo il mondo, si insegna secondo il mondo, non si formano discepoli di Gesù capaci di passare </w:t>
      </w:r>
      <w:r w:rsidR="00A477AD">
        <w:rPr>
          <w:rFonts w:ascii="Arial" w:eastAsia="Times New Roman" w:hAnsi="Arial" w:cs="Arial"/>
          <w:color w:val="000000"/>
          <w:sz w:val="24"/>
          <w:szCs w:val="24"/>
          <w:lang w:eastAsia="ja-JP"/>
        </w:rPr>
        <w:t>d</w:t>
      </w:r>
      <w:r w:rsidRPr="00217AA1">
        <w:rPr>
          <w:rFonts w:ascii="Arial" w:eastAsia="Times New Roman" w:hAnsi="Arial" w:cs="Arial"/>
          <w:color w:val="000000"/>
          <w:sz w:val="24"/>
          <w:szCs w:val="24"/>
          <w:lang w:eastAsia="ja-JP"/>
        </w:rPr>
        <w:t xml:space="preserve">alla carne allo Spirito Santo. </w:t>
      </w:r>
    </w:p>
    <w:p w14:paraId="19410E1F" w14:textId="77777777" w:rsidR="00217AA1" w:rsidRPr="00217AA1" w:rsidRDefault="00217AA1" w:rsidP="00A477AD">
      <w:pPr>
        <w:spacing w:after="200" w:line="253" w:lineRule="atLeast"/>
        <w:jc w:val="both"/>
        <w:rPr>
          <w:rFonts w:ascii="Calibri" w:eastAsia="Times New Roman" w:hAnsi="Calibri" w:cs="Calibri"/>
          <w:color w:val="000000"/>
          <w:sz w:val="21"/>
          <w:szCs w:val="21"/>
          <w:lang w:eastAsia="ja-JP"/>
        </w:rPr>
      </w:pPr>
      <w:r w:rsidRPr="00217AA1">
        <w:rPr>
          <w:rFonts w:ascii="Arial" w:eastAsia="Times New Roman" w:hAnsi="Arial" w:cs="Arial"/>
          <w:color w:val="000000"/>
          <w:sz w:val="24"/>
          <w:szCs w:val="24"/>
          <w:lang w:eastAsia="ja-JP"/>
        </w:rPr>
        <w:t>Ecco a cosa si sta assistendo nei nostri giorni: ad un insegnamento fondato interamente sull’immanenza nella totale ignoranza della trascendenza, del soprannaturale, della grazia, della purissima verità di Cristo Gesù. Si ha vergogna addirittura di nominare il nome del Padre, il nome di Cristo Gesù, il nome dello Spirito Santo. Al loro posto si nomina Dio, il Dio unico, che è un Dio solo per i cattolici, mentre tutte le altre confessioni religiose sono fortissimamente legat</w:t>
      </w:r>
      <w:r w:rsidR="00A477AD">
        <w:rPr>
          <w:rFonts w:ascii="Arial" w:eastAsia="Times New Roman" w:hAnsi="Arial" w:cs="Arial"/>
          <w:color w:val="000000"/>
          <w:sz w:val="24"/>
          <w:szCs w:val="24"/>
          <w:lang w:eastAsia="ja-JP"/>
        </w:rPr>
        <w:t>e</w:t>
      </w:r>
      <w:r w:rsidRPr="00217AA1">
        <w:rPr>
          <w:rFonts w:ascii="Arial" w:eastAsia="Times New Roman" w:hAnsi="Arial" w:cs="Arial"/>
          <w:color w:val="000000"/>
          <w:sz w:val="24"/>
          <w:szCs w:val="24"/>
          <w:lang w:eastAsia="ja-JP"/>
        </w:rPr>
        <w:t xml:space="preserve"> al loro Dio. Tanta devastazione sta operando nel cattolicesimo l’assunzione del pensiero secondo la carne. </w:t>
      </w:r>
    </w:p>
    <w:p w14:paraId="6FC777E0" w14:textId="77777777" w:rsidR="00217AA1" w:rsidRPr="00217AA1" w:rsidRDefault="00217AA1" w:rsidP="00217AA1">
      <w:pPr>
        <w:spacing w:after="200" w:line="253" w:lineRule="atLeast"/>
        <w:jc w:val="both"/>
        <w:rPr>
          <w:rFonts w:ascii="Calibri" w:eastAsia="Times New Roman" w:hAnsi="Calibri" w:cs="Calibri"/>
          <w:color w:val="000000"/>
          <w:sz w:val="21"/>
          <w:szCs w:val="21"/>
          <w:lang w:eastAsia="ja-JP"/>
        </w:rPr>
      </w:pPr>
      <w:r w:rsidRPr="00217AA1">
        <w:rPr>
          <w:rFonts w:ascii="Arial" w:eastAsia="Times New Roman" w:hAnsi="Arial" w:cs="Arial"/>
          <w:i/>
          <w:iCs/>
          <w:color w:val="000000"/>
          <w:sz w:val="24"/>
          <w:szCs w:val="24"/>
          <w:lang w:eastAsia="ja-JP"/>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1,1-8).</w:t>
      </w:r>
    </w:p>
    <w:p w14:paraId="524ECA8E" w14:textId="77777777" w:rsidR="00217AA1" w:rsidRPr="00217AA1" w:rsidRDefault="00217AA1" w:rsidP="00217AA1">
      <w:pPr>
        <w:spacing w:after="200" w:line="253" w:lineRule="atLeast"/>
        <w:jc w:val="both"/>
        <w:rPr>
          <w:rFonts w:ascii="Arial" w:eastAsia="Times New Roman" w:hAnsi="Arial" w:cs="Arial"/>
          <w:color w:val="000000"/>
          <w:sz w:val="24"/>
          <w:szCs w:val="24"/>
          <w:lang w:eastAsia="ja-JP"/>
        </w:rPr>
      </w:pPr>
      <w:r w:rsidRPr="00217AA1">
        <w:rPr>
          <w:rFonts w:ascii="Arial" w:eastAsia="Times New Roman" w:hAnsi="Arial" w:cs="Arial"/>
          <w:color w:val="000000"/>
          <w:sz w:val="24"/>
          <w:szCs w:val="24"/>
          <w:lang w:eastAsia="ja-JP"/>
        </w:rPr>
        <w:t xml:space="preserve">L’Apostolo Paolo parla al suo fedele discepolo Timoteo, Vescovo della Chiesa del Dio vivente, dalle profondità della purezza dello Spirito Santo che governa il suo cuore, la sua mente, il suo corpo. Dalle profondità dello Spirito Santo che lo governa, insegna a Timoteo come amministrare secondo purezza di verità il Vangelo della salvezza. Nella comunità vi sono vedove sole e vedove con famiglia; vedove che si dedicano alla preghiera e al servizio del Vangelo e vedove che si sono consegnate alle passioni di questo mondo. Chi ha famiglia, è cosa giusta che sia soccorsa da essa e così non farà ricadere il peso sulla comunità. Questa non può sopperire ad ogni esigenza. Ecco una parola forte detta con </w:t>
      </w:r>
      <w:r w:rsidRPr="00217AA1">
        <w:rPr>
          <w:rFonts w:ascii="Arial" w:eastAsia="Times New Roman" w:hAnsi="Arial" w:cs="Arial"/>
          <w:color w:val="000000"/>
          <w:sz w:val="24"/>
          <w:szCs w:val="24"/>
          <w:lang w:eastAsia="ja-JP"/>
        </w:rPr>
        <w:lastRenderedPageBreak/>
        <w:t>fermezza di Spirito Santo: </w:t>
      </w:r>
      <w:r w:rsidRPr="00217AA1">
        <w:rPr>
          <w:rFonts w:ascii="Arial" w:eastAsia="Times New Roman" w:hAnsi="Arial" w:cs="Arial"/>
          <w:i/>
          <w:iCs/>
          <w:color w:val="000000"/>
          <w:sz w:val="24"/>
          <w:szCs w:val="24"/>
          <w:lang w:eastAsia="ja-JP"/>
        </w:rPr>
        <w:t>“Se poi qualcuno non si prende cura dei suoi cari, soprattutto di quelli della sua famiglia, costui ha rinnegato la fede ed è peggiore di un infedele”</w:t>
      </w:r>
      <w:r w:rsidRPr="00217AA1">
        <w:rPr>
          <w:rFonts w:ascii="Arial" w:eastAsia="Times New Roman" w:hAnsi="Arial" w:cs="Arial"/>
          <w:color w:val="000000"/>
          <w:sz w:val="24"/>
          <w:szCs w:val="24"/>
          <w:lang w:eastAsia="ja-JP"/>
        </w:rPr>
        <w:t xml:space="preserve">. </w:t>
      </w:r>
    </w:p>
    <w:p w14:paraId="33BD7EEE" w14:textId="77777777" w:rsidR="00217AA1" w:rsidRPr="00217AA1" w:rsidRDefault="00217AA1" w:rsidP="00217AA1">
      <w:pPr>
        <w:spacing w:after="200" w:line="253" w:lineRule="atLeast"/>
        <w:jc w:val="both"/>
        <w:rPr>
          <w:rFonts w:ascii="Arial" w:eastAsia="Times New Roman" w:hAnsi="Arial" w:cs="Arial"/>
          <w:color w:val="000000"/>
          <w:sz w:val="24"/>
          <w:szCs w:val="24"/>
          <w:lang w:eastAsia="ja-JP"/>
        </w:rPr>
      </w:pPr>
      <w:r w:rsidRPr="00217AA1">
        <w:rPr>
          <w:rFonts w:ascii="Arial" w:eastAsia="Times New Roman" w:hAnsi="Arial" w:cs="Arial"/>
          <w:color w:val="000000"/>
          <w:sz w:val="24"/>
          <w:szCs w:val="24"/>
          <w:lang w:eastAsia="ja-JP"/>
        </w:rPr>
        <w:t xml:space="preserve">Poiché noi oggi non parliamo più dallo Spirito Santo, siamo grandi creatori di decisioni false e soprattutto parliamo con parole false. La Chiesa di Cristo è chiamata ad essere essa stessa povera, a imitazione del suo Maestro e Signore. Nella sua povertà necessariamente dovrà fare una scelta. Lo Spirito Santo all’Apostolo Paolo suggerisce quella secondo purissima giustizia distributiva. Anche il mondo oggi è nella grande confusione, perché essendo nella carne, non conosce la giustizia secondo Dio e tutto si sta trasformando in un diritto. </w:t>
      </w:r>
    </w:p>
    <w:p w14:paraId="07BB4608" w14:textId="77777777" w:rsidR="00217AA1" w:rsidRPr="00217AA1" w:rsidRDefault="00217AA1" w:rsidP="00DB0C6B">
      <w:pPr>
        <w:spacing w:after="200" w:line="253" w:lineRule="atLeast"/>
        <w:jc w:val="both"/>
        <w:rPr>
          <w:rFonts w:ascii="Calibri" w:eastAsia="Times New Roman" w:hAnsi="Calibri" w:cs="Calibri"/>
          <w:color w:val="000000"/>
          <w:sz w:val="21"/>
          <w:szCs w:val="21"/>
          <w:lang w:eastAsia="ja-JP"/>
        </w:rPr>
      </w:pPr>
      <w:r w:rsidRPr="00217AA1">
        <w:rPr>
          <w:rFonts w:ascii="Arial" w:eastAsia="Times New Roman" w:hAnsi="Arial" w:cs="Arial"/>
          <w:color w:val="000000"/>
          <w:sz w:val="24"/>
          <w:szCs w:val="24"/>
          <w:lang w:eastAsia="ja-JP"/>
        </w:rPr>
        <w:t>La Madre della Redenzione ci aiuti a formarci nello Spirito Santo per formare discepol</w:t>
      </w:r>
      <w:r w:rsidR="00DB0C6B">
        <w:rPr>
          <w:rFonts w:ascii="Arial" w:eastAsia="Times New Roman" w:hAnsi="Arial" w:cs="Arial"/>
          <w:color w:val="000000"/>
          <w:sz w:val="24"/>
          <w:szCs w:val="24"/>
          <w:lang w:eastAsia="ja-JP"/>
        </w:rPr>
        <w:t>i</w:t>
      </w:r>
      <w:r w:rsidRPr="00217AA1">
        <w:rPr>
          <w:rFonts w:ascii="Arial" w:eastAsia="Times New Roman" w:hAnsi="Arial" w:cs="Arial"/>
          <w:color w:val="000000"/>
          <w:sz w:val="24"/>
          <w:szCs w:val="24"/>
          <w:lang w:eastAsia="ja-JP"/>
        </w:rPr>
        <w:t xml:space="preserve"> di Gesù nella purezza della divina ed eterna verità.  </w:t>
      </w:r>
    </w:p>
    <w:p w14:paraId="367A6504" w14:textId="77777777" w:rsidR="00217AA1" w:rsidRDefault="00217AA1" w:rsidP="00217AA1">
      <w:pPr>
        <w:jc w:val="both"/>
        <w:rPr>
          <w:sz w:val="24"/>
          <w:szCs w:val="24"/>
          <w:lang w:eastAsia="ja-JP"/>
        </w:rPr>
      </w:pPr>
    </w:p>
    <w:p w14:paraId="10822891" w14:textId="77777777" w:rsidR="0077403C" w:rsidRDefault="0077403C" w:rsidP="0077403C">
      <w:pPr>
        <w:pStyle w:val="Titolo2"/>
        <w:spacing w:line="276" w:lineRule="auto"/>
      </w:pPr>
      <w:bookmarkStart w:id="669" w:name="_Toc152226950"/>
      <w:r>
        <w:t>PER SORPRENDERLO IN QUALCHE PAROLA USCITA DALLA SUA STESSA BOCCA</w:t>
      </w:r>
      <w:bookmarkEnd w:id="669"/>
    </w:p>
    <w:p w14:paraId="6C5AFB8B" w14:textId="77777777" w:rsidR="0077403C" w:rsidRPr="0077403C" w:rsidRDefault="0077403C" w:rsidP="0077403C">
      <w:pPr>
        <w:pStyle w:val="Nessunaspaziatura"/>
        <w:rPr>
          <w:sz w:val="8"/>
          <w:szCs w:val="8"/>
        </w:rPr>
      </w:pPr>
    </w:p>
    <w:p w14:paraId="7970FE86" w14:textId="77777777" w:rsidR="0077403C" w:rsidRDefault="0077403C" w:rsidP="0077403C">
      <w:pPr>
        <w:spacing w:after="120" w:line="240" w:lineRule="auto"/>
        <w:jc w:val="both"/>
        <w:rPr>
          <w:rFonts w:ascii="Arial" w:hAnsi="Arial" w:cs="Arial"/>
          <w:color w:val="000000"/>
          <w:sz w:val="24"/>
          <w:szCs w:val="24"/>
        </w:rPr>
      </w:pPr>
      <w:r w:rsidRPr="0077403C">
        <w:rPr>
          <w:rFonts w:ascii="Arial" w:hAnsi="Arial" w:cs="Arial"/>
          <w:color w:val="000000"/>
          <w:sz w:val="24"/>
          <w:szCs w:val="24"/>
        </w:rPr>
        <w:t>Chi è Satana? È il tentatore. Ecco come lui tenta Eva ed anche come tenta il Re Davide: </w:t>
      </w:r>
      <w:r w:rsidRPr="0077403C">
        <w:rPr>
          <w:rFonts w:ascii="Arial" w:hAnsi="Arial" w:cs="Arial"/>
          <w:i/>
          <w:iCs/>
          <w:color w:val="000000"/>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r>
        <w:rPr>
          <w:rFonts w:ascii="Arial" w:hAnsi="Arial" w:cs="Arial"/>
          <w:i/>
          <w:iCs/>
          <w:color w:val="000000"/>
          <w:sz w:val="24"/>
          <w:szCs w:val="24"/>
        </w:rPr>
        <w:t>”</w:t>
      </w:r>
      <w:r w:rsidRPr="0077403C">
        <w:rPr>
          <w:rFonts w:ascii="Arial" w:hAnsi="Arial" w:cs="Arial"/>
          <w:i/>
          <w:iCs/>
          <w:color w:val="000000"/>
          <w:sz w:val="24"/>
          <w:szCs w:val="24"/>
        </w:rPr>
        <w:t xml:space="preserve"> (Gen 3,1-7)</w:t>
      </w:r>
      <w:r w:rsidRPr="0077403C">
        <w:rPr>
          <w:rFonts w:ascii="Arial" w:hAnsi="Arial" w:cs="Arial"/>
          <w:color w:val="000000"/>
          <w:sz w:val="24"/>
          <w:szCs w:val="24"/>
        </w:rPr>
        <w:t>. </w:t>
      </w:r>
    </w:p>
    <w:p w14:paraId="7EE164C5" w14:textId="77777777" w:rsidR="0077403C" w:rsidRPr="0077403C" w:rsidRDefault="0077403C" w:rsidP="00D621E0">
      <w:pPr>
        <w:spacing w:after="120" w:line="240" w:lineRule="auto"/>
        <w:jc w:val="both"/>
        <w:rPr>
          <w:rFonts w:ascii="Calibri" w:hAnsi="Calibri" w:cs="Calibri"/>
          <w:color w:val="000000"/>
          <w:sz w:val="24"/>
          <w:szCs w:val="24"/>
        </w:rPr>
      </w:pPr>
      <w:r w:rsidRPr="0077403C">
        <w:rPr>
          <w:rFonts w:ascii="Arial" w:hAnsi="Arial" w:cs="Arial"/>
          <w:i/>
          <w:iCs/>
          <w:color w:val="000000"/>
          <w:sz w:val="24"/>
          <w:szCs w:val="24"/>
        </w:rPr>
        <w:t xml:space="preserve">“Satana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 Il fatto dispiacque agli occhi di Dio, che perciò colpì Israele. Davide disse a Dio: «Ho peccato molto facendo una cosa simile. Ti prego, togli la colpa del tuo servo, poiché io ho commesso una grande stoltezza». 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w:t>
      </w:r>
      <w:r w:rsidRPr="0077403C">
        <w:rPr>
          <w:rFonts w:ascii="Arial" w:hAnsi="Arial" w:cs="Arial"/>
          <w:i/>
          <w:iCs/>
          <w:color w:val="000000"/>
          <w:sz w:val="24"/>
          <w:szCs w:val="24"/>
        </w:rPr>
        <w:lastRenderedPageBreak/>
        <w:t>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r>
        <w:rPr>
          <w:rFonts w:ascii="Arial" w:hAnsi="Arial" w:cs="Arial"/>
          <w:i/>
          <w:iCs/>
          <w:color w:val="000000"/>
          <w:sz w:val="24"/>
          <w:szCs w:val="24"/>
        </w:rPr>
        <w:t>”</w:t>
      </w:r>
      <w:r w:rsidRPr="0077403C">
        <w:rPr>
          <w:rFonts w:ascii="Arial" w:hAnsi="Arial" w:cs="Arial"/>
          <w:i/>
          <w:iCs/>
          <w:color w:val="000000"/>
          <w:sz w:val="24"/>
          <w:szCs w:val="24"/>
        </w:rPr>
        <w:t xml:space="preserve"> (1Cro 21,1-15)</w:t>
      </w:r>
      <w:r w:rsidRPr="0077403C">
        <w:rPr>
          <w:rFonts w:ascii="Arial" w:hAnsi="Arial" w:cs="Arial"/>
          <w:color w:val="000000"/>
          <w:sz w:val="24"/>
          <w:szCs w:val="24"/>
        </w:rPr>
        <w:t>. A noi che diciamo che non esiste più il peccato e che il Signore è solo misericordia e che non giudica nessuno, ogni tanto ci farebbe un grande bene leggere le Scritture profetiche con un po’ di onestà! Fals</w:t>
      </w:r>
      <w:r>
        <w:rPr>
          <w:rFonts w:ascii="Arial" w:hAnsi="Arial" w:cs="Arial"/>
          <w:color w:val="000000"/>
          <w:sz w:val="24"/>
          <w:szCs w:val="24"/>
        </w:rPr>
        <w:t>o</w:t>
      </w:r>
      <w:r w:rsidRPr="0077403C">
        <w:rPr>
          <w:rFonts w:ascii="Arial" w:hAnsi="Arial" w:cs="Arial"/>
          <w:color w:val="000000"/>
          <w:sz w:val="24"/>
          <w:szCs w:val="24"/>
        </w:rPr>
        <w:t xml:space="preserve"> è ogni pensiero non fondato in esse.</w:t>
      </w:r>
    </w:p>
    <w:p w14:paraId="27E3D0C7" w14:textId="77777777" w:rsidR="0077403C" w:rsidRPr="0077403C" w:rsidRDefault="0077403C" w:rsidP="0077403C">
      <w:pPr>
        <w:spacing w:after="120" w:line="240" w:lineRule="auto"/>
        <w:jc w:val="both"/>
        <w:rPr>
          <w:rFonts w:ascii="Calibri" w:hAnsi="Calibri" w:cs="Calibri"/>
          <w:color w:val="000000"/>
          <w:sz w:val="24"/>
          <w:szCs w:val="24"/>
        </w:rPr>
      </w:pPr>
      <w:r w:rsidRPr="0077403C">
        <w:rPr>
          <w:rFonts w:ascii="Arial" w:hAnsi="Arial" w:cs="Arial"/>
          <w:i/>
          <w:iCs/>
          <w:color w:val="000000"/>
          <w:sz w:val="24"/>
          <w:szCs w:val="24"/>
        </w:rPr>
        <w:t>Intervenne uno dei dottori della Legge e gli disse: «Maestro, dicendo questo, tu offendi anche noi». Egli rispose: «Guai anche a voi, dottori della Legge, che caricate gli uomini di pesi insopportabili, e quei </w:t>
      </w:r>
      <w:r w:rsidRPr="0077403C">
        <w:rPr>
          <w:rStyle w:val="spelle"/>
          <w:rFonts w:asciiTheme="minorBidi" w:hAnsiTheme="minorBidi"/>
          <w:i/>
          <w:iCs/>
          <w:sz w:val="24"/>
          <w:szCs w:val="24"/>
        </w:rPr>
        <w:t>pesi</w:t>
      </w:r>
      <w:r w:rsidRPr="0077403C">
        <w:rPr>
          <w:rFonts w:asciiTheme="minorBidi" w:hAnsiTheme="minorBidi"/>
          <w:i/>
          <w:iCs/>
          <w:color w:val="000000"/>
          <w:sz w:val="24"/>
          <w:szCs w:val="24"/>
        </w:rPr>
        <w:t> </w:t>
      </w:r>
      <w:r w:rsidRPr="0077403C">
        <w:rPr>
          <w:rFonts w:ascii="Arial" w:hAnsi="Arial" w:cs="Arial"/>
          <w:i/>
          <w:iCs/>
          <w:color w:val="000000"/>
          <w:sz w:val="24"/>
          <w:szCs w:val="24"/>
        </w:rPr>
        <w:t>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w:t>
      </w:r>
      <w:bookmarkStart w:id="670" w:name="_Hlk131689899"/>
      <w:r w:rsidRPr="0077403C">
        <w:rPr>
          <w:rFonts w:ascii="Arial" w:hAnsi="Arial" w:cs="Arial"/>
          <w:i/>
          <w:iCs/>
          <w:color w:val="000000"/>
          <w:sz w:val="24"/>
          <w:szCs w:val="24"/>
        </w:rPr>
        <w:t> per sorprenderlo in qualche parola uscita dalla sua stessa bocca</w:t>
      </w:r>
      <w:bookmarkEnd w:id="670"/>
      <w:r w:rsidRPr="0077403C">
        <w:rPr>
          <w:rFonts w:ascii="Arial" w:hAnsi="Arial" w:cs="Arial"/>
          <w:i/>
          <w:iCs/>
          <w:color w:val="000000"/>
          <w:sz w:val="24"/>
          <w:szCs w:val="24"/>
        </w:rPr>
        <w:t>. (Lc 11,45-54).</w:t>
      </w:r>
    </w:p>
    <w:p w14:paraId="69CD3BD4" w14:textId="77777777" w:rsidR="0077403C" w:rsidRDefault="0077403C" w:rsidP="0077403C">
      <w:pPr>
        <w:spacing w:after="120" w:line="240" w:lineRule="auto"/>
        <w:jc w:val="both"/>
        <w:rPr>
          <w:rFonts w:ascii="Arial" w:hAnsi="Arial" w:cs="Arial"/>
          <w:color w:val="000000"/>
          <w:sz w:val="24"/>
          <w:szCs w:val="24"/>
        </w:rPr>
      </w:pPr>
      <w:r w:rsidRPr="0077403C">
        <w:rPr>
          <w:rFonts w:ascii="Arial" w:hAnsi="Arial" w:cs="Arial"/>
          <w:color w:val="000000"/>
          <w:sz w:val="24"/>
          <w:szCs w:val="24"/>
        </w:rPr>
        <w:t xml:space="preserve">Chi sono scribi e farisei? Sono figli di Satana? Essi hanno per padre il diavolo. Questo dice Gesù sul loro conto. Perché hanno per padre il diavolo? Perché hanno deciso di tentare Gesù con ogni tentazione per farlo cadere in qualche parola uscita dalla sua bocca. Che un uomo possa cadere, appartiene alla natura dell’uomo, che è sempre sotto prova. La natura umana è sempre a prova di fedeltà, di amore, di giustizia, di verità, di misericordia, di compassione, di perdono. Che io tenti una persona perché cada, questa è vera opera satanica e diabolica. Dal Vangelo sappiamo che la loro opera di tentazione fu ininterrotta. Anche mentre era Crocifisso, Appeso al legno, Trafitto, essi continuarono con la loro opera. Anche dopo la sua risurrezione tentarono le guardie con denaro perché negassero quanto era avvenuto nel sepolcro. </w:t>
      </w:r>
    </w:p>
    <w:p w14:paraId="017D368B" w14:textId="77777777" w:rsidR="0077403C" w:rsidRPr="0077403C" w:rsidRDefault="0077403C" w:rsidP="0077403C">
      <w:pPr>
        <w:spacing w:after="120" w:line="240" w:lineRule="auto"/>
        <w:jc w:val="both"/>
        <w:rPr>
          <w:rFonts w:ascii="Arial" w:hAnsi="Arial" w:cs="Arial"/>
          <w:color w:val="000000"/>
          <w:sz w:val="24"/>
          <w:szCs w:val="24"/>
        </w:rPr>
      </w:pPr>
      <w:r w:rsidRPr="0077403C">
        <w:rPr>
          <w:rFonts w:ascii="Arial" w:hAnsi="Arial" w:cs="Arial"/>
          <w:color w:val="000000"/>
          <w:sz w:val="24"/>
          <w:szCs w:val="24"/>
        </w:rPr>
        <w:t>Gesù però mai è caduto nelle loro trappole. Non è caduto perché sempre assistito dallo Spirito Santo e condotto dalla sua sapienza. Gesù veramente può lodare lo Spirito Santo con il Salmo: </w:t>
      </w:r>
      <w:r w:rsidRPr="0077403C">
        <w:rPr>
          <w:rFonts w:ascii="Arial" w:hAnsi="Arial" w:cs="Arial"/>
          <w:i/>
          <w:iCs/>
          <w:color w:val="000000"/>
          <w:sz w:val="24"/>
          <w:szCs w:val="24"/>
        </w:rPr>
        <w:t>“Se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124,1-8)</w:t>
      </w:r>
      <w:r w:rsidRPr="0077403C">
        <w:rPr>
          <w:rFonts w:ascii="Arial" w:hAnsi="Arial" w:cs="Arial"/>
          <w:color w:val="000000"/>
          <w:sz w:val="24"/>
          <w:szCs w:val="24"/>
        </w:rPr>
        <w:t>. Ecco la confessione di Gesù: </w:t>
      </w:r>
      <w:r w:rsidRPr="0077403C">
        <w:rPr>
          <w:rFonts w:ascii="Arial" w:hAnsi="Arial" w:cs="Arial"/>
          <w:i/>
          <w:iCs/>
          <w:color w:val="000000"/>
          <w:sz w:val="24"/>
          <w:szCs w:val="24"/>
        </w:rPr>
        <w:t>“Io non sono solo. Il Padre è come. Lo Spirito Santo è con me”</w:t>
      </w:r>
      <w:r w:rsidRPr="0077403C">
        <w:rPr>
          <w:rFonts w:ascii="Arial" w:hAnsi="Arial" w:cs="Arial"/>
          <w:color w:val="000000"/>
          <w:sz w:val="24"/>
          <w:szCs w:val="24"/>
        </w:rPr>
        <w:t xml:space="preserve">. Nessuno potrà mai vincere le tentazione se il Padre e il Figlio e lo Spirito Santo non sono con lui. </w:t>
      </w:r>
    </w:p>
    <w:p w14:paraId="3BA23602" w14:textId="77777777" w:rsidR="0077403C" w:rsidRPr="00D621E0" w:rsidRDefault="0077403C" w:rsidP="0077403C">
      <w:pPr>
        <w:spacing w:after="120" w:line="240" w:lineRule="auto"/>
        <w:jc w:val="both"/>
        <w:rPr>
          <w:rFonts w:ascii="Calibri" w:hAnsi="Calibri" w:cs="Calibri"/>
          <w:color w:val="000000"/>
          <w:spacing w:val="-4"/>
          <w:sz w:val="24"/>
          <w:szCs w:val="24"/>
        </w:rPr>
      </w:pPr>
      <w:r w:rsidRPr="00D621E0">
        <w:rPr>
          <w:rFonts w:ascii="Arial" w:hAnsi="Arial" w:cs="Arial"/>
          <w:color w:val="000000"/>
          <w:spacing w:val="-4"/>
          <w:sz w:val="24"/>
          <w:szCs w:val="24"/>
        </w:rPr>
        <w:t>La Madre di Dio ci ottenga la grazia di essere sempre con il Padre e il Figlio e lo Spirito Santo.</w:t>
      </w:r>
    </w:p>
    <w:p w14:paraId="58FEB774" w14:textId="77777777" w:rsidR="00C23E76" w:rsidRDefault="00E01EB9" w:rsidP="00D621E0">
      <w:pPr>
        <w:pStyle w:val="Titolo2"/>
        <w:spacing w:line="276" w:lineRule="auto"/>
        <w:jc w:val="both"/>
      </w:pPr>
      <w:bookmarkStart w:id="671" w:name="_Toc531377168"/>
      <w:bookmarkStart w:id="672" w:name="_Toc152226951"/>
      <w:r w:rsidRPr="00E01EB9">
        <w:t>15 Settembre</w:t>
      </w:r>
      <w:bookmarkEnd w:id="671"/>
      <w:bookmarkEnd w:id="672"/>
    </w:p>
    <w:p w14:paraId="3ED0C272" w14:textId="77777777" w:rsidR="00E01EB9" w:rsidRDefault="00D621E0" w:rsidP="00D621E0">
      <w:pPr>
        <w:jc w:val="both"/>
        <w:rPr>
          <w:rFonts w:ascii="Segoe UI" w:hAnsi="Segoe UI" w:cs="Segoe UI"/>
          <w:sz w:val="24"/>
          <w:szCs w:val="24"/>
        </w:rPr>
      </w:pPr>
      <w:r w:rsidRPr="00D621E0">
        <w:rPr>
          <w:rFonts w:ascii="Segoe UI" w:hAnsi="Segoe UI" w:cs="Segoe UI"/>
          <w:sz w:val="24"/>
          <w:szCs w:val="24"/>
        </w:rPr>
        <w:t>Angeli, Santi, dateci il vero amore per la Vergine Maria, Madre della Redenzione. Voi ci aiuterete e noi ameremo la Madre Celeste così come è giusto amarla. Noi la invocheremo come è giusto che Lei sia invocata.</w:t>
      </w:r>
    </w:p>
    <w:p w14:paraId="69C05911" w14:textId="77777777" w:rsidR="00D621E0" w:rsidRPr="00D621E0" w:rsidRDefault="00D621E0" w:rsidP="00D621E0">
      <w:pPr>
        <w:pStyle w:val="Titolo2"/>
        <w:rPr>
          <w:lang w:val="pt-BR"/>
        </w:rPr>
      </w:pPr>
      <w:bookmarkStart w:id="673" w:name="_Toc132812145"/>
      <w:bookmarkStart w:id="674" w:name="_Toc152226952"/>
      <w:r>
        <w:rPr>
          <w:lang w:val="la-Latn"/>
        </w:rPr>
        <w:lastRenderedPageBreak/>
        <w:t>Vale, o valde decora, et pro nobis Christum exora</w:t>
      </w:r>
      <w:bookmarkEnd w:id="673"/>
      <w:bookmarkEnd w:id="674"/>
    </w:p>
    <w:p w14:paraId="1325D039" w14:textId="77777777" w:rsidR="00D621E0" w:rsidRDefault="00D621E0" w:rsidP="00D621E0">
      <w:pPr>
        <w:spacing w:after="200" w:line="253" w:lineRule="atLeast"/>
        <w:jc w:val="both"/>
        <w:rPr>
          <w:rFonts w:ascii="Arial" w:hAnsi="Arial" w:cs="Arial"/>
          <w:color w:val="000000"/>
          <w:sz w:val="24"/>
          <w:szCs w:val="24"/>
        </w:rPr>
      </w:pPr>
      <w:r w:rsidRPr="00D621E0">
        <w:rPr>
          <w:rFonts w:ascii="Arial" w:hAnsi="Arial" w:cs="Arial"/>
          <w:color w:val="000000"/>
          <w:sz w:val="24"/>
          <w:szCs w:val="24"/>
        </w:rPr>
        <w:t>Maria è salutata come: </w:t>
      </w:r>
      <w:r w:rsidRPr="00D621E0">
        <w:rPr>
          <w:rFonts w:ascii="Arial" w:hAnsi="Arial" w:cs="Arial"/>
          <w:i/>
          <w:iCs/>
          <w:color w:val="000000"/>
          <w:sz w:val="24"/>
          <w:szCs w:val="24"/>
          <w:lang w:val="la-Latn"/>
        </w:rPr>
        <w:t>“Valde decora</w:t>
      </w:r>
      <w:r w:rsidRPr="00D621E0">
        <w:rPr>
          <w:rFonts w:ascii="Arial" w:hAnsi="Arial" w:cs="Arial"/>
          <w:i/>
          <w:iCs/>
          <w:color w:val="000000"/>
          <w:sz w:val="24"/>
          <w:szCs w:val="24"/>
        </w:rPr>
        <w:t>”</w:t>
      </w:r>
      <w:r w:rsidRPr="00D621E0">
        <w:rPr>
          <w:rFonts w:ascii="Arial" w:hAnsi="Arial" w:cs="Arial"/>
          <w:color w:val="000000"/>
          <w:sz w:val="24"/>
          <w:szCs w:val="24"/>
        </w:rPr>
        <w:t>. La traduzione ufficiale dice: </w:t>
      </w:r>
      <w:r w:rsidRPr="00D621E0">
        <w:rPr>
          <w:rFonts w:ascii="Arial" w:hAnsi="Arial" w:cs="Arial"/>
          <w:i/>
          <w:iCs/>
          <w:color w:val="000000"/>
          <w:sz w:val="24"/>
          <w:szCs w:val="24"/>
        </w:rPr>
        <w:t>“Tutta santa”</w:t>
      </w:r>
      <w:r w:rsidRPr="00D621E0">
        <w:rPr>
          <w:rFonts w:ascii="Arial" w:hAnsi="Arial" w:cs="Arial"/>
          <w:color w:val="000000"/>
          <w:sz w:val="24"/>
          <w:szCs w:val="24"/>
        </w:rPr>
        <w:t>. In verità </w:t>
      </w:r>
      <w:r w:rsidRPr="00D621E0">
        <w:rPr>
          <w:rFonts w:ascii="Arial" w:hAnsi="Arial" w:cs="Arial"/>
          <w:i/>
          <w:iCs/>
          <w:color w:val="000000"/>
          <w:sz w:val="24"/>
          <w:szCs w:val="24"/>
        </w:rPr>
        <w:t>“</w:t>
      </w:r>
      <w:r w:rsidRPr="00D621E0">
        <w:rPr>
          <w:rFonts w:ascii="Arial" w:hAnsi="Arial" w:cs="Arial"/>
          <w:i/>
          <w:iCs/>
          <w:color w:val="000000"/>
          <w:sz w:val="24"/>
          <w:szCs w:val="24"/>
          <w:lang w:val="la-Latn"/>
        </w:rPr>
        <w:t>valde decora</w:t>
      </w:r>
      <w:r w:rsidRPr="00D621E0">
        <w:rPr>
          <w:rFonts w:ascii="Arial" w:hAnsi="Arial" w:cs="Arial"/>
          <w:i/>
          <w:iCs/>
          <w:color w:val="000000"/>
          <w:sz w:val="24"/>
          <w:szCs w:val="24"/>
        </w:rPr>
        <w:t>” </w:t>
      </w:r>
      <w:r w:rsidRPr="00D621E0">
        <w:rPr>
          <w:rFonts w:ascii="Arial" w:hAnsi="Arial" w:cs="Arial"/>
          <w:color w:val="000000"/>
          <w:sz w:val="24"/>
          <w:szCs w:val="24"/>
        </w:rPr>
        <w:t xml:space="preserve">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 </w:t>
      </w:r>
    </w:p>
    <w:p w14:paraId="2CB1D587" w14:textId="77777777" w:rsidR="00D621E0" w:rsidRDefault="00D621E0" w:rsidP="00D621E0">
      <w:pPr>
        <w:spacing w:after="200" w:line="253" w:lineRule="atLeast"/>
        <w:jc w:val="both"/>
        <w:rPr>
          <w:rFonts w:ascii="Arial" w:hAnsi="Arial" w:cs="Arial"/>
          <w:color w:val="000000"/>
          <w:sz w:val="24"/>
          <w:szCs w:val="24"/>
        </w:rPr>
      </w:pPr>
      <w:r w:rsidRPr="00D621E0">
        <w:rPr>
          <w:rFonts w:ascii="Arial" w:hAnsi="Arial" w:cs="Arial"/>
          <w:color w:val="000000"/>
          <w:sz w:val="24"/>
          <w:szCs w:val="24"/>
        </w:rPr>
        <w:t>Neanche si può cantare alla Vergine Maria il cantico dello sposo che così magnifica la sua sposa: </w:t>
      </w:r>
      <w:r w:rsidRPr="00D621E0">
        <w:rPr>
          <w:rFonts w:ascii="Arial" w:hAnsi="Arial" w:cs="Arial"/>
          <w:i/>
          <w:iCs/>
          <w:color w:val="000000"/>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D621E0">
        <w:rPr>
          <w:rFonts w:ascii="Arial" w:hAnsi="Arial" w:cs="Arial"/>
          <w:color w:val="000000"/>
          <w:sz w:val="24"/>
          <w:szCs w:val="24"/>
        </w:rPr>
        <w:t xml:space="preserve"> (Ct 4,1-16). </w:t>
      </w:r>
    </w:p>
    <w:p w14:paraId="3D596613" w14:textId="77777777" w:rsidR="00D621E0" w:rsidRPr="00D621E0" w:rsidRDefault="00D621E0" w:rsidP="00D621E0">
      <w:pPr>
        <w:spacing w:after="200" w:line="253" w:lineRule="atLeast"/>
        <w:jc w:val="both"/>
        <w:rPr>
          <w:rFonts w:ascii="Calibri" w:hAnsi="Calibri" w:cs="Calibri"/>
          <w:color w:val="000000"/>
          <w:sz w:val="21"/>
          <w:szCs w:val="21"/>
        </w:rPr>
      </w:pPr>
      <w:r w:rsidRPr="00D621E0">
        <w:rPr>
          <w:rFonts w:ascii="Arial" w:hAnsi="Arial" w:cs="Arial"/>
          <w:color w:val="000000"/>
          <w:sz w:val="24"/>
          <w:szCs w:val="24"/>
        </w:rPr>
        <w:t>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w:t>
      </w:r>
      <w:r w:rsidRPr="00D621E0">
        <w:rPr>
          <w:rFonts w:ascii="Arial" w:hAnsi="Arial" w:cs="Arial"/>
          <w:i/>
          <w:iCs/>
          <w:color w:val="000000"/>
          <w:sz w:val="24"/>
          <w:szCs w:val="24"/>
          <w:lang w:val="la-Latn"/>
        </w:rPr>
        <w:t>“valde”</w:t>
      </w:r>
      <w:r w:rsidRPr="00D621E0">
        <w:rPr>
          <w:rFonts w:ascii="Arial" w:hAnsi="Arial" w:cs="Arial"/>
          <w:color w:val="000000"/>
          <w:sz w:val="24"/>
          <w:szCs w:val="24"/>
        </w:rPr>
        <w:t> che sempre va attribuito alla Madre di Dio. È un </w:t>
      </w:r>
      <w:r w:rsidRPr="00D621E0">
        <w:rPr>
          <w:rFonts w:ascii="Arial" w:hAnsi="Arial" w:cs="Arial"/>
          <w:color w:val="000000"/>
          <w:sz w:val="24"/>
          <w:szCs w:val="24"/>
          <w:lang w:val="la-Latn"/>
        </w:rPr>
        <w:t>“valde”</w:t>
      </w:r>
      <w:r w:rsidRPr="00D621E0">
        <w:rPr>
          <w:rFonts w:ascii="Arial" w:hAnsi="Arial" w:cs="Arial"/>
          <w:color w:val="000000"/>
          <w:sz w:val="24"/>
          <w:szCs w:val="24"/>
        </w:rPr>
        <w:t> quasi di divinità, anche se per partecipazione.</w:t>
      </w:r>
    </w:p>
    <w:p w14:paraId="29ADAC10" w14:textId="77777777" w:rsidR="00D621E0" w:rsidRDefault="00D621E0" w:rsidP="00D621E0">
      <w:pPr>
        <w:spacing w:after="200" w:line="253" w:lineRule="atLeast"/>
        <w:jc w:val="both"/>
        <w:rPr>
          <w:rFonts w:ascii="Arial" w:hAnsi="Arial" w:cs="Arial"/>
          <w:color w:val="000000"/>
          <w:sz w:val="24"/>
          <w:szCs w:val="24"/>
        </w:rPr>
      </w:pPr>
      <w:r w:rsidRPr="00D621E0">
        <w:rPr>
          <w:rFonts w:ascii="Arial" w:hAnsi="Arial" w:cs="Arial"/>
          <w:color w:val="000000"/>
          <w:sz w:val="24"/>
          <w:szCs w:val="24"/>
        </w:rPr>
        <w:t>A Colei che è quasi divinamente bella si chiede di pregare per noi Cristo. Anche in questo caso la traduzione dice poco. Vi è differenza tra oro ed </w:t>
      </w:r>
      <w:r w:rsidRPr="00D621E0">
        <w:rPr>
          <w:rFonts w:ascii="Arial" w:hAnsi="Arial" w:cs="Arial"/>
          <w:color w:val="000000"/>
          <w:sz w:val="24"/>
          <w:szCs w:val="24"/>
          <w:lang w:val="la-Latn"/>
        </w:rPr>
        <w:t>exoro</w:t>
      </w:r>
      <w:r w:rsidRPr="00D621E0">
        <w:rPr>
          <w:rFonts w:ascii="Arial" w:hAnsi="Arial" w:cs="Arial"/>
          <w:color w:val="000000"/>
          <w:sz w:val="24"/>
          <w:szCs w:val="24"/>
        </w:rPr>
        <w:t xml:space="preserve">.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w:t>
      </w:r>
    </w:p>
    <w:p w14:paraId="06AEAE65" w14:textId="77777777" w:rsidR="00D621E0" w:rsidRDefault="00D621E0" w:rsidP="00D621E0">
      <w:pPr>
        <w:spacing w:after="200" w:line="253" w:lineRule="atLeast"/>
        <w:jc w:val="both"/>
        <w:rPr>
          <w:rFonts w:ascii="Arial" w:hAnsi="Arial" w:cs="Arial"/>
          <w:color w:val="000000"/>
          <w:sz w:val="24"/>
          <w:szCs w:val="24"/>
        </w:rPr>
      </w:pPr>
      <w:r w:rsidRPr="00D621E0">
        <w:rPr>
          <w:rFonts w:ascii="Arial" w:hAnsi="Arial" w:cs="Arial"/>
          <w:color w:val="000000"/>
          <w:sz w:val="24"/>
          <w:szCs w:val="24"/>
        </w:rPr>
        <w:t xml:space="preserve">La Vergine Maria deve farsi nostro cuore, nostra anima, nostro desiderio, nostra volontà, nostro spirito, nostro sentimento, e dalle profondità della nostra miseria spirituale e fisica, </w:t>
      </w:r>
      <w:r w:rsidRPr="00D621E0">
        <w:rPr>
          <w:rFonts w:ascii="Arial" w:hAnsi="Arial" w:cs="Arial"/>
          <w:color w:val="000000"/>
          <w:sz w:val="24"/>
          <w:szCs w:val="24"/>
        </w:rPr>
        <w:lastRenderedPageBreak/>
        <w:t xml:space="preserve">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w:t>
      </w:r>
    </w:p>
    <w:p w14:paraId="7664FE3A" w14:textId="77777777" w:rsidR="00D621E0" w:rsidRPr="00D621E0" w:rsidRDefault="00D621E0" w:rsidP="00D621E0">
      <w:pPr>
        <w:spacing w:after="200" w:line="253" w:lineRule="atLeast"/>
        <w:jc w:val="both"/>
        <w:rPr>
          <w:rFonts w:ascii="Calibri" w:hAnsi="Calibri" w:cs="Calibri"/>
          <w:color w:val="000000"/>
          <w:sz w:val="21"/>
          <w:szCs w:val="21"/>
        </w:rPr>
      </w:pPr>
      <w:r w:rsidRPr="00D621E0">
        <w:rPr>
          <w:rFonts w:ascii="Arial" w:hAnsi="Arial" w:cs="Arial"/>
          <w:color w:val="000000"/>
          <w:sz w:val="24"/>
          <w:szCs w:val="24"/>
        </w:rPr>
        <w:t>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w:t>
      </w:r>
    </w:p>
    <w:p w14:paraId="1B79F75A" w14:textId="77777777" w:rsidR="00D621E0" w:rsidRPr="00D621E0" w:rsidRDefault="00D621E0" w:rsidP="00D621E0">
      <w:pPr>
        <w:spacing w:after="200" w:line="253" w:lineRule="atLeast"/>
        <w:jc w:val="both"/>
        <w:rPr>
          <w:rFonts w:ascii="Arial" w:hAnsi="Arial" w:cs="Arial"/>
          <w:color w:val="000000"/>
          <w:sz w:val="24"/>
          <w:szCs w:val="24"/>
        </w:rPr>
      </w:pPr>
      <w:r w:rsidRPr="00D621E0">
        <w:rPr>
          <w:rFonts w:ascii="Arial" w:hAnsi="Arial" w:cs="Arial"/>
          <w:color w:val="000000"/>
          <w:sz w:val="24"/>
          <w:szCs w:val="24"/>
        </w:rPr>
        <w:t xml:space="preserve">Oggi più che mai deve innalzarsi alla Madre di Dio il nostro grido. Spirano sulla Chiesa e sul mondo fortissimi venti di tempesta spirati da Satana con il solo fine di rapire alla Chiesa ogni luce di divina e soprannaturale verità: verità divina ed eterna del Padre e dello Spirito Santo, Verità del Verbo Incarnato, verità della Vergine Maria, verità della grazia e dei sacramenti, verità dei sacri ministri, verità delle Divine Scritture e della sana Tradizione; al mando la verità dell’uomo e dell’intera creazione. Se Lei non verrà invocata con preghiera corale da tutti coloro che ancora credono che Lei è onnipotente per grazia e può intercedere per noi presso il Figlio suo, Satana ridurrà la Chiesa ad un deserto. Solo un piccolissimo resto rimarrà fedele a Cristo. Priverà l’umanità di ogni luce e la consumerà nelle sue tenebre. </w:t>
      </w:r>
    </w:p>
    <w:p w14:paraId="3112E9F9" w14:textId="77777777" w:rsidR="00D621E0" w:rsidRPr="00D621E0" w:rsidRDefault="00D621E0" w:rsidP="00D621E0">
      <w:pPr>
        <w:spacing w:after="200" w:line="253" w:lineRule="atLeast"/>
        <w:jc w:val="both"/>
        <w:rPr>
          <w:rFonts w:ascii="Calibri" w:hAnsi="Calibri" w:cs="Calibri"/>
          <w:color w:val="000000"/>
          <w:sz w:val="21"/>
          <w:szCs w:val="21"/>
        </w:rPr>
      </w:pPr>
      <w:r w:rsidRPr="00D621E0">
        <w:rPr>
          <w:rFonts w:ascii="Arial" w:hAnsi="Arial" w:cs="Arial"/>
          <w:color w:val="000000"/>
          <w:sz w:val="24"/>
          <w:szCs w:val="24"/>
        </w:rPr>
        <w:t>Angeli, Santi, dateci il vero amore per la Vergine Maria, Madre della Redenzione. Voi ci aiuterete e noi ameremo la Madre Celeste così come è giusto amarla. Noi la invocheremo come è giusto che Lei sia invocata.</w:t>
      </w:r>
    </w:p>
    <w:p w14:paraId="3DA6CABA" w14:textId="77777777" w:rsidR="00D621E0" w:rsidRPr="00D621E0" w:rsidRDefault="00D621E0" w:rsidP="00D621E0">
      <w:pPr>
        <w:jc w:val="both"/>
        <w:rPr>
          <w:sz w:val="21"/>
          <w:szCs w:val="21"/>
        </w:rPr>
      </w:pPr>
    </w:p>
    <w:p w14:paraId="42BC102C" w14:textId="77777777" w:rsidR="00D621E0" w:rsidRDefault="00D621E0" w:rsidP="00D621E0">
      <w:pPr>
        <w:pStyle w:val="Titolo2"/>
      </w:pPr>
      <w:bookmarkStart w:id="675" w:name="_Toc152226953"/>
      <w:r>
        <w:t>SONO IO, NON ABBIATE PAURA!</w:t>
      </w:r>
      <w:bookmarkEnd w:id="675"/>
    </w:p>
    <w:p w14:paraId="43C53037" w14:textId="77777777" w:rsidR="000134E0" w:rsidRDefault="00D621E0" w:rsidP="00D621E0">
      <w:pPr>
        <w:spacing w:after="120" w:line="240" w:lineRule="auto"/>
        <w:jc w:val="both"/>
        <w:rPr>
          <w:rFonts w:ascii="Arial" w:hAnsi="Arial" w:cs="Arial"/>
          <w:color w:val="000000"/>
          <w:sz w:val="24"/>
          <w:szCs w:val="24"/>
        </w:rPr>
      </w:pPr>
      <w:r w:rsidRPr="00D621E0">
        <w:rPr>
          <w:rFonts w:ascii="Arial" w:hAnsi="Arial" w:cs="Arial"/>
          <w:color w:val="000000"/>
          <w:sz w:val="24"/>
          <w:szCs w:val="24"/>
        </w:rPr>
        <w:t>Tutto ciò che Gesù dice, decide, sceglie, opera è purissima manifestazione della sua verità invisibile. Gesù Signore infatti porta in sé due purissime verità: una visibile e la seconda invisibile. Attraverso la sua verità visibile sempre manifesta e rivela la verità invisibile. Qual è la verità invisibile di Gesù Signore? È la sua divinità, la sua eternità, il suo essere Dio, il suo essere il Figlio Unigenito del Padre</w:t>
      </w:r>
      <w:r>
        <w:rPr>
          <w:rFonts w:ascii="Arial" w:hAnsi="Arial" w:cs="Arial"/>
          <w:color w:val="000000"/>
          <w:sz w:val="24"/>
          <w:szCs w:val="24"/>
        </w:rPr>
        <w:t>.</w:t>
      </w:r>
      <w:r w:rsidRPr="00D621E0">
        <w:rPr>
          <w:rFonts w:ascii="Arial" w:hAnsi="Arial" w:cs="Arial"/>
          <w:color w:val="000000"/>
          <w:sz w:val="24"/>
          <w:szCs w:val="24"/>
        </w:rPr>
        <w:t xml:space="preserve"> È il suo essere il Verbo che si è fatto carne. </w:t>
      </w:r>
    </w:p>
    <w:p w14:paraId="7ED78BB6" w14:textId="77777777" w:rsidR="000134E0" w:rsidRDefault="00D621E0" w:rsidP="00D621E0">
      <w:pPr>
        <w:spacing w:after="120" w:line="240" w:lineRule="auto"/>
        <w:jc w:val="both"/>
        <w:rPr>
          <w:rFonts w:ascii="Arial" w:hAnsi="Arial" w:cs="Arial"/>
          <w:i/>
          <w:iCs/>
          <w:color w:val="000000"/>
          <w:sz w:val="24"/>
          <w:szCs w:val="24"/>
        </w:rPr>
      </w:pPr>
      <w:r w:rsidRPr="00D621E0">
        <w:rPr>
          <w:rFonts w:ascii="Arial" w:hAnsi="Arial" w:cs="Arial"/>
          <w:color w:val="000000"/>
          <w:sz w:val="24"/>
          <w:szCs w:val="24"/>
        </w:rPr>
        <w:t>Questa verità invisibile così è rivelata dall’Apostolo Giovanni nel Prologo del suo Vangelo: “</w:t>
      </w:r>
      <w:r w:rsidRPr="00D621E0">
        <w:rPr>
          <w:rFonts w:ascii="Arial" w:hAnsi="Arial" w:cs="Arial"/>
          <w:i/>
          <w:iCs/>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000134E0">
        <w:rPr>
          <w:rFonts w:ascii="Arial" w:hAnsi="Arial" w:cs="Arial"/>
          <w:i/>
          <w:iCs/>
          <w:color w:val="000000"/>
          <w:sz w:val="24"/>
          <w:szCs w:val="24"/>
        </w:rPr>
        <w:t>”</w:t>
      </w:r>
      <w:r w:rsidRPr="00D621E0">
        <w:rPr>
          <w:rFonts w:ascii="Arial" w:hAnsi="Arial" w:cs="Arial"/>
          <w:i/>
          <w:iCs/>
          <w:color w:val="000000"/>
          <w:sz w:val="24"/>
          <w:szCs w:val="24"/>
        </w:rPr>
        <w:t xml:space="preserve"> (Cfr. Gv 1,1-18). </w:t>
      </w:r>
    </w:p>
    <w:p w14:paraId="2E17CE3D" w14:textId="77777777" w:rsidR="000134E0" w:rsidRDefault="00D621E0" w:rsidP="00D621E0">
      <w:pPr>
        <w:spacing w:after="120" w:line="240" w:lineRule="auto"/>
        <w:jc w:val="both"/>
        <w:rPr>
          <w:rFonts w:ascii="Arial" w:hAnsi="Arial" w:cs="Arial"/>
          <w:color w:val="000000"/>
          <w:sz w:val="24"/>
          <w:szCs w:val="24"/>
        </w:rPr>
      </w:pPr>
      <w:r w:rsidRPr="00D621E0">
        <w:rPr>
          <w:rFonts w:ascii="Arial" w:hAnsi="Arial" w:cs="Arial"/>
          <w:color w:val="000000"/>
          <w:sz w:val="24"/>
          <w:szCs w:val="24"/>
        </w:rPr>
        <w:lastRenderedPageBreak/>
        <w:t>Tutto il Vangelo di Giovanni ha questo unico e solo scopo: condurre ogni uomo attraverso la verità visibile, perché giunga alla fede nella verità invisibile. Solo chi crede nella purissima verità invisibile, manifestata dalla verità visibile, ottiene la salvezza: </w:t>
      </w:r>
      <w:r w:rsidRPr="00D621E0">
        <w:rPr>
          <w:rFonts w:ascii="Arial" w:hAnsi="Arial" w:cs="Arial"/>
          <w:i/>
          <w:iCs/>
          <w:color w:val="000000"/>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r w:rsidRPr="00D621E0">
        <w:rPr>
          <w:rFonts w:ascii="Arial" w:hAnsi="Arial" w:cs="Arial"/>
          <w:color w:val="000000"/>
          <w:sz w:val="24"/>
          <w:szCs w:val="24"/>
        </w:rPr>
        <w:t xml:space="preserve">. </w:t>
      </w:r>
    </w:p>
    <w:p w14:paraId="624FBD38" w14:textId="77777777" w:rsidR="000134E0" w:rsidRDefault="00D621E0" w:rsidP="00D621E0">
      <w:pPr>
        <w:spacing w:after="120" w:line="240" w:lineRule="auto"/>
        <w:jc w:val="both"/>
        <w:rPr>
          <w:rFonts w:ascii="Arial" w:hAnsi="Arial" w:cs="Arial"/>
          <w:color w:val="000000"/>
          <w:sz w:val="24"/>
          <w:szCs w:val="24"/>
        </w:rPr>
      </w:pPr>
      <w:r w:rsidRPr="00D621E0">
        <w:rPr>
          <w:rFonts w:ascii="Arial" w:hAnsi="Arial" w:cs="Arial"/>
          <w:color w:val="000000"/>
          <w:sz w:val="24"/>
          <w:szCs w:val="24"/>
        </w:rPr>
        <w:t>Questa regola divina viene dallo Spirito Santo ed è consegnata da Lui nel Libro della Sapienza:</w:t>
      </w:r>
      <w:r w:rsidRPr="00D621E0">
        <w:rPr>
          <w:rFonts w:ascii="Arial" w:hAnsi="Arial" w:cs="Arial"/>
          <w:i/>
          <w:iCs/>
          <w:color w:val="000000"/>
          <w:sz w:val="24"/>
          <w:szCs w:val="24"/>
        </w:rPr>
        <w:t> “Davvero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Sé,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sidR="000134E0">
        <w:rPr>
          <w:rFonts w:ascii="Arial" w:hAnsi="Arial" w:cs="Arial"/>
          <w:i/>
          <w:iCs/>
          <w:color w:val="000000"/>
          <w:sz w:val="24"/>
          <w:szCs w:val="24"/>
        </w:rPr>
        <w:t>”</w:t>
      </w:r>
      <w:r w:rsidRPr="00D621E0">
        <w:rPr>
          <w:rFonts w:ascii="Arial" w:hAnsi="Arial" w:cs="Arial"/>
          <w:i/>
          <w:iCs/>
          <w:color w:val="000000"/>
          <w:sz w:val="24"/>
          <w:szCs w:val="24"/>
        </w:rPr>
        <w:t xml:space="preserve"> (Sap 13,1-9)</w:t>
      </w:r>
      <w:r w:rsidRPr="00D621E0">
        <w:rPr>
          <w:rFonts w:ascii="Arial" w:hAnsi="Arial" w:cs="Arial"/>
          <w:color w:val="000000"/>
          <w:sz w:val="24"/>
          <w:szCs w:val="24"/>
        </w:rPr>
        <w:t xml:space="preserve">. </w:t>
      </w:r>
    </w:p>
    <w:p w14:paraId="281AFCFD" w14:textId="77777777" w:rsidR="00D621E0" w:rsidRPr="00D621E0" w:rsidRDefault="00D621E0" w:rsidP="00D621E0">
      <w:pPr>
        <w:spacing w:after="120" w:line="240" w:lineRule="auto"/>
        <w:jc w:val="both"/>
        <w:rPr>
          <w:rFonts w:ascii="Calibri" w:hAnsi="Calibri" w:cs="Calibri"/>
          <w:color w:val="000000"/>
          <w:sz w:val="24"/>
          <w:szCs w:val="24"/>
        </w:rPr>
      </w:pPr>
      <w:r w:rsidRPr="00D621E0">
        <w:rPr>
          <w:rFonts w:ascii="Arial" w:hAnsi="Arial" w:cs="Arial"/>
          <w:color w:val="000000"/>
          <w:sz w:val="24"/>
          <w:szCs w:val="24"/>
        </w:rPr>
        <w:t>Quanti attraverso la verità visibile di Cristo Gesù non sono giunti alla verità invisibile, sono vani per natura. Vana è la loro mente. Vano è il loro cuore. Vana è la loro anima. Vano è il loro spirito. Vana è la loro razionalità e vano il loro discernimento. Chi può camminare sulle acque? Questa verità appartiene solo a Dio. Solo lui passeggia negli abissi del mare e solo Lui cammina sulle acque, non solo sulle acque, ma anche sulle nube del cielo.</w:t>
      </w:r>
    </w:p>
    <w:p w14:paraId="2E68421D" w14:textId="77777777" w:rsidR="00D621E0" w:rsidRPr="00D621E0" w:rsidRDefault="00D621E0" w:rsidP="00D621E0">
      <w:pPr>
        <w:spacing w:after="120" w:line="240" w:lineRule="auto"/>
        <w:jc w:val="both"/>
        <w:rPr>
          <w:rFonts w:ascii="Calibri" w:hAnsi="Calibri" w:cs="Calibri"/>
          <w:color w:val="000000"/>
          <w:sz w:val="24"/>
          <w:szCs w:val="24"/>
        </w:rPr>
      </w:pPr>
      <w:r w:rsidRPr="00D621E0">
        <w:rPr>
          <w:rFonts w:ascii="Arial" w:hAnsi="Arial" w:cs="Arial"/>
          <w:i/>
          <w:iCs/>
          <w:color w:val="000000"/>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w:t>
      </w:r>
      <w:bookmarkStart w:id="676" w:name="_Hlk131689763"/>
      <w:r w:rsidRPr="00D621E0">
        <w:rPr>
          <w:rFonts w:ascii="Arial" w:hAnsi="Arial" w:cs="Arial"/>
          <w:i/>
          <w:iCs/>
          <w:color w:val="000000"/>
          <w:sz w:val="24"/>
          <w:szCs w:val="24"/>
        </w:rPr>
        <w:t>Sono io, non abbiate paura!</w:t>
      </w:r>
      <w:bookmarkEnd w:id="676"/>
      <w:r w:rsidRPr="00D621E0">
        <w:rPr>
          <w:rFonts w:ascii="Arial" w:hAnsi="Arial" w:cs="Arial"/>
          <w:i/>
          <w:iCs/>
          <w:color w:val="000000"/>
          <w:sz w:val="24"/>
          <w:szCs w:val="24"/>
        </w:rPr>
        <w:t>». Allora vollero prenderlo sulla barca, e subito la barca toccò la riva alla quale erano diretti. (Gv 6,16-21). </w:t>
      </w:r>
    </w:p>
    <w:p w14:paraId="70BD21F5" w14:textId="77777777" w:rsidR="00D621E0" w:rsidRPr="00D621E0" w:rsidRDefault="00D621E0" w:rsidP="00D621E0">
      <w:pPr>
        <w:spacing w:after="120" w:line="240" w:lineRule="auto"/>
        <w:jc w:val="both"/>
        <w:rPr>
          <w:rFonts w:ascii="Arial" w:hAnsi="Arial" w:cs="Arial"/>
          <w:color w:val="000000"/>
          <w:sz w:val="24"/>
          <w:szCs w:val="24"/>
        </w:rPr>
      </w:pPr>
      <w:r w:rsidRPr="00D621E0">
        <w:rPr>
          <w:rFonts w:ascii="Arial" w:hAnsi="Arial" w:cs="Arial"/>
          <w:color w:val="000000"/>
          <w:sz w:val="24"/>
          <w:szCs w:val="24"/>
        </w:rPr>
        <w:t>Oggi Gesù è asceso al cielo. Siede alla destra del Padre. Chi deve manifestare sia la sua verità visibile e sia la sua verità invisibile è ogni suo discepolo. Ecco come l’Apostolo Paolo mostra sia la verità visibile e sia la verità invisibile di Cristo Gesù: </w:t>
      </w:r>
      <w:r w:rsidRPr="00D621E0">
        <w:rPr>
          <w:rFonts w:ascii="Arial" w:hAnsi="Arial" w:cs="Arial"/>
          <w:i/>
          <w:iCs/>
          <w:color w:val="000000"/>
          <w:sz w:val="24"/>
          <w:szCs w:val="24"/>
        </w:rPr>
        <w:t>“Sono stato crocifisso con Cristo, e non vivo più io, ma Cristo vive in me. E questa vita, che io vivo nel corpo, la vivo nella fede del Figlio di Dio, che mi ha amato e ha consegnato se stesso per me” (Gal 2,19-20). O stolti Gàlati, chi vi ha incantati? Proprio voi, agli occhi dei quali fu rappresentato al vivo Gesù Cristo crocifisso!” (Gal 3,1).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6,14-18)</w:t>
      </w:r>
      <w:r w:rsidRPr="00D621E0">
        <w:rPr>
          <w:rFonts w:ascii="Arial" w:hAnsi="Arial" w:cs="Arial"/>
          <w:color w:val="000000"/>
          <w:sz w:val="24"/>
          <w:szCs w:val="24"/>
        </w:rPr>
        <w:t xml:space="preserve">. A questa visibilità sempre Paolo aggiunge la Parola, che nello Spirito Santo, dona la perfetta, piena, completa verità invisibile di Gesù Signore, dalla quale è la nostra verità sia visibile che invisibile. Se il cristiano non è visibilità della verità invisibile di Cristo e della sua verità visibile, nessuno per mezzo di lui giungerà alla purissima fede in Cristo Gesù. </w:t>
      </w:r>
    </w:p>
    <w:p w14:paraId="22CCA286" w14:textId="77777777" w:rsidR="00D621E0" w:rsidRPr="00D621E0" w:rsidRDefault="00D621E0" w:rsidP="00D621E0">
      <w:pPr>
        <w:spacing w:after="120" w:line="240" w:lineRule="auto"/>
        <w:jc w:val="both"/>
        <w:rPr>
          <w:rFonts w:ascii="Calibri" w:hAnsi="Calibri" w:cs="Calibri"/>
          <w:color w:val="000000"/>
          <w:sz w:val="24"/>
          <w:szCs w:val="24"/>
        </w:rPr>
      </w:pPr>
      <w:r w:rsidRPr="00D621E0">
        <w:rPr>
          <w:rFonts w:ascii="Arial" w:hAnsi="Arial" w:cs="Arial"/>
          <w:color w:val="000000"/>
          <w:sz w:val="24"/>
          <w:szCs w:val="24"/>
        </w:rPr>
        <w:t>La Madre di Dio e Madre nostra ci aiuti perché oggi e sempre siamo verità visibile e invisibile del Figlio suo.</w:t>
      </w:r>
    </w:p>
    <w:p w14:paraId="1F83C586" w14:textId="77777777" w:rsidR="00C23E76" w:rsidRDefault="00E01EB9" w:rsidP="001414AE">
      <w:pPr>
        <w:pStyle w:val="Titolo2"/>
        <w:spacing w:line="276" w:lineRule="auto"/>
        <w:jc w:val="both"/>
      </w:pPr>
      <w:bookmarkStart w:id="677" w:name="_Toc531377170"/>
      <w:bookmarkStart w:id="678" w:name="_Toc152226954"/>
      <w:r w:rsidRPr="00E01EB9">
        <w:lastRenderedPageBreak/>
        <w:t>16 Settembre</w:t>
      </w:r>
      <w:bookmarkEnd w:id="677"/>
      <w:bookmarkEnd w:id="678"/>
    </w:p>
    <w:p w14:paraId="1D3D6D2A" w14:textId="77777777" w:rsidR="00E01EB9" w:rsidRDefault="00C23E76" w:rsidP="00C23E76">
      <w:pPr>
        <w:jc w:val="both"/>
        <w:rPr>
          <w:sz w:val="24"/>
          <w:szCs w:val="24"/>
        </w:rPr>
      </w:pPr>
      <w:r w:rsidRPr="00C23E76">
        <w:rPr>
          <w:rFonts w:ascii="Segoe UI" w:hAnsi="Segoe UI" w:cs="Segoe UI"/>
          <w:sz w:val="24"/>
          <w:szCs w:val="24"/>
        </w:rPr>
        <w:t>Madre della Redenzione, vieni in nostro soccorso.</w:t>
      </w:r>
      <w:r w:rsidR="00E01EB9" w:rsidRPr="00C23E76">
        <w:rPr>
          <w:sz w:val="24"/>
          <w:szCs w:val="24"/>
        </w:rPr>
        <w:t xml:space="preserve"> </w:t>
      </w:r>
    </w:p>
    <w:p w14:paraId="5891A2AC" w14:textId="77777777" w:rsidR="00C23E76" w:rsidRPr="00C23E76" w:rsidRDefault="00C23E76" w:rsidP="00C23E76">
      <w:pPr>
        <w:pStyle w:val="Titolo2"/>
        <w:rPr>
          <w:rFonts w:ascii="Calibri" w:hAnsi="Calibri" w:cs="Calibri"/>
        </w:rPr>
      </w:pPr>
      <w:bookmarkStart w:id="679" w:name="_Hlk130396214"/>
      <w:bookmarkStart w:id="680" w:name="_Toc152226955"/>
      <w:r w:rsidRPr="00C23E76">
        <w:t>Davvero tu sei Figlio di Dio!</w:t>
      </w:r>
      <w:bookmarkEnd w:id="679"/>
      <w:bookmarkEnd w:id="680"/>
    </w:p>
    <w:p w14:paraId="661A8616" w14:textId="77777777" w:rsidR="00C23E76" w:rsidRDefault="00C23E76" w:rsidP="00C23E76">
      <w:pPr>
        <w:spacing w:after="200" w:line="253" w:lineRule="atLeast"/>
        <w:jc w:val="both"/>
        <w:rPr>
          <w:rFonts w:ascii="Arial" w:eastAsia="Times New Roman" w:hAnsi="Arial" w:cs="Arial"/>
          <w:color w:val="000000"/>
          <w:sz w:val="24"/>
          <w:szCs w:val="24"/>
          <w:lang w:eastAsia="ja-JP"/>
        </w:rPr>
      </w:pPr>
      <w:r w:rsidRPr="00C23E76">
        <w:rPr>
          <w:rFonts w:ascii="Arial" w:eastAsia="Times New Roman" w:hAnsi="Arial" w:cs="Arial"/>
          <w:color w:val="000000"/>
          <w:sz w:val="24"/>
          <w:szCs w:val="24"/>
          <w:lang w:eastAsia="ja-JP"/>
        </w:rPr>
        <w:t>Nel Vangelo che questa domenica – </w:t>
      </w:r>
      <w:r w:rsidRPr="00C23E76">
        <w:rPr>
          <w:rFonts w:ascii="Arial" w:eastAsia="Times New Roman" w:hAnsi="Arial" w:cs="Arial"/>
          <w:i/>
          <w:iCs/>
          <w:color w:val="000000"/>
          <w:sz w:val="24"/>
          <w:szCs w:val="24"/>
          <w:lang w:eastAsia="ja-JP"/>
        </w:rPr>
        <w:t>XIX del T. O. Anno A</w:t>
      </w:r>
      <w:r w:rsidRPr="00C23E76">
        <w:rPr>
          <w:rFonts w:ascii="Arial" w:eastAsia="Times New Roman" w:hAnsi="Arial" w:cs="Arial"/>
          <w:color w:val="000000"/>
          <w:sz w:val="24"/>
          <w:szCs w:val="24"/>
          <w:lang w:eastAsia="ja-JP"/>
        </w:rPr>
        <w:t> – offre alla nostra meditazione e riflessione, vi sono almeno cinque verità che è più che necessario porre in grande evidenza. </w:t>
      </w:r>
    </w:p>
    <w:p w14:paraId="2296DF86" w14:textId="77777777" w:rsidR="00C23E76" w:rsidRDefault="00C23E76" w:rsidP="008143B6">
      <w:pPr>
        <w:spacing w:after="200" w:line="253" w:lineRule="atLeast"/>
        <w:jc w:val="both"/>
        <w:rPr>
          <w:rFonts w:ascii="Arial" w:eastAsia="Times New Roman" w:hAnsi="Arial" w:cs="Arial"/>
          <w:color w:val="000000"/>
          <w:sz w:val="24"/>
          <w:szCs w:val="24"/>
          <w:lang w:eastAsia="ja-JP"/>
        </w:rPr>
      </w:pPr>
      <w:r w:rsidRPr="00C23E76">
        <w:rPr>
          <w:rFonts w:ascii="Arial" w:eastAsia="Times New Roman" w:hAnsi="Arial" w:cs="Arial"/>
          <w:b/>
          <w:bCs/>
          <w:color w:val="000000"/>
          <w:sz w:val="24"/>
          <w:szCs w:val="24"/>
          <w:lang w:eastAsia="ja-JP"/>
        </w:rPr>
        <w:t>Prima verità</w:t>
      </w:r>
      <w:r w:rsidRPr="00C23E76">
        <w:rPr>
          <w:rFonts w:ascii="Arial" w:eastAsia="Times New Roman" w:hAnsi="Arial" w:cs="Arial"/>
          <w:color w:val="000000"/>
          <w:sz w:val="24"/>
          <w:szCs w:val="24"/>
          <w:lang w:eastAsia="ja-JP"/>
        </w:rPr>
        <w:t>: Gesù subito costrinse i discepoli a salire sulla barca e a precederlo all’altra riva (</w:t>
      </w:r>
      <w:r w:rsidRPr="00C23E76">
        <w:rPr>
          <w:rFonts w:ascii="Arial" w:eastAsia="Times New Roman" w:hAnsi="Arial" w:cs="Arial"/>
          <w:i/>
          <w:iCs/>
          <w:color w:val="000000"/>
          <w:sz w:val="24"/>
          <w:szCs w:val="24"/>
          <w:lang w:val="la-Latn" w:eastAsia="ja-JP"/>
        </w:rPr>
        <w:t>Et statim iussit</w:t>
      </w:r>
      <w:r w:rsidRPr="00C23E76">
        <w:rPr>
          <w:rFonts w:ascii="Arial" w:eastAsia="Times New Roman" w:hAnsi="Arial" w:cs="Arial"/>
          <w:color w:val="000000"/>
          <w:sz w:val="24"/>
          <w:szCs w:val="24"/>
          <w:lang w:eastAsia="ja-JP"/>
        </w:rPr>
        <w:t xml:space="preserve"> - </w:t>
      </w:r>
      <w:r w:rsidRPr="00112119">
        <w:rPr>
          <w:rFonts w:ascii="Greek" w:eastAsia="Times New Roman" w:hAnsi="Greek" w:cs="Arial"/>
          <w:color w:val="000000"/>
          <w:sz w:val="25"/>
          <w:szCs w:val="25"/>
          <w:lang w:val="el-GR" w:eastAsia="ja-JP"/>
        </w:rPr>
        <w:t>Kaˆ eÙqšwj ºn£gkasen</w:t>
      </w:r>
      <w:r w:rsidRPr="00C23E76">
        <w:rPr>
          <w:rFonts w:ascii="Arial" w:eastAsia="Times New Roman" w:hAnsi="Arial" w:cs="Arial"/>
          <w:color w:val="000000"/>
          <w:sz w:val="24"/>
          <w:szCs w:val="24"/>
          <w:lang w:eastAsia="ja-JP"/>
        </w:rPr>
        <w:t>). Chiediamoci: perché Gesù costringe a precederlo all’altra riva senza salire anche lui nella barca? La ragione della costrizione è in ciò che avverrà nel corso della notte. Quando il Signore costringe, ad ogni costrizione va data immediata obbedienza. Ci sono cos</w:t>
      </w:r>
      <w:r w:rsidR="008143B6">
        <w:rPr>
          <w:rFonts w:ascii="Arial" w:eastAsia="Times New Roman" w:hAnsi="Arial" w:cs="Arial"/>
          <w:color w:val="000000"/>
          <w:sz w:val="24"/>
          <w:szCs w:val="24"/>
          <w:lang w:eastAsia="ja-JP"/>
        </w:rPr>
        <w:t>e</w:t>
      </w:r>
      <w:r w:rsidRPr="00C23E76">
        <w:rPr>
          <w:rFonts w:ascii="Arial" w:eastAsia="Times New Roman" w:hAnsi="Arial" w:cs="Arial"/>
          <w:color w:val="000000"/>
          <w:sz w:val="24"/>
          <w:szCs w:val="24"/>
          <w:lang w:eastAsia="ja-JP"/>
        </w:rPr>
        <w:t xml:space="preserve"> che vanno fatte perché necessarie sia a chi le comanda anche sotto la forma della costrizione e sia a chi obbedisce. Di Gesù sempre ci si deve fidare. La sua Parola è sempre degna di fede, qualsiasi cosa lui comanda, a qualsiasi cosa Lui ci costringa. </w:t>
      </w:r>
    </w:p>
    <w:p w14:paraId="1109CFE1" w14:textId="77777777" w:rsidR="00C23E76" w:rsidRDefault="00C23E76" w:rsidP="00C23E76">
      <w:pPr>
        <w:spacing w:after="200" w:line="253" w:lineRule="atLeast"/>
        <w:jc w:val="both"/>
        <w:rPr>
          <w:rFonts w:ascii="Arial" w:eastAsia="Times New Roman" w:hAnsi="Arial" w:cs="Arial"/>
          <w:color w:val="000000"/>
          <w:sz w:val="24"/>
          <w:szCs w:val="24"/>
          <w:lang w:eastAsia="ja-JP"/>
        </w:rPr>
      </w:pPr>
      <w:r w:rsidRPr="00C23E76">
        <w:rPr>
          <w:rFonts w:ascii="Arial" w:eastAsia="Times New Roman" w:hAnsi="Arial" w:cs="Arial"/>
          <w:b/>
          <w:bCs/>
          <w:color w:val="000000"/>
          <w:sz w:val="24"/>
          <w:szCs w:val="24"/>
          <w:lang w:eastAsia="ja-JP"/>
        </w:rPr>
        <w:t>Seconda verità</w:t>
      </w:r>
      <w:r w:rsidRPr="00C23E76">
        <w:rPr>
          <w:rFonts w:ascii="Arial" w:eastAsia="Times New Roman" w:hAnsi="Arial" w:cs="Arial"/>
          <w:color w:val="000000"/>
          <w:sz w:val="24"/>
          <w:szCs w:val="24"/>
          <w:lang w:eastAsia="ja-JP"/>
        </w:rPr>
        <w:t>: Il vento della storia, il vento del male è sempre contrario. Raggiungere la riva del cielo è impossibile per un uomo lasciato alle sue sole forze. I discepoli remano, ma il vento spinge verso la riva opposta, verso la riva dell’inferno e non verso la riva del Paradiso. </w:t>
      </w:r>
    </w:p>
    <w:p w14:paraId="4078A70E" w14:textId="77777777" w:rsidR="00C23E76" w:rsidRDefault="00C23E76" w:rsidP="00C23E76">
      <w:pPr>
        <w:spacing w:after="200" w:line="253" w:lineRule="atLeast"/>
        <w:jc w:val="both"/>
        <w:rPr>
          <w:rFonts w:ascii="Arial" w:eastAsia="Times New Roman" w:hAnsi="Arial" w:cs="Arial"/>
          <w:color w:val="000000"/>
          <w:sz w:val="24"/>
          <w:szCs w:val="24"/>
          <w:lang w:eastAsia="ja-JP"/>
        </w:rPr>
      </w:pPr>
      <w:r w:rsidRPr="00C23E76">
        <w:rPr>
          <w:rFonts w:ascii="Arial" w:eastAsia="Times New Roman" w:hAnsi="Arial" w:cs="Arial"/>
          <w:b/>
          <w:bCs/>
          <w:color w:val="000000"/>
          <w:sz w:val="24"/>
          <w:szCs w:val="24"/>
          <w:lang w:eastAsia="ja-JP"/>
        </w:rPr>
        <w:t>Terza verità:</w:t>
      </w:r>
      <w:r w:rsidRPr="00C23E76">
        <w:rPr>
          <w:rFonts w:ascii="Arial" w:eastAsia="Times New Roman" w:hAnsi="Arial" w:cs="Arial"/>
          <w:color w:val="000000"/>
          <w:sz w:val="24"/>
          <w:szCs w:val="24"/>
          <w:lang w:eastAsia="ja-JP"/>
        </w:rPr>
        <w:t> Gesù si rivela in tutta la sua divinità. Sulle acque del mare solo il Signore Dio cammina e passeggia. A Nessun uomo finora è stata data questa grazia di camminare sulle acque come se si trattasse di terra ferma e per i più con un vento contrario. I discepoli vedendolo camminare sul mare, pensano che sia un fantasma. Gesù li rassicura. Ciò che essi vedono non è un fantasma. È invece il loro Maestro. </w:t>
      </w:r>
    </w:p>
    <w:p w14:paraId="6FADA664" w14:textId="77777777" w:rsidR="00C23E76" w:rsidRDefault="00C23E76" w:rsidP="00C23E76">
      <w:pPr>
        <w:spacing w:after="200" w:line="253" w:lineRule="atLeast"/>
        <w:jc w:val="both"/>
        <w:rPr>
          <w:rFonts w:ascii="Arial" w:eastAsia="Times New Roman" w:hAnsi="Arial" w:cs="Arial"/>
          <w:i/>
          <w:iCs/>
          <w:color w:val="000000"/>
          <w:sz w:val="24"/>
          <w:szCs w:val="24"/>
          <w:lang w:eastAsia="ja-JP"/>
        </w:rPr>
      </w:pPr>
      <w:r w:rsidRPr="00C23E76">
        <w:rPr>
          <w:rFonts w:ascii="Arial" w:eastAsia="Times New Roman" w:hAnsi="Arial" w:cs="Arial"/>
          <w:b/>
          <w:bCs/>
          <w:color w:val="000000"/>
          <w:sz w:val="24"/>
          <w:szCs w:val="24"/>
          <w:lang w:eastAsia="ja-JP"/>
        </w:rPr>
        <w:t>Quarta verità</w:t>
      </w:r>
      <w:r w:rsidRPr="00C23E76">
        <w:rPr>
          <w:rFonts w:ascii="Arial" w:eastAsia="Times New Roman" w:hAnsi="Arial" w:cs="Arial"/>
          <w:color w:val="000000"/>
          <w:sz w:val="24"/>
          <w:szCs w:val="24"/>
          <w:lang w:eastAsia="ja-JP"/>
        </w:rPr>
        <w:t>: Simon Pietro vuole essere certo che sia il Signore e gli fa una richiesta: “</w:t>
      </w:r>
      <w:r w:rsidRPr="00C23E76">
        <w:rPr>
          <w:rFonts w:ascii="Arial" w:eastAsia="Times New Roman" w:hAnsi="Arial" w:cs="Arial"/>
          <w:i/>
          <w:iCs/>
          <w:color w:val="000000"/>
          <w:sz w:val="24"/>
          <w:szCs w:val="24"/>
          <w:lang w:eastAsia="ja-JP"/>
        </w:rPr>
        <w:t>Signore, se sei tu, comandami di venire verso di te sulle acque”</w:t>
      </w:r>
      <w:r w:rsidRPr="00C23E76">
        <w:rPr>
          <w:rFonts w:ascii="Arial" w:eastAsia="Times New Roman" w:hAnsi="Arial" w:cs="Arial"/>
          <w:color w:val="000000"/>
          <w:sz w:val="24"/>
          <w:szCs w:val="24"/>
          <w:lang w:eastAsia="ja-JP"/>
        </w:rPr>
        <w:t>. Gesù lo esaudisce. La sua fede però è poca. Si lascia prendere dalla paura e sta per affondare. Allora grida al Signore: “</w:t>
      </w:r>
      <w:r w:rsidRPr="00C23E76">
        <w:rPr>
          <w:rFonts w:ascii="Arial" w:eastAsia="Times New Roman" w:hAnsi="Arial" w:cs="Arial"/>
          <w:i/>
          <w:iCs/>
          <w:color w:val="000000"/>
          <w:sz w:val="24"/>
          <w:szCs w:val="24"/>
          <w:lang w:eastAsia="ja-JP"/>
        </w:rPr>
        <w:t>Signore, salvami!”. </w:t>
      </w:r>
      <w:r w:rsidRPr="00C23E76">
        <w:rPr>
          <w:rFonts w:ascii="Arial" w:eastAsia="Times New Roman" w:hAnsi="Arial" w:cs="Arial"/>
          <w:color w:val="000000"/>
          <w:sz w:val="24"/>
          <w:szCs w:val="24"/>
          <w:lang w:eastAsia="ja-JP"/>
        </w:rPr>
        <w:t>Il Signore lo prende per mano, rimproverandogli però la sua poca fede: “</w:t>
      </w:r>
      <w:r w:rsidRPr="00C23E76">
        <w:rPr>
          <w:rFonts w:ascii="Arial" w:eastAsia="Times New Roman" w:hAnsi="Arial" w:cs="Arial"/>
          <w:i/>
          <w:iCs/>
          <w:color w:val="000000"/>
          <w:sz w:val="24"/>
          <w:szCs w:val="24"/>
          <w:lang w:eastAsia="ja-JP"/>
        </w:rPr>
        <w:t>Uomo di poca fede, perché hai dubitato?”. </w:t>
      </w:r>
    </w:p>
    <w:p w14:paraId="73D53027" w14:textId="77777777" w:rsidR="00C23E76" w:rsidRPr="00C23E76" w:rsidRDefault="00C23E76" w:rsidP="00C23E76">
      <w:pPr>
        <w:spacing w:after="200" w:line="253" w:lineRule="atLeast"/>
        <w:jc w:val="both"/>
        <w:rPr>
          <w:rFonts w:ascii="Calibri" w:eastAsia="Times New Roman" w:hAnsi="Calibri" w:cs="Calibri"/>
          <w:color w:val="000000"/>
          <w:sz w:val="21"/>
          <w:szCs w:val="21"/>
          <w:lang w:eastAsia="ja-JP"/>
        </w:rPr>
      </w:pPr>
      <w:r w:rsidRPr="00C23E76">
        <w:rPr>
          <w:rFonts w:ascii="Arial" w:eastAsia="Times New Roman" w:hAnsi="Arial" w:cs="Arial"/>
          <w:b/>
          <w:bCs/>
          <w:color w:val="000000"/>
          <w:sz w:val="24"/>
          <w:szCs w:val="24"/>
          <w:lang w:eastAsia="ja-JP"/>
        </w:rPr>
        <w:t>Quinta verità</w:t>
      </w:r>
      <w:r w:rsidRPr="00C23E76">
        <w:rPr>
          <w:rFonts w:ascii="Arial" w:eastAsia="Times New Roman" w:hAnsi="Arial" w:cs="Arial"/>
          <w:i/>
          <w:iCs/>
          <w:color w:val="000000"/>
          <w:sz w:val="24"/>
          <w:szCs w:val="24"/>
          <w:lang w:eastAsia="ja-JP"/>
        </w:rPr>
        <w:t>: </w:t>
      </w:r>
      <w:r w:rsidRPr="00C23E76">
        <w:rPr>
          <w:rFonts w:ascii="Arial" w:eastAsia="Times New Roman" w:hAnsi="Arial" w:cs="Arial"/>
          <w:color w:val="000000"/>
          <w:sz w:val="24"/>
          <w:szCs w:val="24"/>
          <w:lang w:eastAsia="ja-JP"/>
        </w:rPr>
        <w:t>Salito Gesù sulla barca, il vento cessa e la barca raggiunge l’altra riva. Ora i discepoli manifestano la loro fede. Si prostrano davanti a Lui con queste parole: </w:t>
      </w:r>
      <w:r w:rsidRPr="00C23E76">
        <w:rPr>
          <w:rFonts w:ascii="Arial" w:eastAsia="Times New Roman" w:hAnsi="Arial" w:cs="Arial"/>
          <w:i/>
          <w:iCs/>
          <w:color w:val="000000"/>
          <w:sz w:val="24"/>
          <w:szCs w:val="24"/>
          <w:lang w:eastAsia="ja-JP"/>
        </w:rPr>
        <w:t>“Veramente tu sei Figlio di Dio”</w:t>
      </w:r>
      <w:r w:rsidRPr="00C23E76">
        <w:rPr>
          <w:rFonts w:ascii="Arial" w:eastAsia="Times New Roman" w:hAnsi="Arial" w:cs="Arial"/>
          <w:color w:val="000000"/>
          <w:sz w:val="24"/>
          <w:szCs w:val="24"/>
          <w:lang w:eastAsia="ja-JP"/>
        </w:rPr>
        <w:t>. Così in questa notte i discepoli sono approdati a delle verità necessarie non solo per la vita di oggi, molto di più anche per la vita di domani. Se essi non porteranno con sé, nel loro cuore, nella loro mente, nella loro stessa anima Cristo Gesù nella sua totale purissima verità, la loro missione mai raggiungerà il suo fine. Il loro lavoro sarà inutile, vano, perché infruttuoso. Sciuperanno invano le loro energie sia spirituali che materiali. Si consum</w:t>
      </w:r>
      <w:r w:rsidR="008143B6">
        <w:rPr>
          <w:rFonts w:ascii="Arial" w:eastAsia="Times New Roman" w:hAnsi="Arial" w:cs="Arial"/>
          <w:color w:val="000000"/>
          <w:sz w:val="24"/>
          <w:szCs w:val="24"/>
          <w:lang w:eastAsia="ja-JP"/>
        </w:rPr>
        <w:t>eranno, ma senza dare a Dio nessun</w:t>
      </w:r>
      <w:r w:rsidRPr="00C23E76">
        <w:rPr>
          <w:rFonts w:ascii="Arial" w:eastAsia="Times New Roman" w:hAnsi="Arial" w:cs="Arial"/>
          <w:color w:val="000000"/>
          <w:sz w:val="24"/>
          <w:szCs w:val="24"/>
          <w:lang w:eastAsia="ja-JP"/>
        </w:rPr>
        <w:t xml:space="preserve"> figlio di adozione in Cristo Gesù. Qualora, come Simon Pietro, dovessero dubitare della Parola di Gesù, subito il mare del mondo li inghiottirà, li divorerà, li trasformerà in mondo a servizio del mondo.</w:t>
      </w:r>
    </w:p>
    <w:p w14:paraId="54A542AD" w14:textId="77777777" w:rsidR="00C23E76" w:rsidRPr="00C23E76" w:rsidRDefault="00C23E76" w:rsidP="00C23E76">
      <w:pPr>
        <w:spacing w:after="200" w:line="253" w:lineRule="atLeast"/>
        <w:jc w:val="both"/>
        <w:rPr>
          <w:rFonts w:ascii="Calibri" w:eastAsia="Times New Roman" w:hAnsi="Calibri" w:cs="Calibri"/>
          <w:color w:val="000000"/>
          <w:sz w:val="21"/>
          <w:szCs w:val="21"/>
          <w:lang w:eastAsia="ja-JP"/>
        </w:rPr>
      </w:pPr>
      <w:r w:rsidRPr="00C23E76">
        <w:rPr>
          <w:rFonts w:ascii="Arial" w:eastAsia="Times New Roman" w:hAnsi="Arial" w:cs="Arial"/>
          <w:i/>
          <w:iCs/>
          <w:color w:val="000000"/>
          <w:sz w:val="24"/>
          <w:szCs w:val="24"/>
          <w:lang w:eastAsia="ja-JP"/>
        </w:rPr>
        <w:t xml:space="preserve">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w:t>
      </w:r>
      <w:r w:rsidRPr="00C23E76">
        <w:rPr>
          <w:rFonts w:ascii="Arial" w:eastAsia="Times New Roman" w:hAnsi="Arial" w:cs="Arial"/>
          <w:i/>
          <w:iCs/>
          <w:color w:val="000000"/>
          <w:sz w:val="24"/>
          <w:szCs w:val="24"/>
          <w:lang w:eastAsia="ja-JP"/>
        </w:rPr>
        <w:lastRenderedPageBreak/>
        <w:t>comandami di venire verso di te sulle acque». Ed egli disse: «Vieni!». Pietro scese dalla barca, si mise a camminare sulle acque e andò verso Gesù. Ma, vedendo che il vento era forte, s’impaurì e, cominciando ad affondare, gridò: «Signore, salvami!». È subito Gesù tese la mano, lo afferrò e gli disse: «Uomo di poca fede, perché hai dubitato?». Appena saliti sulla barca, il vento cessò. Quelli che erano sulla barca si prostrarono davanti a lui, dicendo: «Davvero tu sei Figlio di Dio!».</w:t>
      </w:r>
    </w:p>
    <w:p w14:paraId="62FBC016" w14:textId="77777777" w:rsidR="00C23E76" w:rsidRDefault="00C23E76" w:rsidP="00C23E76">
      <w:pPr>
        <w:spacing w:after="200" w:line="253" w:lineRule="atLeast"/>
        <w:jc w:val="both"/>
        <w:rPr>
          <w:rFonts w:ascii="Arial" w:eastAsia="Times New Roman" w:hAnsi="Arial" w:cs="Arial"/>
          <w:color w:val="000000"/>
          <w:sz w:val="24"/>
          <w:szCs w:val="24"/>
          <w:lang w:eastAsia="ja-JP"/>
        </w:rPr>
      </w:pPr>
      <w:r w:rsidRPr="00C23E76">
        <w:rPr>
          <w:rFonts w:ascii="Arial" w:eastAsia="Times New Roman" w:hAnsi="Arial" w:cs="Arial"/>
          <w:color w:val="000000"/>
          <w:sz w:val="24"/>
          <w:szCs w:val="24"/>
          <w:lang w:eastAsia="ja-JP"/>
        </w:rPr>
        <w:t xml:space="preserve">Oggi ci troviamo dinanzi ad una Chiesa smarrita, confusa, quasi inghiottita dalle acque tumultuose del mare di questo mondo. La sua barca gira su se stessa. Non sono più i discepoli del Signore a governarla, è invece il mondo che la sta possedendo e governando. Perché tutto questo disastro ecclesiologico, che diviene all’istante disastro antropologico? </w:t>
      </w:r>
    </w:p>
    <w:p w14:paraId="6F04F2A4" w14:textId="77777777" w:rsidR="00C23E76" w:rsidRDefault="00C23E76" w:rsidP="00C23E76">
      <w:pPr>
        <w:spacing w:after="200" w:line="253" w:lineRule="atLeast"/>
        <w:jc w:val="both"/>
        <w:rPr>
          <w:rFonts w:ascii="Arial" w:eastAsia="Times New Roman" w:hAnsi="Arial" w:cs="Arial"/>
          <w:color w:val="000000"/>
          <w:sz w:val="24"/>
          <w:szCs w:val="24"/>
          <w:lang w:eastAsia="ja-JP"/>
        </w:rPr>
      </w:pPr>
      <w:r w:rsidRPr="00C23E76">
        <w:rPr>
          <w:rFonts w:ascii="Arial" w:eastAsia="Times New Roman" w:hAnsi="Arial" w:cs="Arial"/>
          <w:color w:val="000000"/>
          <w:sz w:val="24"/>
          <w:szCs w:val="24"/>
          <w:lang w:eastAsia="ja-JP"/>
        </w:rPr>
        <w:t xml:space="preserve">Le ragioni vanno trovate nell’assenza di Cristo Gesù su questa barca. Perché oggi Gesù non è nella barca della Chiesa? Perché i discepoli hanno smarrito la fede nella sua purissima verità di unico e solo Figlio Unigenito del Padre; di unico e solo Mediatore nella verità e nella grazia tra il Padre e l’intera umanità; di unico e solo Redentore e Salvatore del mondo; di unico e solo Datore dello Spirito Santo; di unico e solo Agnello di Dio, Agnello Immolato che toglie il peccato del mondo; di unico e solo Signore del cielo e della terra; di unico e solo Giudice dei vivi e dei morti costituito dal Padre; di unico e solo nome nel quale è stabilito dal Padre che possiamo essere salvati; del solo e unico che ha Parole di vita eterna; di unico e solo Pane della vita. </w:t>
      </w:r>
    </w:p>
    <w:p w14:paraId="2BDD77F0" w14:textId="77777777" w:rsidR="00C23E76" w:rsidRPr="00C23E76" w:rsidRDefault="00C23E76" w:rsidP="00C23E76">
      <w:pPr>
        <w:spacing w:after="200" w:line="253" w:lineRule="atLeast"/>
        <w:jc w:val="both"/>
        <w:rPr>
          <w:rFonts w:ascii="Arial" w:eastAsia="Times New Roman" w:hAnsi="Arial" w:cs="Arial"/>
          <w:color w:val="000000"/>
          <w:sz w:val="24"/>
          <w:szCs w:val="24"/>
          <w:lang w:eastAsia="ja-JP"/>
        </w:rPr>
      </w:pPr>
      <w:r w:rsidRPr="00C23E76">
        <w:rPr>
          <w:rFonts w:ascii="Arial" w:eastAsia="Times New Roman" w:hAnsi="Arial" w:cs="Arial"/>
          <w:color w:val="000000"/>
          <w:sz w:val="24"/>
          <w:szCs w:val="24"/>
          <w:lang w:eastAsia="ja-JP"/>
        </w:rPr>
        <w:t xml:space="preserve">Se i discepoli di Gesù non si appropriano nuovamente di questa purissima fede, non di una parte, ma di tutta questa purissima fede, essi, anche se lavoreranno, ogni loro lavoro sarà un unitile e vano sciupio di tempo e di ogni energia. Come Simon Pietro essi affonderanno nel mare di questo mondo e si trasformeranno in mondo. Ma oggi non solo i discepoli del Signore non vogliono riappropriarsi della verità di Gesù Signore, sembra invece che essi facciano a gara a chi la distrugge di più e meglio degli altri. È una gara stolta e insensata. È una gara diabolica. Questo sta accadendo perché Satana si è impossessato della loro mente e ne governa i pensieri. È questa la più triste e penosa possessione diabolica e nessuno più la teme. </w:t>
      </w:r>
    </w:p>
    <w:p w14:paraId="6A4EFD7D" w14:textId="77777777" w:rsidR="00C23E76" w:rsidRPr="00C23E76" w:rsidRDefault="00C23E76" w:rsidP="00C23E76">
      <w:pPr>
        <w:spacing w:after="200" w:line="253" w:lineRule="atLeast"/>
        <w:jc w:val="both"/>
        <w:rPr>
          <w:rFonts w:ascii="Calibri" w:eastAsia="Times New Roman" w:hAnsi="Calibri" w:cs="Calibri"/>
          <w:color w:val="000000"/>
          <w:sz w:val="21"/>
          <w:szCs w:val="21"/>
          <w:lang w:eastAsia="ja-JP"/>
        </w:rPr>
      </w:pPr>
      <w:r w:rsidRPr="00C23E76">
        <w:rPr>
          <w:rFonts w:ascii="Arial" w:eastAsia="Times New Roman" w:hAnsi="Arial" w:cs="Arial"/>
          <w:color w:val="000000"/>
          <w:sz w:val="24"/>
          <w:szCs w:val="24"/>
          <w:lang w:eastAsia="ja-JP"/>
        </w:rPr>
        <w:t>Madre della Redenzione, vieni in nostro soccorso e schiaccia la testa al serpente infernale che sta trasformando la gloriosa Chiesa di Cristo Gesù in una barca per traghettare le anime nel baratro dell’inferno. Tu verrai e la vittoria sarà tua. Non tardare.</w:t>
      </w:r>
    </w:p>
    <w:p w14:paraId="735F934D" w14:textId="77777777" w:rsidR="00C23E76" w:rsidRDefault="00C23E76" w:rsidP="00C23E76">
      <w:pPr>
        <w:jc w:val="both"/>
        <w:rPr>
          <w:sz w:val="24"/>
          <w:szCs w:val="24"/>
        </w:rPr>
      </w:pPr>
    </w:p>
    <w:p w14:paraId="34A2EA95" w14:textId="77777777" w:rsidR="00C23E76" w:rsidRPr="008143B6" w:rsidRDefault="008143B6" w:rsidP="008143B6">
      <w:pPr>
        <w:pStyle w:val="Titolo2"/>
        <w:spacing w:line="240" w:lineRule="auto"/>
      </w:pPr>
      <w:bookmarkStart w:id="681" w:name="_Toc152226956"/>
      <w:r w:rsidRPr="008143B6">
        <w:t>IO SONO STATO COSTITUITO MESSAGGERO, APOSTOLO E MAESTRO</w:t>
      </w:r>
      <w:bookmarkEnd w:id="681"/>
    </w:p>
    <w:p w14:paraId="690E2879" w14:textId="77777777" w:rsidR="008143B6" w:rsidRPr="008143B6" w:rsidRDefault="008143B6" w:rsidP="008143B6">
      <w:pPr>
        <w:pStyle w:val="Nessunaspaziatura"/>
        <w:rPr>
          <w:sz w:val="8"/>
          <w:szCs w:val="8"/>
        </w:rPr>
      </w:pPr>
    </w:p>
    <w:p w14:paraId="5F339BB2" w14:textId="77777777" w:rsidR="00C23E76" w:rsidRPr="00C23E76" w:rsidRDefault="00C23E76" w:rsidP="00C23E76">
      <w:pPr>
        <w:spacing w:after="120" w:line="240" w:lineRule="auto"/>
        <w:jc w:val="both"/>
        <w:rPr>
          <w:rFonts w:ascii="Calibri" w:hAnsi="Calibri" w:cs="Calibri"/>
          <w:color w:val="000000"/>
          <w:sz w:val="24"/>
          <w:szCs w:val="24"/>
        </w:rPr>
      </w:pPr>
      <w:r w:rsidRPr="00C23E76">
        <w:rPr>
          <w:rFonts w:ascii="Arial" w:hAnsi="Arial" w:cs="Arial"/>
          <w:color w:val="000000"/>
          <w:sz w:val="24"/>
          <w:szCs w:val="24"/>
        </w:rPr>
        <w:t>L’Apostolo Paolo è </w:t>
      </w:r>
      <w:r w:rsidRPr="00C23E76">
        <w:rPr>
          <w:rFonts w:ascii="Arial" w:hAnsi="Arial" w:cs="Arial"/>
          <w:b/>
          <w:bCs/>
          <w:color w:val="000000"/>
          <w:sz w:val="24"/>
          <w:szCs w:val="24"/>
        </w:rPr>
        <w:t>messaggero, araldo</w:t>
      </w:r>
      <w:r w:rsidRPr="00C23E76">
        <w:rPr>
          <w:rFonts w:ascii="Arial" w:hAnsi="Arial" w:cs="Arial"/>
          <w:color w:val="000000"/>
          <w:sz w:val="24"/>
          <w:szCs w:val="24"/>
        </w:rPr>
        <w:t> del Signore per l’annuncio del suo Vangelo e per invitare ogni uomo alla conversione e alla fede in Cristo Gesù. Ecco come lui svolge questo suo altissimi ministero:</w:t>
      </w:r>
      <w:r w:rsidRPr="00C23E76">
        <w:rPr>
          <w:rFonts w:ascii="Arial" w:hAnsi="Arial" w:cs="Arial"/>
          <w:i/>
          <w:iCs/>
          <w:color w:val="000000"/>
          <w:sz w:val="24"/>
          <w:szCs w:val="24"/>
        </w:rPr>
        <w:t xml:space="preserve">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w:t>
      </w:r>
      <w:r w:rsidRPr="00C23E76">
        <w:rPr>
          <w:rFonts w:ascii="Arial" w:hAnsi="Arial" w:cs="Arial"/>
          <w:i/>
          <w:iCs/>
          <w:color w:val="000000"/>
          <w:sz w:val="24"/>
          <w:szCs w:val="24"/>
        </w:rPr>
        <w:lastRenderedPageBreak/>
        <w:t>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w:t>
      </w:r>
      <w:r>
        <w:rPr>
          <w:rFonts w:ascii="Arial" w:hAnsi="Arial" w:cs="Arial"/>
          <w:i/>
          <w:iCs/>
          <w:color w:val="000000"/>
          <w:sz w:val="24"/>
          <w:szCs w:val="24"/>
        </w:rPr>
        <w:t>”</w:t>
      </w:r>
      <w:r w:rsidRPr="00C23E76">
        <w:rPr>
          <w:rFonts w:ascii="Arial" w:hAnsi="Arial" w:cs="Arial"/>
          <w:i/>
          <w:iCs/>
          <w:color w:val="000000"/>
          <w:sz w:val="24"/>
          <w:szCs w:val="24"/>
        </w:rPr>
        <w:t xml:space="preserve"> (2Cor 5,14-6,2).</w:t>
      </w:r>
      <w:r w:rsidRPr="00C23E76">
        <w:rPr>
          <w:rFonts w:ascii="Arial" w:hAnsi="Arial" w:cs="Arial"/>
          <w:color w:val="000000"/>
          <w:sz w:val="24"/>
          <w:szCs w:val="24"/>
        </w:rPr>
        <w:t> Il Vangelo dell’Apostolo Paolo è Cristo e questi Crocifisso. Lui vive e muore consegnando tutta la sua vita a Cristo Crocifisso. Di Lui tutto è di Cristo Signore.</w:t>
      </w:r>
    </w:p>
    <w:p w14:paraId="59E8F186" w14:textId="77777777" w:rsidR="00C23E76" w:rsidRDefault="00C23E76" w:rsidP="00C23E76">
      <w:pPr>
        <w:spacing w:after="120" w:line="240" w:lineRule="auto"/>
        <w:jc w:val="both"/>
        <w:rPr>
          <w:rFonts w:ascii="Arial" w:hAnsi="Arial" w:cs="Arial"/>
          <w:color w:val="000000"/>
          <w:sz w:val="24"/>
          <w:szCs w:val="24"/>
        </w:rPr>
      </w:pPr>
      <w:r w:rsidRPr="00C23E76">
        <w:rPr>
          <w:rFonts w:ascii="Arial" w:hAnsi="Arial" w:cs="Arial"/>
          <w:color w:val="000000"/>
          <w:sz w:val="24"/>
          <w:szCs w:val="24"/>
        </w:rPr>
        <w:t>Paolo ha veramente la coscienza di essere </w:t>
      </w:r>
      <w:r w:rsidRPr="00C23E76">
        <w:rPr>
          <w:rFonts w:ascii="Arial" w:hAnsi="Arial" w:cs="Arial"/>
          <w:b/>
          <w:bCs/>
          <w:color w:val="000000"/>
          <w:sz w:val="24"/>
          <w:szCs w:val="24"/>
        </w:rPr>
        <w:t>apostolo del Signore</w:t>
      </w:r>
      <w:r w:rsidRPr="00C23E76">
        <w:rPr>
          <w:rFonts w:ascii="Arial" w:hAnsi="Arial" w:cs="Arial"/>
          <w:color w:val="000000"/>
          <w:sz w:val="24"/>
          <w:szCs w:val="24"/>
        </w:rPr>
        <w:t>. Non solo ha la coscienza, possiede anche </w:t>
      </w:r>
      <w:r w:rsidRPr="00C23E76">
        <w:rPr>
          <w:rFonts w:ascii="Arial" w:hAnsi="Arial" w:cs="Arial"/>
          <w:b/>
          <w:bCs/>
          <w:color w:val="000000"/>
          <w:sz w:val="24"/>
          <w:szCs w:val="24"/>
        </w:rPr>
        <w:t>la purissima verità</w:t>
      </w:r>
      <w:r w:rsidRPr="00C23E76">
        <w:rPr>
          <w:rFonts w:ascii="Arial" w:hAnsi="Arial" w:cs="Arial"/>
          <w:color w:val="000000"/>
          <w:sz w:val="24"/>
          <w:szCs w:val="24"/>
        </w:rPr>
        <w:t> del suo essere apostolo di Cristo Gesù, verità che sempre indossa e che sempre manifesta. Ecco come la manifesta nella Prima Lettera ai Corinzi:</w:t>
      </w:r>
      <w:r w:rsidRPr="00C23E76">
        <w:rPr>
          <w:rFonts w:ascii="Arial" w:hAnsi="Arial" w:cs="Arial"/>
          <w:i/>
          <w:iCs/>
          <w:color w:val="000000"/>
          <w:sz w:val="24"/>
          <w:szCs w:val="24"/>
        </w:rPr>
        <w:t>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w:t>
      </w:r>
      <w:r>
        <w:rPr>
          <w:rFonts w:ascii="Arial" w:hAnsi="Arial" w:cs="Arial"/>
          <w:i/>
          <w:iCs/>
          <w:color w:val="000000"/>
          <w:sz w:val="24"/>
          <w:szCs w:val="24"/>
        </w:rPr>
        <w:t>n l’avessi ricevuto?” (1Cor 4,1-</w:t>
      </w:r>
      <w:r w:rsidRPr="00C23E76">
        <w:rPr>
          <w:rFonts w:ascii="Arial" w:hAnsi="Arial" w:cs="Arial"/>
          <w:i/>
          <w:iCs/>
          <w:color w:val="000000"/>
          <w:sz w:val="24"/>
          <w:szCs w:val="24"/>
        </w:rPr>
        <w:t>7).</w:t>
      </w:r>
      <w:r w:rsidRPr="00C23E76">
        <w:rPr>
          <w:rFonts w:ascii="Arial" w:hAnsi="Arial" w:cs="Arial"/>
          <w:color w:val="000000"/>
          <w:sz w:val="24"/>
          <w:szCs w:val="24"/>
        </w:rPr>
        <w:t> </w:t>
      </w:r>
    </w:p>
    <w:p w14:paraId="5886972B" w14:textId="77777777" w:rsidR="00C23E76" w:rsidRPr="00C23E76" w:rsidRDefault="00C23E76" w:rsidP="00C23E76">
      <w:pPr>
        <w:spacing w:after="120" w:line="240" w:lineRule="auto"/>
        <w:jc w:val="both"/>
        <w:rPr>
          <w:rFonts w:ascii="Calibri" w:hAnsi="Calibri" w:cs="Calibri"/>
          <w:color w:val="000000"/>
          <w:sz w:val="24"/>
          <w:szCs w:val="24"/>
        </w:rPr>
      </w:pPr>
      <w:r w:rsidRPr="00C23E76">
        <w:rPr>
          <w:rFonts w:ascii="Arial" w:hAnsi="Arial" w:cs="Arial"/>
          <w:color w:val="000000"/>
          <w:sz w:val="24"/>
          <w:szCs w:val="24"/>
        </w:rPr>
        <w:t>Essere apostoli di Cristo Gesù è una grazia. Non è un privilegio. È una grazia della quale si è responsabili in eterno. È una grazia che deve produrre al sommo della sua verità. Più la grazia è grande e più la responsabilità è alta. È una grazia alla quale si deve consegnare tutta intera la vita. Questa grazia produce se concimata con il nostro sangue, la nostra carne, il nostro spirito, la nostra anima. Ecco il grido di Paolo:</w:t>
      </w:r>
      <w:r w:rsidRPr="00C23E76">
        <w:rPr>
          <w:rFonts w:ascii="Arial" w:hAnsi="Arial" w:cs="Arial"/>
          <w:i/>
          <w:iCs/>
          <w:color w:val="000000"/>
          <w:sz w:val="24"/>
          <w:szCs w:val="24"/>
        </w:rPr>
        <w:t> “Tutto io faccio per il Vangelo”.</w:t>
      </w:r>
      <w:r w:rsidRPr="00C23E76">
        <w:rPr>
          <w:rFonts w:ascii="Arial" w:hAnsi="Arial" w:cs="Arial"/>
          <w:color w:val="000000"/>
          <w:sz w:val="24"/>
          <w:szCs w:val="24"/>
        </w:rPr>
        <w:t> Tutta la vita dell’Apostolo è concime perché il Vangelo porti molto frutto.</w:t>
      </w:r>
    </w:p>
    <w:p w14:paraId="3E621F44" w14:textId="77777777" w:rsidR="00C23E76" w:rsidRPr="00C23E76" w:rsidRDefault="00C23E76" w:rsidP="00C23E76">
      <w:pPr>
        <w:spacing w:after="120" w:line="240" w:lineRule="auto"/>
        <w:jc w:val="both"/>
        <w:rPr>
          <w:rFonts w:ascii="Calibri" w:hAnsi="Calibri" w:cs="Calibri"/>
          <w:color w:val="000000"/>
          <w:sz w:val="24"/>
          <w:szCs w:val="24"/>
        </w:rPr>
      </w:pPr>
      <w:r w:rsidRPr="00C23E76">
        <w:rPr>
          <w:rFonts w:ascii="Arial" w:hAnsi="Arial" w:cs="Arial"/>
          <w:i/>
          <w:iCs/>
          <w:color w:val="000000"/>
          <w:sz w:val="24"/>
          <w:szCs w:val="24"/>
        </w:rPr>
        <w:t>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w:t>
      </w:r>
      <w:bookmarkStart w:id="682" w:name="_Hlk131689597"/>
      <w:r w:rsidRPr="00C23E76">
        <w:rPr>
          <w:rFonts w:ascii="Arial" w:hAnsi="Arial" w:cs="Arial"/>
          <w:i/>
          <w:iCs/>
          <w:color w:val="000000"/>
          <w:sz w:val="24"/>
          <w:szCs w:val="24"/>
        </w:rPr>
        <w:t>io sono stato costituito messaggero, apostolo e maestro</w:t>
      </w:r>
      <w:bookmarkEnd w:id="682"/>
      <w:r>
        <w:rPr>
          <w:rFonts w:ascii="Arial" w:hAnsi="Arial" w:cs="Arial"/>
          <w:i/>
          <w:iCs/>
          <w:color w:val="000000"/>
          <w:sz w:val="24"/>
          <w:szCs w:val="24"/>
        </w:rPr>
        <w:t xml:space="preserve"> (2Tm 1,</w:t>
      </w:r>
      <w:r w:rsidRPr="00C23E76">
        <w:rPr>
          <w:rFonts w:ascii="Arial" w:hAnsi="Arial" w:cs="Arial"/>
          <w:i/>
          <w:iCs/>
          <w:color w:val="000000"/>
          <w:sz w:val="24"/>
          <w:szCs w:val="24"/>
        </w:rPr>
        <w:t>1-11).</w:t>
      </w:r>
    </w:p>
    <w:p w14:paraId="55565AF4" w14:textId="77777777" w:rsidR="00C23E76" w:rsidRDefault="00C23E76" w:rsidP="00C23E76">
      <w:pPr>
        <w:spacing w:after="120" w:line="240" w:lineRule="auto"/>
        <w:jc w:val="both"/>
        <w:rPr>
          <w:rFonts w:ascii="Arial" w:hAnsi="Arial" w:cs="Arial"/>
          <w:color w:val="000000"/>
          <w:sz w:val="24"/>
          <w:szCs w:val="24"/>
        </w:rPr>
      </w:pPr>
      <w:r w:rsidRPr="00C23E76">
        <w:rPr>
          <w:rFonts w:ascii="Arial" w:hAnsi="Arial" w:cs="Arial"/>
          <w:color w:val="000000"/>
          <w:sz w:val="24"/>
          <w:szCs w:val="24"/>
        </w:rPr>
        <w:t>Assieme alla coscienza e alla verità del suo essere apostolo di Cristo Gesù, si aggiunge anche </w:t>
      </w:r>
      <w:r w:rsidRPr="00C23E76">
        <w:rPr>
          <w:rFonts w:ascii="Arial" w:hAnsi="Arial" w:cs="Arial"/>
          <w:b/>
          <w:bCs/>
          <w:color w:val="000000"/>
          <w:sz w:val="24"/>
          <w:szCs w:val="24"/>
        </w:rPr>
        <w:t>la coscienza e la verità di essere maestro nel mistero della salvezza</w:t>
      </w:r>
      <w:r w:rsidRPr="00C23E76">
        <w:rPr>
          <w:rFonts w:ascii="Arial" w:hAnsi="Arial" w:cs="Arial"/>
          <w:color w:val="000000"/>
          <w:sz w:val="24"/>
          <w:szCs w:val="24"/>
        </w:rPr>
        <w:t>. Prima di tutto è maestro con la vita: </w:t>
      </w:r>
      <w:r w:rsidRPr="00C23E76">
        <w:rPr>
          <w:rFonts w:ascii="Arial" w:hAnsi="Arial" w:cs="Arial"/>
          <w:i/>
          <w:iCs/>
          <w:color w:val="000000"/>
          <w:sz w:val="24"/>
          <w:szCs w:val="24"/>
        </w:rPr>
        <w:t xml:space="preserve">“Da parte nostra non diamo motivo di scandalo a nessuno, perché non venga criticato il nostro ministero; ma in ogni cosa ci presentiamo come ministri </w:t>
      </w:r>
      <w:r w:rsidRPr="00C23E76">
        <w:rPr>
          <w:rFonts w:ascii="Arial" w:hAnsi="Arial" w:cs="Arial"/>
          <w:i/>
          <w:iCs/>
          <w:color w:val="000000"/>
          <w:sz w:val="24"/>
          <w:szCs w:val="24"/>
        </w:rPr>
        <w:lastRenderedPageBreak/>
        <w:t>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hAnsi="Arial" w:cs="Arial"/>
          <w:i/>
          <w:iCs/>
          <w:color w:val="000000"/>
          <w:sz w:val="24"/>
          <w:szCs w:val="24"/>
        </w:rPr>
        <w:t>”</w:t>
      </w:r>
      <w:r w:rsidRPr="00C23E76">
        <w:rPr>
          <w:rFonts w:ascii="Arial" w:hAnsi="Arial" w:cs="Arial"/>
          <w:i/>
          <w:iCs/>
          <w:color w:val="000000"/>
          <w:sz w:val="24"/>
          <w:szCs w:val="24"/>
        </w:rPr>
        <w:t xml:space="preserve"> (2Cor 6,3-10)</w:t>
      </w:r>
      <w:r w:rsidRPr="00C23E76">
        <w:rPr>
          <w:rFonts w:ascii="Arial" w:hAnsi="Arial" w:cs="Arial"/>
          <w:color w:val="000000"/>
          <w:sz w:val="24"/>
          <w:szCs w:val="24"/>
        </w:rPr>
        <w:t xml:space="preserve">. </w:t>
      </w:r>
    </w:p>
    <w:p w14:paraId="6CEC2804" w14:textId="77777777" w:rsidR="00C23E76" w:rsidRPr="00C23E76" w:rsidRDefault="00C23E76" w:rsidP="00C23E76">
      <w:pPr>
        <w:spacing w:after="120" w:line="240" w:lineRule="auto"/>
        <w:jc w:val="both"/>
        <w:rPr>
          <w:rFonts w:ascii="Arial" w:hAnsi="Arial" w:cs="Arial"/>
          <w:color w:val="000000"/>
          <w:sz w:val="24"/>
          <w:szCs w:val="24"/>
        </w:rPr>
      </w:pPr>
      <w:r w:rsidRPr="00C23E76">
        <w:rPr>
          <w:rFonts w:ascii="Arial" w:hAnsi="Arial" w:cs="Arial"/>
          <w:color w:val="000000"/>
          <w:sz w:val="24"/>
          <w:szCs w:val="24"/>
        </w:rPr>
        <w:t xml:space="preserve">Lui è anche Maestro nella Parola. Della Scrittura Santa Lui conosce tutta la lettera. Nello Spirito Santo conosce la verità di ogni Parola contenuta nei Testi Sacri. Non solo conosce la verità contenuta nei Libri Sacri, conosce la verità contenuta in tutto il mistero di Cristo Gesù, sempre nello Spirito Santo. L’Apostolo Paolo è Maestro perché vive immerso nel cuore del Padre, nel cuore di Cristo, nel cuore dello Spirito Santo. Lui è ammaestrato perennemente dalla Beata Trinità e può ammaestrare gli uomini. Chi non rimane immerso in Dio, mai potrà essere maestro degli uomini nelle cose che riguardano il Vangelo di Cristo Gesù Crocifisso. Chi si separa dal mistero di Dio, diviene all’istante maestro di Satana. </w:t>
      </w:r>
    </w:p>
    <w:p w14:paraId="3AC81871" w14:textId="77777777" w:rsidR="00C23E76" w:rsidRPr="00C23E76" w:rsidRDefault="00C23E76" w:rsidP="00C23E76">
      <w:pPr>
        <w:spacing w:after="120" w:line="240" w:lineRule="auto"/>
        <w:jc w:val="both"/>
        <w:rPr>
          <w:rFonts w:ascii="Calibri" w:hAnsi="Calibri" w:cs="Calibri"/>
          <w:color w:val="000000"/>
          <w:sz w:val="24"/>
          <w:szCs w:val="24"/>
        </w:rPr>
      </w:pPr>
      <w:r w:rsidRPr="00C23E76">
        <w:rPr>
          <w:rFonts w:ascii="Arial" w:hAnsi="Arial" w:cs="Arial"/>
          <w:color w:val="000000"/>
          <w:sz w:val="24"/>
          <w:szCs w:val="24"/>
        </w:rPr>
        <w:t>La Madre di Gesù non permetta che questo accada.  </w:t>
      </w:r>
    </w:p>
    <w:p w14:paraId="295E6B9D" w14:textId="77777777" w:rsidR="00B83DD0" w:rsidRDefault="00E01EB9" w:rsidP="001414AE">
      <w:pPr>
        <w:pStyle w:val="Titolo2"/>
        <w:spacing w:line="276" w:lineRule="auto"/>
        <w:jc w:val="both"/>
      </w:pPr>
      <w:bookmarkStart w:id="683" w:name="_Toc531377172"/>
      <w:bookmarkStart w:id="684" w:name="_Toc152226957"/>
      <w:r w:rsidRPr="00E01EB9">
        <w:t>17 Settembre</w:t>
      </w:r>
      <w:bookmarkEnd w:id="683"/>
      <w:bookmarkEnd w:id="684"/>
    </w:p>
    <w:p w14:paraId="2653213B" w14:textId="77777777" w:rsidR="00E01EB9" w:rsidRDefault="00B83DD0" w:rsidP="00B83DD0">
      <w:pPr>
        <w:jc w:val="both"/>
        <w:rPr>
          <w:sz w:val="24"/>
          <w:szCs w:val="24"/>
        </w:rPr>
      </w:pPr>
      <w:r w:rsidRPr="00B83DD0">
        <w:rPr>
          <w:rFonts w:ascii="Segoe UI" w:hAnsi="Segoe UI" w:cs="Segoe UI"/>
          <w:color w:val="0F1419"/>
          <w:sz w:val="24"/>
          <w:szCs w:val="24"/>
        </w:rPr>
        <w:t>La Madre della Redenzione ci ottenga la grazia di non cadere mai nelle mani dello spirito del male. Saremo capaci di vera fede logica e di sane e vere argomentazioni.</w:t>
      </w:r>
      <w:r w:rsidR="00E01EB9" w:rsidRPr="00B83DD0">
        <w:rPr>
          <w:sz w:val="24"/>
          <w:szCs w:val="24"/>
        </w:rPr>
        <w:t xml:space="preserve"> </w:t>
      </w:r>
    </w:p>
    <w:p w14:paraId="5E2E9AF1" w14:textId="77777777" w:rsidR="00B83DD0" w:rsidRDefault="00B83DD0" w:rsidP="00B83DD0">
      <w:pPr>
        <w:pStyle w:val="Titolo2"/>
      </w:pPr>
      <w:bookmarkStart w:id="685" w:name="_Toc132812148"/>
      <w:bookmarkStart w:id="686" w:name="_Toc152226958"/>
      <w:r>
        <w:t>Perciò è lecito in giorno di sabato fare del bene</w:t>
      </w:r>
      <w:bookmarkEnd w:id="685"/>
      <w:bookmarkEnd w:id="686"/>
    </w:p>
    <w:p w14:paraId="3CFAE678" w14:textId="77777777" w:rsidR="00B83DD0" w:rsidRDefault="00B83DD0" w:rsidP="00B83DD0">
      <w:pPr>
        <w:spacing w:after="200" w:line="253" w:lineRule="atLeast"/>
        <w:jc w:val="both"/>
        <w:rPr>
          <w:rFonts w:ascii="Arial" w:hAnsi="Arial" w:cs="Arial"/>
          <w:color w:val="000000"/>
          <w:sz w:val="24"/>
          <w:szCs w:val="24"/>
        </w:rPr>
      </w:pPr>
      <w:r w:rsidRPr="00B83DD0">
        <w:rPr>
          <w:rFonts w:ascii="Arial" w:hAnsi="Arial" w:cs="Arial"/>
          <w:color w:val="000000"/>
          <w:sz w:val="24"/>
          <w:szCs w:val="24"/>
        </w:rPr>
        <w:t xml:space="preserve">Ogni uomo è stato dotato dal Signore, al momento della creazione, di razionalità, discernimento, di ogni capacità argomentativa e deduttiva. Solo il peccato estirpa dal cuore queste divine qualità con le quali l’uomo è stato arricchito. Veramente Dio lo ha fatto a sua immagine e somiglianza. Lo ha rivestito di ogni intelligenza e sapienza. </w:t>
      </w:r>
    </w:p>
    <w:p w14:paraId="0068580C" w14:textId="77777777" w:rsidR="00B83DD0" w:rsidRPr="00B83DD0" w:rsidRDefault="00B83DD0" w:rsidP="00B83DD0">
      <w:pPr>
        <w:spacing w:after="200" w:line="253" w:lineRule="atLeast"/>
        <w:jc w:val="both"/>
        <w:rPr>
          <w:rFonts w:ascii="Calibri" w:hAnsi="Calibri" w:cs="Calibri"/>
          <w:color w:val="000000"/>
          <w:sz w:val="21"/>
          <w:szCs w:val="21"/>
        </w:rPr>
      </w:pPr>
      <w:r w:rsidRPr="00B83DD0">
        <w:rPr>
          <w:rFonts w:ascii="Arial" w:hAnsi="Arial" w:cs="Arial"/>
          <w:color w:val="000000"/>
          <w:sz w:val="24"/>
          <w:szCs w:val="24"/>
        </w:rPr>
        <w:t>Leggiamo quanto il Libro del Siracide e quello della Sapienza dicono sull’uomo: “</w:t>
      </w:r>
      <w:r w:rsidRPr="00B83DD0">
        <w:rPr>
          <w:rFonts w:ascii="Arial" w:hAnsi="Arial" w:cs="Arial"/>
          <w:i/>
          <w:iCs/>
          <w:color w:val="000000"/>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3E067EA7" w14:textId="77777777" w:rsidR="00B83DD0" w:rsidRPr="00B83DD0" w:rsidRDefault="00B83DD0" w:rsidP="00B83DD0">
      <w:pPr>
        <w:spacing w:after="200" w:line="253" w:lineRule="atLeast"/>
        <w:jc w:val="both"/>
        <w:rPr>
          <w:rFonts w:ascii="Calibri" w:hAnsi="Calibri" w:cs="Calibri"/>
          <w:color w:val="000000"/>
          <w:sz w:val="21"/>
          <w:szCs w:val="21"/>
        </w:rPr>
      </w:pPr>
      <w:r w:rsidRPr="00B83DD0">
        <w:rPr>
          <w:rFonts w:ascii="Arial" w:hAnsi="Arial" w:cs="Arial"/>
          <w:i/>
          <w:iCs/>
          <w:color w:val="000000"/>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w:t>
      </w:r>
      <w:r w:rsidRPr="00B83DD0">
        <w:rPr>
          <w:rFonts w:ascii="Arial" w:hAnsi="Arial" w:cs="Arial"/>
          <w:i/>
          <w:iCs/>
          <w:color w:val="000000"/>
          <w:sz w:val="24"/>
          <w:szCs w:val="24"/>
        </w:rPr>
        <w:lastRenderedPageBreak/>
        <w:t>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1A35B2A6" w14:textId="77777777" w:rsidR="00B83DD0" w:rsidRPr="00B83DD0" w:rsidRDefault="00B83DD0" w:rsidP="00B83DD0">
      <w:pPr>
        <w:spacing w:after="200" w:line="253" w:lineRule="atLeast"/>
        <w:jc w:val="both"/>
        <w:rPr>
          <w:rFonts w:ascii="Calibri" w:hAnsi="Calibri" w:cs="Calibri"/>
          <w:color w:val="000000"/>
          <w:spacing w:val="-2"/>
          <w:sz w:val="21"/>
          <w:szCs w:val="21"/>
        </w:rPr>
      </w:pPr>
      <w:r w:rsidRPr="00B83DD0">
        <w:rPr>
          <w:rFonts w:ascii="Arial" w:hAnsi="Arial" w:cs="Arial"/>
          <w:i/>
          <w:iCs/>
          <w:color w:val="000000"/>
          <w:spacing w:val="-2"/>
          <w:sz w:val="24"/>
          <w:szCs w:val="24"/>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17,1-31).</w:t>
      </w:r>
    </w:p>
    <w:p w14:paraId="19135456" w14:textId="77777777" w:rsidR="00B83DD0" w:rsidRDefault="00B83DD0" w:rsidP="00B83DD0">
      <w:pPr>
        <w:spacing w:after="200" w:line="253" w:lineRule="atLeast"/>
        <w:jc w:val="both"/>
        <w:rPr>
          <w:rFonts w:ascii="Arial" w:hAnsi="Arial" w:cs="Arial"/>
          <w:i/>
          <w:iCs/>
          <w:color w:val="000000"/>
          <w:sz w:val="24"/>
          <w:szCs w:val="24"/>
        </w:rPr>
      </w:pPr>
      <w:r>
        <w:rPr>
          <w:rFonts w:ascii="Arial" w:hAnsi="Arial" w:cs="Arial"/>
          <w:i/>
          <w:iCs/>
          <w:color w:val="000000"/>
          <w:sz w:val="24"/>
          <w:szCs w:val="24"/>
        </w:rPr>
        <w:t>“</w:t>
      </w:r>
      <w:r w:rsidRPr="00B83DD0">
        <w:rPr>
          <w:rFonts w:ascii="Arial" w:hAnsi="Arial" w:cs="Arial"/>
          <w:i/>
          <w:iCs/>
          <w:color w:val="000000"/>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Pr>
          <w:rFonts w:ascii="Arial" w:hAnsi="Arial" w:cs="Arial"/>
          <w:i/>
          <w:iCs/>
          <w:color w:val="000000"/>
          <w:sz w:val="24"/>
          <w:szCs w:val="24"/>
        </w:rPr>
        <w:t>”</w:t>
      </w:r>
      <w:r w:rsidRPr="00B83DD0">
        <w:rPr>
          <w:rFonts w:ascii="Arial" w:hAnsi="Arial" w:cs="Arial"/>
          <w:i/>
          <w:iCs/>
          <w:color w:val="000000"/>
          <w:sz w:val="24"/>
          <w:szCs w:val="24"/>
        </w:rPr>
        <w:t xml:space="preserve"> (Sap 13,1-9).</w:t>
      </w:r>
    </w:p>
    <w:p w14:paraId="15972C67" w14:textId="77777777" w:rsidR="00B83DD0" w:rsidRPr="00B83DD0" w:rsidRDefault="00B83DD0" w:rsidP="00D056C5">
      <w:pPr>
        <w:spacing w:after="200" w:line="253" w:lineRule="atLeast"/>
        <w:jc w:val="both"/>
        <w:rPr>
          <w:rFonts w:ascii="Calibri" w:hAnsi="Calibri" w:cs="Calibri"/>
          <w:color w:val="000000"/>
          <w:sz w:val="21"/>
          <w:szCs w:val="21"/>
        </w:rPr>
      </w:pPr>
      <w:r w:rsidRPr="00B83DD0">
        <w:rPr>
          <w:rFonts w:ascii="Arial" w:hAnsi="Arial" w:cs="Arial"/>
          <w:color w:val="000000"/>
          <w:sz w:val="24"/>
          <w:szCs w:val="24"/>
        </w:rPr>
        <w:t>Quando un uomo è incapace di sane argomentazioni e di vere deduzioni è segno che il peccato si è impossessato del suo cuore e della sua mente. Chi vuole ritornare al sano raziocinio e alle giuste deduzion</w:t>
      </w:r>
      <w:r w:rsidR="00D056C5">
        <w:rPr>
          <w:rFonts w:ascii="Arial" w:hAnsi="Arial" w:cs="Arial"/>
          <w:color w:val="000000"/>
          <w:sz w:val="24"/>
          <w:szCs w:val="24"/>
        </w:rPr>
        <w:t>i</w:t>
      </w:r>
      <w:r w:rsidRPr="00B83DD0">
        <w:rPr>
          <w:rFonts w:ascii="Arial" w:hAnsi="Arial" w:cs="Arial"/>
          <w:color w:val="000000"/>
          <w:sz w:val="24"/>
          <w:szCs w:val="24"/>
        </w:rPr>
        <w:t xml:space="preserve"> e argomentazioni deve ritornare a vivere senza peccato.</w:t>
      </w:r>
    </w:p>
    <w:p w14:paraId="638F37FE" w14:textId="77777777" w:rsidR="00B83DD0" w:rsidRPr="00B83DD0" w:rsidRDefault="00B83DD0" w:rsidP="00B83DD0">
      <w:pPr>
        <w:spacing w:after="200" w:line="253" w:lineRule="atLeast"/>
        <w:jc w:val="both"/>
        <w:rPr>
          <w:rFonts w:ascii="Calibri" w:hAnsi="Calibri" w:cs="Calibri"/>
          <w:color w:val="000000"/>
          <w:sz w:val="21"/>
          <w:szCs w:val="21"/>
        </w:rPr>
      </w:pPr>
      <w:r w:rsidRPr="00B83DD0">
        <w:rPr>
          <w:rFonts w:ascii="Arial" w:hAnsi="Arial" w:cs="Arial"/>
          <w:i/>
          <w:iCs/>
          <w:color w:val="000000"/>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w:t>
      </w:r>
      <w:r w:rsidRPr="00B83DD0">
        <w:rPr>
          <w:rFonts w:ascii="Arial" w:hAnsi="Arial" w:cs="Arial"/>
          <w:color w:val="000000"/>
          <w:sz w:val="24"/>
          <w:szCs w:val="24"/>
        </w:rPr>
        <w:t>(Mt 12,9-14).</w:t>
      </w:r>
    </w:p>
    <w:p w14:paraId="0863FD8B" w14:textId="77777777" w:rsidR="00D056C5" w:rsidRDefault="00B83DD0" w:rsidP="00B83DD0">
      <w:pPr>
        <w:spacing w:after="200" w:line="253" w:lineRule="atLeast"/>
        <w:jc w:val="both"/>
        <w:rPr>
          <w:rFonts w:ascii="Arial" w:hAnsi="Arial" w:cs="Arial"/>
          <w:color w:val="000000"/>
          <w:sz w:val="24"/>
          <w:szCs w:val="24"/>
        </w:rPr>
      </w:pPr>
      <w:r w:rsidRPr="00B83DD0">
        <w:rPr>
          <w:rFonts w:ascii="Arial" w:hAnsi="Arial" w:cs="Arial"/>
          <w:color w:val="000000"/>
          <w:sz w:val="24"/>
          <w:szCs w:val="24"/>
        </w:rPr>
        <w:t xml:space="preserve">I farisei tentano Gesù. Gesù però non si lascia tentare da essi. Con una sana, vera, logica argomentazione di sapienza nello Spirito Santo dimostra loro che di sabato si può guarire. Perché si può guarire? Perché un uomo vale infinitamente più di una pecora. Se una pecora di sabato si può salvare, perché un uomo non si può salvare? Affermare la sua non salvezza è irrazionale, illogico, contro la stessa natura dell’uomo. </w:t>
      </w:r>
    </w:p>
    <w:p w14:paraId="7F02710B" w14:textId="77777777" w:rsidR="00B83DD0" w:rsidRPr="00B83DD0" w:rsidRDefault="00B83DD0" w:rsidP="00B83DD0">
      <w:pPr>
        <w:spacing w:after="200" w:line="253" w:lineRule="atLeast"/>
        <w:jc w:val="both"/>
        <w:rPr>
          <w:rFonts w:ascii="Arial" w:hAnsi="Arial" w:cs="Arial"/>
          <w:color w:val="000000"/>
          <w:sz w:val="24"/>
          <w:szCs w:val="24"/>
        </w:rPr>
      </w:pPr>
      <w:r w:rsidRPr="00B83DD0">
        <w:rPr>
          <w:rFonts w:ascii="Arial" w:hAnsi="Arial" w:cs="Arial"/>
          <w:color w:val="000000"/>
          <w:sz w:val="24"/>
          <w:szCs w:val="24"/>
        </w:rPr>
        <w:t>Gesù guarisce l’uomo che ha la mano paralizzata e i farisei cosa fanno? Escono fuori e tengono consiglio</w:t>
      </w:r>
      <w:r>
        <w:rPr>
          <w:rFonts w:ascii="Arial" w:hAnsi="Arial" w:cs="Arial"/>
          <w:color w:val="000000"/>
          <w:sz w:val="24"/>
          <w:szCs w:val="24"/>
        </w:rPr>
        <w:t xml:space="preserve"> su</w:t>
      </w:r>
      <w:r w:rsidRPr="00B83DD0">
        <w:rPr>
          <w:rFonts w:ascii="Arial" w:hAnsi="Arial" w:cs="Arial"/>
          <w:color w:val="000000"/>
          <w:sz w:val="24"/>
          <w:szCs w:val="24"/>
        </w:rPr>
        <w:t xml:space="preserve"> come fare morire Gesù. Questo consiglio e questa decisione attesta</w:t>
      </w:r>
      <w:r w:rsidR="00D056C5">
        <w:rPr>
          <w:rFonts w:ascii="Arial" w:hAnsi="Arial" w:cs="Arial"/>
          <w:color w:val="000000"/>
          <w:sz w:val="24"/>
          <w:szCs w:val="24"/>
        </w:rPr>
        <w:t>no</w:t>
      </w:r>
      <w:r w:rsidRPr="00B83DD0">
        <w:rPr>
          <w:rFonts w:ascii="Arial" w:hAnsi="Arial" w:cs="Arial"/>
          <w:color w:val="000000"/>
          <w:sz w:val="24"/>
          <w:szCs w:val="24"/>
        </w:rPr>
        <w:t xml:space="preserve"> </w:t>
      </w:r>
      <w:r w:rsidRPr="00B83DD0">
        <w:rPr>
          <w:rFonts w:ascii="Arial" w:hAnsi="Arial" w:cs="Arial"/>
          <w:color w:val="000000"/>
          <w:sz w:val="24"/>
          <w:szCs w:val="24"/>
        </w:rPr>
        <w:lastRenderedPageBreak/>
        <w:t xml:space="preserve">che ormai il loro cuore è totalmente governato da Satana e dal suo odio contro Cristo Gesù e la sua verità eterna, divina, umana di vero Figlio di Dio e di vero Figlio dell’uomo. </w:t>
      </w:r>
    </w:p>
    <w:p w14:paraId="1BB7B201" w14:textId="77777777" w:rsidR="00B83DD0" w:rsidRPr="00B83DD0" w:rsidRDefault="00B83DD0" w:rsidP="00B83DD0">
      <w:pPr>
        <w:spacing w:after="200" w:line="253" w:lineRule="atLeast"/>
        <w:jc w:val="both"/>
        <w:rPr>
          <w:rFonts w:ascii="Calibri" w:hAnsi="Calibri" w:cs="Calibri"/>
          <w:color w:val="000000"/>
          <w:sz w:val="21"/>
          <w:szCs w:val="21"/>
        </w:rPr>
      </w:pPr>
      <w:r w:rsidRPr="00B83DD0">
        <w:rPr>
          <w:rFonts w:ascii="Arial" w:hAnsi="Arial" w:cs="Arial"/>
          <w:color w:val="000000"/>
          <w:sz w:val="24"/>
          <w:szCs w:val="24"/>
        </w:rPr>
        <w:t>La Madre della Redenzione ci ottenga la grazia di non cadere mai nelle mani dello spirito del male. Saremo capaci di vera fede logica e di sane e vere argomentazioni.</w:t>
      </w:r>
    </w:p>
    <w:p w14:paraId="71347F57" w14:textId="77777777" w:rsidR="00B83DD0" w:rsidRDefault="00B83DD0" w:rsidP="00B83DD0">
      <w:pPr>
        <w:jc w:val="both"/>
        <w:rPr>
          <w:sz w:val="24"/>
          <w:szCs w:val="24"/>
        </w:rPr>
      </w:pPr>
    </w:p>
    <w:p w14:paraId="0606288A" w14:textId="77777777" w:rsidR="00B83DD0" w:rsidRDefault="00B83DD0" w:rsidP="00B83DD0">
      <w:pPr>
        <w:pStyle w:val="Titolo2"/>
        <w:spacing w:line="276" w:lineRule="auto"/>
      </w:pPr>
      <w:bookmarkStart w:id="687" w:name="_Toc152226959"/>
      <w:r>
        <w:t>NON TI DICO FINO A SETTE VOLTE, MA FINO A SETTANTA VOLTE SETTE</w:t>
      </w:r>
      <w:bookmarkEnd w:id="687"/>
    </w:p>
    <w:p w14:paraId="354DFA65" w14:textId="77777777" w:rsidR="00B83DD0" w:rsidRPr="00B83DD0" w:rsidRDefault="00B83DD0" w:rsidP="00B83DD0">
      <w:pPr>
        <w:pStyle w:val="Nessunaspaziatura"/>
        <w:rPr>
          <w:sz w:val="12"/>
          <w:szCs w:val="12"/>
        </w:rPr>
      </w:pPr>
    </w:p>
    <w:p w14:paraId="0B8BBA61" w14:textId="77777777" w:rsidR="00B83DD0" w:rsidRDefault="00B83DD0" w:rsidP="00B83DD0">
      <w:pPr>
        <w:spacing w:after="120" w:line="240" w:lineRule="auto"/>
        <w:jc w:val="both"/>
        <w:rPr>
          <w:rFonts w:ascii="Arial" w:hAnsi="Arial" w:cs="Arial"/>
          <w:color w:val="000000"/>
          <w:sz w:val="24"/>
          <w:szCs w:val="24"/>
        </w:rPr>
      </w:pPr>
      <w:r w:rsidRPr="00B83DD0">
        <w:rPr>
          <w:rFonts w:ascii="Arial" w:hAnsi="Arial" w:cs="Arial"/>
          <w:color w:val="000000"/>
          <w:sz w:val="24"/>
          <w:szCs w:val="24"/>
        </w:rPr>
        <w:t xml:space="preserve">L’uomo, creato ad immagine e a somiglianza di Dio, è rivestito di una vocazione eterna: sempre deve vivere ad immagine e a somiglianza del suo Signore, Creatore, Dio. Chi è il Signore? Ecco come lo rivela lo Spirito Santo nel Libro della Sapienza: </w:t>
      </w:r>
      <w:r w:rsidRPr="00B83DD0">
        <w:rPr>
          <w:rFonts w:ascii="Arial" w:hAnsi="Arial" w:cs="Arial"/>
          <w:i/>
          <w:iCs/>
          <w:color w:val="000000"/>
          <w:sz w:val="24"/>
          <w:szCs w:val="24"/>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w:t>
      </w:r>
      <w:r>
        <w:rPr>
          <w:rFonts w:ascii="Arial" w:hAnsi="Arial" w:cs="Arial"/>
          <w:i/>
          <w:iCs/>
          <w:color w:val="000000"/>
          <w:sz w:val="24"/>
          <w:szCs w:val="24"/>
        </w:rPr>
        <w:t>”</w:t>
      </w:r>
      <w:r w:rsidRPr="00B83DD0">
        <w:rPr>
          <w:rFonts w:ascii="Arial" w:hAnsi="Arial" w:cs="Arial"/>
          <w:color w:val="000000"/>
          <w:sz w:val="24"/>
          <w:szCs w:val="24"/>
        </w:rPr>
        <w:t xml:space="preserve"> (Sap 11,21-12,2). </w:t>
      </w:r>
    </w:p>
    <w:p w14:paraId="0A79CBDF" w14:textId="77777777" w:rsidR="00B83DD0" w:rsidRDefault="00B83DD0" w:rsidP="00B83DD0">
      <w:pPr>
        <w:spacing w:after="120" w:line="240" w:lineRule="auto"/>
        <w:jc w:val="both"/>
        <w:rPr>
          <w:rFonts w:ascii="Arial" w:hAnsi="Arial" w:cs="Arial"/>
          <w:color w:val="000000"/>
          <w:sz w:val="24"/>
          <w:szCs w:val="24"/>
        </w:rPr>
      </w:pPr>
      <w:r w:rsidRPr="00B83DD0">
        <w:rPr>
          <w:rFonts w:ascii="Arial" w:hAnsi="Arial" w:cs="Arial"/>
          <w:color w:val="000000"/>
          <w:sz w:val="24"/>
          <w:szCs w:val="24"/>
        </w:rPr>
        <w:t xml:space="preserve">Con Isaia lo Spirito Santo ci rivela che il nostro Dio espia ogni nostro peccato per mezzo del Servo Sofferente. Chi è il Servo sofferente? È il Figlio suo, il suo Unigenito, il suo Verbo eterno che si è fatto carne: </w:t>
      </w:r>
      <w:r w:rsidRPr="00B83DD0">
        <w:rPr>
          <w:rFonts w:ascii="Arial" w:hAnsi="Arial" w:cs="Arial"/>
          <w:i/>
          <w:iCs/>
          <w:color w:val="000000"/>
          <w:sz w:val="24"/>
          <w:szCs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r>
        <w:rPr>
          <w:rFonts w:ascii="Arial" w:hAnsi="Arial" w:cs="Arial"/>
          <w:i/>
          <w:iCs/>
          <w:color w:val="000000"/>
          <w:sz w:val="24"/>
          <w:szCs w:val="24"/>
        </w:rPr>
        <w:t>”</w:t>
      </w:r>
      <w:r w:rsidRPr="00B83DD0">
        <w:rPr>
          <w:rFonts w:ascii="Arial" w:hAnsi="Arial" w:cs="Arial"/>
          <w:color w:val="000000"/>
          <w:sz w:val="24"/>
          <w:szCs w:val="24"/>
        </w:rPr>
        <w:t xml:space="preserve"> (Cfr. Is 52,13-53.12).  </w:t>
      </w:r>
    </w:p>
    <w:p w14:paraId="7D8ED910" w14:textId="77777777" w:rsidR="00B83DD0" w:rsidRPr="00B83DD0" w:rsidRDefault="00B83DD0" w:rsidP="00D27A4C">
      <w:pPr>
        <w:spacing w:after="120" w:line="240" w:lineRule="auto"/>
        <w:jc w:val="both"/>
        <w:rPr>
          <w:rFonts w:ascii="Calibri" w:hAnsi="Calibri" w:cs="Calibri"/>
          <w:color w:val="000000"/>
          <w:sz w:val="24"/>
          <w:szCs w:val="24"/>
        </w:rPr>
      </w:pPr>
      <w:r w:rsidRPr="00B83DD0">
        <w:rPr>
          <w:rFonts w:ascii="Arial" w:hAnsi="Arial" w:cs="Arial"/>
          <w:color w:val="000000"/>
          <w:sz w:val="24"/>
          <w:szCs w:val="24"/>
        </w:rPr>
        <w:t xml:space="preserve">Non è più sufficiente vivere ad immagine e somiglianza di Dio, divenendo indulgenti verso tutti e perdonando sempre il peccato dei nostri fratelli. Il nostro Dio, il nostro vero Dio, ci chiede di vivere ad immagine e a somiglianza del Figlio suo. In Lui, con Lui, </w:t>
      </w:r>
      <w:r w:rsidR="00D27A4C">
        <w:rPr>
          <w:rFonts w:ascii="Arial" w:hAnsi="Arial" w:cs="Arial"/>
          <w:color w:val="000000"/>
          <w:sz w:val="24"/>
          <w:szCs w:val="24"/>
        </w:rPr>
        <w:t>per</w:t>
      </w:r>
      <w:r w:rsidRPr="00B83DD0">
        <w:rPr>
          <w:rFonts w:ascii="Arial" w:hAnsi="Arial" w:cs="Arial"/>
          <w:color w:val="000000"/>
          <w:sz w:val="24"/>
          <w:szCs w:val="24"/>
        </w:rPr>
        <w:t xml:space="preserve"> Lui, vuole che partecipiamo al mistero della Redenzione e della Salvezza, offrendo anche noi al Padre il nostro corpo, facendone a Lui un sacrificio perfetto. Ora se dobbiamo offrire il nostro corpo al Padre, in Cristo, con Cristo, per Cristo, per essere partecipi della Redenzione del Figlio suo, possiamo noi non perdonare il peccato dei fratelli, se quel peccato da noi deve essere anche espiato con il dono della nostra vita? Non perdonare sarebbe la negazione della nostra vocazione che è quella di vivere a perfetta immagine e somiglianza di Cristo Gesù, l’Espiatore del peccato del mondo.</w:t>
      </w:r>
    </w:p>
    <w:p w14:paraId="6C2A3DB6" w14:textId="77777777" w:rsidR="00B83DD0" w:rsidRPr="00B83DD0" w:rsidRDefault="00B83DD0" w:rsidP="00B83DD0">
      <w:pPr>
        <w:spacing w:after="120" w:line="240" w:lineRule="auto"/>
        <w:jc w:val="both"/>
        <w:rPr>
          <w:rFonts w:ascii="Calibri" w:hAnsi="Calibri" w:cs="Calibri"/>
          <w:i/>
          <w:iCs/>
          <w:color w:val="000000"/>
          <w:sz w:val="24"/>
          <w:szCs w:val="24"/>
        </w:rPr>
      </w:pPr>
      <w:r w:rsidRPr="00B83DD0">
        <w:rPr>
          <w:rFonts w:ascii="Arial" w:hAnsi="Arial" w:cs="Arial"/>
          <w:i/>
          <w:iCs/>
          <w:color w:val="000000"/>
          <w:sz w:val="24"/>
          <w:szCs w:val="24"/>
        </w:rPr>
        <w:lastRenderedPageBreak/>
        <w:t>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w:t>
      </w:r>
    </w:p>
    <w:p w14:paraId="2B8E558C" w14:textId="77777777" w:rsidR="00B83DD0" w:rsidRDefault="00B83DD0" w:rsidP="00B83DD0">
      <w:pPr>
        <w:spacing w:after="120" w:line="240" w:lineRule="auto"/>
        <w:jc w:val="both"/>
        <w:rPr>
          <w:rFonts w:ascii="Arial" w:hAnsi="Arial" w:cs="Arial"/>
          <w:color w:val="000000"/>
          <w:sz w:val="24"/>
          <w:szCs w:val="24"/>
        </w:rPr>
      </w:pPr>
      <w:r w:rsidRPr="00B83DD0">
        <w:rPr>
          <w:rFonts w:ascii="Arial" w:hAnsi="Arial" w:cs="Arial"/>
          <w:color w:val="000000"/>
          <w:sz w:val="24"/>
          <w:szCs w:val="24"/>
        </w:rPr>
        <w:t>Ora è giusto chiederci: Se Cristo Gesù è l’Espiatore del peccato del mondo, se Lui è l’Agnello di Dio che toglie il peccato del mondo, se lui ci chiede di perdonare settanta volte il fratello che pecca contro di noi, possiamo noi perseverare nei nostri peccati che sono gravissima offesa al Padre celeste, a Cristo Signore, allo Spirito Santo, all’intera umanità e anche alla nostra stessa natura? Possiamo noi distruggere un matrimonio, possiamo noi uccidere con l’aborto, possiamo noi favor</w:t>
      </w:r>
      <w:r w:rsidR="00BB6B9B">
        <w:rPr>
          <w:rFonts w:ascii="Arial" w:hAnsi="Arial" w:cs="Arial"/>
          <w:color w:val="000000"/>
          <w:sz w:val="24"/>
          <w:szCs w:val="24"/>
        </w:rPr>
        <w:t>ir</w:t>
      </w:r>
      <w:r w:rsidRPr="00B83DD0">
        <w:rPr>
          <w:rFonts w:ascii="Arial" w:hAnsi="Arial" w:cs="Arial"/>
          <w:color w:val="000000"/>
          <w:sz w:val="24"/>
          <w:szCs w:val="24"/>
        </w:rPr>
        <w:t xml:space="preserve">e ogni disordine sessuale con conseguenze terrificanti sulla stessa natura dell’uomo, dicendo che nulla è male e di conseguenza nulla è peccato? Possiamo noi distruggere il matrimonio che è la sorgente e la fonte della vita in nome delle nostre false e mostruose teorie sulla libertà dell’uomo, libertà che gli consente di fare ciò che vuole, quando vuole? Ogni libertà nel fare ciò che si vuole è un male che si arreca agli altri. La donna </w:t>
      </w:r>
      <w:r>
        <w:rPr>
          <w:rFonts w:ascii="Arial" w:hAnsi="Arial" w:cs="Arial"/>
          <w:color w:val="000000"/>
          <w:sz w:val="24"/>
          <w:szCs w:val="24"/>
        </w:rPr>
        <w:t>è libera di abortire. Ma cosa è</w:t>
      </w:r>
      <w:r w:rsidRPr="00B83DD0">
        <w:rPr>
          <w:rFonts w:ascii="Arial" w:hAnsi="Arial" w:cs="Arial"/>
          <w:color w:val="000000"/>
          <w:sz w:val="24"/>
          <w:szCs w:val="24"/>
        </w:rPr>
        <w:t xml:space="preserve"> l’aborto? È togliere la vita ad una persona? </w:t>
      </w:r>
    </w:p>
    <w:p w14:paraId="0E749B07" w14:textId="77777777" w:rsidR="00B83DD0" w:rsidRPr="00B83DD0" w:rsidRDefault="00B83DD0" w:rsidP="00B83DD0">
      <w:pPr>
        <w:spacing w:after="120" w:line="240" w:lineRule="auto"/>
        <w:jc w:val="both"/>
        <w:rPr>
          <w:rFonts w:ascii="Arial" w:hAnsi="Arial" w:cs="Arial"/>
          <w:color w:val="000000"/>
          <w:sz w:val="24"/>
          <w:szCs w:val="24"/>
        </w:rPr>
      </w:pPr>
      <w:r w:rsidRPr="00B83DD0">
        <w:rPr>
          <w:rFonts w:ascii="Arial" w:hAnsi="Arial" w:cs="Arial"/>
          <w:color w:val="000000"/>
          <w:sz w:val="24"/>
          <w:szCs w:val="24"/>
        </w:rPr>
        <w:t xml:space="preserve">Ecco perché il mio diritto finisce dove inizia il diritto dell’altro. Oggi però il Dio adorato dai discepoli di Gesù e da ogni altro uomo è un Dio ad immagine del cuore dell’uomo. Non è l’uomo che deve vivere ad immagine del suo Creatore. È il suo Creatore che deve vivere ad immagine dell’uomo. </w:t>
      </w:r>
    </w:p>
    <w:p w14:paraId="2A6C13BE" w14:textId="77777777" w:rsidR="00B83DD0" w:rsidRPr="00B83DD0" w:rsidRDefault="00B83DD0" w:rsidP="00B83DD0">
      <w:pPr>
        <w:spacing w:after="120" w:line="240" w:lineRule="auto"/>
        <w:jc w:val="both"/>
        <w:rPr>
          <w:rFonts w:ascii="Calibri" w:hAnsi="Calibri" w:cs="Calibri"/>
          <w:color w:val="000000"/>
          <w:sz w:val="24"/>
          <w:szCs w:val="24"/>
        </w:rPr>
      </w:pPr>
      <w:r w:rsidRPr="00B83DD0">
        <w:rPr>
          <w:rFonts w:ascii="Arial" w:hAnsi="Arial" w:cs="Arial"/>
          <w:color w:val="000000"/>
          <w:sz w:val="24"/>
          <w:szCs w:val="24"/>
        </w:rPr>
        <w:t>La Madre di Dio e Madre nostra ci aiuti a rinsavire, prima che l’umanità si sprofondi in un abisso di morte fisica e spirituale, dal quale non vi è più ritorno. </w:t>
      </w:r>
    </w:p>
    <w:p w14:paraId="0F3E1C58" w14:textId="77777777" w:rsidR="00E01EB9" w:rsidRPr="00E01EB9" w:rsidRDefault="00E01EB9" w:rsidP="001414AE">
      <w:pPr>
        <w:pStyle w:val="Titolo2"/>
        <w:spacing w:line="276" w:lineRule="auto"/>
        <w:jc w:val="both"/>
      </w:pPr>
      <w:bookmarkStart w:id="688" w:name="_Toc531377174"/>
      <w:bookmarkStart w:id="689" w:name="_Toc152226960"/>
      <w:r w:rsidRPr="00E01EB9">
        <w:t>18 Settembre</w:t>
      </w:r>
      <w:bookmarkEnd w:id="688"/>
      <w:bookmarkEnd w:id="689"/>
      <w:r w:rsidRPr="00E01EB9">
        <w:t xml:space="preserve"> </w:t>
      </w:r>
    </w:p>
    <w:p w14:paraId="5CD217E9" w14:textId="77777777" w:rsidR="00E01EB9" w:rsidRDefault="00B83DD0" w:rsidP="001414AE">
      <w:pPr>
        <w:spacing w:after="120" w:line="276" w:lineRule="auto"/>
        <w:jc w:val="both"/>
        <w:rPr>
          <w:rFonts w:ascii="Segoe UI" w:hAnsi="Segoe UI" w:cs="Segoe UI"/>
          <w:color w:val="0F1419"/>
          <w:spacing w:val="-4"/>
          <w:sz w:val="24"/>
          <w:szCs w:val="24"/>
        </w:rPr>
      </w:pPr>
      <w:r w:rsidRPr="00B83DD0">
        <w:rPr>
          <w:rFonts w:ascii="Segoe UI" w:hAnsi="Segoe UI" w:cs="Segoe UI"/>
          <w:color w:val="0F1419"/>
          <w:spacing w:val="-4"/>
          <w:sz w:val="24"/>
          <w:szCs w:val="24"/>
        </w:rPr>
        <w:t>La Madre di Gesù ci aiuti a pronunciare sempre parole giuste e sante, ricche di amore e di verità.</w:t>
      </w:r>
    </w:p>
    <w:p w14:paraId="02EC2B7A" w14:textId="77777777" w:rsidR="00B83DD0" w:rsidRDefault="00B83DD0" w:rsidP="00B83DD0">
      <w:pPr>
        <w:pStyle w:val="Titolo2"/>
      </w:pPr>
      <w:bookmarkStart w:id="690" w:name="_Toc132812150"/>
      <w:bookmarkStart w:id="691" w:name="_Toc152226961"/>
      <w:r>
        <w:t>Tennero consiglio contro di lui per farlo morire</w:t>
      </w:r>
      <w:bookmarkEnd w:id="690"/>
      <w:bookmarkEnd w:id="691"/>
    </w:p>
    <w:p w14:paraId="394C9507" w14:textId="77777777" w:rsidR="00B83DD0" w:rsidRDefault="00B83DD0" w:rsidP="00B83DD0">
      <w:pPr>
        <w:spacing w:after="200" w:line="253" w:lineRule="atLeast"/>
        <w:jc w:val="both"/>
        <w:rPr>
          <w:rFonts w:ascii="Arial" w:hAnsi="Arial" w:cs="Arial"/>
          <w:color w:val="000000"/>
          <w:sz w:val="24"/>
          <w:szCs w:val="24"/>
        </w:rPr>
      </w:pPr>
      <w:r w:rsidRPr="00B83DD0">
        <w:rPr>
          <w:rFonts w:ascii="Arial" w:hAnsi="Arial" w:cs="Arial"/>
          <w:color w:val="000000"/>
          <w:sz w:val="24"/>
          <w:szCs w:val="24"/>
        </w:rPr>
        <w:t>I farisei giudicano Gesù degno di morte. Perché degno di morte? Perché ha detto che anche in giorno di sabato si può fare del bene. C’è un giorno, c’è un’ora, c’è un solo istante nella Legge del Signore in cui è vietato fare del bene, sapendo che non facendo il bene si fa il male? Non è forse un male lasciare un uomo dalla man</w:t>
      </w:r>
      <w:r w:rsidR="001550CA">
        <w:rPr>
          <w:rFonts w:ascii="Arial" w:hAnsi="Arial" w:cs="Arial"/>
          <w:color w:val="000000"/>
          <w:sz w:val="24"/>
          <w:szCs w:val="24"/>
        </w:rPr>
        <w:t>o</w:t>
      </w:r>
      <w:r w:rsidRPr="00B83DD0">
        <w:rPr>
          <w:rFonts w:ascii="Arial" w:hAnsi="Arial" w:cs="Arial"/>
          <w:color w:val="000000"/>
          <w:sz w:val="24"/>
          <w:szCs w:val="24"/>
        </w:rPr>
        <w:t xml:space="preserve"> paralizzata anche per un istante in più, quando si può alleviare fin da subito la grande sofferenza? Quello dei farisei è un giudizio falso. </w:t>
      </w:r>
    </w:p>
    <w:p w14:paraId="49FDFFBE" w14:textId="77777777" w:rsidR="00B83DD0" w:rsidRDefault="00B83DD0" w:rsidP="00B83DD0">
      <w:pPr>
        <w:spacing w:after="200" w:line="253" w:lineRule="atLeast"/>
        <w:jc w:val="both"/>
        <w:rPr>
          <w:rFonts w:ascii="Arial" w:hAnsi="Arial" w:cs="Arial"/>
          <w:color w:val="000000"/>
          <w:sz w:val="24"/>
          <w:szCs w:val="24"/>
        </w:rPr>
      </w:pPr>
      <w:r w:rsidRPr="00B83DD0">
        <w:rPr>
          <w:rFonts w:ascii="Arial" w:hAnsi="Arial" w:cs="Arial"/>
          <w:color w:val="000000"/>
          <w:sz w:val="24"/>
          <w:szCs w:val="24"/>
        </w:rPr>
        <w:lastRenderedPageBreak/>
        <w:t xml:space="preserve">È falso perché non è fondato sulla Legge del Signore. È falso perché contro la Legge del Signore. È falso perché contro la purissima verità di Cristo Gesù, verità che è testimoniata dalla guarigione. Se Gesù fosse un peccatore, Dio non sarebbe con Lui e non potrebbe operare nessun miracolo, nessun segno, nessun prodigio. Se Gesù opera miracoli, segni e prodigi è evidente che Dio </w:t>
      </w:r>
      <w:r w:rsidR="001550CA">
        <w:rPr>
          <w:rFonts w:ascii="Arial" w:hAnsi="Arial" w:cs="Arial"/>
          <w:color w:val="000000"/>
          <w:sz w:val="24"/>
          <w:szCs w:val="24"/>
        </w:rPr>
        <w:t xml:space="preserve">è </w:t>
      </w:r>
      <w:r w:rsidRPr="00B83DD0">
        <w:rPr>
          <w:rFonts w:ascii="Arial" w:hAnsi="Arial" w:cs="Arial"/>
          <w:color w:val="000000"/>
          <w:sz w:val="24"/>
          <w:szCs w:val="24"/>
        </w:rPr>
        <w:t xml:space="preserve">con Lui. Che Dio è con Cristo Gesù non lo attestano però i suoi miracoli. Lo attestano le sue Parole che sulla sua bocca sono di purissima verità. Sappiamo che di falsi giudizi la terra è piena. Per ogni falso giudizio che un uomo pronuncia vi sono due gravissime conseguenze da riparare. </w:t>
      </w:r>
    </w:p>
    <w:p w14:paraId="3048F078" w14:textId="77777777" w:rsidR="00B83DD0" w:rsidRDefault="00B83DD0" w:rsidP="00B83DD0">
      <w:pPr>
        <w:spacing w:after="200" w:line="253" w:lineRule="atLeast"/>
        <w:jc w:val="both"/>
        <w:rPr>
          <w:rFonts w:ascii="Arial" w:hAnsi="Arial" w:cs="Arial"/>
          <w:color w:val="000000"/>
          <w:sz w:val="24"/>
          <w:szCs w:val="24"/>
        </w:rPr>
      </w:pPr>
      <w:r w:rsidRPr="00B83DD0">
        <w:rPr>
          <w:rFonts w:ascii="Arial" w:hAnsi="Arial" w:cs="Arial"/>
          <w:color w:val="000000"/>
          <w:sz w:val="24"/>
          <w:szCs w:val="24"/>
        </w:rPr>
        <w:t xml:space="preserve">Prima di ogni cosa deve essere riparato il danno morale che ha avvolto la persona. Come si </w:t>
      </w:r>
      <w:r>
        <w:rPr>
          <w:rFonts w:ascii="Arial" w:hAnsi="Arial" w:cs="Arial"/>
          <w:color w:val="000000"/>
          <w:sz w:val="24"/>
          <w:szCs w:val="24"/>
        </w:rPr>
        <w:t xml:space="preserve">deve </w:t>
      </w:r>
      <w:r w:rsidRPr="00B83DD0">
        <w:rPr>
          <w:rFonts w:ascii="Arial" w:hAnsi="Arial" w:cs="Arial"/>
          <w:color w:val="000000"/>
          <w:sz w:val="24"/>
          <w:szCs w:val="24"/>
        </w:rPr>
        <w:t xml:space="preserve">riparare il danno morale? Confessando pubblicamente, così come pubblicamente è stata data la sentenza contro di lui, che il giudizio era fondato sulla falsità, sia falsità storica e sia falsità in ordine all’applicazione della Legge del Signore che non è stata secondo verità. Si sono applicati i pensieri, i pregiudizi, la falsa comprensione della Parola del Signore, non la purissima verità secondo la purissima comprensione e interpretazione della Parola con sapienza e intelligenza di Spirito Santo. </w:t>
      </w:r>
    </w:p>
    <w:p w14:paraId="793DFA44" w14:textId="77777777" w:rsidR="00B83DD0" w:rsidRPr="00B83DD0" w:rsidRDefault="00B83DD0" w:rsidP="00B83DD0">
      <w:pPr>
        <w:spacing w:after="200" w:line="253" w:lineRule="atLeast"/>
        <w:jc w:val="both"/>
        <w:rPr>
          <w:rFonts w:ascii="Calibri" w:hAnsi="Calibri" w:cs="Calibri"/>
          <w:color w:val="000000"/>
          <w:sz w:val="21"/>
          <w:szCs w:val="21"/>
        </w:rPr>
      </w:pPr>
      <w:r w:rsidRPr="00B83DD0">
        <w:rPr>
          <w:rFonts w:ascii="Arial" w:hAnsi="Arial" w:cs="Arial"/>
          <w:color w:val="000000"/>
          <w:sz w:val="24"/>
          <w:szCs w:val="24"/>
        </w:rPr>
        <w:t>La seconda riparazione consiste nel reintegro di</w:t>
      </w:r>
      <w:r w:rsidR="001550CA">
        <w:rPr>
          <w:rFonts w:ascii="Arial" w:hAnsi="Arial" w:cs="Arial"/>
          <w:color w:val="000000"/>
          <w:sz w:val="24"/>
          <w:szCs w:val="24"/>
        </w:rPr>
        <w:t xml:space="preserve"> tutti i beni materiali</w:t>
      </w:r>
      <w:r w:rsidRPr="00B83DD0">
        <w:rPr>
          <w:rFonts w:ascii="Arial" w:hAnsi="Arial" w:cs="Arial"/>
          <w:color w:val="000000"/>
          <w:sz w:val="24"/>
          <w:szCs w:val="24"/>
        </w:rPr>
        <w:t xml:space="preserve"> e spirituali che erano in possesso di colui che è stato giudicato falsamente, con menzogna dinanzi a Dio e dinanzi agli uomini. Questo reintegro non va mai in prescrizione. Esso dura nel tempo e anche nell’eternità. Vale per la riparazione la stessa legge del furto. Ciò che è stato sottratto non diviene mai proprietà di colui che ha commesso la trasgressione del settimo Comandamento della Legge del Signore. La cosa rubata è del suo proprietario, il quale ne conserva per sempre il diritto. Solo lui potrà condonare il furto per un atto di compassione e di pietà. Perché chi giudica possa giudicare con giusto giudizio è necessario che si spogli di tutto se stesso e dinanzi ai suoi occhi ponga solo la Parola del Signore secondo la più alta e divina verità. Introdurre anche un solo pensiero umano o un principio errato di qualsiasi natura significa falsificare il giudizio. I danni a volte di un giudizio non vero o giudizio perverso possono essere anche irreparabili.</w:t>
      </w:r>
    </w:p>
    <w:p w14:paraId="59B6F844" w14:textId="77777777" w:rsidR="00B83DD0" w:rsidRPr="00B83DD0" w:rsidRDefault="00B83DD0" w:rsidP="00B83DD0">
      <w:pPr>
        <w:spacing w:after="200" w:line="253" w:lineRule="atLeast"/>
        <w:jc w:val="both"/>
        <w:rPr>
          <w:rFonts w:ascii="Calibri" w:hAnsi="Calibri" w:cs="Calibri"/>
          <w:color w:val="000000"/>
          <w:sz w:val="21"/>
          <w:szCs w:val="21"/>
        </w:rPr>
      </w:pPr>
      <w:r w:rsidRPr="00B83DD0">
        <w:rPr>
          <w:rFonts w:ascii="Arial" w:hAnsi="Arial" w:cs="Arial"/>
          <w:i/>
          <w:iCs/>
          <w:color w:val="000000"/>
          <w:sz w:val="24"/>
          <w:szCs w:val="24"/>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w:t>
      </w:r>
    </w:p>
    <w:p w14:paraId="5B5F2264" w14:textId="77777777" w:rsidR="00B83DD0" w:rsidRPr="00B83DD0" w:rsidRDefault="00B83DD0" w:rsidP="00B83DD0">
      <w:pPr>
        <w:spacing w:after="200" w:line="253" w:lineRule="atLeast"/>
        <w:jc w:val="both"/>
        <w:rPr>
          <w:rFonts w:ascii="Arial" w:hAnsi="Arial" w:cs="Arial"/>
          <w:color w:val="000000"/>
          <w:sz w:val="24"/>
          <w:szCs w:val="24"/>
        </w:rPr>
      </w:pPr>
      <w:r w:rsidRPr="00B83DD0">
        <w:rPr>
          <w:rFonts w:ascii="Arial" w:hAnsi="Arial" w:cs="Arial"/>
          <w:color w:val="000000"/>
          <w:sz w:val="24"/>
          <w:szCs w:val="24"/>
        </w:rPr>
        <w:t>Dinanzi a Gesù oggi</w:t>
      </w:r>
      <w:r>
        <w:rPr>
          <w:rFonts w:ascii="Arial" w:hAnsi="Arial" w:cs="Arial"/>
          <w:color w:val="000000"/>
          <w:sz w:val="24"/>
          <w:szCs w:val="24"/>
        </w:rPr>
        <w:t xml:space="preserve"> vi sono cuori duri. La durezza del </w:t>
      </w:r>
      <w:r w:rsidRPr="00B83DD0">
        <w:rPr>
          <w:rFonts w:ascii="Arial" w:hAnsi="Arial" w:cs="Arial"/>
          <w:color w:val="000000"/>
          <w:sz w:val="24"/>
          <w:szCs w:val="24"/>
        </w:rPr>
        <w:t>cuore è solo frutto del peccato che lo govern</w:t>
      </w:r>
      <w:r>
        <w:rPr>
          <w:rFonts w:ascii="Arial" w:hAnsi="Arial" w:cs="Arial"/>
          <w:color w:val="000000"/>
          <w:sz w:val="24"/>
          <w:szCs w:val="24"/>
        </w:rPr>
        <w:t>a</w:t>
      </w:r>
      <w:r w:rsidRPr="00B83DD0">
        <w:rPr>
          <w:rFonts w:ascii="Arial" w:hAnsi="Arial" w:cs="Arial"/>
          <w:color w:val="000000"/>
          <w:sz w:val="24"/>
          <w:szCs w:val="24"/>
        </w:rPr>
        <w:t xml:space="preserve"> e lo tiene incatenato alla falsità e alla menzogna. Nonostante i nobili, alti, profondi, divini ammaestramenti di Gesù, quando un cuore è incatenato al peccato difficilmente potrà liberarsi. Perché allora Gesù chiede ai Giudei di giudicare con giusto giudizio? Lo chiede loro perché essi sono responsabili dinanzi a Dio e alla storia di ogni giudizio menzognero e bugiardo. Essendo ogni uomo giudicato anche per una sola parola vana o parola infondata, molto di più severo sarà il giudizio per ogni parola malvagia, cattiva, perversa. </w:t>
      </w:r>
    </w:p>
    <w:p w14:paraId="6BB7406D" w14:textId="77777777" w:rsidR="00B83DD0" w:rsidRPr="00B83DD0" w:rsidRDefault="00B83DD0" w:rsidP="00B83DD0">
      <w:pPr>
        <w:spacing w:after="200" w:line="253" w:lineRule="atLeast"/>
        <w:jc w:val="both"/>
        <w:rPr>
          <w:rFonts w:ascii="Arial" w:hAnsi="Arial" w:cs="Arial"/>
          <w:i/>
          <w:iCs/>
          <w:color w:val="000000"/>
          <w:sz w:val="24"/>
          <w:szCs w:val="24"/>
        </w:rPr>
      </w:pPr>
      <w:r w:rsidRPr="00B83DD0">
        <w:rPr>
          <w:rFonts w:ascii="Arial" w:hAnsi="Arial" w:cs="Arial"/>
          <w:color w:val="000000"/>
          <w:sz w:val="24"/>
          <w:szCs w:val="24"/>
        </w:rPr>
        <w:t>Leggiamo quanto Gesù dice ai Giudei, ma soprattutto osserviamo la sua perfetta argomentazione nello Spirito Santo: </w:t>
      </w:r>
      <w:r w:rsidRPr="00B83DD0">
        <w:rPr>
          <w:rFonts w:ascii="Arial" w:hAnsi="Arial" w:cs="Arial"/>
          <w:i/>
          <w:iCs/>
          <w:color w:val="000000"/>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w:t>
      </w:r>
      <w:r w:rsidRPr="00B83DD0">
        <w:rPr>
          <w:rFonts w:ascii="Arial" w:hAnsi="Arial" w:cs="Arial"/>
          <w:i/>
          <w:iCs/>
          <w:color w:val="000000"/>
          <w:sz w:val="24"/>
          <w:szCs w:val="24"/>
        </w:rPr>
        <w:lastRenderedPageBreak/>
        <w:t>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702F773A" w14:textId="77777777" w:rsidR="00B83DD0" w:rsidRPr="00B83DD0" w:rsidRDefault="00B83DD0" w:rsidP="00B83DD0">
      <w:pPr>
        <w:spacing w:after="200" w:line="253" w:lineRule="atLeast"/>
        <w:jc w:val="both"/>
        <w:rPr>
          <w:rFonts w:ascii="Arial" w:hAnsi="Arial" w:cs="Arial"/>
          <w:color w:val="000000"/>
          <w:sz w:val="24"/>
          <w:szCs w:val="24"/>
        </w:rPr>
      </w:pPr>
      <w:r w:rsidRPr="00B83DD0">
        <w:rPr>
          <w:rFonts w:ascii="Arial" w:hAnsi="Arial" w:cs="Arial"/>
          <w:color w:val="000000"/>
          <w:sz w:val="24"/>
          <w:szCs w:val="24"/>
        </w:rPr>
        <w:t xml:space="preserve">Ecco l’obbligo di ogni uomo: giudicare secondo giusto giudizio ogni persona. A volte basta anche esprimere su di un altro un pensiero non rettamente puro e si è già nel falso giudizio. Chi riparerà poi i danni che questo falso giudizio ha arrecato alla persona? Nessuno. Ecco perché moltissime confessioni sacramentali dei cristiani sono senza efficacia o nulle, perché manca la riparazione ad ogni pensiero senza alcuna verità pronunciata su nostri fratelli. Se poi sono giudizi di falsità, menzogna, o anche temerari, allora senza riparazione non c’è perdono. </w:t>
      </w:r>
    </w:p>
    <w:p w14:paraId="67FDDFFB" w14:textId="77777777" w:rsidR="00B83DD0" w:rsidRPr="00B83DD0" w:rsidRDefault="00B83DD0" w:rsidP="00B83DD0">
      <w:pPr>
        <w:spacing w:after="200" w:line="253" w:lineRule="atLeast"/>
        <w:jc w:val="both"/>
        <w:rPr>
          <w:rFonts w:ascii="Calibri" w:hAnsi="Calibri" w:cs="Calibri"/>
          <w:color w:val="000000"/>
          <w:sz w:val="21"/>
          <w:szCs w:val="21"/>
        </w:rPr>
      </w:pPr>
      <w:r w:rsidRPr="00B83DD0">
        <w:rPr>
          <w:rFonts w:ascii="Arial" w:hAnsi="Arial" w:cs="Arial"/>
          <w:color w:val="000000"/>
          <w:sz w:val="24"/>
          <w:szCs w:val="24"/>
        </w:rPr>
        <w:t>La Madre di Gesù ci aiuti a pronunciare sempre parole giuste e sante, ricche di amore e di verità.</w:t>
      </w:r>
    </w:p>
    <w:p w14:paraId="1186A064" w14:textId="77777777" w:rsidR="00B83DD0" w:rsidRDefault="00B83DD0" w:rsidP="001414AE">
      <w:pPr>
        <w:spacing w:after="120" w:line="276" w:lineRule="auto"/>
        <w:jc w:val="both"/>
        <w:rPr>
          <w:rFonts w:asciiTheme="minorBidi" w:eastAsia="Times New Roman" w:hAnsiTheme="minorBidi"/>
          <w:b/>
          <w:bCs/>
          <w:spacing w:val="-4"/>
          <w:sz w:val="21"/>
          <w:szCs w:val="21"/>
          <w:lang w:eastAsia="it-IT"/>
        </w:rPr>
      </w:pPr>
    </w:p>
    <w:p w14:paraId="74C3C7A2" w14:textId="77777777" w:rsidR="00B83DD0" w:rsidRPr="00B83DD0" w:rsidRDefault="00B83DD0" w:rsidP="00B83DD0">
      <w:pPr>
        <w:pStyle w:val="Titolo2"/>
        <w:rPr>
          <w:rFonts w:ascii="Calibri" w:hAnsi="Calibri" w:cs="Calibri"/>
          <w:sz w:val="27"/>
          <w:szCs w:val="27"/>
        </w:rPr>
      </w:pPr>
      <w:bookmarkStart w:id="692" w:name="_Toc94189818"/>
      <w:bookmarkStart w:id="693" w:name="_Toc152226962"/>
      <w:r w:rsidRPr="00B83DD0">
        <w:rPr>
          <w:lang w:val="la-Latn"/>
        </w:rPr>
        <w:t>REGINA COELI, LÆTARE, ALLELUIA</w:t>
      </w:r>
      <w:bookmarkEnd w:id="692"/>
      <w:bookmarkEnd w:id="693"/>
    </w:p>
    <w:p w14:paraId="15CE919B" w14:textId="77777777" w:rsidR="00B83DD0" w:rsidRDefault="00B83DD0" w:rsidP="00B83DD0">
      <w:pPr>
        <w:spacing w:after="120" w:line="240" w:lineRule="auto"/>
        <w:jc w:val="both"/>
        <w:rPr>
          <w:rFonts w:ascii="Arial" w:eastAsia="Times New Roman" w:hAnsi="Arial" w:cs="Arial"/>
          <w:color w:val="000000"/>
          <w:sz w:val="24"/>
          <w:szCs w:val="24"/>
          <w:lang w:eastAsia="ja-JP"/>
        </w:rPr>
      </w:pPr>
      <w:r w:rsidRPr="00B83DD0">
        <w:rPr>
          <w:rFonts w:ascii="Arial" w:eastAsia="Times New Roman" w:hAnsi="Arial" w:cs="Arial"/>
          <w:color w:val="000000"/>
          <w:sz w:val="24"/>
          <w:szCs w:val="24"/>
          <w:lang w:eastAsia="ja-JP"/>
        </w:rPr>
        <w:t>L’ultima volta che nel Vangelo incontriamo la Vergine Maria è ai piedi della croce, quando Gesù la costituisce Madre del discepolo, affidando l’uno all’altra: </w:t>
      </w:r>
      <w:r w:rsidRPr="00B83DD0">
        <w:rPr>
          <w:rFonts w:ascii="Arial" w:eastAsia="Times New Roman" w:hAnsi="Arial" w:cs="Arial"/>
          <w:i/>
          <w:iCs/>
          <w:color w:val="000000"/>
          <w:sz w:val="24"/>
          <w:szCs w:val="24"/>
          <w:lang w:eastAsia="ja-JP"/>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B83DD0">
        <w:rPr>
          <w:rFonts w:ascii="Arial" w:eastAsia="Times New Roman" w:hAnsi="Arial" w:cs="Arial"/>
          <w:color w:val="000000"/>
          <w:sz w:val="24"/>
          <w:szCs w:val="24"/>
          <w:lang w:eastAsia="ja-JP"/>
        </w:rPr>
        <w:t xml:space="preserve"> (Gv 19,25-27). </w:t>
      </w:r>
    </w:p>
    <w:p w14:paraId="30B4B59C" w14:textId="77777777" w:rsidR="00B83DD0" w:rsidRDefault="00B83DD0" w:rsidP="00B83DD0">
      <w:pPr>
        <w:spacing w:after="120" w:line="240" w:lineRule="auto"/>
        <w:jc w:val="both"/>
        <w:rPr>
          <w:rFonts w:ascii="Arial" w:eastAsia="Times New Roman" w:hAnsi="Arial" w:cs="Arial"/>
          <w:i/>
          <w:iCs/>
          <w:color w:val="000000"/>
          <w:sz w:val="24"/>
          <w:szCs w:val="24"/>
          <w:lang w:eastAsia="ja-JP"/>
        </w:rPr>
      </w:pPr>
      <w:r w:rsidRPr="00B83DD0">
        <w:rPr>
          <w:rFonts w:ascii="Arial" w:eastAsia="Times New Roman" w:hAnsi="Arial" w:cs="Arial"/>
          <w:color w:val="000000"/>
          <w:sz w:val="24"/>
          <w:szCs w:val="24"/>
          <w:lang w:eastAsia="ja-JP"/>
        </w:rPr>
        <w:t>Con questo atto solenne, vero testamento spirituale del Figlio dell’Altissimo, Maria diviene Madre della Redenzione, Madre della Chiesa, Madre dell’umanità dal salvare e condurre nel Regno di Dio. Dopo questo evento la Scrittura quasi tace. Nel resto di essa vi sono tre soli riferimenti sulla Vergine Maria. Il primo è una notizia storica. Gli altri due sono rivelazione del suo mistero globale. </w:t>
      </w:r>
      <w:r w:rsidRPr="00B83DD0">
        <w:rPr>
          <w:rFonts w:ascii="Arial" w:eastAsia="Times New Roman" w:hAnsi="Arial" w:cs="Arial"/>
          <w:i/>
          <w:iCs/>
          <w:color w:val="000000"/>
          <w:sz w:val="24"/>
          <w:szCs w:val="24"/>
          <w:lang w:eastAsia="ja-JP"/>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1FA7F465" w14:textId="77777777" w:rsidR="00B83DD0" w:rsidRDefault="00B83DD0" w:rsidP="00B83DD0">
      <w:pPr>
        <w:spacing w:after="120" w:line="240" w:lineRule="auto"/>
        <w:jc w:val="both"/>
        <w:rPr>
          <w:rFonts w:ascii="Arial" w:eastAsia="Times New Roman" w:hAnsi="Arial" w:cs="Arial"/>
          <w:i/>
          <w:iCs/>
          <w:color w:val="000000"/>
          <w:sz w:val="24"/>
          <w:szCs w:val="24"/>
          <w:lang w:eastAsia="ja-JP"/>
        </w:rPr>
      </w:pPr>
      <w:r w:rsidRPr="00B83DD0">
        <w:rPr>
          <w:rFonts w:ascii="Arial" w:eastAsia="Times New Roman" w:hAnsi="Arial" w:cs="Arial"/>
          <w:i/>
          <w:iCs/>
          <w:color w:val="000000"/>
          <w:sz w:val="24"/>
          <w:szCs w:val="24"/>
          <w:lang w:eastAsia="ja-JP"/>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rFonts w:ascii="Arial" w:eastAsia="Times New Roman" w:hAnsi="Arial" w:cs="Arial"/>
          <w:i/>
          <w:iCs/>
          <w:color w:val="000000"/>
          <w:sz w:val="24"/>
          <w:szCs w:val="24"/>
          <w:lang w:eastAsia="ja-JP"/>
        </w:rPr>
        <w:t>”</w:t>
      </w:r>
      <w:r w:rsidRPr="00B83DD0">
        <w:rPr>
          <w:rFonts w:ascii="Arial" w:eastAsia="Times New Roman" w:hAnsi="Arial" w:cs="Arial"/>
          <w:i/>
          <w:iCs/>
          <w:color w:val="000000"/>
          <w:sz w:val="24"/>
          <w:szCs w:val="24"/>
          <w:lang w:eastAsia="ja-JP"/>
        </w:rPr>
        <w:t xml:space="preserve"> (Gal 4,1-6). </w:t>
      </w:r>
    </w:p>
    <w:p w14:paraId="09578E8D" w14:textId="77777777" w:rsidR="00B83DD0" w:rsidRPr="00B83DD0" w:rsidRDefault="00B83DD0" w:rsidP="00B83DD0">
      <w:pPr>
        <w:spacing w:after="120" w:line="240" w:lineRule="auto"/>
        <w:jc w:val="both"/>
        <w:rPr>
          <w:rFonts w:ascii="Calibri" w:eastAsia="Times New Roman" w:hAnsi="Calibri" w:cs="Calibri"/>
          <w:color w:val="000000"/>
          <w:sz w:val="24"/>
          <w:szCs w:val="24"/>
          <w:lang w:eastAsia="ja-JP"/>
        </w:rPr>
      </w:pPr>
      <w:r w:rsidRPr="00B83DD0">
        <w:rPr>
          <w:rFonts w:ascii="Arial" w:eastAsia="Times New Roman" w:hAnsi="Arial" w:cs="Arial"/>
          <w:i/>
          <w:iCs/>
          <w:color w:val="000000"/>
          <w:sz w:val="24"/>
          <w:szCs w:val="24"/>
          <w:lang w:eastAsia="ja-JP"/>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w:t>
      </w:r>
      <w:r w:rsidRPr="00B83DD0">
        <w:rPr>
          <w:rFonts w:ascii="Arial" w:eastAsia="Times New Roman" w:hAnsi="Arial" w:cs="Arial"/>
          <w:i/>
          <w:iCs/>
          <w:color w:val="000000"/>
          <w:sz w:val="24"/>
          <w:szCs w:val="24"/>
          <w:lang w:eastAsia="ja-JP"/>
        </w:rPr>
        <w:lastRenderedPageBreak/>
        <w:t>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12,1-6).</w:t>
      </w:r>
    </w:p>
    <w:p w14:paraId="7F04721D" w14:textId="77777777" w:rsidR="00B83DD0" w:rsidRDefault="00B83DD0" w:rsidP="00B83DD0">
      <w:pPr>
        <w:spacing w:after="120" w:line="240" w:lineRule="auto"/>
        <w:jc w:val="both"/>
        <w:rPr>
          <w:rFonts w:ascii="Arial" w:eastAsia="Times New Roman" w:hAnsi="Arial" w:cs="Arial"/>
          <w:color w:val="000000"/>
          <w:sz w:val="24"/>
          <w:szCs w:val="24"/>
          <w:lang w:eastAsia="ja-JP"/>
        </w:rPr>
      </w:pPr>
      <w:r w:rsidRPr="00B83DD0">
        <w:rPr>
          <w:rFonts w:ascii="Arial" w:eastAsia="Times New Roman" w:hAnsi="Arial" w:cs="Arial"/>
          <w:color w:val="000000"/>
          <w:sz w:val="24"/>
          <w:szCs w:val="24"/>
          <w:lang w:eastAsia="ja-JP"/>
        </w:rPr>
        <w:t>Questa preghiera che invoca la Madre di Dio quale Regina del Cielo è molto tardiva. Essa è composta quando la figura della Vergine Maria si era già teologizzata ed anche dommaticizzata. È proclamata infatti Regina del Cielo, applicando a Lei quanto rivela il Salmo. </w:t>
      </w:r>
      <w:r w:rsidRPr="00B83DD0">
        <w:rPr>
          <w:rFonts w:ascii="Arial" w:eastAsia="Times New Roman" w:hAnsi="Arial" w:cs="Arial"/>
          <w:i/>
          <w:iCs/>
          <w:color w:val="000000"/>
          <w:sz w:val="24"/>
          <w:szCs w:val="24"/>
          <w:lang w:eastAsia="ja-JP"/>
        </w:rPr>
        <w:t>“Tu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w:t>
      </w:r>
      <w:r w:rsidR="00D16724">
        <w:rPr>
          <w:rFonts w:ascii="Arial" w:eastAsia="Times New Roman" w:hAnsi="Arial" w:cs="Arial"/>
          <w:i/>
          <w:iCs/>
          <w:color w:val="000000"/>
          <w:sz w:val="24"/>
          <w:szCs w:val="24"/>
          <w:lang w:eastAsia="ja-JP"/>
        </w:rPr>
        <w:t>rgini, sue compagne, a te sono </w:t>
      </w:r>
      <w:r w:rsidRPr="00B83DD0">
        <w:rPr>
          <w:rFonts w:ascii="Arial" w:eastAsia="Times New Roman" w:hAnsi="Arial" w:cs="Arial"/>
          <w:i/>
          <w:iCs/>
          <w:color w:val="000000"/>
          <w:sz w:val="24"/>
          <w:szCs w:val="24"/>
          <w:lang w:eastAsia="ja-JP"/>
        </w:rPr>
        <w:t>presentate; condotte in gioia ed esultanza, sono presentate nel palazzo del re. Il tuo nome voglio far ricordare per tutte le generazioni; così i popoli ti loderanno in eterno, per sempre”</w:t>
      </w:r>
      <w:r w:rsidRPr="00B83DD0">
        <w:rPr>
          <w:rFonts w:ascii="Arial" w:eastAsia="Times New Roman" w:hAnsi="Arial" w:cs="Arial"/>
          <w:color w:val="000000"/>
          <w:sz w:val="24"/>
          <w:szCs w:val="24"/>
          <w:lang w:eastAsia="ja-JP"/>
        </w:rPr>
        <w:t xml:space="preserve"> (Cfr Sal 45 (44) 1-18). </w:t>
      </w:r>
    </w:p>
    <w:p w14:paraId="689AB9E5" w14:textId="77777777" w:rsidR="00B83DD0" w:rsidRPr="00B83DD0" w:rsidRDefault="00B83DD0" w:rsidP="00B83DD0">
      <w:pPr>
        <w:spacing w:after="120" w:line="240" w:lineRule="auto"/>
        <w:jc w:val="both"/>
        <w:rPr>
          <w:rFonts w:ascii="Calibri" w:eastAsia="Times New Roman" w:hAnsi="Calibri" w:cs="Calibri"/>
          <w:color w:val="000000"/>
          <w:sz w:val="24"/>
          <w:szCs w:val="24"/>
          <w:lang w:eastAsia="ja-JP"/>
        </w:rPr>
      </w:pPr>
      <w:r w:rsidRPr="00B83DD0">
        <w:rPr>
          <w:rFonts w:ascii="Arial" w:eastAsia="Times New Roman" w:hAnsi="Arial" w:cs="Arial"/>
          <w:color w:val="000000"/>
          <w:sz w:val="24"/>
          <w:szCs w:val="24"/>
          <w:lang w:eastAsia="ja-JP"/>
        </w:rPr>
        <w:t>In questa preghiera è come se la Chiesa, gli Apostoli, i fedeli, annunziassero alla Vergine Maria la risurrezione del suo Divin Figlio e per questo la invitano a rallegrarsi. È come se si ripetesse quanto è avvenuto all’inizio della sua missione di Madre. Allora è stato l’Angelo Gabriele che l’ha invitata a rallegrarsi. </w:t>
      </w:r>
      <w:r w:rsidRPr="00B83DD0">
        <w:rPr>
          <w:rFonts w:ascii="Arial" w:eastAsia="Times New Roman" w:hAnsi="Arial" w:cs="Arial"/>
          <w:i/>
          <w:iCs/>
          <w:color w:val="000000"/>
          <w:sz w:val="24"/>
          <w:szCs w:val="24"/>
          <w:lang w:eastAsia="ja-JP"/>
        </w:rPr>
        <w:t>“Rallegrati, Maria, piena di grazia, il Signore è con Te”</w:t>
      </w:r>
      <w:r w:rsidRPr="00B83DD0">
        <w:rPr>
          <w:rFonts w:ascii="Arial" w:eastAsia="Times New Roman" w:hAnsi="Arial" w:cs="Arial"/>
          <w:color w:val="000000"/>
          <w:sz w:val="24"/>
          <w:szCs w:val="24"/>
          <w:lang w:eastAsia="ja-JP"/>
        </w:rPr>
        <w:t>. Ora è la Chiesa che la invita a gioire. La Chiesa ha compreso il mistero del Figlio di Dio e lo annunzia alla Madre sua. 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w:t>
      </w:r>
    </w:p>
    <w:p w14:paraId="12DA6DAC" w14:textId="77777777" w:rsidR="00B83DD0" w:rsidRDefault="00B83DD0" w:rsidP="00B83DD0">
      <w:pPr>
        <w:spacing w:after="120" w:line="240" w:lineRule="auto"/>
        <w:jc w:val="both"/>
        <w:rPr>
          <w:rFonts w:ascii="Arial" w:eastAsia="Times New Roman" w:hAnsi="Arial" w:cs="Arial"/>
          <w:color w:val="000000"/>
          <w:sz w:val="24"/>
          <w:szCs w:val="24"/>
          <w:lang w:eastAsia="ja-JP"/>
        </w:rPr>
      </w:pPr>
      <w:r w:rsidRPr="00B83DD0">
        <w:rPr>
          <w:rFonts w:ascii="Arial" w:eastAsia="Times New Roman" w:hAnsi="Arial" w:cs="Arial"/>
          <w:color w:val="000000"/>
          <w:sz w:val="24"/>
          <w:szCs w:val="24"/>
          <w:lang w:eastAsia="ja-JP"/>
        </w:rPr>
        <w:t xml:space="preserve">Dobbiamo confessare che la Chiesa non può più annunciare alla Vergine Maria la risurrezione del Figlio suo. Non la può annunciare perché in moltissimi suoi figli ha perso la fede non solo nella risurrezione, ma in tutta la verità del Verbo che si è fatto carne, Verbo di Dio, annunciato dallo Spirito Santo per bocca di Giovanni il Battista nella purissima verità dell’Agnello di Dio che toglie il peccato del mondo. </w:t>
      </w:r>
    </w:p>
    <w:p w14:paraId="60AE0D0A" w14:textId="77777777" w:rsidR="00B83DD0" w:rsidRPr="00B83DD0" w:rsidRDefault="00B83DD0" w:rsidP="00B83DD0">
      <w:pPr>
        <w:spacing w:after="120" w:line="240" w:lineRule="auto"/>
        <w:jc w:val="both"/>
        <w:rPr>
          <w:rFonts w:ascii="Arial" w:eastAsia="Times New Roman" w:hAnsi="Arial" w:cs="Arial"/>
          <w:color w:val="000000"/>
          <w:sz w:val="24"/>
          <w:szCs w:val="24"/>
          <w:lang w:eastAsia="ja-JP"/>
        </w:rPr>
      </w:pPr>
      <w:r w:rsidRPr="00B83DD0">
        <w:rPr>
          <w:rFonts w:ascii="Arial" w:eastAsia="Times New Roman" w:hAnsi="Arial" w:cs="Arial"/>
          <w:color w:val="000000"/>
          <w:sz w:val="24"/>
          <w:szCs w:val="24"/>
          <w:lang w:eastAsia="ja-JP"/>
        </w:rPr>
        <w:t xml:space="preserve">Quale fede della Vergine Maria possiede una Chiesa nella quale si benedice il peccato? Una Chiesa nella quale non solo non si fa più alcuna distinzione tra luce e tenebre, tra verità e falsità, tra volontà di Dio e volontà degli uomini, pensieri di Dio e pensieri degli uomini, addirittura si fa di tutto per demonizzare coloro che ancora questa distinzione fanno e insegnano agli altri farla? Può mai questa Chiesa avere la fede della Madre di Dio, se vengono dichiarati indemoniati coloro che affermano che l’omosessualità mai potrà essere secondo la fede che ha a fondamento la purissima Rivelazione? Se la Chiesa apre le porte al peccato e lo dichiara sua modalità di essere, allora tra la sua fede e la fede della Vergine Maria vi è un abisso più profondo di quello che separa paradiso e inferno. Dimenticavo: in questa Chiesa l’inferno non esiste più. Esiste solo il Paradiso. </w:t>
      </w:r>
    </w:p>
    <w:p w14:paraId="10372342" w14:textId="77777777" w:rsidR="00B83DD0" w:rsidRPr="00B83DD0" w:rsidRDefault="00B83DD0" w:rsidP="00B83DD0">
      <w:pPr>
        <w:spacing w:after="120" w:line="240" w:lineRule="auto"/>
        <w:jc w:val="both"/>
        <w:rPr>
          <w:rFonts w:ascii="Calibri" w:eastAsia="Times New Roman" w:hAnsi="Calibri" w:cs="Calibri"/>
          <w:color w:val="000000"/>
          <w:sz w:val="24"/>
          <w:szCs w:val="24"/>
          <w:lang w:eastAsia="ja-JP"/>
        </w:rPr>
      </w:pPr>
      <w:r w:rsidRPr="00B83DD0">
        <w:rPr>
          <w:rFonts w:ascii="Arial" w:eastAsia="Times New Roman" w:hAnsi="Arial" w:cs="Arial"/>
          <w:color w:val="000000"/>
          <w:sz w:val="24"/>
          <w:szCs w:val="24"/>
          <w:lang w:eastAsia="ja-JP"/>
        </w:rPr>
        <w:t>La Madre di Dio ci salvi da questo disastro.</w:t>
      </w:r>
    </w:p>
    <w:p w14:paraId="2E5060A9" w14:textId="77777777" w:rsidR="00E01EB9" w:rsidRPr="00E01EB9" w:rsidRDefault="00E01EB9" w:rsidP="001414AE">
      <w:pPr>
        <w:pStyle w:val="Titolo2"/>
        <w:spacing w:line="276" w:lineRule="auto"/>
        <w:jc w:val="both"/>
      </w:pPr>
      <w:bookmarkStart w:id="694" w:name="_Toc531377176"/>
      <w:bookmarkStart w:id="695" w:name="_Toc152226963"/>
      <w:r w:rsidRPr="00E01EB9">
        <w:lastRenderedPageBreak/>
        <w:t>19 Settembre</w:t>
      </w:r>
      <w:bookmarkEnd w:id="694"/>
      <w:bookmarkEnd w:id="695"/>
      <w:r w:rsidRPr="00E01EB9">
        <w:t xml:space="preserve"> </w:t>
      </w:r>
    </w:p>
    <w:p w14:paraId="5C990A63" w14:textId="77777777" w:rsidR="00E01EB9" w:rsidRDefault="008D3DA1" w:rsidP="008D3DA1">
      <w:pPr>
        <w:pStyle w:val="Nessunaspaziatura"/>
        <w:spacing w:line="276" w:lineRule="auto"/>
        <w:ind w:left="0"/>
        <w:rPr>
          <w:rFonts w:ascii="Segoe UI" w:hAnsi="Segoe UI" w:cs="Segoe UI"/>
          <w:color w:val="0F1419"/>
        </w:rPr>
      </w:pPr>
      <w:r w:rsidRPr="008D3DA1">
        <w:rPr>
          <w:rFonts w:ascii="Segoe UI" w:hAnsi="Segoe UI" w:cs="Segoe UI"/>
          <w:color w:val="0F1419"/>
        </w:rPr>
        <w:t>La Madre della Redenzione ci faccia onesti dinanzi a Dio e agli uomini.</w:t>
      </w:r>
    </w:p>
    <w:p w14:paraId="76304D61" w14:textId="77777777" w:rsidR="008D3DA1" w:rsidRPr="00BD07BA" w:rsidRDefault="008D3DA1" w:rsidP="008D3DA1">
      <w:pPr>
        <w:pStyle w:val="Titolo2"/>
        <w:rPr>
          <w:rFonts w:ascii="Calibri" w:hAnsi="Calibri" w:cs="Calibri"/>
          <w:sz w:val="27"/>
          <w:szCs w:val="27"/>
        </w:rPr>
      </w:pPr>
      <w:bookmarkStart w:id="696" w:name="_Toc152226964"/>
      <w:r w:rsidRPr="00BD07BA">
        <w:t xml:space="preserve">Se invece io scaccio i demòni con il dito di </w:t>
      </w:r>
      <w:r>
        <w:t>D</w:t>
      </w:r>
      <w:r w:rsidRPr="00BD07BA">
        <w:t>io</w:t>
      </w:r>
      <w:bookmarkEnd w:id="696"/>
    </w:p>
    <w:p w14:paraId="36158524" w14:textId="77777777" w:rsidR="008D3DA1" w:rsidRDefault="008D3DA1" w:rsidP="008D3DA1">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I maghi d‘Egitto, dopo la piaga delle zanzare, smettono di contrastare Mosè. La loro scienza non è più capace. In Mosè </w:t>
      </w:r>
      <w:r w:rsidRPr="00BD07BA">
        <w:rPr>
          <w:rFonts w:ascii="Arial" w:eastAsia="Times New Roman" w:hAnsi="Arial" w:cs="Arial"/>
          <w:b/>
          <w:bCs/>
          <w:color w:val="000000"/>
          <w:sz w:val="24"/>
          <w:szCs w:val="24"/>
          <w:lang w:eastAsia="ja-JP"/>
        </w:rPr>
        <w:t>è il dito di Dio</w:t>
      </w:r>
      <w:r w:rsidRPr="00BD07BA">
        <w:rPr>
          <w:rFonts w:ascii="Arial" w:eastAsia="Times New Roman" w:hAnsi="Arial" w:cs="Arial"/>
          <w:color w:val="000000"/>
          <w:sz w:val="24"/>
          <w:szCs w:val="24"/>
          <w:lang w:eastAsia="ja-JP"/>
        </w:rPr>
        <w:t> che opera: “</w:t>
      </w:r>
      <w:r w:rsidRPr="00BD07BA">
        <w:rPr>
          <w:rFonts w:ascii="Arial" w:eastAsia="Times New Roman" w:hAnsi="Arial" w:cs="Arial"/>
          <w:i/>
          <w:iCs/>
          <w:color w:val="000000"/>
          <w:sz w:val="24"/>
          <w:szCs w:val="24"/>
          <w:lang w:eastAsia="ja-JP"/>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w:t>
      </w:r>
      <w:r w:rsidRPr="00BD07BA">
        <w:rPr>
          <w:rFonts w:ascii="Arial" w:eastAsia="Times New Roman" w:hAnsi="Arial" w:cs="Arial"/>
          <w:b/>
          <w:bCs/>
          <w:i/>
          <w:iCs/>
          <w:color w:val="000000"/>
          <w:sz w:val="24"/>
          <w:szCs w:val="24"/>
          <w:lang w:eastAsia="ja-JP"/>
        </w:rPr>
        <w:t> «È il dito di Dio!».</w:t>
      </w:r>
      <w:r w:rsidRPr="00BD07BA">
        <w:rPr>
          <w:rFonts w:ascii="Arial" w:eastAsia="Times New Roman" w:hAnsi="Arial" w:cs="Arial"/>
          <w:i/>
          <w:iCs/>
          <w:color w:val="000000"/>
          <w:sz w:val="24"/>
          <w:szCs w:val="24"/>
          <w:lang w:eastAsia="ja-JP"/>
        </w:rPr>
        <w:t> Ma il cuore del faraone si ostinò e non diede ascolto, secondo quanto aveva detto il Signore</w:t>
      </w:r>
      <w:r w:rsidR="00BE229F">
        <w:rPr>
          <w:rFonts w:ascii="Arial" w:eastAsia="Times New Roman" w:hAnsi="Arial" w:cs="Arial"/>
          <w:i/>
          <w:iCs/>
          <w:color w:val="000000"/>
          <w:sz w:val="24"/>
          <w:szCs w:val="24"/>
          <w:lang w:eastAsia="ja-JP"/>
        </w:rPr>
        <w:t>”</w:t>
      </w:r>
      <w:r w:rsidRPr="00BD07BA">
        <w:rPr>
          <w:rFonts w:ascii="Arial" w:eastAsia="Times New Roman" w:hAnsi="Arial" w:cs="Arial"/>
          <w:i/>
          <w:iCs/>
          <w:color w:val="000000"/>
          <w:sz w:val="24"/>
          <w:szCs w:val="24"/>
          <w:lang w:eastAsia="ja-JP"/>
        </w:rPr>
        <w:t xml:space="preserve"> (Es 8,12-15)</w:t>
      </w:r>
      <w:r w:rsidRPr="00BD07BA">
        <w:rPr>
          <w:rFonts w:ascii="Arial" w:eastAsia="Times New Roman" w:hAnsi="Arial" w:cs="Arial"/>
          <w:color w:val="000000"/>
          <w:sz w:val="24"/>
          <w:szCs w:val="24"/>
          <w:lang w:eastAsia="ja-JP"/>
        </w:rPr>
        <w:t xml:space="preserve">. Somma onestà di uomini pagani. </w:t>
      </w:r>
    </w:p>
    <w:p w14:paraId="72A17624" w14:textId="77777777" w:rsidR="008D3DA1" w:rsidRDefault="008D3DA1" w:rsidP="008D3DA1">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Nel resto dell’Antico Testamento solo per la Legge è detto che essa è stata scritta con </w:t>
      </w:r>
      <w:r w:rsidRPr="00BD07BA">
        <w:rPr>
          <w:rFonts w:ascii="Arial" w:eastAsia="Times New Roman" w:hAnsi="Arial" w:cs="Arial"/>
          <w:b/>
          <w:bCs/>
          <w:color w:val="000000"/>
          <w:sz w:val="24"/>
          <w:szCs w:val="24"/>
          <w:lang w:eastAsia="ja-JP"/>
        </w:rPr>
        <w:t>il dito di Dio</w:t>
      </w:r>
      <w:r w:rsidRPr="00BD07BA">
        <w:rPr>
          <w:rFonts w:ascii="Arial" w:eastAsia="Times New Roman" w:hAnsi="Arial" w:cs="Arial"/>
          <w:color w:val="000000"/>
          <w:sz w:val="24"/>
          <w:szCs w:val="24"/>
          <w:lang w:eastAsia="ja-JP"/>
        </w:rPr>
        <w:t>. “</w:t>
      </w:r>
      <w:r w:rsidRPr="00BD07BA">
        <w:rPr>
          <w:rFonts w:ascii="Arial" w:eastAsia="Times New Roman" w:hAnsi="Arial" w:cs="Arial"/>
          <w:i/>
          <w:iCs/>
          <w:color w:val="000000"/>
          <w:sz w:val="24"/>
          <w:szCs w:val="24"/>
          <w:lang w:eastAsia="ja-JP"/>
        </w:rPr>
        <w:t>Il Signore disse a Mosè: «Tu ora parla agli Israeliti e riferisci loro: “Osserverete attentamente i miei sabati, perché il sabato è un segno tra me e voi, di generazione in generazione, perché si sappia che io sono il Signore che vi santifica. Osserverete dunque il sabato, perché per voi è santo. Chi lo profanerà sia messo a morte; chiunque in quel giorno farà qualche lavoro, sia eliminato dal suo popolo. Per sei giorni si lavori, ma il settimo giorno vi sarà riposo assoluto, sacro al Signore. Chiunque farà un lavoro in giorno di sabato sia messo a morte. Gli Israeliti osserveranno il sabato, festeggiando il sabato nelle loro generazioni come un’alleanza perenne. Esso è un segno perenne fra me e gli Israeliti: infatti il Signore in sei giorni ha fatto il cielo e la terra, ma nel settimo ha cessato e ha preso respiro”». Quando il Signore ebbe finito di parlare con Mosè sul monte Sinai, gli diede le due tavole della Testimonianza, tavole di pietra, </w:t>
      </w:r>
      <w:r w:rsidRPr="00BD07BA">
        <w:rPr>
          <w:rFonts w:ascii="Arial" w:eastAsia="Times New Roman" w:hAnsi="Arial" w:cs="Arial"/>
          <w:b/>
          <w:bCs/>
          <w:i/>
          <w:iCs/>
          <w:color w:val="000000"/>
          <w:sz w:val="24"/>
          <w:szCs w:val="24"/>
          <w:lang w:eastAsia="ja-JP"/>
        </w:rPr>
        <w:t>scritte dal dito di Dio”</w:t>
      </w:r>
      <w:r w:rsidRPr="00BD07BA">
        <w:rPr>
          <w:rFonts w:ascii="Arial" w:eastAsia="Times New Roman" w:hAnsi="Arial" w:cs="Arial"/>
          <w:i/>
          <w:iCs/>
          <w:color w:val="000000"/>
          <w:sz w:val="24"/>
          <w:szCs w:val="24"/>
          <w:lang w:eastAsia="ja-JP"/>
        </w:rPr>
        <w:t> (Es 31,12-18)</w:t>
      </w:r>
      <w:r w:rsidRPr="00BD07BA">
        <w:rPr>
          <w:rFonts w:ascii="Arial" w:eastAsia="Times New Roman" w:hAnsi="Arial" w:cs="Arial"/>
          <w:color w:val="000000"/>
          <w:sz w:val="24"/>
          <w:szCs w:val="24"/>
          <w:lang w:eastAsia="ja-JP"/>
        </w:rPr>
        <w:t xml:space="preserve">. </w:t>
      </w:r>
    </w:p>
    <w:p w14:paraId="373E2888" w14:textId="77777777" w:rsidR="008D3DA1" w:rsidRDefault="008D3DA1" w:rsidP="00BE229F">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w:t>
      </w:r>
      <w:r w:rsidRPr="00BD07BA">
        <w:rPr>
          <w:rFonts w:ascii="Arial" w:eastAsia="Times New Roman" w:hAnsi="Arial" w:cs="Arial"/>
          <w:i/>
          <w:iCs/>
          <w:color w:val="000000"/>
          <w:sz w:val="24"/>
          <w:szCs w:val="24"/>
          <w:lang w:eastAsia="ja-JP"/>
        </w:rPr>
        <w:t>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w:t>
      </w:r>
      <w:r w:rsidRPr="00BD07BA">
        <w:rPr>
          <w:rFonts w:ascii="Arial" w:eastAsia="Times New Roman" w:hAnsi="Arial" w:cs="Arial"/>
          <w:b/>
          <w:bCs/>
          <w:i/>
          <w:iCs/>
          <w:color w:val="000000"/>
          <w:sz w:val="24"/>
          <w:szCs w:val="24"/>
          <w:lang w:eastAsia="ja-JP"/>
        </w:rPr>
        <w:t>scritte dal dito di Dio,</w:t>
      </w:r>
      <w:r w:rsidRPr="00BD07BA">
        <w:rPr>
          <w:rFonts w:ascii="Arial" w:eastAsia="Times New Roman" w:hAnsi="Arial" w:cs="Arial"/>
          <w:i/>
          <w:iCs/>
          <w:color w:val="000000"/>
          <w:sz w:val="24"/>
          <w:szCs w:val="24"/>
          <w:lang w:eastAsia="ja-JP"/>
        </w:rPr>
        <w:t> sulle quali stavano tutte le parole che il Signore vi aveva detto sul monte, in mezzo al fuoco, il giorno dell’assemblea. Alla fine dei quaranta giorni e delle quaranta notti, il Signore mi diede le due tavole di pietra, le tavole dell’alleanza</w:t>
      </w:r>
      <w:r w:rsidR="00BE229F">
        <w:rPr>
          <w:rFonts w:ascii="Arial" w:eastAsia="Times New Roman" w:hAnsi="Arial" w:cs="Arial"/>
          <w:i/>
          <w:iCs/>
          <w:color w:val="000000"/>
          <w:sz w:val="24"/>
          <w:szCs w:val="24"/>
          <w:lang w:eastAsia="ja-JP"/>
        </w:rPr>
        <w:t>”</w:t>
      </w:r>
      <w:r w:rsidRPr="00BD07BA">
        <w:rPr>
          <w:rFonts w:ascii="Arial" w:eastAsia="Times New Roman" w:hAnsi="Arial" w:cs="Arial"/>
          <w:i/>
          <w:iCs/>
          <w:color w:val="000000"/>
          <w:sz w:val="24"/>
          <w:szCs w:val="24"/>
          <w:lang w:eastAsia="ja-JP"/>
        </w:rPr>
        <w:t xml:space="preserve"> (Dt 9</w:t>
      </w:r>
      <w:r w:rsidR="00BE229F">
        <w:rPr>
          <w:rFonts w:ascii="Arial" w:eastAsia="Times New Roman" w:hAnsi="Arial" w:cs="Arial"/>
          <w:i/>
          <w:iCs/>
          <w:color w:val="000000"/>
          <w:sz w:val="24"/>
          <w:szCs w:val="24"/>
          <w:lang w:eastAsia="ja-JP"/>
        </w:rPr>
        <w:t>,</w:t>
      </w:r>
      <w:r w:rsidRPr="00BD07BA">
        <w:rPr>
          <w:rFonts w:ascii="Arial" w:eastAsia="Times New Roman" w:hAnsi="Arial" w:cs="Arial"/>
          <w:i/>
          <w:iCs/>
          <w:color w:val="000000"/>
          <w:sz w:val="24"/>
          <w:szCs w:val="24"/>
          <w:lang w:eastAsia="ja-JP"/>
        </w:rPr>
        <w:t>7-11)</w:t>
      </w:r>
      <w:r w:rsidRPr="00BD07BA">
        <w:rPr>
          <w:rFonts w:ascii="Arial" w:eastAsia="Times New Roman" w:hAnsi="Arial" w:cs="Arial"/>
          <w:color w:val="000000"/>
          <w:sz w:val="24"/>
          <w:szCs w:val="24"/>
          <w:lang w:eastAsia="ja-JP"/>
        </w:rPr>
        <w:t xml:space="preserve">. </w:t>
      </w:r>
    </w:p>
    <w:p w14:paraId="66A5C125" w14:textId="77777777" w:rsidR="008D3DA1" w:rsidRDefault="008D3DA1" w:rsidP="008D3DA1">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Nel Nuovo Testamento solo in Luca Gesù dice che Lui opera con </w:t>
      </w:r>
      <w:r w:rsidRPr="00BD07BA">
        <w:rPr>
          <w:rFonts w:ascii="Arial" w:eastAsia="Times New Roman" w:hAnsi="Arial" w:cs="Arial"/>
          <w:b/>
          <w:bCs/>
          <w:color w:val="000000"/>
          <w:sz w:val="24"/>
          <w:szCs w:val="24"/>
          <w:lang w:eastAsia="ja-JP"/>
        </w:rPr>
        <w:t>il Dito di Dio</w:t>
      </w:r>
      <w:r w:rsidRPr="00BD07BA">
        <w:rPr>
          <w:rFonts w:ascii="Arial" w:eastAsia="Times New Roman" w:hAnsi="Arial" w:cs="Arial"/>
          <w:color w:val="000000"/>
          <w:sz w:val="24"/>
          <w:szCs w:val="24"/>
          <w:lang w:eastAsia="ja-JP"/>
        </w:rPr>
        <w:t>. Nel Vangelo secondo Matteo Gesù dice che opera per mezzo dello Spirito di Dio: “</w:t>
      </w:r>
      <w:r w:rsidRPr="00BD07BA">
        <w:rPr>
          <w:rFonts w:ascii="Arial" w:eastAsia="Times New Roman" w:hAnsi="Arial" w:cs="Arial"/>
          <w:i/>
          <w:iCs/>
          <w:color w:val="000000"/>
          <w:sz w:val="24"/>
          <w:szCs w:val="24"/>
          <w:lang w:eastAsia="ja-JP"/>
        </w:rPr>
        <w:t>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w:t>
      </w:r>
      <w:r w:rsidRPr="00BD07BA">
        <w:rPr>
          <w:rFonts w:ascii="Arial" w:eastAsia="Times New Roman" w:hAnsi="Arial" w:cs="Arial"/>
          <w:b/>
          <w:bCs/>
          <w:i/>
          <w:iCs/>
          <w:color w:val="000000"/>
          <w:sz w:val="24"/>
          <w:szCs w:val="24"/>
          <w:lang w:eastAsia="ja-JP"/>
        </w:rPr>
        <w:t xml:space="preserve">per mezzo dello Spirito di Dio </w:t>
      </w:r>
      <w:r w:rsidRPr="00D16724">
        <w:rPr>
          <w:rFonts w:ascii="Greek" w:eastAsia="Times New Roman" w:hAnsi="Greek" w:cs="Arial"/>
          <w:b/>
          <w:bCs/>
          <w:color w:val="000000"/>
          <w:sz w:val="26"/>
          <w:szCs w:val="26"/>
          <w:lang w:val="el-GR" w:eastAsia="ja-JP"/>
        </w:rPr>
        <w:t>(</w:t>
      </w:r>
      <w:r w:rsidRPr="00D16724">
        <w:rPr>
          <w:rFonts w:ascii="Greek" w:eastAsia="Times New Roman" w:hAnsi="Greek" w:cs="Calibri"/>
          <w:b/>
          <w:bCs/>
          <w:color w:val="000000"/>
          <w:sz w:val="26"/>
          <w:szCs w:val="26"/>
          <w:lang w:val="el-GR" w:eastAsia="ja-JP"/>
        </w:rPr>
        <w:t>™n pneÚmati qeoà</w:t>
      </w:r>
      <w:r w:rsidRPr="00BD07BA">
        <w:rPr>
          <w:rFonts w:ascii="Greek" w:eastAsia="Times New Roman" w:hAnsi="Greek" w:cs="Calibri"/>
          <w:b/>
          <w:bCs/>
          <w:color w:val="000000"/>
          <w:sz w:val="24"/>
          <w:szCs w:val="24"/>
          <w:lang w:eastAsia="ja-JP"/>
        </w:rPr>
        <w:t>)</w:t>
      </w:r>
      <w:r w:rsidRPr="00BD07BA">
        <w:rPr>
          <w:rFonts w:ascii="Arial" w:eastAsia="Times New Roman" w:hAnsi="Arial" w:cs="Arial"/>
          <w:b/>
          <w:bCs/>
          <w:i/>
          <w:iCs/>
          <w:color w:val="000000"/>
          <w:sz w:val="24"/>
          <w:szCs w:val="24"/>
          <w:lang w:eastAsia="ja-JP"/>
        </w:rPr>
        <w:t>,</w:t>
      </w:r>
      <w:r w:rsidRPr="00BD07BA">
        <w:rPr>
          <w:rFonts w:ascii="Arial" w:eastAsia="Times New Roman" w:hAnsi="Arial" w:cs="Arial"/>
          <w:i/>
          <w:iCs/>
          <w:color w:val="000000"/>
          <w:sz w:val="24"/>
          <w:szCs w:val="24"/>
          <w:lang w:eastAsia="ja-JP"/>
        </w:rPr>
        <w:t> allora è giunto a voi il regno di Dio. Come può uno entrare nella casa di un uomo forte e rapire i suoi beni, se prima non lo lega? Soltanto allora potrà saccheggiargli la casa. Chi non è con me è contro di me, e chi non raccoglie con me disperde” (Mt 12,25-30)</w:t>
      </w:r>
      <w:r w:rsidRPr="00BD07BA">
        <w:rPr>
          <w:rFonts w:ascii="Arial" w:eastAsia="Times New Roman" w:hAnsi="Arial" w:cs="Arial"/>
          <w:color w:val="000000"/>
          <w:sz w:val="24"/>
          <w:szCs w:val="24"/>
          <w:lang w:eastAsia="ja-JP"/>
        </w:rPr>
        <w:t xml:space="preserve">. </w:t>
      </w:r>
    </w:p>
    <w:p w14:paraId="7FEF9D2D" w14:textId="77777777" w:rsidR="008D3DA1" w:rsidRPr="00BD07BA" w:rsidRDefault="008D3DA1" w:rsidP="00085F9F">
      <w:pPr>
        <w:spacing w:after="120" w:line="240" w:lineRule="auto"/>
        <w:jc w:val="both"/>
        <w:rPr>
          <w:rFonts w:ascii="Calibri" w:eastAsia="Times New Roman" w:hAnsi="Calibri" w:cs="Calibri"/>
          <w:color w:val="000000"/>
          <w:sz w:val="24"/>
          <w:szCs w:val="24"/>
          <w:lang w:eastAsia="ja-JP"/>
        </w:rPr>
      </w:pPr>
      <w:r w:rsidRPr="00BD07BA">
        <w:rPr>
          <w:rFonts w:ascii="Arial" w:eastAsia="Times New Roman" w:hAnsi="Arial" w:cs="Arial"/>
          <w:color w:val="000000"/>
          <w:sz w:val="24"/>
          <w:szCs w:val="24"/>
          <w:lang w:eastAsia="ja-JP"/>
        </w:rPr>
        <w:t xml:space="preserve">Il dito di Dio è la sua onnipotenza divina ed eterna. È anche la sua sapienza e intelligenza, anch’essa divina ed eterna. La Legge non è solo frutto dell’onnipotenza di Dio, è il frutto </w:t>
      </w:r>
      <w:r w:rsidRPr="00BD07BA">
        <w:rPr>
          <w:rFonts w:ascii="Arial" w:eastAsia="Times New Roman" w:hAnsi="Arial" w:cs="Arial"/>
          <w:color w:val="000000"/>
          <w:sz w:val="24"/>
          <w:szCs w:val="24"/>
          <w:lang w:eastAsia="ja-JP"/>
        </w:rPr>
        <w:lastRenderedPageBreak/>
        <w:t>anche e soprattutto della sua sapienza, intelligenza, infinita carità verso la creatura fatta dal Signore a sua immagine e somiglianza. Quanto è stolto l’uomo! Vuole trovare la sapienza fuori della Legge del suo Dio. Se la Legge, se il Vangelo, è la divina ed eterna sapienza, vi potrà essere sapienza superiore alla Legge, al Vangelo? Già pensarlo è somma stoltezza, somma insipienza. Fuori della Legge non c’è sapienza.</w:t>
      </w:r>
    </w:p>
    <w:p w14:paraId="266DC767" w14:textId="77777777" w:rsidR="008D3DA1" w:rsidRPr="00BD07BA" w:rsidRDefault="008D3DA1" w:rsidP="008D3DA1">
      <w:pPr>
        <w:spacing w:after="120" w:line="240" w:lineRule="auto"/>
        <w:jc w:val="both"/>
        <w:rPr>
          <w:rFonts w:ascii="Calibri" w:eastAsia="Times New Roman" w:hAnsi="Calibri" w:cs="Calibri"/>
          <w:color w:val="000000"/>
          <w:sz w:val="24"/>
          <w:szCs w:val="24"/>
          <w:lang w:eastAsia="ja-JP"/>
        </w:rPr>
      </w:pPr>
      <w:r w:rsidRPr="00BD07BA">
        <w:rPr>
          <w:rFonts w:ascii="Arial" w:eastAsia="Times New Roman" w:hAnsi="Arial" w:cs="Arial"/>
          <w:i/>
          <w:iCs/>
          <w:color w:val="000000"/>
          <w:sz w:val="24"/>
          <w:szCs w:val="24"/>
          <w:lang w:eastAsia="ja-JP"/>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w:t>
      </w:r>
      <w:r w:rsidRPr="00BD07BA">
        <w:rPr>
          <w:rFonts w:ascii="Arial" w:eastAsia="Times New Roman" w:hAnsi="Arial" w:cs="Arial"/>
          <w:b/>
          <w:bCs/>
          <w:i/>
          <w:iCs/>
          <w:color w:val="000000"/>
          <w:sz w:val="24"/>
          <w:szCs w:val="24"/>
          <w:lang w:eastAsia="ja-JP"/>
        </w:rPr>
        <w:t>Se invece io scaccio i demòni con il dito di Dio, allora è giunto a voi il regno di Dio</w:t>
      </w:r>
      <w:r w:rsidRPr="00BD07BA">
        <w:rPr>
          <w:rFonts w:ascii="Arial" w:eastAsia="Times New Roman" w:hAnsi="Arial" w:cs="Arial"/>
          <w:i/>
          <w:iCs/>
          <w:color w:val="000000"/>
          <w:sz w:val="24"/>
          <w:szCs w:val="24"/>
          <w:lang w:eastAsia="ja-JP"/>
        </w:rPr>
        <w:t>.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w:t>
      </w:r>
      <w:r>
        <w:rPr>
          <w:rFonts w:ascii="Arial" w:eastAsia="Times New Roman" w:hAnsi="Arial" w:cs="Arial"/>
          <w:i/>
          <w:iCs/>
          <w:color w:val="000000"/>
          <w:sz w:val="24"/>
          <w:szCs w:val="24"/>
          <w:lang w:eastAsia="ja-JP"/>
        </w:rPr>
        <w:t>o diventa peggiore della prima»</w:t>
      </w:r>
      <w:r w:rsidRPr="00BD07BA">
        <w:rPr>
          <w:rFonts w:ascii="Arial" w:eastAsia="Times New Roman" w:hAnsi="Arial" w:cs="Arial"/>
          <w:i/>
          <w:iCs/>
          <w:color w:val="000000"/>
          <w:sz w:val="24"/>
          <w:szCs w:val="24"/>
          <w:lang w:eastAsia="ja-JP"/>
        </w:rPr>
        <w:t xml:space="preserve"> (Lc 11,14-26).</w:t>
      </w:r>
    </w:p>
    <w:p w14:paraId="5C877E3A" w14:textId="77777777" w:rsidR="008D3DA1" w:rsidRPr="00BD07BA" w:rsidRDefault="008D3DA1" w:rsidP="008D3DA1">
      <w:pPr>
        <w:spacing w:after="120" w:line="240" w:lineRule="auto"/>
        <w:jc w:val="both"/>
        <w:rPr>
          <w:rFonts w:ascii="Arial" w:eastAsia="Times New Roman" w:hAnsi="Arial" w:cs="Arial"/>
          <w:color w:val="000000"/>
          <w:sz w:val="24"/>
          <w:szCs w:val="24"/>
          <w:lang w:eastAsia="ja-JP"/>
        </w:rPr>
      </w:pPr>
      <w:r w:rsidRPr="00BD07BA">
        <w:rPr>
          <w:rFonts w:ascii="Arial" w:eastAsia="Times New Roman" w:hAnsi="Arial" w:cs="Arial"/>
          <w:color w:val="000000"/>
          <w:sz w:val="24"/>
          <w:szCs w:val="24"/>
          <w:lang w:eastAsia="ja-JP"/>
        </w:rPr>
        <w:t xml:space="preserve">Mentre i Maghi d’Egitto sono onesti, anzi sommamente onesti, dinanzi Mosè e confessano al faraone la loro non più capacità di operare segni uguali a quelli operati da Mosè, farisei e scribi del tempo di Gesù mancano della più elementare, fondamentale, essenziale onestà: confessare che Gesù opera con il dito di Dio. Questa confessione avrebbe poi dovuto condurli alla resa, a smettere cioè di avere un comportamento ostile nei riguardi di Gesù. Invece non solo non sono onesti, dinanzi ai miracoli di Gesù diventano ancora più disonesti. Si tratta però di una disonestà non solo nei confronti di Gesù, ma di una disonestà nei confronti di tutta la loro religione, tutta la loro fede, lo stesso Signore e Dio nel quale essi dicono di credere. Questa disonestà non si fermerà neanche dopo la crocifissione di Gesù Signore. Continuerà anche dopo la sua gloriosa risurrezione. </w:t>
      </w:r>
    </w:p>
    <w:p w14:paraId="55025FAB" w14:textId="77777777" w:rsidR="008D3DA1" w:rsidRDefault="008D3DA1" w:rsidP="008D3DA1">
      <w:pPr>
        <w:pStyle w:val="Nessunaspaziatura"/>
        <w:spacing w:line="276" w:lineRule="auto"/>
        <w:ind w:left="0"/>
        <w:rPr>
          <w:rFonts w:ascii="Arial" w:eastAsia="Times New Roman" w:hAnsi="Arial" w:cs="Arial"/>
          <w:color w:val="000000"/>
          <w:lang w:eastAsia="ja-JP"/>
        </w:rPr>
      </w:pPr>
      <w:r w:rsidRPr="00BD07BA">
        <w:rPr>
          <w:rFonts w:ascii="Arial" w:eastAsia="Times New Roman" w:hAnsi="Arial" w:cs="Arial"/>
          <w:color w:val="000000"/>
          <w:lang w:eastAsia="ja-JP"/>
        </w:rPr>
        <w:t>La Madre della Redenzione ci faccia onesti dinanzi a Dio e agli uomini.</w:t>
      </w:r>
    </w:p>
    <w:p w14:paraId="571D12D7" w14:textId="77777777" w:rsidR="00085F9F" w:rsidRDefault="00085F9F" w:rsidP="008D3DA1">
      <w:pPr>
        <w:pStyle w:val="Nessunaspaziatura"/>
        <w:spacing w:line="276" w:lineRule="auto"/>
        <w:ind w:left="0"/>
        <w:rPr>
          <w:rFonts w:ascii="Arial" w:eastAsia="Times New Roman" w:hAnsi="Arial" w:cs="Arial"/>
          <w:color w:val="000000"/>
          <w:lang w:eastAsia="ja-JP"/>
        </w:rPr>
      </w:pPr>
    </w:p>
    <w:p w14:paraId="11689547" w14:textId="77777777" w:rsidR="00085F9F" w:rsidRDefault="00085F9F" w:rsidP="00085F9F">
      <w:pPr>
        <w:pStyle w:val="Titolo2"/>
        <w:spacing w:line="276" w:lineRule="auto"/>
      </w:pPr>
      <w:bookmarkStart w:id="697" w:name="_Toc152226965"/>
      <w:r>
        <w:t>CUSTODISCI, MEDIANTE LO SPIRITO SANTO CHE ABITA IN NOI, IL BENE PREZIOSO CHE TI È STATO AFFIDATO</w:t>
      </w:r>
      <w:bookmarkEnd w:id="697"/>
    </w:p>
    <w:p w14:paraId="74339018" w14:textId="77777777" w:rsidR="00085F9F" w:rsidRPr="00085F9F" w:rsidRDefault="00085F9F" w:rsidP="00085F9F">
      <w:pPr>
        <w:pStyle w:val="Nessunaspaziatura"/>
        <w:rPr>
          <w:sz w:val="10"/>
          <w:szCs w:val="10"/>
        </w:rPr>
      </w:pPr>
    </w:p>
    <w:p w14:paraId="792BD79C" w14:textId="77777777" w:rsidR="00085F9F" w:rsidRDefault="00085F9F" w:rsidP="00085F9F">
      <w:pPr>
        <w:spacing w:after="120" w:line="240" w:lineRule="auto"/>
        <w:jc w:val="both"/>
        <w:rPr>
          <w:rFonts w:ascii="Arial" w:hAnsi="Arial" w:cs="Arial"/>
          <w:color w:val="000000"/>
          <w:sz w:val="24"/>
          <w:szCs w:val="24"/>
        </w:rPr>
      </w:pPr>
      <w:r w:rsidRPr="00085F9F">
        <w:rPr>
          <w:rFonts w:ascii="Arial" w:hAnsi="Arial" w:cs="Arial"/>
          <w:color w:val="000000"/>
          <w:sz w:val="24"/>
          <w:szCs w:val="24"/>
        </w:rPr>
        <w:t xml:space="preserve">Il bene prezioso che è stato affidato a Timoteo e che lui deve custodire mediante lo Spirito Santo è la purissima verità del Padre del Signore nostro Gesù Cristo. La verità di Cristo Gesù, Verbo Eterno del Padre fattosi carne per la nostra salvezza. La verità dello Spirito Santo, il Datore della conversione, della verità, della luce, della vita. Il Datore del vero Dio e del vero Cristo. La verità della Madre di Dio e Madre nostra. La verità della Chiesa di Cristo Gesù che è la Chiesa una, santa, cattolica, apostolica. La verità della Divina Rivelazione sia dell’Antico Testamento e sia anche del Nuovo che ha come suo cuore Cristo Signore. La verità della sana dottrina e della retta moralità. Lui sempre dovrà separare il vero Dio dai molti falsi Dèi. Il vero Cristo dai molti falsi Cristo o anticristi che sempre invadono il mondo in cerca chi ingannare. </w:t>
      </w:r>
    </w:p>
    <w:p w14:paraId="21FB7548" w14:textId="77777777" w:rsidR="00085F9F" w:rsidRDefault="00085F9F" w:rsidP="00085F9F">
      <w:pPr>
        <w:spacing w:after="120" w:line="240" w:lineRule="auto"/>
        <w:jc w:val="both"/>
        <w:rPr>
          <w:rFonts w:ascii="Arial" w:hAnsi="Arial" w:cs="Arial"/>
          <w:color w:val="000000"/>
          <w:sz w:val="24"/>
          <w:szCs w:val="24"/>
        </w:rPr>
      </w:pPr>
      <w:r w:rsidRPr="00085F9F">
        <w:rPr>
          <w:rFonts w:ascii="Arial" w:hAnsi="Arial" w:cs="Arial"/>
          <w:color w:val="000000"/>
          <w:sz w:val="24"/>
          <w:szCs w:val="24"/>
        </w:rPr>
        <w:lastRenderedPageBreak/>
        <w:t>Ecco come l’Apostolo Giovanni nella sua Prima Lettera smaschera i falsi cristi e gli anticristi: </w:t>
      </w:r>
      <w:r w:rsidRPr="00085F9F">
        <w:rPr>
          <w:rFonts w:ascii="Arial" w:hAnsi="Arial" w:cs="Arial"/>
          <w:i/>
          <w:iCs/>
          <w:color w:val="000000"/>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085F9F">
        <w:rPr>
          <w:rFonts w:ascii="Arial" w:hAnsi="Arial" w:cs="Arial"/>
          <w:color w:val="000000"/>
          <w:sz w:val="24"/>
          <w:szCs w:val="24"/>
        </w:rPr>
        <w:t xml:space="preserve">. </w:t>
      </w:r>
    </w:p>
    <w:p w14:paraId="46CF1D81" w14:textId="77777777" w:rsidR="00085F9F" w:rsidRDefault="00085F9F" w:rsidP="00085F9F">
      <w:pPr>
        <w:spacing w:after="120" w:line="240" w:lineRule="auto"/>
        <w:jc w:val="both"/>
        <w:rPr>
          <w:rFonts w:ascii="Arial" w:hAnsi="Arial" w:cs="Arial"/>
          <w:color w:val="000000"/>
          <w:sz w:val="24"/>
          <w:szCs w:val="24"/>
        </w:rPr>
      </w:pPr>
      <w:r w:rsidRPr="00085F9F">
        <w:rPr>
          <w:rFonts w:ascii="Arial" w:hAnsi="Arial" w:cs="Arial"/>
          <w:color w:val="000000"/>
          <w:sz w:val="24"/>
          <w:szCs w:val="24"/>
        </w:rPr>
        <w:t>La verità dello Spirito Santo e di ogni sua autentica ispirazione. Anche questa verità dall’Apostolo Giovanni è separata dalla falsità: </w:t>
      </w:r>
      <w:r w:rsidRPr="00085F9F">
        <w:rPr>
          <w:rFonts w:ascii="Arial" w:hAnsi="Arial" w:cs="Arial"/>
          <w:i/>
          <w:iCs/>
          <w:color w:val="000000"/>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085F9F">
        <w:rPr>
          <w:rFonts w:ascii="Arial" w:hAnsi="Arial" w:cs="Arial"/>
          <w:color w:val="000000"/>
          <w:sz w:val="24"/>
          <w:szCs w:val="24"/>
        </w:rPr>
        <w:t xml:space="preserve">. </w:t>
      </w:r>
    </w:p>
    <w:p w14:paraId="12ABA93F" w14:textId="77777777" w:rsidR="00085F9F" w:rsidRPr="00085F9F" w:rsidRDefault="00085F9F" w:rsidP="00085F9F">
      <w:pPr>
        <w:spacing w:after="120" w:line="240" w:lineRule="auto"/>
        <w:jc w:val="both"/>
        <w:rPr>
          <w:rFonts w:ascii="Calibri" w:hAnsi="Calibri" w:cs="Calibri"/>
          <w:color w:val="000000"/>
          <w:sz w:val="24"/>
          <w:szCs w:val="24"/>
        </w:rPr>
      </w:pPr>
      <w:r w:rsidRPr="00085F9F">
        <w:rPr>
          <w:rFonts w:ascii="Arial" w:hAnsi="Arial" w:cs="Arial"/>
          <w:color w:val="000000"/>
          <w:sz w:val="24"/>
          <w:szCs w:val="24"/>
        </w:rPr>
        <w:t>Ogni altra verità va custodita con grande sapienza e fortezza, intelligenza e conoscenza nello Spirito Santo. È come se Paolo volesse dire a Timoteo:</w:t>
      </w:r>
      <w:r w:rsidRPr="00085F9F">
        <w:rPr>
          <w:rFonts w:ascii="Arial" w:hAnsi="Arial" w:cs="Arial"/>
          <w:i/>
          <w:iCs/>
          <w:color w:val="000000"/>
          <w:sz w:val="24"/>
          <w:szCs w:val="24"/>
        </w:rPr>
        <w:t> “Tutto Cristo Gesù, tutto il Padre, tutto lo Spirito Santo, in ogni loro mistero si sono messi nelle mie mani. Io li ho custoditi con tutto me stesso. Io ho posto quanto ho ricevuto ed ho custodito nelle tue mani. Ora spetta a te custodire e consegnare ai tuoi successori. Questa tradizione deve essere ininterrotta fino al giorno del glorioso ritorno di Gesù sulla nostra terra. Se tu non custodisci e consegni falsità e menzogna, quanti verranno dopo di te, consegneranno falsità e menzogna. Il danno contro la salvezza dell’umanità è ingentissimo. Non ti coprire di questo orrendo peccato”.</w:t>
      </w:r>
    </w:p>
    <w:p w14:paraId="5E887F05" w14:textId="77777777" w:rsidR="00085F9F" w:rsidRPr="00085F9F" w:rsidRDefault="00085F9F" w:rsidP="00085F9F">
      <w:pPr>
        <w:spacing w:after="120" w:line="240" w:lineRule="auto"/>
        <w:jc w:val="both"/>
        <w:rPr>
          <w:rFonts w:ascii="Calibri" w:hAnsi="Calibri" w:cs="Calibri"/>
          <w:color w:val="000000"/>
          <w:sz w:val="24"/>
          <w:szCs w:val="24"/>
        </w:rPr>
      </w:pPr>
      <w:r w:rsidRPr="00085F9F">
        <w:rPr>
          <w:rFonts w:ascii="Arial" w:hAnsi="Arial" w:cs="Arial"/>
          <w:i/>
          <w:iCs/>
          <w:color w:val="000000"/>
          <w:sz w:val="24"/>
          <w:szCs w:val="24"/>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w:t>
      </w:r>
      <w:bookmarkStart w:id="698" w:name="_Hlk131759473"/>
      <w:r w:rsidRPr="00085F9F">
        <w:rPr>
          <w:rFonts w:ascii="Arial" w:hAnsi="Arial" w:cs="Arial"/>
          <w:i/>
          <w:iCs/>
          <w:color w:val="000000"/>
          <w:sz w:val="24"/>
          <w:szCs w:val="24"/>
        </w:rPr>
        <w:t>Custodisci, mediante lo Spirito Santo che abita in noi, il bene prezioso che ti è stato affidato. </w:t>
      </w:r>
      <w:bookmarkEnd w:id="698"/>
      <w:r w:rsidRPr="00085F9F">
        <w:rPr>
          <w:rFonts w:ascii="Arial" w:hAnsi="Arial" w:cs="Arial"/>
          <w:i/>
          <w:iCs/>
          <w:color w:val="000000"/>
          <w:sz w:val="24"/>
          <w:szCs w:val="24"/>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w:t>
      </w:r>
      <w:r>
        <w:rPr>
          <w:rFonts w:ascii="Arial" w:hAnsi="Arial" w:cs="Arial"/>
          <w:i/>
          <w:iCs/>
          <w:color w:val="000000"/>
          <w:sz w:val="24"/>
          <w:szCs w:val="24"/>
        </w:rPr>
        <w:t>a Èfeso, tu lo sai meglio di me</w:t>
      </w:r>
      <w:r w:rsidRPr="00085F9F">
        <w:rPr>
          <w:rFonts w:ascii="Arial" w:hAnsi="Arial" w:cs="Arial"/>
          <w:i/>
          <w:iCs/>
          <w:color w:val="000000"/>
          <w:sz w:val="24"/>
          <w:szCs w:val="24"/>
        </w:rPr>
        <w:t xml:space="preserve"> (2Tm 1, 12-18).</w:t>
      </w:r>
    </w:p>
    <w:p w14:paraId="357DD84E" w14:textId="77777777" w:rsidR="00085F9F" w:rsidRDefault="00085F9F" w:rsidP="00085F9F">
      <w:pPr>
        <w:spacing w:after="120" w:line="240" w:lineRule="auto"/>
        <w:jc w:val="both"/>
        <w:rPr>
          <w:rFonts w:ascii="Arial" w:hAnsi="Arial" w:cs="Arial"/>
          <w:color w:val="000000"/>
          <w:sz w:val="24"/>
          <w:szCs w:val="24"/>
        </w:rPr>
      </w:pPr>
      <w:r w:rsidRPr="00085F9F">
        <w:rPr>
          <w:rFonts w:ascii="Arial" w:hAnsi="Arial" w:cs="Arial"/>
          <w:color w:val="000000"/>
          <w:sz w:val="24"/>
          <w:szCs w:val="24"/>
        </w:rPr>
        <w:t xml:space="preserve">Quanto l’Apostolo Paolo raccomanda a Timoteo, vale per ogni membro del corpo di Cristo. Ognuno è chiamato, secondo i doni di grazia e di verità, la missione e la vocazione, i </w:t>
      </w:r>
      <w:r w:rsidRPr="00085F9F">
        <w:rPr>
          <w:rFonts w:ascii="Arial" w:hAnsi="Arial" w:cs="Arial"/>
          <w:color w:val="000000"/>
          <w:sz w:val="24"/>
          <w:szCs w:val="24"/>
        </w:rPr>
        <w:lastRenderedPageBreak/>
        <w:t xml:space="preserve">sacramenti ricevuti, a tramandare quello che ha a lui è stato consegnato. Se ha ricevuto falsità, tramanderà falsità. Se ha ricevuto verità, tramanderà e consegnerà falsità. Come l’Apostolo Paolo ha cura che nessuna falsità inquini né il suo pensiero e né il pensiero di ogni altro discepolo del Signore, così ognuno di noi deve avere la stessa cura, la stessa attenzione, la stessa vigilanza nello Spirito Santo. </w:t>
      </w:r>
    </w:p>
    <w:p w14:paraId="37DFFAFC" w14:textId="77777777" w:rsidR="00085F9F" w:rsidRPr="00085F9F" w:rsidRDefault="00085F9F" w:rsidP="00085F9F">
      <w:pPr>
        <w:spacing w:after="120" w:line="240" w:lineRule="auto"/>
        <w:jc w:val="both"/>
        <w:rPr>
          <w:rFonts w:ascii="Arial" w:hAnsi="Arial" w:cs="Arial"/>
          <w:color w:val="000000"/>
          <w:sz w:val="24"/>
          <w:szCs w:val="24"/>
        </w:rPr>
      </w:pPr>
      <w:r w:rsidRPr="00085F9F">
        <w:rPr>
          <w:rFonts w:ascii="Arial" w:hAnsi="Arial" w:cs="Arial"/>
          <w:color w:val="000000"/>
          <w:sz w:val="24"/>
          <w:szCs w:val="24"/>
        </w:rPr>
        <w:t>Vale bene ricordare quanto l’Apostolo dice ai Galati:</w:t>
      </w:r>
      <w:r w:rsidRPr="00085F9F">
        <w:rPr>
          <w:rFonts w:ascii="Arial" w:hAnsi="Arial" w:cs="Arial"/>
          <w:i/>
          <w:iCs/>
          <w:color w:val="000000"/>
          <w:sz w:val="24"/>
          <w:szCs w:val="24"/>
        </w:rPr>
        <w:t>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085F9F">
        <w:rPr>
          <w:rFonts w:ascii="Arial" w:hAnsi="Arial" w:cs="Arial"/>
          <w:color w:val="000000"/>
          <w:sz w:val="24"/>
          <w:szCs w:val="24"/>
        </w:rPr>
        <w:t xml:space="preserve">. </w:t>
      </w:r>
    </w:p>
    <w:p w14:paraId="26AC5670" w14:textId="77777777" w:rsidR="00085F9F" w:rsidRPr="00085F9F" w:rsidRDefault="00085F9F" w:rsidP="00085F9F">
      <w:pPr>
        <w:spacing w:after="120" w:line="240" w:lineRule="auto"/>
        <w:jc w:val="both"/>
        <w:rPr>
          <w:rFonts w:ascii="Arial" w:hAnsi="Arial" w:cs="Arial"/>
          <w:color w:val="000000"/>
          <w:sz w:val="24"/>
          <w:szCs w:val="24"/>
        </w:rPr>
      </w:pPr>
      <w:r w:rsidRPr="00085F9F">
        <w:rPr>
          <w:rFonts w:ascii="Arial" w:hAnsi="Arial" w:cs="Arial"/>
          <w:color w:val="000000"/>
          <w:sz w:val="24"/>
          <w:szCs w:val="24"/>
        </w:rPr>
        <w:t xml:space="preserve">Questa fortezza e lucidità di mente deve avere ogni discepolo di Gesù: non permettere che un altro vangelo venga e inquini il suo cuore e turbi i suoi pensieri. </w:t>
      </w:r>
    </w:p>
    <w:p w14:paraId="3C7CC5B4" w14:textId="77777777" w:rsidR="00085F9F" w:rsidRPr="00085F9F" w:rsidRDefault="00085F9F" w:rsidP="00085F9F">
      <w:pPr>
        <w:spacing w:after="120" w:line="240" w:lineRule="auto"/>
        <w:jc w:val="both"/>
        <w:rPr>
          <w:rFonts w:ascii="Calibri" w:hAnsi="Calibri" w:cs="Calibri"/>
          <w:color w:val="000000"/>
          <w:sz w:val="24"/>
          <w:szCs w:val="24"/>
        </w:rPr>
      </w:pPr>
      <w:r w:rsidRPr="00085F9F">
        <w:rPr>
          <w:rFonts w:ascii="Arial" w:hAnsi="Arial" w:cs="Arial"/>
          <w:color w:val="000000"/>
          <w:sz w:val="24"/>
          <w:szCs w:val="24"/>
        </w:rPr>
        <w:t>La Madre di Dio e Madre nostra non permetta che questo accada.</w:t>
      </w:r>
    </w:p>
    <w:p w14:paraId="19B95B04" w14:textId="77777777" w:rsidR="00E01EB9" w:rsidRPr="00E01EB9" w:rsidRDefault="00684806" w:rsidP="001414AE">
      <w:pPr>
        <w:pStyle w:val="Titolo2"/>
        <w:spacing w:line="276" w:lineRule="auto"/>
        <w:jc w:val="both"/>
      </w:pPr>
      <w:bookmarkStart w:id="699" w:name="_Toc531377180"/>
      <w:bookmarkStart w:id="700" w:name="_Toc152226966"/>
      <w:r>
        <w:t>20</w:t>
      </w:r>
      <w:r w:rsidR="00E01EB9" w:rsidRPr="00E01EB9">
        <w:t xml:space="preserve"> Settembre</w:t>
      </w:r>
      <w:bookmarkEnd w:id="699"/>
      <w:bookmarkEnd w:id="700"/>
      <w:r w:rsidR="00E01EB9" w:rsidRPr="00E01EB9">
        <w:t xml:space="preserve"> </w:t>
      </w:r>
    </w:p>
    <w:p w14:paraId="76E56D02" w14:textId="77777777" w:rsidR="00E01EB9" w:rsidRDefault="002E4EFB" w:rsidP="002E4EFB">
      <w:pPr>
        <w:pStyle w:val="Nessunaspaziatura"/>
        <w:spacing w:line="360" w:lineRule="auto"/>
        <w:ind w:left="0"/>
        <w:rPr>
          <w:rFonts w:ascii="Segoe UI" w:hAnsi="Segoe UI" w:cs="Segoe UI"/>
          <w:color w:val="0F1419"/>
        </w:rPr>
      </w:pPr>
      <w:r w:rsidRPr="002E4EFB">
        <w:rPr>
          <w:rFonts w:ascii="Segoe UI" w:hAnsi="Segoe UI" w:cs="Segoe UI"/>
          <w:color w:val="0F1419"/>
        </w:rPr>
        <w:t>La Madre della Redenzione venga e ci doni la purissima verità del Figlio suo.</w:t>
      </w:r>
    </w:p>
    <w:p w14:paraId="5A93EDA5" w14:textId="77777777" w:rsidR="002E4EFB" w:rsidRDefault="002E4EFB" w:rsidP="002E4EFB">
      <w:pPr>
        <w:pStyle w:val="Titolo2"/>
      </w:pPr>
      <w:bookmarkStart w:id="701" w:name="_Toc132812154"/>
      <w:bookmarkStart w:id="702" w:name="_Toc152226967"/>
      <w:r>
        <w:t>Chiamava Dio suo Padre, facendosi uguale a Dio</w:t>
      </w:r>
      <w:bookmarkEnd w:id="701"/>
      <w:bookmarkEnd w:id="702"/>
    </w:p>
    <w:p w14:paraId="7810BFF5" w14:textId="77777777" w:rsidR="002E4EFB" w:rsidRDefault="002E4EFB" w:rsidP="002E4EFB">
      <w:pPr>
        <w:spacing w:after="200" w:line="253" w:lineRule="atLeast"/>
        <w:jc w:val="both"/>
        <w:rPr>
          <w:rFonts w:ascii="Arial" w:hAnsi="Arial" w:cs="Arial"/>
          <w:color w:val="000000"/>
          <w:sz w:val="24"/>
          <w:szCs w:val="24"/>
        </w:rPr>
      </w:pPr>
      <w:r w:rsidRPr="002E4EFB">
        <w:rPr>
          <w:rFonts w:ascii="Arial" w:hAnsi="Arial" w:cs="Arial"/>
          <w:color w:val="000000"/>
          <w:sz w:val="24"/>
          <w:szCs w:val="24"/>
        </w:rPr>
        <w:t xml:space="preserve">Gesù non si fa uguale a Dio. Lui nella sua natura divina è l’unica e sola natura nella quale sussistono e il Padre e il Figlio e lo Spirito Santo. La relazione con Dio, cioè con il Padre, non è da Dio a Dio. Essa è invece da Padre a Figlio. Gesù è il Figlio Unigenito, il solo Figlio che il Padre genera nell’oggi dell’eternità senza tempo. Il Figlio Unigenito del Padre si è fatto carne nel seno della Vergine Maria. </w:t>
      </w:r>
    </w:p>
    <w:p w14:paraId="35A12539" w14:textId="77777777" w:rsidR="002E4EFB" w:rsidRDefault="002E4EFB" w:rsidP="002E4EFB">
      <w:pPr>
        <w:spacing w:after="200" w:line="253" w:lineRule="atLeast"/>
        <w:jc w:val="both"/>
        <w:rPr>
          <w:rFonts w:ascii="Arial" w:hAnsi="Arial" w:cs="Arial"/>
          <w:i/>
          <w:iCs/>
          <w:color w:val="000000"/>
          <w:sz w:val="24"/>
          <w:szCs w:val="24"/>
        </w:rPr>
      </w:pPr>
      <w:r w:rsidRPr="002E4EFB">
        <w:rPr>
          <w:rFonts w:ascii="Arial" w:hAnsi="Arial" w:cs="Arial"/>
          <w:color w:val="000000"/>
          <w:sz w:val="24"/>
          <w:szCs w:val="24"/>
        </w:rPr>
        <w:t>Ecco come questa verità, che è purissima fede, è proclamata dalla Chiesa sia nel prefazio della festa della Beata Trinità e sia nel Simbolo Niceno-Costantinopolitano: “</w:t>
      </w:r>
      <w:r w:rsidRPr="002E4EFB">
        <w:rPr>
          <w:rFonts w:ascii="Arial" w:hAnsi="Arial" w:cs="Arial"/>
          <w:i/>
          <w:iCs/>
          <w:color w:val="000000"/>
          <w:sz w:val="24"/>
          <w:szCs w:val="24"/>
        </w:rPr>
        <w:t xml:space="preserve">È veramente cosa buona e giusta, nostro dovere e fonte di salvezza, rendere grazie sempre e in ogni luogo a te, Signore, Padre santo, Dio onnipotente ed eterno. Con il tuo unico Figlio e con lo Spirito Santo sei un solo Dio, un solo Signore, non nell'unità di una sola persona, ma nella Trinità di una sola sostanza. Quanto hai rivelato della tua gloria, noi lo crediamo, e con la stessa fede, senza differenze, lo affermiamo del tuo Figlio e dello Spirito Santo. E nel proclamare te Dio vero ed eterno, noi adoriamo la Trinità delle Persone, l'unità della natura, l'uguaglianza nella maestà divina. Gli Angeli e gli Arcangeli, i Cherubini e i Serafini, non cessano di esaltarti uniti nella stessa lode”. </w:t>
      </w:r>
    </w:p>
    <w:p w14:paraId="021DC212" w14:textId="77777777" w:rsidR="002E4EFB" w:rsidRDefault="002E4EFB" w:rsidP="002E4EFB">
      <w:pPr>
        <w:spacing w:after="200" w:line="253" w:lineRule="atLeast"/>
        <w:jc w:val="both"/>
        <w:rPr>
          <w:rFonts w:ascii="Arial" w:hAnsi="Arial" w:cs="Arial"/>
          <w:i/>
          <w:iCs/>
          <w:color w:val="000000"/>
          <w:sz w:val="24"/>
          <w:szCs w:val="24"/>
        </w:rPr>
      </w:pPr>
      <w:r w:rsidRPr="002E4EFB">
        <w:rPr>
          <w:rFonts w:ascii="Arial" w:hAnsi="Arial" w:cs="Arial"/>
          <w:i/>
          <w:iCs/>
          <w:color w:val="000000"/>
          <w:sz w:val="24"/>
          <w:szCs w:val="24"/>
        </w:rPr>
        <w:t xml:space="preserve">“Credo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Credo nello Spirito Santo, che è Signore e dà la vita, e procede dal </w:t>
      </w:r>
      <w:r w:rsidRPr="002E4EFB">
        <w:rPr>
          <w:rFonts w:ascii="Arial" w:hAnsi="Arial" w:cs="Arial"/>
          <w:i/>
          <w:iCs/>
          <w:color w:val="000000"/>
          <w:sz w:val="24"/>
          <w:szCs w:val="24"/>
        </w:rPr>
        <w:lastRenderedPageBreak/>
        <w:t>Padre e dal Figlio. Con il Padre e il Figlio è adorato e glorificato, e ha parlato per mezzo dei profeti”. </w:t>
      </w:r>
    </w:p>
    <w:p w14:paraId="4AAACF28" w14:textId="77777777" w:rsidR="002E4EFB" w:rsidRDefault="002E4EFB" w:rsidP="002E4EFB">
      <w:pPr>
        <w:spacing w:after="200" w:line="253" w:lineRule="atLeast"/>
        <w:jc w:val="both"/>
        <w:rPr>
          <w:rFonts w:ascii="Arial" w:hAnsi="Arial" w:cs="Arial"/>
          <w:i/>
          <w:iCs/>
          <w:color w:val="000000"/>
          <w:sz w:val="24"/>
          <w:szCs w:val="24"/>
        </w:rPr>
      </w:pPr>
      <w:r w:rsidRPr="002E4EFB">
        <w:rPr>
          <w:rFonts w:ascii="Arial" w:hAnsi="Arial" w:cs="Arial"/>
          <w:color w:val="000000"/>
          <w:sz w:val="24"/>
          <w:szCs w:val="24"/>
        </w:rPr>
        <w:t>Ecco come Gesù, sempre nel Vangelo secondo Giovanni si difende da questa accusa, che contemplava la lapidazione immediata: “</w:t>
      </w:r>
      <w:r w:rsidRPr="002E4EFB">
        <w:rPr>
          <w:rFonts w:ascii="Arial" w:hAnsi="Arial" w:cs="Arial"/>
          <w:i/>
          <w:iCs/>
          <w:color w:val="000000"/>
          <w:sz w:val="24"/>
          <w:szCs w:val="24"/>
        </w:rPr>
        <w:t>Di nuovo i Giudei raccolsero delle pietre per lapidarlo. Gesù disse loro: «Vi ho fatto vedere molte opere buone da parte del Padre: per quale di esse volete lapidarmi?». Gli risposero i Giudei: «Non ti lapidiamo per un’opera buona, ma per una bestemmia: </w:t>
      </w:r>
      <w:r w:rsidRPr="002E4EFB">
        <w:rPr>
          <w:rFonts w:ascii="Arial" w:hAnsi="Arial" w:cs="Arial"/>
          <w:b/>
          <w:bCs/>
          <w:i/>
          <w:iCs/>
          <w:color w:val="000000"/>
          <w:sz w:val="24"/>
          <w:szCs w:val="24"/>
        </w:rPr>
        <w:t>perché tu, che sei uomo, ti fai Dio»</w:t>
      </w:r>
      <w:r w:rsidRPr="002E4EFB">
        <w:rPr>
          <w:rFonts w:ascii="Arial" w:hAnsi="Arial" w:cs="Arial"/>
          <w:i/>
          <w:iCs/>
          <w:color w:val="000000"/>
          <w:sz w:val="24"/>
          <w:szCs w:val="24"/>
        </w:rPr>
        <w:t>.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r>
        <w:rPr>
          <w:rFonts w:ascii="Arial" w:hAnsi="Arial" w:cs="Arial"/>
          <w:i/>
          <w:iCs/>
          <w:color w:val="000000"/>
          <w:sz w:val="24"/>
          <w:szCs w:val="24"/>
        </w:rPr>
        <w:t>” (Gv 10,</w:t>
      </w:r>
      <w:r w:rsidRPr="002E4EFB">
        <w:rPr>
          <w:rFonts w:ascii="Arial" w:hAnsi="Arial" w:cs="Arial"/>
          <w:i/>
          <w:iCs/>
          <w:color w:val="000000"/>
          <w:sz w:val="24"/>
          <w:szCs w:val="24"/>
        </w:rPr>
        <w:t>31-39). </w:t>
      </w:r>
    </w:p>
    <w:p w14:paraId="15DA083B" w14:textId="77777777" w:rsidR="002E4EFB" w:rsidRPr="002E4EFB" w:rsidRDefault="002E4EFB" w:rsidP="002E4EFB">
      <w:pPr>
        <w:spacing w:after="200" w:line="253" w:lineRule="atLeast"/>
        <w:jc w:val="both"/>
        <w:rPr>
          <w:rFonts w:ascii="Calibri" w:hAnsi="Calibri" w:cs="Calibri"/>
          <w:color w:val="000000"/>
          <w:sz w:val="21"/>
          <w:szCs w:val="21"/>
        </w:rPr>
      </w:pPr>
      <w:r w:rsidRPr="002E4EFB">
        <w:rPr>
          <w:rFonts w:ascii="Arial" w:hAnsi="Arial" w:cs="Arial"/>
          <w:color w:val="000000"/>
          <w:sz w:val="24"/>
          <w:szCs w:val="24"/>
        </w:rPr>
        <w:t>La divinità di Gesù è purissima verità rivelata, sia da Cristo Gesù stesso e sia dallo Spirito Santo, non solo nel Nuovo Testamento, ma anche nell’Antico. Gesù è vero Dio e vero uomo. Di ogni uomo Lui è il Creatore. Di ogni uomo è il Redentore e il Salvatore. Questa verità manifesta l’infinta differenza che separa Cristo Gesù da ogni altro uomo che noi diciamo fondatore di religione. Gesù è il fondatore della sola religione divina e quindi della sola religione vera. Tutti gli altri sono fondatori di una religione umana. Quella di Gesù è la religione della creazione dell’uomo nuovo. Quella degli altri fondatori è la religione che lascia l’uomo nel suo peccato e nella sua morte spirituale. Quella di Gesù è la religione che rende partecipe l’uomo della natura divina. Tutte le altre religioni lasciano l’uomo nella sua natura corrotta e frantumata dal peccato e consumata dalla morte.</w:t>
      </w:r>
    </w:p>
    <w:p w14:paraId="687A699E" w14:textId="77777777" w:rsidR="002E4EFB" w:rsidRPr="002E4EFB" w:rsidRDefault="002E4EFB" w:rsidP="002E4EFB">
      <w:pPr>
        <w:spacing w:after="200" w:line="253" w:lineRule="atLeast"/>
        <w:jc w:val="both"/>
        <w:rPr>
          <w:rFonts w:ascii="Calibri" w:hAnsi="Calibri" w:cs="Calibri"/>
          <w:color w:val="000000"/>
          <w:sz w:val="21"/>
          <w:szCs w:val="21"/>
        </w:rPr>
      </w:pPr>
      <w:r w:rsidRPr="002E4EFB">
        <w:rPr>
          <w:rFonts w:ascii="Arial" w:hAnsi="Arial" w:cs="Arial"/>
          <w:i/>
          <w:iCs/>
          <w:color w:val="000000"/>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(Gv 5,19).</w:t>
      </w:r>
    </w:p>
    <w:p w14:paraId="3B32B65A" w14:textId="77777777" w:rsidR="002E4EFB" w:rsidRPr="002E4EFB" w:rsidRDefault="002E4EFB" w:rsidP="002E4EFB">
      <w:pPr>
        <w:spacing w:after="200" w:line="253" w:lineRule="atLeast"/>
        <w:jc w:val="both"/>
        <w:rPr>
          <w:rFonts w:ascii="Arial" w:hAnsi="Arial" w:cs="Arial"/>
          <w:color w:val="000000"/>
          <w:sz w:val="24"/>
          <w:szCs w:val="24"/>
        </w:rPr>
      </w:pPr>
      <w:r w:rsidRPr="002E4EFB">
        <w:rPr>
          <w:rFonts w:ascii="Arial" w:hAnsi="Arial" w:cs="Arial"/>
          <w:color w:val="000000"/>
          <w:sz w:val="24"/>
          <w:szCs w:val="24"/>
        </w:rPr>
        <w:t xml:space="preserve">Oggi è questo il grande peccato dei figli della Chiesa. Hanno privato Cristo Gesù della sua divina ed umana verità. Lo hanno declassato allo stesso modo che i figli d’Israele hanno declassato il loro Dio, il loro Salvatore e Redentore. Lo hanno sostituito con una “immagine di un bue che mangia fieno”. Per molti cristiani oggi Gesù è meno di un bue che mangia paglia. Neanche più esiste per essi. Per moltissimi neanche più il Padre e lo Spirito Santo </w:t>
      </w:r>
      <w:r w:rsidRPr="002E4EFB">
        <w:rPr>
          <w:rFonts w:ascii="Arial" w:hAnsi="Arial" w:cs="Arial"/>
          <w:color w:val="000000"/>
          <w:sz w:val="24"/>
          <w:szCs w:val="24"/>
        </w:rPr>
        <w:lastRenderedPageBreak/>
        <w:t xml:space="preserve">esistono. Esiste solo un misero “Dio unico” che è infinitamente meno che un bue che mangi paglia. </w:t>
      </w:r>
    </w:p>
    <w:p w14:paraId="238A8060" w14:textId="77777777" w:rsidR="002E4EFB" w:rsidRPr="002E4EFB" w:rsidRDefault="002E4EFB" w:rsidP="002E4EFB">
      <w:pPr>
        <w:spacing w:after="200" w:line="253" w:lineRule="atLeast"/>
        <w:jc w:val="both"/>
        <w:rPr>
          <w:rFonts w:ascii="Calibri" w:hAnsi="Calibri" w:cs="Calibri"/>
          <w:color w:val="000000"/>
          <w:sz w:val="21"/>
          <w:szCs w:val="21"/>
        </w:rPr>
      </w:pPr>
      <w:r w:rsidRPr="002E4EFB">
        <w:rPr>
          <w:rFonts w:ascii="Arial" w:hAnsi="Arial" w:cs="Arial"/>
          <w:color w:val="000000"/>
          <w:sz w:val="24"/>
          <w:szCs w:val="24"/>
        </w:rPr>
        <w:t>La Madre della Redenzione venga e ci liberi da una così grave aberrazione. Siamo senza la purissima verità del Figlio suo. </w:t>
      </w:r>
    </w:p>
    <w:p w14:paraId="136BA903" w14:textId="77777777" w:rsidR="002E4EFB" w:rsidRDefault="002E4EFB" w:rsidP="002E4EFB">
      <w:pPr>
        <w:pStyle w:val="Nessunaspaziatura"/>
        <w:spacing w:line="276" w:lineRule="auto"/>
        <w:ind w:left="0"/>
        <w:rPr>
          <w:sz w:val="28"/>
          <w:szCs w:val="28"/>
        </w:rPr>
      </w:pPr>
    </w:p>
    <w:p w14:paraId="243F8C2B" w14:textId="77777777" w:rsidR="002E4EFB" w:rsidRPr="002E4EFB" w:rsidRDefault="002E4EFB" w:rsidP="002E4EFB">
      <w:pPr>
        <w:pStyle w:val="Titolo2"/>
        <w:rPr>
          <w:spacing w:val="-6"/>
        </w:rPr>
      </w:pPr>
      <w:bookmarkStart w:id="703" w:name="_Toc152226968"/>
      <w:r w:rsidRPr="002E4EFB">
        <w:rPr>
          <w:spacing w:val="-6"/>
        </w:rPr>
        <w:t>PERCHÉ SU DI LUI IL PADRE, DIO, HA MESSO IL SUO SIGILLO</w:t>
      </w:r>
      <w:bookmarkEnd w:id="703"/>
    </w:p>
    <w:p w14:paraId="34F10A50" w14:textId="77777777" w:rsidR="002E4EFB" w:rsidRPr="002E4EFB" w:rsidRDefault="002E4EFB" w:rsidP="002E4EFB">
      <w:pPr>
        <w:spacing w:after="120" w:line="240" w:lineRule="auto"/>
        <w:jc w:val="both"/>
        <w:rPr>
          <w:rFonts w:ascii="Arial" w:hAnsi="Arial" w:cs="Arial"/>
          <w:color w:val="000000"/>
          <w:sz w:val="24"/>
          <w:szCs w:val="24"/>
        </w:rPr>
      </w:pPr>
      <w:r w:rsidRPr="002E4EFB">
        <w:rPr>
          <w:rFonts w:ascii="Arial" w:hAnsi="Arial" w:cs="Arial"/>
          <w:color w:val="000000"/>
          <w:sz w:val="24"/>
          <w:szCs w:val="24"/>
        </w:rPr>
        <w:t>Gesù dice ai Giudei: </w:t>
      </w:r>
      <w:r w:rsidRPr="002E4EFB">
        <w:rPr>
          <w:rFonts w:ascii="Arial" w:hAnsi="Arial" w:cs="Arial"/>
          <w:i/>
          <w:iCs/>
          <w:color w:val="000000"/>
          <w:sz w:val="24"/>
          <w:szCs w:val="24"/>
        </w:rPr>
        <w:t>“Datevi da fare non per il cibo che non dura, ma per il cibo che rimane per la vita eterna e che il Figlio dell’uomo vi darà. Perché su di lui il Padre, Dio, ha messo il suo sigillo”. </w:t>
      </w:r>
      <w:r w:rsidRPr="002E4EFB">
        <w:rPr>
          <w:rFonts w:ascii="Arial" w:hAnsi="Arial" w:cs="Arial"/>
          <w:color w:val="000000"/>
          <w:sz w:val="24"/>
          <w:szCs w:val="24"/>
        </w:rPr>
        <w:t xml:space="preserve">Il sigillo messo dal Padre sul Figlio è la sua generazione eterna. Il sigillo è anche la purissima Parola che il Padre ha consegnato al Figlio, Parola ultima e definitiva, Parola che dona compimento a tutte le Parole che il Padre nel suo Santo Spirito ha pronunciato precedentemente. </w:t>
      </w:r>
    </w:p>
    <w:p w14:paraId="1E257DD9" w14:textId="77777777" w:rsidR="002E4EFB" w:rsidRPr="002E4EFB" w:rsidRDefault="002E4EFB" w:rsidP="002E4EFB">
      <w:pPr>
        <w:spacing w:after="120" w:line="240" w:lineRule="auto"/>
        <w:jc w:val="both"/>
        <w:rPr>
          <w:rFonts w:ascii="Arial" w:hAnsi="Arial" w:cs="Arial"/>
          <w:color w:val="000000"/>
          <w:sz w:val="24"/>
          <w:szCs w:val="24"/>
        </w:rPr>
      </w:pPr>
      <w:r w:rsidRPr="002E4EFB">
        <w:rPr>
          <w:rFonts w:ascii="Arial" w:hAnsi="Arial" w:cs="Arial"/>
          <w:color w:val="000000"/>
          <w:sz w:val="24"/>
          <w:szCs w:val="24"/>
        </w:rPr>
        <w:t>Così inizia la Lettera agli Ebrei: </w:t>
      </w:r>
      <w:r w:rsidRPr="002E4EFB">
        <w:rPr>
          <w:rFonts w:ascii="Arial" w:hAnsi="Arial" w:cs="Arial"/>
          <w:i/>
          <w:iCs/>
          <w:color w:val="000000"/>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w:t>
      </w:r>
      <w:r w:rsidRPr="002E4EFB">
        <w:rPr>
          <w:rFonts w:ascii="Arial" w:hAnsi="Arial" w:cs="Arial"/>
          <w:color w:val="000000"/>
          <w:sz w:val="24"/>
          <w:szCs w:val="24"/>
        </w:rPr>
        <w:t xml:space="preserve"> (Eb 1,1-6). </w:t>
      </w:r>
    </w:p>
    <w:p w14:paraId="1F59BF0E" w14:textId="77777777" w:rsidR="002E4EFB" w:rsidRPr="002E4EFB" w:rsidRDefault="002E4EFB" w:rsidP="002E4EFB">
      <w:pPr>
        <w:spacing w:after="120" w:line="240" w:lineRule="auto"/>
        <w:jc w:val="both"/>
        <w:rPr>
          <w:rFonts w:ascii="Arial" w:hAnsi="Arial" w:cs="Arial"/>
          <w:color w:val="000000"/>
          <w:sz w:val="24"/>
          <w:szCs w:val="24"/>
        </w:rPr>
      </w:pPr>
      <w:r w:rsidRPr="002E4EFB">
        <w:rPr>
          <w:rFonts w:ascii="Arial" w:hAnsi="Arial" w:cs="Arial"/>
          <w:color w:val="000000"/>
          <w:sz w:val="24"/>
          <w:szCs w:val="24"/>
        </w:rPr>
        <w:t>Ecco qual è la straordinaria potenza della Parola di Cristo Gesù: </w:t>
      </w:r>
      <w:r w:rsidRPr="002E4EFB">
        <w:rPr>
          <w:rFonts w:ascii="Arial" w:hAnsi="Arial" w:cs="Arial"/>
          <w:i/>
          <w:iCs/>
          <w:color w:val="000000"/>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2E4EFB">
        <w:rPr>
          <w:rFonts w:ascii="Arial" w:hAnsi="Arial" w:cs="Arial"/>
          <w:color w:val="000000"/>
          <w:sz w:val="24"/>
          <w:szCs w:val="24"/>
        </w:rPr>
        <w:t xml:space="preserve">. </w:t>
      </w:r>
    </w:p>
    <w:p w14:paraId="51035207" w14:textId="77777777" w:rsidR="002E4EFB" w:rsidRPr="002E4EFB" w:rsidRDefault="002E4EFB" w:rsidP="002E4EFB">
      <w:pPr>
        <w:spacing w:after="120" w:line="240" w:lineRule="auto"/>
        <w:jc w:val="both"/>
        <w:rPr>
          <w:rFonts w:ascii="Arial" w:hAnsi="Arial" w:cs="Arial"/>
          <w:color w:val="000000"/>
          <w:sz w:val="24"/>
          <w:szCs w:val="24"/>
        </w:rPr>
      </w:pPr>
      <w:r w:rsidRPr="002E4EFB">
        <w:rPr>
          <w:rFonts w:ascii="Arial" w:hAnsi="Arial" w:cs="Arial"/>
          <w:color w:val="000000"/>
          <w:sz w:val="24"/>
          <w:szCs w:val="24"/>
        </w:rPr>
        <w:t>La Parola di Cristo Gesù mette a nudo ogni cuore. Ecco cosa dice lo Spirito Santo di Cristo Signore per bocca del Vecchio Simeone: </w:t>
      </w:r>
      <w:r w:rsidRPr="002E4EFB">
        <w:rPr>
          <w:rFonts w:ascii="Arial" w:hAnsi="Arial" w:cs="Arial"/>
          <w:i/>
          <w:iCs/>
          <w:color w:val="000000"/>
          <w:sz w:val="24"/>
          <w:szCs w:val="24"/>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w:t>
      </w:r>
      <w:r w:rsidRPr="002E4EFB">
        <w:rPr>
          <w:rFonts w:ascii="Arial" w:hAnsi="Arial" w:cs="Arial"/>
          <w:color w:val="000000"/>
          <w:sz w:val="24"/>
          <w:szCs w:val="24"/>
        </w:rPr>
        <w:t xml:space="preserve">. </w:t>
      </w:r>
    </w:p>
    <w:p w14:paraId="076EBD80" w14:textId="77777777" w:rsidR="002E4EFB" w:rsidRPr="002E4EFB" w:rsidRDefault="002E4EFB" w:rsidP="002E4EFB">
      <w:pPr>
        <w:spacing w:after="120" w:line="240" w:lineRule="auto"/>
        <w:jc w:val="both"/>
        <w:rPr>
          <w:rFonts w:ascii="Calibri" w:hAnsi="Calibri" w:cs="Calibri"/>
          <w:color w:val="000000"/>
          <w:sz w:val="24"/>
          <w:szCs w:val="24"/>
        </w:rPr>
      </w:pPr>
      <w:r w:rsidRPr="002E4EFB">
        <w:rPr>
          <w:rFonts w:ascii="Arial" w:hAnsi="Arial" w:cs="Arial"/>
          <w:color w:val="000000"/>
          <w:sz w:val="24"/>
          <w:szCs w:val="24"/>
        </w:rPr>
        <w:t>Quello posto dal Padre su Cristo Gesù è un sigillo eterno, divino, soprannaturale. Solo su di Lui il Padre ha posto il suo sigillo. Tutti gli altri sono tutti in vista di Cristo, per Cristo. Tutti gli altri sono sigilli incompleti nello Spirito Santo, ma per condurre a Cristo. A questa rivelazione i Giudei chiedono: </w:t>
      </w:r>
      <w:r w:rsidRPr="002E4EFB">
        <w:rPr>
          <w:rFonts w:ascii="Arial" w:hAnsi="Arial" w:cs="Arial"/>
          <w:i/>
          <w:iCs/>
          <w:color w:val="000000"/>
          <w:sz w:val="24"/>
          <w:szCs w:val="24"/>
        </w:rPr>
        <w:t>“Che cosa dobbiamo fare per compiere le opere di Dio?”. </w:t>
      </w:r>
      <w:r w:rsidRPr="002E4EFB">
        <w:rPr>
          <w:rFonts w:ascii="Arial" w:hAnsi="Arial" w:cs="Arial"/>
          <w:color w:val="000000"/>
          <w:sz w:val="24"/>
          <w:szCs w:val="24"/>
        </w:rPr>
        <w:t>La risposta di Gesù è immediata: </w:t>
      </w:r>
      <w:r w:rsidRPr="002E4EFB">
        <w:rPr>
          <w:rFonts w:ascii="Arial" w:hAnsi="Arial" w:cs="Arial"/>
          <w:i/>
          <w:iCs/>
          <w:color w:val="000000"/>
          <w:sz w:val="24"/>
          <w:szCs w:val="24"/>
        </w:rPr>
        <w:t>“Questa è l’opera di Dio: che crediate in colui che egli ha mandato”</w:t>
      </w:r>
      <w:r w:rsidRPr="002E4EFB">
        <w:rPr>
          <w:rFonts w:ascii="Arial" w:hAnsi="Arial" w:cs="Arial"/>
          <w:color w:val="000000"/>
          <w:sz w:val="24"/>
          <w:szCs w:val="24"/>
        </w:rPr>
        <w:t>. Ecco quale dovrà essere l’opera di Dio che ogni discepolo di Gesù deve compiere: credere in colui che Dio ha mandato. Chi ha mandato Dio? Il su Figlio Unigenito, il suo Verbo Eterno. Il solo Figlio che Lui ha generato nell’oggi dell’eternità.</w:t>
      </w:r>
    </w:p>
    <w:p w14:paraId="3E687AA4" w14:textId="77777777" w:rsidR="002E4EFB" w:rsidRPr="002E4EFB" w:rsidRDefault="002E4EFB" w:rsidP="002E4EFB">
      <w:pPr>
        <w:spacing w:after="120" w:line="240" w:lineRule="auto"/>
        <w:jc w:val="both"/>
        <w:rPr>
          <w:rFonts w:ascii="Calibri" w:hAnsi="Calibri" w:cs="Calibri"/>
          <w:color w:val="000000"/>
          <w:sz w:val="24"/>
          <w:szCs w:val="24"/>
        </w:rPr>
      </w:pPr>
      <w:r w:rsidRPr="002E4EFB">
        <w:rPr>
          <w:rFonts w:ascii="Arial" w:hAnsi="Arial" w:cs="Arial"/>
          <w:i/>
          <w:iCs/>
          <w:color w:val="000000"/>
          <w:sz w:val="24"/>
          <w:szCs w:val="24"/>
        </w:rPr>
        <w:t xml:space="preserve">Il giorno dopo, la folla, rimasta dall’altra parte del mare, vide che c’era soltanto una barca e che Gesù non era salito con i suoi discepoli sulla barca, ma i suoi discepoli erano partiti da </w:t>
      </w:r>
      <w:r w:rsidRPr="002E4EFB">
        <w:rPr>
          <w:rFonts w:ascii="Arial" w:hAnsi="Arial" w:cs="Arial"/>
          <w:i/>
          <w:iCs/>
          <w:color w:val="000000"/>
          <w:sz w:val="24"/>
          <w:szCs w:val="24"/>
        </w:rPr>
        <w:lastRenderedPageBreak/>
        <w:t>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w:t>
      </w:r>
      <w:bookmarkStart w:id="704" w:name="_Hlk131778023"/>
      <w:r w:rsidRPr="002E4EFB">
        <w:rPr>
          <w:rFonts w:ascii="Arial" w:hAnsi="Arial" w:cs="Arial"/>
          <w:i/>
          <w:iCs/>
          <w:color w:val="000000"/>
          <w:sz w:val="24"/>
          <w:szCs w:val="24"/>
        </w:rPr>
        <w:t> </w:t>
      </w:r>
      <w:bookmarkStart w:id="705" w:name="_Hlk131780484"/>
      <w:bookmarkEnd w:id="704"/>
      <w:r w:rsidRPr="002E4EFB">
        <w:rPr>
          <w:rFonts w:ascii="Arial" w:hAnsi="Arial" w:cs="Arial"/>
          <w:i/>
          <w:iCs/>
          <w:color w:val="000000"/>
          <w:sz w:val="24"/>
          <w:szCs w:val="24"/>
        </w:rPr>
        <w:t>Datevi </w:t>
      </w:r>
      <w:bookmarkEnd w:id="705"/>
      <w:r w:rsidRPr="002E4EFB">
        <w:rPr>
          <w:rFonts w:ascii="Arial" w:hAnsi="Arial" w:cs="Arial"/>
          <w:i/>
          <w:iCs/>
          <w:color w:val="000000"/>
          <w:sz w:val="24"/>
          <w:szCs w:val="24"/>
        </w:rPr>
        <w:t>da fare non per il cibo che non dura, ma per il cibo che rimane per la vita eterna e che il Figlio dell’uomo vi darà. Perché su di lui il Padre, Dio, ha messo il suo sigillo». Gli dissero allora: «Che cosa dobbiamo compiere per fare le opere di Dio?». Gesù rispose loro: «</w:t>
      </w:r>
      <w:bookmarkStart w:id="706" w:name="_Hlk131759751"/>
      <w:r w:rsidRPr="002E4EFB">
        <w:rPr>
          <w:rFonts w:ascii="Arial" w:hAnsi="Arial" w:cs="Arial"/>
          <w:i/>
          <w:iCs/>
          <w:color w:val="000000"/>
          <w:sz w:val="24"/>
          <w:szCs w:val="24"/>
        </w:rPr>
        <w:t>Questa è l’opera di Dio: che crediate in colui che egli ha mandato</w:t>
      </w:r>
      <w:bookmarkEnd w:id="706"/>
      <w:r w:rsidRPr="002E4EFB">
        <w:rPr>
          <w:rFonts w:ascii="Arial" w:hAnsi="Arial" w:cs="Arial"/>
          <w:i/>
          <w:iCs/>
          <w:color w:val="000000"/>
          <w:sz w:val="24"/>
          <w:szCs w:val="24"/>
        </w:rPr>
        <w:t>» (Gv 6,22-29). </w:t>
      </w:r>
    </w:p>
    <w:p w14:paraId="4935C6AF" w14:textId="77777777" w:rsidR="002E4EFB" w:rsidRDefault="002E4EFB" w:rsidP="002E4EFB">
      <w:pPr>
        <w:spacing w:after="120" w:line="240" w:lineRule="auto"/>
        <w:jc w:val="both"/>
        <w:rPr>
          <w:rFonts w:ascii="Arial" w:hAnsi="Arial" w:cs="Arial"/>
          <w:color w:val="000000"/>
          <w:sz w:val="24"/>
          <w:szCs w:val="24"/>
        </w:rPr>
      </w:pPr>
      <w:r w:rsidRPr="002E4EFB">
        <w:rPr>
          <w:rFonts w:ascii="Arial" w:hAnsi="Arial" w:cs="Arial"/>
          <w:color w:val="000000"/>
          <w:sz w:val="24"/>
          <w:szCs w:val="24"/>
        </w:rPr>
        <w:t xml:space="preserve">La nostra fede non è solo credere nella verità rivelata sulla sua Persona da colui che ci parla. Questa fede ancora non è salvezza. La fede è obbedienza ad ogni Parola che esce dalla bocca di colui che il Padre ha mandato. È questo oggi il fallimento di tutta la nostra fede di cristiani, di figli della Chiesa una, santa, cattolica, apostolica. </w:t>
      </w:r>
    </w:p>
    <w:p w14:paraId="2F141100" w14:textId="77777777" w:rsidR="002E4EFB" w:rsidRDefault="002E4EFB" w:rsidP="002E4EFB">
      <w:pPr>
        <w:spacing w:after="120" w:line="240" w:lineRule="auto"/>
        <w:jc w:val="both"/>
        <w:rPr>
          <w:rFonts w:ascii="Arial" w:hAnsi="Arial" w:cs="Arial"/>
          <w:color w:val="000000"/>
          <w:sz w:val="24"/>
          <w:szCs w:val="24"/>
        </w:rPr>
      </w:pPr>
      <w:r w:rsidRPr="002E4EFB">
        <w:rPr>
          <w:rFonts w:ascii="Arial" w:hAnsi="Arial" w:cs="Arial"/>
          <w:color w:val="000000"/>
          <w:sz w:val="24"/>
          <w:szCs w:val="24"/>
        </w:rPr>
        <w:t xml:space="preserve">Ecco in cosa consiste il fallimento. Abbiamo perso la fede rivelata, oggettiva, universale, sulla Persona di colui che il Padre ha mandato. Cristo oggi è a tal punto relativizzato che se ne è fatto uno dei tanti fondatori di religione. Con una altissima differenza: agli altri fondatori di religione si obbedisce in ogni loro parola. Alla Parola di Cristo Gesù non si obbedisce più. Eppure quella di Cristo Gesù è la sola Parola di vita eterna, perché purissima e perfettissima Parola del Padre. Senza l’obbedienza alla Parola di Cristo Gesù non c’è salvezza. Ma se non si crede nella purissima verità di Gesù Signore neanche nella sua Parola si crederà mai. </w:t>
      </w:r>
    </w:p>
    <w:p w14:paraId="2FDCF648" w14:textId="77777777" w:rsidR="002E4EFB" w:rsidRPr="002E4EFB" w:rsidRDefault="002E4EFB" w:rsidP="002E4EFB">
      <w:pPr>
        <w:spacing w:after="120" w:line="240" w:lineRule="auto"/>
        <w:jc w:val="both"/>
        <w:rPr>
          <w:rFonts w:ascii="Arial" w:hAnsi="Arial" w:cs="Arial"/>
          <w:color w:val="000000"/>
          <w:sz w:val="24"/>
          <w:szCs w:val="24"/>
        </w:rPr>
      </w:pPr>
      <w:r w:rsidRPr="002E4EFB">
        <w:rPr>
          <w:rFonts w:ascii="Arial" w:hAnsi="Arial" w:cs="Arial"/>
          <w:color w:val="000000"/>
          <w:sz w:val="24"/>
          <w:szCs w:val="24"/>
        </w:rPr>
        <w:t xml:space="preserve">Ecco allora l’opera che la Chiesa deve oggi compiere: Rimettere la purissima verità di Cristo nel cuore di ogni suo figlio, perché solo così si potrà rimettere nel cuore l’obbedienza ad ogni sua Parola. Oggi ciò che manca si figli della Chiesa è proprio la purissima verità del Padre e del Figlio e dello Spirito Santo. Mancando di questa purissima verità anche la verità della Parola manca. Da questa totale assenza di verità, nasce la Chiesa dai pensieri umani. Nasce la Chiesa secondo il mondo. Nasce la Chiesa voluta e pensata da Satana. Per fare questa Chiesa a sua immagine e somiglianza, Satana ha chiamato all’opera tutti i diavoli dell’inferno. </w:t>
      </w:r>
    </w:p>
    <w:p w14:paraId="4AE0F45C" w14:textId="77777777" w:rsidR="002E4EFB" w:rsidRPr="002E4EFB" w:rsidRDefault="002E4EFB" w:rsidP="002E4EFB">
      <w:pPr>
        <w:spacing w:after="120" w:line="240" w:lineRule="auto"/>
        <w:jc w:val="both"/>
        <w:rPr>
          <w:rFonts w:ascii="Calibri" w:hAnsi="Calibri" w:cs="Calibri"/>
          <w:color w:val="000000"/>
          <w:sz w:val="24"/>
          <w:szCs w:val="24"/>
        </w:rPr>
      </w:pPr>
      <w:r w:rsidRPr="002E4EFB">
        <w:rPr>
          <w:rFonts w:ascii="Arial" w:hAnsi="Arial" w:cs="Arial"/>
          <w:color w:val="000000"/>
          <w:sz w:val="24"/>
          <w:szCs w:val="24"/>
        </w:rPr>
        <w:t>Madre di Dio, intervieni. Schiaccia la testa all’antico serpente e fai risplendere la purissima verità del Figlio tuo. Così la nostra fede e la nostra obbedienza saranno perfettissime.</w:t>
      </w:r>
    </w:p>
    <w:p w14:paraId="330B3CD9" w14:textId="77777777" w:rsidR="00684806" w:rsidRPr="00E01EB9" w:rsidRDefault="00684806" w:rsidP="00684806">
      <w:pPr>
        <w:pStyle w:val="Titolo2"/>
        <w:spacing w:line="276" w:lineRule="auto"/>
        <w:jc w:val="both"/>
      </w:pPr>
      <w:bookmarkStart w:id="707" w:name="_Toc152226969"/>
      <w:bookmarkStart w:id="708" w:name="_Toc531377182"/>
      <w:r w:rsidRPr="00E01EB9">
        <w:t>21 Settembre</w:t>
      </w:r>
      <w:bookmarkEnd w:id="707"/>
      <w:r w:rsidRPr="00E01EB9">
        <w:t xml:space="preserve"> </w:t>
      </w:r>
    </w:p>
    <w:p w14:paraId="512A18FD" w14:textId="77777777" w:rsidR="00684806" w:rsidRPr="00684806" w:rsidRDefault="00684806" w:rsidP="00684806">
      <w:pPr>
        <w:jc w:val="both"/>
        <w:rPr>
          <w:rFonts w:ascii="Segoe UI" w:hAnsi="Segoe UI" w:cs="Segoe UI"/>
          <w:spacing w:val="-2"/>
          <w:sz w:val="24"/>
          <w:szCs w:val="24"/>
        </w:rPr>
      </w:pPr>
      <w:r w:rsidRPr="00684806">
        <w:rPr>
          <w:rFonts w:ascii="Segoe UI" w:hAnsi="Segoe UI" w:cs="Segoe UI"/>
          <w:spacing w:val="-2"/>
          <w:sz w:val="24"/>
          <w:szCs w:val="24"/>
        </w:rPr>
        <w:t>Prima viene la giustizia, poi la carità. La Madre della Redenzione ci insegni questa grande virtù.</w:t>
      </w:r>
    </w:p>
    <w:p w14:paraId="570D78AD" w14:textId="77777777" w:rsidR="00684806" w:rsidRPr="00684806" w:rsidRDefault="00684806" w:rsidP="00684806">
      <w:pPr>
        <w:pStyle w:val="Titolo2"/>
        <w:spacing w:line="240" w:lineRule="auto"/>
        <w:rPr>
          <w:rFonts w:ascii="Calibri" w:hAnsi="Calibri" w:cs="Calibri"/>
        </w:rPr>
      </w:pPr>
      <w:bookmarkStart w:id="709" w:name="_Hlk130460025"/>
      <w:bookmarkStart w:id="710" w:name="_Toc152226970"/>
      <w:r w:rsidRPr="00684806">
        <w:t>Perché questa possa venire incontro a quelle che sono veramente vedove</w:t>
      </w:r>
      <w:bookmarkEnd w:id="709"/>
      <w:bookmarkEnd w:id="710"/>
    </w:p>
    <w:p w14:paraId="3ADB6BBA" w14:textId="77777777" w:rsidR="00684806" w:rsidRPr="00684806" w:rsidRDefault="00684806" w:rsidP="00684806">
      <w:pPr>
        <w:pStyle w:val="Nessunaspaziatura"/>
        <w:rPr>
          <w:sz w:val="10"/>
          <w:szCs w:val="10"/>
          <w:lang w:eastAsia="ja-JP"/>
        </w:rPr>
      </w:pPr>
    </w:p>
    <w:p w14:paraId="0EC0811C" w14:textId="77777777" w:rsidR="00684806" w:rsidRDefault="00684806" w:rsidP="00684806">
      <w:pPr>
        <w:spacing w:after="200" w:line="253" w:lineRule="atLeast"/>
        <w:jc w:val="both"/>
        <w:rPr>
          <w:rFonts w:ascii="Arial" w:eastAsia="Times New Roman" w:hAnsi="Arial" w:cs="Arial"/>
          <w:color w:val="000000"/>
          <w:sz w:val="24"/>
          <w:szCs w:val="24"/>
          <w:lang w:eastAsia="ja-JP"/>
        </w:rPr>
      </w:pPr>
      <w:r w:rsidRPr="00684806">
        <w:rPr>
          <w:rFonts w:ascii="Arial" w:eastAsia="Times New Roman" w:hAnsi="Arial" w:cs="Arial"/>
          <w:color w:val="000000"/>
          <w:sz w:val="24"/>
          <w:szCs w:val="24"/>
          <w:lang w:eastAsia="ja-JP"/>
        </w:rPr>
        <w:t>Nelle opere di carità o di misericordia corporali, dobbiamo distinguere quanto spetta ad ogni singola persona e quanto invece spetta alla Chiesa, in quanto comunità parrocchiale o comunità diocesana. Quanto spetta alla singola persona così è regolamentato nel Libro del Siracide: “</w:t>
      </w:r>
      <w:r w:rsidRPr="00684806">
        <w:rPr>
          <w:rFonts w:ascii="Arial" w:eastAsia="Times New Roman" w:hAnsi="Arial" w:cs="Arial"/>
          <w:i/>
          <w:iCs/>
          <w:color w:val="000000"/>
          <w:sz w:val="24"/>
          <w:szCs w:val="24"/>
          <w:lang w:eastAsia="ja-JP"/>
        </w:rPr>
        <w:t xml:space="preserve">Se fai il bene, sappi a chi lo fai; così avrai una ricompensa per i tuoi benefici. Fa’ il bene all’uomo pio e avrai la ricompensa, se non da lui, certo dall’Altissimo. Nessun beneficio a chi si ostina nel male e a chi rifiuta di fare l’elemosina. Fa’ doni all’uomo pio e non dare aiuto al peccatore. Fa’ il bene al povero e non donare all’empio, rifiutagli il pane e non dargliene, perché egli non ne usi per dominarti; il male che ne avrai sarà doppio per tutti i benefici che gli avrai fatto. Perché anche l’Altissimo detesta i peccatori e agli empi darà </w:t>
      </w:r>
      <w:r w:rsidRPr="00684806">
        <w:rPr>
          <w:rFonts w:ascii="Arial" w:eastAsia="Times New Roman" w:hAnsi="Arial" w:cs="Arial"/>
          <w:i/>
          <w:iCs/>
          <w:color w:val="000000"/>
          <w:sz w:val="24"/>
          <w:szCs w:val="24"/>
          <w:lang w:eastAsia="ja-JP"/>
        </w:rPr>
        <w:lastRenderedPageBreak/>
        <w:t>quello che meritano, li custodisce fino al giorno della vendetta. Fa’ doni all’uomo buono e non dare aiuto al peccatore</w:t>
      </w:r>
      <w:r>
        <w:rPr>
          <w:rFonts w:ascii="Arial" w:eastAsia="Times New Roman" w:hAnsi="Arial" w:cs="Arial"/>
          <w:i/>
          <w:iCs/>
          <w:color w:val="000000"/>
          <w:sz w:val="24"/>
          <w:szCs w:val="24"/>
          <w:lang w:eastAsia="ja-JP"/>
        </w:rPr>
        <w:t>”</w:t>
      </w:r>
      <w:r w:rsidRPr="00684806">
        <w:rPr>
          <w:rFonts w:ascii="Arial" w:eastAsia="Times New Roman" w:hAnsi="Arial" w:cs="Arial"/>
          <w:i/>
          <w:iCs/>
          <w:color w:val="000000"/>
          <w:sz w:val="24"/>
          <w:szCs w:val="24"/>
          <w:lang w:eastAsia="ja-JP"/>
        </w:rPr>
        <w:t xml:space="preserve"> (Sir 12,1-7).</w:t>
      </w:r>
      <w:r w:rsidRPr="00684806">
        <w:rPr>
          <w:rFonts w:ascii="Arial" w:eastAsia="Times New Roman" w:hAnsi="Arial" w:cs="Arial"/>
          <w:color w:val="000000"/>
          <w:sz w:val="24"/>
          <w:szCs w:val="24"/>
          <w:lang w:eastAsia="ja-JP"/>
        </w:rPr>
        <w:t> </w:t>
      </w:r>
    </w:p>
    <w:p w14:paraId="0A25CE0A" w14:textId="77777777" w:rsidR="00684806" w:rsidRDefault="00684806" w:rsidP="00684806">
      <w:pPr>
        <w:spacing w:after="200" w:line="253" w:lineRule="atLeast"/>
        <w:jc w:val="both"/>
        <w:rPr>
          <w:rFonts w:ascii="Arial" w:eastAsia="Times New Roman" w:hAnsi="Arial" w:cs="Arial"/>
          <w:color w:val="000000"/>
          <w:sz w:val="24"/>
          <w:szCs w:val="24"/>
          <w:lang w:eastAsia="ja-JP"/>
        </w:rPr>
      </w:pPr>
      <w:r w:rsidRPr="00684806">
        <w:rPr>
          <w:rFonts w:ascii="Arial" w:eastAsia="Times New Roman" w:hAnsi="Arial" w:cs="Arial"/>
          <w:color w:val="000000"/>
          <w:sz w:val="24"/>
          <w:szCs w:val="24"/>
          <w:lang w:eastAsia="ja-JP"/>
        </w:rPr>
        <w:t>Nel Libro dei Proverbi invece viene insegnato di fare il bene anche al nemico: </w:t>
      </w:r>
      <w:r w:rsidRPr="00684806">
        <w:rPr>
          <w:rFonts w:ascii="Arial" w:eastAsia="Times New Roman" w:hAnsi="Arial" w:cs="Arial"/>
          <w:i/>
          <w:iCs/>
          <w:color w:val="000000"/>
          <w:sz w:val="24"/>
          <w:szCs w:val="24"/>
          <w:lang w:eastAsia="ja-JP"/>
        </w:rPr>
        <w:t>“Se il tuo nemico ha fame, dagli pane da mangiare, se ha sete, dagli acqua da bere, perché così ammasserai carboni ardenti sul suo capo e il Signore ti ricompenserà</w:t>
      </w:r>
      <w:r>
        <w:rPr>
          <w:rFonts w:ascii="Arial" w:eastAsia="Times New Roman" w:hAnsi="Arial" w:cs="Arial"/>
          <w:i/>
          <w:iCs/>
          <w:color w:val="000000"/>
          <w:sz w:val="24"/>
          <w:szCs w:val="24"/>
          <w:lang w:eastAsia="ja-JP"/>
        </w:rPr>
        <w:t>”</w:t>
      </w:r>
      <w:r w:rsidRPr="00684806">
        <w:rPr>
          <w:rFonts w:ascii="Arial" w:eastAsia="Times New Roman" w:hAnsi="Arial" w:cs="Arial"/>
          <w:i/>
          <w:iCs/>
          <w:color w:val="000000"/>
          <w:sz w:val="24"/>
          <w:szCs w:val="24"/>
          <w:lang w:eastAsia="ja-JP"/>
        </w:rPr>
        <w:t xml:space="preserve"> (Pr 25,21-22)</w:t>
      </w:r>
      <w:r w:rsidRPr="00684806">
        <w:rPr>
          <w:rFonts w:ascii="Arial" w:eastAsia="Times New Roman" w:hAnsi="Arial" w:cs="Arial"/>
          <w:color w:val="000000"/>
          <w:sz w:val="24"/>
          <w:szCs w:val="24"/>
          <w:lang w:eastAsia="ja-JP"/>
        </w:rPr>
        <w:t xml:space="preserve">. </w:t>
      </w:r>
    </w:p>
    <w:p w14:paraId="675E1851" w14:textId="77777777" w:rsidR="00684806" w:rsidRDefault="00684806" w:rsidP="00684806">
      <w:pPr>
        <w:spacing w:after="200" w:line="253" w:lineRule="atLeast"/>
        <w:jc w:val="both"/>
        <w:rPr>
          <w:rFonts w:ascii="Arial" w:eastAsia="Times New Roman" w:hAnsi="Arial" w:cs="Arial"/>
          <w:color w:val="000000"/>
          <w:sz w:val="24"/>
          <w:szCs w:val="24"/>
          <w:lang w:eastAsia="ja-JP"/>
        </w:rPr>
      </w:pPr>
      <w:r w:rsidRPr="00684806">
        <w:rPr>
          <w:rFonts w:ascii="Arial" w:eastAsia="Times New Roman" w:hAnsi="Arial" w:cs="Arial"/>
          <w:color w:val="000000"/>
          <w:sz w:val="24"/>
          <w:szCs w:val="24"/>
          <w:lang w:eastAsia="ja-JP"/>
        </w:rPr>
        <w:t>Questo Proverbio così viene ripreso dall’Apostolo Paolo: </w:t>
      </w:r>
      <w:r w:rsidRPr="00684806">
        <w:rPr>
          <w:rFonts w:ascii="Arial" w:eastAsia="Times New Roman" w:hAnsi="Arial" w:cs="Arial"/>
          <w:i/>
          <w:iCs/>
          <w:color w:val="000000"/>
          <w:sz w:val="24"/>
          <w:szCs w:val="24"/>
          <w:lang w:eastAsia="ja-JP"/>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rFonts w:ascii="Arial" w:eastAsia="Times New Roman" w:hAnsi="Arial" w:cs="Arial"/>
          <w:i/>
          <w:iCs/>
          <w:color w:val="000000"/>
          <w:sz w:val="24"/>
          <w:szCs w:val="24"/>
          <w:lang w:eastAsia="ja-JP"/>
        </w:rPr>
        <w:t>”</w:t>
      </w:r>
      <w:r w:rsidRPr="00684806">
        <w:rPr>
          <w:rFonts w:ascii="Arial" w:eastAsia="Times New Roman" w:hAnsi="Arial" w:cs="Arial"/>
          <w:i/>
          <w:iCs/>
          <w:color w:val="000000"/>
          <w:sz w:val="24"/>
          <w:szCs w:val="24"/>
          <w:lang w:eastAsia="ja-JP"/>
        </w:rPr>
        <w:t xml:space="preserve"> (Rm 12</w:t>
      </w:r>
      <w:r>
        <w:rPr>
          <w:rFonts w:ascii="Arial" w:eastAsia="Times New Roman" w:hAnsi="Arial" w:cs="Arial"/>
          <w:i/>
          <w:iCs/>
          <w:color w:val="000000"/>
          <w:sz w:val="24"/>
          <w:szCs w:val="24"/>
          <w:lang w:eastAsia="ja-JP"/>
        </w:rPr>
        <w:t>,</w:t>
      </w:r>
      <w:r w:rsidRPr="00684806">
        <w:rPr>
          <w:rFonts w:ascii="Arial" w:eastAsia="Times New Roman" w:hAnsi="Arial" w:cs="Arial"/>
          <w:i/>
          <w:iCs/>
          <w:color w:val="000000"/>
          <w:sz w:val="24"/>
          <w:szCs w:val="24"/>
          <w:lang w:eastAsia="ja-JP"/>
        </w:rPr>
        <w:t>17-21)</w:t>
      </w:r>
      <w:r w:rsidRPr="00684806">
        <w:rPr>
          <w:rFonts w:ascii="Arial" w:eastAsia="Times New Roman" w:hAnsi="Arial" w:cs="Arial"/>
          <w:color w:val="000000"/>
          <w:sz w:val="24"/>
          <w:szCs w:val="24"/>
          <w:lang w:eastAsia="ja-JP"/>
        </w:rPr>
        <w:t xml:space="preserve">. </w:t>
      </w:r>
    </w:p>
    <w:p w14:paraId="1FD7CE98" w14:textId="77777777" w:rsidR="00684806" w:rsidRPr="00684806" w:rsidRDefault="00684806" w:rsidP="00684806">
      <w:pPr>
        <w:spacing w:after="200" w:line="253" w:lineRule="atLeast"/>
        <w:jc w:val="both"/>
        <w:rPr>
          <w:rFonts w:ascii="Calibri" w:eastAsia="Times New Roman" w:hAnsi="Calibri" w:cs="Calibri"/>
          <w:color w:val="000000"/>
          <w:sz w:val="21"/>
          <w:szCs w:val="21"/>
          <w:lang w:eastAsia="ja-JP"/>
        </w:rPr>
      </w:pPr>
      <w:r w:rsidRPr="00684806">
        <w:rPr>
          <w:rFonts w:ascii="Arial" w:eastAsia="Times New Roman" w:hAnsi="Arial" w:cs="Arial"/>
          <w:color w:val="000000"/>
          <w:sz w:val="24"/>
          <w:szCs w:val="24"/>
          <w:lang w:eastAsia="ja-JP"/>
        </w:rPr>
        <w:t>Nel Vangelo secondo Matteo Gesù chiede ad ogni suo discepolo di amare tutti indistintamente. Il bene va fatto a tutti: </w:t>
      </w:r>
      <w:r w:rsidRPr="00684806">
        <w:rPr>
          <w:rFonts w:ascii="Arial" w:eastAsia="Times New Roman" w:hAnsi="Arial" w:cs="Arial"/>
          <w:i/>
          <w:iCs/>
          <w:color w:val="000000"/>
          <w:sz w:val="24"/>
          <w:szCs w:val="24"/>
          <w:lang w:eastAsia="ja-JP"/>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eastAsia="Times New Roman" w:hAnsi="Arial" w:cs="Arial"/>
          <w:i/>
          <w:iCs/>
          <w:color w:val="000000"/>
          <w:sz w:val="24"/>
          <w:szCs w:val="24"/>
          <w:lang w:eastAsia="ja-JP"/>
        </w:rPr>
        <w:t>”</w:t>
      </w:r>
      <w:r w:rsidRPr="00684806">
        <w:rPr>
          <w:rFonts w:ascii="Arial" w:eastAsia="Times New Roman" w:hAnsi="Arial" w:cs="Arial"/>
          <w:i/>
          <w:iCs/>
          <w:color w:val="000000"/>
          <w:sz w:val="24"/>
          <w:szCs w:val="24"/>
          <w:lang w:eastAsia="ja-JP"/>
        </w:rPr>
        <w:t xml:space="preserve"> (Mt 5,43-48).</w:t>
      </w:r>
    </w:p>
    <w:p w14:paraId="351D57AA" w14:textId="77777777" w:rsidR="00684806" w:rsidRDefault="00684806" w:rsidP="00684806">
      <w:pPr>
        <w:spacing w:after="200" w:line="253" w:lineRule="atLeast"/>
        <w:jc w:val="both"/>
        <w:rPr>
          <w:rFonts w:ascii="Arial" w:eastAsia="Times New Roman" w:hAnsi="Arial" w:cs="Arial"/>
          <w:color w:val="000000"/>
          <w:sz w:val="24"/>
          <w:szCs w:val="24"/>
          <w:lang w:eastAsia="ja-JP"/>
        </w:rPr>
      </w:pPr>
      <w:r w:rsidRPr="00684806">
        <w:rPr>
          <w:rFonts w:ascii="Arial" w:eastAsia="Times New Roman" w:hAnsi="Arial" w:cs="Arial"/>
          <w:color w:val="000000"/>
          <w:sz w:val="24"/>
          <w:szCs w:val="24"/>
          <w:lang w:eastAsia="ja-JP"/>
        </w:rPr>
        <w:t>Naturalmente il bene va fatto secondo ciò che uno possiede. La condivisione anche del poco è santamente raccomandata. Così nel Libro di Tobia: </w:t>
      </w:r>
      <w:r w:rsidRPr="00684806">
        <w:rPr>
          <w:rFonts w:ascii="Arial" w:eastAsia="Times New Roman" w:hAnsi="Arial" w:cs="Arial"/>
          <w:i/>
          <w:iCs/>
          <w:color w:val="000000"/>
          <w:sz w:val="24"/>
          <w:szCs w:val="24"/>
          <w:lang w:eastAsia="ja-JP"/>
        </w:rPr>
        <w:t>“Non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(Tb 4,7-11)</w:t>
      </w:r>
      <w:r w:rsidRPr="00684806">
        <w:rPr>
          <w:rFonts w:ascii="Arial" w:eastAsia="Times New Roman" w:hAnsi="Arial" w:cs="Arial"/>
          <w:color w:val="000000"/>
          <w:sz w:val="24"/>
          <w:szCs w:val="24"/>
          <w:lang w:eastAsia="ja-JP"/>
        </w:rPr>
        <w:t xml:space="preserve">. </w:t>
      </w:r>
    </w:p>
    <w:p w14:paraId="41B8E24F" w14:textId="77777777" w:rsidR="00684806" w:rsidRDefault="00684806" w:rsidP="00684806">
      <w:pPr>
        <w:spacing w:after="200" w:line="253" w:lineRule="atLeast"/>
        <w:jc w:val="both"/>
        <w:rPr>
          <w:rFonts w:ascii="Arial" w:eastAsia="Times New Roman" w:hAnsi="Arial" w:cs="Arial"/>
          <w:i/>
          <w:iCs/>
          <w:color w:val="000000"/>
          <w:sz w:val="24"/>
          <w:szCs w:val="24"/>
          <w:lang w:eastAsia="ja-JP"/>
        </w:rPr>
      </w:pPr>
      <w:r w:rsidRPr="00684806">
        <w:rPr>
          <w:rFonts w:ascii="Arial" w:eastAsia="Times New Roman" w:hAnsi="Arial" w:cs="Arial"/>
          <w:color w:val="000000"/>
          <w:sz w:val="24"/>
          <w:szCs w:val="24"/>
          <w:lang w:eastAsia="ja-JP"/>
        </w:rPr>
        <w:t>Non c’è nessuno che non possa fare del bene a chi è nel bisogno. Sempre però dobbiamo ricordare la regola dell’Apostolo Paolo che vale per ogni uomo: </w:t>
      </w:r>
      <w:r w:rsidRPr="00684806">
        <w:rPr>
          <w:rFonts w:ascii="Arial" w:eastAsia="Times New Roman" w:hAnsi="Arial" w:cs="Arial"/>
          <w:i/>
          <w:iCs/>
          <w:color w:val="000000"/>
          <w:sz w:val="24"/>
          <w:szCs w:val="24"/>
          <w:lang w:eastAsia="ja-JP"/>
        </w:rPr>
        <w:t>“Fratelli,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w:t>
      </w:r>
      <w:r>
        <w:rPr>
          <w:rFonts w:ascii="Arial" w:eastAsia="Times New Roman" w:hAnsi="Arial" w:cs="Arial"/>
          <w:i/>
          <w:iCs/>
          <w:color w:val="000000"/>
          <w:sz w:val="24"/>
          <w:szCs w:val="24"/>
          <w:lang w:eastAsia="ja-JP"/>
        </w:rPr>
        <w:t>”</w:t>
      </w:r>
      <w:r w:rsidRPr="00684806">
        <w:rPr>
          <w:rFonts w:ascii="Arial" w:eastAsia="Times New Roman" w:hAnsi="Arial" w:cs="Arial"/>
          <w:i/>
          <w:iCs/>
          <w:color w:val="000000"/>
          <w:sz w:val="24"/>
          <w:szCs w:val="24"/>
          <w:lang w:eastAsia="ja-JP"/>
        </w:rPr>
        <w:t xml:space="preserve"> (2Ts 3,6-15). </w:t>
      </w:r>
    </w:p>
    <w:p w14:paraId="6CCECA76" w14:textId="77777777" w:rsidR="00684806" w:rsidRPr="00684806" w:rsidRDefault="00684806" w:rsidP="00684806">
      <w:pPr>
        <w:spacing w:after="200" w:line="253" w:lineRule="atLeast"/>
        <w:jc w:val="both"/>
        <w:rPr>
          <w:rFonts w:ascii="Calibri" w:eastAsia="Times New Roman" w:hAnsi="Calibri" w:cs="Calibri"/>
          <w:color w:val="000000"/>
          <w:sz w:val="21"/>
          <w:szCs w:val="21"/>
          <w:lang w:eastAsia="ja-JP"/>
        </w:rPr>
      </w:pPr>
      <w:r w:rsidRPr="00684806">
        <w:rPr>
          <w:rFonts w:ascii="Arial" w:eastAsia="Times New Roman" w:hAnsi="Arial" w:cs="Arial"/>
          <w:color w:val="000000"/>
          <w:sz w:val="24"/>
          <w:szCs w:val="24"/>
          <w:lang w:eastAsia="ja-JP"/>
        </w:rPr>
        <w:t xml:space="preserve">Vi è poi la carità della comunità. Essa è comunità diocesana e comunità parrocchiale. Le risorse della comunità sono sempre poche. I bisogni sono sempre molti. L’Apostolo Paolo doma una regola che sempre dovrà essere osservata. Su quale fondamento questa regola si fonda? Sulla perfetta giustizia, non distributiva, ma commutativa.  Questo significa che la comunità cristiana non è un organismo nel quale si distribuiscono beni a coloro che sono </w:t>
      </w:r>
      <w:r w:rsidRPr="00684806">
        <w:rPr>
          <w:rFonts w:ascii="Arial" w:eastAsia="Times New Roman" w:hAnsi="Arial" w:cs="Arial"/>
          <w:color w:val="000000"/>
          <w:sz w:val="24"/>
          <w:szCs w:val="24"/>
          <w:lang w:eastAsia="ja-JP"/>
        </w:rPr>
        <w:lastRenderedPageBreak/>
        <w:t>nel bisogno. Essa è invece un organismo dove il bene si fa secondo giustizia. Chi dovrà essere servito dalla comunità? Coloro che la comunità hanno servito e servono. La carità per la Chiesa non è carità, ma perfetta giustizia. La carità è in tutto simile al salario, anzi è il salario dovuto a chi ha lavorato e lavora per essa. Dopo aver assolto ogni obbligo di giustizia, se qualcosa rimane, si può dare a chi è nel bisogno.</w:t>
      </w:r>
    </w:p>
    <w:p w14:paraId="543A01EF" w14:textId="77777777" w:rsidR="00684806" w:rsidRPr="00684806" w:rsidRDefault="00684806" w:rsidP="00684806">
      <w:pPr>
        <w:spacing w:after="200" w:line="253" w:lineRule="atLeast"/>
        <w:jc w:val="both"/>
        <w:rPr>
          <w:rFonts w:ascii="Calibri" w:eastAsia="Times New Roman" w:hAnsi="Calibri" w:cs="Calibri"/>
          <w:color w:val="000000"/>
          <w:sz w:val="21"/>
          <w:szCs w:val="21"/>
          <w:lang w:eastAsia="ja-JP"/>
        </w:rPr>
      </w:pPr>
      <w:r w:rsidRPr="00684806">
        <w:rPr>
          <w:rFonts w:ascii="Arial" w:eastAsia="Times New Roman" w:hAnsi="Arial" w:cs="Arial"/>
          <w:i/>
          <w:iCs/>
          <w:color w:val="000000"/>
          <w:sz w:val="24"/>
          <w:szCs w:val="24"/>
          <w:lang w:eastAsia="ja-JP"/>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 (1Tm 5, 9-16).</w:t>
      </w:r>
    </w:p>
    <w:p w14:paraId="50690B69" w14:textId="77777777" w:rsidR="00684806" w:rsidRPr="00684806" w:rsidRDefault="00684806" w:rsidP="00684806">
      <w:pPr>
        <w:spacing w:after="200" w:line="253" w:lineRule="atLeast"/>
        <w:jc w:val="both"/>
        <w:rPr>
          <w:rFonts w:ascii="Arial" w:eastAsia="Times New Roman" w:hAnsi="Arial" w:cs="Arial"/>
          <w:color w:val="000000"/>
          <w:sz w:val="24"/>
          <w:szCs w:val="24"/>
          <w:lang w:eastAsia="ja-JP"/>
        </w:rPr>
      </w:pPr>
      <w:r w:rsidRPr="00684806">
        <w:rPr>
          <w:rFonts w:ascii="Arial" w:eastAsia="Times New Roman" w:hAnsi="Arial" w:cs="Arial"/>
          <w:color w:val="000000"/>
          <w:sz w:val="24"/>
          <w:szCs w:val="24"/>
          <w:lang w:eastAsia="ja-JP"/>
        </w:rPr>
        <w:t xml:space="preserve">Le regole della giustizia vanno rettamene osservate. Prima viene la giustizia, poi la carità. Vale per ogni singolo uomo, vale per la comunità, sia parrocchiale che diocesana. Prima il giusto salario. Poi le opere di carità o di elemosina. </w:t>
      </w:r>
    </w:p>
    <w:p w14:paraId="68E78FF6" w14:textId="77777777" w:rsidR="00684806" w:rsidRPr="00684806" w:rsidRDefault="00684806" w:rsidP="00684806">
      <w:pPr>
        <w:spacing w:after="200" w:line="253" w:lineRule="atLeast"/>
        <w:jc w:val="both"/>
        <w:rPr>
          <w:rFonts w:ascii="Calibri" w:eastAsia="Times New Roman" w:hAnsi="Calibri" w:cs="Calibri"/>
          <w:color w:val="000000"/>
          <w:sz w:val="21"/>
          <w:szCs w:val="21"/>
          <w:lang w:eastAsia="ja-JP"/>
        </w:rPr>
      </w:pPr>
      <w:r w:rsidRPr="00684806">
        <w:rPr>
          <w:rFonts w:ascii="Arial" w:eastAsia="Times New Roman" w:hAnsi="Arial" w:cs="Arial"/>
          <w:color w:val="000000"/>
          <w:sz w:val="24"/>
          <w:szCs w:val="24"/>
          <w:lang w:eastAsia="ja-JP"/>
        </w:rPr>
        <w:t>La Madre della Redenzione ci insegni questa grande virtù.</w:t>
      </w:r>
    </w:p>
    <w:p w14:paraId="168AC1E3" w14:textId="77777777" w:rsidR="00684806" w:rsidRDefault="00684806" w:rsidP="00684806"/>
    <w:p w14:paraId="643CDC0F" w14:textId="77777777" w:rsidR="00684806" w:rsidRPr="00684806" w:rsidRDefault="00684806" w:rsidP="00684806">
      <w:pPr>
        <w:pStyle w:val="Titolo2"/>
        <w:rPr>
          <w:spacing w:val="-8"/>
        </w:rPr>
      </w:pPr>
      <w:bookmarkStart w:id="711" w:name="_Toc152226971"/>
      <w:r w:rsidRPr="00684806">
        <w:rPr>
          <w:spacing w:val="-8"/>
        </w:rPr>
        <w:t>ANCHE I CAPELLI DEL VOSTRO CAPO SONO TUTTI CONTATI</w:t>
      </w:r>
      <w:bookmarkEnd w:id="711"/>
    </w:p>
    <w:p w14:paraId="0DD306F1" w14:textId="77777777" w:rsidR="00684806" w:rsidRDefault="00684806" w:rsidP="00684806">
      <w:pPr>
        <w:spacing w:after="120" w:line="240" w:lineRule="auto"/>
        <w:jc w:val="both"/>
        <w:rPr>
          <w:rFonts w:ascii="Arial" w:hAnsi="Arial" w:cs="Arial"/>
          <w:color w:val="000000"/>
          <w:sz w:val="24"/>
          <w:szCs w:val="24"/>
        </w:rPr>
      </w:pPr>
      <w:r w:rsidRPr="00684806">
        <w:rPr>
          <w:rFonts w:ascii="Arial" w:hAnsi="Arial" w:cs="Arial"/>
          <w:color w:val="000000"/>
          <w:sz w:val="24"/>
          <w:szCs w:val="24"/>
        </w:rPr>
        <w:t>Gesù manda i suoi discepoli come pecore in mezzo ai lupi e raccomanda loro di essere prudenti come i serpenti e semplici come colombe. Essi mai però dovranno dimenticare che la loro vita è stata data in dono al Signore. Se è un dono, il suo uso non dipende più colui che il dono ha fatto, dipende in tutto da colui che il dono ha ricevuto. Poiché il discepolo di Gesù è un dono posto interamente nelle mani del suo Signore, Questi lo rassicura:</w:t>
      </w:r>
      <w:r w:rsidRPr="00684806">
        <w:rPr>
          <w:rFonts w:ascii="Arial" w:hAnsi="Arial" w:cs="Arial"/>
          <w:i/>
          <w:iCs/>
          <w:color w:val="000000"/>
          <w:sz w:val="24"/>
          <w:szCs w:val="24"/>
        </w:rPr>
        <w:t> “Tu vivi secondo le regole del dono. Io invece mi preoccuperò e mi occuperò di te. Ti rassicuro che anche i capelli del tuo capo sono contati. Tutto è nelle mie mani e sotto il mio governo”.</w:t>
      </w:r>
      <w:r w:rsidRPr="00684806">
        <w:rPr>
          <w:rFonts w:ascii="Arial" w:hAnsi="Arial" w:cs="Arial"/>
          <w:color w:val="000000"/>
          <w:sz w:val="24"/>
          <w:szCs w:val="24"/>
        </w:rPr>
        <w:t> </w:t>
      </w:r>
    </w:p>
    <w:p w14:paraId="73BDF6B5" w14:textId="77777777" w:rsidR="00F64F60" w:rsidRDefault="00684806" w:rsidP="00684806">
      <w:pPr>
        <w:spacing w:after="120" w:line="240" w:lineRule="auto"/>
        <w:jc w:val="both"/>
        <w:rPr>
          <w:rFonts w:ascii="Arial" w:hAnsi="Arial" w:cs="Arial"/>
          <w:i/>
          <w:iCs/>
          <w:color w:val="000000"/>
          <w:sz w:val="24"/>
          <w:szCs w:val="24"/>
        </w:rPr>
      </w:pPr>
      <w:r w:rsidRPr="00684806">
        <w:rPr>
          <w:rFonts w:ascii="Arial" w:hAnsi="Arial" w:cs="Arial"/>
          <w:color w:val="000000"/>
          <w:sz w:val="24"/>
          <w:szCs w:val="24"/>
        </w:rPr>
        <w:t>Ecco la fede che ogni discepolo di Gesù deve possedere: Lui è nascosto all’ombra della mano del Signore Onnipotente, del Creatore del cielo e della terra: </w:t>
      </w:r>
      <w:r w:rsidRPr="00684806">
        <w:rPr>
          <w:rFonts w:ascii="Arial" w:hAnsi="Arial" w:cs="Arial"/>
          <w:i/>
          <w:iCs/>
          <w:color w:val="000000"/>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(Is 49.1-2).</w:t>
      </w:r>
      <w:r w:rsidR="00F64F60">
        <w:rPr>
          <w:rFonts w:ascii="Arial" w:hAnsi="Arial" w:cs="Arial"/>
          <w:i/>
          <w:iCs/>
          <w:color w:val="000000"/>
          <w:sz w:val="24"/>
          <w:szCs w:val="24"/>
        </w:rPr>
        <w:t xml:space="preserve"> </w:t>
      </w:r>
    </w:p>
    <w:p w14:paraId="59AE6F92" w14:textId="77777777" w:rsidR="00684806" w:rsidRDefault="00F64F60" w:rsidP="00684806">
      <w:pPr>
        <w:spacing w:after="120" w:line="240" w:lineRule="auto"/>
        <w:jc w:val="both"/>
        <w:rPr>
          <w:rFonts w:ascii="Arial" w:hAnsi="Arial" w:cs="Arial"/>
          <w:color w:val="000000"/>
          <w:sz w:val="24"/>
          <w:szCs w:val="24"/>
        </w:rPr>
      </w:pPr>
      <w:r>
        <w:rPr>
          <w:rFonts w:ascii="Arial" w:hAnsi="Arial" w:cs="Arial"/>
          <w:i/>
          <w:iCs/>
          <w:color w:val="000000"/>
          <w:sz w:val="24"/>
          <w:szCs w:val="24"/>
        </w:rPr>
        <w:t>“Io sono il Signore, tuo Dio, </w:t>
      </w:r>
      <w:r w:rsidR="00684806" w:rsidRPr="00684806">
        <w:rPr>
          <w:rFonts w:ascii="Arial" w:hAnsi="Arial" w:cs="Arial"/>
          <w:i/>
          <w:iCs/>
          <w:color w:val="000000"/>
          <w:sz w:val="24"/>
          <w:szCs w:val="24"/>
        </w:rPr>
        <w:t>che agita il mare così che ne fremano i</w:t>
      </w:r>
      <w:r>
        <w:rPr>
          <w:rFonts w:ascii="Arial" w:hAnsi="Arial" w:cs="Arial"/>
          <w:i/>
          <w:iCs/>
          <w:color w:val="000000"/>
          <w:sz w:val="24"/>
          <w:szCs w:val="24"/>
        </w:rPr>
        <w:t xml:space="preserve"> flutti </w:t>
      </w:r>
      <w:r w:rsidR="00684806" w:rsidRPr="00684806">
        <w:rPr>
          <w:rFonts w:ascii="Arial" w:hAnsi="Arial" w:cs="Arial"/>
          <w:i/>
          <w:iCs/>
          <w:color w:val="000000"/>
          <w:sz w:val="24"/>
          <w:szCs w:val="24"/>
        </w:rPr>
        <w:t>– Signore degli eserciti è il suo nome. Io ho posto</w:t>
      </w:r>
      <w:r>
        <w:rPr>
          <w:rFonts w:ascii="Arial" w:hAnsi="Arial" w:cs="Arial"/>
          <w:i/>
          <w:iCs/>
          <w:color w:val="000000"/>
          <w:sz w:val="24"/>
          <w:szCs w:val="24"/>
        </w:rPr>
        <w:t xml:space="preserve"> le mie parole sulla tua bocca,</w:t>
      </w:r>
      <w:r w:rsidR="00684806" w:rsidRPr="00684806">
        <w:rPr>
          <w:rFonts w:ascii="Arial" w:hAnsi="Arial" w:cs="Arial"/>
          <w:i/>
          <w:iCs/>
          <w:color w:val="000000"/>
          <w:sz w:val="24"/>
          <w:szCs w:val="24"/>
        </w:rPr>
        <w:t> ti ho nascosto</w:t>
      </w:r>
      <w:r>
        <w:rPr>
          <w:rFonts w:ascii="Arial" w:hAnsi="Arial" w:cs="Arial"/>
          <w:i/>
          <w:iCs/>
          <w:color w:val="000000"/>
          <w:sz w:val="24"/>
          <w:szCs w:val="24"/>
        </w:rPr>
        <w:t xml:space="preserve"> sotto l’ombra della mia mano, </w:t>
      </w:r>
      <w:r w:rsidR="00684806" w:rsidRPr="00684806">
        <w:rPr>
          <w:rFonts w:ascii="Arial" w:hAnsi="Arial" w:cs="Arial"/>
          <w:i/>
          <w:iCs/>
          <w:color w:val="000000"/>
          <w:sz w:val="24"/>
          <w:szCs w:val="24"/>
        </w:rPr>
        <w:t>quando ho dispieg</w:t>
      </w:r>
      <w:r>
        <w:rPr>
          <w:rFonts w:ascii="Arial" w:hAnsi="Arial" w:cs="Arial"/>
          <w:i/>
          <w:iCs/>
          <w:color w:val="000000"/>
          <w:sz w:val="24"/>
          <w:szCs w:val="24"/>
        </w:rPr>
        <w:t>ato i cieli e fondato la terra,</w:t>
      </w:r>
      <w:r w:rsidR="00684806" w:rsidRPr="00684806">
        <w:rPr>
          <w:rFonts w:ascii="Arial" w:hAnsi="Arial" w:cs="Arial"/>
          <w:i/>
          <w:iCs/>
          <w:color w:val="000000"/>
          <w:sz w:val="24"/>
          <w:szCs w:val="24"/>
        </w:rPr>
        <w:t> e ho detto a Sion: «Tu sei mio popolo»” (Is 51,15-16)</w:t>
      </w:r>
      <w:r w:rsidR="00684806" w:rsidRPr="00684806">
        <w:rPr>
          <w:rFonts w:ascii="Arial" w:hAnsi="Arial" w:cs="Arial"/>
          <w:color w:val="000000"/>
          <w:sz w:val="24"/>
          <w:szCs w:val="24"/>
        </w:rPr>
        <w:t xml:space="preserve">. </w:t>
      </w:r>
    </w:p>
    <w:p w14:paraId="13FB0A96" w14:textId="77777777" w:rsidR="00684806" w:rsidRDefault="00684806" w:rsidP="00684806">
      <w:pPr>
        <w:spacing w:after="120" w:line="240" w:lineRule="auto"/>
        <w:jc w:val="both"/>
        <w:rPr>
          <w:rFonts w:ascii="Arial" w:hAnsi="Arial" w:cs="Arial"/>
          <w:color w:val="000000"/>
          <w:sz w:val="24"/>
          <w:szCs w:val="24"/>
        </w:rPr>
      </w:pPr>
      <w:r w:rsidRPr="00684806">
        <w:rPr>
          <w:rFonts w:ascii="Arial" w:hAnsi="Arial" w:cs="Arial"/>
          <w:color w:val="000000"/>
          <w:sz w:val="24"/>
          <w:szCs w:val="24"/>
        </w:rPr>
        <w:t xml:space="preserve">Quando però il Signore nasconde il discepolo di Gesù all’ombra della sua mano? Quando il discepolo conserva nel suo cuore una fede pura, una carità che lo fa consumare a servizio del vangelo, una speranza che lo spinge sempre in avanti, affinché lui mai torni indietro, con una prudenza, una giustizia, una fortezza, una temperanza che sono interamente sotto il governo dello Spirito Santo. Quando presta piena e totale obbedienza ad ogni Parola di </w:t>
      </w:r>
      <w:r w:rsidRPr="00684806">
        <w:rPr>
          <w:rFonts w:ascii="Arial" w:hAnsi="Arial" w:cs="Arial"/>
          <w:color w:val="000000"/>
          <w:sz w:val="24"/>
          <w:szCs w:val="24"/>
        </w:rPr>
        <w:lastRenderedPageBreak/>
        <w:t xml:space="preserve">Cristo Gesù, vivendo il suo carisma, il suo ministero, la sua vocazione, la sua missione dal cuore del Padre e mai dal suo cuore. Essendo il discepolo di Gesù interamente nelle mani del Padre in ogni momento della sua vita, quanto il Padre permette che avvenga per lui, ha un solo fine: provare la sua fedeltà e saggiare il suo cuore. </w:t>
      </w:r>
    </w:p>
    <w:p w14:paraId="20D1C81A" w14:textId="77777777" w:rsidR="00684806" w:rsidRPr="00684806" w:rsidRDefault="00684806" w:rsidP="00684806">
      <w:pPr>
        <w:spacing w:after="120" w:line="240" w:lineRule="auto"/>
        <w:jc w:val="both"/>
        <w:rPr>
          <w:rFonts w:ascii="Calibri" w:hAnsi="Calibri" w:cs="Calibri"/>
          <w:color w:val="000000"/>
          <w:sz w:val="24"/>
          <w:szCs w:val="24"/>
        </w:rPr>
      </w:pPr>
      <w:r w:rsidRPr="00684806">
        <w:rPr>
          <w:rFonts w:ascii="Arial" w:hAnsi="Arial" w:cs="Arial"/>
          <w:color w:val="000000"/>
          <w:sz w:val="24"/>
          <w:szCs w:val="24"/>
        </w:rPr>
        <w:t>Il Signore vuole sapere in ogni momento se veramente il dono a Lui è stato fatto nella realtà e nei fatti, oppure era solo finzione. Se il dono era solo finzione, alla prima prova si cade. Se invece il dono è stato fatto secondo verità e giustizia, sempre si è capaci, con la forza dello Spirito Santo, di superare ogni prova, ogni tentazione, ogni altra cosa che vuole spingerci a ritirare il dono delle nostra vita dalle mani del Padre e porlo di nuovo nelle nostre mani.</w:t>
      </w:r>
    </w:p>
    <w:p w14:paraId="2AF65C59" w14:textId="77777777" w:rsidR="00684806" w:rsidRPr="00684806" w:rsidRDefault="00684806" w:rsidP="00684806">
      <w:pPr>
        <w:spacing w:after="120" w:line="240" w:lineRule="auto"/>
        <w:jc w:val="both"/>
        <w:rPr>
          <w:rFonts w:ascii="Calibri" w:hAnsi="Calibri" w:cs="Calibri"/>
          <w:color w:val="000000"/>
          <w:sz w:val="24"/>
          <w:szCs w:val="24"/>
        </w:rPr>
      </w:pPr>
      <w:r w:rsidRPr="00684806">
        <w:rPr>
          <w:rFonts w:ascii="Arial" w:hAnsi="Arial" w:cs="Arial"/>
          <w:i/>
          <w:iCs/>
          <w:color w:val="000000"/>
          <w:sz w:val="24"/>
          <w:szCs w:val="24"/>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 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 Io vi dico: chiunque mi riconoscerà davanti agli uomini, anche il Figlio dell’uomo lo riconoscerà davanti agli angeli di Dio; ma chi mi rinnegherà davanti agli uomini, sarà rinnegato davanti agli angeli di Dio. Chiunque parlerà contro il Figlio dell’uomo, gli sarà perdonato; ma a chi bestemmierà lo Spirito Santo, non sarà perdonato. Quando vi porteranno davanti alle sinagoghe, ai magistrati e alle autorità, non preoccupatevi di come o di che cosa discolparvi, o di che cosa dire, perché lo Spirito Santo vi insegnerà in quel momento ciò che bisogna dire» (Lc 12,1-12).</w:t>
      </w:r>
    </w:p>
    <w:p w14:paraId="48418013" w14:textId="77777777" w:rsidR="00684806" w:rsidRDefault="00684806" w:rsidP="00684806">
      <w:pPr>
        <w:spacing w:after="120" w:line="240" w:lineRule="auto"/>
        <w:jc w:val="both"/>
        <w:rPr>
          <w:rFonts w:ascii="Arial" w:hAnsi="Arial" w:cs="Arial"/>
          <w:color w:val="000000"/>
          <w:sz w:val="24"/>
          <w:szCs w:val="24"/>
        </w:rPr>
      </w:pPr>
      <w:r w:rsidRPr="00684806">
        <w:rPr>
          <w:rFonts w:ascii="Arial" w:hAnsi="Arial" w:cs="Arial"/>
          <w:color w:val="000000"/>
          <w:sz w:val="24"/>
          <w:szCs w:val="24"/>
        </w:rPr>
        <w:t>Una cosa il discepolo di Gesù deve sapere: in ogni istante della sua vita non solo lui è sotto prova, è anche sotto tentazione. Le prove vengono da Dio. Lui vuole essere certo che può contare su di noi. Le tentazioni vengono o da Satana o dal mondo o da noi stessi. Prove e tentazioni si vincono se indossiamo sempre l’armatura di Dio, suggerita dall’Apostolo Paolo: </w:t>
      </w:r>
      <w:r w:rsidRPr="00684806">
        <w:rPr>
          <w:rFonts w:ascii="Arial" w:hAnsi="Arial" w:cs="Arial"/>
          <w:i/>
          <w:iCs/>
          <w:color w:val="000000"/>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w:t>
      </w:r>
      <w:r>
        <w:rPr>
          <w:rFonts w:ascii="Arial" w:hAnsi="Arial" w:cs="Arial"/>
          <w:i/>
          <w:iCs/>
          <w:color w:val="000000"/>
          <w:sz w:val="24"/>
          <w:szCs w:val="24"/>
        </w:rPr>
        <w:t>”</w:t>
      </w:r>
      <w:r w:rsidRPr="00684806">
        <w:rPr>
          <w:rFonts w:ascii="Arial" w:hAnsi="Arial" w:cs="Arial"/>
          <w:i/>
          <w:iCs/>
          <w:color w:val="000000"/>
          <w:sz w:val="24"/>
          <w:szCs w:val="24"/>
        </w:rPr>
        <w:t xml:space="preserve"> (Ef 6,10-18)</w:t>
      </w:r>
      <w:r w:rsidRPr="00684806">
        <w:rPr>
          <w:rFonts w:ascii="Arial" w:hAnsi="Arial" w:cs="Arial"/>
          <w:color w:val="000000"/>
          <w:sz w:val="24"/>
          <w:szCs w:val="24"/>
        </w:rPr>
        <w:t xml:space="preserve">. </w:t>
      </w:r>
    </w:p>
    <w:p w14:paraId="13DB2628" w14:textId="77777777" w:rsidR="00684806" w:rsidRPr="00684806" w:rsidRDefault="00684806" w:rsidP="00684806">
      <w:pPr>
        <w:spacing w:after="120" w:line="240" w:lineRule="auto"/>
        <w:jc w:val="both"/>
        <w:rPr>
          <w:rFonts w:ascii="Arial" w:hAnsi="Arial" w:cs="Arial"/>
          <w:color w:val="000000"/>
          <w:sz w:val="24"/>
          <w:szCs w:val="24"/>
        </w:rPr>
      </w:pPr>
      <w:r w:rsidRPr="00684806">
        <w:rPr>
          <w:rFonts w:ascii="Arial" w:hAnsi="Arial" w:cs="Arial"/>
          <w:color w:val="000000"/>
          <w:sz w:val="24"/>
          <w:szCs w:val="24"/>
        </w:rPr>
        <w:t xml:space="preserve">Chi non vuole cadere mai, deve indossare il cuore della Vergine Maria facendolo il suo stesso cuore. Con questo cuore indossato si è capaci di vincere sempre il serpente infernale, sempre il mondo e sempre il nostro cuore. Come Lei è stata sempre nascosta all’ombra della mano del suo Signore Onnipotente, così anche noi, rivestiti con il suo cuore, sempre rimarremo all’ombra del nostro Dio e Signore. </w:t>
      </w:r>
    </w:p>
    <w:p w14:paraId="59538A6C" w14:textId="77777777" w:rsidR="00684806" w:rsidRPr="00684806" w:rsidRDefault="00684806" w:rsidP="00684806">
      <w:pPr>
        <w:spacing w:after="120" w:line="240" w:lineRule="auto"/>
        <w:jc w:val="both"/>
        <w:rPr>
          <w:rFonts w:ascii="Calibri" w:hAnsi="Calibri" w:cs="Calibri"/>
          <w:color w:val="000000"/>
          <w:sz w:val="24"/>
          <w:szCs w:val="24"/>
        </w:rPr>
      </w:pPr>
      <w:r w:rsidRPr="00684806">
        <w:rPr>
          <w:rFonts w:ascii="Arial" w:hAnsi="Arial" w:cs="Arial"/>
          <w:color w:val="000000"/>
          <w:sz w:val="24"/>
          <w:szCs w:val="24"/>
        </w:rPr>
        <w:t>Madre della Redenzione, facci dono del tuo cuore. Daremo il nostro cuore al Signore nostro Dio e anche noi, con te e come te, rimarremo all’ombra della sua mano.</w:t>
      </w:r>
    </w:p>
    <w:p w14:paraId="74F22C6B" w14:textId="77777777" w:rsidR="00F64F60" w:rsidRDefault="00E01EB9" w:rsidP="001414AE">
      <w:pPr>
        <w:pStyle w:val="Titolo2"/>
        <w:spacing w:line="276" w:lineRule="auto"/>
        <w:jc w:val="both"/>
      </w:pPr>
      <w:bookmarkStart w:id="712" w:name="_Toc152226972"/>
      <w:r w:rsidRPr="00E01EB9">
        <w:lastRenderedPageBreak/>
        <w:t>22 Settembre</w:t>
      </w:r>
      <w:bookmarkEnd w:id="708"/>
      <w:bookmarkEnd w:id="712"/>
    </w:p>
    <w:p w14:paraId="099F0740" w14:textId="77777777" w:rsidR="00F64F60" w:rsidRDefault="00F64F60" w:rsidP="00F64F60">
      <w:pPr>
        <w:jc w:val="both"/>
        <w:rPr>
          <w:rFonts w:ascii="Segoe UI" w:hAnsi="Segoe UI" w:cs="Segoe UI"/>
          <w:sz w:val="24"/>
          <w:szCs w:val="24"/>
        </w:rPr>
      </w:pPr>
      <w:bookmarkStart w:id="713" w:name="_Toc531377184"/>
      <w:r w:rsidRPr="00F64F60">
        <w:rPr>
          <w:rFonts w:ascii="Segoe UI" w:hAnsi="Segoe UI" w:cs="Segoe UI"/>
          <w:sz w:val="24"/>
          <w:szCs w:val="24"/>
        </w:rPr>
        <w:t>Madre della Redenzione, per il tuo eccelso mistero di Alma Madre del Redentore, intervieni presso il Figlio tuo.</w:t>
      </w:r>
    </w:p>
    <w:p w14:paraId="34E5D7D3" w14:textId="77777777" w:rsidR="00F64F60" w:rsidRDefault="00F64F60" w:rsidP="00F64F60">
      <w:pPr>
        <w:pStyle w:val="Titolo2"/>
      </w:pPr>
      <w:bookmarkStart w:id="714" w:name="_Toc132812156"/>
      <w:bookmarkStart w:id="715" w:name="_Toc152226973"/>
      <w:r>
        <w:rPr>
          <w:lang w:val="la-Latn"/>
        </w:rPr>
        <w:t>Alma Redemptoris Mater</w:t>
      </w:r>
      <w:bookmarkEnd w:id="714"/>
      <w:bookmarkEnd w:id="715"/>
    </w:p>
    <w:p w14:paraId="70958E9E" w14:textId="77777777" w:rsidR="00F64F60" w:rsidRDefault="00F64F60" w:rsidP="00F64F60">
      <w:pPr>
        <w:spacing w:after="200" w:line="253" w:lineRule="atLeast"/>
        <w:jc w:val="both"/>
        <w:rPr>
          <w:rFonts w:ascii="Arial" w:hAnsi="Arial" w:cs="Arial"/>
          <w:color w:val="000000"/>
          <w:sz w:val="24"/>
          <w:szCs w:val="24"/>
        </w:rPr>
      </w:pPr>
      <w:r w:rsidRPr="00F64F60">
        <w:rPr>
          <w:rFonts w:ascii="Arial" w:hAnsi="Arial" w:cs="Arial"/>
          <w:color w:val="000000"/>
          <w:sz w:val="24"/>
          <w:szCs w:val="24"/>
        </w:rPr>
        <w:t>Offriamo ora una meditazione su un’altra antichissima preghiera in onore della Vergine Maria: “</w:t>
      </w:r>
      <w:r w:rsidRPr="00F64F60">
        <w:rPr>
          <w:rFonts w:ascii="Arial" w:hAnsi="Arial" w:cs="Arial"/>
          <w:color w:val="000000"/>
          <w:sz w:val="24"/>
          <w:szCs w:val="24"/>
          <w:lang w:val="la-Latn"/>
        </w:rPr>
        <w:t>Alma Redemptoris Mater</w:t>
      </w:r>
      <w:r w:rsidRPr="00F64F60">
        <w:rPr>
          <w:rFonts w:ascii="Arial" w:hAnsi="Arial" w:cs="Arial"/>
          <w:color w:val="000000"/>
          <w:sz w:val="24"/>
          <w:szCs w:val="24"/>
        </w:rPr>
        <w:t>” - Santa Madre del Redentore”, che così recita: </w:t>
      </w:r>
      <w:r w:rsidRPr="00F64F60">
        <w:rPr>
          <w:rFonts w:ascii="Arial" w:hAnsi="Arial" w:cs="Arial"/>
          <w:i/>
          <w:iCs/>
          <w:color w:val="000000"/>
          <w:sz w:val="24"/>
          <w:szCs w:val="24"/>
          <w:lang w:val="la-Latn"/>
        </w:rPr>
        <w:t>“Alma Redemptoris Mater, quae pervia coeli porta manes, et stella maris, succurre cadenti, surgere qui curat, populo. Tu quae genuisti, natura mirante, tuum sanctum Genitorem, Virgo prius ac posterius, Gabrielis ab ore sumens illud Ave, peccatorum miserere”</w:t>
      </w:r>
      <w:r w:rsidRPr="00F64F60">
        <w:rPr>
          <w:rFonts w:ascii="Arial" w:hAnsi="Arial" w:cs="Arial"/>
          <w:i/>
          <w:iCs/>
          <w:color w:val="000000"/>
          <w:sz w:val="24"/>
          <w:szCs w:val="24"/>
        </w:rPr>
        <w:t>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F64F60">
        <w:rPr>
          <w:rFonts w:ascii="Arial" w:hAnsi="Arial" w:cs="Arial"/>
          <w:color w:val="000000"/>
          <w:sz w:val="24"/>
          <w:szCs w:val="24"/>
        </w:rPr>
        <w:t> </w:t>
      </w:r>
    </w:p>
    <w:p w14:paraId="348D42DA" w14:textId="77777777" w:rsidR="00F64F60" w:rsidRPr="00F64F60" w:rsidRDefault="00F64F60" w:rsidP="00F64F60">
      <w:pPr>
        <w:spacing w:after="200" w:line="253" w:lineRule="atLeast"/>
        <w:jc w:val="both"/>
        <w:rPr>
          <w:rFonts w:ascii="Calibri" w:hAnsi="Calibri" w:cs="Calibri"/>
          <w:color w:val="000000"/>
          <w:sz w:val="21"/>
          <w:szCs w:val="21"/>
        </w:rPr>
      </w:pPr>
      <w:r w:rsidRPr="00F64F60">
        <w:rPr>
          <w:rFonts w:ascii="Arial" w:hAnsi="Arial" w:cs="Arial"/>
          <w:color w:val="000000"/>
          <w:sz w:val="24"/>
          <w:szCs w:val="24"/>
        </w:rPr>
        <w:t>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delle tante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 Il titolo che oggi viene dato alla Vergine Maria è semplicemente stupendo: </w:t>
      </w:r>
      <w:r w:rsidRPr="00F64F60">
        <w:rPr>
          <w:rFonts w:ascii="Arial" w:hAnsi="Arial" w:cs="Arial"/>
          <w:i/>
          <w:iCs/>
          <w:color w:val="000000"/>
          <w:sz w:val="24"/>
          <w:szCs w:val="24"/>
        </w:rPr>
        <w:t>“Santa Madre del Redentore”</w:t>
      </w:r>
      <w:r w:rsidRPr="00F64F60">
        <w:rPr>
          <w:rFonts w:ascii="Arial" w:hAnsi="Arial" w:cs="Arial"/>
          <w:color w:val="000000"/>
          <w:sz w:val="24"/>
          <w:szCs w:val="24"/>
        </w:rPr>
        <w:t>.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né uomo, né donna, potranno mai raggiungere la santità della Madre del Redentore.</w:t>
      </w:r>
    </w:p>
    <w:p w14:paraId="2A4A7DFD" w14:textId="77777777" w:rsidR="00F64F60" w:rsidRDefault="00F64F60" w:rsidP="00F64F60">
      <w:pPr>
        <w:spacing w:after="200" w:line="253" w:lineRule="atLeast"/>
        <w:jc w:val="both"/>
        <w:rPr>
          <w:rFonts w:ascii="Arial" w:hAnsi="Arial" w:cs="Arial"/>
          <w:color w:val="000000"/>
          <w:sz w:val="24"/>
          <w:szCs w:val="24"/>
        </w:rPr>
      </w:pPr>
      <w:r w:rsidRPr="00F64F60">
        <w:rPr>
          <w:rFonts w:ascii="Arial" w:hAnsi="Arial" w:cs="Arial"/>
          <w:color w:val="000000"/>
          <w:sz w:val="24"/>
          <w:szCs w:val="24"/>
        </w:rPr>
        <w:t>Per entrare almeno un poco nella grandezza di questo titolo dobbiamo sapere chi è il Redentore della quale Lei è Madre. Il Redentore è il Figlio Unigenito del Padre, il suo Verbo Eterno. Ecco chi è il Redentore: </w:t>
      </w:r>
      <w:r w:rsidRPr="00F64F60">
        <w:rPr>
          <w:rFonts w:ascii="Arial" w:hAnsi="Arial" w:cs="Arial"/>
          <w:i/>
          <w:iCs/>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F64F60">
        <w:rPr>
          <w:rFonts w:asciiTheme="minorBidi" w:hAnsiTheme="minorBidi"/>
          <w:i/>
          <w:iCs/>
          <w:color w:val="000000"/>
          <w:sz w:val="24"/>
          <w:szCs w:val="24"/>
        </w:rPr>
        <w:t>”</w:t>
      </w:r>
      <w:r w:rsidRPr="00F64F60">
        <w:rPr>
          <w:rFonts w:asciiTheme="minorBidi" w:hAnsiTheme="minorBidi"/>
          <w:color w:val="000000"/>
          <w:sz w:val="24"/>
          <w:szCs w:val="24"/>
        </w:rPr>
        <w:t> (</w:t>
      </w:r>
      <w:r w:rsidRPr="00F64F60">
        <w:rPr>
          <w:rStyle w:val="spelle"/>
          <w:rFonts w:asciiTheme="minorBidi" w:hAnsiTheme="minorBidi"/>
          <w:sz w:val="24"/>
          <w:szCs w:val="24"/>
        </w:rPr>
        <w:t>Cfr.</w:t>
      </w:r>
      <w:r w:rsidRPr="00F64F60">
        <w:rPr>
          <w:rFonts w:ascii="Arial" w:hAnsi="Arial" w:cs="Arial"/>
          <w:color w:val="000000"/>
          <w:sz w:val="24"/>
          <w:szCs w:val="24"/>
        </w:rPr>
        <w:t xml:space="preserve"> Gv 1,1-18). </w:t>
      </w:r>
    </w:p>
    <w:p w14:paraId="06D00FC1" w14:textId="77777777" w:rsidR="00F64F60" w:rsidRPr="00F64F60" w:rsidRDefault="00F64F60" w:rsidP="00F64F60">
      <w:pPr>
        <w:spacing w:after="200" w:line="253" w:lineRule="atLeast"/>
        <w:jc w:val="both"/>
        <w:rPr>
          <w:rFonts w:ascii="Calibri" w:hAnsi="Calibri" w:cs="Calibri"/>
          <w:color w:val="000000"/>
          <w:sz w:val="21"/>
          <w:szCs w:val="21"/>
        </w:rPr>
      </w:pPr>
      <w:r w:rsidRPr="00F64F60">
        <w:rPr>
          <w:rFonts w:ascii="Arial" w:hAnsi="Arial" w:cs="Arial"/>
          <w:color w:val="000000"/>
          <w:sz w:val="24"/>
          <w:szCs w:val="24"/>
        </w:rPr>
        <w:t>Il Redentore è Dio e Maria è la Santa Madre del Dio che nel suo seno si è fatto carne. Gloria più grande di questa non è mai esistita prima e mai esisterà dopo. Questa gloria appartiene solo a Lei, alla Vergine Maria.</w:t>
      </w:r>
    </w:p>
    <w:p w14:paraId="76F92578" w14:textId="77777777" w:rsidR="00F64F60" w:rsidRDefault="00F64F60" w:rsidP="00F64F60">
      <w:pPr>
        <w:spacing w:after="200" w:line="253" w:lineRule="atLeast"/>
        <w:jc w:val="both"/>
        <w:rPr>
          <w:rFonts w:ascii="Arial" w:hAnsi="Arial" w:cs="Arial"/>
          <w:color w:val="000000"/>
          <w:sz w:val="24"/>
          <w:szCs w:val="24"/>
        </w:rPr>
      </w:pPr>
      <w:r w:rsidRPr="00F64F60">
        <w:rPr>
          <w:rFonts w:ascii="Arial" w:hAnsi="Arial" w:cs="Arial"/>
          <w:color w:val="000000"/>
          <w:sz w:val="24"/>
          <w:szCs w:val="24"/>
        </w:rPr>
        <w:lastRenderedPageBreak/>
        <w:t>Dovendo Lei concepire una vita così santa, la vita umana del Figlio dell’Altissimo, dovendo nascere da Lei come vero uomo il Verbo santissimo del Padre, a Maria non conveniva una santità ordinaria, come quella di tutti gli altri santi e sante che sono pres</w:t>
      </w:r>
      <w:r w:rsidR="00996859">
        <w:rPr>
          <w:rFonts w:ascii="Arial" w:hAnsi="Arial" w:cs="Arial"/>
          <w:color w:val="000000"/>
          <w:sz w:val="24"/>
          <w:szCs w:val="24"/>
        </w:rPr>
        <w:t>s</w:t>
      </w:r>
      <w:r w:rsidRPr="00F64F60">
        <w:rPr>
          <w:rFonts w:ascii="Arial" w:hAnsi="Arial" w:cs="Arial"/>
          <w:color w:val="000000"/>
          <w:sz w:val="24"/>
          <w:szCs w:val="24"/>
        </w:rPr>
        <w:t xml:space="preserve">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della Madre. Una sola carne: quella della Madre è del Figlio. </w:t>
      </w:r>
    </w:p>
    <w:p w14:paraId="4F1F5BF0" w14:textId="77777777" w:rsidR="00F64F60" w:rsidRPr="00F64F60" w:rsidRDefault="00F64F60" w:rsidP="00F64F60">
      <w:pPr>
        <w:spacing w:after="200" w:line="253" w:lineRule="atLeast"/>
        <w:jc w:val="both"/>
        <w:rPr>
          <w:rFonts w:ascii="Calibri" w:hAnsi="Calibri" w:cs="Calibri"/>
          <w:color w:val="000000"/>
          <w:sz w:val="21"/>
          <w:szCs w:val="21"/>
        </w:rPr>
      </w:pPr>
      <w:r w:rsidRPr="00F64F60">
        <w:rPr>
          <w:rFonts w:ascii="Arial" w:hAnsi="Arial" w:cs="Arial"/>
          <w:color w:val="000000"/>
          <w:sz w:val="24"/>
          <w:szCs w:val="24"/>
        </w:rPr>
        <w:t>È questo il più grande scambio avvenuto tra il Creatore e la Creatura. Dinanzi ad un’altezza così grande, sublime, potrà mai esserci qualcosa che la Vergine Maria non potrà ottenere per noi? Ci sarà mai una grazia così potente da essere a Lei negata dal Figlio suo, dal momento che il Figlio ha posto tutto nelle mani della Madre sua? Accostandoci alla Vergine Maria con questa ricchezza di fede, possiamo rivolgerle qualsiasi preghiera nella certezza che Lei l’ascolterà, la esaudirà, le darà immediata realizzazione.</w:t>
      </w:r>
    </w:p>
    <w:p w14:paraId="0116DD09" w14:textId="77777777" w:rsidR="00F64F60" w:rsidRPr="00F64F60" w:rsidRDefault="00F64F60" w:rsidP="00F64F60">
      <w:pPr>
        <w:spacing w:after="200" w:line="253" w:lineRule="atLeast"/>
        <w:jc w:val="both"/>
        <w:rPr>
          <w:rFonts w:ascii="Arial" w:hAnsi="Arial" w:cs="Arial"/>
          <w:color w:val="000000"/>
          <w:sz w:val="24"/>
          <w:szCs w:val="24"/>
        </w:rPr>
      </w:pPr>
      <w:r w:rsidRPr="00F64F60">
        <w:rPr>
          <w:rFonts w:ascii="Arial" w:hAnsi="Arial" w:cs="Arial"/>
          <w:color w:val="000000"/>
          <w:sz w:val="24"/>
          <w:szCs w:val="24"/>
        </w:rPr>
        <w:t xml:space="preserve">È con questa ricchezza di fede che noi oggi vogliamo manifestare a Lei la misera condizione o il profondo baratro nel quale il Vangelo del Figlio suo è precipitato, trascinando in esso e annullandola in moltissimi cuori la divina ed eterna Verità del Padre e del Verbo Incarnato e dello Spirito Santo; la divina ed eterna verità del mistero della salvezza e della redenzione; la divina ed eterna verità secondo la quale l’uomo è stato fatto ad immagine e a somiglianza del suo Dio e Signore; la divina ed eterna verità dalla anche Tu, Madre Santa, sei stata pensata prima della stessa creazione del mondo per essere la Madre del Figlio Unigenito del Padre. In questo profondo abisso è precipitata ogni altra verità, compresa la verità della Chiesa e di tanti ministri della Parola. Molti di essi non sono più coloro che, consacrati in Cristo Gesù, sono costituiti per il perdono dei peccati, creando nello Spirito Santo e nelle acque del Battesimo la nuova creatura. Sono molti coloro che sono precipitati in questo abisso nel quale ogni verità viene distrutta. Molti si sono trasformati in ministri di Satana pronti a benedire il peccato, anziché toglierlo. Non vi è tradimento e rinnegamento più grande, perpetrato ai danni di Gesù Signore e della sua croce, sulla quale nel suo corpo, lui ha inchiodato e fatto morire il peccato. </w:t>
      </w:r>
    </w:p>
    <w:p w14:paraId="652A4363" w14:textId="77777777" w:rsidR="00F64F60" w:rsidRPr="00F64F60" w:rsidRDefault="00F64F60" w:rsidP="00F64F60">
      <w:pPr>
        <w:spacing w:after="200" w:line="253" w:lineRule="atLeast"/>
        <w:jc w:val="both"/>
        <w:rPr>
          <w:rFonts w:ascii="Calibri" w:hAnsi="Calibri" w:cs="Calibri"/>
          <w:color w:val="000000"/>
          <w:sz w:val="21"/>
          <w:szCs w:val="21"/>
        </w:rPr>
      </w:pPr>
      <w:r w:rsidRPr="00F64F60">
        <w:rPr>
          <w:rFonts w:ascii="Arial" w:hAnsi="Arial" w:cs="Arial"/>
          <w:color w:val="000000"/>
          <w:sz w:val="24"/>
          <w:szCs w:val="24"/>
        </w:rPr>
        <w:t>Madre della Redenzione, per il tuo eccelso mistero di Alma Madre del Redentore, intervieni presso il Figlio tuo. Se Tu e Lui non scendete presto e non tirate fuori da questo abisso satanico ogni divina ed eterna verità, il buio infernale coprirà tutta la nostra terra. Nessuna divina ed eternità verità più si salverà.  </w:t>
      </w:r>
    </w:p>
    <w:p w14:paraId="216811BF" w14:textId="77777777" w:rsidR="00F64F60" w:rsidRDefault="00F64F60" w:rsidP="00F64F60">
      <w:pPr>
        <w:jc w:val="both"/>
        <w:rPr>
          <w:sz w:val="24"/>
          <w:szCs w:val="24"/>
        </w:rPr>
      </w:pPr>
    </w:p>
    <w:p w14:paraId="307D9717" w14:textId="77777777" w:rsidR="00F64F60" w:rsidRDefault="00F64F60" w:rsidP="00F64F60">
      <w:pPr>
        <w:pStyle w:val="Titolo2"/>
      </w:pPr>
      <w:bookmarkStart w:id="716" w:name="_Toc152226974"/>
      <w:r>
        <w:t>PERCHÉ NON SI CONVERTANO E VENGA LORO PERDONATO</w:t>
      </w:r>
      <w:bookmarkEnd w:id="716"/>
    </w:p>
    <w:p w14:paraId="5D1A2ADD" w14:textId="77777777" w:rsidR="00F64F60" w:rsidRPr="00F64F60" w:rsidRDefault="00F64F60" w:rsidP="00F64F60">
      <w:pPr>
        <w:spacing w:after="120" w:line="240" w:lineRule="auto"/>
        <w:jc w:val="both"/>
        <w:rPr>
          <w:rFonts w:ascii="Calibri" w:hAnsi="Calibri" w:cs="Calibri"/>
          <w:color w:val="000000"/>
          <w:sz w:val="24"/>
          <w:szCs w:val="24"/>
        </w:rPr>
      </w:pPr>
      <w:r w:rsidRPr="00F64F60">
        <w:rPr>
          <w:rFonts w:ascii="Arial" w:hAnsi="Arial" w:cs="Arial"/>
          <w:color w:val="000000"/>
          <w:sz w:val="24"/>
          <w:szCs w:val="24"/>
        </w:rPr>
        <w:t xml:space="preserve">L’Apostolo Paolo applica questa Parola del profeta Isaia ai Giudei di Roma che non hanno voluto ascoltare l’annuncio fatto loro sul Messia del Signore che è Cristo Gesù. Dal giorno dell’incontro con Gesù fino ad oggi, sempre l’Apostolo Paolo in ogni città iniziava l’annuncio di Cristo Signore partendo sempre dai Giudei, dai Figli di Abramo. Dopo si apriva ai pagani. Dopo questo rifiuto, si dedica interamente all’evangelizzazione dei pagani. È verità. Quando c’è il rifiuto della sua grazia e ci si ostina nella tenebre, il Signore ritira il suo dono. Senza il dono della luce del Signore, si rimarrà per sempre nelle tenebre. Ecco perché ognuno deve porre somma attenzione perché accolga il dono della luce che il Signore gli fa con la sua </w:t>
      </w:r>
      <w:r w:rsidRPr="00F64F60">
        <w:rPr>
          <w:rFonts w:ascii="Arial" w:hAnsi="Arial" w:cs="Arial"/>
          <w:color w:val="000000"/>
          <w:sz w:val="24"/>
          <w:szCs w:val="24"/>
        </w:rPr>
        <w:lastRenderedPageBreak/>
        <w:t>Parola. Ecco co</w:t>
      </w:r>
      <w:r>
        <w:rPr>
          <w:rFonts w:ascii="Arial" w:hAnsi="Arial" w:cs="Arial"/>
          <w:color w:val="000000"/>
          <w:sz w:val="24"/>
          <w:szCs w:val="24"/>
        </w:rPr>
        <w:t xml:space="preserve">sa avvenne in Roma: </w:t>
      </w:r>
      <w:r w:rsidRPr="00F64F60">
        <w:rPr>
          <w:rFonts w:ascii="Arial" w:hAnsi="Arial" w:cs="Arial"/>
          <w:i/>
          <w:iCs/>
          <w:color w:val="000000"/>
          <w:sz w:val="24"/>
          <w:szCs w:val="24"/>
        </w:rPr>
        <w:t>“Arrivati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 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(At 28,16-27).</w:t>
      </w:r>
    </w:p>
    <w:p w14:paraId="4FEB5480" w14:textId="77777777" w:rsidR="00F64F60" w:rsidRDefault="00F64F60" w:rsidP="00F64F60">
      <w:pPr>
        <w:spacing w:after="120" w:line="240" w:lineRule="auto"/>
        <w:jc w:val="both"/>
        <w:rPr>
          <w:rFonts w:ascii="Arial" w:hAnsi="Arial" w:cs="Arial"/>
          <w:color w:val="000000"/>
          <w:sz w:val="24"/>
          <w:szCs w:val="24"/>
        </w:rPr>
      </w:pPr>
      <w:r w:rsidRPr="00F64F60">
        <w:rPr>
          <w:rFonts w:ascii="Arial" w:hAnsi="Arial" w:cs="Arial"/>
          <w:color w:val="000000"/>
          <w:sz w:val="24"/>
          <w:szCs w:val="24"/>
        </w:rPr>
        <w:t xml:space="preserve">In Isaia invece il Signore manda il profeta perché annunci la sua Parola. Lo avverte però che si troverà dinanzi ad un popolo di ciechi e di sordi. Poiché essi vogliono rimanere ciechi e sordi nello spirito, Lui non potrà dare loro la grazia della conversione. </w:t>
      </w:r>
    </w:p>
    <w:p w14:paraId="121581C7" w14:textId="77777777" w:rsidR="00F64F60" w:rsidRDefault="00F64F60" w:rsidP="00F64F60">
      <w:pPr>
        <w:spacing w:after="120" w:line="240" w:lineRule="auto"/>
        <w:jc w:val="both"/>
        <w:rPr>
          <w:rFonts w:ascii="Arial" w:hAnsi="Arial" w:cs="Arial"/>
          <w:i/>
          <w:iCs/>
          <w:color w:val="000000"/>
          <w:sz w:val="24"/>
          <w:szCs w:val="24"/>
        </w:rPr>
      </w:pPr>
      <w:r w:rsidRPr="00F64F60">
        <w:rPr>
          <w:rFonts w:ascii="Arial" w:hAnsi="Arial" w:cs="Arial"/>
          <w:color w:val="000000"/>
          <w:sz w:val="24"/>
          <w:szCs w:val="24"/>
        </w:rPr>
        <w:t>Senza la grazia di Dio nessuno si potrà convertire e nessuno si potrà salvare: “</w:t>
      </w:r>
      <w:r w:rsidRPr="00F64F60">
        <w:rPr>
          <w:rFonts w:ascii="Arial" w:hAnsi="Arial" w:cs="Arial"/>
          <w:i/>
          <w:iCs/>
          <w:color w:val="000000"/>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5E206983" w14:textId="77777777" w:rsidR="00F64F60" w:rsidRPr="00F64F60" w:rsidRDefault="00F64F60" w:rsidP="00F64F60">
      <w:pPr>
        <w:spacing w:after="120" w:line="240" w:lineRule="auto"/>
        <w:jc w:val="both"/>
        <w:rPr>
          <w:rFonts w:ascii="Calibri" w:hAnsi="Calibri" w:cs="Calibri"/>
          <w:color w:val="000000"/>
          <w:sz w:val="24"/>
          <w:szCs w:val="24"/>
        </w:rPr>
      </w:pPr>
      <w:r w:rsidRPr="00F64F60">
        <w:rPr>
          <w:rFonts w:ascii="Arial" w:hAnsi="Arial" w:cs="Arial"/>
          <w:color w:val="000000"/>
          <w:sz w:val="24"/>
          <w:szCs w:val="24"/>
        </w:rPr>
        <w:t>Allora è giusto che ognuno si chieda: se il popolo è sordo e cieco, perché il Signore manda il suo profeta? La risposta viene dal profeta Ezechiele:</w:t>
      </w:r>
    </w:p>
    <w:p w14:paraId="1C7CA59A" w14:textId="77777777" w:rsidR="00F64F60" w:rsidRDefault="00F64F60" w:rsidP="00F64F60">
      <w:pPr>
        <w:spacing w:after="120" w:line="240" w:lineRule="auto"/>
        <w:jc w:val="both"/>
        <w:rPr>
          <w:rFonts w:ascii="Arial" w:hAnsi="Arial" w:cs="Arial"/>
          <w:i/>
          <w:iCs/>
          <w:color w:val="000000"/>
          <w:sz w:val="24"/>
          <w:szCs w:val="24"/>
        </w:rPr>
      </w:pPr>
      <w:r w:rsidRPr="00F64F60">
        <w:rPr>
          <w:rFonts w:ascii="Arial" w:hAnsi="Arial" w:cs="Arial"/>
          <w:i/>
          <w:iCs/>
          <w:color w:val="000000"/>
          <w:sz w:val="24"/>
          <w:szCs w:val="24"/>
        </w:rPr>
        <w:t xml:space="preserve">Mi disse: «Figlio dell’uomo, àlzati, ti voglio parlare». A queste parole, uno spirito entrò in me, mi fece alzare in piedi e io ascoltai colui che mi parlava. Mi disse: «Figlio dell’uomo, io ti </w:t>
      </w:r>
      <w:r w:rsidRPr="00F64F60">
        <w:rPr>
          <w:rFonts w:ascii="Arial" w:hAnsi="Arial" w:cs="Arial"/>
          <w:i/>
          <w:iCs/>
          <w:color w:val="000000"/>
          <w:sz w:val="24"/>
          <w:szCs w:val="24"/>
        </w:rPr>
        <w:lastRenderedPageBreak/>
        <w:t>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w:t>
      </w:r>
      <w:r>
        <w:rPr>
          <w:rFonts w:ascii="Arial" w:hAnsi="Arial" w:cs="Arial"/>
          <w:i/>
          <w:iCs/>
          <w:color w:val="000000"/>
          <w:sz w:val="24"/>
          <w:szCs w:val="24"/>
        </w:rPr>
        <w:t>”</w:t>
      </w:r>
      <w:r w:rsidRPr="00F64F60">
        <w:rPr>
          <w:rFonts w:ascii="Arial" w:hAnsi="Arial" w:cs="Arial"/>
          <w:i/>
          <w:iCs/>
          <w:color w:val="000000"/>
          <w:sz w:val="24"/>
          <w:szCs w:val="24"/>
        </w:rPr>
        <w:t xml:space="preserve"> (Ez 2,1-10). </w:t>
      </w:r>
    </w:p>
    <w:p w14:paraId="74E9C4B5" w14:textId="77777777" w:rsidR="00F64F60" w:rsidRPr="00F64F60" w:rsidRDefault="00F64F60" w:rsidP="00F64F60">
      <w:pPr>
        <w:spacing w:after="120" w:line="240" w:lineRule="auto"/>
        <w:jc w:val="both"/>
        <w:rPr>
          <w:rFonts w:ascii="Calibri" w:hAnsi="Calibri" w:cs="Calibri"/>
          <w:color w:val="000000"/>
          <w:sz w:val="24"/>
          <w:szCs w:val="24"/>
        </w:rPr>
      </w:pPr>
      <w:r w:rsidRPr="00F64F60">
        <w:rPr>
          <w:rFonts w:ascii="Arial" w:hAnsi="Arial" w:cs="Arial"/>
          <w:color w:val="000000"/>
          <w:sz w:val="24"/>
          <w:szCs w:val="24"/>
        </w:rPr>
        <w:t>Il profeta è mandato perché domani nessuno potrà accusare il Signore di essere stato da Lui abbandonato. È mandato per far risuonare integra e pura la Parola del Signore. In tal modo chi è di buona volontà accoglie la Parola, si converte, entra nella luce, giunge alla vita eterna. Ogni profeta suscitato da Dio è grazia di salvezza per tutto il popolo. È la più grande grazia.</w:t>
      </w:r>
    </w:p>
    <w:p w14:paraId="472C43B2" w14:textId="77777777" w:rsidR="00F64F60" w:rsidRPr="00F64F60" w:rsidRDefault="00F64F60" w:rsidP="00F64F60">
      <w:pPr>
        <w:spacing w:after="120" w:line="240" w:lineRule="auto"/>
        <w:jc w:val="both"/>
        <w:rPr>
          <w:rFonts w:ascii="Calibri" w:hAnsi="Calibri" w:cs="Calibri"/>
          <w:color w:val="000000"/>
          <w:sz w:val="24"/>
          <w:szCs w:val="24"/>
        </w:rPr>
      </w:pPr>
      <w:r w:rsidRPr="00F64F60">
        <w:rPr>
          <w:rFonts w:ascii="Arial" w:hAnsi="Arial" w:cs="Arial"/>
          <w:color w:val="000000"/>
          <w:sz w:val="24"/>
          <w:szCs w:val="24"/>
        </w:rPr>
        <w:t>Tutti gli evangelisti riportano le parole di Isaia. I Sinottici le inseriscono nel racconto della parabola del Seminatore. L’Evangelista Giovanni alla fine di tutti i discorsi di Gesù tenuti ai Giudei. Luca riporta solo le parole conclusive: </w:t>
      </w:r>
      <w:r w:rsidRPr="00F64F60">
        <w:rPr>
          <w:rFonts w:ascii="Arial" w:hAnsi="Arial" w:cs="Arial"/>
          <w:i/>
          <w:iCs/>
          <w:color w:val="000000"/>
          <w:sz w:val="24"/>
          <w:szCs w:val="24"/>
        </w:rPr>
        <w:t>“Affinché vedendo non vedano e ascoltando non comprendano”</w:t>
      </w:r>
      <w:r w:rsidRPr="00F64F60">
        <w:rPr>
          <w:rFonts w:ascii="Arial" w:hAnsi="Arial" w:cs="Arial"/>
          <w:color w:val="000000"/>
          <w:sz w:val="24"/>
          <w:szCs w:val="24"/>
        </w:rPr>
        <w:t>. La grazia della Parola il Signore la dona, però il cuore del popolo è assai indurito, è indurito fino al punto del non ritorno. La grazia però è donata: “</w:t>
      </w:r>
      <w:r w:rsidRPr="00F64F60">
        <w:rPr>
          <w:rFonts w:ascii="Arial" w:hAnsi="Arial" w:cs="Arial"/>
          <w:i/>
          <w:iCs/>
          <w:color w:val="000000"/>
          <w:sz w:val="24"/>
          <w:szCs w:val="24"/>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 I suoi discepoli lo interrogavano sul significato della parabola. Ed egli disse: «A voi è dato conoscere i misteri del regno di Dio, ma agli altri solo con parabole, affinché vedendo non vedano e ascoltando non comprendano</w:t>
      </w:r>
      <w:r>
        <w:rPr>
          <w:rFonts w:ascii="Arial" w:hAnsi="Arial" w:cs="Arial"/>
          <w:i/>
          <w:iCs/>
          <w:color w:val="000000"/>
          <w:sz w:val="24"/>
          <w:szCs w:val="24"/>
        </w:rPr>
        <w:t>”</w:t>
      </w:r>
      <w:r w:rsidRPr="00F64F60">
        <w:rPr>
          <w:rFonts w:ascii="Arial" w:hAnsi="Arial" w:cs="Arial"/>
          <w:i/>
          <w:iCs/>
          <w:color w:val="000000"/>
          <w:sz w:val="24"/>
          <w:szCs w:val="24"/>
        </w:rPr>
        <w:t xml:space="preserve"> (Lc 6,4-10).</w:t>
      </w:r>
    </w:p>
    <w:p w14:paraId="082DEBE5" w14:textId="77777777" w:rsidR="00F64F60" w:rsidRPr="00F64F60" w:rsidRDefault="00F64F60" w:rsidP="00676663">
      <w:pPr>
        <w:spacing w:after="120" w:line="240" w:lineRule="auto"/>
        <w:jc w:val="both"/>
        <w:rPr>
          <w:rFonts w:ascii="Calibri" w:hAnsi="Calibri" w:cs="Calibri"/>
          <w:color w:val="000000"/>
          <w:sz w:val="24"/>
          <w:szCs w:val="24"/>
        </w:rPr>
      </w:pPr>
      <w:r w:rsidRPr="00F64F60">
        <w:rPr>
          <w:rFonts w:ascii="Arial" w:hAnsi="Arial" w:cs="Arial"/>
          <w:color w:val="000000"/>
          <w:sz w:val="24"/>
          <w:szCs w:val="24"/>
        </w:rPr>
        <w:t xml:space="preserve">Giovanni riporta le parole del profeta per attestare il loro compimento attuale. Il perfetto compimento avviene con la predicazione di Gesù Signore: </w:t>
      </w:r>
      <w:r w:rsidRPr="00F64F60">
        <w:rPr>
          <w:rFonts w:ascii="Arial" w:hAnsi="Arial" w:cs="Arial"/>
          <w:i/>
          <w:iCs/>
          <w:color w:val="000000"/>
          <w:sz w:val="24"/>
          <w:szCs w:val="24"/>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w:t>
      </w:r>
    </w:p>
    <w:p w14:paraId="64BF56B4" w14:textId="77777777" w:rsidR="00F64F60" w:rsidRDefault="00F64F60" w:rsidP="00676663">
      <w:pPr>
        <w:spacing w:after="120" w:line="240" w:lineRule="auto"/>
        <w:jc w:val="both"/>
        <w:rPr>
          <w:rFonts w:ascii="Arial" w:hAnsi="Arial" w:cs="Arial"/>
          <w:color w:val="000000"/>
          <w:sz w:val="24"/>
          <w:szCs w:val="24"/>
        </w:rPr>
      </w:pPr>
      <w:r w:rsidRPr="00F64F60">
        <w:rPr>
          <w:rFonts w:ascii="Arial" w:hAnsi="Arial" w:cs="Arial"/>
          <w:color w:val="000000"/>
          <w:sz w:val="24"/>
          <w:szCs w:val="24"/>
        </w:rPr>
        <w:t>Anche l’Evangelista Matteo ripo</w:t>
      </w:r>
      <w:r w:rsidR="00676663">
        <w:rPr>
          <w:rFonts w:ascii="Arial" w:hAnsi="Arial" w:cs="Arial"/>
          <w:color w:val="000000"/>
          <w:sz w:val="24"/>
          <w:szCs w:val="24"/>
        </w:rPr>
        <w:t>r</w:t>
      </w:r>
      <w:r w:rsidRPr="00F64F60">
        <w:rPr>
          <w:rFonts w:ascii="Arial" w:hAnsi="Arial" w:cs="Arial"/>
          <w:color w:val="000000"/>
          <w:sz w:val="24"/>
          <w:szCs w:val="24"/>
        </w:rPr>
        <w:t>ta le parole di Isaia per intero nel contesto della parabola del seminatore: “</w:t>
      </w:r>
      <w:r w:rsidRPr="00F64F60">
        <w:rPr>
          <w:rFonts w:ascii="Arial" w:hAnsi="Arial" w:cs="Arial"/>
          <w:i/>
          <w:iCs/>
          <w:color w:val="000000"/>
          <w:sz w:val="24"/>
          <w:szCs w:val="24"/>
        </w:rPr>
        <w:t xml:space="preserve">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w:t>
      </w:r>
      <w:r w:rsidRPr="00F64F60">
        <w:rPr>
          <w:rFonts w:ascii="Arial" w:hAnsi="Arial" w:cs="Arial"/>
          <w:i/>
          <w:iCs/>
          <w:color w:val="000000"/>
          <w:sz w:val="24"/>
          <w:szCs w:val="24"/>
        </w:rPr>
        <w:lastRenderedPageBreak/>
        <w:t>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w:t>
      </w:r>
      <w:r>
        <w:rPr>
          <w:rFonts w:ascii="Arial" w:hAnsi="Arial" w:cs="Arial"/>
          <w:i/>
          <w:iCs/>
          <w:color w:val="000000"/>
          <w:sz w:val="24"/>
          <w:szCs w:val="24"/>
        </w:rPr>
        <w:t>”</w:t>
      </w:r>
      <w:r w:rsidRPr="00F64F60">
        <w:rPr>
          <w:rFonts w:ascii="Arial" w:hAnsi="Arial" w:cs="Arial"/>
          <w:i/>
          <w:iCs/>
          <w:color w:val="000000"/>
          <w:sz w:val="24"/>
          <w:szCs w:val="24"/>
        </w:rPr>
        <w:t xml:space="preserve"> (Mt 13,10-17)</w:t>
      </w:r>
      <w:r w:rsidRPr="00F64F60">
        <w:rPr>
          <w:rFonts w:ascii="Arial" w:hAnsi="Arial" w:cs="Arial"/>
          <w:color w:val="000000"/>
          <w:sz w:val="24"/>
          <w:szCs w:val="24"/>
        </w:rPr>
        <w:t xml:space="preserve">. </w:t>
      </w:r>
    </w:p>
    <w:p w14:paraId="1B6E1F2B" w14:textId="77777777" w:rsidR="00F64F60" w:rsidRPr="00F64F60" w:rsidRDefault="00F64F60" w:rsidP="00F64F60">
      <w:pPr>
        <w:spacing w:after="120" w:line="240" w:lineRule="auto"/>
        <w:jc w:val="both"/>
        <w:rPr>
          <w:rFonts w:ascii="Calibri" w:hAnsi="Calibri" w:cs="Calibri"/>
          <w:color w:val="000000"/>
          <w:sz w:val="24"/>
          <w:szCs w:val="24"/>
        </w:rPr>
      </w:pPr>
      <w:r w:rsidRPr="00F64F60">
        <w:rPr>
          <w:rFonts w:ascii="Arial" w:hAnsi="Arial" w:cs="Arial"/>
          <w:color w:val="000000"/>
          <w:sz w:val="24"/>
          <w:szCs w:val="24"/>
        </w:rPr>
        <w:t>Anche per l’Evangelista Matteo le parole di Isaia trovano il loro perfetto e pieno compimento con Gesù Signore. Il popolo ha raggiunto il punto del non ritorno. Gesù è la suprema grazia data ad esso dal Signore Dio per la sua conversione e salvezza.</w:t>
      </w:r>
    </w:p>
    <w:p w14:paraId="6AAE7E0C" w14:textId="77777777" w:rsidR="00F64F60" w:rsidRPr="00F64F60" w:rsidRDefault="00F64F60" w:rsidP="00F64F60">
      <w:pPr>
        <w:spacing w:after="120" w:line="240" w:lineRule="auto"/>
        <w:jc w:val="both"/>
        <w:rPr>
          <w:rFonts w:ascii="Calibri" w:hAnsi="Calibri" w:cs="Calibri"/>
          <w:color w:val="000000"/>
          <w:sz w:val="24"/>
          <w:szCs w:val="24"/>
        </w:rPr>
      </w:pPr>
      <w:r w:rsidRPr="00F64F60">
        <w:rPr>
          <w:rFonts w:ascii="Arial" w:hAnsi="Arial" w:cs="Arial"/>
          <w:color w:val="000000"/>
          <w:sz w:val="24"/>
          <w:szCs w:val="24"/>
        </w:rPr>
        <w:t>Nell’Evangelista Marco</w:t>
      </w:r>
      <w:r>
        <w:rPr>
          <w:rFonts w:ascii="Arial" w:hAnsi="Arial" w:cs="Arial"/>
          <w:color w:val="000000"/>
          <w:sz w:val="24"/>
          <w:szCs w:val="24"/>
        </w:rPr>
        <w:t xml:space="preserve"> –</w:t>
      </w:r>
      <w:r w:rsidRPr="00F64F60">
        <w:rPr>
          <w:rFonts w:ascii="Arial" w:hAnsi="Arial" w:cs="Arial"/>
          <w:color w:val="000000"/>
          <w:sz w:val="24"/>
          <w:szCs w:val="24"/>
        </w:rPr>
        <w:t xml:space="preserve"> così come anche in Matteo – la parola è un dono di grazia offerto da Cristo Gesù a tutti coloro che sono chiamati alla vita eterna. Quanti invece si sono esclusi dalla grazia ascolteranno, ma non comprenderanno. La parabola serve ad annunciare per chi ha orecchi e ascolta. Serve per impedire che ci si possa scagliare contro Cristo Gesù prima del tempo.</w:t>
      </w:r>
    </w:p>
    <w:p w14:paraId="432692DD" w14:textId="77777777" w:rsidR="00F64F60" w:rsidRPr="00F64F60" w:rsidRDefault="00F64F60" w:rsidP="00F64F60">
      <w:pPr>
        <w:spacing w:after="120" w:line="240" w:lineRule="auto"/>
        <w:jc w:val="both"/>
        <w:rPr>
          <w:rFonts w:ascii="Calibri" w:hAnsi="Calibri" w:cs="Calibri"/>
          <w:color w:val="000000"/>
          <w:sz w:val="24"/>
          <w:szCs w:val="24"/>
        </w:rPr>
      </w:pPr>
      <w:r w:rsidRPr="00F64F60">
        <w:rPr>
          <w:rFonts w:ascii="Arial" w:hAnsi="Arial" w:cs="Arial"/>
          <w:i/>
          <w:iCs/>
          <w:color w:val="000000"/>
          <w:sz w:val="24"/>
          <w:szCs w:val="24"/>
        </w:rPr>
        <w:t>Cominciò di nuovo a insegnare lungo il mare. Si riunì attorno a lui una folla enorme, tanto che egli, salito su una barca, si mise a sedere stando in mare, mentre tutta la folla era a terra lungo la riva. Insegnava loro molte cose con parabole e diceva loro nel suo insegnamento: «Ascoltate. Ecco, il seminatore uscì a seminare. Mentre seminava, una parte cadde lungo la strada; vennero gli uccelli e la mangiarono. Un’altra parte cadde sul terreno sassoso, dove non c’era molta terra; e subito germogliò perché il terreno non era profondo, ma quando spuntò il sole, fu bruciata e, non avendo radici, seccò. Un’altra parte cadde tra i rovi, e i rovi crebbero, la soffocarono e non diede frutto. Altre parti caddero sul terreno buono e diedero frutto: spuntarono, crebbero e resero il trenta, il sessanta, il cento per uno». E diceva: «Chi ha orecchi per ascoltare, ascolti!». Quando poi furono da soli, quelli che erano intorno a lui insieme ai Dodici lo interrogavano sulle parabole. Ed egli diceva loro: «A voi è stato dato il mistero del regno di Dio; per quelli che sono fuori invece tutto avviene in parabole, affinché guardino, sì, ma non vedano, ascoltino, sì, ma non comprendano, </w:t>
      </w:r>
      <w:bookmarkStart w:id="717" w:name="_Hlk131760038"/>
      <w:r w:rsidRPr="00F64F60">
        <w:rPr>
          <w:rFonts w:ascii="Arial" w:hAnsi="Arial" w:cs="Arial"/>
          <w:i/>
          <w:iCs/>
          <w:color w:val="000000"/>
          <w:sz w:val="24"/>
          <w:szCs w:val="24"/>
        </w:rPr>
        <w:t>perché non si convertano e venga loro perdonato</w:t>
      </w:r>
      <w:bookmarkEnd w:id="717"/>
      <w:r w:rsidRPr="00F64F60">
        <w:rPr>
          <w:rFonts w:ascii="Arial" w:hAnsi="Arial" w:cs="Arial"/>
          <w:i/>
          <w:iCs/>
          <w:color w:val="000000"/>
          <w:sz w:val="24"/>
          <w:szCs w:val="24"/>
        </w:rPr>
        <w:t>». 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4,1-20).</w:t>
      </w:r>
    </w:p>
    <w:p w14:paraId="39DCEF78" w14:textId="77777777" w:rsidR="00F64F60" w:rsidRPr="00F64F60" w:rsidRDefault="00F64F60" w:rsidP="00F64F60">
      <w:pPr>
        <w:spacing w:after="120" w:line="240" w:lineRule="auto"/>
        <w:jc w:val="both"/>
        <w:rPr>
          <w:rFonts w:ascii="Arial" w:hAnsi="Arial" w:cs="Arial"/>
          <w:color w:val="000000"/>
          <w:sz w:val="24"/>
          <w:szCs w:val="24"/>
        </w:rPr>
      </w:pPr>
      <w:r w:rsidRPr="00F64F60">
        <w:rPr>
          <w:rFonts w:ascii="Arial" w:hAnsi="Arial" w:cs="Arial"/>
          <w:color w:val="000000"/>
          <w:sz w:val="24"/>
          <w:szCs w:val="24"/>
        </w:rPr>
        <w:t xml:space="preserve">Il Signore vuole che ogni uomo giunga alla verità e per questo a tutti offre le modalità sante perché questo possa avvenire. Non vuole però che empi e malvagi distruggano le sue vie attraverso le quali il Vangelo va annunciato e per questo si serve della somma prudenza nell’annuncio della sua Parola. Ognuno però deve sapere che se non giunge alla conoscenza della verità dopo aver ascoltato l’annuncio della Parola, la responsabilità è solo sua. Ha oltrepassato i limiti del male. Ha indurito oltre ogni misura il suo cuore. </w:t>
      </w:r>
    </w:p>
    <w:p w14:paraId="6BDB977F" w14:textId="77777777" w:rsidR="00F64F60" w:rsidRPr="00F64F60" w:rsidRDefault="00F64F60" w:rsidP="00F64F60">
      <w:pPr>
        <w:spacing w:after="120" w:line="240" w:lineRule="auto"/>
        <w:jc w:val="both"/>
        <w:rPr>
          <w:rFonts w:ascii="Calibri" w:hAnsi="Calibri" w:cs="Calibri"/>
          <w:color w:val="000000"/>
          <w:sz w:val="24"/>
          <w:szCs w:val="24"/>
        </w:rPr>
      </w:pPr>
      <w:r w:rsidRPr="00F64F60">
        <w:rPr>
          <w:rFonts w:ascii="Arial" w:hAnsi="Arial" w:cs="Arial"/>
          <w:color w:val="000000"/>
          <w:sz w:val="24"/>
          <w:szCs w:val="24"/>
        </w:rPr>
        <w:t>La Madre di Dio e Madre nostra ci aiuti. Sia Lei a custodirci nella più grande purezza del cuore.</w:t>
      </w:r>
    </w:p>
    <w:p w14:paraId="624FD939" w14:textId="77777777" w:rsidR="00E01EB9" w:rsidRDefault="00E01EB9" w:rsidP="00B83DD0">
      <w:pPr>
        <w:pStyle w:val="Titolo2"/>
        <w:spacing w:line="276" w:lineRule="auto"/>
        <w:jc w:val="both"/>
      </w:pPr>
      <w:bookmarkStart w:id="718" w:name="_Toc152226975"/>
      <w:r w:rsidRPr="00E01EB9">
        <w:t>23 Settembre</w:t>
      </w:r>
      <w:bookmarkEnd w:id="713"/>
      <w:bookmarkEnd w:id="718"/>
      <w:r w:rsidRPr="00E01EB9">
        <w:t xml:space="preserve"> </w:t>
      </w:r>
    </w:p>
    <w:p w14:paraId="2C4D43BD" w14:textId="77777777" w:rsidR="00B83DD0" w:rsidRDefault="00215C6F" w:rsidP="00215C6F">
      <w:pPr>
        <w:jc w:val="both"/>
        <w:rPr>
          <w:rFonts w:ascii="Segoe UI" w:hAnsi="Segoe UI" w:cs="Segoe UI"/>
          <w:color w:val="0F1419"/>
          <w:sz w:val="24"/>
          <w:szCs w:val="24"/>
        </w:rPr>
      </w:pPr>
      <w:r w:rsidRPr="00215C6F">
        <w:rPr>
          <w:rFonts w:ascii="Segoe UI" w:hAnsi="Segoe UI" w:cs="Segoe UI"/>
          <w:color w:val="0F1419"/>
          <w:sz w:val="24"/>
          <w:szCs w:val="24"/>
        </w:rPr>
        <w:lastRenderedPageBreak/>
        <w:t xml:space="preserve">Madre della Redenzione, prendi nel tuo cuore, ricco di amore per Gesù, ogni nostra preghiera e per la tua potente intercessione fa’ che esse siano ascoltate come è stata ascoltata la tua voce a Cana, durante il banchetto di </w:t>
      </w:r>
      <w:r>
        <w:rPr>
          <w:rFonts w:ascii="Segoe UI" w:hAnsi="Segoe UI" w:cs="Segoe UI"/>
          <w:color w:val="0F1419"/>
          <w:sz w:val="24"/>
          <w:szCs w:val="24"/>
        </w:rPr>
        <w:t>n</w:t>
      </w:r>
      <w:r w:rsidRPr="00215C6F">
        <w:rPr>
          <w:rFonts w:ascii="Segoe UI" w:hAnsi="Segoe UI" w:cs="Segoe UI"/>
          <w:color w:val="0F1419"/>
          <w:sz w:val="24"/>
          <w:szCs w:val="24"/>
        </w:rPr>
        <w:t>ozze.</w:t>
      </w:r>
    </w:p>
    <w:p w14:paraId="2B2C6FF2" w14:textId="77777777" w:rsidR="00215C6F" w:rsidRDefault="00215C6F" w:rsidP="00215C6F">
      <w:pPr>
        <w:pStyle w:val="Titolo2"/>
      </w:pPr>
      <w:bookmarkStart w:id="719" w:name="_Toc132812158"/>
      <w:bookmarkStart w:id="720" w:name="_Toc152226976"/>
      <w:r>
        <w:t>Esaudiscila, perché ci viene dietro gridando!</w:t>
      </w:r>
      <w:bookmarkEnd w:id="719"/>
      <w:bookmarkEnd w:id="720"/>
    </w:p>
    <w:p w14:paraId="62CF58ED" w14:textId="77777777" w:rsidR="00215C6F" w:rsidRDefault="00215C6F" w:rsidP="00215C6F">
      <w:pPr>
        <w:spacing w:after="200" w:line="253" w:lineRule="atLeast"/>
        <w:jc w:val="both"/>
        <w:rPr>
          <w:rFonts w:asciiTheme="minorBidi" w:hAnsiTheme="minorBidi"/>
          <w:color w:val="000000"/>
          <w:sz w:val="24"/>
          <w:szCs w:val="24"/>
        </w:rPr>
      </w:pPr>
      <w:r w:rsidRPr="00215C6F">
        <w:rPr>
          <w:rFonts w:asciiTheme="minorBidi" w:hAnsiTheme="minorBidi"/>
          <w:color w:val="000000"/>
          <w:sz w:val="24"/>
          <w:szCs w:val="24"/>
        </w:rPr>
        <w:t xml:space="preserve">Esiste una preghiera di purissimo amore ed è quella della Donna Cananea. Esiste anche una preghiera di convenienza ed è quella dei discepoli di Gesù. La donna chiede perché sa che tutto il suo amore è inefficace a dare vita piena, vita vera alla figlia che è tormentata da un demonio. Anche se lei la ama con tutto il suo cuore, il demonio in ogni momento lo potrà rendere povero, nullo. Chi può dare vera vita alla figlia è solo Gesù. Questa grazia lei è venuta per trappargliela e non se ne andrà finché non riceverà una parola di guarigione da parte del Figlio di Davide. Griderà finché Gesù non l’avrà ascoltata. Lui deve aver pietà di lei. Avendo pietà di lei, avrà pietà anche di sua figlia. </w:t>
      </w:r>
    </w:p>
    <w:p w14:paraId="479356E9" w14:textId="77777777" w:rsidR="00215C6F" w:rsidRDefault="00215C6F" w:rsidP="00215C6F">
      <w:pPr>
        <w:spacing w:after="200" w:line="253" w:lineRule="atLeast"/>
        <w:jc w:val="both"/>
        <w:rPr>
          <w:rFonts w:asciiTheme="minorBidi" w:hAnsiTheme="minorBidi"/>
          <w:color w:val="000000"/>
          <w:sz w:val="24"/>
          <w:szCs w:val="24"/>
        </w:rPr>
      </w:pPr>
      <w:r w:rsidRPr="00215C6F">
        <w:rPr>
          <w:rFonts w:asciiTheme="minorBidi" w:hAnsiTheme="minorBidi"/>
          <w:color w:val="000000"/>
          <w:sz w:val="24"/>
          <w:szCs w:val="24"/>
        </w:rPr>
        <w:t xml:space="preserve">Il grande amore di questa donna per sua figlia è così forte da renderla capace anche di gridare per uno e più anni dietro Gesù Signore. Lei non vuole nulla per sé. Lei chiede solo per il bene della figlia che è tormentata dal demonio. Differente è invece la preghiera dei discepoli. Essi chiedono a Gesù di esaudire la donna per amore di se stessi. La donna, gridando, disturba la loro quiete. Disturba il loro stare con il Maestro. Gesù esaudirà la preghiera della donna. Questa se ne andrà e loro ritorneranno nella loro quiete, potranno godersi un momento di pace. </w:t>
      </w:r>
    </w:p>
    <w:p w14:paraId="7A7A082D" w14:textId="77777777" w:rsidR="00215C6F" w:rsidRDefault="00215C6F" w:rsidP="00215C6F">
      <w:pPr>
        <w:spacing w:after="200" w:line="253" w:lineRule="atLeast"/>
        <w:jc w:val="both"/>
        <w:rPr>
          <w:rFonts w:asciiTheme="minorBidi" w:hAnsiTheme="minorBidi"/>
          <w:color w:val="000000"/>
          <w:sz w:val="24"/>
          <w:szCs w:val="24"/>
        </w:rPr>
      </w:pPr>
      <w:r w:rsidRPr="00215C6F">
        <w:rPr>
          <w:rFonts w:asciiTheme="minorBidi" w:hAnsiTheme="minorBidi"/>
          <w:color w:val="000000"/>
          <w:sz w:val="24"/>
          <w:szCs w:val="24"/>
        </w:rPr>
        <w:t>Dobbiamo subito dire che la preghiera interessata non è preghiera vera. Manca il vero amore in essa. Sempre la preghiera dovrà essere il frutto </w:t>
      </w:r>
      <w:r w:rsidRPr="00215C6F">
        <w:rPr>
          <w:rStyle w:val="spelle"/>
          <w:rFonts w:asciiTheme="minorBidi" w:hAnsiTheme="minorBidi"/>
          <w:sz w:val="24"/>
          <w:szCs w:val="24"/>
        </w:rPr>
        <w:t>d</w:t>
      </w:r>
      <w:r>
        <w:rPr>
          <w:rStyle w:val="spelle"/>
          <w:rFonts w:asciiTheme="minorBidi" w:hAnsiTheme="minorBidi"/>
          <w:sz w:val="24"/>
          <w:szCs w:val="24"/>
        </w:rPr>
        <w:t>e</w:t>
      </w:r>
      <w:r w:rsidRPr="00215C6F">
        <w:rPr>
          <w:rStyle w:val="spelle"/>
          <w:rFonts w:asciiTheme="minorBidi" w:hAnsiTheme="minorBidi"/>
          <w:sz w:val="24"/>
          <w:szCs w:val="24"/>
        </w:rPr>
        <w:t>l</w:t>
      </w:r>
      <w:r w:rsidRPr="00215C6F">
        <w:rPr>
          <w:rFonts w:asciiTheme="minorBidi" w:hAnsiTheme="minorBidi"/>
          <w:color w:val="000000"/>
          <w:sz w:val="24"/>
          <w:szCs w:val="24"/>
        </w:rPr>
        <w:t xml:space="preserve"> nostro più grande amore, grande amore per il Signore nostro Dio e grande amore per i nostri fratelli. Il bene dell’altro può anche richiedere la rinuncia ad un nostro bene. Gesù per il nostro bene non ha rinunciata alla sua vita? Il Padre celeste per il nostro più grande bene non ha dato a noi il suo Figlio Unigenito dalla croce? L’Apostolo Paolo per il nostro più grande bene non ha sacrificato tutta intera la sua vita in un’opera evangelizzatrice che si è conclusa con la decapitazione nella città di Roma? Ecco il vero bene: la vita dell’altro vale il dono della nostra vita. Ama chi è pronto a dare la vita per gli altri. Nella Scrittura Antica esempio di purissimo amore è Rut. </w:t>
      </w:r>
    </w:p>
    <w:p w14:paraId="369896E4" w14:textId="77777777" w:rsidR="00215C6F" w:rsidRDefault="00215C6F" w:rsidP="00215C6F">
      <w:pPr>
        <w:spacing w:after="200" w:line="253" w:lineRule="atLeast"/>
        <w:jc w:val="both"/>
        <w:rPr>
          <w:rFonts w:asciiTheme="minorBidi" w:hAnsiTheme="minorBidi"/>
          <w:color w:val="000000"/>
          <w:sz w:val="24"/>
          <w:szCs w:val="24"/>
        </w:rPr>
      </w:pPr>
      <w:r w:rsidRPr="00215C6F">
        <w:rPr>
          <w:rFonts w:asciiTheme="minorBidi" w:hAnsiTheme="minorBidi"/>
          <w:color w:val="000000"/>
          <w:sz w:val="24"/>
          <w:szCs w:val="24"/>
        </w:rPr>
        <w:t>Ecco la sua professione di amore, di purissimo amore: </w:t>
      </w:r>
      <w:r w:rsidRPr="00215C6F">
        <w:rPr>
          <w:rFonts w:asciiTheme="minorBidi" w:hAnsiTheme="minorBidi"/>
          <w:i/>
          <w:iCs/>
          <w:color w:val="000000"/>
          <w:sz w:val="24"/>
          <w:szCs w:val="24"/>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r>
        <w:rPr>
          <w:rFonts w:asciiTheme="minorBidi" w:hAnsiTheme="minorBidi"/>
          <w:i/>
          <w:iCs/>
          <w:color w:val="000000"/>
          <w:sz w:val="24"/>
          <w:szCs w:val="24"/>
        </w:rPr>
        <w:t>”</w:t>
      </w:r>
      <w:r w:rsidRPr="00215C6F">
        <w:rPr>
          <w:rFonts w:asciiTheme="minorBidi" w:hAnsiTheme="minorBidi"/>
          <w:i/>
          <w:iCs/>
          <w:color w:val="000000"/>
          <w:sz w:val="24"/>
          <w:szCs w:val="24"/>
        </w:rPr>
        <w:t xml:space="preserve"> (Rut 1,15-17)</w:t>
      </w:r>
      <w:r w:rsidRPr="00215C6F">
        <w:rPr>
          <w:rFonts w:asciiTheme="minorBidi" w:hAnsiTheme="minorBidi"/>
          <w:color w:val="000000"/>
          <w:sz w:val="24"/>
          <w:szCs w:val="24"/>
        </w:rPr>
        <w:t xml:space="preserve">. </w:t>
      </w:r>
    </w:p>
    <w:p w14:paraId="16E17C14" w14:textId="77777777" w:rsidR="00215C6F" w:rsidRPr="00215C6F" w:rsidRDefault="00215C6F" w:rsidP="00215C6F">
      <w:pPr>
        <w:spacing w:after="200" w:line="253" w:lineRule="atLeast"/>
        <w:jc w:val="both"/>
        <w:rPr>
          <w:rFonts w:asciiTheme="minorBidi" w:hAnsiTheme="minorBidi"/>
          <w:color w:val="000000"/>
          <w:sz w:val="21"/>
          <w:szCs w:val="21"/>
        </w:rPr>
      </w:pPr>
      <w:r w:rsidRPr="00215C6F">
        <w:rPr>
          <w:rFonts w:asciiTheme="minorBidi" w:hAnsiTheme="minorBidi"/>
          <w:color w:val="000000"/>
          <w:sz w:val="24"/>
          <w:szCs w:val="24"/>
        </w:rPr>
        <w:t>Quando una preghiera è elevata da un cuore ricco di amore, essa sarà sempre ascoltata. La Donna Cananea prega dal suo grande amore e Cristo di certo l’ascolterà. L’ascolterà perché il suo amore è infinitamente più grande di ogni altro amore.</w:t>
      </w:r>
    </w:p>
    <w:p w14:paraId="6361B72C" w14:textId="77777777" w:rsidR="00215C6F" w:rsidRPr="00215C6F" w:rsidRDefault="00215C6F" w:rsidP="00215C6F">
      <w:pPr>
        <w:spacing w:after="200" w:line="253" w:lineRule="atLeast"/>
        <w:jc w:val="both"/>
        <w:rPr>
          <w:rFonts w:asciiTheme="minorBidi" w:hAnsiTheme="minorBidi"/>
          <w:color w:val="000000"/>
          <w:sz w:val="21"/>
          <w:szCs w:val="21"/>
        </w:rPr>
      </w:pPr>
      <w:r w:rsidRPr="00215C6F">
        <w:rPr>
          <w:rFonts w:asciiTheme="minorBidi" w:hAnsiTheme="minorBidi"/>
          <w:i/>
          <w:iCs/>
          <w:color w:val="000000"/>
          <w:sz w:val="24"/>
          <w:szCs w:val="24"/>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w:t>
      </w:r>
      <w:r w:rsidRPr="00215C6F">
        <w:rPr>
          <w:rFonts w:asciiTheme="minorBidi" w:hAnsiTheme="minorBidi"/>
          <w:i/>
          <w:iCs/>
          <w:color w:val="000000"/>
          <w:sz w:val="24"/>
          <w:szCs w:val="24"/>
        </w:rPr>
        <w:lastRenderedPageBreak/>
        <w:t>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w:t>
      </w:r>
    </w:p>
    <w:p w14:paraId="36BCFDC2" w14:textId="77777777" w:rsidR="00215C6F" w:rsidRDefault="00215C6F" w:rsidP="00215C6F">
      <w:pPr>
        <w:spacing w:after="200" w:line="253" w:lineRule="atLeast"/>
        <w:jc w:val="both"/>
        <w:rPr>
          <w:rFonts w:asciiTheme="minorBidi" w:hAnsiTheme="minorBidi"/>
          <w:color w:val="000000"/>
          <w:sz w:val="24"/>
          <w:szCs w:val="24"/>
        </w:rPr>
      </w:pPr>
      <w:r w:rsidRPr="00215C6F">
        <w:rPr>
          <w:rFonts w:asciiTheme="minorBidi" w:hAnsiTheme="minorBidi"/>
          <w:color w:val="000000"/>
          <w:sz w:val="24"/>
          <w:szCs w:val="24"/>
        </w:rPr>
        <w:t>Quando Cristo Gesù ascolterà la preghiera di questo cuore ricco di amore? Quando questo cuore avrà superato ogni prova. Ha già superato la prima prova. Nonostante Gesù non le rivolgesse neppure una parola, lei ha continuato ad implorarlo. Lei sta pregando senza interruzione. Sta pregando senza stancarsi. Ora però deve superare una prova di sapienza. Gesù le dice: </w:t>
      </w:r>
      <w:r w:rsidRPr="00215C6F">
        <w:rPr>
          <w:rFonts w:asciiTheme="minorBidi" w:hAnsiTheme="minorBidi"/>
          <w:i/>
          <w:iCs/>
          <w:color w:val="000000"/>
          <w:sz w:val="24"/>
          <w:szCs w:val="24"/>
        </w:rPr>
        <w:t>“Non è bene prendere il pane dei figli e gettarlo ai cagnolini”</w:t>
      </w:r>
      <w:r w:rsidRPr="00215C6F">
        <w:rPr>
          <w:rFonts w:asciiTheme="minorBidi" w:hAnsiTheme="minorBidi"/>
          <w:color w:val="000000"/>
          <w:sz w:val="24"/>
          <w:szCs w:val="24"/>
        </w:rPr>
        <w:t>. Anche in risposte di sapienza la donna si rivela grande. Risponde a Gesù con una immagine quotidiana: </w:t>
      </w:r>
      <w:r w:rsidRPr="00215C6F">
        <w:rPr>
          <w:rFonts w:asciiTheme="minorBidi" w:hAnsiTheme="minorBidi"/>
          <w:i/>
          <w:iCs/>
          <w:color w:val="000000"/>
          <w:sz w:val="24"/>
          <w:szCs w:val="24"/>
        </w:rPr>
        <w:t>“I cagnolini stanno nella casa dove abitano e il padre e i figli. Il padre spezza il pane per i suoi figli. Se qualche briciola cade per terra, di certo il padre mai la raccoglierà. Lascia che la mangino i cagnolini. Così pure i figli. Se mangiando il pane qualche briciola cade loro dalle mani, di certo neanche loro la raccoglieranno. Nulla si toglie ai figli e nulla si toglie ai cagnolini</w:t>
      </w:r>
      <w:r w:rsidRPr="00215C6F">
        <w:rPr>
          <w:rFonts w:asciiTheme="minorBidi" w:hAnsiTheme="minorBidi"/>
          <w:color w:val="000000"/>
          <w:sz w:val="24"/>
          <w:szCs w:val="24"/>
        </w:rPr>
        <w:t>. </w:t>
      </w:r>
      <w:r w:rsidRPr="00215C6F">
        <w:rPr>
          <w:rFonts w:asciiTheme="minorBidi" w:hAnsiTheme="minorBidi"/>
          <w:i/>
          <w:iCs/>
          <w:color w:val="000000"/>
          <w:sz w:val="24"/>
          <w:szCs w:val="24"/>
        </w:rPr>
        <w:t>Gesù potrà lasciare o anche fare in modo che una grazia cada dalle sue mani. I figli di certo non si impoveriscono. Lei con una briciola fatta cadere risolve tutti i problemi del suo grande amore. Sua figlia finalmente potrà vivere”</w:t>
      </w:r>
      <w:r w:rsidRPr="00215C6F">
        <w:rPr>
          <w:rFonts w:asciiTheme="minorBidi" w:hAnsiTheme="minorBidi"/>
          <w:color w:val="000000"/>
          <w:sz w:val="24"/>
          <w:szCs w:val="24"/>
        </w:rPr>
        <w:t xml:space="preserve">. </w:t>
      </w:r>
    </w:p>
    <w:p w14:paraId="0B5FCF1A" w14:textId="77777777" w:rsidR="00215C6F" w:rsidRPr="00215C6F" w:rsidRDefault="00215C6F" w:rsidP="00215C6F">
      <w:pPr>
        <w:spacing w:after="200" w:line="253" w:lineRule="atLeast"/>
        <w:jc w:val="both"/>
        <w:rPr>
          <w:rFonts w:asciiTheme="minorBidi" w:hAnsiTheme="minorBidi"/>
          <w:color w:val="000000"/>
          <w:sz w:val="24"/>
          <w:szCs w:val="24"/>
        </w:rPr>
      </w:pPr>
      <w:r w:rsidRPr="00215C6F">
        <w:rPr>
          <w:rFonts w:asciiTheme="minorBidi" w:hAnsiTheme="minorBidi"/>
          <w:color w:val="000000"/>
          <w:sz w:val="24"/>
          <w:szCs w:val="24"/>
        </w:rPr>
        <w:t>Dinanzi a tanto amore e a tanta sapienza, Gesù non può non lasciare cadere una briciola. Se non la lasciasse cadere, sarebbe senza alcuna pietà e senza alcuna misericordia per la donna. Sarebbero non pietà e non misericordia non giustificate e non giustificabili. Per questa sua risposta, Gesù le replica: </w:t>
      </w:r>
      <w:r w:rsidRPr="00215C6F">
        <w:rPr>
          <w:rFonts w:asciiTheme="minorBidi" w:hAnsiTheme="minorBidi"/>
          <w:i/>
          <w:iCs/>
          <w:color w:val="000000"/>
          <w:sz w:val="24"/>
          <w:szCs w:val="24"/>
        </w:rPr>
        <w:t>“Donna, grande è la tua fede! Avvenga per te come desideri”</w:t>
      </w:r>
      <w:r w:rsidRPr="00215C6F">
        <w:rPr>
          <w:rFonts w:asciiTheme="minorBidi" w:hAnsiTheme="minorBidi"/>
          <w:color w:val="000000"/>
          <w:sz w:val="24"/>
          <w:szCs w:val="24"/>
        </w:rPr>
        <w:t>. La donna può tornare a casa. Il suo grande amore e la sua fede sapiente hanno vinto. Questa donna per ogni discepolo di Gesù potrà essere vera maestra di amore e di fede sapiente. Ora sappiamo che Gesù prova sempre la nostra fede. Se la preghiera è frutto del grande amore, essa mai si arrende, mai si stanca, mai viene meno. Supererà tutte le prove e alla fine sarà esaudita così come è stata esaudita la preghiera di questa Donna Cananea.  </w:t>
      </w:r>
    </w:p>
    <w:p w14:paraId="7598C0D4" w14:textId="77777777" w:rsidR="00215C6F" w:rsidRPr="00215C6F" w:rsidRDefault="00215C6F" w:rsidP="00215C6F">
      <w:pPr>
        <w:spacing w:after="200" w:line="253" w:lineRule="atLeast"/>
        <w:jc w:val="both"/>
        <w:rPr>
          <w:rFonts w:asciiTheme="minorBidi" w:hAnsiTheme="minorBidi"/>
          <w:color w:val="000000"/>
          <w:sz w:val="21"/>
          <w:szCs w:val="21"/>
        </w:rPr>
      </w:pPr>
      <w:r w:rsidRPr="00215C6F">
        <w:rPr>
          <w:rFonts w:asciiTheme="minorBidi" w:hAnsiTheme="minorBidi"/>
          <w:color w:val="000000"/>
          <w:sz w:val="24"/>
          <w:szCs w:val="24"/>
        </w:rPr>
        <w:t>Madre della Redenzione, prendi nel tuo cuore, ricco di amore per Gesù, ogni nostra preghiera e per la tua potente intercessione fa’ che esse siano ascoltate come è stata ascoltata la tua voce a Cana, durante il banchetto di nozze. Ottienici questa grazia, o Vergine Sapiente. </w:t>
      </w:r>
    </w:p>
    <w:p w14:paraId="002A818D" w14:textId="77777777" w:rsidR="00215C6F" w:rsidRDefault="00215C6F" w:rsidP="00215C6F">
      <w:pPr>
        <w:jc w:val="both"/>
        <w:rPr>
          <w:sz w:val="24"/>
          <w:szCs w:val="24"/>
          <w:lang w:eastAsia="ja-JP"/>
        </w:rPr>
      </w:pPr>
    </w:p>
    <w:p w14:paraId="79B8AD80" w14:textId="77777777" w:rsidR="00915079" w:rsidRDefault="00915079" w:rsidP="00915079">
      <w:pPr>
        <w:pStyle w:val="Titolo2"/>
        <w:spacing w:line="276" w:lineRule="auto"/>
      </w:pPr>
      <w:bookmarkStart w:id="721" w:name="_Toc152226977"/>
      <w:r>
        <w:t>BEATI INVECE I VOSTRI OCCHI PERCHÉ VEDONO E I VOSTRI ORECCHI PERCHÉ ASCOLTANO</w:t>
      </w:r>
      <w:bookmarkEnd w:id="721"/>
    </w:p>
    <w:p w14:paraId="3CE4F8F2" w14:textId="77777777" w:rsidR="00915079" w:rsidRPr="00915079" w:rsidRDefault="00915079" w:rsidP="00915079">
      <w:pPr>
        <w:spacing w:after="120" w:line="240" w:lineRule="auto"/>
        <w:jc w:val="both"/>
        <w:rPr>
          <w:rFonts w:ascii="Arial" w:hAnsi="Arial" w:cs="Arial"/>
          <w:color w:val="000000"/>
          <w:sz w:val="8"/>
          <w:szCs w:val="8"/>
        </w:rPr>
      </w:pPr>
    </w:p>
    <w:p w14:paraId="372F1DED" w14:textId="77777777" w:rsidR="00915079" w:rsidRPr="00915079" w:rsidRDefault="00915079" w:rsidP="00915079">
      <w:pPr>
        <w:spacing w:after="120" w:line="240" w:lineRule="auto"/>
        <w:jc w:val="both"/>
        <w:rPr>
          <w:rFonts w:ascii="Calibri" w:hAnsi="Calibri" w:cs="Calibri"/>
          <w:color w:val="000000"/>
          <w:sz w:val="24"/>
          <w:szCs w:val="24"/>
        </w:rPr>
      </w:pPr>
      <w:r w:rsidRPr="00915079">
        <w:rPr>
          <w:rFonts w:ascii="Arial" w:hAnsi="Arial" w:cs="Arial"/>
          <w:color w:val="000000"/>
          <w:sz w:val="24"/>
          <w:szCs w:val="24"/>
        </w:rPr>
        <w:t>Gli occhi dei figli di Israele sono chiusi a causa del loro peccato ormai giunto oltre ogni limite. Anche i loro orecchi sono incapaci di ascoltare a causa della malvagità e cattiveria del loro cuore. Questo significa che per loro, sempre a causa del loro peccato, diviene impossibile camminare sulla via della salvezza e della redenzione, via che è manifestata dalla Parola di Gesù. I discepoli di Gesù e quanti sono di buona volontà vedono e i loro orecchi ascoltano. Questo significa per essi possibilità di essere redenti, salvati, giustificati, a condizione che perseverino nella visione di Cristo Gesù come vero inviato dal Padre per aprire loro la via della grazia, della verità, della luce. La salvezza è dall’ascolto senza alcuna interruzione e da una obbedienza a quanto ascoltato senza mai venire meno. La via della salvezza o la via per entrare nel regno dei cieli è data dalla Parola di Gesù. Ecco come questa verità è già stata da Lui annunciata nel Discorso della Montagna:</w:t>
      </w:r>
      <w:r w:rsidRPr="00915079">
        <w:rPr>
          <w:rFonts w:ascii="Arial" w:hAnsi="Arial" w:cs="Arial"/>
          <w:i/>
          <w:iCs/>
          <w:color w:val="000000"/>
          <w:sz w:val="24"/>
          <w:szCs w:val="24"/>
        </w:rPr>
        <w:t xml:space="preserve"> “Non chiunque mi dice: “Signore, </w:t>
      </w:r>
      <w:r w:rsidRPr="00915079">
        <w:rPr>
          <w:rFonts w:ascii="Arial" w:hAnsi="Arial" w:cs="Arial"/>
          <w:i/>
          <w:iCs/>
          <w:color w:val="000000"/>
          <w:sz w:val="24"/>
          <w:szCs w:val="24"/>
        </w:rPr>
        <w:lastRenderedPageBreak/>
        <w:t>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r w:rsidRPr="00915079">
        <w:rPr>
          <w:rFonts w:ascii="Arial" w:hAnsi="Arial" w:cs="Arial"/>
          <w:color w:val="000000"/>
          <w:sz w:val="24"/>
          <w:szCs w:val="24"/>
        </w:rPr>
        <w:t>. Questa verità è così rivelata dal Salmo: </w:t>
      </w:r>
      <w:r w:rsidRPr="00915079">
        <w:rPr>
          <w:rFonts w:ascii="Arial" w:hAnsi="Arial" w:cs="Arial"/>
          <w:i/>
          <w:iCs/>
          <w:color w:val="000000"/>
          <w:sz w:val="24"/>
          <w:szCs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r w:rsidRPr="00915079">
        <w:rPr>
          <w:rFonts w:ascii="Arial" w:hAnsi="Arial" w:cs="Arial"/>
          <w:color w:val="000000"/>
          <w:sz w:val="24"/>
          <w:szCs w:val="24"/>
        </w:rPr>
        <w:t>È beato chi ascolta la Parola di Gesù e in essa cammina per tutti i suoi giorni.</w:t>
      </w:r>
    </w:p>
    <w:p w14:paraId="259BE7EA" w14:textId="77777777" w:rsidR="00915079" w:rsidRPr="00915079" w:rsidRDefault="00915079" w:rsidP="00915079">
      <w:pPr>
        <w:spacing w:after="120" w:line="240" w:lineRule="auto"/>
        <w:jc w:val="both"/>
        <w:rPr>
          <w:rFonts w:ascii="Calibri" w:hAnsi="Calibri" w:cs="Calibri"/>
          <w:color w:val="000000"/>
          <w:sz w:val="24"/>
          <w:szCs w:val="24"/>
        </w:rPr>
      </w:pPr>
      <w:r w:rsidRPr="00915079">
        <w:rPr>
          <w:rFonts w:ascii="Arial" w:hAnsi="Arial" w:cs="Arial"/>
          <w:i/>
          <w:iCs/>
          <w:color w:val="000000"/>
          <w:sz w:val="24"/>
          <w:szCs w:val="24"/>
        </w:rPr>
        <w:t>Quel giorno Gesù uscì di casa e sedette in riva al mare. Si radunò attorno a lui tanta folla che egli salì su una barca e si mise a sedere, mentre tutta la folla stava sulla spiaggia. 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w:t>
      </w:r>
      <w:bookmarkStart w:id="722" w:name="_Hlk131760158"/>
      <w:r w:rsidRPr="00915079">
        <w:rPr>
          <w:rFonts w:ascii="Arial" w:hAnsi="Arial" w:cs="Arial"/>
          <w:i/>
          <w:iCs/>
          <w:color w:val="000000"/>
          <w:sz w:val="24"/>
          <w:szCs w:val="24"/>
        </w:rPr>
        <w:t>Beati invece i vostri occhi perché vedono e i vostri orecchi perché ascoltano</w:t>
      </w:r>
      <w:bookmarkEnd w:id="722"/>
      <w:r w:rsidRPr="00915079">
        <w:rPr>
          <w:rFonts w:ascii="Arial" w:hAnsi="Arial" w:cs="Arial"/>
          <w:i/>
          <w:iCs/>
          <w:color w:val="000000"/>
          <w:sz w:val="24"/>
          <w:szCs w:val="24"/>
        </w:rPr>
        <w:t>.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w:t>
      </w:r>
      <w:r w:rsidRPr="00915079">
        <w:rPr>
          <w:rFonts w:ascii="Arial" w:hAnsi="Arial" w:cs="Arial"/>
          <w:color w:val="000000"/>
          <w:sz w:val="24"/>
          <w:szCs w:val="24"/>
        </w:rPr>
        <w:t>(Mt 13,1-23).</w:t>
      </w:r>
    </w:p>
    <w:p w14:paraId="691CB52D" w14:textId="77777777" w:rsidR="00915079" w:rsidRPr="00915079" w:rsidRDefault="00915079" w:rsidP="00915079">
      <w:pPr>
        <w:spacing w:after="120" w:line="240" w:lineRule="auto"/>
        <w:jc w:val="both"/>
        <w:rPr>
          <w:rFonts w:ascii="Calibri" w:hAnsi="Calibri" w:cs="Calibri"/>
          <w:color w:val="000000"/>
          <w:sz w:val="24"/>
          <w:szCs w:val="24"/>
        </w:rPr>
      </w:pPr>
      <w:r w:rsidRPr="00915079">
        <w:rPr>
          <w:rFonts w:ascii="Arial" w:hAnsi="Arial" w:cs="Arial"/>
          <w:color w:val="000000"/>
          <w:sz w:val="24"/>
          <w:szCs w:val="24"/>
        </w:rPr>
        <w:t xml:space="preserve">Gesù, ricordando la Parola del Padre suo, data al profeta Isaia, ci dona un severo ammonimento: fare molta attenzione a non oltrepassare mai i limiti del male. Si entra in una </w:t>
      </w:r>
      <w:r w:rsidRPr="00915079">
        <w:rPr>
          <w:rFonts w:ascii="Arial" w:hAnsi="Arial" w:cs="Arial"/>
          <w:color w:val="000000"/>
          <w:sz w:val="24"/>
          <w:szCs w:val="24"/>
        </w:rPr>
        <w:lastRenderedPageBreak/>
        <w:t>via del non ritorno. Noi oggi abbiamo eliminato dal male ogni limite. Questo è potuto accadere perché abbiamo cambiato la verità del nostro Dio. Da Dio giusto e misericordioso ne abbiamo fatto un Dio tutto misericordia. Da un Dio che odia il male ne abbiamo fatto un Dio che lo benedice e lo approva. Da un Dio che esclude dal regno ogni operatore di iniquità ne abbiamo fuso uno che approva ogni iniquità e la include nel suo regno. Ecco cosa confessa un pagano del Dio di Giacobbe: </w:t>
      </w:r>
      <w:r w:rsidRPr="00915079">
        <w:rPr>
          <w:rFonts w:ascii="Arial" w:hAnsi="Arial" w:cs="Arial"/>
          <w:i/>
          <w:iCs/>
          <w:color w:val="000000"/>
          <w:sz w:val="24"/>
          <w:szCs w:val="24"/>
        </w:rPr>
        <w:t>“Frattanto a Oloferne, comandante supremo dell’esercito di Assur, fu riferito che gli Israeliti si preparavano alla guerra e avevano bloccato i valichi montani, avevano costruito fortificazioni sulle cime dei monti e avevano posto ostacoli nelle pianure. Egli andò su tutte le furie e convocò tutti i capi di Moab e gli strateghi di Ammon e tutti i satrapi delle regioni marittime, 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e perché hanno rifiutato di venire incontro a me, a differenza di tutte le popolazioni dell’occidente». Gli rispose Achiòr, condottiero di tutti gli Ammoniti: «Ascolti bene il mio signore la risposta dalle labbra del tuo servo: io dirò la verità sul conto di questo popolo, che sta su queste montagne, vicino al luogo ove tu risiedi, né uscirà menzogna dalla bocca del tuo servo. Questo è un popolo che discende dai Caldei. Essi dapprima soggiornarono nella Mesopotamia, perché non vollero seguire gli dèi dei loro padri che si trovavano nel paese dei Caldei. Abbandonata la via dei loro antenati, adorarono il Dio del cielo, quel Dio che essi avevano riconosciuto; perciò quelli li scacciarono dalla presenza dei loro dèi ed essi fuggirono in Mesopotamia e là soggiornarono per molto tempo. Ma il loro Dio comandò loro di uscire dal paese che li ospitava e di andare nel paese di Canaan. Qui infatti si stabilirono e si arricchirono di oro e di argento e di molto bestiame. Poi scesero in Egitto, perché la fame aveva invaso tutto il paese di Canaan, e vi soggiornarono finché trovarono da vivere. Là divennero anche una grande moltitudine, tanto che non si poteva contare la loro discendenza. Ma contro di loro si levò il re d’Egitto, che con astuzia li costrinse a fabbricare mattoni. Li umiliarono e li trattarono come schiavi. Essi alzarono suppliche al loro Dio ed egli percosse tutto il paese d’Egitto con piaghe per le quali non c’era rimedio. Perciò gli Egiziani li cacciarono via dal loro cospetto. Dio prosciugò il Mar Rosso davanti a loro e li condusse sulla via del Sinai e di Kades Barne. Essi sgominarono tutti quelli che risiedevano nel deserto, dimorarono nel paese degli Amorrei e con la loro potenza sterminarono tutti gli abitanti di Chesbon; quindi, attraversato il Giordano, si impadronirono di tutta la regione montuosa. Cacciarono lontano da sé il Cananeo, il Perizzita, il Gebuseo, Sichem e tutti i Gergesei, e abitarono nel loro territorio per molti anni. </w:t>
      </w:r>
      <w:r w:rsidRPr="00915079">
        <w:rPr>
          <w:rFonts w:ascii="Arial" w:hAnsi="Arial" w:cs="Arial"/>
          <w:b/>
          <w:bCs/>
          <w:i/>
          <w:iCs/>
          <w:color w:val="000000"/>
          <w:sz w:val="24"/>
          <w:szCs w:val="24"/>
        </w:rPr>
        <w:t>Finché non peccarono contro il loro Dio erano nella prosperità, perché un Dio che odia il male è in mezzo a loro.</w:t>
      </w:r>
      <w:r w:rsidRPr="00915079">
        <w:rPr>
          <w:rFonts w:ascii="Arial" w:hAnsi="Arial" w:cs="Arial"/>
          <w:i/>
          <w:iCs/>
          <w:color w:val="000000"/>
          <w:sz w:val="24"/>
          <w:szCs w:val="24"/>
        </w:rPr>
        <w:t> Quando invece si allontanarono dalla via che egli aveva disposto per loro, furono terribilmente sconfitti in molte guerre e condotti prigionieri in paese straniero; il tempio del loro Dio fu raso al suolo e le loro città furono conquistate dai loro nemici. Ma ora, convertìti al loro Dio, hanno fatto ritorno dai luoghi dove erano stati dispersi, hanno ripreso possesso di Gerusalemme, dove è il loro santuario, e si sono stabiliti sulle montagne, che prima erano deserte. 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 Quando Achiòr cessò di pronunciare queste parole, tutta la folla che circondava la tenda e stazionava intorno alzò un mormorio, mentre gli ufficiali di Oloferne e tutti gli abitanti della costa e i Moabiti proponevano di ucciderlo. «Non avremo certo paura degli Israeliti – dicevano – perché è un popolo che non possiede né esercito né forze per un valido schieramento. Dunque avanziamo, ed essi diventeranno un pasto per tutto il tuo esercito, o sovrano Oloferne» (Gdt 5,1-24).</w:t>
      </w:r>
    </w:p>
    <w:p w14:paraId="0D5F6FE5" w14:textId="77777777" w:rsidR="00915079" w:rsidRPr="00915079" w:rsidRDefault="00915079" w:rsidP="00915079">
      <w:pPr>
        <w:spacing w:after="120" w:line="240" w:lineRule="auto"/>
        <w:jc w:val="both"/>
        <w:rPr>
          <w:rFonts w:ascii="Calibri" w:hAnsi="Calibri" w:cs="Calibri"/>
          <w:color w:val="000000"/>
          <w:sz w:val="24"/>
          <w:szCs w:val="24"/>
        </w:rPr>
      </w:pPr>
      <w:r w:rsidRPr="00915079">
        <w:rPr>
          <w:rFonts w:ascii="Arial" w:hAnsi="Arial" w:cs="Arial"/>
          <w:color w:val="000000"/>
          <w:sz w:val="24"/>
          <w:szCs w:val="24"/>
        </w:rPr>
        <w:lastRenderedPageBreak/>
        <w:t>Ecco cosa confessa un altro pagano: </w:t>
      </w:r>
      <w:r w:rsidRPr="00915079">
        <w:rPr>
          <w:rFonts w:ascii="Arial" w:hAnsi="Arial" w:cs="Arial"/>
          <w:i/>
          <w:iCs/>
          <w:color w:val="000000"/>
          <w:sz w:val="24"/>
          <w:szCs w:val="24"/>
        </w:rPr>
        <w:t>«Il grande re Artaserse ai governatori delle centoventisette satrapie, dall’India all’Etiopia, e a quelli che hanno a cuore i nostri interessi, salute. Molti uomini, quanto più spesso vengono onorati dalla più munifica generosità dei benefattori, tanto più s’inorgogliscono e non solo cercano di fare il male ai nostri sudditi, ma, incapaci di frenare la loro superbia, tramano insidie anche contro i loro benefattori. </w:t>
      </w:r>
      <w:r w:rsidRPr="00915079">
        <w:rPr>
          <w:rFonts w:ascii="Arial" w:hAnsi="Arial" w:cs="Arial"/>
          <w:b/>
          <w:bCs/>
          <w:i/>
          <w:iCs/>
          <w:color w:val="000000"/>
          <w:sz w:val="24"/>
          <w:szCs w:val="24"/>
        </w:rPr>
        <w:t>Non solo cancellano la riconoscenza dal cuore degli uomini, ma, esaltati dallo strepito spavaldo di chi ignora il bene, si lusingano di sfuggire a Dio, che tutto vede, e alla sua giustizia che odia il male</w:t>
      </w:r>
      <w:r w:rsidRPr="00915079">
        <w:rPr>
          <w:rFonts w:ascii="Arial" w:hAnsi="Arial" w:cs="Arial"/>
          <w:i/>
          <w:iCs/>
          <w:color w:val="000000"/>
          <w:sz w:val="24"/>
          <w:szCs w:val="24"/>
        </w:rPr>
        <w:t>.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tredici del dodicesimo mese, chiamato Adar. Infatti questo giorno, invece di segnare la rovina della stirpe eletta, Dio, dominatore di ogni cosa, lo ha cambiato per loro in giorno di gioia. 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 Le copie della lettera siano esposte in chiara evidenza in tutto il regno e in quel giorno i Giudei siano pronti a combattere contro i loro nemici» (Est 8,12b-13).</w:t>
      </w:r>
    </w:p>
    <w:p w14:paraId="215450ED" w14:textId="77777777" w:rsidR="00915079" w:rsidRPr="00915079" w:rsidRDefault="00915079" w:rsidP="004D4512">
      <w:pPr>
        <w:spacing w:after="120" w:line="240" w:lineRule="auto"/>
        <w:jc w:val="both"/>
        <w:rPr>
          <w:rFonts w:ascii="Calibri" w:hAnsi="Calibri" w:cs="Calibri"/>
          <w:color w:val="000000"/>
          <w:sz w:val="24"/>
          <w:szCs w:val="24"/>
        </w:rPr>
      </w:pPr>
      <w:r w:rsidRPr="00915079">
        <w:rPr>
          <w:rFonts w:ascii="Arial" w:hAnsi="Arial" w:cs="Arial"/>
          <w:color w:val="000000"/>
          <w:sz w:val="24"/>
          <w:szCs w:val="24"/>
        </w:rPr>
        <w:t>Ecco invece cosa confessa Abacuc degli occhi di Dio: </w:t>
      </w:r>
      <w:r w:rsidRPr="00915079">
        <w:rPr>
          <w:rFonts w:ascii="Arial" w:hAnsi="Arial" w:cs="Arial"/>
          <w:i/>
          <w:iCs/>
          <w:color w:val="000000"/>
          <w:sz w:val="24"/>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w:t>
      </w:r>
      <w:r w:rsidRPr="00915079">
        <w:rPr>
          <w:rFonts w:ascii="Arial" w:hAnsi="Arial" w:cs="Arial"/>
          <w:i/>
          <w:iCs/>
          <w:color w:val="000000"/>
          <w:sz w:val="24"/>
          <w:szCs w:val="24"/>
        </w:rPr>
        <w:lastRenderedPageBreak/>
        <w:t>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r w:rsidRPr="00915079">
        <w:rPr>
          <w:rFonts w:ascii="Arial" w:hAnsi="Arial" w:cs="Arial"/>
          <w:b/>
          <w:bCs/>
          <w:i/>
          <w:iCs/>
          <w:color w:val="000000"/>
          <w:sz w:val="24"/>
          <w:szCs w:val="24"/>
        </w:rPr>
        <w:t>Tu dagli occhi così puri che non puoi vedere il male e non puoi guardare l’oppressione, perché, vedendo i perfidi, taci, mentre il malvagio ingoia chi è più giusto di lui? </w:t>
      </w:r>
      <w:r w:rsidRPr="00915079">
        <w:rPr>
          <w:rFonts w:ascii="Arial" w:hAnsi="Arial" w:cs="Arial"/>
          <w:i/>
          <w:iCs/>
          <w:color w:val="000000"/>
          <w:sz w:val="24"/>
          <w:szCs w:val="24"/>
        </w:rPr>
        <w:t xml:space="preserve">Tu tratti gli uomini come pesci del mare, come animali che strisciano e non hanno padrone. Egli li prende tutti </w:t>
      </w:r>
      <w:r w:rsidR="00FA4F8C">
        <w:rPr>
          <w:rFonts w:ascii="Arial" w:hAnsi="Arial" w:cs="Arial"/>
          <w:i/>
          <w:iCs/>
          <w:color w:val="000000"/>
          <w:sz w:val="24"/>
          <w:szCs w:val="24"/>
        </w:rPr>
        <w:t>all’amo, li pesca a strascico, </w:t>
      </w:r>
      <w:r w:rsidRPr="00915079">
        <w:rPr>
          <w:rFonts w:ascii="Arial" w:hAnsi="Arial" w:cs="Arial"/>
          <w:i/>
          <w:iCs/>
          <w:color w:val="000000"/>
          <w:sz w:val="24"/>
          <w:szCs w:val="24"/>
        </w:rPr>
        <w:t>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w:t>
      </w:r>
      <w:r w:rsidRPr="00915079">
        <w:rPr>
          <w:rFonts w:ascii="Arial" w:hAnsi="Arial" w:cs="Arial"/>
          <w:b/>
          <w:bCs/>
          <w:i/>
          <w:iCs/>
          <w:color w:val="000000"/>
          <w:sz w:val="24"/>
          <w:szCs w:val="24"/>
        </w:rPr>
        <w:t>Ecco, soccombe colui che non ha l’animo retto, mentre il giusto vivrà per la sua fede» (Ab 1,1-2,4)</w:t>
      </w:r>
      <w:r w:rsidRPr="00915079">
        <w:rPr>
          <w:rFonts w:ascii="Arial" w:hAnsi="Arial" w:cs="Arial"/>
          <w:b/>
          <w:bCs/>
          <w:color w:val="000000"/>
          <w:sz w:val="24"/>
          <w:szCs w:val="24"/>
        </w:rPr>
        <w:t>.</w:t>
      </w:r>
    </w:p>
    <w:p w14:paraId="3AB1586F" w14:textId="77777777" w:rsidR="00915079" w:rsidRPr="00915079" w:rsidRDefault="00915079" w:rsidP="00915079">
      <w:pPr>
        <w:spacing w:after="120" w:line="240" w:lineRule="auto"/>
        <w:jc w:val="both"/>
        <w:rPr>
          <w:rFonts w:ascii="Arial" w:hAnsi="Arial" w:cs="Arial"/>
          <w:color w:val="000000"/>
          <w:sz w:val="24"/>
          <w:szCs w:val="24"/>
        </w:rPr>
      </w:pPr>
      <w:r w:rsidRPr="00915079">
        <w:rPr>
          <w:rFonts w:ascii="Arial" w:hAnsi="Arial" w:cs="Arial"/>
          <w:color w:val="000000"/>
          <w:sz w:val="24"/>
          <w:szCs w:val="24"/>
        </w:rPr>
        <w:t>Per onestà intellettuale, leggendo sia le pagine dell’Antico Testamento e sia quelle del Nuo</w:t>
      </w:r>
      <w:r w:rsidR="00F40A61">
        <w:rPr>
          <w:rFonts w:ascii="Arial" w:hAnsi="Arial" w:cs="Arial"/>
          <w:color w:val="000000"/>
          <w:sz w:val="24"/>
          <w:szCs w:val="24"/>
        </w:rPr>
        <w:t xml:space="preserve">vo, dobbiamo confessare che </w:t>
      </w:r>
      <w:r w:rsidRPr="00915079">
        <w:rPr>
          <w:rFonts w:ascii="Arial" w:hAnsi="Arial" w:cs="Arial"/>
          <w:color w:val="000000"/>
          <w:sz w:val="24"/>
          <w:szCs w:val="24"/>
        </w:rPr>
        <w:t xml:space="preserve">il Dio della Rivelazione, il Dio dei Testimoni della fede dell’Antico Testamento, il Dio di Cristo Gesù, il Dio degli Apostoli e degli Evangelisti e il nostro Dio, non sono lo stesso Dio. Abbiamo due “Dio” totalmente differenti. Il primo dista dal secondo quanto l’oriente dall’occidente. Urge pertanto porsi una domanda: Qual è il vero Dio, quello di Cristo Gesù o il nostro? Quello della Divina Rivelazione o il nostro? Ognuno può scegliere il Dio che vuole. Onestà però ci impone a dichiarare che il Dio che oggi molti discepoli di Gesù dicono di adorare non è il Dio di Cristo Gesù. Non è il Dio di Cristo Gesù perché il suo Dio odia il male e Cristo Gesù proprio per questo è venuto: per estirpare il male fin dalle sue radici dal nostro cuore. Il nostro Dio di oggi invece non solo non estirpa il male. È invece un Dio che sembra coltivare il male nel suo regno. </w:t>
      </w:r>
    </w:p>
    <w:p w14:paraId="409A66FA" w14:textId="77777777" w:rsidR="00915079" w:rsidRPr="00915079" w:rsidRDefault="00915079" w:rsidP="00915079">
      <w:pPr>
        <w:spacing w:after="120" w:line="240" w:lineRule="auto"/>
        <w:jc w:val="both"/>
        <w:rPr>
          <w:rFonts w:ascii="Calibri" w:hAnsi="Calibri" w:cs="Calibri"/>
          <w:color w:val="000000"/>
          <w:sz w:val="24"/>
          <w:szCs w:val="24"/>
        </w:rPr>
      </w:pPr>
      <w:r w:rsidRPr="00915079">
        <w:rPr>
          <w:rFonts w:ascii="Arial" w:hAnsi="Arial" w:cs="Arial"/>
          <w:color w:val="000000"/>
          <w:sz w:val="24"/>
          <w:szCs w:val="24"/>
        </w:rPr>
        <w:t>La Madre di Gesù ci aiuti. Vogliamo servire il Dio del Figlio suo. Vero Cristo. Vero Dio.</w:t>
      </w:r>
    </w:p>
    <w:p w14:paraId="7E6D57B0" w14:textId="77777777" w:rsidR="00C934A5" w:rsidRDefault="00E01EB9" w:rsidP="001414AE">
      <w:pPr>
        <w:pStyle w:val="Titolo2"/>
        <w:spacing w:line="276" w:lineRule="auto"/>
        <w:jc w:val="both"/>
      </w:pPr>
      <w:bookmarkStart w:id="723" w:name="_Toc531377186"/>
      <w:bookmarkStart w:id="724" w:name="_Toc152226978"/>
      <w:r w:rsidRPr="00E01EB9">
        <w:t>24 Settembre</w:t>
      </w:r>
      <w:bookmarkEnd w:id="723"/>
      <w:bookmarkEnd w:id="724"/>
    </w:p>
    <w:p w14:paraId="43C9F718" w14:textId="77777777" w:rsidR="00E01EB9" w:rsidRDefault="00C934A5" w:rsidP="00C934A5">
      <w:pPr>
        <w:jc w:val="both"/>
        <w:rPr>
          <w:sz w:val="24"/>
          <w:szCs w:val="24"/>
        </w:rPr>
      </w:pPr>
      <w:r w:rsidRPr="00C934A5">
        <w:rPr>
          <w:rFonts w:ascii="Segoe UI" w:hAnsi="Segoe UI" w:cs="Segoe UI"/>
          <w:sz w:val="24"/>
          <w:szCs w:val="24"/>
        </w:rPr>
        <w:t>La Madre di Gesù faccia ogni cristiano un vero imitatore del suo Divin Figlio. Lo esige la salvezza dell’umanità.</w:t>
      </w:r>
      <w:r w:rsidR="00E01EB9" w:rsidRPr="00C934A5">
        <w:rPr>
          <w:sz w:val="24"/>
          <w:szCs w:val="24"/>
        </w:rPr>
        <w:t xml:space="preserve"> </w:t>
      </w:r>
    </w:p>
    <w:p w14:paraId="36192CCF" w14:textId="77777777" w:rsidR="00C934A5" w:rsidRDefault="00C934A5" w:rsidP="00C934A5">
      <w:pPr>
        <w:pStyle w:val="Titolo2"/>
        <w:spacing w:line="276" w:lineRule="auto"/>
      </w:pPr>
      <w:bookmarkStart w:id="725" w:name="_Toc132812160"/>
      <w:bookmarkStart w:id="726" w:name="_Toc152226979"/>
      <w:r>
        <w:t>Perché si compisse ciò che era stato detto per mezzo del profeta Isaia</w:t>
      </w:r>
      <w:bookmarkEnd w:id="725"/>
      <w:bookmarkEnd w:id="726"/>
    </w:p>
    <w:p w14:paraId="7ED8D9E9" w14:textId="77777777" w:rsidR="00C934A5" w:rsidRPr="00C934A5" w:rsidRDefault="00C934A5" w:rsidP="00C934A5">
      <w:pPr>
        <w:pStyle w:val="Nessunaspaziatura"/>
        <w:rPr>
          <w:sz w:val="2"/>
          <w:szCs w:val="2"/>
        </w:rPr>
      </w:pPr>
    </w:p>
    <w:p w14:paraId="602CC23E" w14:textId="77777777" w:rsidR="00C934A5" w:rsidRPr="00C934A5" w:rsidRDefault="00C934A5" w:rsidP="00C934A5">
      <w:pPr>
        <w:spacing w:after="200" w:line="253" w:lineRule="atLeast"/>
        <w:jc w:val="both"/>
        <w:rPr>
          <w:rFonts w:ascii="Arial" w:hAnsi="Arial" w:cs="Arial"/>
          <w:color w:val="000000"/>
          <w:sz w:val="24"/>
          <w:szCs w:val="24"/>
        </w:rPr>
      </w:pPr>
      <w:r w:rsidRPr="00C934A5">
        <w:rPr>
          <w:rFonts w:ascii="Arial" w:hAnsi="Arial" w:cs="Arial"/>
          <w:color w:val="000000"/>
          <w:sz w:val="24"/>
          <w:szCs w:val="24"/>
        </w:rPr>
        <w:t xml:space="preserve">Nel Vangelo secondo Matteo, il compimento delle antiche profezie segue passo dopo passo la narrazione. Lui scrive il suo Vangelo per i figli di Abramo e questi ogni giorno leggevano la Scrittura Antica nelle loro sinagoghe. La Legge, i Profeti e i Salmi erano il loro pane se non quotidiano, almeno settimanale. Leggevano, ma spesso erano come l’eunuco della regina Candace. Questi leggeva, ma non comprendeva pur volendo comprendere. I figli di Abramo leggevano ma non comprendevano perché mai avrebbero potuto. Spesso quanto veniva letto era coperto da una montagna di parole umane, pensieri della terra. La loro </w:t>
      </w:r>
      <w:r w:rsidRPr="00C934A5">
        <w:rPr>
          <w:rFonts w:ascii="Arial" w:hAnsi="Arial" w:cs="Arial"/>
          <w:color w:val="000000"/>
          <w:sz w:val="24"/>
          <w:szCs w:val="24"/>
        </w:rPr>
        <w:lastRenderedPageBreak/>
        <w:t xml:space="preserve">condizione quanto ad intelligenza delle Scritture non era difforme dalla nostra, da quella dei nostri giorni. </w:t>
      </w:r>
    </w:p>
    <w:p w14:paraId="3024B571" w14:textId="77777777" w:rsidR="00C934A5" w:rsidRPr="00C934A5" w:rsidRDefault="00C934A5" w:rsidP="00C934A5">
      <w:pPr>
        <w:spacing w:after="200" w:line="253" w:lineRule="atLeast"/>
        <w:jc w:val="both"/>
        <w:rPr>
          <w:rFonts w:ascii="Arial" w:hAnsi="Arial" w:cs="Arial"/>
          <w:color w:val="000000"/>
          <w:sz w:val="24"/>
          <w:szCs w:val="24"/>
        </w:rPr>
      </w:pPr>
      <w:r w:rsidRPr="00C934A5">
        <w:rPr>
          <w:rFonts w:ascii="Arial" w:hAnsi="Arial" w:cs="Arial"/>
          <w:color w:val="000000"/>
          <w:sz w:val="24"/>
          <w:szCs w:val="24"/>
        </w:rPr>
        <w:t>Noi in circa un secolo non abbiamo ridotto a menzogna la Parola del Signore? Anche per noi si compie la profezia di Geremia: </w:t>
      </w:r>
      <w:r w:rsidRPr="00C934A5">
        <w:rPr>
          <w:rFonts w:ascii="Arial" w:hAnsi="Arial" w:cs="Arial"/>
          <w:i/>
          <w:iCs/>
          <w:color w:val="000000"/>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C934A5">
        <w:rPr>
          <w:rFonts w:ascii="Arial" w:hAnsi="Arial" w:cs="Arial"/>
          <w:color w:val="000000"/>
          <w:sz w:val="24"/>
          <w:szCs w:val="24"/>
        </w:rPr>
        <w:t xml:space="preserve">. </w:t>
      </w:r>
    </w:p>
    <w:p w14:paraId="0B517FA1" w14:textId="77777777" w:rsidR="00C934A5" w:rsidRPr="00C934A5" w:rsidRDefault="00C934A5" w:rsidP="00C934A5">
      <w:pPr>
        <w:spacing w:after="200" w:line="253" w:lineRule="atLeast"/>
        <w:jc w:val="both"/>
        <w:rPr>
          <w:rFonts w:ascii="Calibri" w:hAnsi="Calibri" w:cs="Calibri"/>
          <w:color w:val="000000"/>
          <w:sz w:val="21"/>
          <w:szCs w:val="21"/>
        </w:rPr>
      </w:pPr>
      <w:r w:rsidRPr="00C934A5">
        <w:rPr>
          <w:rFonts w:ascii="Arial" w:hAnsi="Arial" w:cs="Arial"/>
          <w:color w:val="000000"/>
          <w:sz w:val="24"/>
          <w:szCs w:val="24"/>
        </w:rPr>
        <w:t>I figli di Abramo avevano la Lettera della Scrittura, ma non la comprensione della verità in essa contenuta. A noi spesso manca anche la stessa Lettera anche questa da noi modificata secondo i gusti del nostro cuore e i pensieri della nostra mente. Senza la verità della Scrittura non c’è sapienza e tutto quanto si opera, non si opera dalla verità, ma dalla falsità. Per questo oggi più che ieri si cura alla leggera la ferita del popolo del Signore. La si cura, essa che è ferita mortale, con parole della terra e non di cielo, di Dio. Ecco il metodo suggerito dallo Spirito Santo all’Evangelista Matteo: prima gli fa presentare l’evento storico e dopo gli suggerisce quali delle Parole della Scrittura Antica si sono compiute, si stanno compiendo, si compiranno. Così l’evento illumina la profezia e la profezia illumina l’evento. Profezia ed evento, evento e profezia divengono così una sola cosa.</w:t>
      </w:r>
    </w:p>
    <w:p w14:paraId="5099F338" w14:textId="77777777" w:rsidR="00C934A5" w:rsidRPr="00C934A5" w:rsidRDefault="00C934A5" w:rsidP="00C934A5">
      <w:pPr>
        <w:spacing w:after="200" w:line="253" w:lineRule="atLeast"/>
        <w:jc w:val="both"/>
        <w:rPr>
          <w:rFonts w:ascii="Calibri" w:hAnsi="Calibri" w:cs="Calibri"/>
          <w:color w:val="000000"/>
          <w:sz w:val="21"/>
          <w:szCs w:val="21"/>
        </w:rPr>
      </w:pPr>
      <w:r w:rsidRPr="00C934A5">
        <w:rPr>
          <w:rFonts w:ascii="Arial" w:hAnsi="Arial" w:cs="Arial"/>
          <w:i/>
          <w:iCs/>
          <w:color w:val="000000"/>
          <w:sz w:val="24"/>
          <w:szCs w:val="24"/>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w:t>
      </w:r>
      <w:r w:rsidRPr="00C934A5">
        <w:rPr>
          <w:rFonts w:ascii="Arial" w:hAnsi="Arial" w:cs="Arial"/>
          <w:color w:val="000000"/>
          <w:sz w:val="24"/>
          <w:szCs w:val="24"/>
        </w:rPr>
        <w:t>(Mt 12,15-21).</w:t>
      </w:r>
    </w:p>
    <w:p w14:paraId="3D1479DE" w14:textId="77777777" w:rsidR="00C934A5" w:rsidRPr="00C934A5" w:rsidRDefault="00C934A5" w:rsidP="00C934A5">
      <w:pPr>
        <w:spacing w:after="200" w:line="253" w:lineRule="atLeast"/>
        <w:jc w:val="both"/>
        <w:rPr>
          <w:rFonts w:ascii="Arial" w:hAnsi="Arial" w:cs="Arial"/>
          <w:i/>
          <w:iCs/>
          <w:color w:val="000000"/>
          <w:sz w:val="24"/>
          <w:szCs w:val="24"/>
        </w:rPr>
      </w:pPr>
      <w:r w:rsidRPr="00C934A5">
        <w:rPr>
          <w:rFonts w:ascii="Arial" w:hAnsi="Arial" w:cs="Arial"/>
          <w:color w:val="000000"/>
          <w:sz w:val="24"/>
          <w:szCs w:val="24"/>
        </w:rPr>
        <w:t>Nella profezia di Isaia, il Virgulto che spunta dalla radice di Iesse si compiace del timore del Signore. Il Signore si compiacerà di Lui perché compie in ogni cosa la sua volontà, la sua volontà scritta nella Legge, nei Profeti, nei Salmi:</w:t>
      </w:r>
      <w:r w:rsidRPr="00C934A5">
        <w:rPr>
          <w:rFonts w:ascii="Arial" w:hAnsi="Arial" w:cs="Arial"/>
          <w:i/>
          <w:iCs/>
          <w:color w:val="000000"/>
          <w:sz w:val="24"/>
          <w:szCs w:val="24"/>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11,1-3). </w:t>
      </w:r>
    </w:p>
    <w:p w14:paraId="55942146" w14:textId="77777777" w:rsidR="00C934A5" w:rsidRPr="00C934A5" w:rsidRDefault="00C934A5" w:rsidP="00C934A5">
      <w:pPr>
        <w:spacing w:after="200" w:line="253" w:lineRule="atLeast"/>
        <w:jc w:val="both"/>
        <w:rPr>
          <w:rFonts w:ascii="Arial" w:hAnsi="Arial" w:cs="Arial"/>
          <w:color w:val="000000"/>
          <w:sz w:val="24"/>
          <w:szCs w:val="24"/>
        </w:rPr>
      </w:pPr>
      <w:r w:rsidRPr="00C934A5">
        <w:rPr>
          <w:rFonts w:ascii="Arial" w:hAnsi="Arial" w:cs="Arial"/>
          <w:i/>
          <w:iCs/>
          <w:color w:val="000000"/>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w:t>
      </w:r>
      <w:r w:rsidRPr="00C934A5">
        <w:rPr>
          <w:rFonts w:ascii="Arial" w:hAnsi="Arial" w:cs="Arial"/>
          <w:i/>
          <w:iCs/>
          <w:color w:val="000000"/>
          <w:sz w:val="24"/>
          <w:szCs w:val="24"/>
        </w:rPr>
        <w:lastRenderedPageBreak/>
        <w:t>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w:t>
      </w:r>
      <w:r>
        <w:rPr>
          <w:rFonts w:ascii="Arial" w:hAnsi="Arial" w:cs="Arial"/>
          <w:i/>
          <w:iCs/>
          <w:color w:val="000000"/>
          <w:sz w:val="24"/>
          <w:szCs w:val="24"/>
        </w:rPr>
        <w:t>i ho formato e ti ho stabilito </w:t>
      </w:r>
      <w:r w:rsidRPr="00C934A5">
        <w:rPr>
          <w:rFonts w:ascii="Arial" w:hAnsi="Arial" w:cs="Arial"/>
          <w:i/>
          <w:iCs/>
          <w:color w:val="000000"/>
          <w:sz w:val="24"/>
          <w:szCs w:val="24"/>
        </w:rPr>
        <w:t>come alleanza del popolo e luce delle nazioni, perché tu apra gli occhi ai ciechi e faccia uscire dal carcere i prigionieri, dalla reclusione coloro che abitano nelle tenebre” (Is 42,1-7)</w:t>
      </w:r>
      <w:r w:rsidRPr="00C934A5">
        <w:rPr>
          <w:rFonts w:ascii="Arial" w:hAnsi="Arial" w:cs="Arial"/>
          <w:color w:val="000000"/>
          <w:sz w:val="24"/>
          <w:szCs w:val="24"/>
        </w:rPr>
        <w:t xml:space="preserve">. </w:t>
      </w:r>
    </w:p>
    <w:p w14:paraId="2ECD5C4A" w14:textId="77777777" w:rsidR="00C934A5" w:rsidRPr="00C934A5" w:rsidRDefault="00C934A5" w:rsidP="00C934A5">
      <w:pPr>
        <w:spacing w:after="200" w:line="253" w:lineRule="atLeast"/>
        <w:jc w:val="both"/>
        <w:rPr>
          <w:rFonts w:ascii="Arial" w:hAnsi="Arial" w:cs="Arial"/>
          <w:color w:val="000000"/>
          <w:sz w:val="24"/>
          <w:szCs w:val="24"/>
        </w:rPr>
      </w:pPr>
      <w:r w:rsidRPr="00C934A5">
        <w:rPr>
          <w:rFonts w:ascii="Arial" w:hAnsi="Arial" w:cs="Arial"/>
          <w:color w:val="000000"/>
          <w:sz w:val="24"/>
          <w:szCs w:val="24"/>
        </w:rPr>
        <w:t xml:space="preserve">Ecco perché tutti si accostano a Cristo Gesù: perché Lui è mandato per guarire l’uomo nell’anima, nello spirito, corpo. L’anima la guarisce con la grazia della conversione, lo spirito lo sana infondendo in esso la divina verità, il corpo lo libera togliendo da esso ogni sua infermità invalidante. Oggi dobbiamo confessare che molti figli della Chiesa operano al contrario: lasciano l’anima nel peccato e molti anche benedicono questo germe di morte, lo spirito lo immergono sempre di più nelle tenebre, per il corpo propongono rimedi del tutto vani, perché inefficaci. </w:t>
      </w:r>
    </w:p>
    <w:p w14:paraId="175A3EE7" w14:textId="77777777" w:rsidR="00C934A5" w:rsidRPr="00C934A5" w:rsidRDefault="00C934A5" w:rsidP="00C934A5">
      <w:pPr>
        <w:spacing w:after="200" w:line="253" w:lineRule="atLeast"/>
        <w:jc w:val="both"/>
        <w:rPr>
          <w:rFonts w:ascii="Calibri" w:hAnsi="Calibri" w:cs="Calibri"/>
          <w:color w:val="000000"/>
          <w:sz w:val="21"/>
          <w:szCs w:val="21"/>
        </w:rPr>
      </w:pPr>
      <w:r w:rsidRPr="00C934A5">
        <w:rPr>
          <w:rFonts w:ascii="Arial" w:hAnsi="Arial" w:cs="Arial"/>
          <w:color w:val="000000"/>
          <w:sz w:val="24"/>
          <w:szCs w:val="24"/>
        </w:rPr>
        <w:t>La Madre di Gesù faccia ogni cristiano un vero imitatore del suo Divin Figlio. Lo esige la salvezza dell’umanità oggi pesantemente immersa nelle tenebre.</w:t>
      </w:r>
    </w:p>
    <w:p w14:paraId="7C2BEA59" w14:textId="77777777" w:rsidR="00C934A5" w:rsidRDefault="00C934A5" w:rsidP="00C934A5">
      <w:pPr>
        <w:jc w:val="both"/>
        <w:rPr>
          <w:sz w:val="24"/>
          <w:szCs w:val="24"/>
        </w:rPr>
      </w:pPr>
    </w:p>
    <w:p w14:paraId="3BCA4EA5" w14:textId="77777777" w:rsidR="00C934A5" w:rsidRDefault="00C934A5" w:rsidP="00C934A5">
      <w:pPr>
        <w:pStyle w:val="Titolo2"/>
      </w:pPr>
      <w:bookmarkStart w:id="727" w:name="_Toc152226980"/>
      <w:r>
        <w:t>OPPURE TU SEI INVIDIOSO PERCHÉ IO SONO BUONO?</w:t>
      </w:r>
      <w:bookmarkEnd w:id="727"/>
    </w:p>
    <w:p w14:paraId="5B37E296" w14:textId="77777777" w:rsidR="00C934A5" w:rsidRDefault="00C934A5" w:rsidP="00C934A5">
      <w:pPr>
        <w:spacing w:after="120" w:line="240" w:lineRule="auto"/>
        <w:jc w:val="both"/>
        <w:rPr>
          <w:rFonts w:ascii="Arial" w:hAnsi="Arial" w:cs="Arial"/>
          <w:color w:val="000000"/>
          <w:sz w:val="24"/>
          <w:szCs w:val="24"/>
        </w:rPr>
      </w:pPr>
      <w:r w:rsidRPr="00C934A5">
        <w:rPr>
          <w:rFonts w:ascii="Arial" w:hAnsi="Arial" w:cs="Arial"/>
          <w:color w:val="000000"/>
          <w:sz w:val="24"/>
          <w:szCs w:val="24"/>
        </w:rPr>
        <w:t xml:space="preserve">Dal primo giorno in cui Eva e Adamo disobbedirono al comando dato loro dal Signore e caddero nella morte, mai il Signore ha </w:t>
      </w:r>
      <w:r>
        <w:rPr>
          <w:rFonts w:ascii="Arial" w:hAnsi="Arial" w:cs="Arial"/>
          <w:color w:val="000000"/>
          <w:sz w:val="24"/>
          <w:szCs w:val="24"/>
        </w:rPr>
        <w:t>s</w:t>
      </w:r>
      <w:r w:rsidRPr="00C934A5">
        <w:rPr>
          <w:rFonts w:ascii="Arial" w:hAnsi="Arial" w:cs="Arial"/>
          <w:color w:val="000000"/>
          <w:sz w:val="24"/>
          <w:szCs w:val="24"/>
        </w:rPr>
        <w:t xml:space="preserve">messo di cercare l’uomo. Fino ad Abramo, Isacco, Giacobbe era personalmente Lui che scendeva nella storia e parlava con gli uomini. Con Mosè nasce nel popolo del Signore la mediazione profetica. Il Signore parla ad uno perché parli al popolo o anche ai popoli che ancora non conosco Dio. È da questa mediazione che nasce tutto il bene, ma anche tutto il male dell’umanità. Assieme ai veri profeti chiamati da Dio vi è un esercito di falsi profeti assoldati da Satana per rendere vana tutta la Parola del Signore. </w:t>
      </w:r>
    </w:p>
    <w:p w14:paraId="09FC7BBF" w14:textId="77777777" w:rsidR="00C934A5" w:rsidRDefault="00C934A5" w:rsidP="00C934A5">
      <w:pPr>
        <w:spacing w:after="120" w:line="240" w:lineRule="auto"/>
        <w:jc w:val="both"/>
        <w:rPr>
          <w:rFonts w:ascii="Arial" w:hAnsi="Arial" w:cs="Arial"/>
          <w:color w:val="000000"/>
          <w:sz w:val="24"/>
          <w:szCs w:val="24"/>
        </w:rPr>
      </w:pPr>
      <w:r w:rsidRPr="00C934A5">
        <w:rPr>
          <w:rFonts w:ascii="Arial" w:hAnsi="Arial" w:cs="Arial"/>
          <w:color w:val="000000"/>
          <w:sz w:val="24"/>
          <w:szCs w:val="24"/>
        </w:rPr>
        <w:t xml:space="preserve">Gesù chiede ad ogni suo discepolo di porre molta attenzione, somma vigilanza per non cadere nella mani dei falsi profeti o dei falsi cristi che sempre in suo nome diranno falsità e menzogne. Da cosa riconosceremo i veri profeti dai falsi? Dai frutti che essi producono. Il male è dei falsi profeti. Il bene è dei veri profeti. Una persona che produce frutti di male di certo mai potrà essere un vero profeta. Di questa persona ci si deve guardare. La parabola raccontata da Gesù ci insegna due verità: la prima riguarda il Signore che chiama. La seconda verità riguarda coloro che sono chiamati. Prima verità. </w:t>
      </w:r>
    </w:p>
    <w:p w14:paraId="36240D67" w14:textId="77777777" w:rsidR="00C934A5" w:rsidRDefault="00C934A5" w:rsidP="00C934A5">
      <w:pPr>
        <w:spacing w:after="120" w:line="240" w:lineRule="auto"/>
        <w:jc w:val="both"/>
        <w:rPr>
          <w:rFonts w:ascii="Arial" w:hAnsi="Arial" w:cs="Arial"/>
          <w:color w:val="000000"/>
          <w:sz w:val="24"/>
          <w:szCs w:val="24"/>
        </w:rPr>
      </w:pPr>
      <w:r w:rsidRPr="00C934A5">
        <w:rPr>
          <w:rFonts w:ascii="Arial" w:hAnsi="Arial" w:cs="Arial"/>
          <w:color w:val="000000"/>
          <w:sz w:val="24"/>
          <w:szCs w:val="24"/>
        </w:rPr>
        <w:t xml:space="preserve">Chi passa per chiamare è il Signore. Giorno e ora del suo passaggio nessuno li conosce anzitempo. Lui chiama per un solo fine: edificare il suo regno sulla nostra terra, lavorando senza interruzione per farlo bello, santo. Tutti sono chiamati per lavorare nella sua vigna. Poiché è Lui che chiama, la sua chiamata è purissima grazia. Non è per merito che lui chiama. Lui chiama dal più profondo del mistero della sua carità e della sua insindacabile sapienza. È grazia essere stati chiamati alla prima ora del giorno ed è grazia essere stati chiamati nelle altre ore fino alle cinque del pomeriggio, quando ormai il sole sta per tramontare e la giornata lavorativa sta per finire. Seconda verità. </w:t>
      </w:r>
    </w:p>
    <w:p w14:paraId="2022F90B" w14:textId="77777777" w:rsidR="00C934A5" w:rsidRPr="00C934A5" w:rsidRDefault="00C934A5" w:rsidP="00C934A5">
      <w:pPr>
        <w:spacing w:after="120" w:line="240" w:lineRule="auto"/>
        <w:jc w:val="both"/>
        <w:rPr>
          <w:rFonts w:ascii="Calibri" w:hAnsi="Calibri" w:cs="Calibri"/>
          <w:color w:val="000000"/>
          <w:sz w:val="24"/>
          <w:szCs w:val="24"/>
        </w:rPr>
      </w:pPr>
      <w:r w:rsidRPr="00C934A5">
        <w:rPr>
          <w:rFonts w:ascii="Arial" w:hAnsi="Arial" w:cs="Arial"/>
          <w:color w:val="000000"/>
          <w:sz w:val="24"/>
          <w:szCs w:val="24"/>
        </w:rPr>
        <w:t xml:space="preserve">Questa verità riguarda ogni chiamato. Lui deve sempre pensarsi persona colmata dalla grazia del suo Dio e Signore. Avere il pensiero sempre rivolto verso il Signore che chiama, libera anche dal pensare alla quantità del denaro che si riceve. Il Signore che chiama, se chiama dal mistero della sua carità, chiama anche dal mistero della sua eterna giustizia. Di certo lui mai sarà ingiusto con qualcuno. Sempre agirà con somma giustizia, ma anche con </w:t>
      </w:r>
      <w:r w:rsidRPr="00C934A5">
        <w:rPr>
          <w:rFonts w:ascii="Arial" w:hAnsi="Arial" w:cs="Arial"/>
          <w:color w:val="000000"/>
          <w:sz w:val="24"/>
          <w:szCs w:val="24"/>
        </w:rPr>
        <w:lastRenderedPageBreak/>
        <w:t>infinita carità. Se il Signore che chiama agisce in tal modo, nessuno si deve reputare defraudato di qualcosa. Il Signore nostro Dio mai verrà meno nei suoi obblighi di giustizia. Li assolverà tutti. Ma Lui è il Dio della somma carità. Si può accusare Dio di usare carità verso i nostri fratelli? Se lo facessimo saremmo veramente meschini oltre ogni misura. Come Dio gioisce nel vivere al sommo del bene la sua carità, così anche l’uomo deve gioire nei confronti di ogni suo fratello.</w:t>
      </w:r>
    </w:p>
    <w:p w14:paraId="78B8DF8D" w14:textId="77777777" w:rsidR="00C934A5" w:rsidRPr="00C934A5" w:rsidRDefault="00C934A5" w:rsidP="00C934A5">
      <w:pPr>
        <w:spacing w:after="120" w:line="240" w:lineRule="auto"/>
        <w:jc w:val="both"/>
        <w:rPr>
          <w:rFonts w:ascii="Calibri" w:hAnsi="Calibri" w:cs="Calibri"/>
          <w:color w:val="000000"/>
          <w:sz w:val="24"/>
          <w:szCs w:val="24"/>
        </w:rPr>
      </w:pPr>
      <w:r w:rsidRPr="00C934A5">
        <w:rPr>
          <w:rFonts w:ascii="Arial" w:hAnsi="Arial" w:cs="Arial"/>
          <w:i/>
          <w:iCs/>
          <w:color w:val="000000"/>
          <w:sz w:val="24"/>
          <w:szCs w:val="24"/>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w:t>
      </w:r>
      <w:r w:rsidRPr="00C934A5">
        <w:rPr>
          <w:rStyle w:val="spelle"/>
          <w:rFonts w:asciiTheme="minorBidi" w:hAnsiTheme="minorBidi"/>
          <w:i/>
          <w:iCs/>
          <w:sz w:val="24"/>
          <w:szCs w:val="24"/>
        </w:rPr>
        <w:t>da’</w:t>
      </w:r>
      <w:r w:rsidRPr="00C934A5">
        <w:rPr>
          <w:rFonts w:ascii="Arial" w:hAnsi="Arial" w:cs="Arial"/>
          <w:i/>
          <w:iCs/>
          <w:color w:val="000000"/>
          <w:sz w:val="24"/>
          <w:szCs w:val="24"/>
        </w:rPr>
        <w:t>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w:t>
      </w:r>
      <w:bookmarkStart w:id="728" w:name="_Hlk131847543"/>
      <w:r w:rsidRPr="00C934A5">
        <w:rPr>
          <w:rFonts w:ascii="Arial" w:hAnsi="Arial" w:cs="Arial"/>
          <w:i/>
          <w:iCs/>
          <w:color w:val="000000"/>
          <w:sz w:val="24"/>
          <w:szCs w:val="24"/>
        </w:rPr>
        <w:t>Oppure tu sei invidioso perché io sono buono?</w:t>
      </w:r>
      <w:bookmarkEnd w:id="728"/>
      <w:r w:rsidRPr="00C934A5">
        <w:rPr>
          <w:rFonts w:ascii="Arial" w:hAnsi="Arial" w:cs="Arial"/>
          <w:i/>
          <w:iCs/>
          <w:color w:val="000000"/>
          <w:sz w:val="24"/>
          <w:szCs w:val="24"/>
        </w:rPr>
        <w:t>”. Così gli ultimi saranno primi e i primi, ultimi».</w:t>
      </w:r>
    </w:p>
    <w:p w14:paraId="67652C24" w14:textId="77777777" w:rsidR="00C934A5" w:rsidRDefault="00C934A5" w:rsidP="00C934A5">
      <w:pPr>
        <w:spacing w:after="120" w:line="240" w:lineRule="auto"/>
        <w:jc w:val="both"/>
        <w:rPr>
          <w:rFonts w:ascii="Arial" w:hAnsi="Arial" w:cs="Arial"/>
          <w:color w:val="000000"/>
          <w:sz w:val="24"/>
          <w:szCs w:val="24"/>
        </w:rPr>
      </w:pPr>
      <w:r w:rsidRPr="00C934A5">
        <w:rPr>
          <w:rFonts w:ascii="Arial" w:hAnsi="Arial" w:cs="Arial"/>
          <w:color w:val="000000"/>
          <w:sz w:val="24"/>
          <w:szCs w:val="24"/>
        </w:rPr>
        <w:t xml:space="preserve">Perché noi pensiamo e agiamo dalla profonda carità e dalla profonda giustizia, carità che non reca nessun torto alla giustizia e giustizia che non reca alcun torto alla carità, dobbiamo abitare nel cuore del Padre. Se siamo fuori del cuore del Padre, sempre penseremo dal nostro cuore meschino, miseramente meschino. Cosa c’è di più grande nell’amore che gioire perché il Signore ha alleviato gli affanni di un uomo che ha famiglia ed ha moglie e figli da sfamare. Questo fa il padrone della vigna. Ha pietà di quelli chiamati all’ultima ora e per amore dona loro di che poter vivere. </w:t>
      </w:r>
    </w:p>
    <w:p w14:paraId="2F5B4E1A" w14:textId="77777777" w:rsidR="00C934A5" w:rsidRPr="00C934A5" w:rsidRDefault="00C934A5" w:rsidP="00C934A5">
      <w:pPr>
        <w:spacing w:after="120" w:line="240" w:lineRule="auto"/>
        <w:jc w:val="both"/>
        <w:rPr>
          <w:rFonts w:ascii="Arial" w:hAnsi="Arial" w:cs="Arial"/>
          <w:color w:val="000000"/>
          <w:sz w:val="24"/>
          <w:szCs w:val="24"/>
        </w:rPr>
      </w:pPr>
      <w:r w:rsidRPr="00C934A5">
        <w:rPr>
          <w:rFonts w:ascii="Arial" w:hAnsi="Arial" w:cs="Arial"/>
          <w:color w:val="000000"/>
          <w:sz w:val="24"/>
          <w:szCs w:val="24"/>
        </w:rPr>
        <w:t xml:space="preserve">È forse questo un male? Sul piano dello spirito, accogliere nel suo regno di luce e di gloria quanti giungono al Vangelo alla sera della vita non deve forse colmarci di indicibile gioia? Il lavoro per il Vangelo è purissima grazia. Per grazia ogni operaio è andato nella vigna. Per grazia è data la ricompensa. Si può essere invidiosi della grazia altrui e si può accusare il padrone di ingiustizia? Questo mai dovrà accadere. Il Signore non è soggetto ai nostri miseri pensieri di egoismo e di negazione della dignità dei fratelli. Sempre dobbiamo ricordarci che il nostro Dio è eterna carità ed eterna giustizia, eterna grazia ed eterna bontà e misericordia. Come lui ricompensa la sua grazia con la sua eterna giustizia, così potrà sempre ricompensare la sua grazia con l’eterna sua grazia. Il suo agire è sempre incomprensibile alle nostre povere, piccole menti. </w:t>
      </w:r>
    </w:p>
    <w:p w14:paraId="5CCFF9EF" w14:textId="77777777" w:rsidR="00C934A5" w:rsidRPr="00C934A5" w:rsidRDefault="00C934A5" w:rsidP="00C934A5">
      <w:pPr>
        <w:spacing w:after="120" w:line="240" w:lineRule="auto"/>
        <w:jc w:val="both"/>
        <w:rPr>
          <w:rFonts w:ascii="Calibri" w:hAnsi="Calibri" w:cs="Calibri"/>
          <w:color w:val="000000"/>
          <w:sz w:val="24"/>
          <w:szCs w:val="24"/>
        </w:rPr>
      </w:pPr>
      <w:r w:rsidRPr="00C934A5">
        <w:rPr>
          <w:rFonts w:ascii="Arial" w:hAnsi="Arial" w:cs="Arial"/>
          <w:color w:val="000000"/>
          <w:sz w:val="24"/>
          <w:szCs w:val="24"/>
        </w:rPr>
        <w:t>La Madre di Gesù ci rivesta della sua sapienza. Vedremo Dio nella sua purissima verità. Lo loderemo e lo benediremo in eterno.</w:t>
      </w:r>
    </w:p>
    <w:p w14:paraId="31B43266" w14:textId="77777777" w:rsidR="00E01EB9" w:rsidRDefault="00E01EB9" w:rsidP="001414AE">
      <w:pPr>
        <w:pStyle w:val="Titolo2"/>
        <w:spacing w:line="276" w:lineRule="auto"/>
        <w:jc w:val="both"/>
      </w:pPr>
      <w:bookmarkStart w:id="729" w:name="_Toc531377188"/>
      <w:bookmarkStart w:id="730" w:name="_Toc152226981"/>
      <w:r w:rsidRPr="00E01EB9">
        <w:t>25 Settembre</w:t>
      </w:r>
      <w:bookmarkEnd w:id="729"/>
      <w:bookmarkEnd w:id="730"/>
      <w:r w:rsidRPr="00E01EB9">
        <w:t xml:space="preserve"> </w:t>
      </w:r>
    </w:p>
    <w:p w14:paraId="68FE2E19" w14:textId="77777777" w:rsidR="00780419" w:rsidRDefault="00780419" w:rsidP="00780419">
      <w:pPr>
        <w:spacing w:line="240" w:lineRule="auto"/>
        <w:rPr>
          <w:rFonts w:ascii="Segoe UI" w:hAnsi="Segoe UI" w:cs="Segoe UI"/>
          <w:color w:val="0F1419"/>
          <w:sz w:val="23"/>
          <w:szCs w:val="23"/>
        </w:rPr>
      </w:pPr>
      <w:r>
        <w:rPr>
          <w:rFonts w:ascii="Segoe UI" w:hAnsi="Segoe UI" w:cs="Segoe UI"/>
          <w:color w:val="0F1419"/>
          <w:sz w:val="23"/>
          <w:szCs w:val="23"/>
        </w:rPr>
        <w:t>La Madre sua intervenga e apra la bocca a quanti sono muti.</w:t>
      </w:r>
    </w:p>
    <w:p w14:paraId="7A3B5403" w14:textId="77777777" w:rsidR="00780419" w:rsidRPr="00780419" w:rsidRDefault="00780419" w:rsidP="00780419">
      <w:pPr>
        <w:pStyle w:val="Titolo2"/>
        <w:spacing w:line="240" w:lineRule="auto"/>
        <w:rPr>
          <w:rFonts w:ascii="Calibri" w:hAnsi="Calibri" w:cs="Calibri"/>
          <w:spacing w:val="-4"/>
        </w:rPr>
      </w:pPr>
      <w:bookmarkStart w:id="731" w:name="_Toc152226982"/>
      <w:r w:rsidRPr="00780419">
        <w:rPr>
          <w:spacing w:val="-4"/>
        </w:rPr>
        <w:t>Ma egli imponeva loro severamente di non svelare chi egli fosse</w:t>
      </w:r>
      <w:bookmarkEnd w:id="731"/>
    </w:p>
    <w:p w14:paraId="5112FC9D" w14:textId="77777777" w:rsidR="00780419" w:rsidRDefault="00780419" w:rsidP="00780419">
      <w:pPr>
        <w:spacing w:after="200" w:line="253" w:lineRule="atLeast"/>
        <w:jc w:val="both"/>
        <w:rPr>
          <w:rFonts w:ascii="Arial" w:eastAsia="Times New Roman" w:hAnsi="Arial" w:cs="Arial"/>
          <w:color w:val="000000"/>
          <w:sz w:val="24"/>
          <w:szCs w:val="24"/>
          <w:lang w:eastAsia="ja-JP"/>
        </w:rPr>
      </w:pPr>
      <w:r w:rsidRPr="00780419">
        <w:rPr>
          <w:rFonts w:ascii="Arial" w:eastAsia="Times New Roman" w:hAnsi="Arial" w:cs="Arial"/>
          <w:color w:val="000000"/>
          <w:sz w:val="24"/>
          <w:szCs w:val="24"/>
          <w:lang w:eastAsia="ja-JP"/>
        </w:rPr>
        <w:t xml:space="preserve">Perché Gesù impone agli spiriti impuri di non rivelare che Lui è il Figlio di Dio? Le ragioni di questo ordine non sono da cercare nella Persona di Cristo Signore, vanno invece cercate </w:t>
      </w:r>
      <w:r w:rsidRPr="00780419">
        <w:rPr>
          <w:rFonts w:ascii="Arial" w:eastAsia="Times New Roman" w:hAnsi="Arial" w:cs="Arial"/>
          <w:color w:val="000000"/>
          <w:sz w:val="24"/>
          <w:szCs w:val="24"/>
          <w:lang w:eastAsia="ja-JP"/>
        </w:rPr>
        <w:lastRenderedPageBreak/>
        <w:t xml:space="preserve">negli ascoltatori. La Scrittura è composta di molti libri, molti capitoli, molti versetti, molte profezie, molte verità. Un libro non è la Scrittura. Un capitolo non è il libro. Un versetto non è il capitolo. Così una verità non è la verità. Una particolare rivelazione non è la rivelazione. </w:t>
      </w:r>
    </w:p>
    <w:p w14:paraId="6071E0E2" w14:textId="77777777" w:rsidR="00780419" w:rsidRDefault="00780419" w:rsidP="00780419">
      <w:pPr>
        <w:spacing w:after="200" w:line="253" w:lineRule="atLeast"/>
        <w:jc w:val="both"/>
        <w:rPr>
          <w:rFonts w:ascii="Arial" w:eastAsia="Times New Roman" w:hAnsi="Arial" w:cs="Arial"/>
          <w:color w:val="000000"/>
          <w:sz w:val="24"/>
          <w:szCs w:val="24"/>
          <w:lang w:eastAsia="ja-JP"/>
        </w:rPr>
      </w:pPr>
      <w:r w:rsidRPr="00780419">
        <w:rPr>
          <w:rFonts w:ascii="Arial" w:eastAsia="Times New Roman" w:hAnsi="Arial" w:cs="Arial"/>
          <w:color w:val="000000"/>
          <w:sz w:val="24"/>
          <w:szCs w:val="24"/>
          <w:lang w:eastAsia="ja-JP"/>
        </w:rPr>
        <w:t xml:space="preserve">Qual è la cattiva, a volte anche perversa abitudine dell’uomo? Quella di prendere un solo libro, escludendo gli altri; un solo capitolo escludendo gli altri; un solo versetto escludendo gli altri; una sola verità escludendo le altre; una sola particolare rivelazione escludendo le altre. Di Gesù parla tuttala Scrittura, parla ogni libro, parla ogni capitolo, parla ogni versetto, parla ogni verità, parla ogni particolare rivelazione. Tutta la Scrittura trova in Lui, in Cristo Signore, il suo compimento. L’Antico Testamento guarda a Cristo che verrà. Il Nuovo Testamento guarda a Cristo già venuto, a Cristo presente in mezzo a noi, a Cristo che verrà per giudicare i vivi e i morti, a Cristo che è il Signore del cielo e della terra, a Cristo che ha in mano il libro sigillato della storia, libro che solo Lui può aprire e nessun altro. </w:t>
      </w:r>
    </w:p>
    <w:p w14:paraId="0BCD33BE" w14:textId="77777777" w:rsidR="00780419" w:rsidRPr="00780419" w:rsidRDefault="00780419" w:rsidP="00780419">
      <w:pPr>
        <w:spacing w:after="200" w:line="253" w:lineRule="atLeast"/>
        <w:jc w:val="both"/>
        <w:rPr>
          <w:rFonts w:ascii="Calibri" w:eastAsia="Times New Roman" w:hAnsi="Calibri" w:cs="Calibri"/>
          <w:color w:val="000000"/>
          <w:sz w:val="21"/>
          <w:szCs w:val="21"/>
          <w:lang w:eastAsia="ja-JP"/>
        </w:rPr>
      </w:pPr>
      <w:r w:rsidRPr="00780419">
        <w:rPr>
          <w:rFonts w:ascii="Arial" w:eastAsia="Times New Roman" w:hAnsi="Arial" w:cs="Arial"/>
          <w:color w:val="000000"/>
          <w:sz w:val="24"/>
          <w:szCs w:val="24"/>
          <w:lang w:eastAsia="ja-JP"/>
        </w:rPr>
        <w:t>Parlare di Cristo Gesù da una sola verità e per di più letta e compresa secondo il cuore dell’uomo e non secondo il cuore del Padre, nello Spirito Santo, è deleterio per Gesù Signore. Gesù non è solo il Figlio di Iesse, è anche il Servo Sofferente. Figlio di Iesse e Servo sofferente sono la stessa persona, non due. È anche il Figlio dell’uomo che riceve da Dio ogni potere e ogni gloria. Ecco come parla Isaia del Cristo di Dio e riportiamo solo alcune delle sue profezie. Noi sappiamo che Isaia scrive il Vangelo prima del Vangelo. </w:t>
      </w:r>
    </w:p>
    <w:p w14:paraId="5A46BA3E" w14:textId="77777777" w:rsidR="00780419" w:rsidRPr="00780419" w:rsidRDefault="00780419" w:rsidP="00780419">
      <w:pPr>
        <w:spacing w:after="200" w:line="253" w:lineRule="atLeast"/>
        <w:jc w:val="both"/>
        <w:rPr>
          <w:rFonts w:ascii="Calibri" w:eastAsia="Times New Roman" w:hAnsi="Calibri" w:cs="Calibri"/>
          <w:color w:val="000000"/>
          <w:sz w:val="21"/>
          <w:szCs w:val="21"/>
          <w:lang w:eastAsia="ja-JP"/>
        </w:rPr>
      </w:pPr>
      <w:r w:rsidRPr="00780419">
        <w:rPr>
          <w:rFonts w:ascii="Arial" w:eastAsia="Times New Roman" w:hAnsi="Arial" w:cs="Arial"/>
          <w:i/>
          <w:iCs/>
          <w:color w:val="000000"/>
          <w:sz w:val="24"/>
          <w:szCs w:val="24"/>
          <w:lang w:eastAsia="ja-JP"/>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6663BB88" w14:textId="77777777" w:rsidR="00780419" w:rsidRPr="00780419" w:rsidRDefault="00780419" w:rsidP="00780419">
      <w:pPr>
        <w:spacing w:after="200" w:line="253" w:lineRule="atLeast"/>
        <w:jc w:val="both"/>
        <w:rPr>
          <w:rFonts w:ascii="Calibri" w:eastAsia="Times New Roman" w:hAnsi="Calibri" w:cs="Calibri"/>
          <w:color w:val="000000"/>
          <w:sz w:val="21"/>
          <w:szCs w:val="21"/>
          <w:lang w:eastAsia="ja-JP"/>
        </w:rPr>
      </w:pPr>
      <w:r w:rsidRPr="00780419">
        <w:rPr>
          <w:rFonts w:ascii="Arial" w:eastAsia="Times New Roman" w:hAnsi="Arial" w:cs="Arial"/>
          <w:i/>
          <w:iCs/>
          <w:color w:val="000000"/>
          <w:sz w:val="24"/>
          <w:szCs w:val="24"/>
          <w:lang w:eastAsia="ja-JP"/>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w:t>
      </w:r>
      <w:r>
        <w:rPr>
          <w:rFonts w:ascii="Arial" w:eastAsia="Times New Roman" w:hAnsi="Arial" w:cs="Arial"/>
          <w:i/>
          <w:iCs/>
          <w:color w:val="000000"/>
          <w:sz w:val="24"/>
          <w:szCs w:val="24"/>
          <w:lang w:eastAsia="ja-JP"/>
        </w:rPr>
        <w:t>ti ho formato e ti ho stabilito</w:t>
      </w:r>
      <w:r w:rsidRPr="00780419">
        <w:rPr>
          <w:rFonts w:ascii="Arial" w:eastAsia="Times New Roman" w:hAnsi="Arial" w:cs="Arial"/>
          <w:i/>
          <w:iCs/>
          <w:color w:val="000000"/>
          <w:sz w:val="24"/>
          <w:szCs w:val="24"/>
          <w:lang w:eastAsia="ja-JP"/>
        </w:rPr>
        <w:t> come alleanza del popolo e luce delle nazioni, perché tu apra gli occhi ai ciechi e faccia uscire dal carcere i prigionieri, dalla reclusione coloro che abitano nelle tenebre (Is 42,1-7).</w:t>
      </w:r>
    </w:p>
    <w:p w14:paraId="1B1E3689" w14:textId="77777777" w:rsidR="00780419" w:rsidRPr="00780419" w:rsidRDefault="00780419" w:rsidP="00780419">
      <w:pPr>
        <w:spacing w:after="200" w:line="253" w:lineRule="atLeast"/>
        <w:jc w:val="both"/>
        <w:rPr>
          <w:rFonts w:ascii="Calibri" w:eastAsia="Times New Roman" w:hAnsi="Calibri" w:cs="Calibri"/>
          <w:color w:val="000000"/>
          <w:sz w:val="21"/>
          <w:szCs w:val="21"/>
          <w:lang w:eastAsia="ja-JP"/>
        </w:rPr>
      </w:pPr>
      <w:r w:rsidRPr="00780419">
        <w:rPr>
          <w:rFonts w:ascii="Arial" w:eastAsia="Times New Roman" w:hAnsi="Arial" w:cs="Arial"/>
          <w:i/>
          <w:iCs/>
          <w:color w:val="000000"/>
          <w:sz w:val="24"/>
          <w:szCs w:val="24"/>
          <w:lang w:eastAsia="ja-JP"/>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w:t>
      </w:r>
      <w:r w:rsidRPr="00780419">
        <w:rPr>
          <w:rFonts w:ascii="Arial" w:eastAsia="Times New Roman" w:hAnsi="Arial" w:cs="Arial"/>
          <w:i/>
          <w:iCs/>
          <w:color w:val="000000"/>
          <w:sz w:val="24"/>
          <w:szCs w:val="24"/>
          <w:lang w:eastAsia="ja-JP"/>
        </w:rPr>
        <w:lastRenderedPageBreak/>
        <w:t>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w:t>
      </w:r>
    </w:p>
    <w:p w14:paraId="711EEF59" w14:textId="77777777" w:rsidR="00780419" w:rsidRPr="00780419" w:rsidRDefault="00780419" w:rsidP="00780419">
      <w:pPr>
        <w:spacing w:after="200" w:line="253" w:lineRule="atLeast"/>
        <w:jc w:val="both"/>
        <w:rPr>
          <w:rFonts w:ascii="Calibri" w:eastAsia="Times New Roman" w:hAnsi="Calibri" w:cs="Calibri"/>
          <w:color w:val="000000"/>
          <w:sz w:val="21"/>
          <w:szCs w:val="21"/>
          <w:lang w:eastAsia="ja-JP"/>
        </w:rPr>
      </w:pPr>
      <w:r w:rsidRPr="00780419">
        <w:rPr>
          <w:rFonts w:ascii="Arial" w:eastAsia="Times New Roman" w:hAnsi="Arial" w:cs="Arial"/>
          <w:i/>
          <w:iCs/>
          <w:color w:val="000000"/>
          <w:sz w:val="24"/>
          <w:szCs w:val="24"/>
          <w:lang w:eastAsia="ja-JP"/>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w:t>
      </w:r>
    </w:p>
    <w:p w14:paraId="4AD11168" w14:textId="77777777" w:rsidR="00780419" w:rsidRPr="00780419" w:rsidRDefault="00780419" w:rsidP="00780419">
      <w:pPr>
        <w:spacing w:after="200" w:line="253" w:lineRule="atLeast"/>
        <w:jc w:val="both"/>
        <w:rPr>
          <w:rFonts w:ascii="Calibri" w:eastAsia="Times New Roman" w:hAnsi="Calibri" w:cs="Calibri"/>
          <w:color w:val="000000"/>
          <w:sz w:val="21"/>
          <w:szCs w:val="21"/>
          <w:lang w:eastAsia="ja-JP"/>
        </w:rPr>
      </w:pPr>
      <w:r w:rsidRPr="00780419">
        <w:rPr>
          <w:rFonts w:ascii="Arial" w:eastAsia="Times New Roman" w:hAnsi="Arial" w:cs="Arial"/>
          <w:i/>
          <w:iCs/>
          <w:color w:val="000000"/>
          <w:sz w:val="24"/>
          <w:szCs w:val="24"/>
          <w:lang w:eastAsia="ja-JP"/>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195A829" w14:textId="77777777" w:rsidR="00780419" w:rsidRDefault="00780419" w:rsidP="00780419">
      <w:pPr>
        <w:spacing w:after="200" w:line="253" w:lineRule="atLeast"/>
        <w:jc w:val="both"/>
        <w:rPr>
          <w:rFonts w:ascii="Arial" w:eastAsia="Times New Roman" w:hAnsi="Arial" w:cs="Arial"/>
          <w:i/>
          <w:iCs/>
          <w:color w:val="000000"/>
          <w:sz w:val="24"/>
          <w:szCs w:val="24"/>
          <w:lang w:eastAsia="ja-JP"/>
        </w:rPr>
      </w:pPr>
      <w:r w:rsidRPr="00780419">
        <w:rPr>
          <w:rFonts w:ascii="Arial" w:eastAsia="Times New Roman" w:hAnsi="Arial" w:cs="Arial"/>
          <w:i/>
          <w:iCs/>
          <w:color w:val="000000"/>
          <w:sz w:val="24"/>
          <w:szCs w:val="24"/>
          <w:lang w:eastAsia="ja-JP"/>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w:t>
      </w:r>
      <w:r w:rsidRPr="00780419">
        <w:rPr>
          <w:rFonts w:ascii="Arial" w:eastAsia="Times New Roman" w:hAnsi="Arial" w:cs="Arial"/>
          <w:i/>
          <w:iCs/>
          <w:color w:val="000000"/>
          <w:sz w:val="24"/>
          <w:szCs w:val="24"/>
          <w:lang w:eastAsia="ja-JP"/>
        </w:rPr>
        <w:lastRenderedPageBreak/>
        <w:t>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7560FD84" w14:textId="77777777" w:rsidR="00780419" w:rsidRPr="00780419" w:rsidRDefault="00780419" w:rsidP="00780419">
      <w:pPr>
        <w:spacing w:after="200" w:line="253" w:lineRule="atLeast"/>
        <w:jc w:val="both"/>
        <w:rPr>
          <w:rFonts w:ascii="Calibri" w:eastAsia="Times New Roman" w:hAnsi="Calibri" w:cs="Calibri"/>
          <w:color w:val="000000"/>
          <w:sz w:val="21"/>
          <w:szCs w:val="21"/>
          <w:lang w:eastAsia="ja-JP"/>
        </w:rPr>
      </w:pPr>
      <w:r w:rsidRPr="00780419">
        <w:rPr>
          <w:rFonts w:ascii="Arial" w:eastAsia="Times New Roman" w:hAnsi="Arial" w:cs="Arial"/>
          <w:color w:val="000000"/>
          <w:sz w:val="24"/>
          <w:szCs w:val="24"/>
          <w:lang w:eastAsia="ja-JP"/>
        </w:rPr>
        <w:t>Lo ripetiamo. Queste sono solo alcune delle profezie scritte da Isaia, vedendo quasi con gli occhi della carne tutto il mistero di Gesù Signore.</w:t>
      </w:r>
    </w:p>
    <w:p w14:paraId="24EA9BE1" w14:textId="77777777" w:rsidR="00780419" w:rsidRPr="00780419" w:rsidRDefault="00780419" w:rsidP="00780419">
      <w:pPr>
        <w:spacing w:after="200" w:line="253" w:lineRule="atLeast"/>
        <w:jc w:val="both"/>
        <w:rPr>
          <w:rFonts w:ascii="Calibri" w:eastAsia="Times New Roman" w:hAnsi="Calibri" w:cs="Calibri"/>
          <w:color w:val="000000"/>
          <w:sz w:val="21"/>
          <w:szCs w:val="21"/>
          <w:lang w:eastAsia="ja-JP"/>
        </w:rPr>
      </w:pPr>
      <w:r w:rsidRPr="00780419">
        <w:rPr>
          <w:rFonts w:ascii="Arial" w:eastAsia="Times New Roman" w:hAnsi="Arial" w:cs="Arial"/>
          <w:i/>
          <w:iCs/>
          <w:color w:val="000000"/>
          <w:sz w:val="24"/>
          <w:szCs w:val="24"/>
          <w:lang w:eastAsia="ja-JP"/>
        </w:rPr>
        <w:t>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 cadevano ai suoi piedi e gridavano: «Tu sei il Figlio di Dio!». Ma egli imponeva loro severamente di non svelare chi egli fosse. (Mc 3,7-12).</w:t>
      </w:r>
    </w:p>
    <w:p w14:paraId="576AC201" w14:textId="77777777" w:rsidR="00780419" w:rsidRPr="00780419" w:rsidRDefault="00780419" w:rsidP="00780419">
      <w:pPr>
        <w:spacing w:after="200" w:line="253" w:lineRule="atLeast"/>
        <w:jc w:val="both"/>
        <w:rPr>
          <w:rFonts w:ascii="Arial" w:eastAsia="Times New Roman" w:hAnsi="Arial" w:cs="Arial"/>
          <w:color w:val="000000"/>
          <w:sz w:val="24"/>
          <w:szCs w:val="24"/>
          <w:lang w:eastAsia="ja-JP"/>
        </w:rPr>
      </w:pPr>
      <w:r w:rsidRPr="00780419">
        <w:rPr>
          <w:rFonts w:ascii="Arial" w:eastAsia="Times New Roman" w:hAnsi="Arial" w:cs="Arial"/>
          <w:color w:val="000000"/>
          <w:sz w:val="24"/>
          <w:szCs w:val="24"/>
          <w:lang w:eastAsia="ja-JP"/>
        </w:rPr>
        <w:t xml:space="preserve">Ai tempi di Gesù, a causa della sottomissione del popolo di Dio al potere di Roma, si attendeva un Messia liberatore da questa schiavitù. Si pensava al Messia come ad un Davide redivivo o come ad uno dei sette fratelli Maccabei. Questa visione del Messia era fortemente deleteria per Gesù Signore. I Romani tutto tolleravano, ma sempre sopprimevano nel sangue ogni rivolta contro il loro potere. Anche Gesù sarebbe stato ucciso, senza che potesse compiere la sua missione. Tutto sarebbe stato un grande fallimento. Neanche gli Apostoli erano stati ancora formati. L’Eucaristia ancora non era stata istituita. Gesù neanche l’aveva già annunciato questo grande mistero. Ecco perché gli spiriti impuri devono tacere. Se vogliono parlare che dicano che Lui è il Trafitto per i nostri peccati, il Crocifisso per la nostra redenzione, l’Agnello Immolato del nostro riscatto. Queste profezie non avrebbero recato alcun danno. I crocifissi a quei tempi non si contavano! Gli spiriti impuri sanno però come fare del male a Gesù e per questo gridano che Lui è il Figlio di Dio. Chi oggi dovrebbe zittire tutti gli spiriti impuri che negano a Cristo Gesù ogni sua verità, tacciono. Hanno la lingua paralizzata. Il danno che a Lui si arreca è grande. Lo si sta privano di ogni verità. </w:t>
      </w:r>
    </w:p>
    <w:p w14:paraId="35A19434" w14:textId="77777777" w:rsidR="00780419" w:rsidRPr="00780419" w:rsidRDefault="00780419" w:rsidP="00780419">
      <w:pPr>
        <w:spacing w:after="200" w:line="253" w:lineRule="atLeast"/>
        <w:jc w:val="both"/>
        <w:rPr>
          <w:rFonts w:ascii="Calibri" w:eastAsia="Times New Roman" w:hAnsi="Calibri" w:cs="Calibri"/>
          <w:color w:val="000000"/>
          <w:sz w:val="21"/>
          <w:szCs w:val="21"/>
          <w:lang w:eastAsia="ja-JP"/>
        </w:rPr>
      </w:pPr>
      <w:r w:rsidRPr="00780419">
        <w:rPr>
          <w:rFonts w:ascii="Arial" w:eastAsia="Times New Roman" w:hAnsi="Arial" w:cs="Arial"/>
          <w:color w:val="000000"/>
          <w:sz w:val="24"/>
          <w:szCs w:val="24"/>
          <w:lang w:eastAsia="ja-JP"/>
        </w:rPr>
        <w:t>La Madre sua intervenga e apra la bocca a quanti sono muti.</w:t>
      </w:r>
    </w:p>
    <w:p w14:paraId="12BF61B1" w14:textId="77777777" w:rsidR="00780419" w:rsidRDefault="00780419" w:rsidP="00780419">
      <w:pPr>
        <w:rPr>
          <w:lang w:eastAsia="ja-JP"/>
        </w:rPr>
      </w:pPr>
    </w:p>
    <w:p w14:paraId="53136BC3" w14:textId="77777777" w:rsidR="00780419" w:rsidRPr="004157F5" w:rsidRDefault="004157F5" w:rsidP="004157F5">
      <w:pPr>
        <w:pStyle w:val="Titolo2"/>
        <w:rPr>
          <w:rFonts w:ascii="Calibri" w:hAnsi="Calibri" w:cs="Calibri"/>
          <w:caps/>
          <w:sz w:val="27"/>
          <w:szCs w:val="27"/>
        </w:rPr>
      </w:pPr>
      <w:bookmarkStart w:id="732" w:name="_Toc94189819"/>
      <w:bookmarkStart w:id="733" w:name="_Toc152226983"/>
      <w:r w:rsidRPr="004157F5">
        <w:rPr>
          <w:lang w:val="la-Latn"/>
        </w:rPr>
        <w:t>QUIA QUEM MERUISTI PORTARE, ALLELUIA</w:t>
      </w:r>
      <w:bookmarkEnd w:id="732"/>
      <w:bookmarkEnd w:id="733"/>
    </w:p>
    <w:p w14:paraId="2B19F4FA" w14:textId="77777777" w:rsidR="00780419" w:rsidRDefault="00780419" w:rsidP="00780419">
      <w:pPr>
        <w:spacing w:after="120" w:line="240" w:lineRule="auto"/>
        <w:jc w:val="both"/>
        <w:rPr>
          <w:rFonts w:ascii="Arial" w:eastAsia="Times New Roman" w:hAnsi="Arial" w:cs="Arial"/>
          <w:color w:val="000000"/>
          <w:sz w:val="24"/>
          <w:szCs w:val="24"/>
          <w:lang w:eastAsia="ja-JP"/>
        </w:rPr>
      </w:pPr>
      <w:r w:rsidRPr="00780419">
        <w:rPr>
          <w:rFonts w:ascii="Arial" w:eastAsia="Times New Roman" w:hAnsi="Arial" w:cs="Arial"/>
          <w:color w:val="000000"/>
          <w:sz w:val="24"/>
          <w:szCs w:val="24"/>
          <w:lang w:eastAsia="ja-JP"/>
        </w:rPr>
        <w:t xml:space="preserve">Sappiamo con scienza divina chi la vergine Maria ha portato: il Verbo Eterno del Padre. Non lo ha portato però come noi portiamo ogni cosa tra le mani: un secchio, una brocca, una cesta, un libro, un pane, un giornale, una borsa, qualsiasi altra cosa. Quello della Vergine </w:t>
      </w:r>
      <w:r w:rsidRPr="00780419">
        <w:rPr>
          <w:rFonts w:ascii="Arial" w:eastAsia="Times New Roman" w:hAnsi="Arial" w:cs="Arial"/>
          <w:color w:val="000000"/>
          <w:sz w:val="24"/>
          <w:szCs w:val="24"/>
          <w:lang w:eastAsia="ja-JP"/>
        </w:rPr>
        <w:lastRenderedPageBreak/>
        <w:t>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Ecco cosa ci rivelano le Scritture. </w:t>
      </w:r>
    </w:p>
    <w:p w14:paraId="1DD7EC32" w14:textId="77777777" w:rsidR="00780419" w:rsidRDefault="00780419" w:rsidP="00780419">
      <w:pPr>
        <w:spacing w:after="120" w:line="240" w:lineRule="auto"/>
        <w:jc w:val="both"/>
        <w:rPr>
          <w:rFonts w:ascii="Arial" w:eastAsia="Times New Roman" w:hAnsi="Arial" w:cs="Arial"/>
          <w:i/>
          <w:iCs/>
          <w:color w:val="000000"/>
          <w:sz w:val="24"/>
          <w:szCs w:val="24"/>
          <w:lang w:eastAsia="ja-JP"/>
        </w:rPr>
      </w:pPr>
      <w:r w:rsidRPr="00780419">
        <w:rPr>
          <w:rFonts w:ascii="Arial" w:eastAsia="Times New Roman" w:hAnsi="Arial" w:cs="Arial"/>
          <w:b/>
          <w:bCs/>
          <w:color w:val="000000"/>
          <w:sz w:val="24"/>
          <w:szCs w:val="24"/>
          <w:lang w:eastAsia="ja-JP"/>
        </w:rPr>
        <w:t>Nel Vangelo secondo Luca</w:t>
      </w:r>
      <w:r w:rsidRPr="00780419">
        <w:rPr>
          <w:rFonts w:ascii="Arial" w:eastAsia="Times New Roman" w:hAnsi="Arial" w:cs="Arial"/>
          <w:color w:val="000000"/>
          <w:sz w:val="24"/>
          <w:szCs w:val="24"/>
          <w:lang w:eastAsia="ja-JP"/>
        </w:rPr>
        <w:t>: </w:t>
      </w:r>
      <w:r w:rsidRPr="00780419">
        <w:rPr>
          <w:rFonts w:ascii="Arial" w:eastAsia="Times New Roman" w:hAnsi="Arial" w:cs="Arial"/>
          <w:i/>
          <w:iCs/>
          <w:color w:val="000000"/>
          <w:sz w:val="24"/>
          <w:szCs w:val="24"/>
          <w:lang w:eastAsia="ja-JP"/>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7F8CF7AD" w14:textId="77777777" w:rsidR="00780419" w:rsidRPr="00780419" w:rsidRDefault="00780419" w:rsidP="00780419">
      <w:pPr>
        <w:spacing w:after="120" w:line="240" w:lineRule="auto"/>
        <w:jc w:val="both"/>
        <w:rPr>
          <w:rFonts w:ascii="Calibri" w:eastAsia="Times New Roman" w:hAnsi="Calibri" w:cs="Calibri"/>
          <w:color w:val="000000"/>
          <w:sz w:val="24"/>
          <w:szCs w:val="24"/>
          <w:lang w:eastAsia="ja-JP"/>
        </w:rPr>
      </w:pPr>
      <w:r w:rsidRPr="00780419">
        <w:rPr>
          <w:rFonts w:ascii="Arial" w:eastAsia="Times New Roman" w:hAnsi="Arial" w:cs="Arial"/>
          <w:b/>
          <w:bCs/>
          <w:color w:val="000000"/>
          <w:sz w:val="24"/>
          <w:szCs w:val="24"/>
          <w:lang w:eastAsia="ja-JP"/>
        </w:rPr>
        <w:t>Nel Vangelo secondo Matteo: </w:t>
      </w:r>
      <w:r w:rsidRPr="00780419">
        <w:rPr>
          <w:rFonts w:ascii="Arial" w:eastAsia="Times New Roman" w:hAnsi="Arial" w:cs="Arial"/>
          <w:i/>
          <w:iCs/>
          <w:color w:val="000000"/>
          <w:sz w:val="24"/>
          <w:szCs w:val="24"/>
          <w:lang w:eastAsia="ja-JP"/>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p>
    <w:p w14:paraId="5E06ACEB" w14:textId="77777777" w:rsidR="00780419" w:rsidRDefault="00780419" w:rsidP="00780419">
      <w:pPr>
        <w:spacing w:after="120" w:line="240" w:lineRule="auto"/>
        <w:jc w:val="both"/>
        <w:rPr>
          <w:rFonts w:ascii="Arial" w:eastAsia="Times New Roman" w:hAnsi="Arial" w:cs="Arial"/>
          <w:i/>
          <w:iCs/>
          <w:color w:val="000000"/>
          <w:sz w:val="24"/>
          <w:szCs w:val="24"/>
          <w:lang w:eastAsia="ja-JP"/>
        </w:rPr>
      </w:pPr>
      <w:r w:rsidRPr="00780419">
        <w:rPr>
          <w:rFonts w:ascii="Arial" w:eastAsia="Times New Roman" w:hAnsi="Arial" w:cs="Arial"/>
          <w:b/>
          <w:bCs/>
          <w:color w:val="000000"/>
          <w:sz w:val="24"/>
          <w:szCs w:val="24"/>
          <w:lang w:eastAsia="ja-JP"/>
        </w:rPr>
        <w:t>Nel Vangelo secondo Giovanni:</w:t>
      </w:r>
      <w:r w:rsidRPr="00780419">
        <w:rPr>
          <w:rFonts w:ascii="Arial" w:eastAsia="Times New Roman" w:hAnsi="Arial" w:cs="Arial"/>
          <w:color w:val="000000"/>
          <w:sz w:val="24"/>
          <w:szCs w:val="24"/>
          <w:lang w:eastAsia="ja-JP"/>
        </w:rPr>
        <w:t> </w:t>
      </w:r>
      <w:r w:rsidRPr="00780419">
        <w:rPr>
          <w:rFonts w:ascii="Arial" w:eastAsia="Times New Roman" w:hAnsi="Arial" w:cs="Arial"/>
          <w:i/>
          <w:iCs/>
          <w:color w:val="000000"/>
          <w:sz w:val="24"/>
          <w:szCs w:val="24"/>
          <w:lang w:eastAsia="ja-JP"/>
        </w:rPr>
        <w:t xml:space="preserve">In principio era il Verbo, e il Verbo era presso Dio e </w:t>
      </w:r>
      <w:r>
        <w:rPr>
          <w:rFonts w:ascii="Arial" w:eastAsia="Times New Roman" w:hAnsi="Arial" w:cs="Arial"/>
          <w:i/>
          <w:iCs/>
          <w:color w:val="000000"/>
          <w:sz w:val="24"/>
          <w:szCs w:val="24"/>
          <w:lang w:eastAsia="ja-JP"/>
        </w:rPr>
        <w:t>il Verbo era Dio. Egli era, in </w:t>
      </w:r>
      <w:r w:rsidRPr="00780419">
        <w:rPr>
          <w:rFonts w:ascii="Arial" w:eastAsia="Times New Roman" w:hAnsi="Arial" w:cs="Arial"/>
          <w:i/>
          <w:iCs/>
          <w:color w:val="000000"/>
          <w:sz w:val="24"/>
          <w:szCs w:val="24"/>
          <w:lang w:eastAsia="ja-JP"/>
        </w:rPr>
        <w:t>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124A3FD" w14:textId="77777777" w:rsidR="00780419" w:rsidRPr="00780419" w:rsidRDefault="00780419" w:rsidP="00780419">
      <w:pPr>
        <w:spacing w:after="120" w:line="240" w:lineRule="auto"/>
        <w:jc w:val="both"/>
        <w:rPr>
          <w:rFonts w:ascii="Calibri" w:eastAsia="Times New Roman" w:hAnsi="Calibri" w:cs="Calibri"/>
          <w:color w:val="000000"/>
          <w:sz w:val="24"/>
          <w:szCs w:val="24"/>
          <w:lang w:eastAsia="ja-JP"/>
        </w:rPr>
      </w:pPr>
      <w:r w:rsidRPr="00780419">
        <w:rPr>
          <w:rFonts w:ascii="Arial" w:eastAsia="Times New Roman" w:hAnsi="Arial" w:cs="Arial"/>
          <w:b/>
          <w:bCs/>
          <w:color w:val="000000"/>
          <w:sz w:val="24"/>
          <w:szCs w:val="24"/>
          <w:lang w:eastAsia="ja-JP"/>
        </w:rPr>
        <w:lastRenderedPageBreak/>
        <w:t>Nella Lettera ai Galati:</w:t>
      </w:r>
      <w:r w:rsidRPr="00780419">
        <w:rPr>
          <w:rFonts w:ascii="Arial" w:eastAsia="Times New Roman" w:hAnsi="Arial" w:cs="Arial"/>
          <w:color w:val="000000"/>
          <w:sz w:val="24"/>
          <w:szCs w:val="24"/>
          <w:lang w:eastAsia="ja-JP"/>
        </w:rPr>
        <w:t> </w:t>
      </w:r>
      <w:r w:rsidRPr="00780419">
        <w:rPr>
          <w:rFonts w:ascii="Arial" w:eastAsia="Times New Roman" w:hAnsi="Arial" w:cs="Arial"/>
          <w:i/>
          <w:iCs/>
          <w:color w:val="000000"/>
          <w:sz w:val="24"/>
          <w:szCs w:val="24"/>
          <w:lang w:eastAsia="ja-JP"/>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35B3FAFA" w14:textId="77777777" w:rsidR="00780419" w:rsidRDefault="00780419" w:rsidP="00780419">
      <w:pPr>
        <w:spacing w:after="120" w:line="240" w:lineRule="auto"/>
        <w:jc w:val="both"/>
        <w:rPr>
          <w:rFonts w:ascii="Arial" w:eastAsia="Times New Roman" w:hAnsi="Arial" w:cs="Arial"/>
          <w:color w:val="000000"/>
          <w:sz w:val="24"/>
          <w:szCs w:val="24"/>
          <w:lang w:eastAsia="ja-JP"/>
        </w:rPr>
      </w:pPr>
      <w:r w:rsidRPr="00780419">
        <w:rPr>
          <w:rFonts w:ascii="Arial" w:eastAsia="Times New Roman" w:hAnsi="Arial" w:cs="Arial"/>
          <w:color w:val="000000"/>
          <w:sz w:val="24"/>
          <w:szCs w:val="24"/>
          <w:lang w:eastAsia="ja-JP"/>
        </w:rPr>
        <w:t xml:space="preserve">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w:t>
      </w:r>
    </w:p>
    <w:p w14:paraId="54B00908" w14:textId="77777777" w:rsidR="00780419" w:rsidRPr="00780419" w:rsidRDefault="00780419" w:rsidP="00780419">
      <w:pPr>
        <w:spacing w:after="120" w:line="240" w:lineRule="auto"/>
        <w:jc w:val="both"/>
        <w:rPr>
          <w:rFonts w:ascii="Calibri" w:eastAsia="Times New Roman" w:hAnsi="Calibri" w:cs="Calibri"/>
          <w:color w:val="000000"/>
          <w:sz w:val="24"/>
          <w:szCs w:val="24"/>
          <w:lang w:eastAsia="ja-JP"/>
        </w:rPr>
      </w:pPr>
      <w:r w:rsidRPr="00780419">
        <w:rPr>
          <w:rFonts w:ascii="Arial" w:eastAsia="Times New Roman" w:hAnsi="Arial" w:cs="Arial"/>
          <w:color w:val="000000"/>
          <w:sz w:val="24"/>
          <w:szCs w:val="24"/>
          <w:lang w:eastAsia="ja-JP"/>
        </w:rPr>
        <w:t>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w:t>
      </w:r>
    </w:p>
    <w:p w14:paraId="00576B4D" w14:textId="77777777" w:rsidR="00780419" w:rsidRPr="00780419" w:rsidRDefault="00780419" w:rsidP="00780419">
      <w:pPr>
        <w:spacing w:after="120" w:line="240" w:lineRule="auto"/>
        <w:jc w:val="both"/>
        <w:rPr>
          <w:rFonts w:ascii="Calibri" w:eastAsia="Times New Roman" w:hAnsi="Calibri" w:cs="Calibri"/>
          <w:color w:val="000000"/>
          <w:sz w:val="24"/>
          <w:szCs w:val="24"/>
          <w:lang w:eastAsia="ja-JP"/>
        </w:rPr>
      </w:pPr>
      <w:r w:rsidRPr="00780419">
        <w:rPr>
          <w:rFonts w:ascii="Arial" w:eastAsia="Times New Roman" w:hAnsi="Arial" w:cs="Arial"/>
          <w:color w:val="000000"/>
          <w:sz w:val="24"/>
          <w:szCs w:val="24"/>
          <w:lang w:eastAsia="ja-JP"/>
        </w:rPr>
        <w:t>Oggi non si parla più di merito e neanche di demerito. Ecco cosa abbiamo scritto un tempo ormai lontano: </w:t>
      </w:r>
      <w:r w:rsidRPr="00780419">
        <w:rPr>
          <w:rFonts w:ascii="Arial" w:eastAsia="Times New Roman" w:hAnsi="Arial" w:cs="Arial"/>
          <w:b/>
          <w:bCs/>
          <w:color w:val="000000"/>
          <w:sz w:val="24"/>
          <w:szCs w:val="24"/>
          <w:lang w:eastAsia="ja-JP"/>
        </w:rPr>
        <w:t>“O antica teologia sul merito!”. </w:t>
      </w:r>
      <w:r w:rsidRPr="00780419">
        <w:rPr>
          <w:rFonts w:ascii="Arial" w:eastAsia="Times New Roman" w:hAnsi="Arial" w:cs="Arial"/>
          <w:color w:val="000000"/>
          <w:sz w:val="24"/>
          <w:szCs w:val="24"/>
          <w:lang w:eastAsia="ja-JP"/>
        </w:rPr>
        <w:t>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Nel lavoro apostolico, di qualsiasi ordine, grado e tipo, c'è una regola spirituale che non si può ignorare, pena il fallimento.</w:t>
      </w:r>
    </w:p>
    <w:p w14:paraId="34BC11F6" w14:textId="77777777" w:rsidR="00780419" w:rsidRDefault="00780419" w:rsidP="00780419">
      <w:pPr>
        <w:spacing w:after="120" w:line="240" w:lineRule="auto"/>
        <w:jc w:val="both"/>
        <w:rPr>
          <w:rFonts w:ascii="Arial" w:eastAsia="Times New Roman" w:hAnsi="Arial" w:cs="Arial"/>
          <w:color w:val="000000"/>
          <w:sz w:val="24"/>
          <w:szCs w:val="24"/>
          <w:lang w:eastAsia="ja-JP"/>
        </w:rPr>
      </w:pPr>
      <w:r w:rsidRPr="00780419">
        <w:rPr>
          <w:rFonts w:ascii="Arial" w:eastAsia="Times New Roman" w:hAnsi="Arial" w:cs="Arial"/>
          <w:color w:val="000000"/>
          <w:sz w:val="24"/>
          <w:szCs w:val="24"/>
          <w:lang w:eastAsia="ja-JP"/>
        </w:rPr>
        <w:t xml:space="preserve">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w:t>
      </w:r>
      <w:r>
        <w:rPr>
          <w:rFonts w:ascii="Arial" w:eastAsia="Times New Roman" w:hAnsi="Arial" w:cs="Arial"/>
          <w:color w:val="000000"/>
          <w:sz w:val="24"/>
          <w:szCs w:val="24"/>
          <w:lang w:eastAsia="ja-JP"/>
        </w:rPr>
        <w:t>“</w:t>
      </w:r>
      <w:r w:rsidRPr="00780419">
        <w:rPr>
          <w:rFonts w:ascii="Arial" w:eastAsia="Times New Roman" w:hAnsi="Arial" w:cs="Arial"/>
          <w:color w:val="000000"/>
          <w:sz w:val="24"/>
          <w:szCs w:val="24"/>
          <w:lang w:eastAsia="ja-JP"/>
        </w:rPr>
        <w:t>la carne</w:t>
      </w:r>
      <w:r>
        <w:rPr>
          <w:rFonts w:ascii="Arial" w:eastAsia="Times New Roman" w:hAnsi="Arial" w:cs="Arial"/>
          <w:color w:val="000000"/>
          <w:sz w:val="24"/>
          <w:szCs w:val="24"/>
          <w:lang w:eastAsia="ja-JP"/>
        </w:rPr>
        <w:t>”</w:t>
      </w:r>
      <w:r w:rsidRPr="00780419">
        <w:rPr>
          <w:rFonts w:ascii="Arial" w:eastAsia="Times New Roman" w:hAnsi="Arial" w:cs="Arial"/>
          <w:color w:val="000000"/>
          <w:sz w:val="24"/>
          <w:szCs w:val="24"/>
          <w:lang w:eastAsia="ja-JP"/>
        </w:rPr>
        <w:t xml:space="preserve">: Essa è data, in Cristo, per Cristo ed in Cristo, all'uomo per la fede, ma anche come frutto di santità dell'uomo di fede. </w:t>
      </w:r>
    </w:p>
    <w:p w14:paraId="2E09CB8F" w14:textId="77777777" w:rsidR="00780419" w:rsidRPr="00780419" w:rsidRDefault="00780419" w:rsidP="00780419">
      <w:pPr>
        <w:spacing w:after="120" w:line="240" w:lineRule="auto"/>
        <w:jc w:val="both"/>
        <w:rPr>
          <w:rFonts w:ascii="Calibri" w:eastAsia="Times New Roman" w:hAnsi="Calibri" w:cs="Calibri"/>
          <w:color w:val="000000"/>
          <w:sz w:val="24"/>
          <w:szCs w:val="24"/>
          <w:lang w:eastAsia="ja-JP"/>
        </w:rPr>
      </w:pPr>
      <w:r w:rsidRPr="00780419">
        <w:rPr>
          <w:rFonts w:ascii="Arial" w:eastAsia="Times New Roman" w:hAnsi="Arial" w:cs="Arial"/>
          <w:color w:val="000000"/>
          <w:sz w:val="24"/>
          <w:szCs w:val="24"/>
          <w:lang w:eastAsia="ja-JP"/>
        </w:rPr>
        <w:t xml:space="preserve">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w:t>
      </w:r>
      <w:r w:rsidRPr="00780419">
        <w:rPr>
          <w:rFonts w:ascii="Arial" w:eastAsia="Times New Roman" w:hAnsi="Arial" w:cs="Arial"/>
          <w:color w:val="000000"/>
          <w:sz w:val="24"/>
          <w:szCs w:val="24"/>
          <w:lang w:eastAsia="ja-JP"/>
        </w:rPr>
        <w:lastRenderedPageBreak/>
        <w:t>eterna nel regno dei cieli, infine si riversa come pioggia copiosa di conversione e di salvezza sull'umanità.</w:t>
      </w:r>
    </w:p>
    <w:p w14:paraId="48D2EFDC" w14:textId="77777777" w:rsidR="00780419" w:rsidRPr="00780419" w:rsidRDefault="00780419" w:rsidP="00780419">
      <w:pPr>
        <w:spacing w:after="120" w:line="240" w:lineRule="auto"/>
        <w:jc w:val="both"/>
        <w:rPr>
          <w:rFonts w:ascii="Calibri" w:eastAsia="Times New Roman" w:hAnsi="Calibri" w:cs="Calibri"/>
          <w:color w:val="000000"/>
          <w:sz w:val="24"/>
          <w:szCs w:val="24"/>
          <w:lang w:eastAsia="ja-JP"/>
        </w:rPr>
      </w:pPr>
      <w:r w:rsidRPr="00780419">
        <w:rPr>
          <w:rFonts w:ascii="Arial" w:eastAsia="Times New Roman" w:hAnsi="Arial" w:cs="Arial"/>
          <w:color w:val="000000"/>
          <w:sz w:val="24"/>
          <w:szCs w:val="24"/>
          <w:lang w:eastAsia="ja-JP"/>
        </w:rPr>
        <w:t>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Santo e quando lo Spirito Santo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 invisibile si congiungono e divengono unico momento di operatività. Crescita in santità, attività missionaria e apostolica devono essere una cosa sola in noi, come lo sono state in Cristo.</w:t>
      </w:r>
    </w:p>
    <w:p w14:paraId="5F48ACA0" w14:textId="77777777" w:rsidR="00780419" w:rsidRPr="00780419" w:rsidRDefault="00780419" w:rsidP="00780419">
      <w:pPr>
        <w:spacing w:after="120" w:line="240" w:lineRule="auto"/>
        <w:jc w:val="both"/>
        <w:rPr>
          <w:rFonts w:ascii="Calibri" w:eastAsia="Times New Roman" w:hAnsi="Calibri" w:cs="Calibri"/>
          <w:color w:val="000000"/>
          <w:sz w:val="24"/>
          <w:szCs w:val="24"/>
          <w:lang w:eastAsia="ja-JP"/>
        </w:rPr>
      </w:pPr>
      <w:r w:rsidRPr="00780419">
        <w:rPr>
          <w:rFonts w:ascii="Arial" w:eastAsia="Times New Roman" w:hAnsi="Arial" w:cs="Arial"/>
          <w:color w:val="000000"/>
          <w:sz w:val="24"/>
          <w:szCs w:val="24"/>
          <w:lang w:eastAsia="ja-JP"/>
        </w:rPr>
        <w:t>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w:t>
      </w:r>
    </w:p>
    <w:p w14:paraId="021370F0" w14:textId="77777777" w:rsidR="00780419" w:rsidRPr="00780419" w:rsidRDefault="00780419" w:rsidP="00780419">
      <w:pPr>
        <w:spacing w:after="120" w:line="240" w:lineRule="auto"/>
        <w:jc w:val="both"/>
        <w:rPr>
          <w:rFonts w:ascii="Calibri" w:eastAsia="Times New Roman" w:hAnsi="Calibri" w:cs="Calibri"/>
          <w:color w:val="000000"/>
          <w:sz w:val="24"/>
          <w:szCs w:val="24"/>
          <w:lang w:eastAsia="ja-JP"/>
        </w:rPr>
      </w:pPr>
      <w:r w:rsidRPr="00780419">
        <w:rPr>
          <w:rFonts w:ascii="Arial" w:eastAsia="Times New Roman" w:hAnsi="Arial" w:cs="Arial"/>
          <w:color w:val="000000"/>
          <w:sz w:val="24"/>
          <w:szCs w:val="24"/>
          <w:lang w:eastAsia="ja-JP"/>
        </w:rPr>
        <w:t>Madre del Cielo, Immacolata, Santissima, Piena di Grazia sempre, ottienici dall'Alto la sapienza dello Spirito, perché ci convinciamo che senza frutto di grazia non è possibile generare figli alla fede. Tu ci aiuterai, e noi, inizieremo il cammino della nostra santificazione. Aiutaci, Madre! Il mondo ha bisogno del nostro frutto di grazia per la sua salvez</w:t>
      </w:r>
      <w:r>
        <w:rPr>
          <w:rFonts w:ascii="Arial" w:eastAsia="Times New Roman" w:hAnsi="Arial" w:cs="Arial"/>
          <w:color w:val="000000"/>
          <w:sz w:val="24"/>
          <w:szCs w:val="24"/>
          <w:lang w:eastAsia="ja-JP"/>
        </w:rPr>
        <w:t>za. È questa la responsabilità </w:t>
      </w:r>
      <w:r w:rsidRPr="00780419">
        <w:rPr>
          <w:rFonts w:ascii="Arial" w:eastAsia="Times New Roman" w:hAnsi="Arial" w:cs="Arial"/>
          <w:color w:val="000000"/>
          <w:sz w:val="24"/>
          <w:szCs w:val="24"/>
          <w:lang w:eastAsia="ja-JP"/>
        </w:rPr>
        <w:t>che Tuo Figlio Gesù ha lasciato alla sua Chiesa, affidandoci la sua grazia e la sua verità in custodia, come seme preziosissimo, da spargere nel nostro cuore, farlo crescere, seminarlo nel cuore dell'umanità intera.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3EE04F80" w14:textId="77777777" w:rsidR="00780419" w:rsidRPr="00780419" w:rsidRDefault="00780419" w:rsidP="00780419">
      <w:pPr>
        <w:spacing w:after="120" w:line="240" w:lineRule="auto"/>
        <w:jc w:val="both"/>
        <w:rPr>
          <w:rFonts w:ascii="Arial" w:eastAsia="Times New Roman" w:hAnsi="Arial" w:cs="Arial"/>
          <w:color w:val="000000"/>
          <w:sz w:val="24"/>
          <w:szCs w:val="24"/>
          <w:lang w:eastAsia="ja-JP"/>
        </w:rPr>
      </w:pPr>
      <w:r w:rsidRPr="00780419">
        <w:rPr>
          <w:rFonts w:ascii="Arial" w:eastAsia="Times New Roman" w:hAnsi="Arial" w:cs="Arial"/>
          <w:color w:val="000000"/>
          <w:sz w:val="24"/>
          <w:szCs w:val="24"/>
          <w:lang w:eastAsia="ja-JP"/>
        </w:rPr>
        <w:t>Ma oggi, Madre Santissima, quale santità potranno mai generare i discepoli di Gesù, se nella Chiesa è stata spalancata la porta alla trasgressione di ogni Parola del Figlio tuo, volendo una Chiesa inclusiva, cioè una Chiesa di peccato e di nessuna santità? Quali meriti dal peccato e dalla trasgressione si potranno mai aggiungere ai meriti di Cristo Signore, hai tuoi meriti e a quelli di tutti i santi? Ecco perché oggi la Chiesa è poverissima di conversioni. È poverissima, perché è poverissima di meriti. Non solo. Il peccato provoca lo sciupio, anzi il disprezzo della stessa grazia prodotta da Cristo Gesù, da Te, Madre Sa</w:t>
      </w:r>
      <w:r>
        <w:rPr>
          <w:rFonts w:ascii="Arial" w:eastAsia="Times New Roman" w:hAnsi="Arial" w:cs="Arial"/>
          <w:color w:val="000000"/>
          <w:sz w:val="24"/>
          <w:szCs w:val="24"/>
          <w:lang w:eastAsia="ja-JP"/>
        </w:rPr>
        <w:t>ntissima, e dai Santi,</w:t>
      </w:r>
      <w:r w:rsidRPr="00780419">
        <w:rPr>
          <w:rFonts w:ascii="Arial" w:eastAsia="Times New Roman" w:hAnsi="Arial" w:cs="Arial"/>
          <w:color w:val="000000"/>
          <w:sz w:val="24"/>
          <w:szCs w:val="24"/>
          <w:lang w:eastAsia="ja-JP"/>
        </w:rPr>
        <w:t xml:space="preserve"> che nel tempo hanno sempre reso ricca la grazia e per questa ricchezza la benedizione del Signore discendeva sulla nostra terra. Dove giungerà domani, Madre tutta la Santa, la Chiesa del Figlio tuo, se tu non intervieni e chiedi a Lui una potentissima grazia, </w:t>
      </w:r>
      <w:r w:rsidRPr="00780419">
        <w:rPr>
          <w:rFonts w:ascii="Arial" w:eastAsia="Times New Roman" w:hAnsi="Arial" w:cs="Arial"/>
          <w:color w:val="000000"/>
          <w:sz w:val="24"/>
          <w:szCs w:val="24"/>
          <w:lang w:eastAsia="ja-JP"/>
        </w:rPr>
        <w:lastRenderedPageBreak/>
        <w:t xml:space="preserve">perché vengano chiuse le porte del male e del peccato e si aprano solo quelle della giustizia e della verità? </w:t>
      </w:r>
    </w:p>
    <w:p w14:paraId="3E56B0B4" w14:textId="77777777" w:rsidR="00780419" w:rsidRPr="00780419" w:rsidRDefault="00780419" w:rsidP="00780419">
      <w:pPr>
        <w:spacing w:after="120" w:line="240" w:lineRule="auto"/>
        <w:jc w:val="both"/>
        <w:rPr>
          <w:rFonts w:ascii="Calibri" w:eastAsia="Times New Roman" w:hAnsi="Calibri" w:cs="Calibri"/>
          <w:color w:val="000000"/>
          <w:sz w:val="24"/>
          <w:szCs w:val="24"/>
          <w:lang w:eastAsia="ja-JP"/>
        </w:rPr>
      </w:pPr>
      <w:r w:rsidRPr="00780419">
        <w:rPr>
          <w:rFonts w:ascii="Arial" w:eastAsia="Times New Roman" w:hAnsi="Arial" w:cs="Arial"/>
          <w:color w:val="000000"/>
          <w:sz w:val="24"/>
          <w:szCs w:val="24"/>
          <w:lang w:eastAsia="ja-JP"/>
        </w:rPr>
        <w:t>Ec</w:t>
      </w:r>
      <w:r>
        <w:rPr>
          <w:rFonts w:ascii="Arial" w:eastAsia="Times New Roman" w:hAnsi="Arial" w:cs="Arial"/>
          <w:color w:val="000000"/>
          <w:sz w:val="24"/>
          <w:szCs w:val="24"/>
          <w:lang w:eastAsia="ja-JP"/>
        </w:rPr>
        <w:t>co allora la nostra preghiera: </w:t>
      </w:r>
      <w:r w:rsidRPr="00780419">
        <w:rPr>
          <w:rFonts w:ascii="Arial" w:eastAsia="Times New Roman" w:hAnsi="Arial" w:cs="Arial"/>
          <w:color w:val="000000"/>
          <w:sz w:val="24"/>
          <w:szCs w:val="24"/>
          <w:lang w:eastAsia="ja-JP"/>
        </w:rPr>
        <w:t>Vergine Maria, Madre della Redenzione, Angeli, Santi, chiudete queste porte diaboliche. Aprite le porte della giustizia e della verità. Solo così non sarà resa vana la grazia del Signore Gesù e di quanti in Lui, con Lui, per Lui, hanno operato per la conversione e la redenzione del mondo.</w:t>
      </w:r>
    </w:p>
    <w:p w14:paraId="1EC5B3A6" w14:textId="77777777" w:rsidR="00E01EB9" w:rsidRDefault="00E01EB9" w:rsidP="001414AE">
      <w:pPr>
        <w:pStyle w:val="Titolo2"/>
        <w:spacing w:line="276" w:lineRule="auto"/>
        <w:jc w:val="both"/>
      </w:pPr>
      <w:bookmarkStart w:id="734" w:name="_Toc531377190"/>
      <w:bookmarkStart w:id="735" w:name="_Toc152226984"/>
      <w:r w:rsidRPr="00E01EB9">
        <w:t>26 Settembre</w:t>
      </w:r>
      <w:bookmarkEnd w:id="734"/>
      <w:bookmarkEnd w:id="735"/>
    </w:p>
    <w:p w14:paraId="21899B02" w14:textId="77777777" w:rsidR="004157F5" w:rsidRDefault="004157F5" w:rsidP="004157F5">
      <w:pPr>
        <w:jc w:val="both"/>
        <w:rPr>
          <w:rFonts w:ascii="Segoe UI" w:hAnsi="Segoe UI" w:cs="Segoe UI"/>
          <w:color w:val="0F1419"/>
          <w:sz w:val="23"/>
          <w:szCs w:val="23"/>
        </w:rPr>
      </w:pPr>
      <w:r>
        <w:rPr>
          <w:rFonts w:ascii="Segoe UI" w:hAnsi="Segoe UI" w:cs="Segoe UI"/>
          <w:color w:val="0F1419"/>
          <w:sz w:val="23"/>
          <w:szCs w:val="23"/>
        </w:rPr>
        <w:t>La Madre nostra ci faccia veri discepoli di Gesù dal vero ascolto e dalla vera osservanza di ogni sua Parola.</w:t>
      </w:r>
    </w:p>
    <w:p w14:paraId="370C5BF1" w14:textId="77777777" w:rsidR="004157F5" w:rsidRDefault="004157F5" w:rsidP="004157F5">
      <w:pPr>
        <w:pStyle w:val="Titolo2"/>
      </w:pPr>
      <w:bookmarkStart w:id="736" w:name="_Toc132812163"/>
      <w:bookmarkStart w:id="737" w:name="_Toc152226985"/>
      <w:r>
        <w:t>Beato il grembo che ti ha portato e il seno che ti ha allattato!</w:t>
      </w:r>
      <w:bookmarkEnd w:id="736"/>
      <w:bookmarkEnd w:id="737"/>
    </w:p>
    <w:p w14:paraId="702FF993" w14:textId="77777777" w:rsidR="004157F5" w:rsidRDefault="004157F5" w:rsidP="004157F5">
      <w:pPr>
        <w:spacing w:after="200" w:line="253" w:lineRule="atLeast"/>
        <w:jc w:val="both"/>
        <w:rPr>
          <w:rFonts w:ascii="Greek" w:hAnsi="Greek" w:cs="Calibri"/>
          <w:b/>
          <w:bCs/>
          <w:color w:val="000000"/>
          <w:sz w:val="24"/>
          <w:szCs w:val="24"/>
          <w:lang w:val="la-Latn"/>
        </w:rPr>
      </w:pPr>
      <w:r w:rsidRPr="004157F5">
        <w:rPr>
          <w:rFonts w:ascii="Arial" w:hAnsi="Arial" w:cs="Arial"/>
          <w:color w:val="000000"/>
          <w:sz w:val="24"/>
          <w:szCs w:val="24"/>
        </w:rPr>
        <w:t>Oggi Gesù è visto con gli occhi della carne e lodato con parole tratte anche esse dalla carne. Per lodare la sua grandezza, si loda il grembo che lo ha portato e il seno che lo ha allattato. Ecco il testo nella Vulgata e nel Greco: </w:t>
      </w:r>
      <w:r w:rsidRPr="004157F5">
        <w:rPr>
          <w:rFonts w:ascii="Arial" w:hAnsi="Arial" w:cs="Arial"/>
          <w:color w:val="000000"/>
          <w:sz w:val="24"/>
          <w:szCs w:val="24"/>
          <w:lang w:val="la-Latn"/>
        </w:rPr>
        <w:t>“</w:t>
      </w:r>
      <w:r w:rsidRPr="004157F5">
        <w:rPr>
          <w:rFonts w:ascii="Arial" w:hAnsi="Arial" w:cs="Arial"/>
          <w:i/>
          <w:iCs/>
          <w:color w:val="000000"/>
          <w:sz w:val="24"/>
          <w:szCs w:val="24"/>
          <w:lang w:val="la-Latn"/>
        </w:rPr>
        <w:t>Factum est autem cum haec diceret extollens vocem quaedam mulier de turba dixit illi beatus venter qui te portavit et ubera quae suxisti. At ille dixit quippini beati qui audiunt verbum Dei et custodiunt</w:t>
      </w:r>
      <w:r>
        <w:rPr>
          <w:rFonts w:ascii="Arial" w:hAnsi="Arial" w:cs="Arial"/>
          <w:color w:val="000000"/>
          <w:sz w:val="24"/>
          <w:szCs w:val="24"/>
          <w:lang w:val="la-Latn"/>
        </w:rPr>
        <w:t>”</w:t>
      </w:r>
      <w:r w:rsidRPr="00C67B92">
        <w:rPr>
          <w:rFonts w:ascii="Arial" w:hAnsi="Arial" w:cs="Arial"/>
          <w:color w:val="000000"/>
          <w:sz w:val="24"/>
          <w:szCs w:val="24"/>
          <w:lang w:val="la-Latn"/>
        </w:rPr>
        <w:t xml:space="preserve"> /</w:t>
      </w:r>
      <w:r w:rsidRPr="004157F5">
        <w:rPr>
          <w:rFonts w:ascii="Greek" w:hAnsi="Greek" w:cs="Calibri"/>
          <w:b/>
          <w:bCs/>
          <w:color w:val="000000"/>
          <w:sz w:val="24"/>
          <w:szCs w:val="24"/>
          <w:lang w:val="la-Latn"/>
        </w:rPr>
        <w:t> </w:t>
      </w:r>
      <w:r w:rsidRPr="00C67B92">
        <w:rPr>
          <w:rFonts w:ascii="Greek" w:hAnsi="Greek" w:cs="Calibri"/>
          <w:b/>
          <w:bCs/>
          <w:color w:val="000000"/>
          <w:sz w:val="26"/>
          <w:szCs w:val="26"/>
          <w:lang w:val="la-Latn"/>
        </w:rPr>
        <w:t>'Egšneto d ™n tù lšgein aÙtÕn taàta ™p£ras£ tij fwn¾n gun¾ ™k toà Ôclou epen aÙtù, Makar…a ¹ koil…a ¹ bast£sas£ se kaˆ mastoˆ oÞj ™q»lasaj. aÙtÕj d epen, Menoàn mak£rioi oƒ ¢koÚontej tÕn lÒgon toà qeoà kaˆ ful£ssontej</w:t>
      </w:r>
      <w:r w:rsidRPr="004157F5">
        <w:rPr>
          <w:rFonts w:ascii="Greek" w:hAnsi="Greek" w:cs="Calibri"/>
          <w:b/>
          <w:bCs/>
          <w:color w:val="000000"/>
          <w:sz w:val="24"/>
          <w:szCs w:val="24"/>
          <w:lang w:val="la-Latn"/>
        </w:rPr>
        <w:t>. </w:t>
      </w:r>
    </w:p>
    <w:p w14:paraId="7B86721D" w14:textId="77777777" w:rsidR="004157F5" w:rsidRDefault="004157F5" w:rsidP="004157F5">
      <w:pPr>
        <w:spacing w:after="200" w:line="253" w:lineRule="atLeast"/>
        <w:jc w:val="both"/>
        <w:rPr>
          <w:rFonts w:ascii="Arial" w:hAnsi="Arial" w:cs="Arial"/>
          <w:color w:val="000000"/>
          <w:sz w:val="24"/>
          <w:szCs w:val="24"/>
        </w:rPr>
      </w:pPr>
      <w:r w:rsidRPr="004157F5">
        <w:rPr>
          <w:rFonts w:ascii="Arial" w:hAnsi="Arial" w:cs="Arial"/>
          <w:color w:val="000000"/>
          <w:sz w:val="24"/>
          <w:szCs w:val="24"/>
        </w:rPr>
        <w:t>Gesù all’istante, senza lasciare alla folla neanche un attimo per mettere nel cuore pensieri secondo la terra, risponde con una parola attinta dal cuore del Padre nella sapienza dello Spirito Santo: </w:t>
      </w:r>
      <w:r w:rsidRPr="004157F5">
        <w:rPr>
          <w:rFonts w:ascii="Arial" w:hAnsi="Arial" w:cs="Arial"/>
          <w:i/>
          <w:iCs/>
          <w:color w:val="000000"/>
          <w:sz w:val="24"/>
          <w:szCs w:val="24"/>
        </w:rPr>
        <w:t>“È beato chi ascolta la Parola di Dio e la osserva”.</w:t>
      </w:r>
      <w:r w:rsidRPr="004157F5">
        <w:rPr>
          <w:rFonts w:ascii="Arial" w:hAnsi="Arial" w:cs="Arial"/>
          <w:color w:val="000000"/>
          <w:sz w:val="24"/>
          <w:szCs w:val="24"/>
        </w:rPr>
        <w:t xml:space="preserve"> Con queste parole viene manifestata qual è la grandezza della Madre sua. Maria è beata non perché ha generato il Figlio Unigenito del Padre. È beata perché ha creduto nella Parola dell’Angelo e ad essa si è abbandonata, consegnando alla Parola ascoltata tutta la sua vita. Non un momento della sua vita, ma tutta intera la sua esistenza, senza tenere per sé neanche un respiro. </w:t>
      </w:r>
    </w:p>
    <w:p w14:paraId="6FD4AA29" w14:textId="77777777" w:rsidR="004157F5" w:rsidRDefault="004157F5" w:rsidP="004157F5">
      <w:pPr>
        <w:spacing w:after="200" w:line="253" w:lineRule="atLeast"/>
        <w:jc w:val="both"/>
        <w:rPr>
          <w:rFonts w:ascii="Arial" w:hAnsi="Arial" w:cs="Arial"/>
          <w:color w:val="000000"/>
          <w:sz w:val="24"/>
          <w:szCs w:val="24"/>
        </w:rPr>
      </w:pPr>
      <w:r w:rsidRPr="004157F5">
        <w:rPr>
          <w:rFonts w:ascii="Arial" w:hAnsi="Arial" w:cs="Arial"/>
          <w:color w:val="000000"/>
          <w:sz w:val="24"/>
          <w:szCs w:val="24"/>
        </w:rPr>
        <w:t>Gesù, nello Spirito Santo, dice quanto già lo Spirito Santo aveva detto per bocca di Elisabetta: </w:t>
      </w:r>
      <w:r w:rsidRPr="004157F5">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Pr="004157F5">
        <w:rPr>
          <w:rFonts w:ascii="Arial" w:hAnsi="Arial" w:cs="Arial"/>
          <w:color w:val="000000"/>
          <w:sz w:val="24"/>
          <w:szCs w:val="24"/>
        </w:rPr>
        <w:t xml:space="preserve">. </w:t>
      </w:r>
    </w:p>
    <w:p w14:paraId="4C90C8D3" w14:textId="77777777" w:rsidR="004157F5" w:rsidRDefault="004157F5" w:rsidP="004157F5">
      <w:pPr>
        <w:spacing w:after="200" w:line="253" w:lineRule="atLeast"/>
        <w:jc w:val="both"/>
        <w:rPr>
          <w:rFonts w:ascii="Arial" w:hAnsi="Arial" w:cs="Arial"/>
          <w:color w:val="000000"/>
          <w:sz w:val="24"/>
          <w:szCs w:val="24"/>
        </w:rPr>
      </w:pPr>
      <w:r w:rsidRPr="004157F5">
        <w:rPr>
          <w:rFonts w:ascii="Arial" w:hAnsi="Arial" w:cs="Arial"/>
          <w:color w:val="000000"/>
          <w:sz w:val="24"/>
          <w:szCs w:val="24"/>
        </w:rPr>
        <w:t>In tutto l’Antico Testamento chi è proclamato beato? Colui che ascolta la Parola di Dio e la osserva. Così il Salmo: </w:t>
      </w:r>
      <w:r w:rsidRPr="004157F5">
        <w:rPr>
          <w:rFonts w:ascii="Arial" w:hAnsi="Arial" w:cs="Arial"/>
          <w:i/>
          <w:iCs/>
          <w:color w:val="000000"/>
          <w:sz w:val="24"/>
          <w:szCs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w:t>
      </w:r>
      <w:r>
        <w:rPr>
          <w:rFonts w:ascii="Arial" w:hAnsi="Arial" w:cs="Arial"/>
          <w:i/>
          <w:iCs/>
          <w:color w:val="000000"/>
          <w:sz w:val="24"/>
          <w:szCs w:val="24"/>
        </w:rPr>
        <w:t>”</w:t>
      </w:r>
      <w:r w:rsidRPr="004157F5">
        <w:rPr>
          <w:rFonts w:ascii="Arial" w:hAnsi="Arial" w:cs="Arial"/>
          <w:i/>
          <w:iCs/>
          <w:color w:val="000000"/>
          <w:sz w:val="24"/>
          <w:szCs w:val="24"/>
        </w:rPr>
        <w:t xml:space="preserve"> (Sal 1,1-6)</w:t>
      </w:r>
      <w:r w:rsidRPr="004157F5">
        <w:rPr>
          <w:rFonts w:ascii="Arial" w:hAnsi="Arial" w:cs="Arial"/>
          <w:color w:val="000000"/>
          <w:sz w:val="24"/>
          <w:szCs w:val="24"/>
        </w:rPr>
        <w:t xml:space="preserve">. </w:t>
      </w:r>
    </w:p>
    <w:p w14:paraId="69753013" w14:textId="77777777" w:rsidR="004157F5" w:rsidRDefault="004157F5" w:rsidP="004157F5">
      <w:pPr>
        <w:spacing w:after="200" w:line="253" w:lineRule="atLeast"/>
        <w:jc w:val="both"/>
        <w:rPr>
          <w:rFonts w:ascii="Arial" w:hAnsi="Arial" w:cs="Arial"/>
          <w:color w:val="000000"/>
          <w:sz w:val="24"/>
          <w:szCs w:val="24"/>
        </w:rPr>
      </w:pPr>
      <w:r w:rsidRPr="004157F5">
        <w:rPr>
          <w:rFonts w:ascii="Arial" w:hAnsi="Arial" w:cs="Arial"/>
          <w:color w:val="000000"/>
          <w:sz w:val="24"/>
          <w:szCs w:val="24"/>
        </w:rPr>
        <w:t>Così Geremia: </w:t>
      </w:r>
      <w:r w:rsidRPr="004157F5">
        <w:rPr>
          <w:rFonts w:ascii="Arial" w:hAnsi="Arial" w:cs="Arial"/>
          <w:i/>
          <w:iCs/>
          <w:color w:val="000000"/>
          <w:sz w:val="24"/>
          <w:szCs w:val="24"/>
        </w:rPr>
        <w:t xml:space="preserve">“Il peccato di Giuda è scritto con stilo di ferro, è inciso con punta di diamante sulla tavola del loro cuore e sui corni dei loro altari. Così i loro figli ricorderanno i loro altari e i loro pali sacri presso gli alberi verdi, sui colli elevati, sui monti e in aperta campagna. «I </w:t>
      </w:r>
      <w:r w:rsidRPr="004157F5">
        <w:rPr>
          <w:rFonts w:ascii="Arial" w:hAnsi="Arial" w:cs="Arial"/>
          <w:i/>
          <w:iCs/>
          <w:color w:val="000000"/>
          <w:sz w:val="24"/>
          <w:szCs w:val="24"/>
        </w:rPr>
        <w:lastRenderedPageBreak/>
        <w:t>tuoi averi e tutti i tuoi tesori li abbandonerò al saccheggio, come ricompensa per tutti i peccati commessi in tutti i tuoi territori. Dovrai ritirare la mano dall’eredità che ti avevo dato; ti renderò schiavo dei tuoi nemici in una terra che non conosci, perché avete acceso il fuoco della mia ira, che arderà sempre». 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Niente è più infido del cuore e difficilmente guarisce! Chi lo può conoscere? Io, il Signore, scruto la mente e saggio i cuori, per dare a ciascuno secondo la sua condotta, secondo il frutto delle sue azioni” (Ger 17,1-10)</w:t>
      </w:r>
      <w:r w:rsidRPr="004157F5">
        <w:rPr>
          <w:rFonts w:ascii="Arial" w:hAnsi="Arial" w:cs="Arial"/>
          <w:color w:val="000000"/>
          <w:sz w:val="24"/>
          <w:szCs w:val="24"/>
        </w:rPr>
        <w:t xml:space="preserve">. </w:t>
      </w:r>
    </w:p>
    <w:p w14:paraId="4FC2388B" w14:textId="77777777" w:rsidR="004157F5" w:rsidRPr="004157F5" w:rsidRDefault="004157F5" w:rsidP="004157F5">
      <w:pPr>
        <w:spacing w:after="200" w:line="253" w:lineRule="atLeast"/>
        <w:jc w:val="both"/>
        <w:rPr>
          <w:rFonts w:ascii="Calibri" w:hAnsi="Calibri" w:cs="Calibri"/>
          <w:color w:val="000000"/>
          <w:sz w:val="21"/>
          <w:szCs w:val="21"/>
        </w:rPr>
      </w:pPr>
      <w:r w:rsidRPr="004157F5">
        <w:rPr>
          <w:rFonts w:ascii="Arial" w:hAnsi="Arial" w:cs="Arial"/>
          <w:color w:val="000000"/>
          <w:sz w:val="24"/>
          <w:szCs w:val="24"/>
        </w:rPr>
        <w:t>Dove risiede la beatitudine dell’uomo? Nell’ascoltare e nel vivere la Parola di Dio. Si esce dalla Parola Dio e si è alberi senza né foglie e ne frutto. Si è come tamerischi nella steppa, senza alcuna vera vita.</w:t>
      </w:r>
    </w:p>
    <w:p w14:paraId="69001F0F" w14:textId="77777777" w:rsidR="004157F5" w:rsidRPr="004157F5" w:rsidRDefault="004157F5" w:rsidP="004157F5">
      <w:pPr>
        <w:spacing w:after="200" w:line="253" w:lineRule="atLeast"/>
        <w:jc w:val="both"/>
        <w:rPr>
          <w:rFonts w:ascii="Calibri" w:hAnsi="Calibri" w:cs="Calibri"/>
          <w:color w:val="000000"/>
          <w:sz w:val="21"/>
          <w:szCs w:val="21"/>
        </w:rPr>
      </w:pPr>
      <w:r w:rsidRPr="004157F5">
        <w:rPr>
          <w:rFonts w:ascii="Arial" w:hAnsi="Arial" w:cs="Arial"/>
          <w:i/>
          <w:iCs/>
          <w:color w:val="000000"/>
          <w:sz w:val="24"/>
          <w:szCs w:val="24"/>
        </w:rPr>
        <w:t>Mentre diceva questo, una donna dalla folla alzò la voce e gli disse: «Beato il grembo che ti ha portato e il seno che ti ha allattato!». Ma egli disse: «Beati piuttosto coloro che ascoltano la parola di Dio e la osservano!». (Lc 11,27-28).</w:t>
      </w:r>
    </w:p>
    <w:p w14:paraId="44B4783D" w14:textId="77777777" w:rsidR="004157F5" w:rsidRDefault="004157F5" w:rsidP="004157F5">
      <w:pPr>
        <w:spacing w:after="200" w:line="253" w:lineRule="atLeast"/>
        <w:jc w:val="both"/>
        <w:rPr>
          <w:rFonts w:ascii="Arial" w:hAnsi="Arial" w:cs="Arial"/>
          <w:color w:val="000000"/>
          <w:sz w:val="24"/>
          <w:szCs w:val="24"/>
        </w:rPr>
      </w:pPr>
      <w:r w:rsidRPr="004157F5">
        <w:rPr>
          <w:rFonts w:ascii="Arial" w:hAnsi="Arial" w:cs="Arial"/>
          <w:color w:val="000000"/>
          <w:sz w:val="24"/>
          <w:szCs w:val="24"/>
        </w:rPr>
        <w:t xml:space="preserve">Queste parole di Gesù valgono anche e soprattutto per ogni suo discepolo. Valgono per tutta la sua Chiesa. Valgono per papi e vescovi, per presbiteri e diaconi, per cresimati e per battezzati. Quando un discepolo di Gesù non produce né foglie e né frutti, è il segno che si è posto fuori della Parola del suo Signore. Costui né l’ascolta e né la vive. Se oggi la Chiesa appare albero secco, senza più alcuna vita, senza più veri frutti di conversione e di aggregazione di nuovi membri al corpo di Gesù Signore, questa grande carestia di frutti è dovuta al suo allontanamento dalla Parola del suo Dio. </w:t>
      </w:r>
    </w:p>
    <w:p w14:paraId="5A758451" w14:textId="77777777" w:rsidR="004157F5" w:rsidRPr="004157F5" w:rsidRDefault="004157F5" w:rsidP="004157F5">
      <w:pPr>
        <w:spacing w:after="200" w:line="253" w:lineRule="atLeast"/>
        <w:jc w:val="both"/>
        <w:rPr>
          <w:rFonts w:ascii="Arial" w:hAnsi="Arial" w:cs="Arial"/>
          <w:color w:val="000000"/>
          <w:sz w:val="24"/>
          <w:szCs w:val="24"/>
        </w:rPr>
      </w:pPr>
      <w:r w:rsidRPr="004157F5">
        <w:rPr>
          <w:rFonts w:ascii="Arial" w:hAnsi="Arial" w:cs="Arial"/>
          <w:color w:val="000000"/>
          <w:sz w:val="24"/>
          <w:szCs w:val="24"/>
        </w:rPr>
        <w:t xml:space="preserve">Sempre quando il popolo del Signore si è allontanato dalla Parola del suo Dio, vi è stata per esso una storia di grande carestia spirituale e anche materiale. Se la Chiesa vuole essere in mezzo al mondo albero sempre verde, che produce frutti per ogni mese dell’anno, secondo la profezia di Ezechiele, deve piantarsi interamente nelle acque della Parola del Signore, Parola da ascoltare e Parola da osservare. O si ascolta e si vivere la Parola e si è beati e benedetti, si è alberi dalle molte foglie e dai molti frutti, o altrimenti una universale e persistente carestia avvolgerà la nostra vita. Con i pensieri secondo la carne possiamo fare qualsiasi cosa. Saremo sempre avvolti dalla carestia e da ogni sterilità spirituale. Tutto invece si compie, se ascoltiamo e viviamo la Parola del nostro Dio. </w:t>
      </w:r>
    </w:p>
    <w:p w14:paraId="6961EE31" w14:textId="77777777" w:rsidR="004157F5" w:rsidRPr="004157F5" w:rsidRDefault="004157F5" w:rsidP="004157F5">
      <w:pPr>
        <w:spacing w:after="200" w:line="253" w:lineRule="atLeast"/>
        <w:jc w:val="both"/>
        <w:rPr>
          <w:rFonts w:ascii="Calibri" w:hAnsi="Calibri" w:cs="Calibri"/>
          <w:color w:val="000000"/>
          <w:sz w:val="21"/>
          <w:szCs w:val="21"/>
        </w:rPr>
      </w:pPr>
      <w:r w:rsidRPr="004157F5">
        <w:rPr>
          <w:rFonts w:ascii="Arial" w:hAnsi="Arial" w:cs="Arial"/>
          <w:color w:val="000000"/>
          <w:sz w:val="24"/>
          <w:szCs w:val="24"/>
        </w:rPr>
        <w:t>La Madre nostra ci faccia veri discepoli di Gesù dal vero ascolto e dalla vera osservanza di ogni sua Parola.    </w:t>
      </w:r>
    </w:p>
    <w:p w14:paraId="6CFBB4AD" w14:textId="77777777" w:rsidR="004157F5" w:rsidRDefault="004157F5" w:rsidP="004157F5">
      <w:pPr>
        <w:jc w:val="both"/>
        <w:rPr>
          <w:lang w:eastAsia="ja-JP"/>
        </w:rPr>
      </w:pPr>
    </w:p>
    <w:p w14:paraId="0F4F39C0" w14:textId="77777777" w:rsidR="004157F5" w:rsidRDefault="004157F5" w:rsidP="004157F5">
      <w:pPr>
        <w:pStyle w:val="Titolo2"/>
        <w:spacing w:line="276" w:lineRule="auto"/>
      </w:pPr>
      <w:bookmarkStart w:id="738" w:name="_Toc152226986"/>
      <w:r>
        <w:t>SE SIAMO INFEDELI, LUI RIMANE FEDELE, PERCHÉ NON PUÒ RINNEGARE SE STESSO</w:t>
      </w:r>
      <w:bookmarkEnd w:id="738"/>
    </w:p>
    <w:p w14:paraId="6D67399D" w14:textId="77777777" w:rsidR="004157F5" w:rsidRPr="004157F5" w:rsidRDefault="004157F5" w:rsidP="004157F5">
      <w:pPr>
        <w:pStyle w:val="Nessunaspaziatura"/>
        <w:rPr>
          <w:sz w:val="10"/>
          <w:szCs w:val="10"/>
        </w:rPr>
      </w:pPr>
    </w:p>
    <w:p w14:paraId="2C1A2516" w14:textId="77777777" w:rsidR="004157F5" w:rsidRDefault="004157F5" w:rsidP="004157F5">
      <w:pPr>
        <w:spacing w:after="120" w:line="240" w:lineRule="auto"/>
        <w:jc w:val="both"/>
        <w:rPr>
          <w:rFonts w:ascii="Arial" w:hAnsi="Arial" w:cs="Arial"/>
          <w:b/>
          <w:bCs/>
          <w:i/>
          <w:iCs/>
          <w:color w:val="000000"/>
          <w:sz w:val="24"/>
          <w:szCs w:val="24"/>
        </w:rPr>
      </w:pPr>
      <w:r w:rsidRPr="004157F5">
        <w:rPr>
          <w:rFonts w:ascii="Arial" w:hAnsi="Arial" w:cs="Arial"/>
          <w:color w:val="000000"/>
          <w:sz w:val="24"/>
          <w:szCs w:val="24"/>
        </w:rPr>
        <w:t>Merita tutta la nostra attenzione la professione di fede fatta dall’Apostolo Paolo e manifestata a Timoteo: suo fedele discepolo e Vescovo nella successione apostolica: “</w:t>
      </w:r>
      <w:r w:rsidRPr="004157F5">
        <w:rPr>
          <w:rFonts w:ascii="Arial" w:hAnsi="Arial" w:cs="Arial"/>
          <w:i/>
          <w:iCs/>
          <w:color w:val="000000"/>
          <w:sz w:val="24"/>
          <w:szCs w:val="24"/>
        </w:rPr>
        <w:t xml:space="preserve">Se moriamo con lui, con lui anche vivremo; se perseveriamo, con lui anche regneremo; se lo </w:t>
      </w:r>
      <w:r w:rsidRPr="004157F5">
        <w:rPr>
          <w:rFonts w:ascii="Arial" w:hAnsi="Arial" w:cs="Arial"/>
          <w:i/>
          <w:iCs/>
          <w:color w:val="000000"/>
          <w:sz w:val="24"/>
          <w:szCs w:val="24"/>
        </w:rPr>
        <w:lastRenderedPageBreak/>
        <w:t>rinneghiamo, lui pure ci rinnegherà; se siamo infedeli, lui rimane fedele, perché non può rinnegare se stesso”.</w:t>
      </w:r>
      <w:r w:rsidRPr="004157F5">
        <w:rPr>
          <w:rFonts w:ascii="Arial" w:hAnsi="Arial" w:cs="Arial"/>
          <w:b/>
          <w:bCs/>
          <w:i/>
          <w:iCs/>
          <w:color w:val="000000"/>
          <w:sz w:val="24"/>
          <w:szCs w:val="24"/>
        </w:rPr>
        <w:t> </w:t>
      </w:r>
    </w:p>
    <w:p w14:paraId="020D89F3" w14:textId="77777777" w:rsidR="004157F5" w:rsidRPr="004157F5" w:rsidRDefault="004157F5" w:rsidP="004157F5">
      <w:pPr>
        <w:spacing w:after="120" w:line="240" w:lineRule="auto"/>
        <w:jc w:val="both"/>
        <w:rPr>
          <w:rFonts w:ascii="Calibri" w:hAnsi="Calibri" w:cs="Calibri"/>
          <w:color w:val="000000"/>
          <w:sz w:val="24"/>
          <w:szCs w:val="24"/>
        </w:rPr>
      </w:pPr>
      <w:r w:rsidRPr="004157F5">
        <w:rPr>
          <w:rFonts w:ascii="Arial" w:hAnsi="Arial" w:cs="Arial"/>
          <w:b/>
          <w:bCs/>
          <w:i/>
          <w:iCs/>
          <w:color w:val="000000"/>
          <w:sz w:val="24"/>
          <w:szCs w:val="24"/>
        </w:rPr>
        <w:t>Se moriamo con lui, con lui anche vivremo</w:t>
      </w:r>
      <w:r w:rsidRPr="004157F5">
        <w:rPr>
          <w:rFonts w:ascii="Arial" w:hAnsi="Arial" w:cs="Arial"/>
          <w:i/>
          <w:iCs/>
          <w:color w:val="000000"/>
          <w:sz w:val="24"/>
          <w:szCs w:val="24"/>
        </w:rPr>
        <w:t>: </w:t>
      </w:r>
      <w:r w:rsidRPr="004157F5">
        <w:rPr>
          <w:rFonts w:ascii="Arial" w:hAnsi="Arial" w:cs="Arial"/>
          <w:color w:val="000000"/>
          <w:sz w:val="24"/>
          <w:szCs w:val="24"/>
        </w:rPr>
        <w:t>Come si muore con Cristo Gesù? Si muove con Cristo attraverso la nostra purissima obbedienza ad ogni Parola uscita dalla sua bocca. Come l’obbedienza perfettissima ha portato Cristo Gesù a morire sulla croce, così la nostra obbedienza, che è solo alla sua Parola, porta il discepolo di Gesù alla morte a se stesso, alla sua concupiscenza, ai suoi vizi, ai suoi peccati, ad ogni trasgressione della Divina Parola. La perfetta obbedienza porta sempre ad un martirio spirituale, al quale può anche seguire il martirio fisico. Morendo noi per il Vangelo, vivremo con Cristo sulla terra e nei cieli eterni, nella casa della sua gloria. Se però con Lui non moriamo, non abbiamo alcuna possibilità che possiamo vivere con Lui. Non siamo morti con Lui sulla terra, Non siamo stati con Lui in questa vita, neanche lo saremo dopo la nostra morte.</w:t>
      </w:r>
    </w:p>
    <w:p w14:paraId="5C71D14B" w14:textId="77777777" w:rsidR="004157F5" w:rsidRDefault="004157F5" w:rsidP="004157F5">
      <w:pPr>
        <w:spacing w:after="120" w:line="240" w:lineRule="auto"/>
        <w:jc w:val="both"/>
        <w:rPr>
          <w:rFonts w:ascii="Arial" w:hAnsi="Arial" w:cs="Arial"/>
          <w:color w:val="000000"/>
          <w:sz w:val="24"/>
          <w:szCs w:val="24"/>
        </w:rPr>
      </w:pPr>
      <w:r w:rsidRPr="004157F5">
        <w:rPr>
          <w:rFonts w:ascii="Arial" w:hAnsi="Arial" w:cs="Arial"/>
          <w:b/>
          <w:bCs/>
          <w:i/>
          <w:iCs/>
          <w:color w:val="000000"/>
          <w:sz w:val="24"/>
          <w:szCs w:val="24"/>
        </w:rPr>
        <w:t>Se perseveriamo, con lui anche regneremo: </w:t>
      </w:r>
      <w:r w:rsidRPr="004157F5">
        <w:rPr>
          <w:rFonts w:ascii="Arial" w:hAnsi="Arial" w:cs="Arial"/>
          <w:color w:val="000000"/>
          <w:sz w:val="24"/>
          <w:szCs w:val="24"/>
        </w:rPr>
        <w:t>In cosa dobbiamo perseverare? Nella professione della nostra fede, della nostra carità, della nostra speranza. Dobbiamo perseverare in ogni virtù. Dobbiamo perseverare in ogni obbedienza allo Spirito Santo, portando al sommo della crescita ogni suo dono di grazia e di verità, di giustizia e di santità, ogni suo carisma, ogni vocazione e missione, tutto il ministero che ci è stato affidato. La perseveranza è nel dare vita al suo Vangelo, una vita bella, splendente, radiosa, luminosa più che tutte le stelle del cielo messe insieme. Se faremo questo di certo regneremo con Lui. Regneremo sulla terra e regneremo nei cieli santi. Se invece non perseveriamo, con lui mai potremo regnare. E tuttavia oggi neanche più si inizia con il Vangelo e il Dio che noi ci siamo costruiti “con lo sterco dei nostri pensieri malvagi e cattivi”, è il Dio che è solo misericordia, solo pietà, solo compassione. È il Dio che include nel suo regno ogni persona, anche coloro che oggi peccano contro lo Spirito Santo perché stanno combattendo contro la verità delle Divine Scritture al fine di distruggerla e sostituirla con i nostri pensieri. </w:t>
      </w:r>
    </w:p>
    <w:p w14:paraId="157715EC" w14:textId="77777777" w:rsidR="004157F5" w:rsidRPr="004157F5" w:rsidRDefault="004157F5" w:rsidP="004157F5">
      <w:pPr>
        <w:spacing w:after="120" w:line="240" w:lineRule="auto"/>
        <w:jc w:val="both"/>
        <w:rPr>
          <w:rFonts w:ascii="Calibri" w:hAnsi="Calibri" w:cs="Calibri"/>
          <w:color w:val="000000"/>
          <w:sz w:val="24"/>
          <w:szCs w:val="24"/>
        </w:rPr>
      </w:pPr>
      <w:r w:rsidRPr="004157F5">
        <w:rPr>
          <w:rFonts w:ascii="Arial" w:hAnsi="Arial" w:cs="Arial"/>
          <w:b/>
          <w:bCs/>
          <w:color w:val="000000"/>
          <w:sz w:val="24"/>
          <w:szCs w:val="24"/>
        </w:rPr>
        <w:t>Se lo rinneghiamo, lui pure ci rinnegherà</w:t>
      </w:r>
      <w:r w:rsidRPr="004157F5">
        <w:rPr>
          <w:rFonts w:ascii="Arial" w:hAnsi="Arial" w:cs="Arial"/>
          <w:i/>
          <w:iCs/>
          <w:color w:val="000000"/>
          <w:sz w:val="24"/>
          <w:szCs w:val="24"/>
        </w:rPr>
        <w:t>:</w:t>
      </w:r>
      <w:r w:rsidRPr="004157F5">
        <w:rPr>
          <w:rFonts w:ascii="Arial" w:hAnsi="Arial" w:cs="Arial"/>
          <w:color w:val="000000"/>
          <w:sz w:val="24"/>
          <w:szCs w:val="24"/>
        </w:rPr>
        <w:t> Questa verità è così annunciata da Cristo Gesù nel suo Vangelo: </w:t>
      </w:r>
      <w:r w:rsidRPr="004157F5">
        <w:rPr>
          <w:rFonts w:ascii="Arial" w:hAnsi="Arial" w:cs="Arial"/>
          <w:i/>
          <w:iCs/>
          <w:color w:val="000000"/>
          <w:sz w:val="24"/>
          <w:szCs w:val="24"/>
        </w:rPr>
        <w:t>“Perciò chiunque mi riconoscerà davanti agli uomini, anch’io lo riconoscerò davanti al Padre mio che è nei cieli; chi invece mi rinnegherà davanti agli uomini, anch’io lo rinnegherò davanti al Padre mio che è nei cieli” (Mt 10,32-33).</w:t>
      </w:r>
      <w:r w:rsidRPr="004157F5">
        <w:rPr>
          <w:rFonts w:ascii="Arial" w:hAnsi="Arial" w:cs="Arial"/>
          <w:color w:val="000000"/>
          <w:sz w:val="24"/>
          <w:szCs w:val="24"/>
        </w:rPr>
        <w:t> Si rinnega Cristo Gesù, rinnegando la sua Parola. Si rinnega la sua Parola abbandonandola dopo averla conosciuta. Ma anche si rinnega Cristo, rifiutandosi di accogliere la sua Parola come la sola che è di vita eterna. Questa Parola dello Spirito Santo è un severo monito per noi, Chiesa di Dio, che stiamo rinnegando tutto il suo Vangelo, tutta la Parola del Padre del Signore nostro Gesù Cristo, tutta la verità dello Spirito Santo. Se non poniamo fine al nostro rinnegamento, saremo rinnegati da Cristo Gesù per l’eternità. Verità santissima che mai dobbiamo dimenticare. Essa sempre va ricordata. Purtroppo oggi questa professione neanche più si può fare.</w:t>
      </w:r>
    </w:p>
    <w:p w14:paraId="1490C9E4" w14:textId="77777777" w:rsidR="004157F5" w:rsidRPr="004157F5" w:rsidRDefault="004157F5" w:rsidP="004157F5">
      <w:pPr>
        <w:spacing w:after="120" w:line="240" w:lineRule="auto"/>
        <w:jc w:val="both"/>
        <w:rPr>
          <w:rFonts w:ascii="Calibri" w:hAnsi="Calibri" w:cs="Calibri"/>
          <w:color w:val="000000"/>
          <w:sz w:val="24"/>
          <w:szCs w:val="24"/>
        </w:rPr>
      </w:pPr>
      <w:r w:rsidRPr="004157F5">
        <w:rPr>
          <w:rFonts w:ascii="Arial" w:hAnsi="Arial" w:cs="Arial"/>
          <w:i/>
          <w:iCs/>
          <w:color w:val="000000"/>
          <w:sz w:val="24"/>
          <w:szCs w:val="24"/>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w:t>
      </w:r>
      <w:bookmarkStart w:id="739" w:name="_Hlk131858960"/>
      <w:r w:rsidRPr="004157F5">
        <w:rPr>
          <w:rFonts w:ascii="Arial" w:hAnsi="Arial" w:cs="Arial"/>
          <w:i/>
          <w:iCs/>
          <w:color w:val="000000"/>
          <w:sz w:val="24"/>
          <w:szCs w:val="24"/>
        </w:rPr>
        <w:t xml:space="preserve">Se moriamo con lui, con lui anche vivremo; se perseveriamo, con </w:t>
      </w:r>
      <w:r w:rsidRPr="004157F5">
        <w:rPr>
          <w:rFonts w:ascii="Arial" w:hAnsi="Arial" w:cs="Arial"/>
          <w:i/>
          <w:iCs/>
          <w:color w:val="000000"/>
          <w:sz w:val="24"/>
          <w:szCs w:val="24"/>
        </w:rPr>
        <w:lastRenderedPageBreak/>
        <w:t>lui anche regneremo; se lo rinneghiamo, lui pure ci rinnegherà; </w:t>
      </w:r>
      <w:bookmarkStart w:id="740" w:name="_Hlk131846890"/>
      <w:bookmarkEnd w:id="739"/>
      <w:r w:rsidRPr="004157F5">
        <w:rPr>
          <w:rFonts w:ascii="Arial" w:hAnsi="Arial" w:cs="Arial"/>
          <w:i/>
          <w:iCs/>
          <w:color w:val="000000"/>
          <w:sz w:val="24"/>
          <w:szCs w:val="24"/>
        </w:rPr>
        <w:t>se siamo infedeli, lui rimane fedele, perché non può rinnegare se stesso</w:t>
      </w:r>
      <w:bookmarkEnd w:id="740"/>
      <w:r w:rsidRPr="004157F5">
        <w:rPr>
          <w:rFonts w:ascii="Arial" w:hAnsi="Arial" w:cs="Arial"/>
          <w:i/>
          <w:iCs/>
          <w:color w:val="000000"/>
          <w:sz w:val="24"/>
          <w:szCs w:val="24"/>
        </w:rPr>
        <w:t>. (2Tm 2, 1-13). </w:t>
      </w:r>
    </w:p>
    <w:p w14:paraId="119DEA6D" w14:textId="77777777" w:rsidR="004157F5" w:rsidRDefault="004157F5" w:rsidP="004157F5">
      <w:pPr>
        <w:spacing w:after="120" w:line="240" w:lineRule="auto"/>
        <w:jc w:val="both"/>
        <w:rPr>
          <w:rFonts w:ascii="Arial" w:hAnsi="Arial" w:cs="Arial"/>
          <w:color w:val="000000"/>
          <w:sz w:val="24"/>
          <w:szCs w:val="24"/>
        </w:rPr>
      </w:pPr>
      <w:r w:rsidRPr="004157F5">
        <w:rPr>
          <w:rFonts w:ascii="Arial" w:hAnsi="Arial" w:cs="Arial"/>
          <w:b/>
          <w:bCs/>
          <w:color w:val="000000"/>
          <w:sz w:val="24"/>
          <w:szCs w:val="24"/>
        </w:rPr>
        <w:t>Se siamo infedeli, lui rimane fedele, perché non può rinnegare se stesso</w:t>
      </w:r>
      <w:r w:rsidRPr="004157F5">
        <w:rPr>
          <w:rFonts w:ascii="Arial" w:hAnsi="Arial" w:cs="Arial"/>
          <w:b/>
          <w:bCs/>
          <w:i/>
          <w:iCs/>
          <w:color w:val="000000"/>
          <w:sz w:val="24"/>
          <w:szCs w:val="24"/>
        </w:rPr>
        <w:t>:</w:t>
      </w:r>
      <w:r w:rsidRPr="004157F5">
        <w:rPr>
          <w:rFonts w:ascii="Arial" w:hAnsi="Arial" w:cs="Arial"/>
          <w:b/>
          <w:bCs/>
          <w:color w:val="000000"/>
          <w:sz w:val="24"/>
          <w:szCs w:val="24"/>
        </w:rPr>
        <w:t> </w:t>
      </w:r>
      <w:r w:rsidRPr="004157F5">
        <w:rPr>
          <w:rFonts w:ascii="Arial" w:hAnsi="Arial" w:cs="Arial"/>
          <w:color w:val="000000"/>
          <w:sz w:val="24"/>
          <w:szCs w:val="24"/>
        </w:rPr>
        <w:t>A cosa rimane fedele Gesù Signore? Alla sua Parola, alla sua verità, alla sua divina essenza, alla sua missione. Come il Padre rimane in eterno fedele alla sua Parola di Padre, così Cristo Gesù rimane fedele alla sua Parola di Salvatore e di Redentore. Lo Spirito Santo rimane fedele alla sua Parola di verità e giustizia. Possiamo illuminare questa verità, con quanto Gesù narra nella Parabola del Figlio minore. Quest</w:t>
      </w:r>
      <w:r>
        <w:rPr>
          <w:rFonts w:ascii="Arial" w:hAnsi="Arial" w:cs="Arial"/>
          <w:color w:val="000000"/>
          <w:sz w:val="24"/>
          <w:szCs w:val="24"/>
        </w:rPr>
        <w:t>i</w:t>
      </w:r>
      <w:r w:rsidRPr="004157F5">
        <w:rPr>
          <w:rFonts w:ascii="Arial" w:hAnsi="Arial" w:cs="Arial"/>
          <w:color w:val="000000"/>
          <w:sz w:val="24"/>
          <w:szCs w:val="24"/>
        </w:rPr>
        <w:t xml:space="preserve"> è stato infedele alla sua verità di figlio, il Padre sempre è rimasto fedele alla verità di Padre. Quando il figlio ritorna nella verità di </w:t>
      </w:r>
      <w:r w:rsidRPr="004157F5">
        <w:rPr>
          <w:rStyle w:val="spelle"/>
          <w:rFonts w:asciiTheme="minorBidi" w:hAnsiTheme="minorBidi"/>
          <w:sz w:val="24"/>
          <w:szCs w:val="24"/>
        </w:rPr>
        <w:t>figli</w:t>
      </w:r>
      <w:r>
        <w:rPr>
          <w:rStyle w:val="spelle"/>
          <w:rFonts w:asciiTheme="minorBidi" w:hAnsiTheme="minorBidi"/>
          <w:sz w:val="24"/>
          <w:szCs w:val="24"/>
        </w:rPr>
        <w:t>o</w:t>
      </w:r>
      <w:r w:rsidRPr="004157F5">
        <w:rPr>
          <w:rFonts w:ascii="Arial" w:hAnsi="Arial" w:cs="Arial"/>
          <w:color w:val="000000"/>
          <w:sz w:val="24"/>
          <w:szCs w:val="24"/>
        </w:rPr>
        <w:t>, il Padre lo accoglie: </w:t>
      </w:r>
      <w:r w:rsidRPr="004157F5">
        <w:rPr>
          <w:rFonts w:ascii="Arial" w:hAnsi="Arial" w:cs="Arial"/>
          <w:i/>
          <w:iCs/>
          <w:color w:val="000000"/>
          <w:sz w:val="24"/>
          <w:szCs w:val="24"/>
        </w:rPr>
        <w:t>“Mi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(Cfr. Lc 15,11-32)</w:t>
      </w:r>
      <w:r w:rsidRPr="004157F5">
        <w:rPr>
          <w:rFonts w:ascii="Arial" w:hAnsi="Arial" w:cs="Arial"/>
          <w:color w:val="000000"/>
          <w:sz w:val="24"/>
          <w:szCs w:val="24"/>
        </w:rPr>
        <w:t xml:space="preserve">. </w:t>
      </w:r>
    </w:p>
    <w:p w14:paraId="72370CB8" w14:textId="77777777" w:rsidR="004157F5" w:rsidRPr="004157F5" w:rsidRDefault="004157F5" w:rsidP="004157F5">
      <w:pPr>
        <w:spacing w:after="120" w:line="240" w:lineRule="auto"/>
        <w:jc w:val="both"/>
        <w:rPr>
          <w:rFonts w:ascii="Arial" w:hAnsi="Arial" w:cs="Arial"/>
          <w:color w:val="000000"/>
          <w:sz w:val="24"/>
          <w:szCs w:val="24"/>
        </w:rPr>
      </w:pPr>
      <w:r w:rsidRPr="004157F5">
        <w:rPr>
          <w:rFonts w:ascii="Arial" w:hAnsi="Arial" w:cs="Arial"/>
          <w:color w:val="000000"/>
          <w:sz w:val="24"/>
          <w:szCs w:val="24"/>
        </w:rPr>
        <w:t>Ora il Vescovo Timoteo sa cosa fare se vuole vivere e regnare con Cristo Gesù sulla terra e nei cieli santi: deve rimanere fedele al dono di grazia che gli è stato consegnato, svolgendo il suo ministero di Vescovo della Chiesa di Dio, predicando il Vangelo e soffrendo per esso. Ha dato la vita al Vangelo? Deve darla sino alla fine, senza mai stancarsi, mai cadere dalla verità e dall’amore, mai voltarsi indietro, mai arrestare il suo cammino di araldo e banditore del Vangelo della Salvezza.  </w:t>
      </w:r>
    </w:p>
    <w:p w14:paraId="44EFE6BB" w14:textId="77777777" w:rsidR="004157F5" w:rsidRPr="004157F5" w:rsidRDefault="004157F5" w:rsidP="004157F5">
      <w:pPr>
        <w:spacing w:after="120" w:line="240" w:lineRule="auto"/>
        <w:jc w:val="both"/>
        <w:rPr>
          <w:rFonts w:ascii="Calibri" w:hAnsi="Calibri" w:cs="Calibri"/>
          <w:color w:val="000000"/>
          <w:sz w:val="24"/>
          <w:szCs w:val="24"/>
        </w:rPr>
      </w:pPr>
      <w:r w:rsidRPr="004157F5">
        <w:rPr>
          <w:rFonts w:ascii="Arial" w:hAnsi="Arial" w:cs="Arial"/>
          <w:color w:val="000000"/>
          <w:sz w:val="24"/>
          <w:szCs w:val="24"/>
        </w:rPr>
        <w:t>La Madre di Dio, la Vergine Fedele, ci rivesta della sua fedeltà.</w:t>
      </w:r>
    </w:p>
    <w:p w14:paraId="42735F63" w14:textId="77777777" w:rsidR="00B04EF6" w:rsidRDefault="00E01EB9" w:rsidP="001414AE">
      <w:pPr>
        <w:pStyle w:val="Titolo2"/>
        <w:spacing w:line="276" w:lineRule="auto"/>
        <w:jc w:val="both"/>
      </w:pPr>
      <w:bookmarkStart w:id="741" w:name="_Toc531377192"/>
      <w:bookmarkStart w:id="742" w:name="_Toc152226987"/>
      <w:r w:rsidRPr="00E01EB9">
        <w:t>27 Settembre</w:t>
      </w:r>
      <w:bookmarkEnd w:id="741"/>
      <w:bookmarkEnd w:id="742"/>
    </w:p>
    <w:p w14:paraId="5F1F2F6E" w14:textId="77777777" w:rsidR="00B04EF6" w:rsidRDefault="00B04EF6" w:rsidP="00B04EF6">
      <w:pPr>
        <w:jc w:val="both"/>
        <w:rPr>
          <w:rFonts w:ascii="Segoe UI" w:hAnsi="Segoe UI" w:cs="Segoe UI"/>
          <w:color w:val="0F1419"/>
          <w:sz w:val="24"/>
          <w:szCs w:val="24"/>
        </w:rPr>
      </w:pPr>
      <w:r w:rsidRPr="00B04EF6">
        <w:rPr>
          <w:rFonts w:ascii="Segoe UI" w:hAnsi="Segoe UI" w:cs="Segoe UI"/>
          <w:color w:val="0F1419"/>
          <w:sz w:val="24"/>
          <w:szCs w:val="24"/>
        </w:rPr>
        <w:t>Madre della Chiesa, aiutaci a difendere la verità di Cristo.</w:t>
      </w:r>
    </w:p>
    <w:p w14:paraId="4A6B8054" w14:textId="77777777" w:rsidR="00B04EF6" w:rsidRDefault="00B04EF6" w:rsidP="00B04EF6">
      <w:pPr>
        <w:pStyle w:val="Titolo2"/>
      </w:pPr>
      <w:bookmarkStart w:id="743" w:name="_Toc132812165"/>
      <w:bookmarkStart w:id="744" w:name="_Toc152226988"/>
      <w:r>
        <w:t>Perché tutti onorino il Figlio come onorano il Padre</w:t>
      </w:r>
      <w:bookmarkEnd w:id="743"/>
      <w:bookmarkEnd w:id="744"/>
    </w:p>
    <w:p w14:paraId="1926E98A" w14:textId="77777777" w:rsidR="00B04EF6" w:rsidRPr="00B04EF6" w:rsidRDefault="00B04EF6" w:rsidP="00B04EF6">
      <w:pPr>
        <w:spacing w:after="200" w:line="253" w:lineRule="atLeast"/>
        <w:jc w:val="both"/>
        <w:rPr>
          <w:rFonts w:ascii="Calibri" w:hAnsi="Calibri" w:cs="Calibri"/>
          <w:color w:val="000000"/>
          <w:sz w:val="21"/>
          <w:szCs w:val="21"/>
        </w:rPr>
      </w:pPr>
      <w:r w:rsidRPr="00B04EF6">
        <w:rPr>
          <w:rFonts w:ascii="Arial" w:hAnsi="Arial" w:cs="Arial"/>
          <w:color w:val="000000"/>
          <w:sz w:val="24"/>
          <w:szCs w:val="24"/>
        </w:rPr>
        <w:t>Sulla terra, fino al giorno della Parusia si deve innalzare lo stesso cantico di gloria che unisce il Padre e il Figlio, il Signore dell’universo e l’Agnello Immolato, che si canta nei cieli. Una sola gloria ed essa è del Padre e del Figlio e dello Spirito Santo. Ecco il canto che si innalza nei cieli senza mai fermarsi: </w:t>
      </w:r>
      <w:r w:rsidRPr="00B04EF6">
        <w:rPr>
          <w:rFonts w:ascii="Arial" w:hAnsi="Arial" w:cs="Arial"/>
          <w:i/>
          <w:iCs/>
          <w:color w:val="000000"/>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w:t>
      </w:r>
      <w:r w:rsidRPr="00B04EF6">
        <w:rPr>
          <w:rFonts w:ascii="Arial" w:hAnsi="Arial" w:cs="Arial"/>
          <w:i/>
          <w:iCs/>
          <w:color w:val="000000"/>
          <w:sz w:val="24"/>
          <w:szCs w:val="24"/>
        </w:rPr>
        <w:lastRenderedPageBreak/>
        <w:t>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w:t>
      </w:r>
      <w:r>
        <w:rPr>
          <w:rFonts w:ascii="Arial" w:hAnsi="Arial" w:cs="Arial"/>
          <w:i/>
          <w:iCs/>
          <w:color w:val="000000"/>
          <w:sz w:val="24"/>
          <w:szCs w:val="24"/>
        </w:rPr>
        <w:t>ntà esistevano e furono create»</w:t>
      </w:r>
      <w:r w:rsidRPr="00B04EF6">
        <w:rPr>
          <w:rFonts w:ascii="Arial" w:hAnsi="Arial" w:cs="Arial"/>
          <w:i/>
          <w:iCs/>
          <w:color w:val="000000"/>
          <w:sz w:val="24"/>
          <w:szCs w:val="24"/>
        </w:rPr>
        <w:t xml:space="preserve"> (Ap 4,1-11).</w:t>
      </w:r>
    </w:p>
    <w:p w14:paraId="04DA1081" w14:textId="77777777" w:rsidR="00B04EF6" w:rsidRDefault="00B04EF6" w:rsidP="00B04EF6">
      <w:pPr>
        <w:spacing w:after="200" w:line="253" w:lineRule="atLeast"/>
        <w:jc w:val="both"/>
        <w:rPr>
          <w:rFonts w:ascii="Arial" w:hAnsi="Arial" w:cs="Arial"/>
          <w:color w:val="000000"/>
          <w:sz w:val="24"/>
          <w:szCs w:val="24"/>
        </w:rPr>
      </w:pPr>
      <w:r w:rsidRPr="00B04EF6">
        <w:rPr>
          <w:rFonts w:ascii="Arial" w:hAnsi="Arial" w:cs="Arial"/>
          <w:i/>
          <w:iCs/>
          <w:color w:val="000000"/>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B04EF6">
        <w:rPr>
          <w:rFonts w:ascii="Arial" w:hAnsi="Arial" w:cs="Arial"/>
          <w:color w:val="000000"/>
          <w:sz w:val="24"/>
          <w:szCs w:val="24"/>
        </w:rPr>
        <w:t xml:space="preserve">. </w:t>
      </w:r>
    </w:p>
    <w:p w14:paraId="3CB7CF46" w14:textId="77777777" w:rsidR="00B04EF6" w:rsidRPr="00B04EF6" w:rsidRDefault="00B04EF6" w:rsidP="00B04EF6">
      <w:pPr>
        <w:spacing w:after="200" w:line="253" w:lineRule="atLeast"/>
        <w:jc w:val="both"/>
        <w:rPr>
          <w:rFonts w:ascii="Calibri" w:hAnsi="Calibri" w:cs="Calibri"/>
          <w:color w:val="000000"/>
          <w:sz w:val="21"/>
          <w:szCs w:val="21"/>
        </w:rPr>
      </w:pPr>
      <w:r w:rsidRPr="00B04EF6">
        <w:rPr>
          <w:rFonts w:ascii="Arial" w:hAnsi="Arial" w:cs="Arial"/>
          <w:color w:val="000000"/>
          <w:sz w:val="24"/>
          <w:szCs w:val="24"/>
        </w:rPr>
        <w:t>Padre e Figlio e Spirito Santo sono una sola gloria. Ad essi va tributato un solo onore, indivisibile in eterno.</w:t>
      </w:r>
    </w:p>
    <w:p w14:paraId="729782EC" w14:textId="77777777" w:rsidR="00B04EF6" w:rsidRPr="00B04EF6" w:rsidRDefault="00B04EF6" w:rsidP="00B04EF6">
      <w:pPr>
        <w:spacing w:after="200" w:line="253" w:lineRule="atLeast"/>
        <w:jc w:val="both"/>
        <w:rPr>
          <w:rFonts w:ascii="Calibri" w:hAnsi="Calibri" w:cs="Calibri"/>
          <w:color w:val="000000"/>
          <w:sz w:val="21"/>
          <w:szCs w:val="21"/>
        </w:rPr>
      </w:pPr>
      <w:r w:rsidRPr="00B04EF6">
        <w:rPr>
          <w:rFonts w:ascii="Arial" w:hAnsi="Arial" w:cs="Arial"/>
          <w:i/>
          <w:iCs/>
          <w:color w:val="000000"/>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w:t>
      </w:r>
    </w:p>
    <w:p w14:paraId="3986976A" w14:textId="77777777" w:rsidR="00B04EF6" w:rsidRDefault="00B04EF6" w:rsidP="00B04EF6">
      <w:pPr>
        <w:spacing w:after="200" w:line="253" w:lineRule="atLeast"/>
        <w:jc w:val="both"/>
        <w:rPr>
          <w:rFonts w:ascii="Arial" w:hAnsi="Arial" w:cs="Arial"/>
          <w:color w:val="000000"/>
          <w:sz w:val="24"/>
          <w:szCs w:val="24"/>
        </w:rPr>
      </w:pPr>
      <w:r w:rsidRPr="00B04EF6">
        <w:rPr>
          <w:rFonts w:ascii="Arial" w:hAnsi="Arial" w:cs="Arial"/>
          <w:color w:val="000000"/>
          <w:sz w:val="24"/>
          <w:szCs w:val="24"/>
        </w:rPr>
        <w:t xml:space="preserve">Ecco la grande rivelazione che Gesù oggi fa a quanti lo accusavano di violare il sabato. Lui e il Padre sono una sola opera, non due. Il Padre di sabato lavora e il Figlio lavora. Il Padre </w:t>
      </w:r>
      <w:r w:rsidRPr="00B04EF6">
        <w:rPr>
          <w:rFonts w:ascii="Arial" w:hAnsi="Arial" w:cs="Arial"/>
          <w:color w:val="000000"/>
          <w:sz w:val="24"/>
          <w:szCs w:val="24"/>
        </w:rPr>
        <w:lastRenderedPageBreak/>
        <w:t xml:space="preserve">e il Figlio sono una cosa sola. Chi onora il Padre deve onorare il Figlio. Chi non onora il Figlio non onora il Padre, perché è un solo onore e una sola gloria che mai potrà essere divisa. Non può essere divisa, perché la natura divina è una sola. Non vi sono due nature divine. Non vi sono due Dèi. Vi è un solo Dio in tre persone e le tre persone divine vanno onorate e glorificate con un solo onore e una sola gloria. Se il Figlio non è glorificato, neanche il Padre è glorificato. </w:t>
      </w:r>
    </w:p>
    <w:p w14:paraId="7B6B84C3" w14:textId="77777777" w:rsidR="00B04EF6" w:rsidRPr="00B04EF6" w:rsidRDefault="00B04EF6" w:rsidP="00B04EF6">
      <w:pPr>
        <w:spacing w:after="200" w:line="253" w:lineRule="atLeast"/>
        <w:jc w:val="both"/>
        <w:rPr>
          <w:rFonts w:ascii="Arial" w:hAnsi="Arial" w:cs="Arial"/>
          <w:color w:val="000000"/>
          <w:sz w:val="24"/>
          <w:szCs w:val="24"/>
        </w:rPr>
      </w:pPr>
      <w:r w:rsidRPr="00B04EF6">
        <w:rPr>
          <w:rFonts w:ascii="Arial" w:hAnsi="Arial" w:cs="Arial"/>
          <w:color w:val="000000"/>
          <w:sz w:val="24"/>
          <w:szCs w:val="24"/>
        </w:rPr>
        <w:t xml:space="preserve">Chi vuole glorificare il Padre, deve glorificare il Figlio. Chi vuole glorificare il Figlio deve glorificare lo Spirito Santo. Cara Chiesa, l’invenzione del Dio Unico, fatta dai molti dei tuoi figli, è la più grande delle falsità e delle menzogne, il più grande inganno per la tua santissima fede. Il tuo Dio è il solo ed unico Dio in tre persone. Una è la natura, tre le divine ed eterne Perone. Il Dio unico nega il Padre nella sua verità eterna, nega il Figlio nella sua verità divina, eterna, di incarnazione e di redenzione. Nega lo Spirito Santo, il Datore della vita divina nei cuori e il creatore di essa nei redenti e nei salvati per la fede in Cristo Gesù. Se tu, Chiesa di Dio, non difendi la verità del tuo Signore, Redentore, Salvatore, non difendi la verità dell’uomo. Condanni l’uomo a vivere di falsità per tutti i giorni della sua vita. </w:t>
      </w:r>
    </w:p>
    <w:p w14:paraId="66D12313" w14:textId="77777777" w:rsidR="00B04EF6" w:rsidRPr="00B04EF6" w:rsidRDefault="00B04EF6" w:rsidP="00B04EF6">
      <w:pPr>
        <w:spacing w:after="200" w:line="253" w:lineRule="atLeast"/>
        <w:jc w:val="both"/>
        <w:rPr>
          <w:rFonts w:ascii="Calibri" w:hAnsi="Calibri" w:cs="Calibri"/>
          <w:color w:val="000000"/>
          <w:sz w:val="21"/>
          <w:szCs w:val="21"/>
        </w:rPr>
      </w:pPr>
      <w:r w:rsidRPr="00B04EF6">
        <w:rPr>
          <w:rFonts w:ascii="Arial" w:hAnsi="Arial" w:cs="Arial"/>
          <w:color w:val="000000"/>
          <w:sz w:val="24"/>
          <w:szCs w:val="24"/>
        </w:rPr>
        <w:t>Madre della Chiesa, liberaci da questa universale falsità.</w:t>
      </w:r>
    </w:p>
    <w:p w14:paraId="003B8206" w14:textId="77777777" w:rsidR="00E01EB9" w:rsidRDefault="00E01EB9" w:rsidP="00B04EF6">
      <w:pPr>
        <w:rPr>
          <w:rFonts w:ascii="Segoe UI" w:hAnsi="Segoe UI" w:cs="Segoe UI"/>
          <w:color w:val="0F1419"/>
          <w:sz w:val="24"/>
          <w:szCs w:val="24"/>
        </w:rPr>
      </w:pPr>
    </w:p>
    <w:p w14:paraId="05F7C5CC" w14:textId="77777777" w:rsidR="00B04EF6" w:rsidRDefault="00B04EF6" w:rsidP="00B04EF6">
      <w:pPr>
        <w:pStyle w:val="Titolo2"/>
      </w:pPr>
      <w:bookmarkStart w:id="745" w:name="_Toc152226989"/>
      <w:r>
        <w:t>IO SONO IL PANE DELLA VITA</w:t>
      </w:r>
      <w:bookmarkEnd w:id="745"/>
    </w:p>
    <w:p w14:paraId="0D6BDDA2" w14:textId="77777777" w:rsidR="00B04EF6" w:rsidRDefault="00B04EF6" w:rsidP="00B04EF6">
      <w:pPr>
        <w:spacing w:after="120" w:line="240" w:lineRule="auto"/>
        <w:jc w:val="both"/>
        <w:rPr>
          <w:rFonts w:ascii="Arial" w:hAnsi="Arial" w:cs="Arial"/>
          <w:color w:val="000000"/>
          <w:sz w:val="24"/>
          <w:szCs w:val="24"/>
        </w:rPr>
      </w:pPr>
      <w:r w:rsidRPr="00B04EF6">
        <w:rPr>
          <w:rFonts w:ascii="Arial" w:hAnsi="Arial" w:cs="Arial"/>
          <w:color w:val="000000"/>
          <w:sz w:val="24"/>
          <w:szCs w:val="24"/>
        </w:rPr>
        <w:t>Gesù opera una divina differenza tra la manna che il Padre suo ha dato ai figli d’Israele nel deserto fino al giorno in cui sono entrati nella terra promessa e hanno mangiato i frutti da essa prodotti e il Pane dal cielo che oggi darà loro il Padre suo. Quello di Mosè era un pane che non liberava dalla morte, non guariva le persone dalla corruzione del peccato, non sanava i cuori predisponendoli alla purezza della fede e della fiducia nel loro Dio, non creava l’unità del popolo nella verità e nella giustizia, non arrestava le loro continue trasgressione e la perenne idolatria che sempre </w:t>
      </w:r>
      <w:r w:rsidRPr="00B04EF6">
        <w:rPr>
          <w:rStyle w:val="spelle"/>
          <w:sz w:val="24"/>
          <w:szCs w:val="24"/>
        </w:rPr>
        <w:t>li</w:t>
      </w:r>
      <w:r w:rsidRPr="00B04EF6">
        <w:rPr>
          <w:rFonts w:ascii="Arial" w:hAnsi="Arial" w:cs="Arial"/>
          <w:color w:val="000000"/>
          <w:sz w:val="24"/>
          <w:szCs w:val="24"/>
        </w:rPr>
        <w:t xml:space="preserve"> allontanava dalla professione del più puro e più santo culto di latria per il loro Dio e Signore. Era un pane che manteneva in vita il corpo, ma non impediva la morte a causa della loro disobbedienza. Infatti tra tutti coloro che uscendo dall’Egitto avevano più di venti anni, solo due entrarono nella terra promessa. Maria non entrò. Aronne non entrò. Neanche Mosè vi è entrato, a causa della sua debolezza nella fede presso le acque di Merìba. </w:t>
      </w:r>
    </w:p>
    <w:p w14:paraId="7E224C60" w14:textId="77777777" w:rsidR="003304E9" w:rsidRDefault="00B04EF6" w:rsidP="00B04EF6">
      <w:pPr>
        <w:spacing w:after="120" w:line="240" w:lineRule="auto"/>
        <w:jc w:val="both"/>
        <w:rPr>
          <w:rFonts w:ascii="Arial" w:hAnsi="Arial" w:cs="Arial"/>
          <w:color w:val="000000"/>
          <w:sz w:val="24"/>
          <w:szCs w:val="24"/>
        </w:rPr>
      </w:pPr>
      <w:r w:rsidRPr="00B04EF6">
        <w:rPr>
          <w:rFonts w:ascii="Arial" w:hAnsi="Arial" w:cs="Arial"/>
          <w:color w:val="000000"/>
          <w:sz w:val="24"/>
          <w:szCs w:val="24"/>
        </w:rPr>
        <w:t xml:space="preserve">Divinamente differente è il Pane che il Padre dona. Questo Pane toglie ogni sete e ogni fame. Questo Pane che discende dal cielo è Gesù stesso, fattosi per noi Pane di Parola in questo momento in cui sta parlando. Si farà la sera della sua passione carne di salvezza e bevanda di vita eterna. Veramente chi mangia di questo Pane, chi mangia Gesù, Pane di Parola e carne e sangue di vita eterna, non conoscerà la morte in eterno. Questo pane lo trasformerà in vita di Cristo, vita di verità e di giustizia, vita di obbedienza e di olocausto di amore a beneficio di ogni altro suo fratello che vive sulla terra. </w:t>
      </w:r>
    </w:p>
    <w:p w14:paraId="04D90590" w14:textId="3A97DD7D" w:rsidR="00B04EF6" w:rsidRPr="00B04EF6" w:rsidRDefault="00B04EF6" w:rsidP="00B04EF6">
      <w:pPr>
        <w:spacing w:after="120" w:line="240" w:lineRule="auto"/>
        <w:jc w:val="both"/>
        <w:rPr>
          <w:rFonts w:ascii="Calibri" w:hAnsi="Calibri" w:cs="Calibri"/>
          <w:color w:val="000000"/>
          <w:sz w:val="24"/>
          <w:szCs w:val="24"/>
        </w:rPr>
      </w:pPr>
      <w:r w:rsidRPr="00B04EF6">
        <w:rPr>
          <w:rFonts w:ascii="Arial" w:hAnsi="Arial" w:cs="Arial"/>
          <w:color w:val="000000"/>
          <w:sz w:val="24"/>
          <w:szCs w:val="24"/>
        </w:rPr>
        <w:t xml:space="preserve">Chi mangia questo pane secondo verità sarà rivestito oggi di Cristo, della sua luce, della sua grazia, della sua verità, della sua giustizia, della sua santità, della sua stessa obbedienza. Domani sarà rivestito della gloriosa risurrezione di Cristo Gesù e gusterà la vita divina ed eterna nella casa del suo Dio. Se però non si mangia secondo verità e purezza di obbedienza Cristo Pane di Parola, neanche secondo verità si potrà mangiare Cristo Pane di vita eterna, Pane di conformazione a Cristo Gesù, Pane di risurrezione e di vita eterna, Pane per la vittoria su ogni peccato, Pane che ci dona ogni forza per camminare sulla via stretta la sola che conduce nel regno dei cieli. Prima si deve mangiare Cristo Gesù Pane di Parola e poi si potrà mangiare Cristo Gesù Pane eucaristico con il fine di possedere ogni </w:t>
      </w:r>
      <w:r w:rsidRPr="00B04EF6">
        <w:rPr>
          <w:rFonts w:ascii="Arial" w:hAnsi="Arial" w:cs="Arial"/>
          <w:color w:val="000000"/>
          <w:sz w:val="24"/>
          <w:szCs w:val="24"/>
        </w:rPr>
        <w:lastRenderedPageBreak/>
        <w:t>forza perché possiamo vivere di Cristo, in Cristo, per Cristo. Mangiamo vanamente Cristo eucaristico, se non mangiamo secondo verità Cristo Pane di Parola. Lui è il Pane della vita. Il Padre non ha dato nessun altro Pane di vita all’uomo.</w:t>
      </w:r>
    </w:p>
    <w:p w14:paraId="14B718CB" w14:textId="77777777" w:rsidR="00B04EF6" w:rsidRPr="00B04EF6" w:rsidRDefault="00B04EF6" w:rsidP="00B04EF6">
      <w:pPr>
        <w:spacing w:after="120" w:line="240" w:lineRule="auto"/>
        <w:jc w:val="both"/>
        <w:rPr>
          <w:rFonts w:ascii="Calibri" w:hAnsi="Calibri" w:cs="Calibri"/>
          <w:color w:val="000000"/>
          <w:sz w:val="24"/>
          <w:szCs w:val="24"/>
        </w:rPr>
      </w:pPr>
      <w:r w:rsidRPr="00B04EF6">
        <w:rPr>
          <w:rFonts w:ascii="Arial" w:hAnsi="Arial" w:cs="Arial"/>
          <w:i/>
          <w:iCs/>
          <w:color w:val="000000"/>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6,22-29). </w:t>
      </w:r>
    </w:p>
    <w:p w14:paraId="4F3ECF0E" w14:textId="77777777" w:rsidR="003304E9" w:rsidRDefault="00B04EF6" w:rsidP="00B04EF6">
      <w:pPr>
        <w:spacing w:after="120" w:line="240" w:lineRule="auto"/>
        <w:jc w:val="both"/>
        <w:rPr>
          <w:rFonts w:ascii="Arial" w:hAnsi="Arial" w:cs="Arial"/>
          <w:color w:val="000000"/>
          <w:sz w:val="24"/>
          <w:szCs w:val="24"/>
        </w:rPr>
      </w:pPr>
      <w:r w:rsidRPr="00B04EF6">
        <w:rPr>
          <w:rFonts w:ascii="Arial" w:hAnsi="Arial" w:cs="Arial"/>
          <w:color w:val="000000"/>
          <w:sz w:val="24"/>
          <w:szCs w:val="24"/>
        </w:rPr>
        <w:t xml:space="preserve">Oggi un gravissimo errore sta contaminando il cuore di ogni discepolo di Gesù Signore. Non si vuole più Cristo Gesù Parola, Cristo Gesù Vangelo, Cristo Gesù Verità, Cristo Gesù Luce del mondo, Cristo Gesù Sale della terra. Si vuole però essere ammessi a ricevere Cristo Gesù pane eucaristico. Prima verità: Cristo va ricevuto nella sua unità e interezza. Non può essere diviso. Non si può ricevere il Cristo Parola senza ricevere il Cristo eucaristia e non si può ricevere il Cristo eucaristia senza riceve il Cristo Vangelo. </w:t>
      </w:r>
    </w:p>
    <w:p w14:paraId="379A257A" w14:textId="77777777" w:rsidR="00B04EF6" w:rsidRDefault="00B04EF6" w:rsidP="00B04EF6">
      <w:pPr>
        <w:spacing w:after="120" w:line="240" w:lineRule="auto"/>
        <w:jc w:val="both"/>
        <w:rPr>
          <w:rFonts w:ascii="Arial" w:hAnsi="Arial" w:cs="Arial"/>
          <w:color w:val="000000"/>
          <w:sz w:val="24"/>
          <w:szCs w:val="24"/>
        </w:rPr>
      </w:pPr>
      <w:r w:rsidRPr="00B04EF6">
        <w:rPr>
          <w:rFonts w:ascii="Arial" w:hAnsi="Arial" w:cs="Arial"/>
          <w:color w:val="000000"/>
          <w:sz w:val="24"/>
          <w:szCs w:val="24"/>
        </w:rPr>
        <w:t xml:space="preserve">Un solo Cristo Gesù in eterno. Cristo Parola e Cristo eucaristia sono il Pane disceso dal cielo. Chi vuole il Cristo eucaristia necessariamente deve volere anche il Cristo Parola, il Cristo Vangelo. Chi vuole il Cristo eucaristia e non vuole il Cristo Parola, il Cristo Vangelo, vuole solo accostarsi ad un rito, solo ad un rito con un solo fine: non sentire il peso della coscienza di non vivere secondo il Vangelo. Vuole anestetizzare la sua coscienza, così potrà continuare la sua vita senza il Vangelo, contro il Vangelo, senza lo Spirito Santo, contro lo Spirito Santo, senza il Padre celeste, contro Padre celeste. Chi vuole la vita deve ricevere tutto il Cristo, non una parte di Lui. Chi separa Cristo in due parti, non ne prende alcuna secondo purissima verità. </w:t>
      </w:r>
    </w:p>
    <w:p w14:paraId="2F9C878C" w14:textId="77777777" w:rsidR="00B04EF6" w:rsidRPr="00B04EF6" w:rsidRDefault="00B04EF6" w:rsidP="00B04EF6">
      <w:pPr>
        <w:spacing w:after="120" w:line="240" w:lineRule="auto"/>
        <w:jc w:val="both"/>
        <w:rPr>
          <w:rFonts w:ascii="Arial" w:hAnsi="Arial" w:cs="Arial"/>
          <w:color w:val="000000"/>
          <w:sz w:val="24"/>
          <w:szCs w:val="24"/>
        </w:rPr>
      </w:pPr>
      <w:r w:rsidRPr="00B04EF6">
        <w:rPr>
          <w:rFonts w:ascii="Arial" w:hAnsi="Arial" w:cs="Arial"/>
          <w:color w:val="000000"/>
          <w:sz w:val="24"/>
          <w:szCs w:val="24"/>
        </w:rPr>
        <w:t>A che serve ricevere Cristo eucaristia per continuare a peccare? L’Apostolo Polo ci ammonisce:</w:t>
      </w:r>
      <w:r w:rsidRPr="00B04EF6">
        <w:rPr>
          <w:rFonts w:ascii="Arial" w:hAnsi="Arial" w:cs="Arial"/>
          <w:i/>
          <w:iCs/>
          <w:color w:val="000000"/>
          <w:sz w:val="24"/>
          <w:szCs w:val="24"/>
        </w:rPr>
        <w:t> “Chi si accosta al corpo di Cristo indegnamente mangia e beve la propria condanna”</w:t>
      </w:r>
      <w:r w:rsidRPr="00B04EF6">
        <w:rPr>
          <w:rFonts w:ascii="Arial" w:hAnsi="Arial" w:cs="Arial"/>
          <w:color w:val="000000"/>
          <w:sz w:val="24"/>
          <w:szCs w:val="24"/>
        </w:rPr>
        <w:t xml:space="preserve">. Chi è preposto al dono di Cristo, di Cristo Parola e di Cristo Eucaristia deve sempre ammonire i fedeli annunciando sempre la purissima verità di Cristo Gesù. Se lui omette il vero annuncio, lui si rende complice di ogni persona che riceve indegnamente Cristo Eucaristia. L’Apostolo Paolo non vuole rendersi complice di questo peccato e ammonisce i Corinti. Una Chiesa inclusiva non può non oltraggiare questo divino mistero, oltraggiando Cristo e il mistero della sua croce. Il Signore ci custodisca da un così grave peccato. </w:t>
      </w:r>
    </w:p>
    <w:p w14:paraId="2308D19D" w14:textId="77777777" w:rsidR="00B04EF6" w:rsidRPr="00B04EF6" w:rsidRDefault="00B04EF6" w:rsidP="00B04EF6">
      <w:pPr>
        <w:spacing w:after="120" w:line="240" w:lineRule="auto"/>
        <w:jc w:val="both"/>
        <w:rPr>
          <w:rFonts w:ascii="Calibri" w:hAnsi="Calibri" w:cs="Calibri"/>
          <w:color w:val="000000"/>
          <w:sz w:val="24"/>
          <w:szCs w:val="24"/>
        </w:rPr>
      </w:pPr>
      <w:r w:rsidRPr="00B04EF6">
        <w:rPr>
          <w:rFonts w:ascii="Arial" w:hAnsi="Arial" w:cs="Arial"/>
          <w:color w:val="000000"/>
          <w:sz w:val="24"/>
          <w:szCs w:val="24"/>
        </w:rPr>
        <w:t>La Madre di Dio, la Madre della Redenzione venga in nostro aiuto. Ci liberi da ogni orrore sul mistero della divina eucaristia.</w:t>
      </w:r>
    </w:p>
    <w:p w14:paraId="245E4004" w14:textId="77777777" w:rsidR="00E01EB9" w:rsidRDefault="00E01EB9" w:rsidP="001414AE">
      <w:pPr>
        <w:pStyle w:val="Titolo2"/>
        <w:spacing w:line="276" w:lineRule="auto"/>
        <w:jc w:val="both"/>
      </w:pPr>
      <w:bookmarkStart w:id="746" w:name="_Toc531377194"/>
      <w:bookmarkStart w:id="747" w:name="_Toc152226990"/>
      <w:r w:rsidRPr="00E01EB9">
        <w:t>28 Settembre</w:t>
      </w:r>
      <w:bookmarkEnd w:id="746"/>
      <w:bookmarkEnd w:id="747"/>
    </w:p>
    <w:p w14:paraId="4ECA93F9" w14:textId="77777777" w:rsidR="003304E9" w:rsidRDefault="003304E9" w:rsidP="003304E9">
      <w:pPr>
        <w:jc w:val="both"/>
        <w:rPr>
          <w:rFonts w:ascii="Segoe UI" w:hAnsi="Segoe UI" w:cs="Segoe UI"/>
          <w:color w:val="0F1419"/>
          <w:sz w:val="24"/>
          <w:szCs w:val="24"/>
        </w:rPr>
      </w:pPr>
      <w:r w:rsidRPr="003304E9">
        <w:rPr>
          <w:rFonts w:ascii="Segoe UI" w:hAnsi="Segoe UI" w:cs="Segoe UI"/>
          <w:color w:val="0F1419"/>
          <w:sz w:val="24"/>
          <w:szCs w:val="24"/>
        </w:rPr>
        <w:t>La Madre della Redenzione custodisca ogni presbitero di Cristo Gesù nel suo cuore. Il suo cuore è il solo luogo nel quale Satana mai potrà entrare.</w:t>
      </w:r>
    </w:p>
    <w:p w14:paraId="4C9B8BFA" w14:textId="77777777" w:rsidR="000C1924" w:rsidRPr="000C1924" w:rsidRDefault="000C1924" w:rsidP="00165F0E">
      <w:pPr>
        <w:pStyle w:val="Titolo2"/>
        <w:spacing w:line="240" w:lineRule="auto"/>
        <w:rPr>
          <w:rFonts w:ascii="Calibri" w:hAnsi="Calibri" w:cs="Calibri"/>
        </w:rPr>
      </w:pPr>
      <w:bookmarkStart w:id="748" w:name="_Toc152226991"/>
      <w:r w:rsidRPr="000C1924">
        <w:lastRenderedPageBreak/>
        <w:t>Non accettare accuse contro un presbìtero se non vi sono due o tre testimoni</w:t>
      </w:r>
      <w:bookmarkEnd w:id="748"/>
    </w:p>
    <w:p w14:paraId="0655CB78" w14:textId="77777777" w:rsidR="000C1924" w:rsidRPr="00165F0E" w:rsidRDefault="000C1924" w:rsidP="000C1924">
      <w:pPr>
        <w:pStyle w:val="Nessunaspaziatura"/>
        <w:rPr>
          <w:sz w:val="8"/>
          <w:szCs w:val="8"/>
          <w:lang w:eastAsia="ja-JP"/>
        </w:rPr>
      </w:pPr>
    </w:p>
    <w:p w14:paraId="246B5F50" w14:textId="77777777" w:rsidR="000C1924" w:rsidRDefault="000C1924" w:rsidP="000C1924">
      <w:pPr>
        <w:spacing w:after="200" w:line="253" w:lineRule="atLeast"/>
        <w:jc w:val="both"/>
        <w:rPr>
          <w:rFonts w:ascii="Arial" w:eastAsia="Times New Roman" w:hAnsi="Arial" w:cs="Arial"/>
          <w:color w:val="000000"/>
          <w:sz w:val="24"/>
          <w:szCs w:val="24"/>
          <w:lang w:eastAsia="ja-JP"/>
        </w:rPr>
      </w:pPr>
      <w:r w:rsidRPr="000C1924">
        <w:rPr>
          <w:rFonts w:ascii="Arial" w:eastAsia="Times New Roman" w:hAnsi="Arial" w:cs="Arial"/>
          <w:color w:val="000000"/>
          <w:sz w:val="24"/>
          <w:szCs w:val="24"/>
          <w:lang w:eastAsia="ja-JP"/>
        </w:rPr>
        <w:t xml:space="preserve">L’Apostolo Paolo, essendo pieno di Spirito Santo, conosce gli abissi del cuore dell’uomo e sa che in esso in ogni istante potrebbe entrare Satana è prenderne il pieno governo. Qual è il pensiero, il solo ed un pensiero di Satana? Distruggere Cristo Gesù. Come si distrugge Cristo Gesù? Distruggendo i missionari del suo Vangelo, i custodi della sua verità, gli esegeti e gli ermeneuti del suo mistero. Se lui riesce a prendere il governo del cuore di un solo papa, tutta la Chiesa precipita nella grande confusione. Se prende il possesso di un solo vescovo, tutto il suo gregge soffrirà per il cattivo governo fatto di pensieri della terra e non di pensieri del cielo. Se prende il cuore di un parroco, tutta la parrocchia perde la verità di Gesù Signore. Se prende il cuore di un Maestro di teologia, tutti gli alunni a lui ammaestrati saranno pieni di dottrine false e menzognere. </w:t>
      </w:r>
    </w:p>
    <w:p w14:paraId="463433B0" w14:textId="77777777" w:rsidR="000C1924" w:rsidRDefault="000C1924" w:rsidP="000C1924">
      <w:pPr>
        <w:spacing w:after="200" w:line="253" w:lineRule="atLeast"/>
        <w:jc w:val="both"/>
        <w:rPr>
          <w:rFonts w:ascii="Arial" w:eastAsia="Times New Roman" w:hAnsi="Arial" w:cs="Arial"/>
          <w:color w:val="000000"/>
          <w:sz w:val="24"/>
          <w:szCs w:val="24"/>
          <w:lang w:eastAsia="ja-JP"/>
        </w:rPr>
      </w:pPr>
      <w:r w:rsidRPr="000C1924">
        <w:rPr>
          <w:rFonts w:ascii="Arial" w:eastAsia="Times New Roman" w:hAnsi="Arial" w:cs="Arial"/>
          <w:color w:val="000000"/>
          <w:sz w:val="24"/>
          <w:szCs w:val="24"/>
          <w:lang w:eastAsia="ja-JP"/>
        </w:rPr>
        <w:t xml:space="preserve">Per ogni cuore che lui conquista, i danni saranno sempre ingenti. Qual è la sua astuzia? Conquistare i cuori di quanti sono in alto, sono responsabili di altri e questo in ogni campo. Prede prelibate di Satana sono i presbiteri di Cristo Gesù. Perché sono i presbiteri? Perché sono essi a contatto con le anime. Sono essi che le curano, le difendono, le proteggono, le ammaestrano, insegnano loro come si crede in Cristo Gesù e come si obbedisce alla sua Parola. Come Satana potrà distruggere un presbitero? Infangandolo con ogni calunnia, ogni maldicenza, mettendolo alla gogna con ogni pettegolezzo e ogni parola cattiva sul suo conto. Poiché chi deve proteggere il presbitero è il Vescovo, quando a lui giunge una voce cattiva su un presbitero, è suo obbligo chiamare il presbitero e ammonirlo perché subito ritorni sulla buona via. </w:t>
      </w:r>
    </w:p>
    <w:p w14:paraId="5BAFC68B"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color w:val="000000"/>
          <w:sz w:val="24"/>
          <w:szCs w:val="24"/>
          <w:lang w:eastAsia="ja-JP"/>
        </w:rPr>
        <w:t>Però può anche succedere che la calunnia, la menzogna, il pettegolezzo, la voce cattiva sia una pura invenzione di coscienze senza scrupoli e di cuori governati da Satana. Cosa dovrà fare allora un vescovo? Servirsi della regola suggerita dall’Apostolo Paolo che è quella dettata da Dio a Mosè: perché una accusa sia ritenuta vera, è necessario che essa sia provata da due testimoni concordi. Dove questi due testimoni non esistono o non sono concordi, l’accusa deve cadere. Con Cristo Gesù è avvenuta la stessa cosa. Nella notte del processo non si trovarono due testimoni concordi e si stava rischiando di mandare tutto in fumo. Poi sappiamo che il sommo sacerdote interrogò Gesù sotto giuramento e Gesù si rivelò come il Figlio dell’uomo: </w:t>
      </w:r>
      <w:r w:rsidRPr="000C1924">
        <w:rPr>
          <w:rFonts w:ascii="Arial" w:eastAsia="Times New Roman" w:hAnsi="Arial" w:cs="Arial"/>
          <w:i/>
          <w:iCs/>
          <w:color w:val="000000"/>
          <w:sz w:val="24"/>
          <w:szCs w:val="24"/>
          <w:lang w:eastAsia="ja-JP"/>
        </w:rPr>
        <w:t>“Allora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w:t>
      </w:r>
      <w:r>
        <w:rPr>
          <w:rFonts w:ascii="Arial" w:eastAsia="Times New Roman" w:hAnsi="Arial" w:cs="Arial"/>
          <w:i/>
          <w:iCs/>
          <w:color w:val="000000"/>
          <w:sz w:val="24"/>
          <w:szCs w:val="24"/>
          <w:lang w:eastAsia="ja-JP"/>
        </w:rPr>
        <w:t>”</w:t>
      </w:r>
      <w:r w:rsidRPr="000C1924">
        <w:rPr>
          <w:rFonts w:ascii="Arial" w:eastAsia="Times New Roman" w:hAnsi="Arial" w:cs="Arial"/>
          <w:i/>
          <w:iCs/>
          <w:color w:val="000000"/>
          <w:sz w:val="24"/>
          <w:szCs w:val="24"/>
          <w:lang w:eastAsia="ja-JP"/>
        </w:rPr>
        <w:t xml:space="preserve"> (Mt 26,63-66)</w:t>
      </w:r>
      <w:r w:rsidRPr="000C1924">
        <w:rPr>
          <w:rFonts w:ascii="Arial" w:eastAsia="Times New Roman" w:hAnsi="Arial" w:cs="Arial"/>
          <w:color w:val="000000"/>
          <w:sz w:val="24"/>
          <w:szCs w:val="24"/>
          <w:lang w:eastAsia="ja-JP"/>
        </w:rPr>
        <w:t>. Gesù fu condannato per odio verso la sua divina ed eterna verità.</w:t>
      </w:r>
    </w:p>
    <w:p w14:paraId="0160BA03"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i/>
          <w:iCs/>
          <w:color w:val="000000"/>
          <w:sz w:val="24"/>
          <w:szCs w:val="24"/>
          <w:lang w:eastAsia="ja-JP"/>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w:t>
      </w:r>
      <w:r w:rsidRPr="000C1924">
        <w:rPr>
          <w:rFonts w:ascii="Arial" w:eastAsia="Times New Roman" w:hAnsi="Arial" w:cs="Arial"/>
          <w:i/>
          <w:iCs/>
          <w:color w:val="000000"/>
          <w:sz w:val="24"/>
          <w:szCs w:val="24"/>
          <w:lang w:eastAsia="ja-JP"/>
        </w:rPr>
        <w:lastRenderedPageBreak/>
        <w:t>anche le opere buone vengono alla luce, e quelle che non lo sono non possono rimanere nascoste. (1Tm 5, 17-24).</w:t>
      </w:r>
    </w:p>
    <w:p w14:paraId="76CCADB3"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color w:val="000000"/>
          <w:sz w:val="24"/>
          <w:szCs w:val="24"/>
          <w:lang w:eastAsia="ja-JP"/>
        </w:rPr>
        <w:t>Oggi stiamo assistendo nella Chiesa di Dio ad un vero massacro contro i sacerdoti di Cristo Gesù. Li si vuole privare della loro altissima verità, del loro mistero, dello stesso ministero sacro. Vengono disprezzati con ogni disprezzo. Li si vuole servi del mondo e non di Cristo Gesù. Si desidera che tutti si conformino al pensiero dominante. Non si vuole lasciare nessuno spazio allo Spirito Santo, il Creatore di un esercito innumerevole di sacerdoti santi ognuno con il suo carisma e con una personale missione da esercitare in favore della salvezza delle anime. Se oggi un sacerdote dovesse decidersi di dedicarsi al bene delle anime, verrebbe dichiarato un fallito. Ecco quanto scrivevano tempo addietro sul presbitero di Cristo Gesù.</w:t>
      </w:r>
    </w:p>
    <w:p w14:paraId="2530971A"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color w:val="000000"/>
          <w:sz w:val="24"/>
          <w:szCs w:val="24"/>
          <w:lang w:eastAsia="ja-JP"/>
        </w:rPr>
        <w:t>Diciamo fin da subito che per noi </w:t>
      </w:r>
      <w:r w:rsidRPr="000C1924">
        <w:rPr>
          <w:rFonts w:ascii="Arial" w:eastAsia="Times New Roman" w:hAnsi="Arial" w:cs="Arial"/>
          <w:b/>
          <w:bCs/>
          <w:color w:val="000000"/>
          <w:sz w:val="24"/>
          <w:szCs w:val="24"/>
          <w:lang w:eastAsia="ja-JP"/>
        </w:rPr>
        <w:t>il Sacerdozio Ordinato</w:t>
      </w:r>
      <w:r w:rsidRPr="000C1924">
        <w:rPr>
          <w:rFonts w:ascii="Arial" w:eastAsia="Times New Roman" w:hAnsi="Arial" w:cs="Arial"/>
          <w:color w:val="000000"/>
          <w:sz w:val="24"/>
          <w:szCs w:val="24"/>
          <w:lang w:eastAsia="ja-JP"/>
        </w:rPr>
        <w:t> è in tutto simile alle mura di Gerico. </w:t>
      </w:r>
      <w:r w:rsidRPr="000C1924">
        <w:rPr>
          <w:rFonts w:ascii="Arial" w:eastAsia="Times New Roman" w:hAnsi="Arial" w:cs="Arial"/>
          <w:b/>
          <w:bCs/>
          <w:color w:val="000000"/>
          <w:sz w:val="24"/>
          <w:szCs w:val="24"/>
          <w:lang w:eastAsia="ja-JP"/>
        </w:rPr>
        <w:t>Esse rendevano la città inespugnabile.</w:t>
      </w:r>
      <w:r w:rsidRPr="000C1924">
        <w:rPr>
          <w:rFonts w:ascii="Arial" w:eastAsia="Times New Roman" w:hAnsi="Arial" w:cs="Arial"/>
          <w:color w:val="000000"/>
          <w:sz w:val="24"/>
          <w:szCs w:val="24"/>
          <w:lang w:eastAsia="ja-JP"/>
        </w:rPr>
        <w:t> Infatti essa non fu presa con la forza. </w:t>
      </w:r>
      <w:r w:rsidRPr="000C1924">
        <w:rPr>
          <w:rFonts w:ascii="Arial" w:eastAsia="Times New Roman" w:hAnsi="Arial" w:cs="Arial"/>
          <w:b/>
          <w:bCs/>
          <w:color w:val="000000"/>
          <w:sz w:val="24"/>
          <w:szCs w:val="24"/>
          <w:lang w:eastAsia="ja-JP"/>
        </w:rPr>
        <w:t>È stato invece il Signore che ha fatto crollare le sue mura</w:t>
      </w:r>
      <w:r w:rsidRPr="000C1924">
        <w:rPr>
          <w:rFonts w:ascii="Arial" w:eastAsia="Times New Roman" w:hAnsi="Arial" w:cs="Arial"/>
          <w:color w:val="000000"/>
          <w:sz w:val="24"/>
          <w:szCs w:val="24"/>
          <w:lang w:eastAsia="ja-JP"/>
        </w:rPr>
        <w:t> e i figli d’Israele hanno potuto votarla allo sterminio. Così il Testo Sacro: </w:t>
      </w:r>
      <w:r w:rsidRPr="000C1924">
        <w:rPr>
          <w:rFonts w:ascii="Arial" w:eastAsia="Times New Roman" w:hAnsi="Arial" w:cs="Arial"/>
          <w:i/>
          <w:iCs/>
          <w:color w:val="000000"/>
          <w:sz w:val="24"/>
          <w:szCs w:val="24"/>
          <w:lang w:eastAsia="ja-JP"/>
        </w:rPr>
        <w:t>“Ora Gerico </w:t>
      </w:r>
      <w:r w:rsidRPr="000C1924">
        <w:rPr>
          <w:rFonts w:ascii="Arial" w:eastAsia="Times New Roman" w:hAnsi="Arial" w:cs="Arial"/>
          <w:b/>
          <w:bCs/>
          <w:i/>
          <w:iCs/>
          <w:color w:val="000000"/>
          <w:sz w:val="24"/>
          <w:szCs w:val="24"/>
          <w:lang w:eastAsia="ja-JP"/>
        </w:rPr>
        <w:t>era sbarrata e sprangata davanti agli Israeliti</w:t>
      </w:r>
      <w:r w:rsidRPr="000C1924">
        <w:rPr>
          <w:rFonts w:ascii="Arial" w:eastAsia="Times New Roman" w:hAnsi="Arial" w:cs="Arial"/>
          <w:i/>
          <w:iCs/>
          <w:color w:val="000000"/>
          <w:sz w:val="24"/>
          <w:szCs w:val="24"/>
          <w:lang w:eastAsia="ja-JP"/>
        </w:rPr>
        <w:t>; nessuno usciva né entrava. Disse il Signore a Giosuè: «</w:t>
      </w:r>
      <w:r w:rsidRPr="000C1924">
        <w:rPr>
          <w:rFonts w:ascii="Arial" w:eastAsia="Times New Roman" w:hAnsi="Arial" w:cs="Arial"/>
          <w:b/>
          <w:bCs/>
          <w:i/>
          <w:iCs/>
          <w:color w:val="000000"/>
          <w:sz w:val="24"/>
          <w:szCs w:val="24"/>
          <w:lang w:eastAsia="ja-JP"/>
        </w:rPr>
        <w:t>Vedi, consegno in mano tua Gerico e il suo re, pur essendo essi prodi guerrieri</w:t>
      </w:r>
      <w:r w:rsidRPr="000C1924">
        <w:rPr>
          <w:rFonts w:ascii="Arial" w:eastAsia="Times New Roman" w:hAnsi="Arial" w:cs="Arial"/>
          <w:i/>
          <w:iCs/>
          <w:color w:val="000000"/>
          <w:sz w:val="24"/>
          <w:szCs w:val="24"/>
          <w:lang w:eastAsia="ja-JP"/>
        </w:rPr>
        <w:t>. </w:t>
      </w:r>
      <w:r w:rsidRPr="000C1924">
        <w:rPr>
          <w:rFonts w:ascii="Arial" w:eastAsia="Times New Roman" w:hAnsi="Arial" w:cs="Arial"/>
          <w:b/>
          <w:bCs/>
          <w:i/>
          <w:iCs/>
          <w:color w:val="000000"/>
          <w:sz w:val="24"/>
          <w:szCs w:val="24"/>
          <w:lang w:eastAsia="ja-JP"/>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r w:rsidRPr="000C1924">
        <w:rPr>
          <w:rFonts w:ascii="Arial" w:eastAsia="Times New Roman" w:hAnsi="Arial" w:cs="Arial"/>
          <w:i/>
          <w:iCs/>
          <w:color w:val="000000"/>
          <w:sz w:val="24"/>
          <w:szCs w:val="24"/>
          <w:lang w:eastAsia="ja-JP"/>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54219530"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b/>
          <w:bCs/>
          <w:i/>
          <w:iCs/>
          <w:color w:val="000000"/>
          <w:sz w:val="24"/>
          <w:szCs w:val="24"/>
          <w:lang w:eastAsia="ja-JP"/>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sidRPr="000C1924">
        <w:rPr>
          <w:rFonts w:ascii="Arial" w:eastAsia="Times New Roman" w:hAnsi="Arial" w:cs="Arial"/>
          <w:i/>
          <w:iCs/>
          <w:color w:val="000000"/>
          <w:sz w:val="24"/>
          <w:szCs w:val="24"/>
          <w:lang w:eastAsia="ja-JP"/>
        </w:rPr>
        <w:t>.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w:t>
      </w:r>
      <w:r w:rsidRPr="000C1924">
        <w:rPr>
          <w:rFonts w:ascii="Arial" w:eastAsia="Times New Roman" w:hAnsi="Arial" w:cs="Arial"/>
          <w:b/>
          <w:bCs/>
          <w:i/>
          <w:iCs/>
          <w:color w:val="000000"/>
          <w:sz w:val="24"/>
          <w:szCs w:val="24"/>
          <w:lang w:eastAsia="ja-JP"/>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sidRPr="000C1924">
        <w:rPr>
          <w:rFonts w:ascii="Arial" w:eastAsia="Times New Roman" w:hAnsi="Arial" w:cs="Arial"/>
          <w:i/>
          <w:iCs/>
          <w:color w:val="000000"/>
          <w:sz w:val="24"/>
          <w:szCs w:val="24"/>
          <w:lang w:eastAsia="ja-JP"/>
        </w:rPr>
        <w:t> Votarono allo sterminio tutto quanto c’era in città: uomini e donne, giovani e vecchi, buoi, pecore e asini, tutto passarono a fil di spada (Gs 6,1-5.12-21).</w:t>
      </w:r>
    </w:p>
    <w:p w14:paraId="27653CFD"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color w:val="000000"/>
          <w:sz w:val="24"/>
          <w:szCs w:val="24"/>
          <w:lang w:eastAsia="ja-JP"/>
        </w:rPr>
        <w:t>Gerico è figura della Chiesa. Le sue mura sono </w:t>
      </w:r>
      <w:r w:rsidRPr="000C1924">
        <w:rPr>
          <w:rFonts w:ascii="Arial" w:eastAsia="Times New Roman" w:hAnsi="Arial" w:cs="Arial"/>
          <w:b/>
          <w:bCs/>
          <w:color w:val="000000"/>
          <w:sz w:val="24"/>
          <w:szCs w:val="24"/>
          <w:lang w:eastAsia="ja-JP"/>
        </w:rPr>
        <w:t>il suo Sacerdozio Ordinato.</w:t>
      </w:r>
      <w:r w:rsidRPr="000C1924">
        <w:rPr>
          <w:rFonts w:ascii="Arial" w:eastAsia="Times New Roman" w:hAnsi="Arial" w:cs="Arial"/>
          <w:color w:val="000000"/>
          <w:sz w:val="24"/>
          <w:szCs w:val="24"/>
          <w:lang w:eastAsia="ja-JP"/>
        </w:rPr>
        <w:t> Se crollano queste mura, Satana voterà la Chiesa allo sterminio, </w:t>
      </w:r>
      <w:r w:rsidRPr="000C1924">
        <w:rPr>
          <w:rFonts w:ascii="Arial" w:eastAsia="Times New Roman" w:hAnsi="Arial" w:cs="Arial"/>
          <w:b/>
          <w:bCs/>
          <w:color w:val="000000"/>
          <w:sz w:val="24"/>
          <w:szCs w:val="24"/>
          <w:lang w:eastAsia="ja-JP"/>
        </w:rPr>
        <w:t>la ridurrà in polvere e cenere</w:t>
      </w:r>
      <w:r w:rsidRPr="000C1924">
        <w:rPr>
          <w:rFonts w:ascii="Arial" w:eastAsia="Times New Roman" w:hAnsi="Arial" w:cs="Arial"/>
          <w:color w:val="000000"/>
          <w:sz w:val="24"/>
          <w:szCs w:val="24"/>
          <w:lang w:eastAsia="ja-JP"/>
        </w:rPr>
        <w:t>. Poiché Satana lo sa che le mura di protezione della Chiesa sono </w:t>
      </w:r>
      <w:r w:rsidRPr="000C1924">
        <w:rPr>
          <w:rFonts w:ascii="Arial" w:eastAsia="Times New Roman" w:hAnsi="Arial" w:cs="Arial"/>
          <w:b/>
          <w:bCs/>
          <w:color w:val="000000"/>
          <w:sz w:val="24"/>
          <w:szCs w:val="24"/>
          <w:lang w:eastAsia="ja-JP"/>
        </w:rPr>
        <w:t>il suo Sacerdozio Ordinato</w:t>
      </w:r>
      <w:r w:rsidRPr="000C1924">
        <w:rPr>
          <w:rFonts w:ascii="Arial" w:eastAsia="Times New Roman" w:hAnsi="Arial" w:cs="Arial"/>
          <w:color w:val="000000"/>
          <w:sz w:val="24"/>
          <w:szCs w:val="24"/>
          <w:lang w:eastAsia="ja-JP"/>
        </w:rPr>
        <w:t>, si è impegnato con tutto l’esercito dei diavoli dell’inferno </w:t>
      </w:r>
      <w:r w:rsidRPr="000C1924">
        <w:rPr>
          <w:rFonts w:ascii="Arial" w:eastAsia="Times New Roman" w:hAnsi="Arial" w:cs="Arial"/>
          <w:b/>
          <w:bCs/>
          <w:color w:val="000000"/>
          <w:sz w:val="24"/>
          <w:szCs w:val="24"/>
          <w:lang w:eastAsia="ja-JP"/>
        </w:rPr>
        <w:t xml:space="preserve">a suonare ogni giorno le trombe della </w:t>
      </w:r>
      <w:r w:rsidRPr="000C1924">
        <w:rPr>
          <w:rFonts w:ascii="Arial" w:eastAsia="Times New Roman" w:hAnsi="Arial" w:cs="Arial"/>
          <w:b/>
          <w:bCs/>
          <w:color w:val="000000"/>
          <w:sz w:val="24"/>
          <w:szCs w:val="24"/>
          <w:lang w:eastAsia="ja-JP"/>
        </w:rPr>
        <w:lastRenderedPageBreak/>
        <w:t>falsità, della calunnia, dalla menzogna, dell’inganno, della diceria, della critica, dello scandalo, del vilipendio, del disprezzo, dell’esposizione a pubblico ludibrio delle colpe del Sacerdote Ordinato,</w:t>
      </w:r>
      <w:r w:rsidRPr="000C1924">
        <w:rPr>
          <w:rFonts w:ascii="Arial" w:eastAsia="Times New Roman" w:hAnsi="Arial" w:cs="Arial"/>
          <w:color w:val="000000"/>
          <w:sz w:val="24"/>
          <w:szCs w:val="24"/>
          <w:lang w:eastAsia="ja-JP"/>
        </w:rPr>
        <w:t> perché tutto il popolo del Signore perda la fede nei suoi Pastori. </w:t>
      </w:r>
      <w:r w:rsidRPr="000C1924">
        <w:rPr>
          <w:rFonts w:ascii="Arial" w:eastAsia="Times New Roman" w:hAnsi="Arial" w:cs="Arial"/>
          <w:b/>
          <w:bCs/>
          <w:color w:val="000000"/>
          <w:sz w:val="24"/>
          <w:szCs w:val="24"/>
          <w:lang w:eastAsia="ja-JP"/>
        </w:rPr>
        <w:t>Persa la fede, oggi crolla una parte di muro e domani ne crolla un’altra parte e Satana e i suoi angeli possono fare scempio del gregge del Signore</w:t>
      </w:r>
      <w:r w:rsidRPr="000C1924">
        <w:rPr>
          <w:rFonts w:ascii="Arial" w:eastAsia="Times New Roman" w:hAnsi="Arial" w:cs="Arial"/>
          <w:color w:val="000000"/>
          <w:sz w:val="24"/>
          <w:szCs w:val="24"/>
          <w:lang w:eastAsia="ja-JP"/>
        </w:rPr>
        <w:t>. La sua è strategia vincente.</w:t>
      </w:r>
    </w:p>
    <w:p w14:paraId="71E1749F"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color w:val="000000"/>
          <w:spacing w:val="-2"/>
          <w:sz w:val="24"/>
          <w:szCs w:val="24"/>
          <w:lang w:eastAsia="ja-JP"/>
        </w:rPr>
        <w:t>Lo abbiamo già scritto. Oggi Satana ha inventato armi ancora più sofisticate per far crollare le mura della Chiesa. Lui sta lavorando alacremente, senza alcuna sosta, perché </w:t>
      </w:r>
      <w:r w:rsidRPr="000C1924">
        <w:rPr>
          <w:rFonts w:ascii="Arial" w:eastAsia="Times New Roman" w:hAnsi="Arial" w:cs="Arial"/>
          <w:b/>
          <w:bCs/>
          <w:color w:val="000000"/>
          <w:spacing w:val="-2"/>
          <w:sz w:val="24"/>
          <w:szCs w:val="24"/>
          <w:lang w:eastAsia="ja-JP"/>
        </w:rPr>
        <w:t>il Sacerdozio Ordinato venga sottratto interamente al soprannaturale e venga consegnato in pasto all’immanenza</w:t>
      </w:r>
      <w:r w:rsidRPr="000C1924">
        <w:rPr>
          <w:rFonts w:ascii="Arial" w:eastAsia="Times New Roman" w:hAnsi="Arial" w:cs="Arial"/>
          <w:color w:val="000000"/>
          <w:spacing w:val="-2"/>
          <w:sz w:val="24"/>
          <w:szCs w:val="24"/>
          <w:lang w:eastAsia="ja-JP"/>
        </w:rPr>
        <w:t>. </w:t>
      </w:r>
      <w:r w:rsidRPr="000C1924">
        <w:rPr>
          <w:rFonts w:ascii="Arial" w:eastAsia="Times New Roman" w:hAnsi="Arial" w:cs="Arial"/>
          <w:b/>
          <w:bCs/>
          <w:color w:val="000000"/>
          <w:spacing w:val="-2"/>
          <w:sz w:val="24"/>
          <w:szCs w:val="24"/>
          <w:lang w:eastAsia="ja-JP"/>
        </w:rPr>
        <w:t>Del Sacerdote Orinato vuole che si faccia un ministero umano e non divino, governato da leggi umane e non celesti, secondo il volere degli uomini e non più secondo il volere di Dio</w:t>
      </w:r>
      <w:r w:rsidRPr="000C1924">
        <w:rPr>
          <w:rFonts w:ascii="Arial" w:eastAsia="Times New Roman" w:hAnsi="Arial" w:cs="Arial"/>
          <w:color w:val="000000"/>
          <w:spacing w:val="-2"/>
          <w:sz w:val="24"/>
          <w:szCs w:val="24"/>
          <w:lang w:eastAsia="ja-JP"/>
        </w:rPr>
        <w:t>. Questa</w:t>
      </w:r>
      <w:r w:rsidRPr="000C1924">
        <w:rPr>
          <w:rFonts w:ascii="Arial" w:eastAsia="Times New Roman" w:hAnsi="Arial" w:cs="Arial"/>
          <w:color w:val="000000"/>
          <w:sz w:val="24"/>
          <w:szCs w:val="24"/>
          <w:lang w:eastAsia="ja-JP"/>
        </w:rPr>
        <w:t> consegna in pasto all’immanenza, alla terra, al pensiero del mondo, se portata avanti e non verrà arrestata, </w:t>
      </w:r>
      <w:r w:rsidRPr="000C1924">
        <w:rPr>
          <w:rFonts w:ascii="Arial" w:eastAsia="Times New Roman" w:hAnsi="Arial" w:cs="Arial"/>
          <w:b/>
          <w:bCs/>
          <w:color w:val="000000"/>
          <w:sz w:val="24"/>
          <w:szCs w:val="24"/>
          <w:lang w:eastAsia="ja-JP"/>
        </w:rPr>
        <w:t>provocherà la più grande distruzione e devastazione della Chiesa del Dio vivente.</w:t>
      </w:r>
      <w:r w:rsidRPr="000C1924">
        <w:rPr>
          <w:rFonts w:ascii="Arial" w:eastAsia="Times New Roman" w:hAnsi="Arial" w:cs="Arial"/>
          <w:color w:val="000000"/>
          <w:sz w:val="24"/>
          <w:szCs w:val="24"/>
          <w:lang w:eastAsia="ja-JP"/>
        </w:rPr>
        <w:t> Nessuna catastrofe è paragonabile a questa.</w:t>
      </w:r>
    </w:p>
    <w:p w14:paraId="7143F93C"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color w:val="000000"/>
          <w:sz w:val="24"/>
          <w:szCs w:val="24"/>
          <w:lang w:eastAsia="ja-JP"/>
        </w:rPr>
        <w:t>Il </w:t>
      </w:r>
      <w:r w:rsidRPr="000C1924">
        <w:rPr>
          <w:rFonts w:ascii="Arial" w:eastAsia="Times New Roman" w:hAnsi="Arial" w:cs="Arial"/>
          <w:b/>
          <w:bCs/>
          <w:color w:val="000000"/>
          <w:sz w:val="24"/>
          <w:szCs w:val="24"/>
          <w:lang w:eastAsia="ja-JP"/>
        </w:rPr>
        <w:t>Sacerdozio Ordinato è la colonna portante, possiamo dire che è la pietra d’angolo dell’edificio della Chiesa. Se questa pietra angolare cade, tutto l’edificio crollerà</w:t>
      </w:r>
      <w:r w:rsidRPr="000C1924">
        <w:rPr>
          <w:rFonts w:ascii="Arial" w:eastAsia="Times New Roman" w:hAnsi="Arial" w:cs="Arial"/>
          <w:color w:val="000000"/>
          <w:sz w:val="24"/>
          <w:szCs w:val="24"/>
          <w:lang w:eastAsia="ja-JP"/>
        </w:rPr>
        <w:t>. Oggi, con un martello pneumatico di alta potenza, Satana sta centuplicando le sue forze affinché questa pietra angolare venga tolta dal suo posto. Questo martello pneumatico non ha un nome soltanto, ma molti: </w:t>
      </w:r>
      <w:r w:rsidRPr="000C1924">
        <w:rPr>
          <w:rFonts w:ascii="Arial" w:eastAsia="Times New Roman" w:hAnsi="Arial" w:cs="Arial"/>
          <w:b/>
          <w:bCs/>
          <w:i/>
          <w:iCs/>
          <w:color w:val="000000"/>
          <w:sz w:val="24"/>
          <w:szCs w:val="24"/>
          <w:lang w:eastAsia="ja-JP"/>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0C1924">
        <w:rPr>
          <w:rFonts w:ascii="Arial" w:eastAsia="Times New Roman" w:hAnsi="Arial" w:cs="Arial"/>
          <w:b/>
          <w:bCs/>
          <w:color w:val="000000"/>
          <w:sz w:val="24"/>
          <w:szCs w:val="24"/>
          <w:lang w:eastAsia="ja-JP"/>
        </w:rPr>
        <w:t>.</w:t>
      </w:r>
    </w:p>
    <w:p w14:paraId="57BD6E34"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color w:val="000000"/>
          <w:sz w:val="24"/>
          <w:szCs w:val="24"/>
          <w:lang w:eastAsia="ja-JP"/>
        </w:rPr>
        <w:t>Satana lo sa bene: quel giorno in cui nella Chiesa questa pietra angolare crollerà, tutta la Chiesa crollerà. Per questo oggi Satana si sta servendo di tutti – </w:t>
      </w:r>
      <w:r w:rsidRPr="000C1924">
        <w:rPr>
          <w:rFonts w:ascii="Arial" w:eastAsia="Times New Roman" w:hAnsi="Arial" w:cs="Arial"/>
          <w:b/>
          <w:bCs/>
          <w:color w:val="000000"/>
          <w:sz w:val="24"/>
          <w:szCs w:val="24"/>
          <w:lang w:eastAsia="ja-JP"/>
        </w:rPr>
        <w:t>di chi crede e di chi non crede, di chi sta in alto e di chi sta in basso, dei figli della Chiesa e dei figli del mondo, degli stessi Ministri Ordinati, di quanti si fanno paladini di giustizia e di quanti invece sono servii infingardi </w:t>
      </w:r>
      <w:r w:rsidRPr="000C1924">
        <w:rPr>
          <w:rFonts w:ascii="Arial" w:eastAsia="Times New Roman" w:hAnsi="Arial" w:cs="Arial"/>
          <w:color w:val="000000"/>
          <w:sz w:val="24"/>
          <w:szCs w:val="24"/>
          <w:lang w:eastAsia="ja-JP"/>
        </w:rPr>
        <w:t>–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w:t>
      </w:r>
    </w:p>
    <w:p w14:paraId="1939A107" w14:textId="77777777" w:rsidR="000C1924" w:rsidRPr="000C1924" w:rsidRDefault="000C1924" w:rsidP="000C1924">
      <w:pPr>
        <w:spacing w:before="120" w:after="240" w:line="253" w:lineRule="atLeast"/>
        <w:rPr>
          <w:rFonts w:ascii="Calibri" w:eastAsia="Times New Roman" w:hAnsi="Calibri" w:cs="Calibri"/>
          <w:color w:val="000000"/>
          <w:sz w:val="21"/>
          <w:szCs w:val="21"/>
          <w:lang w:eastAsia="ja-JP"/>
        </w:rPr>
      </w:pPr>
      <w:bookmarkStart w:id="749" w:name="_Toc132812167"/>
      <w:r w:rsidRPr="000C1924">
        <w:rPr>
          <w:rFonts w:ascii="Arial" w:eastAsia="Times New Roman" w:hAnsi="Arial" w:cs="Arial"/>
          <w:b/>
          <w:bCs/>
          <w:i/>
          <w:iCs/>
          <w:color w:val="000000"/>
          <w:sz w:val="24"/>
          <w:szCs w:val="24"/>
          <w:lang w:eastAsia="ja-JP"/>
        </w:rPr>
        <w:t>La spada della Parola e della retta coscienza presbiterale</w:t>
      </w:r>
      <w:bookmarkEnd w:id="749"/>
    </w:p>
    <w:p w14:paraId="52E33EBE"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b/>
          <w:bCs/>
          <w:color w:val="000000"/>
          <w:sz w:val="24"/>
          <w:szCs w:val="24"/>
          <w:lang w:eastAsia="ja-JP"/>
        </w:rPr>
        <w:t>C’è una via sicura perché il singolo Presbitero non cada in questa trappola infernale che Satana ogni giorno gli tende?</w:t>
      </w:r>
      <w:r w:rsidRPr="000C1924">
        <w:rPr>
          <w:rFonts w:ascii="Arial" w:eastAsia="Times New Roman" w:hAnsi="Arial" w:cs="Arial"/>
          <w:color w:val="000000"/>
          <w:sz w:val="24"/>
          <w:szCs w:val="24"/>
          <w:lang w:eastAsia="ja-JP"/>
        </w:rPr>
        <w:t> La risposta la troviamo nel Vangelo secondo Luca e viene a noi data dalle Parole di Cristo Gesù: “</w:t>
      </w:r>
      <w:r w:rsidRPr="000C1924">
        <w:rPr>
          <w:rFonts w:ascii="Arial" w:eastAsia="Times New Roman" w:hAnsi="Arial" w:cs="Arial"/>
          <w:i/>
          <w:iCs/>
          <w:color w:val="000000"/>
          <w:sz w:val="24"/>
          <w:szCs w:val="24"/>
          <w:lang w:eastAsia="ja-JP"/>
        </w:rPr>
        <w:t>Simone, Simone, ecco: </w:t>
      </w:r>
      <w:r w:rsidRPr="000C1924">
        <w:rPr>
          <w:rFonts w:ascii="Arial" w:eastAsia="Times New Roman" w:hAnsi="Arial" w:cs="Arial"/>
          <w:b/>
          <w:bCs/>
          <w:i/>
          <w:iCs/>
          <w:color w:val="000000"/>
          <w:sz w:val="24"/>
          <w:szCs w:val="24"/>
          <w:lang w:eastAsia="ja-JP"/>
        </w:rPr>
        <w:t>Satana vi ha cercati per vagliarvi come il grano; ma io ho pregato per te, perché la tua fede non venga meno. E tu, una volta convertito, conferma i tuoi fratelli».</w:t>
      </w:r>
      <w:r w:rsidRPr="000C1924">
        <w:rPr>
          <w:rFonts w:ascii="Arial" w:eastAsia="Times New Roman" w:hAnsi="Arial" w:cs="Arial"/>
          <w:i/>
          <w:iCs/>
          <w:color w:val="000000"/>
          <w:sz w:val="24"/>
          <w:szCs w:val="24"/>
          <w:lang w:eastAsia="ja-JP"/>
        </w:rPr>
        <w:t> E Pietro gli disse: «Signore, con te sono pronto ad andare anche in prigione e alla morte». Gli rispose: «Pietro, io ti dico: oggi il gallo non canterà prima che tu, per tre volte, abbia negato di conoscermi». Poi disse loro: </w:t>
      </w:r>
      <w:r w:rsidRPr="000C1924">
        <w:rPr>
          <w:rFonts w:ascii="Arial" w:eastAsia="Times New Roman" w:hAnsi="Arial" w:cs="Arial"/>
          <w:b/>
          <w:bCs/>
          <w:i/>
          <w:iCs/>
          <w:color w:val="000000"/>
          <w:sz w:val="24"/>
          <w:szCs w:val="24"/>
          <w:lang w:eastAsia="ja-JP"/>
        </w:rPr>
        <w:t>«Quando vi ho mandato senza borsa, né sacca, né sandali, vi è forse mancato qualcosa?»</w:t>
      </w:r>
      <w:r w:rsidRPr="000C1924">
        <w:rPr>
          <w:rFonts w:ascii="Arial" w:eastAsia="Times New Roman" w:hAnsi="Arial" w:cs="Arial"/>
          <w:i/>
          <w:iCs/>
          <w:color w:val="000000"/>
          <w:sz w:val="24"/>
          <w:szCs w:val="24"/>
          <w:lang w:eastAsia="ja-JP"/>
        </w:rPr>
        <w:t>. Risposero: «Nulla». Ed egli soggiunse: </w:t>
      </w:r>
      <w:r w:rsidRPr="000C1924">
        <w:rPr>
          <w:rFonts w:ascii="Arial" w:eastAsia="Times New Roman" w:hAnsi="Arial" w:cs="Arial"/>
          <w:b/>
          <w:bCs/>
          <w:i/>
          <w:iCs/>
          <w:color w:val="000000"/>
          <w:sz w:val="24"/>
          <w:szCs w:val="24"/>
          <w:lang w:eastAsia="ja-JP"/>
        </w:rPr>
        <w:t>«Ma ora, chi ha una borsa la prenda, e così chi ha una sacca; chi non ha spada, venda il mantello e ne compri una.</w:t>
      </w:r>
      <w:r w:rsidRPr="000C1924">
        <w:rPr>
          <w:rFonts w:ascii="Arial" w:eastAsia="Times New Roman" w:hAnsi="Arial" w:cs="Arial"/>
          <w:i/>
          <w:iCs/>
          <w:color w:val="000000"/>
          <w:sz w:val="24"/>
          <w:szCs w:val="24"/>
          <w:lang w:eastAsia="ja-JP"/>
        </w:rPr>
        <w:t xml:space="preserve"> Perché </w:t>
      </w:r>
      <w:r w:rsidRPr="000C1924">
        <w:rPr>
          <w:rFonts w:ascii="Arial" w:eastAsia="Times New Roman" w:hAnsi="Arial" w:cs="Arial"/>
          <w:i/>
          <w:iCs/>
          <w:color w:val="000000"/>
          <w:sz w:val="24"/>
          <w:szCs w:val="24"/>
          <w:lang w:eastAsia="ja-JP"/>
        </w:rPr>
        <w:lastRenderedPageBreak/>
        <w:t>io vi dico: deve compiersi in me questa parola della Scrittura: E fu annoverato tra gli empi. Infatti tutto quello che mi riguarda volge al suo compimento». Ed essi dissero: «Signore, ecco qui due spade». Ma egli disse: «Basta!» (Lc 22,31-38</w:t>
      </w:r>
      <w:r w:rsidRPr="000C1924">
        <w:rPr>
          <w:rFonts w:ascii="Arial" w:eastAsia="Times New Roman" w:hAnsi="Arial" w:cs="Arial"/>
          <w:color w:val="000000"/>
          <w:sz w:val="24"/>
          <w:szCs w:val="24"/>
          <w:lang w:eastAsia="ja-JP"/>
        </w:rPr>
        <w:t>).</w:t>
      </w:r>
    </w:p>
    <w:p w14:paraId="72EAD783"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color w:val="000000"/>
          <w:sz w:val="24"/>
          <w:szCs w:val="24"/>
          <w:lang w:eastAsia="ja-JP"/>
        </w:rPr>
        <w:t>Ci sono momenti nella vita di ogni Presbitero nei quali ognuno di essi </w:t>
      </w:r>
      <w:r w:rsidRPr="000C1924">
        <w:rPr>
          <w:rFonts w:ascii="Arial" w:eastAsia="Times New Roman" w:hAnsi="Arial" w:cs="Arial"/>
          <w:b/>
          <w:bCs/>
          <w:color w:val="000000"/>
          <w:sz w:val="24"/>
          <w:szCs w:val="24"/>
          <w:lang w:eastAsia="ja-JP"/>
        </w:rPr>
        <w:t>è obbligato a prendere la sua vita tutta nelle sue mani, senza attendersi nulla dagli altri, e con essa combattere per la buona battaglia della verità, della luce, della grazia che vengono dall’annuncio del Vangelo e dalla fede nel nome di Cristo Gesù</w:t>
      </w:r>
      <w:r w:rsidRPr="000C1924">
        <w:rPr>
          <w:rFonts w:ascii="Arial" w:eastAsia="Times New Roman" w:hAnsi="Arial" w:cs="Arial"/>
          <w:color w:val="000000"/>
          <w:sz w:val="24"/>
          <w:szCs w:val="24"/>
          <w:lang w:eastAsia="ja-JP"/>
        </w:rPr>
        <w:t>. Come Gesù ha preso la spada della volontà del Padre e con essa, da solo, ha combattuto la buona battaglia in una obbedienza fino alla morte e alla morte di croce, </w:t>
      </w:r>
      <w:r w:rsidRPr="000C1924">
        <w:rPr>
          <w:rFonts w:ascii="Arial" w:eastAsia="Times New Roman" w:hAnsi="Arial" w:cs="Arial"/>
          <w:b/>
          <w:bCs/>
          <w:color w:val="000000"/>
          <w:sz w:val="24"/>
          <w:szCs w:val="24"/>
          <w:lang w:eastAsia="ja-JP"/>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p>
    <w:p w14:paraId="365AAA49"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color w:val="000000"/>
          <w:sz w:val="24"/>
          <w:szCs w:val="24"/>
          <w:lang w:eastAsia="ja-JP"/>
        </w:rPr>
        <w:t>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sidRPr="000C1924">
        <w:rPr>
          <w:rFonts w:ascii="Arial" w:eastAsia="Times New Roman" w:hAnsi="Arial" w:cs="Arial"/>
          <w:b/>
          <w:bCs/>
          <w:color w:val="000000"/>
          <w:sz w:val="24"/>
          <w:szCs w:val="24"/>
          <w:lang w:eastAsia="ja-JP"/>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rsidRPr="000C1924">
        <w:rPr>
          <w:rFonts w:ascii="Arial" w:eastAsia="Times New Roman" w:hAnsi="Arial" w:cs="Arial"/>
          <w:color w:val="000000"/>
          <w:sz w:val="24"/>
          <w:szCs w:val="24"/>
          <w:lang w:eastAsia="ja-JP"/>
        </w:rPr>
        <w:t> </w:t>
      </w:r>
      <w:r w:rsidRPr="000C1924">
        <w:rPr>
          <w:rFonts w:ascii="Arial" w:eastAsia="Times New Roman" w:hAnsi="Arial" w:cs="Arial"/>
          <w:b/>
          <w:bCs/>
          <w:color w:val="000000"/>
          <w:sz w:val="24"/>
          <w:szCs w:val="24"/>
          <w:lang w:eastAsia="ja-JP"/>
        </w:rPr>
        <w:t>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w:t>
      </w:r>
    </w:p>
    <w:p w14:paraId="4F43895C"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color w:val="000000"/>
          <w:sz w:val="24"/>
          <w:szCs w:val="24"/>
          <w:lang w:eastAsia="ja-JP"/>
        </w:rPr>
        <w:t>Spetta infatti ad ogni singolo Presbitero di Gesù Signore </w:t>
      </w:r>
      <w:r w:rsidRPr="000C1924">
        <w:rPr>
          <w:rFonts w:ascii="Arial" w:eastAsia="Times New Roman" w:hAnsi="Arial" w:cs="Arial"/>
          <w:b/>
          <w:bCs/>
          <w:color w:val="000000"/>
          <w:sz w:val="24"/>
          <w:szCs w:val="24"/>
          <w:lang w:eastAsia="ja-JP"/>
        </w:rPr>
        <w:t>conservare intatta la sua fede nel suo ministero e combattere la buona battaglia perché non solo nessuno gliela strappi dal suo cuore, ma anche affinché per mezzo di lui e della sua Parola,</w:t>
      </w:r>
      <w:r w:rsidRPr="000C1924">
        <w:rPr>
          <w:rFonts w:ascii="Arial" w:eastAsia="Times New Roman" w:hAnsi="Arial" w:cs="Arial"/>
          <w:color w:val="000000"/>
          <w:sz w:val="24"/>
          <w:szCs w:val="24"/>
          <w:lang w:eastAsia="ja-JP"/>
        </w:rPr>
        <w:t> </w:t>
      </w:r>
      <w:r w:rsidRPr="000C1924">
        <w:rPr>
          <w:rFonts w:ascii="Arial" w:eastAsia="Times New Roman" w:hAnsi="Arial" w:cs="Arial"/>
          <w:b/>
          <w:bCs/>
          <w:color w:val="000000"/>
          <w:sz w:val="24"/>
          <w:szCs w:val="24"/>
          <w:lang w:eastAsia="ja-JP"/>
        </w:rPr>
        <w:t>la fede possa conquistare ogni altro cuore perché entri nella vera salvezza, vera redenzione, vera giustizia, vera riconciliazione, vera nascita dall’alto, vera incorporazione in Cristo, vera figliolanza con il Padre celeste, vera fratellanza, vera vita eterna.</w:t>
      </w:r>
    </w:p>
    <w:p w14:paraId="6CF97C44"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color w:val="000000"/>
          <w:sz w:val="24"/>
          <w:szCs w:val="24"/>
          <w:lang w:eastAsia="ja-JP"/>
        </w:rPr>
        <w:t>La fede ha una legge e questa legge nessuno la potrà mai abrogare. La fede nasce dalla fede che governa il cuore del Presbitero in Cristo Gesù. Se la fede del Presbitero che la trasmette è vera, </w:t>
      </w:r>
      <w:r w:rsidRPr="000C1924">
        <w:rPr>
          <w:rFonts w:ascii="Arial" w:eastAsia="Times New Roman" w:hAnsi="Arial" w:cs="Arial"/>
          <w:b/>
          <w:bCs/>
          <w:color w:val="000000"/>
          <w:sz w:val="24"/>
          <w:szCs w:val="24"/>
          <w:lang w:eastAsia="ja-JP"/>
        </w:rPr>
        <w:t>sarà vera anche la fede di colui che la riceve, anche se poi da fede vera si può trasformare in fede falsa</w:t>
      </w:r>
      <w:r w:rsidRPr="000C1924">
        <w:rPr>
          <w:rFonts w:ascii="Arial" w:eastAsia="Times New Roman" w:hAnsi="Arial" w:cs="Arial"/>
          <w:color w:val="000000"/>
          <w:sz w:val="24"/>
          <w:szCs w:val="24"/>
          <w:lang w:eastAsia="ja-JP"/>
        </w:rPr>
        <w:t>. Se la fede del Presbitero che la trasmette è ereticale, lacunosa, addirittura falsa, </w:t>
      </w:r>
      <w:r w:rsidRPr="000C1924">
        <w:rPr>
          <w:rFonts w:ascii="Arial" w:eastAsia="Times New Roman" w:hAnsi="Arial" w:cs="Arial"/>
          <w:b/>
          <w:bCs/>
          <w:color w:val="000000"/>
          <w:sz w:val="24"/>
          <w:szCs w:val="24"/>
          <w:lang w:eastAsia="ja-JP"/>
        </w:rPr>
        <w:t>anche la fede di chi la riceve sarà ereticale, lacunosa, addirittura falsa</w:t>
      </w:r>
      <w:r w:rsidRPr="000C1924">
        <w:rPr>
          <w:rFonts w:ascii="Arial" w:eastAsia="Times New Roman" w:hAnsi="Arial" w:cs="Arial"/>
          <w:color w:val="000000"/>
          <w:sz w:val="24"/>
          <w:szCs w:val="24"/>
          <w:lang w:eastAsia="ja-JP"/>
        </w:rPr>
        <w:t>. Questa legge obbliga il Presbitero a dare la fede nella purezza della verità, in conformità alla sana dottrina, secondo la luce che viene dalla Sacra Scrittura, dalla Sacra Tradizione, dal Sacro Magistero della Chiesa. </w:t>
      </w:r>
      <w:r w:rsidRPr="000C1924">
        <w:rPr>
          <w:rFonts w:ascii="Arial" w:eastAsia="Times New Roman" w:hAnsi="Arial" w:cs="Arial"/>
          <w:b/>
          <w:bCs/>
          <w:color w:val="000000"/>
          <w:sz w:val="24"/>
          <w:szCs w:val="24"/>
          <w:lang w:eastAsia="ja-JP"/>
        </w:rPr>
        <w:t>Dare una fede lacunosa, parziale, ereticale, errata, rende il Presbitero responsabile dinanzi a Dio e agli uomini</w:t>
      </w:r>
      <w:r w:rsidRPr="000C1924">
        <w:rPr>
          <w:rFonts w:ascii="Arial" w:eastAsia="Times New Roman" w:hAnsi="Arial" w:cs="Arial"/>
          <w:color w:val="000000"/>
          <w:sz w:val="24"/>
          <w:szCs w:val="24"/>
          <w:lang w:eastAsia="ja-JP"/>
        </w:rPr>
        <w:t>. Il servizio della fede va vissuto e svolto secondo le regole divine e non umane, dallo Spirito Santo e non dal pensiero degli uomini, dalla purezza della verità e mai dalla falsità e dalla menzogna. </w:t>
      </w:r>
      <w:r w:rsidRPr="000C1924">
        <w:rPr>
          <w:rFonts w:ascii="Arial" w:eastAsia="Times New Roman" w:hAnsi="Arial" w:cs="Arial"/>
          <w:b/>
          <w:bCs/>
          <w:color w:val="000000"/>
          <w:sz w:val="24"/>
          <w:szCs w:val="24"/>
          <w:lang w:eastAsia="ja-JP"/>
        </w:rPr>
        <w:t>Un servizio dal cuore del Presbitero e non dal cuore del Padre non solo non salva l’uomo, lo potrebbe anche inoltrare per una via di perdizione.</w:t>
      </w:r>
      <w:r w:rsidRPr="000C1924">
        <w:rPr>
          <w:rFonts w:ascii="Arial" w:eastAsia="Times New Roman" w:hAnsi="Arial" w:cs="Arial"/>
          <w:color w:val="000000"/>
          <w:sz w:val="24"/>
          <w:szCs w:val="24"/>
          <w:lang w:eastAsia="ja-JP"/>
        </w:rPr>
        <w:t> </w:t>
      </w:r>
      <w:r w:rsidRPr="000C1924">
        <w:rPr>
          <w:rFonts w:ascii="Arial" w:eastAsia="Times New Roman" w:hAnsi="Arial" w:cs="Arial"/>
          <w:b/>
          <w:bCs/>
          <w:color w:val="000000"/>
          <w:sz w:val="24"/>
          <w:szCs w:val="24"/>
          <w:lang w:eastAsia="ja-JP"/>
        </w:rPr>
        <w:t>Per questo il Presbitero deve prendere la spada della Parola di Cristo Gesù.</w:t>
      </w:r>
      <w:r w:rsidRPr="000C1924">
        <w:rPr>
          <w:rFonts w:ascii="Arial" w:eastAsia="Times New Roman" w:hAnsi="Arial" w:cs="Arial"/>
          <w:color w:val="000000"/>
          <w:sz w:val="24"/>
          <w:szCs w:val="24"/>
          <w:lang w:eastAsia="ja-JP"/>
        </w:rPr>
        <w:t> È sua altissima responsabilità predicare i misteri della fede dal cuore del Padre e mai dal suo cuore, dai suoi desideri, dalla sua volontà, dai suoi errori e falsità.</w:t>
      </w:r>
    </w:p>
    <w:p w14:paraId="3A21217B"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b/>
          <w:bCs/>
          <w:color w:val="000000"/>
          <w:sz w:val="24"/>
          <w:szCs w:val="24"/>
          <w:lang w:eastAsia="ja-JP"/>
        </w:rPr>
        <w:lastRenderedPageBreak/>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rsidRPr="000C1924">
        <w:rPr>
          <w:rFonts w:ascii="Arial" w:eastAsia="Times New Roman" w:hAnsi="Arial" w:cs="Arial"/>
          <w:color w:val="000000"/>
          <w:sz w:val="24"/>
          <w:szCs w:val="24"/>
          <w:lang w:eastAsia="ja-JP"/>
        </w:rPr>
        <w:t>.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w:t>
      </w:r>
    </w:p>
    <w:p w14:paraId="240E515D"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color w:val="000000"/>
          <w:sz w:val="24"/>
          <w:szCs w:val="24"/>
          <w:lang w:eastAsia="ja-JP"/>
        </w:rPr>
        <w:t>Ecco ora una seconda spada che il Presbitero sempre dovrà portare con sé: </w:t>
      </w:r>
      <w:r w:rsidRPr="000C1924">
        <w:rPr>
          <w:rFonts w:ascii="Arial" w:eastAsia="Times New Roman" w:hAnsi="Arial" w:cs="Arial"/>
          <w:b/>
          <w:bCs/>
          <w:color w:val="000000"/>
          <w:sz w:val="24"/>
          <w:szCs w:val="24"/>
          <w:lang w:eastAsia="ja-JP"/>
        </w:rPr>
        <w:t>la coscienza di essere lui, il Presbitero, generato in Cristo per essere della stessa sostanza missionaria di Cristo</w:t>
      </w:r>
      <w:r w:rsidRPr="000C1924">
        <w:rPr>
          <w:rFonts w:ascii="Arial" w:eastAsia="Times New Roman" w:hAnsi="Arial" w:cs="Arial"/>
          <w:color w:val="000000"/>
          <w:sz w:val="24"/>
          <w:szCs w:val="24"/>
          <w:lang w:eastAsia="ja-JP"/>
        </w:rPr>
        <w:t>. Senza questa coscienza, il Presbitero è già del mondo, vive già con il pensiero del mondo. Non è della stessa sostanza missionaria di Cristo Gesù. </w:t>
      </w:r>
      <w:r w:rsidRPr="000C1924">
        <w:rPr>
          <w:rFonts w:ascii="Arial" w:eastAsia="Times New Roman" w:hAnsi="Arial" w:cs="Arial"/>
          <w:b/>
          <w:bCs/>
          <w:color w:val="000000"/>
          <w:sz w:val="24"/>
          <w:szCs w:val="24"/>
          <w:lang w:eastAsia="ja-JP"/>
        </w:rPr>
        <w:t>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rsidRPr="000C1924">
        <w:rPr>
          <w:rFonts w:ascii="Arial" w:eastAsia="Times New Roman" w:hAnsi="Arial" w:cs="Arial"/>
          <w:color w:val="000000"/>
          <w:sz w:val="24"/>
          <w:szCs w:val="24"/>
          <w:lang w:eastAsia="ja-JP"/>
        </w:rPr>
        <w:t>Tutti gli altri attacchi vengono dal di fuori del Presbitero, questo attacco mira a distruggere il suo stesso cuore e viene dall’interno. Viene dalla perdita della sua umiltà e dal suo inevitabile rivestirsi di tutta la superbia che governa il cuore di Satana.</w:t>
      </w:r>
    </w:p>
    <w:p w14:paraId="545422EB"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b/>
          <w:bCs/>
          <w:color w:val="000000"/>
          <w:sz w:val="24"/>
          <w:szCs w:val="24"/>
          <w:lang w:eastAsia="ja-JP"/>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0C1924">
        <w:rPr>
          <w:rFonts w:ascii="Arial" w:eastAsia="Times New Roman" w:hAnsi="Arial" w:cs="Arial"/>
          <w:color w:val="000000"/>
          <w:sz w:val="24"/>
          <w:szCs w:val="24"/>
          <w:lang w:eastAsia="ja-JP"/>
        </w:rPr>
        <w:t> </w:t>
      </w:r>
      <w:r w:rsidRPr="000C1924">
        <w:rPr>
          <w:rFonts w:ascii="Arial" w:eastAsia="Times New Roman" w:hAnsi="Arial" w:cs="Arial"/>
          <w:b/>
          <w:bCs/>
          <w:color w:val="000000"/>
          <w:sz w:val="24"/>
          <w:szCs w:val="24"/>
          <w:lang w:eastAsia="ja-JP"/>
        </w:rPr>
        <w:t>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0C1924">
        <w:rPr>
          <w:rFonts w:ascii="Arial" w:eastAsia="Times New Roman" w:hAnsi="Arial" w:cs="Arial"/>
          <w:color w:val="000000"/>
          <w:sz w:val="24"/>
          <w:szCs w:val="24"/>
          <w:lang w:eastAsia="ja-JP"/>
        </w:rPr>
        <w:t>La scelta di essere Presbitero generato da Cristo Gesù deve essere momento per momento, perché momento per momento Satana lo tenta perché divenga Presbitero generato da lui.</w:t>
      </w:r>
    </w:p>
    <w:p w14:paraId="3ACC6BCF"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color w:val="000000"/>
          <w:sz w:val="24"/>
          <w:szCs w:val="24"/>
          <w:lang w:eastAsia="ja-JP"/>
        </w:rPr>
        <w:t>La Madre della Redenzione custodisca ogni presbitero di Cristo Gesù nel suo cuore. Il suo cuore è il solo luogo nel quale Satana mai potrà entrare. Chi non è nel cuore della Madre di Dio sempre sarà preda del serpente infernale.</w:t>
      </w:r>
    </w:p>
    <w:p w14:paraId="4F50C741" w14:textId="77777777" w:rsidR="000C1924" w:rsidRDefault="000C1924" w:rsidP="003304E9">
      <w:pPr>
        <w:jc w:val="both"/>
        <w:rPr>
          <w:sz w:val="24"/>
          <w:szCs w:val="24"/>
          <w:lang w:eastAsia="ja-JP"/>
        </w:rPr>
      </w:pPr>
    </w:p>
    <w:p w14:paraId="68F8E765" w14:textId="77777777" w:rsidR="000C1924" w:rsidRDefault="000C1924" w:rsidP="000C1924">
      <w:pPr>
        <w:pStyle w:val="Titolo2"/>
        <w:spacing w:line="276" w:lineRule="auto"/>
      </w:pPr>
      <w:bookmarkStart w:id="750" w:name="_Toc152226992"/>
      <w:r>
        <w:t>O UOMO, CHI MI HA COSTITUITO GIUDICE O MEDIATORE SOPRA DI VOI?</w:t>
      </w:r>
      <w:bookmarkEnd w:id="750"/>
    </w:p>
    <w:p w14:paraId="2FD20547" w14:textId="77777777" w:rsidR="000C1924" w:rsidRPr="000C1924" w:rsidRDefault="000C1924" w:rsidP="000C1924">
      <w:pPr>
        <w:spacing w:after="120" w:line="240" w:lineRule="auto"/>
        <w:jc w:val="both"/>
        <w:rPr>
          <w:rFonts w:ascii="Arial" w:hAnsi="Arial" w:cs="Arial"/>
          <w:color w:val="000000"/>
          <w:sz w:val="12"/>
          <w:szCs w:val="12"/>
        </w:rPr>
      </w:pPr>
    </w:p>
    <w:p w14:paraId="27214ABD" w14:textId="77777777" w:rsidR="000C1924" w:rsidRDefault="000C1924" w:rsidP="000C1924">
      <w:pPr>
        <w:spacing w:after="120" w:line="240" w:lineRule="auto"/>
        <w:jc w:val="both"/>
        <w:rPr>
          <w:rFonts w:ascii="Arial" w:hAnsi="Arial" w:cs="Arial"/>
          <w:color w:val="000000"/>
          <w:sz w:val="24"/>
          <w:szCs w:val="24"/>
        </w:rPr>
      </w:pPr>
      <w:r w:rsidRPr="000C1924">
        <w:rPr>
          <w:rFonts w:ascii="Arial" w:hAnsi="Arial" w:cs="Arial"/>
          <w:color w:val="000000"/>
          <w:sz w:val="24"/>
          <w:szCs w:val="24"/>
        </w:rPr>
        <w:t>Gesù è vero Mediatore. Non solo. Lui è il solo, l’unico Mediatore tra Dio e l’umanità, tra Dio è l’intera Creazione. Questa verità è così rivelata nei Testi del Nuovo Testamento: </w:t>
      </w:r>
      <w:r w:rsidRPr="000C1924">
        <w:rPr>
          <w:rFonts w:ascii="Arial" w:hAnsi="Arial" w:cs="Arial"/>
          <w:i/>
          <w:iCs/>
          <w:color w:val="000000"/>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w:t>
      </w:r>
      <w:r w:rsidRPr="000C1924">
        <w:rPr>
          <w:rFonts w:ascii="Arial" w:hAnsi="Arial" w:cs="Arial"/>
          <w:i/>
          <w:iCs/>
          <w:color w:val="000000"/>
          <w:sz w:val="24"/>
          <w:szCs w:val="24"/>
        </w:rPr>
        <w:lastRenderedPageBreak/>
        <w:t>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0C1924">
        <w:rPr>
          <w:rFonts w:ascii="Arial" w:hAnsi="Arial" w:cs="Arial"/>
          <w:color w:val="000000"/>
          <w:sz w:val="24"/>
          <w:szCs w:val="24"/>
        </w:rPr>
        <w:t>. </w:t>
      </w:r>
    </w:p>
    <w:p w14:paraId="433CF540" w14:textId="77777777" w:rsidR="000C1924" w:rsidRDefault="000C1924" w:rsidP="000C1924">
      <w:pPr>
        <w:spacing w:after="120" w:line="240" w:lineRule="auto"/>
        <w:jc w:val="both"/>
        <w:rPr>
          <w:rFonts w:ascii="Arial" w:hAnsi="Arial" w:cs="Arial"/>
          <w:color w:val="000000"/>
          <w:sz w:val="24"/>
          <w:szCs w:val="24"/>
        </w:rPr>
      </w:pPr>
      <w:r w:rsidRPr="000C1924">
        <w:rPr>
          <w:rFonts w:ascii="Arial" w:hAnsi="Arial" w:cs="Arial"/>
          <w:i/>
          <w:iCs/>
          <w:color w:val="000000"/>
          <w:sz w:val="24"/>
          <w:szCs w:val="24"/>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10,21-24)</w:t>
      </w:r>
      <w:r w:rsidRPr="000C1924">
        <w:rPr>
          <w:rFonts w:ascii="Arial" w:hAnsi="Arial" w:cs="Arial"/>
          <w:color w:val="000000"/>
          <w:sz w:val="24"/>
          <w:szCs w:val="24"/>
        </w:rPr>
        <w:t>. </w:t>
      </w:r>
    </w:p>
    <w:p w14:paraId="149961C2" w14:textId="77777777" w:rsidR="000C1924" w:rsidRDefault="000C1924" w:rsidP="000C1924">
      <w:pPr>
        <w:spacing w:after="120" w:line="240" w:lineRule="auto"/>
        <w:jc w:val="both"/>
        <w:rPr>
          <w:rFonts w:ascii="Arial" w:hAnsi="Arial" w:cs="Arial"/>
          <w:i/>
          <w:iCs/>
          <w:color w:val="000000"/>
          <w:sz w:val="24"/>
          <w:szCs w:val="24"/>
        </w:rPr>
      </w:pPr>
      <w:r w:rsidRPr="000C1924">
        <w:rPr>
          <w:rFonts w:ascii="Arial" w:hAnsi="Arial" w:cs="Arial"/>
          <w:i/>
          <w:iCs/>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(Cfr. Gv 1,1-18). </w:t>
      </w:r>
    </w:p>
    <w:p w14:paraId="5B480A38" w14:textId="77777777" w:rsidR="000C1924" w:rsidRDefault="000C1924" w:rsidP="000C1924">
      <w:pPr>
        <w:spacing w:after="120" w:line="240" w:lineRule="auto"/>
        <w:jc w:val="both"/>
        <w:rPr>
          <w:rFonts w:ascii="Arial" w:hAnsi="Arial" w:cs="Arial"/>
          <w:i/>
          <w:iCs/>
          <w:color w:val="000000"/>
          <w:sz w:val="24"/>
          <w:szCs w:val="24"/>
        </w:rPr>
      </w:pPr>
      <w:r w:rsidRPr="000C1924">
        <w:rPr>
          <w:rFonts w:ascii="Arial" w:hAnsi="Arial" w:cs="Arial"/>
          <w:i/>
          <w:iCs/>
          <w:color w:val="000000"/>
          <w:sz w:val="24"/>
          <w:szCs w:val="24"/>
        </w:rPr>
        <w:t>“Gesù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w:t>
      </w:r>
      <w:r w:rsidRPr="000C1924">
        <w:rPr>
          <w:rFonts w:ascii="Arial" w:hAnsi="Arial" w:cs="Arial"/>
          <w:color w:val="000000"/>
          <w:sz w:val="24"/>
          <w:szCs w:val="24"/>
        </w:rPr>
        <w:t>scendere sopra il Figlio dell’uomo»” (Gv 1,47-51). </w:t>
      </w:r>
    </w:p>
    <w:p w14:paraId="75BCEFC4" w14:textId="77777777" w:rsidR="000C1924" w:rsidRDefault="000C1924" w:rsidP="000C1924">
      <w:pPr>
        <w:spacing w:after="120" w:line="240" w:lineRule="auto"/>
        <w:jc w:val="both"/>
        <w:rPr>
          <w:rFonts w:ascii="Arial" w:hAnsi="Arial" w:cs="Arial"/>
          <w:color w:val="000000"/>
          <w:sz w:val="24"/>
          <w:szCs w:val="24"/>
        </w:rPr>
      </w:pPr>
      <w:r>
        <w:rPr>
          <w:rFonts w:ascii="Arial" w:hAnsi="Arial" w:cs="Arial"/>
          <w:i/>
          <w:iCs/>
          <w:color w:val="000000"/>
          <w:sz w:val="24"/>
          <w:szCs w:val="24"/>
        </w:rPr>
        <w:t>“</w:t>
      </w:r>
      <w:r w:rsidRPr="000C1924">
        <w:rPr>
          <w:rFonts w:ascii="Arial" w:hAnsi="Arial" w:cs="Arial"/>
          <w:i/>
          <w:iCs/>
          <w:color w:val="000000"/>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hAnsi="Arial" w:cs="Arial"/>
          <w:i/>
          <w:iCs/>
          <w:color w:val="000000"/>
          <w:sz w:val="24"/>
          <w:szCs w:val="24"/>
        </w:rPr>
        <w:t>”</w:t>
      </w:r>
      <w:r w:rsidRPr="000C1924">
        <w:rPr>
          <w:rFonts w:ascii="Arial" w:hAnsi="Arial" w:cs="Arial"/>
          <w:i/>
          <w:iCs/>
          <w:color w:val="000000"/>
          <w:sz w:val="24"/>
          <w:szCs w:val="24"/>
        </w:rPr>
        <w:t xml:space="preserve"> (Col 1,13-20).</w:t>
      </w:r>
      <w:r w:rsidRPr="000C1924">
        <w:rPr>
          <w:rFonts w:ascii="Arial" w:hAnsi="Arial" w:cs="Arial"/>
          <w:color w:val="000000"/>
          <w:sz w:val="24"/>
          <w:szCs w:val="24"/>
        </w:rPr>
        <w:t> </w:t>
      </w:r>
    </w:p>
    <w:p w14:paraId="6C4721D8" w14:textId="77777777" w:rsidR="000C1924" w:rsidRDefault="000C1924" w:rsidP="000C1924">
      <w:pPr>
        <w:spacing w:after="120" w:line="240" w:lineRule="auto"/>
        <w:jc w:val="both"/>
        <w:rPr>
          <w:rFonts w:ascii="Arial" w:hAnsi="Arial" w:cs="Arial"/>
          <w:color w:val="000000"/>
          <w:sz w:val="24"/>
          <w:szCs w:val="24"/>
        </w:rPr>
      </w:pPr>
      <w:r w:rsidRPr="000C1924">
        <w:rPr>
          <w:rFonts w:ascii="Arial" w:hAnsi="Arial" w:cs="Arial"/>
          <w:i/>
          <w:iCs/>
          <w:color w:val="000000"/>
          <w:sz w:val="24"/>
          <w:szCs w:val="24"/>
        </w:rPr>
        <w:t>“Uno solo, infatti, è Dio e uno solo il mediatore fra Dio e gli uomini, l'uomo Cristo Gesù” (1Tm 2,5). “Ora invece egli ha conseguito un ministero tanto più eccellente quanto migliore è l'alleanza di cui è mediatore, essendo questa fondata su migliori promesse” (Eb 8,6).  “Per questo egli è mediatore di una nuova alleanza, perché, essendo ormai intervenuta la sua morte per la redenzione delle colpe commesse sotto la prima alleanza, coloro che sono stati chiamati ricevano l'eredità eterna che è stata promessa” (Eb 9, 15). “Al Mediatore della Nuova Alleanza e al sangue dell'aspersione dalla voce più eloquente di quello di Abele” (Eb 12, 24).</w:t>
      </w:r>
      <w:r w:rsidRPr="000C1924">
        <w:rPr>
          <w:rFonts w:ascii="Arial" w:hAnsi="Arial" w:cs="Arial"/>
          <w:color w:val="000000"/>
          <w:sz w:val="24"/>
          <w:szCs w:val="24"/>
        </w:rPr>
        <w:t>  </w:t>
      </w:r>
    </w:p>
    <w:p w14:paraId="7FEA4E2E" w14:textId="77777777" w:rsidR="000C1924" w:rsidRPr="000C1924" w:rsidRDefault="000C1924" w:rsidP="000C1924">
      <w:pPr>
        <w:spacing w:after="120" w:line="240" w:lineRule="auto"/>
        <w:jc w:val="both"/>
        <w:rPr>
          <w:rFonts w:ascii="Calibri" w:hAnsi="Calibri" w:cs="Calibri"/>
          <w:color w:val="000000"/>
          <w:sz w:val="24"/>
          <w:szCs w:val="24"/>
        </w:rPr>
      </w:pPr>
      <w:r w:rsidRPr="000C1924">
        <w:rPr>
          <w:rFonts w:ascii="Arial" w:hAnsi="Arial" w:cs="Arial"/>
          <w:color w:val="000000"/>
          <w:sz w:val="24"/>
          <w:szCs w:val="24"/>
        </w:rPr>
        <w:t>Gesù è il Mediatore tra il Padre e ogni uomo, nello Spirito Santo. Lui deve portare ad ogni uomo solo la volontà del Padre. Per questo Lui dice che non è Mediatore tra la volontà di un uomo ed un altro uomo. Gesù non è stato mandato per dire al fratello che divida l’eredità. È stato mandato per dire all’uno e all’altro fratello di distaccare il cuore dalle cose di questo mondo e per insegnare agli uomini come attraverso le cose di questo mondo uno può guadagnare un tesoro grande nei cieli.</w:t>
      </w:r>
    </w:p>
    <w:p w14:paraId="5AC63E82" w14:textId="77777777" w:rsidR="000C1924" w:rsidRPr="000C1924" w:rsidRDefault="000C1924" w:rsidP="000C1924">
      <w:pPr>
        <w:spacing w:after="120" w:line="240" w:lineRule="auto"/>
        <w:jc w:val="both"/>
        <w:rPr>
          <w:rFonts w:asciiTheme="minorBidi" w:hAnsiTheme="minorBidi"/>
          <w:color w:val="000000"/>
          <w:sz w:val="24"/>
          <w:szCs w:val="24"/>
        </w:rPr>
      </w:pPr>
      <w:r w:rsidRPr="000C1924">
        <w:rPr>
          <w:rFonts w:ascii="Arial" w:hAnsi="Arial" w:cs="Arial"/>
          <w:i/>
          <w:iCs/>
          <w:color w:val="000000"/>
          <w:sz w:val="24"/>
          <w:szCs w:val="24"/>
        </w:rPr>
        <w:lastRenderedPageBreak/>
        <w:t>Uno della folla gli disse: «Maestro, di’ a mio fratello che divida con me l’eredità». Ma egli rispose: «</w:t>
      </w:r>
      <w:bookmarkStart w:id="751" w:name="_Hlk131847120"/>
      <w:r w:rsidRPr="000C1924">
        <w:rPr>
          <w:rFonts w:ascii="Arial" w:hAnsi="Arial" w:cs="Arial"/>
          <w:i/>
          <w:iCs/>
          <w:color w:val="000000"/>
          <w:sz w:val="24"/>
          <w:szCs w:val="24"/>
        </w:rPr>
        <w:t>O uomo, chi mi ha costituito giudice o mediatore sopra di voi?</w:t>
      </w:r>
      <w:bookmarkEnd w:id="751"/>
      <w:r w:rsidRPr="000C1924">
        <w:rPr>
          <w:rFonts w:ascii="Arial" w:hAnsi="Arial" w:cs="Arial"/>
          <w:i/>
          <w:iCs/>
          <w:color w:val="000000"/>
          <w:sz w:val="24"/>
          <w:szCs w:val="24"/>
        </w:rPr>
        <w:t>».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(Lc 12,13-</w:t>
      </w:r>
      <w:r w:rsidRPr="000C1924">
        <w:rPr>
          <w:rFonts w:asciiTheme="minorBidi" w:hAnsiTheme="minorBidi"/>
          <w:i/>
          <w:iCs/>
          <w:color w:val="000000"/>
          <w:sz w:val="24"/>
          <w:szCs w:val="24"/>
        </w:rPr>
        <w:t>21).</w:t>
      </w:r>
    </w:p>
    <w:p w14:paraId="0258EE8D" w14:textId="77777777" w:rsidR="000C1924" w:rsidRPr="000C1924" w:rsidRDefault="000C1924" w:rsidP="000C1924">
      <w:pPr>
        <w:spacing w:after="120" w:line="240" w:lineRule="auto"/>
        <w:jc w:val="both"/>
        <w:rPr>
          <w:rFonts w:asciiTheme="minorBidi" w:hAnsiTheme="minorBidi"/>
          <w:color w:val="000000"/>
          <w:sz w:val="24"/>
          <w:szCs w:val="24"/>
        </w:rPr>
      </w:pPr>
      <w:r w:rsidRPr="000C1924">
        <w:rPr>
          <w:rFonts w:asciiTheme="minorBidi" w:hAnsiTheme="minorBidi"/>
          <w:color w:val="000000"/>
          <w:sz w:val="24"/>
          <w:szCs w:val="24"/>
        </w:rPr>
        <w:t>Raccontando la parabola Gesù opera una purissima mediazione. Rivela agli uomini qual è la volontà del Padre suo circa i beni di questo mondo. Altro non fa che ripetere la mediazione precedentemente opera nel Discorso della Montagna: </w:t>
      </w:r>
      <w:r w:rsidRPr="000C1924">
        <w:rPr>
          <w:rFonts w:asciiTheme="minorBidi" w:hAnsiTheme="minorBidi"/>
          <w:i/>
          <w:iCs/>
          <w:color w:val="000000"/>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Pr="000C1924">
        <w:rPr>
          <w:rStyle w:val="spelle"/>
          <w:rFonts w:asciiTheme="minorBidi" w:hAnsiTheme="minorBidi"/>
          <w:i/>
          <w:iCs/>
          <w:sz w:val="24"/>
          <w:szCs w:val="24"/>
        </w:rPr>
        <w:t>Da’</w:t>
      </w:r>
      <w:r w:rsidRPr="000C1924">
        <w:rPr>
          <w:rFonts w:asciiTheme="minorBidi" w:hAnsiTheme="minorBidi"/>
          <w:i/>
          <w:iCs/>
          <w:color w:val="000000"/>
          <w:sz w:val="24"/>
          <w:szCs w:val="24"/>
        </w:rPr>
        <w:t> a chi ti chiede, e a chi desidera da te un prestito non voltare le spalle (Mt 6,28-42).</w:t>
      </w:r>
      <w:r w:rsidRPr="000C1924">
        <w:rPr>
          <w:rFonts w:asciiTheme="minorBidi" w:hAnsiTheme="minorBidi"/>
          <w:color w:val="000000"/>
          <w:sz w:val="24"/>
          <w:szCs w:val="24"/>
        </w:rPr>
        <w:t> </w:t>
      </w:r>
    </w:p>
    <w:p w14:paraId="28C44B3A" w14:textId="77777777" w:rsidR="000C1924" w:rsidRPr="000C1924" w:rsidRDefault="000C1924" w:rsidP="000C1924">
      <w:pPr>
        <w:spacing w:after="120" w:line="240" w:lineRule="auto"/>
        <w:jc w:val="both"/>
        <w:rPr>
          <w:rFonts w:ascii="Calibri" w:hAnsi="Calibri" w:cs="Calibri"/>
          <w:color w:val="000000"/>
          <w:sz w:val="24"/>
          <w:szCs w:val="24"/>
        </w:rPr>
      </w:pPr>
      <w:r w:rsidRPr="000C1924">
        <w:rPr>
          <w:rFonts w:ascii="Arial" w:hAnsi="Arial" w:cs="Arial"/>
          <w:color w:val="000000"/>
          <w:sz w:val="24"/>
          <w:szCs w:val="24"/>
        </w:rPr>
        <w:t>La Madre di Dio ci aiuti a vivere ogni mediazione operata da Cristo Gesù.</w:t>
      </w:r>
    </w:p>
    <w:p w14:paraId="0D86A5CD" w14:textId="77777777" w:rsidR="000C1924" w:rsidRDefault="00E01EB9" w:rsidP="001414AE">
      <w:pPr>
        <w:pStyle w:val="Titolo2"/>
        <w:spacing w:line="276" w:lineRule="auto"/>
        <w:jc w:val="both"/>
      </w:pPr>
      <w:bookmarkStart w:id="752" w:name="_Toc531377196"/>
      <w:bookmarkStart w:id="753" w:name="_Toc152226993"/>
      <w:r w:rsidRPr="00E01EB9">
        <w:t>29 Settembre</w:t>
      </w:r>
      <w:bookmarkEnd w:id="752"/>
      <w:bookmarkEnd w:id="753"/>
    </w:p>
    <w:p w14:paraId="019356A9" w14:textId="77777777" w:rsidR="00E01EB9" w:rsidRDefault="000C1924" w:rsidP="000C1924">
      <w:pPr>
        <w:jc w:val="both"/>
        <w:rPr>
          <w:sz w:val="24"/>
          <w:szCs w:val="24"/>
        </w:rPr>
      </w:pPr>
      <w:r w:rsidRPr="000C1924">
        <w:rPr>
          <w:rFonts w:ascii="Segoe UI" w:hAnsi="Segoe UI" w:cs="Segoe UI"/>
          <w:color w:val="0F1419"/>
          <w:sz w:val="24"/>
          <w:szCs w:val="24"/>
        </w:rPr>
        <w:t>Angeli, Santi, fate che amiamo di vero cuore la Vergine Maria, Madre della Redenzione. Fate che per il nostro amore il mondo intero si innamori di Lei.</w:t>
      </w:r>
      <w:r w:rsidR="00E01EB9" w:rsidRPr="000C1924">
        <w:rPr>
          <w:sz w:val="24"/>
          <w:szCs w:val="24"/>
        </w:rPr>
        <w:t xml:space="preserve"> </w:t>
      </w:r>
    </w:p>
    <w:p w14:paraId="0C7032D1" w14:textId="77777777" w:rsidR="000C1924" w:rsidRPr="000C1924" w:rsidRDefault="000C1924" w:rsidP="000C1924">
      <w:pPr>
        <w:pStyle w:val="Titolo2"/>
        <w:rPr>
          <w:rFonts w:ascii="Calibri" w:hAnsi="Calibri" w:cs="Calibri"/>
        </w:rPr>
      </w:pPr>
      <w:bookmarkStart w:id="754" w:name="_Toc132812168"/>
      <w:bookmarkStart w:id="755" w:name="_Toc152226994"/>
      <w:r w:rsidRPr="000C1924">
        <w:rPr>
          <w:lang w:val="la-Latn"/>
        </w:rPr>
        <w:t>Quae pervia coeli  porta manes, et stella maris</w:t>
      </w:r>
      <w:bookmarkEnd w:id="754"/>
      <w:bookmarkEnd w:id="755"/>
    </w:p>
    <w:p w14:paraId="475A2FDA" w14:textId="77777777" w:rsidR="000C1924" w:rsidRDefault="000C1924" w:rsidP="000C1924">
      <w:pPr>
        <w:spacing w:after="200" w:line="253" w:lineRule="atLeast"/>
        <w:jc w:val="both"/>
        <w:rPr>
          <w:rFonts w:ascii="Arial" w:eastAsia="Times New Roman" w:hAnsi="Arial" w:cs="Arial"/>
          <w:color w:val="000000"/>
          <w:sz w:val="24"/>
          <w:szCs w:val="24"/>
          <w:lang w:eastAsia="ja-JP"/>
        </w:rPr>
      </w:pPr>
      <w:r w:rsidRPr="000C1924">
        <w:rPr>
          <w:rFonts w:ascii="Arial" w:eastAsia="Times New Roman" w:hAnsi="Arial" w:cs="Arial"/>
          <w:color w:val="000000"/>
          <w:sz w:val="24"/>
          <w:szCs w:val="24"/>
          <w:lang w:eastAsia="ja-JP"/>
        </w:rPr>
        <w:t>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L’Apocalisse vede noi immersi nell’eternità nel cuore di Cristo Gesù, nel quale è il cuore del Padre.  </w:t>
      </w:r>
    </w:p>
    <w:p w14:paraId="69EA9ED0" w14:textId="77777777" w:rsidR="000C1924" w:rsidRDefault="000C1924" w:rsidP="000C1924">
      <w:pPr>
        <w:spacing w:after="200" w:line="253" w:lineRule="atLeast"/>
        <w:jc w:val="both"/>
        <w:rPr>
          <w:rFonts w:ascii="Arial" w:eastAsia="Times New Roman" w:hAnsi="Arial" w:cs="Arial"/>
          <w:color w:val="000000"/>
          <w:sz w:val="24"/>
          <w:szCs w:val="24"/>
          <w:lang w:eastAsia="ja-JP"/>
        </w:rPr>
      </w:pPr>
      <w:r w:rsidRPr="000C1924">
        <w:rPr>
          <w:rFonts w:ascii="Arial" w:eastAsia="Times New Roman" w:hAnsi="Arial" w:cs="Arial"/>
          <w:color w:val="000000"/>
          <w:sz w:val="24"/>
          <w:szCs w:val="24"/>
          <w:lang w:eastAsia="ja-JP"/>
        </w:rPr>
        <w:t>Noi nel cuore di Cristo, Cristo nel cuore del Padre, il nostro tempio eterno di gaudio e di gioia senza fine: </w:t>
      </w:r>
      <w:r w:rsidRPr="000C1924">
        <w:rPr>
          <w:rFonts w:ascii="Arial" w:eastAsia="Times New Roman" w:hAnsi="Arial" w:cs="Arial"/>
          <w:i/>
          <w:iCs/>
          <w:color w:val="000000"/>
          <w:sz w:val="24"/>
          <w:szCs w:val="24"/>
          <w:lang w:eastAsia="ja-JP"/>
        </w:rPr>
        <w:t xml:space="preserve">“E vidi un cielo nuovo e una terra nuova: il cielo e la terra di prima infatti erano 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w:t>
      </w:r>
      <w:r w:rsidRPr="000C1924">
        <w:rPr>
          <w:rFonts w:ascii="Arial" w:eastAsia="Times New Roman" w:hAnsi="Arial" w:cs="Arial"/>
          <w:i/>
          <w:iCs/>
          <w:color w:val="000000"/>
          <w:sz w:val="24"/>
          <w:szCs w:val="24"/>
          <w:lang w:eastAsia="ja-JP"/>
        </w:rPr>
        <w:lastRenderedPageBreak/>
        <w:t>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0C1924">
        <w:rPr>
          <w:rFonts w:ascii="Arial" w:eastAsia="Times New Roman" w:hAnsi="Arial" w:cs="Arial"/>
          <w:color w:val="000000"/>
          <w:sz w:val="24"/>
          <w:szCs w:val="24"/>
          <w:lang w:eastAsia="ja-JP"/>
        </w:rPr>
        <w:t> (Cfr Ap 21,1-27).  </w:t>
      </w:r>
    </w:p>
    <w:p w14:paraId="68DB8733"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color w:val="000000"/>
          <w:sz w:val="24"/>
          <w:szCs w:val="24"/>
          <w:lang w:eastAsia="ja-JP"/>
        </w:rPr>
        <w:t>Chi non entra per la porta che è il cuore della Vergine Maria, mai raggiungerà il cuore di Gesù, nel quale è il cuore del Padre. Dal cuore di Maria, al cuore di Cristo, al cuore del Padre. Maria è vera porta del cielo, perché è vera porta attraverso la quale Cristo viene a noi e noi andiamo a Cristo Gesù. E tutto questo avviene per opera dello Spirito Santo. Nulla si compie senza di lui. Chi è senza lo Spirito di Dio, sempre sarà senza il vero Dio e il vero Cisto.</w:t>
      </w:r>
    </w:p>
    <w:p w14:paraId="48DE901C" w14:textId="77777777" w:rsidR="000C1924" w:rsidRDefault="000C1924" w:rsidP="000C1924">
      <w:pPr>
        <w:spacing w:after="200" w:line="253" w:lineRule="atLeast"/>
        <w:jc w:val="both"/>
        <w:rPr>
          <w:rFonts w:ascii="Arial" w:eastAsia="Times New Roman" w:hAnsi="Arial" w:cs="Arial"/>
          <w:color w:val="000000"/>
          <w:sz w:val="24"/>
          <w:szCs w:val="24"/>
          <w:lang w:eastAsia="ja-JP"/>
        </w:rPr>
      </w:pPr>
      <w:r w:rsidRPr="000C1924">
        <w:rPr>
          <w:rFonts w:ascii="Arial" w:eastAsia="Times New Roman" w:hAnsi="Arial" w:cs="Arial"/>
          <w:color w:val="000000"/>
          <w:sz w:val="24"/>
          <w:szCs w:val="24"/>
          <w:lang w:eastAsia="ja-JP"/>
        </w:rPr>
        <w:t>La Vergine Maria è anche invocata quale </w:t>
      </w:r>
      <w:r w:rsidRPr="000C1924">
        <w:rPr>
          <w:rFonts w:ascii="Arial" w:eastAsia="Times New Roman" w:hAnsi="Arial" w:cs="Arial"/>
          <w:i/>
          <w:iCs/>
          <w:color w:val="000000"/>
          <w:sz w:val="24"/>
          <w:szCs w:val="24"/>
          <w:lang w:eastAsia="ja-JP"/>
        </w:rPr>
        <w:t>“stella del mare”</w:t>
      </w:r>
      <w:r w:rsidRPr="000C1924">
        <w:rPr>
          <w:rFonts w:ascii="Arial" w:eastAsia="Times New Roman" w:hAnsi="Arial" w:cs="Arial"/>
          <w:color w:val="000000"/>
          <w:sz w:val="24"/>
          <w:szCs w:val="24"/>
          <w:lang w:eastAsia="ja-JP"/>
        </w:rPr>
        <w:t xml:space="preserve">. È la stella che indica dove è Cristo Gesù, la verità, la santità, la giustizia, la pace, il vero Vangelo della salvezza. Come in una notte buia, con il cielo coperto dalle nuvole, un tempo era difficile mantenere l’orientamento, la giusta direzione, che veniva sempre indicata dalla stella polare, così dicasi anche per la Vergine Maria. </w:t>
      </w:r>
    </w:p>
    <w:p w14:paraId="1D4B612F" w14:textId="77777777" w:rsidR="000C1924" w:rsidRDefault="000C1924" w:rsidP="000C1924">
      <w:pPr>
        <w:spacing w:after="200" w:line="253" w:lineRule="atLeast"/>
        <w:jc w:val="both"/>
        <w:rPr>
          <w:rFonts w:ascii="Arial" w:eastAsia="Times New Roman" w:hAnsi="Arial" w:cs="Arial"/>
          <w:color w:val="000000"/>
          <w:sz w:val="24"/>
          <w:szCs w:val="24"/>
          <w:lang w:eastAsia="ja-JP"/>
        </w:rPr>
      </w:pPr>
      <w:r w:rsidRPr="000C1924">
        <w:rPr>
          <w:rFonts w:ascii="Arial" w:eastAsia="Times New Roman" w:hAnsi="Arial" w:cs="Arial"/>
          <w:color w:val="000000"/>
          <w:sz w:val="24"/>
          <w:szCs w:val="24"/>
          <w:lang w:eastAsia="ja-JP"/>
        </w:rPr>
        <w:t xml:space="preserve">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w:t>
      </w:r>
    </w:p>
    <w:p w14:paraId="6FDC07D6" w14:textId="77777777" w:rsidR="000C1924" w:rsidRDefault="000C1924" w:rsidP="000C1924">
      <w:pPr>
        <w:spacing w:after="200" w:line="253" w:lineRule="atLeast"/>
        <w:jc w:val="both"/>
        <w:rPr>
          <w:rFonts w:ascii="Arial" w:eastAsia="Times New Roman" w:hAnsi="Arial" w:cs="Arial"/>
          <w:color w:val="000000"/>
          <w:sz w:val="24"/>
          <w:szCs w:val="24"/>
          <w:lang w:eastAsia="ja-JP"/>
        </w:rPr>
      </w:pPr>
      <w:r w:rsidRPr="000C1924">
        <w:rPr>
          <w:rFonts w:ascii="Arial" w:eastAsia="Times New Roman" w:hAnsi="Arial" w:cs="Arial"/>
          <w:color w:val="000000"/>
          <w:sz w:val="24"/>
          <w:szCs w:val="24"/>
          <w:lang w:eastAsia="ja-JP"/>
        </w:rPr>
        <w:t xml:space="preserve">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ci disperderemo, ci confonderemo, mai andremo di falsità in falsità, o di uragano spirituale in urgano spirituale. </w:t>
      </w:r>
    </w:p>
    <w:p w14:paraId="67258CAF"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color w:val="000000"/>
          <w:sz w:val="24"/>
          <w:szCs w:val="24"/>
          <w:lang w:eastAsia="ja-JP"/>
        </w:rPr>
        <w:t>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 La Vergine Maria e Cristo Gesù sono un solo amore in eterno.</w:t>
      </w:r>
    </w:p>
    <w:p w14:paraId="2692FDCD" w14:textId="77777777" w:rsidR="000C1924" w:rsidRPr="000C1924" w:rsidRDefault="000C1924" w:rsidP="000C1924">
      <w:pPr>
        <w:spacing w:after="200" w:line="253" w:lineRule="atLeast"/>
        <w:jc w:val="both"/>
        <w:rPr>
          <w:rFonts w:ascii="Arial" w:eastAsia="Times New Roman" w:hAnsi="Arial" w:cs="Arial"/>
          <w:color w:val="000000"/>
          <w:sz w:val="24"/>
          <w:szCs w:val="24"/>
          <w:lang w:eastAsia="ja-JP"/>
        </w:rPr>
      </w:pPr>
      <w:r w:rsidRPr="000C1924">
        <w:rPr>
          <w:rFonts w:ascii="Arial" w:eastAsia="Times New Roman" w:hAnsi="Arial" w:cs="Arial"/>
          <w:color w:val="000000"/>
          <w:sz w:val="24"/>
          <w:szCs w:val="24"/>
          <w:lang w:eastAsia="ja-JP"/>
        </w:rPr>
        <w:t xml:space="preserve">Cristiano, sappi che oggi Cristo è calpestato, oltraggiato, catturato, giudicato, condannato, crocifisso, sepolto nella tomba dei tuoi pensieri di terra. Dio non potrà scendere in questa tomba diabolica e infernale per risuscitarlo e dargli nuovamente la vita, se tu non ami la Vergine Maria con purissimo amore. A nulla serve che tu la ami di un amore di facciata, di convenienza, di ostentazione, di parata. Questo è un amore scenico. Non è amore vero. Amore vero è quando tu la fai divenire essenza e sostanza della tua vita, principio e fine della tua esistenza. Nell’amore vero anche il tuo corpo respira del suo profumo. Se tu rimetterai secondo purezza di verità Lei nel tuo cuore, il Padre celeste scenderà in esso e darà pienezza di vita a Cristo Gesù. Tu lo riconoscerai nella sua divina, eterna, umana essenza, lo amerai di purissima obbedienza ad ogni sua Parola, lo servirai con il dono della </w:t>
      </w:r>
      <w:r w:rsidRPr="000C1924">
        <w:rPr>
          <w:rFonts w:ascii="Arial" w:eastAsia="Times New Roman" w:hAnsi="Arial" w:cs="Arial"/>
          <w:color w:val="000000"/>
          <w:sz w:val="24"/>
          <w:szCs w:val="24"/>
          <w:lang w:eastAsia="ja-JP"/>
        </w:rPr>
        <w:lastRenderedPageBreak/>
        <w:t xml:space="preserve">tua vita e per te, per questo tuo amore, il Padre celeste lo risusciterà in altri cuori nei quali giace sepolto sotto un cumulo di pensieri di terra. È grande il mistero della Vergine Madre, della Madre della Redenzione. Beato chi entra in questo mistero e vi rimane fedele per tutti i giorni della sua vita. </w:t>
      </w:r>
    </w:p>
    <w:p w14:paraId="701F6E59" w14:textId="77777777" w:rsidR="000C1924" w:rsidRPr="000C1924" w:rsidRDefault="000C1924" w:rsidP="000C1924">
      <w:pPr>
        <w:spacing w:after="200" w:line="253" w:lineRule="atLeast"/>
        <w:jc w:val="both"/>
        <w:rPr>
          <w:rFonts w:ascii="Calibri" w:eastAsia="Times New Roman" w:hAnsi="Calibri" w:cs="Calibri"/>
          <w:color w:val="000000"/>
          <w:sz w:val="21"/>
          <w:szCs w:val="21"/>
          <w:lang w:eastAsia="ja-JP"/>
        </w:rPr>
      </w:pPr>
      <w:r w:rsidRPr="000C1924">
        <w:rPr>
          <w:rFonts w:ascii="Arial" w:eastAsia="Times New Roman" w:hAnsi="Arial" w:cs="Arial"/>
          <w:color w:val="000000"/>
          <w:sz w:val="24"/>
          <w:szCs w:val="24"/>
          <w:lang w:eastAsia="ja-JP"/>
        </w:rPr>
        <w:t>Angeli, Santi, fate che amiamo di vero cuore la Vergine Maria, Madre della Redenzione. Fate che per il nostro amore il mondo intero si innamori di Lei.</w:t>
      </w:r>
    </w:p>
    <w:p w14:paraId="00D9341D" w14:textId="77777777" w:rsidR="000C1924" w:rsidRDefault="000C1924" w:rsidP="000C1924">
      <w:pPr>
        <w:jc w:val="both"/>
        <w:rPr>
          <w:sz w:val="24"/>
          <w:szCs w:val="24"/>
        </w:rPr>
      </w:pPr>
    </w:p>
    <w:p w14:paraId="27B0DFAE" w14:textId="77777777" w:rsidR="00DF5EB5" w:rsidRDefault="00DF5EB5" w:rsidP="00DF5EB5">
      <w:pPr>
        <w:pStyle w:val="Titolo2"/>
      </w:pPr>
      <w:bookmarkStart w:id="756" w:name="_Toc152226995"/>
      <w:r>
        <w:t>COME, EGLI STESSO NON LO SA</w:t>
      </w:r>
      <w:bookmarkEnd w:id="756"/>
    </w:p>
    <w:p w14:paraId="4781D0F5" w14:textId="77777777" w:rsidR="00886312" w:rsidRDefault="00DF5EB5" w:rsidP="00DF5EB5">
      <w:pPr>
        <w:spacing w:after="120" w:line="240" w:lineRule="auto"/>
        <w:jc w:val="both"/>
        <w:rPr>
          <w:rFonts w:ascii="Arial" w:hAnsi="Arial" w:cs="Arial"/>
          <w:color w:val="000000"/>
          <w:sz w:val="24"/>
          <w:szCs w:val="24"/>
        </w:rPr>
      </w:pPr>
      <w:r w:rsidRPr="00DF5EB5">
        <w:rPr>
          <w:rFonts w:ascii="Arial" w:hAnsi="Arial" w:cs="Arial"/>
          <w:color w:val="000000"/>
          <w:sz w:val="24"/>
          <w:szCs w:val="24"/>
        </w:rPr>
        <w:t xml:space="preserve">Nella divina ed eterna volontà manifesta da Cristo Gesù nel suo Vangelo, a chi desidera far nascere il regno di Dio in un cuore, una sola cosa è chiesta: seminare la Parola di Dio, la Parola di Cristo Gesù, senza alcuna interruzione. In quale cuore la Parola va seminata? In ogni cuore. Ecco perché gli Apostoli del Signore devono recarsi in tutto il mondo, presso ogni popolo. </w:t>
      </w:r>
    </w:p>
    <w:p w14:paraId="5A3A1591" w14:textId="77777777" w:rsidR="00DF5EB5" w:rsidRDefault="00DF5EB5" w:rsidP="00DF5EB5">
      <w:pPr>
        <w:spacing w:after="120" w:line="240" w:lineRule="auto"/>
        <w:jc w:val="both"/>
        <w:rPr>
          <w:rFonts w:ascii="Arial" w:hAnsi="Arial" w:cs="Arial"/>
          <w:i/>
          <w:iCs/>
          <w:color w:val="000000"/>
          <w:sz w:val="24"/>
          <w:szCs w:val="24"/>
        </w:rPr>
      </w:pPr>
      <w:r w:rsidRPr="00DF5EB5">
        <w:rPr>
          <w:rFonts w:ascii="Arial" w:hAnsi="Arial" w:cs="Arial"/>
          <w:color w:val="000000"/>
          <w:sz w:val="24"/>
          <w:szCs w:val="24"/>
        </w:rPr>
        <w:t>Leggiamo il comando dato da Gesù ai suoi Apostoli: </w:t>
      </w:r>
      <w:r w:rsidRPr="00DF5EB5">
        <w:rPr>
          <w:rFonts w:ascii="Arial" w:hAnsi="Arial" w:cs="Arial"/>
          <w:i/>
          <w:iCs/>
          <w:color w:val="000000"/>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w:t>
      </w:r>
      <w:r>
        <w:rPr>
          <w:rFonts w:ascii="Arial" w:hAnsi="Arial" w:cs="Arial"/>
          <w:i/>
          <w:iCs/>
          <w:color w:val="000000"/>
          <w:sz w:val="24"/>
          <w:szCs w:val="24"/>
        </w:rPr>
        <w:t>o alla fine del mondo»” (Mt 28,1</w:t>
      </w:r>
      <w:r w:rsidRPr="00DF5EB5">
        <w:rPr>
          <w:rFonts w:ascii="Arial" w:hAnsi="Arial" w:cs="Arial"/>
          <w:i/>
          <w:iCs/>
          <w:color w:val="000000"/>
          <w:sz w:val="24"/>
          <w:szCs w:val="24"/>
        </w:rPr>
        <w:t xml:space="preserve">8-20). </w:t>
      </w:r>
    </w:p>
    <w:p w14:paraId="015A33A5" w14:textId="77777777" w:rsidR="00DF5EB5" w:rsidRDefault="00DF5EB5" w:rsidP="00DF5EB5">
      <w:pPr>
        <w:spacing w:after="120" w:line="240" w:lineRule="auto"/>
        <w:jc w:val="both"/>
        <w:rPr>
          <w:rFonts w:ascii="Arial" w:hAnsi="Arial" w:cs="Arial"/>
          <w:i/>
          <w:iCs/>
          <w:color w:val="000000"/>
          <w:sz w:val="24"/>
          <w:szCs w:val="24"/>
        </w:rPr>
      </w:pPr>
      <w:r w:rsidRPr="00DF5EB5">
        <w:rPr>
          <w:rFonts w:ascii="Arial" w:hAnsi="Arial" w:cs="Arial"/>
          <w:i/>
          <w:iCs/>
          <w:color w:val="000000"/>
          <w:sz w:val="24"/>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7C7BFDDB" w14:textId="77777777" w:rsidR="00DF5EB5" w:rsidRDefault="00DF5EB5" w:rsidP="00DF5EB5">
      <w:pPr>
        <w:spacing w:after="120" w:line="240" w:lineRule="auto"/>
        <w:jc w:val="both"/>
        <w:rPr>
          <w:rFonts w:ascii="Arial" w:hAnsi="Arial" w:cs="Arial"/>
          <w:i/>
          <w:iCs/>
          <w:color w:val="000000"/>
          <w:sz w:val="24"/>
          <w:szCs w:val="24"/>
        </w:rPr>
      </w:pPr>
      <w:r w:rsidRPr="00DF5EB5">
        <w:rPr>
          <w:rFonts w:ascii="Arial" w:hAnsi="Arial" w:cs="Arial"/>
          <w:i/>
          <w:iCs/>
          <w:color w:val="000000"/>
          <w:sz w:val="24"/>
          <w:szCs w:val="24"/>
        </w:rPr>
        <w:t xml:space="preserve">“«Così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13,46-29). </w:t>
      </w:r>
    </w:p>
    <w:p w14:paraId="3BC6AE40" w14:textId="77777777" w:rsidR="00DF5EB5" w:rsidRDefault="00DF5EB5" w:rsidP="00DF5EB5">
      <w:pPr>
        <w:spacing w:after="120" w:line="240" w:lineRule="auto"/>
        <w:jc w:val="both"/>
        <w:rPr>
          <w:rFonts w:ascii="Arial" w:hAnsi="Arial" w:cs="Arial"/>
          <w:color w:val="000000"/>
          <w:sz w:val="24"/>
          <w:szCs w:val="24"/>
        </w:rPr>
      </w:pPr>
      <w:r w:rsidRPr="00DF5EB5">
        <w:rPr>
          <w:rFonts w:ascii="Arial" w:hAnsi="Arial" w:cs="Arial"/>
          <w:i/>
          <w:iCs/>
          <w:color w:val="000000"/>
          <w:sz w:val="24"/>
          <w:szCs w:val="24"/>
        </w:rPr>
        <w:t>“Gesù disse loro di nuovo: «Pace a voi! Come il Padre ha mandato me, anche io mando voi». Detto questo, soffiò e disse loro: «Ricevete lo Spirito Santo. A coloro a cui perdonerete i peccati, saranno perdonati; a coloro a cui non perdonerete, non saranno perdonati»” (Gv 20,21-23)</w:t>
      </w:r>
      <w:r w:rsidRPr="00DF5EB5">
        <w:rPr>
          <w:rFonts w:ascii="Arial" w:hAnsi="Arial" w:cs="Arial"/>
          <w:color w:val="000000"/>
          <w:sz w:val="24"/>
          <w:szCs w:val="24"/>
        </w:rPr>
        <w:t xml:space="preserve">. </w:t>
      </w:r>
    </w:p>
    <w:p w14:paraId="50179DA6" w14:textId="77777777" w:rsidR="00DF5EB5" w:rsidRPr="00DF5EB5" w:rsidRDefault="00DF5EB5" w:rsidP="00DF5EB5">
      <w:pPr>
        <w:spacing w:after="120" w:line="240" w:lineRule="auto"/>
        <w:jc w:val="both"/>
        <w:rPr>
          <w:rFonts w:ascii="Calibri" w:hAnsi="Calibri" w:cs="Calibri"/>
          <w:color w:val="000000"/>
          <w:sz w:val="24"/>
          <w:szCs w:val="24"/>
        </w:rPr>
      </w:pPr>
      <w:r w:rsidRPr="00DF5EB5">
        <w:rPr>
          <w:rFonts w:ascii="Arial" w:hAnsi="Arial" w:cs="Arial"/>
          <w:color w:val="000000"/>
          <w:sz w:val="24"/>
          <w:szCs w:val="24"/>
        </w:rPr>
        <w:t>L’unico seme che va seminato è la Parola di Dio così come essa ci è stata donata da Cristo Gesù e da Lui vissuta con una obbedienza fino alla morte e ad una morte di croce. Altri semi sono attinti nella bisaccia o nel sacco del cuore degli uomini, non certo provengono dalla bisaccia o dal sacco del cuore di Cristo Gesù. Qual la purissima verità che oggi Gesù ci rivela? Ogni seminatore deve sapere che il seme ha una sua vitalità. Noi lo poniamo nel cuore degli uomini, poi saprà Lui come agire. Necessario è però che il seme sia la Parola di Cristo Signore, seminato secondo le regole date dallo stesso Gesù nella sapienza dello Spirito Santo.</w:t>
      </w:r>
    </w:p>
    <w:p w14:paraId="3507BF53" w14:textId="77777777" w:rsidR="00DF5EB5" w:rsidRPr="00DF5EB5" w:rsidRDefault="00DF5EB5" w:rsidP="00DF5EB5">
      <w:pPr>
        <w:spacing w:after="120" w:line="240" w:lineRule="auto"/>
        <w:jc w:val="both"/>
        <w:rPr>
          <w:rFonts w:ascii="Calibri" w:hAnsi="Calibri" w:cs="Calibri"/>
          <w:color w:val="000000"/>
          <w:sz w:val="24"/>
          <w:szCs w:val="24"/>
        </w:rPr>
      </w:pPr>
      <w:r w:rsidRPr="00DF5EB5">
        <w:rPr>
          <w:rFonts w:ascii="Arial" w:hAnsi="Arial" w:cs="Arial"/>
          <w:i/>
          <w:iCs/>
          <w:color w:val="000000"/>
          <w:sz w:val="24"/>
          <w:szCs w:val="24"/>
        </w:rPr>
        <w:t xml:space="preserve">Diceva loro: «Viene forse la lampada per essere messa sotto il moggio o sotto il letto? O non invece per essere messa sul candelabro? Non vi è infatti nulla di segreto che non debba </w:t>
      </w:r>
      <w:r w:rsidRPr="00DF5EB5">
        <w:rPr>
          <w:rFonts w:ascii="Arial" w:hAnsi="Arial" w:cs="Arial"/>
          <w:i/>
          <w:iCs/>
          <w:color w:val="000000"/>
          <w:sz w:val="24"/>
          <w:szCs w:val="24"/>
        </w:rPr>
        <w:lastRenderedPageBreak/>
        <w:t>essere manifestato e nulla di nascosto che non debba essere messo in luce. Se uno ha orecchi per ascoltare, ascolti!». Diceva loro: «Fate attenzione a quello che ascoltate. Con la misura con la quale misurate sarà misurato a voi; anzi, vi sarà dato di più. Perché a chi ha, sarà dato; ma a chi non ha, sarà tolto anche quello che ha». 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E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Con molte parabole dello stesso genere annunciava loro la Parola, come potevano intendere. Senza parabole non parlava loro ma, in privato, ai suoi discepoli spiegava ogni cosa. (Mc 4,21-34).</w:t>
      </w:r>
    </w:p>
    <w:p w14:paraId="05439AB6" w14:textId="77777777" w:rsidR="00DF5EB5" w:rsidRDefault="00DF5EB5" w:rsidP="00DF5EB5">
      <w:pPr>
        <w:spacing w:after="120" w:line="240" w:lineRule="auto"/>
        <w:jc w:val="both"/>
        <w:rPr>
          <w:rFonts w:ascii="Arial" w:hAnsi="Arial" w:cs="Arial"/>
          <w:color w:val="000000"/>
          <w:sz w:val="24"/>
          <w:szCs w:val="24"/>
        </w:rPr>
      </w:pPr>
      <w:r w:rsidRPr="00DF5EB5">
        <w:rPr>
          <w:rFonts w:ascii="Arial" w:hAnsi="Arial" w:cs="Arial"/>
          <w:color w:val="000000"/>
          <w:sz w:val="24"/>
          <w:szCs w:val="24"/>
        </w:rPr>
        <w:t>Posto il principio che l’unico vero seme da seminare in ogni cuore è la purissima Parola di Cristo Gesù, cadono tutte le infinite questioni che con malizia diabolica stanno conducendo la Chiesa in un baratro di falsità e di menzogna. Aborto sì, aborto no! Basta ricordare la Parola di Dio: </w:t>
      </w:r>
      <w:r w:rsidRPr="00DF5EB5">
        <w:rPr>
          <w:rFonts w:ascii="Arial" w:hAnsi="Arial" w:cs="Arial"/>
          <w:i/>
          <w:iCs/>
          <w:color w:val="000000"/>
          <w:sz w:val="24"/>
          <w:szCs w:val="24"/>
        </w:rPr>
        <w:t>“Non uccidere”</w:t>
      </w:r>
      <w:r w:rsidRPr="00DF5EB5">
        <w:rPr>
          <w:rFonts w:ascii="Arial" w:hAnsi="Arial" w:cs="Arial"/>
          <w:color w:val="000000"/>
          <w:sz w:val="24"/>
          <w:szCs w:val="24"/>
        </w:rPr>
        <w:t>. Divorzio sì, divorzio no! Basta ricordare la Parola di Gesù: </w:t>
      </w:r>
      <w:r w:rsidRPr="00DF5EB5">
        <w:rPr>
          <w:rFonts w:ascii="Arial" w:hAnsi="Arial" w:cs="Arial"/>
          <w:i/>
          <w:iCs/>
          <w:color w:val="000000"/>
          <w:sz w:val="24"/>
          <w:szCs w:val="24"/>
        </w:rPr>
        <w:t>“Non divida l’uomo ciò che Dio ha congiunto”</w:t>
      </w:r>
      <w:r w:rsidRPr="00DF5EB5">
        <w:rPr>
          <w:rFonts w:ascii="Arial" w:hAnsi="Arial" w:cs="Arial"/>
          <w:color w:val="000000"/>
          <w:sz w:val="24"/>
          <w:szCs w:val="24"/>
        </w:rPr>
        <w:t>. Unione tra persone dello stesso sesso sì, unione dello stesso sesso no! È sufficiente ricordare la Parola della Scrittura Santa: </w:t>
      </w:r>
      <w:r w:rsidRPr="00DF5EB5">
        <w:rPr>
          <w:rFonts w:ascii="Arial" w:hAnsi="Arial" w:cs="Arial"/>
          <w:i/>
          <w:iCs/>
          <w:color w:val="000000"/>
          <w:sz w:val="24"/>
          <w:szCs w:val="24"/>
        </w:rPr>
        <w:t>“Dio li fece maschio e femmina”</w:t>
      </w:r>
      <w:r w:rsidRPr="00DF5EB5">
        <w:rPr>
          <w:rFonts w:ascii="Arial" w:hAnsi="Arial" w:cs="Arial"/>
          <w:color w:val="000000"/>
          <w:sz w:val="24"/>
          <w:szCs w:val="24"/>
        </w:rPr>
        <w:t xml:space="preserve">. </w:t>
      </w:r>
    </w:p>
    <w:p w14:paraId="0D92FD81" w14:textId="77777777" w:rsidR="00DF5EB5" w:rsidRPr="00DF5EB5" w:rsidRDefault="00DF5EB5" w:rsidP="00DF5EB5">
      <w:pPr>
        <w:spacing w:after="120" w:line="240" w:lineRule="auto"/>
        <w:jc w:val="both"/>
        <w:rPr>
          <w:rFonts w:ascii="Arial" w:hAnsi="Arial" w:cs="Arial"/>
          <w:color w:val="000000"/>
          <w:sz w:val="24"/>
          <w:szCs w:val="24"/>
        </w:rPr>
      </w:pPr>
      <w:r w:rsidRPr="00DF5EB5">
        <w:rPr>
          <w:rFonts w:ascii="Arial" w:hAnsi="Arial" w:cs="Arial"/>
          <w:color w:val="000000"/>
          <w:sz w:val="24"/>
          <w:szCs w:val="24"/>
        </w:rPr>
        <w:t>Dio non fece né due maschi e né due femmine. Se avesse fatto questo non vi sarebbe stata vita umana sulla terra. Morti i primi due creati da Dio, si sarebbe estinta l’umanità. La Parola del Signore è più luminosa del sole. Basta solo ricordarla. Eucaristia sì, Eucaristia no! La Parola dello Spirito Santo è luminosissima: </w:t>
      </w:r>
      <w:r w:rsidRPr="00DF5EB5">
        <w:rPr>
          <w:rFonts w:ascii="Arial" w:hAnsi="Arial" w:cs="Arial"/>
          <w:i/>
          <w:iCs/>
          <w:color w:val="000000"/>
          <w:sz w:val="24"/>
          <w:szCs w:val="24"/>
        </w:rPr>
        <w:t>“Chi mangia indegnamente il corpo di Cristo e beve il suo sangue, mangia e beve la propria condanna”</w:t>
      </w:r>
      <w:r w:rsidRPr="00DF5EB5">
        <w:rPr>
          <w:rFonts w:ascii="Arial" w:hAnsi="Arial" w:cs="Arial"/>
          <w:color w:val="000000"/>
          <w:sz w:val="24"/>
          <w:szCs w:val="24"/>
        </w:rPr>
        <w:t xml:space="preserve">. Quando a Gesù veniva posta una domanda, sempre Lui rispondeva dalla Scrittura. L’interlocutore poteva accogliere la sua risposta o anche rifiutarla. Il suo ministero terminava nel momento stesso in cui aveva dato la risposta traendola dalla bisaccia del cuore del Padre suo. Sempre Gesù ha parlato dalle Scritture e sempre a rimandato alle Scritture. A volte la risposta veniva accolta, a volte rifiutata. Lui però mai ha trasgredito una sola volte le regole del dono della Parola e sempre le ha osservate sotto mozione e ispirazione dello Spirito del Signore. </w:t>
      </w:r>
    </w:p>
    <w:p w14:paraId="5B13F8FB" w14:textId="77777777" w:rsidR="00DF5EB5" w:rsidRPr="00DF5EB5" w:rsidRDefault="00DF5EB5" w:rsidP="00DF5EB5">
      <w:pPr>
        <w:spacing w:after="120" w:line="240" w:lineRule="auto"/>
        <w:jc w:val="both"/>
        <w:rPr>
          <w:rFonts w:ascii="Calibri" w:hAnsi="Calibri" w:cs="Calibri"/>
          <w:color w:val="000000"/>
          <w:sz w:val="24"/>
          <w:szCs w:val="24"/>
        </w:rPr>
      </w:pPr>
      <w:r w:rsidRPr="00DF5EB5">
        <w:rPr>
          <w:rFonts w:ascii="Arial" w:hAnsi="Arial" w:cs="Arial"/>
          <w:color w:val="000000"/>
          <w:sz w:val="24"/>
          <w:szCs w:val="24"/>
        </w:rPr>
        <w:t>La Madre di Dio e Madre nostra ci faccia perfetti imitatori di Cristo Gesù nella semina della Parola.</w:t>
      </w:r>
    </w:p>
    <w:p w14:paraId="28439B16" w14:textId="77777777" w:rsidR="00E01EB9" w:rsidRDefault="00E01EB9" w:rsidP="001414AE">
      <w:pPr>
        <w:pStyle w:val="Titolo2"/>
        <w:spacing w:line="276" w:lineRule="auto"/>
        <w:jc w:val="both"/>
      </w:pPr>
      <w:bookmarkStart w:id="757" w:name="_Toc531377198"/>
      <w:bookmarkStart w:id="758" w:name="_Toc152226996"/>
      <w:r w:rsidRPr="00E01EB9">
        <w:t>30 Settembre</w:t>
      </w:r>
      <w:bookmarkEnd w:id="757"/>
      <w:bookmarkEnd w:id="758"/>
      <w:r w:rsidRPr="00E01EB9">
        <w:t xml:space="preserve"> </w:t>
      </w:r>
    </w:p>
    <w:p w14:paraId="44A17608" w14:textId="77777777" w:rsidR="00886312" w:rsidRDefault="00886312" w:rsidP="00886312">
      <w:pPr>
        <w:jc w:val="both"/>
        <w:rPr>
          <w:rFonts w:ascii="Segoe UI" w:hAnsi="Segoe UI" w:cs="Segoe UI"/>
          <w:color w:val="0F1419"/>
          <w:sz w:val="24"/>
          <w:szCs w:val="24"/>
        </w:rPr>
      </w:pPr>
      <w:r w:rsidRPr="00886312">
        <w:rPr>
          <w:rFonts w:ascii="Segoe UI" w:hAnsi="Segoe UI" w:cs="Segoe UI"/>
          <w:color w:val="0F1419"/>
          <w:sz w:val="24"/>
          <w:szCs w:val="24"/>
        </w:rPr>
        <w:t>La Madre della Redenzione scenda dal cielo e ci illumini con la sua purissima luce.</w:t>
      </w:r>
    </w:p>
    <w:p w14:paraId="0139DEFC" w14:textId="77777777" w:rsidR="00886312" w:rsidRDefault="00886312" w:rsidP="00886312">
      <w:pPr>
        <w:pStyle w:val="Titolo2"/>
      </w:pPr>
      <w:bookmarkStart w:id="759" w:name="_Toc132812170"/>
      <w:bookmarkStart w:id="760" w:name="_Toc152226997"/>
      <w:r>
        <w:t>Disse loro: «Ma voi, chi dite che io sia?»</w:t>
      </w:r>
      <w:bookmarkEnd w:id="759"/>
      <w:bookmarkEnd w:id="760"/>
    </w:p>
    <w:p w14:paraId="242C275D" w14:textId="77777777" w:rsidR="00886312" w:rsidRDefault="00886312" w:rsidP="00886312">
      <w:pPr>
        <w:spacing w:after="200" w:line="253" w:lineRule="atLeast"/>
        <w:jc w:val="both"/>
        <w:rPr>
          <w:rFonts w:asciiTheme="minorBidi" w:hAnsiTheme="minorBidi"/>
          <w:color w:val="000000"/>
          <w:sz w:val="24"/>
          <w:szCs w:val="24"/>
        </w:rPr>
      </w:pPr>
      <w:r w:rsidRPr="00886312">
        <w:rPr>
          <w:rFonts w:asciiTheme="minorBidi" w:hAnsiTheme="minorBidi"/>
          <w:color w:val="000000"/>
          <w:sz w:val="24"/>
          <w:szCs w:val="24"/>
        </w:rPr>
        <w:t xml:space="preserve">La perfetta conoscenza del Padre e del Figlio e dello Spirito Santo, della salvezza, della vita eterna, della giustizia e della verità, delle vie che Dio stabilito perché Lui venga a noi e noi andiamo a Lui, è sempre il frutto della perfetta conoscenza della sua Rivelazione in ogni libro di essa, in ogni suo capitolo, in ogni sua parola, in ogni suo punto e in ogni sua virgola. Basta una virgola, un punto, una parola che vengono modificati e tutta la divina Rivelazione potrebbe trasformarsi in un ammasso di menzogne e di falsità. </w:t>
      </w:r>
    </w:p>
    <w:p w14:paraId="4CEEEF01" w14:textId="77777777" w:rsidR="00886312" w:rsidRDefault="00886312" w:rsidP="00886312">
      <w:pPr>
        <w:spacing w:after="200" w:line="253" w:lineRule="atLeast"/>
        <w:jc w:val="both"/>
        <w:rPr>
          <w:rFonts w:asciiTheme="minorBidi" w:hAnsiTheme="minorBidi"/>
          <w:i/>
          <w:iCs/>
          <w:color w:val="000000"/>
          <w:sz w:val="24"/>
          <w:szCs w:val="24"/>
        </w:rPr>
      </w:pPr>
      <w:r w:rsidRPr="00886312">
        <w:rPr>
          <w:rFonts w:asciiTheme="minorBidi" w:hAnsiTheme="minorBidi"/>
          <w:color w:val="000000"/>
          <w:sz w:val="24"/>
          <w:szCs w:val="24"/>
        </w:rPr>
        <w:t xml:space="preserve">Tutto questo ancora non è sufficiente. Si conosce la Lettera della Scrittura, ma ancora non si conosce la sua verità. Conoscere la verità della Scrittura non è opera di umana intelligenza. È invece opera di umana intelligenza assunta dallo Spirito Santo, consegnata </w:t>
      </w:r>
      <w:r w:rsidRPr="00886312">
        <w:rPr>
          <w:rFonts w:asciiTheme="minorBidi" w:hAnsiTheme="minorBidi"/>
          <w:color w:val="000000"/>
          <w:sz w:val="24"/>
          <w:szCs w:val="24"/>
        </w:rPr>
        <w:lastRenderedPageBreak/>
        <w:t>a Lui con preghiera costante e ininterrotta, perché sia Lui a illuminare la nostra mente e riscaldare il nostro cuore allo stesso modo che si illumina la mente e si riscaldava il cuore ai due discepoli di Emmaus, mentre Gesù spiegava loro le scritture: </w:t>
      </w:r>
      <w:r w:rsidRPr="00886312">
        <w:rPr>
          <w:rFonts w:asciiTheme="minorBidi" w:hAnsiTheme="minorBidi"/>
          <w:i/>
          <w:iCs/>
          <w:color w:val="000000"/>
          <w:sz w:val="24"/>
          <w:szCs w:val="24"/>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24,28-35). </w:t>
      </w:r>
    </w:p>
    <w:p w14:paraId="0553E500" w14:textId="77777777" w:rsidR="00886312" w:rsidRDefault="00886312" w:rsidP="00886312">
      <w:pPr>
        <w:spacing w:after="200" w:line="253" w:lineRule="atLeast"/>
        <w:jc w:val="both"/>
        <w:rPr>
          <w:rFonts w:asciiTheme="minorBidi" w:hAnsiTheme="minorBidi"/>
          <w:i/>
          <w:iCs/>
          <w:color w:val="000000"/>
          <w:sz w:val="24"/>
          <w:szCs w:val="24"/>
        </w:rPr>
      </w:pPr>
      <w:r w:rsidRPr="00886312">
        <w:rPr>
          <w:rFonts w:asciiTheme="minorBidi" w:hAnsiTheme="minorBidi"/>
          <w:color w:val="000000"/>
          <w:sz w:val="24"/>
          <w:szCs w:val="24"/>
        </w:rPr>
        <w:t>Lo Spirito Santo deve esser per ciascun discepolo di Gesù ciò che è stato Filippo, pieno di Spirito Santo, per l’eunuco della regina Candace: </w:t>
      </w:r>
      <w:r w:rsidRPr="00886312">
        <w:rPr>
          <w:rFonts w:asciiTheme="minorBidi" w:hAnsiTheme="minorBidi"/>
          <w:i/>
          <w:iCs/>
          <w:color w:val="000000"/>
          <w:sz w:val="24"/>
          <w:szCs w:val="24"/>
        </w:rPr>
        <w:t>“Disse allora lo Spirito a Filippo: «Va’ avanti e </w:t>
      </w:r>
      <w:r w:rsidRPr="00886312">
        <w:rPr>
          <w:rStyle w:val="spelle"/>
          <w:rFonts w:asciiTheme="minorBidi" w:hAnsiTheme="minorBidi"/>
          <w:i/>
          <w:iCs/>
          <w:sz w:val="24"/>
          <w:szCs w:val="24"/>
        </w:rPr>
        <w:t>accòstati</w:t>
      </w:r>
      <w:r w:rsidRPr="00886312">
        <w:rPr>
          <w:rFonts w:asciiTheme="minorBidi" w:hAnsiTheme="minorBidi"/>
          <w:i/>
          <w:iCs/>
          <w:color w:val="000000"/>
          <w:sz w:val="24"/>
          <w:szCs w:val="24"/>
        </w:rPr>
        <w:t>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(At 8,29-38). </w:t>
      </w:r>
    </w:p>
    <w:p w14:paraId="7E84F4E2" w14:textId="77777777" w:rsidR="00886312" w:rsidRPr="00886312" w:rsidRDefault="00886312" w:rsidP="00886312">
      <w:pPr>
        <w:spacing w:after="200" w:line="253" w:lineRule="atLeast"/>
        <w:jc w:val="both"/>
        <w:rPr>
          <w:rFonts w:asciiTheme="minorBidi" w:hAnsiTheme="minorBidi"/>
          <w:color w:val="000000"/>
          <w:sz w:val="21"/>
          <w:szCs w:val="21"/>
        </w:rPr>
      </w:pPr>
      <w:r w:rsidRPr="00886312">
        <w:rPr>
          <w:rFonts w:asciiTheme="minorBidi" w:hAnsiTheme="minorBidi"/>
          <w:color w:val="000000"/>
          <w:sz w:val="24"/>
          <w:szCs w:val="24"/>
        </w:rPr>
        <w:t>Senza Filippo, l’eunuco avrebbe letto lungo il cammino di ritorno tutto l’Antico Testamento, ma nulla avrebbe compreso. Se il popolo non viene quotidianamente illuminato con la Parola del Signore, ad esso amministrata con purezza di verità, dopo qualche giorno dalla luce lo si trova immerso nelle tenebre. Se poi esso viene nutrito di falsità, come spesso accade, allora il buio si fa totale, prima buio veritativo e poi buio morale.</w:t>
      </w:r>
    </w:p>
    <w:p w14:paraId="4DB371AB" w14:textId="77777777" w:rsidR="00886312" w:rsidRPr="00886312" w:rsidRDefault="00886312" w:rsidP="00886312">
      <w:pPr>
        <w:spacing w:after="200" w:line="253" w:lineRule="atLeast"/>
        <w:jc w:val="both"/>
        <w:rPr>
          <w:rFonts w:asciiTheme="minorBidi" w:hAnsiTheme="minorBidi"/>
          <w:color w:val="000000"/>
          <w:sz w:val="21"/>
          <w:szCs w:val="21"/>
        </w:rPr>
      </w:pPr>
      <w:r w:rsidRPr="00886312">
        <w:rPr>
          <w:rFonts w:asciiTheme="minorBidi" w:hAnsiTheme="minorBidi"/>
          <w:i/>
          <w:iCs/>
          <w:color w:val="000000"/>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781C98CA" w14:textId="77777777" w:rsidR="00886312" w:rsidRDefault="00886312" w:rsidP="00886312">
      <w:pPr>
        <w:spacing w:after="200" w:line="253" w:lineRule="atLeast"/>
        <w:jc w:val="both"/>
        <w:rPr>
          <w:rFonts w:asciiTheme="minorBidi" w:hAnsiTheme="minorBidi"/>
          <w:color w:val="000000"/>
          <w:sz w:val="24"/>
          <w:szCs w:val="24"/>
        </w:rPr>
      </w:pPr>
      <w:r w:rsidRPr="00886312">
        <w:rPr>
          <w:rFonts w:asciiTheme="minorBidi" w:hAnsiTheme="minorBidi"/>
          <w:color w:val="000000"/>
          <w:sz w:val="24"/>
          <w:szCs w:val="24"/>
        </w:rPr>
        <w:t>La gente ha un pensiero su Gesù che non corrisponde per nulla alla purezza della sua verità. Simon Pietro risponde alla domanda posta dal Maestro con una perfetta confessione: </w:t>
      </w:r>
      <w:r w:rsidRPr="00886312">
        <w:rPr>
          <w:rFonts w:asciiTheme="minorBidi" w:hAnsiTheme="minorBidi"/>
          <w:i/>
          <w:iCs/>
          <w:color w:val="000000"/>
          <w:sz w:val="24"/>
          <w:szCs w:val="24"/>
        </w:rPr>
        <w:t>“Tu sei il Cristo, il Figlio del Dio vivente”</w:t>
      </w:r>
      <w:r w:rsidRPr="00886312">
        <w:rPr>
          <w:rFonts w:asciiTheme="minorBidi" w:hAnsiTheme="minorBidi"/>
          <w:color w:val="000000"/>
          <w:sz w:val="24"/>
          <w:szCs w:val="24"/>
        </w:rPr>
        <w:t xml:space="preserve">. Gesù gli dice che questa perfetta confessione di fede non è il frutto della sua intelligenza e neanche della sua sapienza e dottrina. Lui ha potuto confessare rettamente questa verità perché il Padre gliel’ha rivelata. Sappiamo però che Simon Pietro ancora manca del contenuto di questa verità. Il contenuto prima glielo darà Gesù Signore con le Parole, dopo portandolo sul monte dove Lui si trasfigurerà e poi </w:t>
      </w:r>
      <w:r w:rsidRPr="00886312">
        <w:rPr>
          <w:rFonts w:asciiTheme="minorBidi" w:hAnsiTheme="minorBidi"/>
          <w:color w:val="000000"/>
          <w:sz w:val="24"/>
          <w:szCs w:val="24"/>
        </w:rPr>
        <w:lastRenderedPageBreak/>
        <w:t>conducendolo sul Golgota là dove avverrà il compimento di quanto il Padre ha scritto per Lui nella sua Parola. Ma questo ancora non basta. Simon Pietro e gli altri Apostoli comprenderanno il mistero che avvolge Gesù solo dopo la sua gloriosa risurrezione con l’effusione su di essi dello Spirito Santo: </w:t>
      </w:r>
      <w:r w:rsidRPr="00886312">
        <w:rPr>
          <w:rFonts w:asciiTheme="minorBidi" w:hAnsiTheme="minorBidi"/>
          <w:i/>
          <w:iCs/>
          <w:color w:val="000000"/>
          <w:sz w:val="24"/>
          <w:szCs w:val="24"/>
        </w:rPr>
        <w:t>“Allora aprì loro la mente alla comprensione della Scrittura”</w:t>
      </w:r>
      <w:r w:rsidRPr="00886312">
        <w:rPr>
          <w:rFonts w:asciiTheme="minorBidi" w:hAnsiTheme="minorBidi"/>
          <w:color w:val="000000"/>
          <w:sz w:val="24"/>
          <w:szCs w:val="24"/>
        </w:rPr>
        <w:t xml:space="preserve">. </w:t>
      </w:r>
    </w:p>
    <w:p w14:paraId="7C1E7E42" w14:textId="77777777" w:rsidR="00886312" w:rsidRDefault="00886312" w:rsidP="00886312">
      <w:pPr>
        <w:spacing w:after="200" w:line="253" w:lineRule="atLeast"/>
        <w:jc w:val="both"/>
        <w:rPr>
          <w:rFonts w:asciiTheme="minorBidi" w:hAnsiTheme="minorBidi"/>
          <w:color w:val="000000"/>
          <w:sz w:val="24"/>
          <w:szCs w:val="24"/>
        </w:rPr>
      </w:pPr>
      <w:r w:rsidRPr="00886312">
        <w:rPr>
          <w:rFonts w:asciiTheme="minorBidi" w:hAnsiTheme="minorBidi"/>
          <w:color w:val="000000"/>
          <w:sz w:val="24"/>
          <w:szCs w:val="24"/>
        </w:rPr>
        <w:t xml:space="preserve">Se tutto è dal Padre celeste, dal missionario del Vangelo e dallo Spirito Santo, possiamo noi pensare che con false e immaginate o pensate nostre parole si giunge a dare pienezza e purezza di luce ad un cuore? Se la verità non è in noi, mai potrà essere data da noi ad un altro cuore. La verità nasce dalla verità, la luce nasce dalla luce. Più noi diveniamo verità e luce di Cristo in Cristo nella nostra anima, nel nostro corpo, nel nostro spirito e più per noi la verità e la luce di Cristo potranno riversarsi in molti altri cuori. </w:t>
      </w:r>
    </w:p>
    <w:p w14:paraId="38DE9400" w14:textId="77777777" w:rsidR="00886312" w:rsidRPr="00886312" w:rsidRDefault="00886312" w:rsidP="00886312">
      <w:pPr>
        <w:spacing w:after="200" w:line="253" w:lineRule="atLeast"/>
        <w:jc w:val="both"/>
        <w:rPr>
          <w:rFonts w:asciiTheme="minorBidi" w:hAnsiTheme="minorBidi"/>
          <w:color w:val="000000"/>
          <w:sz w:val="24"/>
          <w:szCs w:val="24"/>
        </w:rPr>
      </w:pPr>
      <w:r w:rsidRPr="00886312">
        <w:rPr>
          <w:rFonts w:asciiTheme="minorBidi" w:hAnsiTheme="minorBidi"/>
          <w:color w:val="000000"/>
          <w:sz w:val="24"/>
          <w:szCs w:val="24"/>
        </w:rPr>
        <w:t xml:space="preserve">Un cristiano spento mai potrà dare la luce. Un cristiano dalla falsa conoscenza di Cristo mai potrà dare al mondo il vero Cristo. Dobbiamo denunciare che oggi non si dona più né il Cristo vero e neanche un Cristo falso. Cristo Gesù ormai neanche più è nel pensiero di molti che si professano cristiani. Lo attestano le loro parole che sono solo di immanenza. Manca in esse il vero Trascendente e il vero Soprannaturale. </w:t>
      </w:r>
    </w:p>
    <w:p w14:paraId="4DE09EBD" w14:textId="77777777" w:rsidR="00886312" w:rsidRDefault="00886312" w:rsidP="00886312">
      <w:pPr>
        <w:spacing w:after="200" w:line="253" w:lineRule="atLeast"/>
        <w:jc w:val="both"/>
        <w:rPr>
          <w:rFonts w:asciiTheme="minorBidi" w:hAnsiTheme="minorBidi"/>
          <w:color w:val="000000"/>
          <w:sz w:val="24"/>
          <w:szCs w:val="24"/>
        </w:rPr>
      </w:pPr>
      <w:r w:rsidRPr="00886312">
        <w:rPr>
          <w:rFonts w:asciiTheme="minorBidi" w:hAnsiTheme="minorBidi"/>
          <w:color w:val="000000"/>
          <w:sz w:val="24"/>
          <w:szCs w:val="24"/>
        </w:rPr>
        <w:t>La Madre della Redenzione scenda dal cielo e ci illumini con la sua purissima luce.</w:t>
      </w:r>
    </w:p>
    <w:p w14:paraId="3D36913A" w14:textId="77777777" w:rsidR="00886312" w:rsidRDefault="00886312" w:rsidP="00886312">
      <w:pPr>
        <w:spacing w:after="200" w:line="253" w:lineRule="atLeast"/>
        <w:jc w:val="both"/>
        <w:rPr>
          <w:rFonts w:asciiTheme="minorBidi" w:hAnsiTheme="minorBidi"/>
          <w:color w:val="000000"/>
          <w:sz w:val="24"/>
          <w:szCs w:val="24"/>
        </w:rPr>
      </w:pPr>
    </w:p>
    <w:p w14:paraId="716E2C5E" w14:textId="77777777" w:rsidR="00886312" w:rsidRPr="00886312" w:rsidRDefault="00886312" w:rsidP="00886312">
      <w:pPr>
        <w:pStyle w:val="Titolo2"/>
        <w:rPr>
          <w:spacing w:val="-8"/>
          <w:sz w:val="30"/>
          <w:szCs w:val="30"/>
        </w:rPr>
      </w:pPr>
      <w:bookmarkStart w:id="761" w:name="_Toc152226998"/>
      <w:r w:rsidRPr="00886312">
        <w:rPr>
          <w:spacing w:val="-8"/>
          <w:sz w:val="30"/>
          <w:szCs w:val="30"/>
        </w:rPr>
        <w:t>TUTTI GLI SCANDALI E TUTTI QUELLI CHE COMMETTONO INIQUITÀ</w:t>
      </w:r>
      <w:bookmarkEnd w:id="761"/>
    </w:p>
    <w:p w14:paraId="2AA90B3C" w14:textId="77777777" w:rsidR="00886312" w:rsidRDefault="00886312" w:rsidP="00886312">
      <w:pPr>
        <w:spacing w:after="120" w:line="240" w:lineRule="auto"/>
        <w:jc w:val="both"/>
        <w:rPr>
          <w:rFonts w:ascii="Arial" w:hAnsi="Arial" w:cs="Arial"/>
          <w:color w:val="000000"/>
          <w:sz w:val="24"/>
          <w:szCs w:val="24"/>
        </w:rPr>
      </w:pPr>
      <w:r w:rsidRPr="00886312">
        <w:rPr>
          <w:rFonts w:ascii="Arial" w:hAnsi="Arial" w:cs="Arial"/>
          <w:color w:val="000000"/>
          <w:sz w:val="24"/>
          <w:szCs w:val="24"/>
        </w:rPr>
        <w:t xml:space="preserve">Più leggo il Vangelo e più mi si radica nel cuore il fortissimo convincimento che molti discepoli di Gesù oggi neanche sanno più cosa è il Vangelo. Neanche sanno più cosa sono le Divine Scritture. Se lo sapessero, smetterebbero di annunciare i loro pensieri come purissima volontà di Dio, volontà di Cristo Gesù, verità dello Spirito Santo. A questo primo convincimento se ne aggiunge uno ancora più inquietante: moltissimi discepoli di Gesù non conoscono chi è il vero Dio, il vero Cristo Gesù, il vero Spirito Santo. Neanche conoscono cosa è la vera Chiesa del Dio vivente. </w:t>
      </w:r>
    </w:p>
    <w:p w14:paraId="3220C4A7" w14:textId="77777777" w:rsidR="00886312" w:rsidRDefault="00886312" w:rsidP="00886312">
      <w:pPr>
        <w:spacing w:after="120" w:line="240" w:lineRule="auto"/>
        <w:jc w:val="both"/>
        <w:rPr>
          <w:rFonts w:ascii="Arial" w:hAnsi="Arial" w:cs="Arial"/>
          <w:color w:val="000000"/>
          <w:sz w:val="24"/>
          <w:szCs w:val="24"/>
        </w:rPr>
      </w:pPr>
      <w:r w:rsidRPr="00886312">
        <w:rPr>
          <w:rFonts w:ascii="Arial" w:hAnsi="Arial" w:cs="Arial"/>
          <w:color w:val="000000"/>
          <w:sz w:val="24"/>
          <w:szCs w:val="24"/>
        </w:rPr>
        <w:t xml:space="preserve">Ogni giorno sono confermato in questa convinzione, ormai è divenuta grande certezza, che oggi si vive nel totale distacco dal soprannaturale, dalla trascendenza, da tutto ciò che appartiene al mondo divino. Oggi siamo condannati a vivere in una tristissima immanenza che è fatta di ogni menzogna e falsità su Dio, sul vero Dio, e di conseguenza menzogna e falsità sull’uomo, sul vero uomo creato da Dio a sua immagine e somiglianza, da redimere in Cristo Gesù, da santificare nello Spirito Santo. </w:t>
      </w:r>
    </w:p>
    <w:p w14:paraId="2E251BED" w14:textId="77777777" w:rsidR="00886312" w:rsidRDefault="00886312" w:rsidP="00886312">
      <w:pPr>
        <w:spacing w:after="120" w:line="240" w:lineRule="auto"/>
        <w:jc w:val="both"/>
        <w:rPr>
          <w:rFonts w:ascii="Arial" w:hAnsi="Arial" w:cs="Arial"/>
          <w:color w:val="000000"/>
          <w:sz w:val="24"/>
          <w:szCs w:val="24"/>
        </w:rPr>
      </w:pPr>
      <w:r w:rsidRPr="00886312">
        <w:rPr>
          <w:rFonts w:ascii="Arial" w:hAnsi="Arial" w:cs="Arial"/>
          <w:color w:val="000000"/>
          <w:sz w:val="24"/>
          <w:szCs w:val="24"/>
        </w:rPr>
        <w:t>Oggi il mondo vive senza più riferimento a qualcuno che è sopra di esso, a qualcuno che in eterno rimane il Signore della storia e di ogni uomo. Questa netta separazione dall’autore della vera vita, immerge gli uomini in un baratro di morte, morte però elevata a diritto dell’uomo, morte che è il frutto della sua universale immoralità, diciamo meglio universale amoralità, dal momento che il bene e il male è l’uomo che lo decide di volta in volta, a seconda delle circostanze nelle quali si trova il suo corpo. Non parlo dell’anima, perché ormai l’uomo vive come se ne fosse privo. L’attimo presente per lui è tutto. Ogni attimo presente deve essere vissuto nel più grande godimento dei sensi e per questo l’uomo oggi si sta trasformando in un coltivatore di vizi.</w:t>
      </w:r>
    </w:p>
    <w:p w14:paraId="60AD2418" w14:textId="77777777" w:rsidR="00886312" w:rsidRDefault="00886312" w:rsidP="00886312">
      <w:pPr>
        <w:spacing w:after="120" w:line="240" w:lineRule="auto"/>
        <w:jc w:val="both"/>
        <w:rPr>
          <w:rFonts w:ascii="Arial" w:hAnsi="Arial" w:cs="Arial"/>
          <w:color w:val="000000"/>
          <w:sz w:val="24"/>
          <w:szCs w:val="24"/>
        </w:rPr>
      </w:pPr>
      <w:r w:rsidRPr="00886312">
        <w:rPr>
          <w:rFonts w:ascii="Arial" w:hAnsi="Arial" w:cs="Arial"/>
          <w:color w:val="000000"/>
          <w:sz w:val="24"/>
          <w:szCs w:val="24"/>
        </w:rPr>
        <w:t xml:space="preserve">Qual è il rischio di chi ancora crede nel Vangelo, crede nelle Divine Scritture, crede nel vero Dio, nel vero Gesù Signore, nella purissima verità dello Spirito Santo, nella vera Chiesa del Dio vivente? Il rischio è solo uno: l’omologazione al pensiero del mondo, la conformazione ad esso, la volontà di non più reagire nel custodire gelosamente il tesoro che è nel suo </w:t>
      </w:r>
      <w:r w:rsidRPr="00886312">
        <w:rPr>
          <w:rFonts w:ascii="Arial" w:hAnsi="Arial" w:cs="Arial"/>
          <w:color w:val="000000"/>
          <w:sz w:val="24"/>
          <w:szCs w:val="24"/>
        </w:rPr>
        <w:lastRenderedPageBreak/>
        <w:t xml:space="preserve">cuore. Vi è un altro rischio ancora più pesante. Si chiama paura del martirio prima spirituale e poi anche fisico, paura di essere emarginati, paura di essere venduti al nulla come pecore ammalate, non buone più neanche per il macello, che vengono sotterrate nella calce viva. </w:t>
      </w:r>
    </w:p>
    <w:p w14:paraId="6D4E941E" w14:textId="77777777" w:rsidR="00886312" w:rsidRPr="00886312" w:rsidRDefault="00886312" w:rsidP="00886312">
      <w:pPr>
        <w:spacing w:after="120" w:line="240" w:lineRule="auto"/>
        <w:jc w:val="both"/>
        <w:rPr>
          <w:rFonts w:ascii="Calibri" w:hAnsi="Calibri" w:cs="Calibri"/>
          <w:color w:val="000000"/>
          <w:sz w:val="24"/>
          <w:szCs w:val="24"/>
        </w:rPr>
      </w:pPr>
      <w:r w:rsidRPr="00886312">
        <w:rPr>
          <w:rFonts w:ascii="Arial" w:hAnsi="Arial" w:cs="Arial"/>
          <w:color w:val="000000"/>
          <w:sz w:val="24"/>
          <w:szCs w:val="24"/>
        </w:rPr>
        <w:t>La parabola della zizzania non solo ci dice che mondo e Chiesa, tenebre e luce, verità e falsità, Parola di Dio e parola di Satana sono il terreno nel quale si deve crescere insieme. Essa vuole anche insegnarci che spetta alla luce non lasciarsi soffocare dalla tenebre, alla verità di non soccombere dinanzi alla falsità, alla Parola di Dio di non cedere neanche di un millimetro dinanzi alla parola di Satana o parola del mondo. Rimanere luce, verità, Parola di Dio è solo per grazia. Questa grazia è data a tutti coloro che la desiderano e la cercano. La grazia è senza alcuna misura.</w:t>
      </w:r>
    </w:p>
    <w:p w14:paraId="7A953636" w14:textId="77777777" w:rsidR="00886312" w:rsidRPr="00886312" w:rsidRDefault="00886312" w:rsidP="00886312">
      <w:pPr>
        <w:spacing w:after="120" w:line="240" w:lineRule="auto"/>
        <w:jc w:val="both"/>
        <w:rPr>
          <w:rFonts w:ascii="Calibri" w:hAnsi="Calibri" w:cs="Calibri"/>
          <w:color w:val="000000"/>
          <w:sz w:val="24"/>
          <w:szCs w:val="24"/>
        </w:rPr>
      </w:pPr>
      <w:r w:rsidRPr="00886312">
        <w:rPr>
          <w:rFonts w:ascii="Arial" w:hAnsi="Arial" w:cs="Arial"/>
          <w:i/>
          <w:iCs/>
          <w:color w:val="000000"/>
          <w:sz w:val="24"/>
          <w:szCs w:val="24"/>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w:t>
      </w:r>
      <w:bookmarkStart w:id="762" w:name="_Hlk131847365"/>
      <w:r w:rsidRPr="00886312">
        <w:rPr>
          <w:rFonts w:ascii="Arial" w:hAnsi="Arial" w:cs="Arial"/>
          <w:i/>
          <w:iCs/>
          <w:color w:val="000000"/>
          <w:sz w:val="24"/>
          <w:szCs w:val="24"/>
        </w:rPr>
        <w:t>tutti gli scandali e tutti quelli che commettono iniquità</w:t>
      </w:r>
      <w:bookmarkEnd w:id="762"/>
      <w:r w:rsidRPr="00886312">
        <w:rPr>
          <w:rFonts w:ascii="Arial" w:hAnsi="Arial" w:cs="Arial"/>
          <w:i/>
          <w:iCs/>
          <w:color w:val="000000"/>
          <w:sz w:val="24"/>
          <w:szCs w:val="24"/>
        </w:rPr>
        <w:t> e li getteranno nella fornace ardente, dove sarà pianto e stridore di denti. Allora i giusti splenderanno come il sole nel regno del Padre loro. Chi ha orecchi, ascolti! </w:t>
      </w:r>
      <w:r w:rsidRPr="00886312">
        <w:rPr>
          <w:rFonts w:ascii="Arial" w:hAnsi="Arial" w:cs="Arial"/>
          <w:color w:val="000000"/>
          <w:sz w:val="24"/>
          <w:szCs w:val="24"/>
        </w:rPr>
        <w:t>(Mt 13,24-43).</w:t>
      </w:r>
    </w:p>
    <w:p w14:paraId="494DA470" w14:textId="77777777" w:rsidR="00886312" w:rsidRPr="00886312" w:rsidRDefault="00886312" w:rsidP="00886312">
      <w:pPr>
        <w:spacing w:after="120" w:line="240" w:lineRule="auto"/>
        <w:jc w:val="both"/>
        <w:rPr>
          <w:rFonts w:ascii="Arial" w:hAnsi="Arial" w:cs="Arial"/>
          <w:color w:val="000000"/>
          <w:sz w:val="24"/>
          <w:szCs w:val="24"/>
        </w:rPr>
      </w:pPr>
      <w:r w:rsidRPr="00886312">
        <w:rPr>
          <w:rFonts w:ascii="Arial" w:hAnsi="Arial" w:cs="Arial"/>
          <w:color w:val="000000"/>
          <w:sz w:val="24"/>
          <w:szCs w:val="24"/>
        </w:rPr>
        <w:t xml:space="preserve">La parabola insegna una seconda verità. Chi segue le tenebre, la falsità, la parola di Satana, ogni scandalo e ogni operatore di iniquità saranno bruciati nella fornace ardente. Per tutti costoro non c’è posto nel regno eterno del Signore nostro Dio. Oggi questa verità non esiste più. È stata cancellata dal vocabolario teologico. Oggi il Dio del mondo e dei cristiani è il Dio tutto misericordia ed è il Dio dal regno eterno per tutti. </w:t>
      </w:r>
    </w:p>
    <w:p w14:paraId="42AA290A" w14:textId="77777777" w:rsidR="00886312" w:rsidRPr="00886312" w:rsidRDefault="00886312" w:rsidP="00886312">
      <w:pPr>
        <w:spacing w:after="120" w:line="240" w:lineRule="auto"/>
        <w:jc w:val="both"/>
        <w:rPr>
          <w:rFonts w:ascii="Calibri" w:hAnsi="Calibri" w:cs="Calibri"/>
          <w:color w:val="000000"/>
          <w:sz w:val="24"/>
          <w:szCs w:val="24"/>
        </w:rPr>
      </w:pPr>
      <w:r w:rsidRPr="00886312">
        <w:rPr>
          <w:rFonts w:ascii="Arial" w:hAnsi="Arial" w:cs="Arial"/>
          <w:color w:val="000000"/>
          <w:sz w:val="24"/>
          <w:szCs w:val="24"/>
        </w:rPr>
        <w:t>Madre della Redenzione, vieni in nostro soccorso. Fa’ che crediamo con fede viva, senza neanche un dubbio, in ogni Parola di Gesù.</w:t>
      </w:r>
    </w:p>
    <w:p w14:paraId="14F541FF" w14:textId="77777777" w:rsidR="00886312" w:rsidRPr="00886312" w:rsidRDefault="00886312" w:rsidP="00886312">
      <w:pPr>
        <w:jc w:val="both"/>
        <w:rPr>
          <w:sz w:val="24"/>
          <w:szCs w:val="24"/>
          <w:lang w:eastAsia="ja-JP"/>
        </w:rPr>
      </w:pPr>
    </w:p>
    <w:p w14:paraId="1FF1938E" w14:textId="77777777" w:rsidR="00886312" w:rsidRDefault="00886312" w:rsidP="00E01EB9">
      <w:pPr>
        <w:pStyle w:val="Nessunaspaziatura"/>
        <w:rPr>
          <w:b/>
          <w:bCs/>
        </w:rPr>
      </w:pPr>
    </w:p>
    <w:p w14:paraId="11B65FBE" w14:textId="77777777" w:rsidR="00E01EB9" w:rsidRPr="007F4ACB" w:rsidRDefault="00E01EB9" w:rsidP="00E01EB9">
      <w:pPr>
        <w:pStyle w:val="Nessunaspaziatura"/>
      </w:pPr>
      <w:r w:rsidRPr="00E01EB9">
        <w:rPr>
          <w:b/>
          <w:bCs/>
        </w:rPr>
        <w:t xml:space="preserve"> </w:t>
      </w:r>
      <w:r w:rsidRPr="007F4ACB">
        <w:br w:type="page"/>
      </w:r>
    </w:p>
    <w:p w14:paraId="1C83B57F" w14:textId="77777777" w:rsidR="00E01EB9" w:rsidRDefault="00E01EB9" w:rsidP="006C360B">
      <w:pPr>
        <w:pStyle w:val="Titolo2"/>
        <w:sectPr w:rsidR="00E01EB9" w:rsidSect="00BD1B12">
          <w:type w:val="oddPage"/>
          <w:pgSz w:w="11906" w:h="16838"/>
          <w:pgMar w:top="1417" w:right="1134" w:bottom="1134" w:left="1134" w:header="708" w:footer="708" w:gutter="0"/>
          <w:cols w:space="708"/>
          <w:docGrid w:linePitch="360"/>
        </w:sectPr>
      </w:pPr>
      <w:bookmarkStart w:id="763" w:name="_Toc531377201"/>
    </w:p>
    <w:p w14:paraId="03D688D4" w14:textId="77777777" w:rsidR="00886312" w:rsidRDefault="00886312" w:rsidP="00886312">
      <w:bookmarkStart w:id="764" w:name="_Toc531377200"/>
    </w:p>
    <w:p w14:paraId="584BEFA0" w14:textId="77777777" w:rsidR="00886312" w:rsidRDefault="00886312" w:rsidP="00886312"/>
    <w:p w14:paraId="7434B952" w14:textId="77777777" w:rsidR="00886312" w:rsidRDefault="00886312" w:rsidP="00886312"/>
    <w:p w14:paraId="25B663B8" w14:textId="77777777" w:rsidR="00886312" w:rsidRDefault="00886312" w:rsidP="00886312"/>
    <w:p w14:paraId="611C5718" w14:textId="77777777" w:rsidR="00886312" w:rsidRDefault="00886312" w:rsidP="00886312"/>
    <w:p w14:paraId="174617FA" w14:textId="77777777" w:rsidR="00886312" w:rsidRDefault="00886312" w:rsidP="00886312"/>
    <w:p w14:paraId="771286A4" w14:textId="77777777" w:rsidR="00886312" w:rsidRDefault="00886312" w:rsidP="00886312"/>
    <w:p w14:paraId="1CC443F5" w14:textId="77777777" w:rsidR="00886312" w:rsidRDefault="00886312" w:rsidP="00886312"/>
    <w:p w14:paraId="306FC394" w14:textId="77777777" w:rsidR="00886312" w:rsidRDefault="00886312" w:rsidP="00886312"/>
    <w:p w14:paraId="4AAED9BC" w14:textId="77777777" w:rsidR="00886312" w:rsidRDefault="00886312" w:rsidP="00886312"/>
    <w:p w14:paraId="30E3DA63" w14:textId="77777777" w:rsidR="00886312" w:rsidRDefault="00886312" w:rsidP="00886312"/>
    <w:p w14:paraId="303DE0AE" w14:textId="77777777" w:rsidR="00886312" w:rsidRDefault="00886312" w:rsidP="00886312"/>
    <w:p w14:paraId="50E14F72" w14:textId="77777777" w:rsidR="00886312" w:rsidRDefault="00886312" w:rsidP="00886312"/>
    <w:p w14:paraId="6EB1B941" w14:textId="77777777" w:rsidR="00886312" w:rsidRDefault="00886312" w:rsidP="00886312"/>
    <w:p w14:paraId="331CE195" w14:textId="77777777" w:rsidR="00E01EB9" w:rsidRPr="00E01EB9" w:rsidRDefault="00E01EB9" w:rsidP="00E01EB9">
      <w:pPr>
        <w:pStyle w:val="Titolo1"/>
        <w:rPr>
          <w:rFonts w:asciiTheme="minorBidi" w:hAnsiTheme="minorBidi" w:cstheme="minorBidi"/>
          <w:b w:val="0"/>
          <w:bCs w:val="0"/>
        </w:rPr>
        <w:sectPr w:rsidR="00E01EB9" w:rsidRPr="00E01EB9" w:rsidSect="00BD1B12">
          <w:type w:val="oddPage"/>
          <w:pgSz w:w="11906" w:h="16838"/>
          <w:pgMar w:top="1417" w:right="1134" w:bottom="1134" w:left="1134" w:header="708" w:footer="708" w:gutter="0"/>
          <w:cols w:space="708"/>
          <w:docGrid w:linePitch="360"/>
        </w:sectPr>
      </w:pPr>
      <w:bookmarkStart w:id="765" w:name="_Toc152226999"/>
      <w:r w:rsidRPr="00E01EB9">
        <w:rPr>
          <w:rFonts w:asciiTheme="minorBidi" w:hAnsiTheme="minorBidi" w:cstheme="minorBidi"/>
          <w:sz w:val="72"/>
          <w:szCs w:val="40"/>
        </w:rPr>
        <w:t xml:space="preserve">OTTOBRE </w:t>
      </w:r>
      <w:bookmarkEnd w:id="764"/>
      <w:r w:rsidRPr="00E01EB9">
        <w:rPr>
          <w:rFonts w:asciiTheme="minorBidi" w:hAnsiTheme="minorBidi" w:cstheme="minorBidi"/>
          <w:sz w:val="72"/>
          <w:szCs w:val="40"/>
        </w:rPr>
        <w:t>2023</w:t>
      </w:r>
      <w:bookmarkEnd w:id="765"/>
    </w:p>
    <w:p w14:paraId="7606EB6A" w14:textId="77777777" w:rsidR="00E01EB9" w:rsidRPr="00886312" w:rsidRDefault="00E01EB9" w:rsidP="00886312">
      <w:pPr>
        <w:pStyle w:val="Titolo2"/>
        <w:spacing w:line="276" w:lineRule="auto"/>
        <w:jc w:val="both"/>
        <w:rPr>
          <w:sz w:val="28"/>
          <w:szCs w:val="28"/>
        </w:rPr>
      </w:pPr>
      <w:bookmarkStart w:id="766" w:name="_Toc152227000"/>
      <w:r w:rsidRPr="00886312">
        <w:rPr>
          <w:sz w:val="28"/>
          <w:szCs w:val="28"/>
        </w:rPr>
        <w:lastRenderedPageBreak/>
        <w:t xml:space="preserve">1 </w:t>
      </w:r>
      <w:bookmarkEnd w:id="763"/>
      <w:r w:rsidRPr="00886312">
        <w:rPr>
          <w:sz w:val="28"/>
          <w:szCs w:val="28"/>
        </w:rPr>
        <w:t>Ottobre</w:t>
      </w:r>
      <w:bookmarkEnd w:id="766"/>
      <w:r w:rsidRPr="00886312">
        <w:rPr>
          <w:sz w:val="28"/>
          <w:szCs w:val="28"/>
        </w:rPr>
        <w:t xml:space="preserve"> </w:t>
      </w:r>
    </w:p>
    <w:p w14:paraId="02823CFE" w14:textId="77777777" w:rsidR="00E01EB9" w:rsidRDefault="00886312" w:rsidP="00886312">
      <w:pPr>
        <w:jc w:val="both"/>
        <w:rPr>
          <w:rFonts w:ascii="Segoe UI" w:hAnsi="Segoe UI" w:cs="Segoe UI"/>
          <w:color w:val="0F1419"/>
          <w:sz w:val="24"/>
          <w:szCs w:val="24"/>
        </w:rPr>
      </w:pPr>
      <w:r w:rsidRPr="00886312">
        <w:rPr>
          <w:rFonts w:ascii="Segoe UI" w:hAnsi="Segoe UI" w:cs="Segoe UI"/>
          <w:color w:val="0F1419"/>
          <w:sz w:val="24"/>
          <w:szCs w:val="24"/>
        </w:rPr>
        <w:t>La Madre della Redenzione venga in nostro aiuto. Ci faccia veri annunciatori della purissima Parola del Figlio suo.</w:t>
      </w:r>
    </w:p>
    <w:p w14:paraId="596A9CEF" w14:textId="77777777" w:rsidR="00886312" w:rsidRDefault="00886312" w:rsidP="00886312">
      <w:pPr>
        <w:pStyle w:val="Titolo2"/>
      </w:pPr>
      <w:bookmarkStart w:id="767" w:name="_Toc132812172"/>
      <w:bookmarkStart w:id="768" w:name="_Toc152227001"/>
      <w:r>
        <w:t>La bestemmia contro lo Spirito non verrà perdonata</w:t>
      </w:r>
      <w:bookmarkEnd w:id="767"/>
      <w:bookmarkEnd w:id="768"/>
    </w:p>
    <w:p w14:paraId="6A1373A9" w14:textId="77777777" w:rsidR="00886312" w:rsidRDefault="00886312" w:rsidP="00886312">
      <w:pPr>
        <w:spacing w:after="200" w:line="253" w:lineRule="atLeast"/>
        <w:jc w:val="both"/>
        <w:rPr>
          <w:rFonts w:ascii="Arial" w:hAnsi="Arial" w:cs="Arial"/>
          <w:color w:val="000000"/>
          <w:sz w:val="24"/>
          <w:szCs w:val="24"/>
        </w:rPr>
      </w:pPr>
      <w:r w:rsidRPr="00886312">
        <w:rPr>
          <w:rFonts w:ascii="Arial" w:hAnsi="Arial" w:cs="Arial"/>
          <w:color w:val="000000"/>
          <w:sz w:val="24"/>
          <w:szCs w:val="24"/>
        </w:rPr>
        <w:t xml:space="preserve">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loro Dio è il Dio unico. Se annunciare questo loro Dio è </w:t>
      </w:r>
      <w:r w:rsidRPr="00C67B92">
        <w:rPr>
          <w:rFonts w:ascii="Arial" w:hAnsi="Arial" w:cs="Arial"/>
          <w:color w:val="000000"/>
          <w:sz w:val="24"/>
          <w:szCs w:val="24"/>
        </w:rPr>
        <w:t>“</w:t>
      </w:r>
      <w:r w:rsidRPr="00DB34CF">
        <w:rPr>
          <w:rFonts w:ascii="Arial" w:hAnsi="Arial" w:cs="Arial"/>
          <w:i/>
          <w:iCs/>
          <w:color w:val="000000"/>
          <w:sz w:val="24"/>
          <w:szCs w:val="24"/>
        </w:rPr>
        <w:t>politically correct</w:t>
      </w:r>
      <w:r w:rsidRPr="00C67B92">
        <w:rPr>
          <w:rFonts w:ascii="Arial" w:hAnsi="Arial" w:cs="Arial"/>
          <w:color w:val="000000"/>
          <w:sz w:val="24"/>
          <w:szCs w:val="24"/>
        </w:rPr>
        <w:t>”</w:t>
      </w:r>
      <w:r w:rsidRPr="00886312">
        <w:rPr>
          <w:rFonts w:ascii="Arial" w:hAnsi="Arial" w:cs="Arial"/>
          <w:color w:val="000000"/>
          <w:sz w:val="24"/>
          <w:szCs w:val="24"/>
        </w:rPr>
        <w:t xml:space="preserve">, di certo non teologicamente corretto, perché si viene a negare tutta la verità del Padre e del Figlio e dello Spirito Santo. Si viene a negare il mistero della Chiesa. </w:t>
      </w:r>
    </w:p>
    <w:p w14:paraId="07490E63" w14:textId="77777777" w:rsidR="00886312" w:rsidRDefault="00886312" w:rsidP="00886312">
      <w:pPr>
        <w:spacing w:after="200" w:line="253" w:lineRule="atLeast"/>
        <w:jc w:val="both"/>
        <w:rPr>
          <w:rFonts w:ascii="Arial" w:hAnsi="Arial" w:cs="Arial"/>
          <w:color w:val="000000"/>
          <w:sz w:val="24"/>
          <w:szCs w:val="24"/>
        </w:rPr>
      </w:pPr>
      <w:r w:rsidRPr="00886312">
        <w:rPr>
          <w:rFonts w:ascii="Arial" w:hAnsi="Arial" w:cs="Arial"/>
          <w:color w:val="000000"/>
          <w:sz w:val="24"/>
          <w:szCs w:val="24"/>
        </w:rPr>
        <w:t xml:space="preserve">Anche il mistero della salvezza viene negato e con esso tutto il mistero dell’uomo. Un tempo i figli d’Israele sacrificavano i loro figli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w:t>
      </w:r>
      <w:r w:rsidRPr="00DB34CF">
        <w:rPr>
          <w:rFonts w:ascii="Arial" w:hAnsi="Arial" w:cs="Arial"/>
          <w:i/>
          <w:iCs/>
          <w:color w:val="000000"/>
          <w:sz w:val="24"/>
          <w:szCs w:val="24"/>
        </w:rPr>
        <w:t>“politically correct”</w:t>
      </w:r>
      <w:r w:rsidRPr="00886312">
        <w:rPr>
          <w:rFonts w:ascii="Arial" w:hAnsi="Arial" w:cs="Arial"/>
          <w:color w:val="000000"/>
          <w:sz w:val="24"/>
          <w:szCs w:val="24"/>
        </w:rPr>
        <w:t xml:space="preserve">, nel quale manca l’essenza, la natura, la verità e il grande mistero del peccato e anche del mistero dell’iniquità che con le sue spire infernali sta soffocando tutta la divina rivelazione, possiamo noi parlare di peccato o di peccati contro lo Spirito Santo che sono senza perdono né sulla terra e neanche nell’eternità? Se poi a questo aggiungiamo tutta la falsa dottrina e il falso insegnamento che si dona sulla misericordia, chi parla ancora di peccato è solo un nostalgico e un sognatore. Se Dio neanche più giudica, se neanche noi possiamo giudicare con giusto giudizio al fine di separare il bene dal male, il giusto dall’ingiusto, il vero dal falso, ciò che è sana moralità da ciò che invece è immoralità, si comprenderà bene che annunciare anche la lettera del Vangelo ci fa rei di turbare i cuori e di privarli della pace e della vera gioia. </w:t>
      </w:r>
    </w:p>
    <w:p w14:paraId="18B9A656" w14:textId="77777777" w:rsidR="00886312" w:rsidRDefault="00886312" w:rsidP="00886312">
      <w:pPr>
        <w:spacing w:after="200" w:line="253" w:lineRule="atLeast"/>
        <w:jc w:val="both"/>
        <w:rPr>
          <w:rFonts w:ascii="Arial" w:hAnsi="Arial" w:cs="Arial"/>
          <w:i/>
          <w:iCs/>
          <w:color w:val="000000"/>
          <w:sz w:val="24"/>
          <w:szCs w:val="24"/>
        </w:rPr>
      </w:pPr>
      <w:r w:rsidRPr="00886312">
        <w:rPr>
          <w:rFonts w:ascii="Arial" w:hAnsi="Arial" w:cs="Arial"/>
          <w:color w:val="000000"/>
          <w:sz w:val="24"/>
          <w:szCs w:val="24"/>
        </w:rPr>
        <w:t>Per chi ancora crede nel vero Dio e nella vera Parola di Dio vale quanto l’Apostolo Paolo scrive a Timoteo:</w:t>
      </w:r>
      <w:r w:rsidRPr="00886312">
        <w:rPr>
          <w:rFonts w:ascii="Arial" w:hAnsi="Arial" w:cs="Arial"/>
          <w:i/>
          <w:iCs/>
          <w:color w:val="000000"/>
          <w:sz w:val="24"/>
          <w:szCs w:val="24"/>
        </w:rPr>
        <w:t>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886312">
        <w:rPr>
          <w:rFonts w:ascii="Arial" w:hAnsi="Arial" w:cs="Arial"/>
          <w:color w:val="000000"/>
          <w:sz w:val="24"/>
          <w:szCs w:val="24"/>
        </w:rPr>
        <w:t> </w:t>
      </w:r>
      <w:r w:rsidRPr="00886312">
        <w:rPr>
          <w:rFonts w:ascii="Arial" w:hAnsi="Arial" w:cs="Arial"/>
          <w:i/>
          <w:iCs/>
          <w:color w:val="000000"/>
          <w:sz w:val="24"/>
          <w:szCs w:val="24"/>
        </w:rPr>
        <w:t>(2Tm 3,14-4.5). </w:t>
      </w:r>
    </w:p>
    <w:p w14:paraId="252EF7D4" w14:textId="77777777" w:rsidR="00886312" w:rsidRPr="00886312" w:rsidRDefault="00886312" w:rsidP="00886312">
      <w:pPr>
        <w:spacing w:after="200" w:line="253" w:lineRule="atLeast"/>
        <w:jc w:val="both"/>
        <w:rPr>
          <w:rFonts w:ascii="Calibri" w:hAnsi="Calibri" w:cs="Calibri"/>
          <w:color w:val="000000"/>
          <w:sz w:val="21"/>
          <w:szCs w:val="21"/>
        </w:rPr>
      </w:pPr>
      <w:r w:rsidRPr="00886312">
        <w:rPr>
          <w:rFonts w:ascii="Arial" w:hAnsi="Arial" w:cs="Arial"/>
          <w:color w:val="000000"/>
          <w:sz w:val="24"/>
          <w:szCs w:val="24"/>
        </w:rPr>
        <w:t>La lampada della vera Parola di Dio sempre va tenuta accesa, mai essa si dovrà spegnere.</w:t>
      </w:r>
    </w:p>
    <w:p w14:paraId="15E6378A" w14:textId="77777777" w:rsidR="00886312" w:rsidRPr="00886312" w:rsidRDefault="00886312" w:rsidP="00886312">
      <w:pPr>
        <w:spacing w:after="200" w:line="253" w:lineRule="atLeast"/>
        <w:jc w:val="both"/>
        <w:rPr>
          <w:rFonts w:ascii="Calibri" w:hAnsi="Calibri" w:cs="Calibri"/>
          <w:color w:val="000000"/>
          <w:sz w:val="21"/>
          <w:szCs w:val="21"/>
        </w:rPr>
      </w:pPr>
      <w:r w:rsidRPr="00886312">
        <w:rPr>
          <w:rFonts w:ascii="Arial" w:hAnsi="Arial" w:cs="Arial"/>
          <w:i/>
          <w:iCs/>
          <w:color w:val="000000"/>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w:t>
      </w:r>
      <w:r w:rsidRPr="00886312">
        <w:rPr>
          <w:rFonts w:ascii="Arial" w:hAnsi="Arial" w:cs="Arial"/>
          <w:i/>
          <w:iCs/>
          <w:color w:val="000000"/>
          <w:sz w:val="24"/>
          <w:szCs w:val="24"/>
        </w:rPr>
        <w:lastRenderedPageBreak/>
        <w:t>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w:t>
      </w:r>
      <w:r w:rsidRPr="00886312">
        <w:rPr>
          <w:rFonts w:ascii="Arial" w:hAnsi="Arial" w:cs="Arial"/>
          <w:color w:val="000000"/>
          <w:sz w:val="24"/>
          <w:szCs w:val="24"/>
        </w:rPr>
        <w:t>(Mt 12,22-37).</w:t>
      </w:r>
    </w:p>
    <w:p w14:paraId="3BED7376" w14:textId="77777777" w:rsidR="00886312" w:rsidRPr="00886312" w:rsidRDefault="00886312" w:rsidP="00886312">
      <w:pPr>
        <w:spacing w:after="200" w:line="253" w:lineRule="atLeast"/>
        <w:jc w:val="both"/>
        <w:rPr>
          <w:rFonts w:ascii="Arial" w:hAnsi="Arial" w:cs="Arial"/>
          <w:color w:val="000000"/>
          <w:sz w:val="24"/>
          <w:szCs w:val="24"/>
        </w:rPr>
      </w:pPr>
      <w:r w:rsidRPr="00886312">
        <w:rPr>
          <w:rFonts w:ascii="Arial" w:hAnsi="Arial" w:cs="Arial"/>
          <w:color w:val="000000"/>
          <w:sz w:val="24"/>
          <w:szCs w:val="24"/>
        </w:rPr>
        <w:t>Vale anche quanto il Signore dice ad Ezechiele:</w:t>
      </w:r>
      <w:r w:rsidRPr="00886312">
        <w:rPr>
          <w:rFonts w:ascii="Arial" w:hAnsi="Arial" w:cs="Arial"/>
          <w:i/>
          <w:iCs/>
          <w:color w:val="000000"/>
          <w:sz w:val="24"/>
          <w:szCs w:val="24"/>
        </w:rPr>
        <w:t> “Mi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r w:rsidRPr="00886312">
        <w:rPr>
          <w:rFonts w:ascii="Arial" w:hAnsi="Arial" w:cs="Arial"/>
          <w:color w:val="000000"/>
          <w:sz w:val="24"/>
          <w:szCs w:val="24"/>
        </w:rPr>
        <w:t xml:space="preserve">. </w:t>
      </w:r>
    </w:p>
    <w:p w14:paraId="1F7356E7" w14:textId="77777777" w:rsidR="00886312" w:rsidRPr="00886312" w:rsidRDefault="00886312" w:rsidP="00886312">
      <w:pPr>
        <w:spacing w:after="200" w:line="253" w:lineRule="atLeast"/>
        <w:jc w:val="both"/>
        <w:rPr>
          <w:rFonts w:ascii="Arial" w:hAnsi="Arial" w:cs="Arial"/>
          <w:color w:val="000000"/>
          <w:sz w:val="24"/>
          <w:szCs w:val="24"/>
        </w:rPr>
      </w:pPr>
      <w:r w:rsidRPr="00886312">
        <w:rPr>
          <w:rFonts w:ascii="Arial" w:hAnsi="Arial" w:cs="Arial"/>
          <w:color w:val="000000"/>
          <w:sz w:val="24"/>
          <w:szCs w:val="24"/>
        </w:rPr>
        <w:t xml:space="preserve">Perché oggi più che ieri va predicato il peccato contro lo Spirito Santo? Perché oggi più di ieri è necessario che la purissima Parola di Cristo Gesù risuoni all’orecchio di ogni discepolo di Gesù, ascolti o non ascolti. A noi l’obbligo di annunciare la Parola nella purezza della verità, agli altri la responsabilità eterna di ascoltare o di non ascoltare. Se noi non diciamo la Parola secondo purissima verità, la responsabilità di chi si perde ricade su di noi. </w:t>
      </w:r>
    </w:p>
    <w:p w14:paraId="26D99803" w14:textId="77777777" w:rsidR="00886312" w:rsidRPr="00886312" w:rsidRDefault="00886312" w:rsidP="00886312">
      <w:pPr>
        <w:spacing w:after="200" w:line="253" w:lineRule="atLeast"/>
        <w:jc w:val="both"/>
        <w:rPr>
          <w:rFonts w:ascii="Calibri" w:hAnsi="Calibri" w:cs="Calibri"/>
          <w:color w:val="000000"/>
          <w:sz w:val="21"/>
          <w:szCs w:val="21"/>
        </w:rPr>
      </w:pPr>
      <w:r w:rsidRPr="00886312">
        <w:rPr>
          <w:rFonts w:ascii="Arial" w:hAnsi="Arial" w:cs="Arial"/>
          <w:color w:val="000000"/>
          <w:sz w:val="24"/>
          <w:szCs w:val="24"/>
        </w:rPr>
        <w:t>La Madre della Redenzione venga in nostro aiuto. Ci faccia veri annunciatori della purissima Parola del Figlio suo.  </w:t>
      </w:r>
    </w:p>
    <w:p w14:paraId="04A9787F" w14:textId="77777777" w:rsidR="00886312" w:rsidRDefault="00886312" w:rsidP="00886312">
      <w:pPr>
        <w:jc w:val="both"/>
        <w:rPr>
          <w:sz w:val="24"/>
          <w:szCs w:val="24"/>
        </w:rPr>
      </w:pPr>
    </w:p>
    <w:p w14:paraId="74804599" w14:textId="77777777" w:rsidR="00886312" w:rsidRPr="00886312" w:rsidRDefault="00886312" w:rsidP="00886312">
      <w:pPr>
        <w:pStyle w:val="Titolo2"/>
        <w:rPr>
          <w:rFonts w:ascii="Calibri Light" w:hAnsi="Calibri Light" w:cs="Calibri Light"/>
          <w:color w:val="2E74B5"/>
          <w:spacing w:val="-6"/>
        </w:rPr>
      </w:pPr>
      <w:bookmarkStart w:id="769" w:name="_Toc152227002"/>
      <w:r w:rsidRPr="00886312">
        <w:rPr>
          <w:spacing w:val="-6"/>
        </w:rPr>
        <w:t>I PUBBLICANI E LE PROSTITUTE INVECE GLI HANNO CREDUTO</w:t>
      </w:r>
      <w:bookmarkEnd w:id="769"/>
    </w:p>
    <w:p w14:paraId="77FAF7E3" w14:textId="77777777" w:rsidR="00886312" w:rsidRDefault="00886312" w:rsidP="00886312">
      <w:pPr>
        <w:spacing w:after="120" w:line="240" w:lineRule="auto"/>
        <w:jc w:val="both"/>
        <w:rPr>
          <w:rFonts w:ascii="Arial" w:hAnsi="Arial" w:cs="Arial"/>
          <w:color w:val="000000"/>
          <w:sz w:val="24"/>
          <w:szCs w:val="24"/>
        </w:rPr>
      </w:pPr>
      <w:r w:rsidRPr="00886312">
        <w:rPr>
          <w:rFonts w:ascii="Arial" w:hAnsi="Arial" w:cs="Arial"/>
          <w:color w:val="000000"/>
          <w:sz w:val="24"/>
          <w:szCs w:val="24"/>
        </w:rPr>
        <w:t>La salvezza di un uomo viene dall’ascolto e dall’obbedienza alla Parola di Dio. È obbligo dell’inviato del Signore – Apostolo, profeta, dottore, maestro, evangelista, ogni altro discepolo di Gesù – far risuonare la Parola di Dio in obbedienza al personale mandato ricevuto. Vale per l’inviato quanto il Signore dice al profeta Ezechiele: </w:t>
      </w:r>
      <w:r>
        <w:rPr>
          <w:rFonts w:ascii="Arial" w:hAnsi="Arial" w:cs="Arial"/>
          <w:i/>
          <w:iCs/>
          <w:color w:val="000000"/>
          <w:sz w:val="24"/>
          <w:szCs w:val="24"/>
        </w:rPr>
        <w:t>“</w:t>
      </w:r>
      <w:r w:rsidRPr="00886312">
        <w:rPr>
          <w:rFonts w:ascii="Arial" w:hAnsi="Arial" w:cs="Arial"/>
          <w:i/>
          <w:iCs/>
          <w:color w:val="000000"/>
          <w:sz w:val="24"/>
          <w:szCs w:val="24"/>
        </w:rPr>
        <w:t xml:space="preserve">Mi disse: «Figlio dell’uomo, mangia ciò che ti sta davanti, mangia questo rotolo, poi va’ e parla alla casa d’Israele». Io aprii la bocca ed egli mi fece mangiare quel rotolo, dicendomi: «Figlio </w:t>
      </w:r>
      <w:r w:rsidRPr="00886312">
        <w:rPr>
          <w:rFonts w:ascii="Arial" w:hAnsi="Arial" w:cs="Arial"/>
          <w:i/>
          <w:iCs/>
          <w:color w:val="000000"/>
          <w:sz w:val="24"/>
          <w:szCs w:val="24"/>
        </w:rPr>
        <w:lastRenderedPageBreak/>
        <w:t>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Pr>
          <w:rFonts w:ascii="Arial" w:hAnsi="Arial" w:cs="Arial"/>
          <w:i/>
          <w:iCs/>
          <w:color w:val="000000"/>
          <w:sz w:val="24"/>
          <w:szCs w:val="24"/>
        </w:rPr>
        <w:t>”</w:t>
      </w:r>
      <w:r w:rsidRPr="00886312">
        <w:rPr>
          <w:rFonts w:ascii="Arial" w:hAnsi="Arial" w:cs="Arial"/>
          <w:i/>
          <w:iCs/>
          <w:color w:val="000000"/>
          <w:sz w:val="24"/>
          <w:szCs w:val="24"/>
        </w:rPr>
        <w:t xml:space="preserve"> (Ez 3,1-21)</w:t>
      </w:r>
      <w:r w:rsidRPr="00886312">
        <w:rPr>
          <w:rFonts w:ascii="Arial" w:hAnsi="Arial" w:cs="Arial"/>
          <w:color w:val="000000"/>
          <w:sz w:val="24"/>
          <w:szCs w:val="24"/>
        </w:rPr>
        <w:t xml:space="preserve">. </w:t>
      </w:r>
    </w:p>
    <w:p w14:paraId="7204C2A9" w14:textId="77777777" w:rsidR="00886312" w:rsidRDefault="00886312" w:rsidP="00886312">
      <w:pPr>
        <w:spacing w:after="120" w:line="240" w:lineRule="auto"/>
        <w:jc w:val="both"/>
        <w:rPr>
          <w:rFonts w:ascii="Arial" w:hAnsi="Arial" w:cs="Arial"/>
          <w:color w:val="000000"/>
          <w:sz w:val="24"/>
          <w:szCs w:val="24"/>
        </w:rPr>
      </w:pPr>
      <w:r w:rsidRPr="00886312">
        <w:rPr>
          <w:rFonts w:ascii="Arial" w:hAnsi="Arial" w:cs="Arial"/>
          <w:color w:val="000000"/>
          <w:sz w:val="24"/>
          <w:szCs w:val="24"/>
        </w:rPr>
        <w:t xml:space="preserve">Dopo che l’inviato ha parlato riferendo la Parola del Signore, la responsabilità della propria salvezza è tutta nelle mani di colui al quale la Parola è stata riferita. Giovanni il Battista è venuto da parte del Signore. Ha parlato. Chi lo ha ascoltato è entrato sulla via della salvezza. Chi si è rifiutato di ascoltarlo, è rimasto nella sua via di perdizione. Chi ha ascoltato Giovanni il Battista? Pubblicani e prostitute. Queste erano persone che farisei e scribi escludevano dalla salvezza. Loro invece, scribi e farisei, non avendo ascoltato l’uomo mandato da Dio sono rimasti nella loro perdizione. Costoro hanno dimenticato che il più grande dono che Dio può fare ad un uomo è la sua Parola fatta risuonare nella sua più pura e integra verità. Quando la Parola non risuona, allora è segno che per noi la salvezza eterna è seriamente compromessa. </w:t>
      </w:r>
    </w:p>
    <w:p w14:paraId="3BACCFB2" w14:textId="77777777" w:rsidR="00886312" w:rsidRPr="00886312" w:rsidRDefault="00886312" w:rsidP="00886312">
      <w:pPr>
        <w:spacing w:after="120" w:line="240" w:lineRule="auto"/>
        <w:jc w:val="both"/>
        <w:rPr>
          <w:rFonts w:ascii="Calibri" w:hAnsi="Calibri" w:cs="Calibri"/>
          <w:color w:val="000000"/>
          <w:sz w:val="24"/>
          <w:szCs w:val="24"/>
        </w:rPr>
      </w:pPr>
      <w:r w:rsidRPr="00886312">
        <w:rPr>
          <w:rFonts w:ascii="Arial" w:hAnsi="Arial" w:cs="Arial"/>
          <w:color w:val="000000"/>
          <w:sz w:val="24"/>
          <w:szCs w:val="24"/>
        </w:rPr>
        <w:t>Senza Parola non c’è conversione. Senza conversione non c’è salvezza:</w:t>
      </w:r>
      <w:r w:rsidRPr="00886312">
        <w:rPr>
          <w:rFonts w:ascii="Arial" w:hAnsi="Arial" w:cs="Arial"/>
          <w:i/>
          <w:iCs/>
          <w:color w:val="000000"/>
          <w:sz w:val="24"/>
          <w:szCs w:val="24"/>
        </w:rPr>
        <w:t>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w:t>
      </w:r>
      <w:r>
        <w:rPr>
          <w:rFonts w:ascii="Arial" w:hAnsi="Arial" w:cs="Arial"/>
          <w:i/>
          <w:iCs/>
          <w:color w:val="000000"/>
          <w:sz w:val="24"/>
          <w:szCs w:val="24"/>
        </w:rPr>
        <w:t>”</w:t>
      </w:r>
      <w:r w:rsidRPr="00886312">
        <w:rPr>
          <w:rFonts w:ascii="Arial" w:hAnsi="Arial" w:cs="Arial"/>
          <w:i/>
          <w:iCs/>
          <w:color w:val="000000"/>
          <w:sz w:val="24"/>
          <w:szCs w:val="24"/>
        </w:rPr>
        <w:t xml:space="preserve"> (Am 8,11-14)</w:t>
      </w:r>
      <w:r w:rsidRPr="00886312">
        <w:rPr>
          <w:rFonts w:ascii="Arial" w:hAnsi="Arial" w:cs="Arial"/>
          <w:color w:val="000000"/>
          <w:sz w:val="24"/>
          <w:szCs w:val="24"/>
        </w:rPr>
        <w:t>. Che il Signore mai faccia venire questo giorno sulla nostra terra. Invece sappiamo che esso è venuto. Ormai si fa scempio della sua Parola. Oggi essa è tutta trasformata in menzogna.</w:t>
      </w:r>
    </w:p>
    <w:p w14:paraId="6FA8B4B5" w14:textId="77777777" w:rsidR="00886312" w:rsidRPr="00886312" w:rsidRDefault="00886312" w:rsidP="00886312">
      <w:pPr>
        <w:spacing w:after="120" w:line="240" w:lineRule="auto"/>
        <w:jc w:val="both"/>
        <w:rPr>
          <w:rFonts w:ascii="Calibri" w:hAnsi="Calibri" w:cs="Calibri"/>
          <w:color w:val="000000"/>
          <w:sz w:val="24"/>
          <w:szCs w:val="24"/>
        </w:rPr>
      </w:pPr>
      <w:r w:rsidRPr="00886312">
        <w:rPr>
          <w:rFonts w:ascii="Arial" w:hAnsi="Arial" w:cs="Arial"/>
          <w:i/>
          <w:iCs/>
          <w:color w:val="000000"/>
          <w:sz w:val="24"/>
          <w:szCs w:val="24"/>
        </w:rPr>
        <w:lastRenderedPageBreak/>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Giovani infatti venne a voi sulla via della giustizia, e non gli avete creduto; i pubblicani e le prostitute invece gli hanno creduto. Voi, al contrario, avete visto queste cose, ma poi non vi siete nemmeno pentiti così da credergli.</w:t>
      </w:r>
    </w:p>
    <w:p w14:paraId="362963D0" w14:textId="77777777" w:rsidR="00886312" w:rsidRPr="00886312" w:rsidRDefault="00886312" w:rsidP="00886312">
      <w:pPr>
        <w:spacing w:after="120" w:line="240" w:lineRule="auto"/>
        <w:jc w:val="both"/>
        <w:rPr>
          <w:rFonts w:ascii="Arial" w:hAnsi="Arial" w:cs="Arial"/>
          <w:color w:val="000000"/>
          <w:sz w:val="24"/>
          <w:szCs w:val="24"/>
        </w:rPr>
      </w:pPr>
      <w:r w:rsidRPr="00886312">
        <w:rPr>
          <w:rFonts w:ascii="Arial" w:hAnsi="Arial" w:cs="Arial"/>
          <w:color w:val="000000"/>
          <w:sz w:val="24"/>
          <w:szCs w:val="24"/>
        </w:rPr>
        <w:t xml:space="preserve">La Parola del Signore va annunciata a tutti, sempre. Va annunciata a santi e a peccatori, a giusti e a ingiusti, a chi già crede, a chi mai ha ceduto, a chi ha creduto ma poi ha abbandonato la via della giustizia e della verità. Il Signore vuole che ogni uomo giunga alla conoscenza della verità. Lui vuole che nessuno si perda. Nessuno di noi dovrà mai escludere qualcuno dal dono della Parola. Il portatore della Parola non è padrone di essa. Lui della Parola dovrà essere un umile servo, un umile servo fedele. Per questo dovrà ricordarsi che lui non è da se stesso. Lui rimane in ogni istante, dinanzi ad ogni uomo, un inviato del suo Signore. Il Padre chiede ad ogni suo figlio che faccia la sua volontà. Non è con il Padre chi promette e poi non mantiene. È con il Padre colui che prima non promette e poi invece, si pente, e obbedisce al comando ricevuto. Farisei e scribi dicono e non fanno. Sono esclusi dalla salvezza. Pubblicani e prostitute prima non obbedivano. Giovanni dona loro la Parola ed essi si convertono. Fanno la volontà del Padre. Entrano nella via della vera salvezza. Con questa parabola Gesù distrugge e abbatte tutte le nostre false sicurezze: Non si salva chi dice. Si salva chi fa la volontà di Dio in obbedienza ad ogni sua Parola. </w:t>
      </w:r>
    </w:p>
    <w:p w14:paraId="6CE6F74E" w14:textId="77777777" w:rsidR="00886312" w:rsidRPr="00886312" w:rsidRDefault="00886312" w:rsidP="00886312">
      <w:pPr>
        <w:spacing w:after="120" w:line="240" w:lineRule="auto"/>
        <w:jc w:val="both"/>
        <w:rPr>
          <w:rFonts w:ascii="Calibri" w:hAnsi="Calibri" w:cs="Calibri"/>
          <w:color w:val="000000"/>
          <w:sz w:val="24"/>
          <w:szCs w:val="24"/>
        </w:rPr>
      </w:pPr>
      <w:r w:rsidRPr="00886312">
        <w:rPr>
          <w:rFonts w:ascii="Arial" w:hAnsi="Arial" w:cs="Arial"/>
          <w:color w:val="000000"/>
          <w:sz w:val="24"/>
          <w:szCs w:val="24"/>
        </w:rPr>
        <w:t>La Madre di Dio ci aiuti a distruggere e ad abbattere tutte le nostre false sicurezze di salvezza. Saremo salvi se obbediremo alla divina Parola.</w:t>
      </w:r>
    </w:p>
    <w:p w14:paraId="73AA55E2" w14:textId="77777777" w:rsidR="00243CF0" w:rsidRDefault="00E01EB9" w:rsidP="00886312">
      <w:pPr>
        <w:pStyle w:val="Titolo2"/>
        <w:spacing w:line="276" w:lineRule="auto"/>
        <w:jc w:val="both"/>
        <w:rPr>
          <w:sz w:val="28"/>
          <w:szCs w:val="28"/>
        </w:rPr>
      </w:pPr>
      <w:bookmarkStart w:id="770" w:name="_Toc531377203"/>
      <w:bookmarkStart w:id="771" w:name="_Toc152227003"/>
      <w:r w:rsidRPr="00886312">
        <w:rPr>
          <w:sz w:val="28"/>
          <w:szCs w:val="28"/>
        </w:rPr>
        <w:t>2 Ottobre</w:t>
      </w:r>
      <w:bookmarkEnd w:id="770"/>
      <w:bookmarkEnd w:id="771"/>
    </w:p>
    <w:p w14:paraId="68ADA454" w14:textId="77777777" w:rsidR="00E01EB9" w:rsidRDefault="00243CF0" w:rsidP="00243CF0">
      <w:pPr>
        <w:jc w:val="both"/>
        <w:rPr>
          <w:sz w:val="24"/>
          <w:szCs w:val="24"/>
        </w:rPr>
      </w:pPr>
      <w:r w:rsidRPr="00243CF0">
        <w:rPr>
          <w:rFonts w:ascii="Segoe UI" w:hAnsi="Segoe UI" w:cs="Segoe UI"/>
          <w:color w:val="0F1419"/>
          <w:sz w:val="24"/>
          <w:szCs w:val="24"/>
        </w:rPr>
        <w:t>La Madre della Redenzione ci aiuti a frequentare Cristo Gesù con presenza ricca di Spirito Santo. Tutto vogliamo imparare da Lui.</w:t>
      </w:r>
      <w:r w:rsidR="00E01EB9" w:rsidRPr="00243CF0">
        <w:rPr>
          <w:sz w:val="24"/>
          <w:szCs w:val="24"/>
        </w:rPr>
        <w:t xml:space="preserve"> </w:t>
      </w:r>
    </w:p>
    <w:p w14:paraId="688613A3" w14:textId="77777777" w:rsidR="00243CF0" w:rsidRDefault="00243CF0" w:rsidP="008F69BC">
      <w:pPr>
        <w:pStyle w:val="Titolo2"/>
      </w:pPr>
      <w:bookmarkStart w:id="772" w:name="_Toc132812174"/>
      <w:bookmarkStart w:id="773" w:name="_Toc152227004"/>
      <w:r>
        <w:t>Perché stessero con lui e per mandarli a predicare</w:t>
      </w:r>
      <w:bookmarkEnd w:id="772"/>
      <w:bookmarkEnd w:id="773"/>
    </w:p>
    <w:p w14:paraId="7AAC4E58" w14:textId="77777777" w:rsidR="001A3AD1" w:rsidRDefault="00243CF0" w:rsidP="00243CF0">
      <w:pPr>
        <w:spacing w:after="200" w:line="253" w:lineRule="atLeast"/>
        <w:jc w:val="both"/>
        <w:rPr>
          <w:rFonts w:ascii="Arial" w:hAnsi="Arial" w:cs="Arial"/>
          <w:color w:val="000000"/>
          <w:sz w:val="28"/>
          <w:szCs w:val="28"/>
        </w:rPr>
      </w:pPr>
      <w:r>
        <w:rPr>
          <w:rFonts w:ascii="Arial" w:hAnsi="Arial" w:cs="Arial"/>
          <w:color w:val="000000"/>
          <w:sz w:val="28"/>
          <w:szCs w:val="28"/>
        </w:rPr>
        <w:t>Quando il Signore liberò i figli d’Israele dalla schiavitù d’Egitto, li tenne con sé nel deserto per quarant’anni perché imparassero a vivere di purissimo ascolto della sua Parola. Ecco come il Signore rivela questa verità per bocca di Mosè: </w:t>
      </w:r>
      <w:r>
        <w:rPr>
          <w:rFonts w:ascii="Arial" w:hAnsi="Arial" w:cs="Arial"/>
          <w:i/>
          <w:iCs/>
          <w:color w:val="000000"/>
          <w:sz w:val="28"/>
          <w:szCs w:val="28"/>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Osserva i comandi del Signore, tuo Dio, camminando nelle sue vie e temendolo, perché il Signore, tuo Dio, sta per </w:t>
      </w:r>
      <w:r>
        <w:rPr>
          <w:rFonts w:ascii="Arial" w:hAnsi="Arial" w:cs="Arial"/>
          <w:i/>
          <w:iCs/>
          <w:color w:val="000000"/>
          <w:sz w:val="28"/>
          <w:szCs w:val="28"/>
        </w:rPr>
        <w:lastRenderedPageBreak/>
        <w:t>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 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w:t>
      </w:r>
      <w:r w:rsidR="001A3AD1">
        <w:rPr>
          <w:rFonts w:ascii="Arial" w:hAnsi="Arial" w:cs="Arial"/>
          <w:i/>
          <w:iCs/>
          <w:color w:val="000000"/>
          <w:sz w:val="28"/>
          <w:szCs w:val="28"/>
        </w:rPr>
        <w:t>”</w:t>
      </w:r>
      <w:r>
        <w:rPr>
          <w:rFonts w:ascii="Arial" w:hAnsi="Arial" w:cs="Arial"/>
          <w:i/>
          <w:iCs/>
          <w:color w:val="000000"/>
          <w:sz w:val="28"/>
          <w:szCs w:val="28"/>
        </w:rPr>
        <w:t xml:space="preserve"> (Dt 8,120)</w:t>
      </w:r>
      <w:r>
        <w:rPr>
          <w:rFonts w:ascii="Arial" w:hAnsi="Arial" w:cs="Arial"/>
          <w:color w:val="000000"/>
          <w:sz w:val="28"/>
          <w:szCs w:val="28"/>
        </w:rPr>
        <w:t xml:space="preserve">. </w:t>
      </w:r>
    </w:p>
    <w:p w14:paraId="3F468905" w14:textId="77777777" w:rsidR="00243CF0" w:rsidRDefault="00243CF0" w:rsidP="00243CF0">
      <w:pPr>
        <w:spacing w:after="200" w:line="253" w:lineRule="atLeast"/>
        <w:jc w:val="both"/>
        <w:rPr>
          <w:rFonts w:ascii="Calibri" w:hAnsi="Calibri" w:cs="Calibri"/>
          <w:color w:val="000000"/>
        </w:rPr>
      </w:pPr>
      <w:r>
        <w:rPr>
          <w:rFonts w:ascii="Arial" w:hAnsi="Arial" w:cs="Arial"/>
          <w:color w:val="000000"/>
          <w:sz w:val="28"/>
          <w:szCs w:val="28"/>
        </w:rPr>
        <w:t>I figli di Israele sempre si dovranno ricordare che la loro vita è nella e dalla Parola del Signore. L’esperienza del deserto dovrà essere sempre tramandata di padre in figlio.</w:t>
      </w:r>
    </w:p>
    <w:p w14:paraId="100352D2" w14:textId="77777777" w:rsidR="00243CF0" w:rsidRDefault="00243CF0" w:rsidP="00243CF0">
      <w:pPr>
        <w:spacing w:after="200" w:line="253" w:lineRule="atLeast"/>
        <w:jc w:val="both"/>
        <w:rPr>
          <w:rFonts w:ascii="Calibri" w:hAnsi="Calibri" w:cs="Calibri"/>
          <w:color w:val="000000"/>
        </w:rPr>
      </w:pPr>
      <w:r>
        <w:rPr>
          <w:rFonts w:ascii="Arial" w:hAnsi="Arial" w:cs="Arial"/>
          <w:i/>
          <w:iCs/>
          <w:color w:val="000000"/>
          <w:sz w:val="28"/>
          <w:szCs w:val="28"/>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w:t>
      </w:r>
    </w:p>
    <w:p w14:paraId="6A8CF922" w14:textId="77777777" w:rsidR="001A3AD1" w:rsidRDefault="00243CF0" w:rsidP="001A3AD1">
      <w:pPr>
        <w:spacing w:after="200" w:line="253" w:lineRule="atLeast"/>
        <w:jc w:val="both"/>
        <w:rPr>
          <w:rFonts w:ascii="Arial" w:hAnsi="Arial" w:cs="Arial"/>
          <w:color w:val="000000"/>
          <w:sz w:val="28"/>
          <w:szCs w:val="28"/>
        </w:rPr>
      </w:pPr>
      <w:r>
        <w:rPr>
          <w:rFonts w:ascii="Arial" w:hAnsi="Arial" w:cs="Arial"/>
          <w:color w:val="000000"/>
          <w:sz w:val="28"/>
          <w:szCs w:val="28"/>
        </w:rPr>
        <w:t xml:space="preserve">Perché Gesù chiama i dodici perché stiano con lui e per mandarli a predicare? Perché essi dovranno vedere e ascoltare tutto ciò che Gesù fa e dice. Domani ciò che Lui ha fatto essi dovranno fare. Ciò che Lui ha detto essi dovranno dire. Essi dovranno stare con Lui non solo con il corpo, ma soprattutto con la mente, con il cuore, con una sola volontà: imparare tutto dal loro maestro. Neanche un piccolissimo dettaglio delle sue opere e delle sue parole dovrà loro sfuggire. </w:t>
      </w:r>
    </w:p>
    <w:p w14:paraId="3D3E8C0E" w14:textId="77777777" w:rsidR="001A3AD1" w:rsidRDefault="00243CF0" w:rsidP="001A3AD1">
      <w:pPr>
        <w:spacing w:after="200" w:line="253" w:lineRule="atLeast"/>
        <w:jc w:val="both"/>
        <w:rPr>
          <w:rFonts w:ascii="Arial" w:hAnsi="Arial" w:cs="Arial"/>
          <w:color w:val="000000"/>
          <w:sz w:val="28"/>
          <w:szCs w:val="28"/>
        </w:rPr>
      </w:pPr>
      <w:r>
        <w:rPr>
          <w:rFonts w:ascii="Arial" w:hAnsi="Arial" w:cs="Arial"/>
          <w:color w:val="000000"/>
          <w:sz w:val="28"/>
          <w:szCs w:val="28"/>
        </w:rPr>
        <w:lastRenderedPageBreak/>
        <w:t xml:space="preserve">Quando essi domani andranno nel mondo a predicare il Vangelo, dicendo ciò che il loro Maestro ha detto e facendo ciò che Lui ha fatto, sempre nel rispetto e nell’obbedienza ad ogni mozione dello Spirito Santo, che è in loro Spirito di ricordo di tutto ciò che Gesù ha detto e fatto, cosa potrà loro ricordare lo Spirito Santo se sono stati distratti, disattenti, se con il loro Maestro sono stati solo con il corpo e non anche con l’anima e con lo spirito? Vale questa verità oggi per quanti si preparano a ricevere gli ordini sacri, sia per il diaconato, sia per il presbiterato e anche e soprattutto per l’episcopato. </w:t>
      </w:r>
    </w:p>
    <w:p w14:paraId="238FD4D9" w14:textId="77777777" w:rsidR="001A3AD1" w:rsidRDefault="00243CF0" w:rsidP="001A3AD1">
      <w:pPr>
        <w:spacing w:after="200" w:line="253" w:lineRule="atLeast"/>
        <w:jc w:val="both"/>
        <w:rPr>
          <w:rFonts w:ascii="Arial" w:hAnsi="Arial" w:cs="Arial"/>
          <w:color w:val="000000"/>
          <w:sz w:val="28"/>
          <w:szCs w:val="28"/>
        </w:rPr>
      </w:pPr>
      <w:r>
        <w:rPr>
          <w:rFonts w:ascii="Arial" w:hAnsi="Arial" w:cs="Arial"/>
          <w:color w:val="000000"/>
          <w:sz w:val="28"/>
          <w:szCs w:val="28"/>
        </w:rPr>
        <w:t xml:space="preserve">Se il consacrato poco ha ricevuto dal consacrante o da chi lo ha preposto per essere consacrato, poco darà. Se ha ricevuto molto, molto potrà dare. Se nulla ha ricevuto, nulla darà. Ma anche se ha ricevuto false dottrine ed errati insegnamenti, false dottrine e falsi insegnamenti darà. La consacrazione dona la potestà di ordine. La scienza la si deve attingere. La dottrina la si deve attingere. Anche la sapienza si deve attingere da persone sapienti. Gesù dona ai suoi Apostoli anche il suo Santo Spirito per essere idonei e pronti a compiere la missione evangelizzatrice. </w:t>
      </w:r>
    </w:p>
    <w:p w14:paraId="5FE5418D" w14:textId="77777777" w:rsidR="00243CF0" w:rsidRDefault="00243CF0" w:rsidP="001A3AD1">
      <w:pPr>
        <w:spacing w:after="200" w:line="253" w:lineRule="atLeast"/>
        <w:jc w:val="both"/>
        <w:rPr>
          <w:rFonts w:ascii="Arial" w:hAnsi="Arial" w:cs="Arial"/>
          <w:color w:val="000000"/>
          <w:sz w:val="28"/>
          <w:szCs w:val="28"/>
        </w:rPr>
      </w:pPr>
      <w:r>
        <w:rPr>
          <w:rFonts w:ascii="Arial" w:hAnsi="Arial" w:cs="Arial"/>
          <w:color w:val="000000"/>
          <w:sz w:val="28"/>
          <w:szCs w:val="28"/>
        </w:rPr>
        <w:t xml:space="preserve">La frequentazione di una persona è sempre insegnamento. La persona falsa dona insegnamenti falsi. La persona vera dona insegnamenti veri. La persona santa dona insegnamenti santi. Le parole e le opere sono il frutto del cuore. Se il cuore è cattivo né può fare cose buone e né può dirle. Il cuore di Cristo Gesù è santissimo e per gli Apostoli il suo insegnamento sarà sempre santissimo. </w:t>
      </w:r>
    </w:p>
    <w:p w14:paraId="7910AB51" w14:textId="77777777" w:rsidR="00243CF0" w:rsidRDefault="00243CF0" w:rsidP="00243CF0">
      <w:pPr>
        <w:spacing w:after="200" w:line="253" w:lineRule="atLeast"/>
        <w:jc w:val="both"/>
        <w:rPr>
          <w:rFonts w:ascii="Calibri" w:hAnsi="Calibri" w:cs="Calibri"/>
          <w:color w:val="000000"/>
        </w:rPr>
      </w:pPr>
      <w:r>
        <w:rPr>
          <w:rFonts w:ascii="Arial" w:hAnsi="Arial" w:cs="Arial"/>
          <w:color w:val="000000"/>
          <w:sz w:val="28"/>
          <w:szCs w:val="28"/>
        </w:rPr>
        <w:t>La Madre della Redenzione ci aiuti a frequentare Cristo Gesù con presenza ricca di Spirito Santo. Tutto vogliamo imparare da Lui.</w:t>
      </w:r>
    </w:p>
    <w:p w14:paraId="0F892E40" w14:textId="77777777" w:rsidR="00243CF0" w:rsidRDefault="00243CF0" w:rsidP="00243CF0">
      <w:pPr>
        <w:jc w:val="both"/>
        <w:rPr>
          <w:sz w:val="24"/>
          <w:szCs w:val="24"/>
        </w:rPr>
      </w:pPr>
    </w:p>
    <w:p w14:paraId="1CC00F6A" w14:textId="77777777" w:rsidR="001A3AD1" w:rsidRDefault="001A3AD1" w:rsidP="001A3AD1">
      <w:pPr>
        <w:pStyle w:val="Titolo2"/>
        <w:rPr>
          <w:rFonts w:ascii="Calibri Light" w:hAnsi="Calibri Light" w:cs="Calibri Light"/>
          <w:color w:val="2E74B5"/>
        </w:rPr>
      </w:pPr>
      <w:bookmarkStart w:id="774" w:name="_Toc152227005"/>
      <w:r>
        <w:t>ESTRAE DAL SUO TESORO COSE NUOVE E COSE ANTICHE</w:t>
      </w:r>
      <w:bookmarkEnd w:id="774"/>
    </w:p>
    <w:p w14:paraId="0F1C17E6" w14:textId="77777777" w:rsidR="001A3AD1" w:rsidRDefault="001A3AD1" w:rsidP="001A3AD1">
      <w:pPr>
        <w:spacing w:after="120" w:line="240" w:lineRule="auto"/>
        <w:jc w:val="both"/>
        <w:rPr>
          <w:rFonts w:asciiTheme="minorBidi" w:hAnsiTheme="minorBidi"/>
          <w:color w:val="000000"/>
          <w:sz w:val="24"/>
          <w:szCs w:val="24"/>
        </w:rPr>
      </w:pPr>
      <w:r w:rsidRPr="001A3AD1">
        <w:rPr>
          <w:rFonts w:asciiTheme="minorBidi" w:hAnsiTheme="minorBidi"/>
          <w:color w:val="000000"/>
          <w:sz w:val="24"/>
          <w:szCs w:val="24"/>
        </w:rPr>
        <w:t xml:space="preserve">Chi è il nostro Dio? È il Dio che sempre trae cosa nuove dal suo cuore e le manifesta ai suoi figli. Ciò che il Signore rivela ad Abramo viene completato con le cose nuove che rivela a Isacco, a Giacobbe, a Giuseppe. Nella stessa vita di ogni singolo uomo di Dio sempre il Signore rivela cose nuove. A Mosè prima ha rivelato con dieci potenti segni che Lui ha nelle sue mani tutto il creato- Ogni elemento di esso obbedisce alla sua Parola. Ma può il Signore aprire il Mar Rosso perché passino a piedi asciutti i figli d’Israele? Anche questo può il Signore. </w:t>
      </w:r>
    </w:p>
    <w:p w14:paraId="43CD837C" w14:textId="77777777" w:rsidR="001A3AD1" w:rsidRDefault="001A3AD1" w:rsidP="001A3AD1">
      <w:pPr>
        <w:spacing w:after="120" w:line="240" w:lineRule="auto"/>
        <w:jc w:val="both"/>
        <w:rPr>
          <w:rFonts w:asciiTheme="minorBidi" w:hAnsiTheme="minorBidi"/>
          <w:color w:val="000000"/>
          <w:sz w:val="24"/>
          <w:szCs w:val="24"/>
        </w:rPr>
      </w:pPr>
      <w:r w:rsidRPr="001A3AD1">
        <w:rPr>
          <w:rFonts w:asciiTheme="minorBidi" w:hAnsiTheme="minorBidi"/>
          <w:color w:val="000000"/>
          <w:sz w:val="24"/>
          <w:szCs w:val="24"/>
        </w:rPr>
        <w:t xml:space="preserve">Ma può Lui chiudere il Mare perché i carri del faraone non raggiungano il suo popolo? Anche questo può il Signore. L’acqua è salata. Può il Signore renderla dolce. Anche questo può. Può nutrire il Signore il suo popolo in un deserto inospitale nel quale neanche una locusta si può trovare? Anche questo può. Fa piovere il pane dal cielo ed è sufficiente che Lui cambi la direzione del vento e una moltitudine di quaglie cade dove vi sono i figli d’Israele. </w:t>
      </w:r>
    </w:p>
    <w:p w14:paraId="3E39F6FA" w14:textId="77777777" w:rsidR="001A3AD1" w:rsidRDefault="001A3AD1" w:rsidP="001A3AD1">
      <w:pPr>
        <w:spacing w:after="120" w:line="240" w:lineRule="auto"/>
        <w:jc w:val="both"/>
        <w:rPr>
          <w:rFonts w:asciiTheme="minorBidi" w:hAnsiTheme="minorBidi"/>
          <w:color w:val="000000"/>
          <w:sz w:val="24"/>
          <w:szCs w:val="24"/>
        </w:rPr>
      </w:pPr>
      <w:r w:rsidRPr="001A3AD1">
        <w:rPr>
          <w:rFonts w:asciiTheme="minorBidi" w:hAnsiTheme="minorBidi"/>
          <w:color w:val="000000"/>
          <w:sz w:val="24"/>
          <w:szCs w:val="24"/>
        </w:rPr>
        <w:t>Quando sorge il lamento che non si ha carne da mangiare, ecco cosa risponde il Signore ad un dubbio manifestatogli da Mosè: </w:t>
      </w:r>
      <w:r w:rsidRPr="001A3AD1">
        <w:rPr>
          <w:rFonts w:asciiTheme="minorBidi" w:hAnsiTheme="minorBidi"/>
          <w:i/>
          <w:iCs/>
          <w:color w:val="000000"/>
          <w:sz w:val="24"/>
          <w:szCs w:val="24"/>
        </w:rPr>
        <w:t xml:space="preserve">“La gente raccogliticcia, in mezzo a loro, fu presa da grande bramosia, e anche gli Israeliti ripresero a piangere e dissero: «Chi ci darà carne da mangiare? Ci ricordiamo dei pesci che mangiavamo in Egitto gratuitamente, dei cetrioli, dei </w:t>
      </w:r>
      <w:r w:rsidRPr="001A3AD1">
        <w:rPr>
          <w:rFonts w:asciiTheme="minorBidi" w:hAnsiTheme="minorBidi"/>
          <w:i/>
          <w:iCs/>
          <w:color w:val="000000"/>
          <w:sz w:val="24"/>
          <w:szCs w:val="24"/>
        </w:rPr>
        <w:lastRenderedPageBreak/>
        <w:t>cocomeri, dei porri, delle cipolle e dell’aglio. Ora la nostra gola inaridisce; non c’è più nulla, i nostri occhi non vedono altro che questa manna». La manna era come il seme di coriandolo e aveva l’aspetto della resina odorosa. Il popolo andava attorno a raccoglierla, poi la riduceva in farina con la </w:t>
      </w:r>
      <w:r>
        <w:rPr>
          <w:rStyle w:val="spelle"/>
          <w:rFonts w:asciiTheme="minorBidi" w:hAnsiTheme="minorBidi"/>
          <w:i/>
          <w:iCs/>
          <w:sz w:val="24"/>
          <w:szCs w:val="24"/>
        </w:rPr>
        <w:t>mà</w:t>
      </w:r>
      <w:r w:rsidRPr="001A3AD1">
        <w:rPr>
          <w:rStyle w:val="spelle"/>
          <w:rFonts w:asciiTheme="minorBidi" w:hAnsiTheme="minorBidi"/>
          <w:i/>
          <w:iCs/>
          <w:sz w:val="24"/>
          <w:szCs w:val="24"/>
        </w:rPr>
        <w:t>cina</w:t>
      </w:r>
      <w:r w:rsidRPr="001A3AD1">
        <w:rPr>
          <w:rFonts w:asciiTheme="minorBidi" w:hAnsiTheme="minorBidi"/>
          <w:i/>
          <w:iCs/>
          <w:color w:val="000000"/>
          <w:sz w:val="24"/>
          <w:szCs w:val="24"/>
        </w:rPr>
        <w:t> o la pestava nel mortaio, la faceva cuocere nelle pentole o ne faceva focacce; aveva il sapore di pasta con l’olio. Quando di notte cadeva la rugiada sull’accampamento, cadeva anche la manna. 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w:t>
      </w:r>
      <w:r w:rsidRPr="001A3AD1">
        <w:rPr>
          <w:rFonts w:asciiTheme="minorBidi" w:hAnsiTheme="minorBidi"/>
          <w:b/>
          <w:bCs/>
          <w:i/>
          <w:iCs/>
          <w:color w:val="000000"/>
          <w:sz w:val="24"/>
          <w:szCs w:val="24"/>
        </w:rPr>
        <w:t> Il Signore rispose a Mosè: «Il braccio del Signore è forse raccorciato? Ora vedrai se ti accadrà o no quello che ti ho detto»</w:t>
      </w:r>
      <w:r w:rsidRPr="001A3AD1">
        <w:rPr>
          <w:rFonts w:asciiTheme="minorBidi" w:hAnsiTheme="minorBidi"/>
          <w:i/>
          <w:iCs/>
          <w:color w:val="000000"/>
          <w:sz w:val="24"/>
          <w:szCs w:val="24"/>
        </w:rPr>
        <w:t>” (Cfr. Num 11,1-34)</w:t>
      </w:r>
      <w:r w:rsidRPr="001A3AD1">
        <w:rPr>
          <w:rFonts w:asciiTheme="minorBidi" w:hAnsiTheme="minorBidi"/>
          <w:color w:val="000000"/>
          <w:sz w:val="24"/>
          <w:szCs w:val="24"/>
        </w:rPr>
        <w:t xml:space="preserve">. </w:t>
      </w:r>
    </w:p>
    <w:p w14:paraId="50C4A0DF" w14:textId="77777777" w:rsidR="001A3AD1" w:rsidRPr="001A3AD1" w:rsidRDefault="001A3AD1" w:rsidP="001A3AD1">
      <w:pPr>
        <w:spacing w:after="120" w:line="240" w:lineRule="auto"/>
        <w:jc w:val="both"/>
        <w:rPr>
          <w:rFonts w:asciiTheme="minorBidi" w:hAnsiTheme="minorBidi"/>
          <w:color w:val="000000"/>
          <w:sz w:val="24"/>
          <w:szCs w:val="24"/>
        </w:rPr>
      </w:pPr>
      <w:r w:rsidRPr="001A3AD1">
        <w:rPr>
          <w:rFonts w:asciiTheme="minorBidi" w:hAnsiTheme="minorBidi"/>
          <w:color w:val="000000"/>
          <w:sz w:val="24"/>
          <w:szCs w:val="24"/>
        </w:rPr>
        <w:t>Chi sono i profeti? Sono coloro attraverso i quali il Signore sempre aggiunge cose nuove. Chi è Cristo Gesù? È una perenne novità. Le sue parole sono sempre nuove e sempre nuovi sono i suoi miracoli. Chi sono gli Apostoli del Signore? Sono coloro che aggiungono verità a verità senza alcuna interruzione. Chi sono i santi nella Chiesa? Coloro che nello Spirito Santo sempre aggiungono modalità muove di vivere il Vangelo. Chi sono i Maestri e i Dottori? Coloro che nello Spirito Santo giungono sempre nuove comprensioni della Parola della Scrittura o della divina Rivelazione. Alla comprensioni di ieri si aggiunge la comprensione di oggi. “Verrà lo Spirito Santo e vi guiderà a tutta la verità”.</w:t>
      </w:r>
    </w:p>
    <w:p w14:paraId="225C72DD" w14:textId="77777777" w:rsidR="001A3AD1" w:rsidRPr="001A3AD1" w:rsidRDefault="001A3AD1" w:rsidP="001A3AD1">
      <w:pPr>
        <w:spacing w:after="120" w:line="240" w:lineRule="auto"/>
        <w:jc w:val="both"/>
        <w:rPr>
          <w:rFonts w:asciiTheme="minorBidi" w:hAnsiTheme="minorBidi"/>
          <w:color w:val="000000"/>
          <w:sz w:val="24"/>
          <w:szCs w:val="24"/>
        </w:rPr>
      </w:pPr>
      <w:r w:rsidRPr="001A3AD1">
        <w:rPr>
          <w:rFonts w:asciiTheme="minorBidi" w:hAnsiTheme="minorBidi"/>
          <w:i/>
          <w:iCs/>
          <w:color w:val="000000"/>
          <w:sz w:val="24"/>
          <w:szCs w:val="24"/>
        </w:rPr>
        <w:t>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Avete compreso tutte queste cose?». Gli risposero: «Sì». Ed egli disse loro: «Per questo ogni scriba, divenuto discepolo del regno dei cieli, è simile a un padrone di casa che</w:t>
      </w:r>
      <w:bookmarkStart w:id="775" w:name="_Hlk131917037"/>
      <w:r w:rsidRPr="001A3AD1">
        <w:rPr>
          <w:rFonts w:asciiTheme="minorBidi" w:hAnsiTheme="minorBidi"/>
          <w:i/>
          <w:iCs/>
          <w:color w:val="000000"/>
          <w:sz w:val="24"/>
          <w:szCs w:val="24"/>
        </w:rPr>
        <w:t> estrae dal suo tesoro cose nuove e cose antiche</w:t>
      </w:r>
      <w:bookmarkEnd w:id="775"/>
      <w:r w:rsidRPr="001A3AD1">
        <w:rPr>
          <w:rFonts w:asciiTheme="minorBidi" w:hAnsiTheme="minorBidi"/>
          <w:i/>
          <w:iCs/>
          <w:color w:val="000000"/>
          <w:sz w:val="24"/>
          <w:szCs w:val="24"/>
        </w:rPr>
        <w:t>». </w:t>
      </w:r>
      <w:r w:rsidRPr="001A3AD1">
        <w:rPr>
          <w:rFonts w:asciiTheme="minorBidi" w:hAnsiTheme="minorBidi"/>
          <w:color w:val="000000"/>
          <w:sz w:val="24"/>
          <w:szCs w:val="24"/>
        </w:rPr>
        <w:t>(Mt 13,44-52).</w:t>
      </w:r>
    </w:p>
    <w:p w14:paraId="4FAF58AF" w14:textId="77777777" w:rsidR="001A3AD1" w:rsidRPr="001A3AD1" w:rsidRDefault="001A3AD1" w:rsidP="001A3AD1">
      <w:pPr>
        <w:spacing w:after="120" w:line="240" w:lineRule="auto"/>
        <w:jc w:val="both"/>
        <w:rPr>
          <w:rFonts w:asciiTheme="minorBidi" w:hAnsiTheme="minorBidi"/>
          <w:color w:val="000000"/>
          <w:sz w:val="24"/>
          <w:szCs w:val="24"/>
        </w:rPr>
      </w:pPr>
      <w:r w:rsidRPr="001A3AD1">
        <w:rPr>
          <w:rFonts w:asciiTheme="minorBidi" w:hAnsiTheme="minorBidi"/>
          <w:color w:val="000000"/>
          <w:sz w:val="24"/>
          <w:szCs w:val="24"/>
        </w:rPr>
        <w:t xml:space="preserve">Ecco cosa chiede Gesù ai suoi discepoli: di lasciarsi condurre dallo Spirito Santo di verità in verità, di comprensione in comprensione, di dogma in dogma, di certezze in certezze, di teologia in teologia, di luce in luce. Alla luce di prima nulla si toglie, ad essa tutto si aggiunge. Nulla è tolto di quanto l’Antico Testamento rivela del Padre o del Messia di Dio. A quelle </w:t>
      </w:r>
      <w:r w:rsidRPr="001A3AD1">
        <w:rPr>
          <w:rFonts w:asciiTheme="minorBidi" w:hAnsiTheme="minorBidi"/>
          <w:color w:val="000000"/>
          <w:sz w:val="24"/>
          <w:szCs w:val="24"/>
        </w:rPr>
        <w:lastRenderedPageBreak/>
        <w:t xml:space="preserve">verità e rivelazioni lo Spirito Santo aggiunge nel Nuovo il compimento secondo purezza di verità divina, eterna e anche storia. Se non ci lasciamo condurre dallo Spirito Santo, altro non facciamo che ripetere quanto è stato di ieri, ma che oggi non riesce a penetrare nei cuori, perché manca quella cosa nuova che solo lo Spirito Santo può aggiungere. </w:t>
      </w:r>
    </w:p>
    <w:p w14:paraId="14EA0798" w14:textId="77777777" w:rsidR="001A3AD1" w:rsidRPr="001A3AD1" w:rsidRDefault="001A3AD1" w:rsidP="001A3AD1">
      <w:pPr>
        <w:spacing w:after="120" w:line="240" w:lineRule="auto"/>
        <w:jc w:val="both"/>
        <w:rPr>
          <w:rFonts w:asciiTheme="minorBidi" w:hAnsiTheme="minorBidi"/>
          <w:color w:val="000000"/>
          <w:sz w:val="24"/>
          <w:szCs w:val="24"/>
        </w:rPr>
      </w:pPr>
      <w:r w:rsidRPr="001A3AD1">
        <w:rPr>
          <w:rFonts w:asciiTheme="minorBidi" w:hAnsiTheme="minorBidi"/>
          <w:color w:val="000000"/>
          <w:sz w:val="24"/>
          <w:szCs w:val="24"/>
        </w:rPr>
        <w:t>La Madre di Dio e Madre nostra ci ottenga la grazia di camminare sempre nello Spirito Santo e così da Lui di certo saremo condotti ogni giorno a tutta la verità di questo giorno.</w:t>
      </w:r>
    </w:p>
    <w:p w14:paraId="713219C6" w14:textId="77777777" w:rsidR="00C3616B" w:rsidRDefault="00E01EB9" w:rsidP="00886312">
      <w:pPr>
        <w:pStyle w:val="Titolo2"/>
        <w:spacing w:line="276" w:lineRule="auto"/>
        <w:jc w:val="both"/>
        <w:rPr>
          <w:sz w:val="28"/>
          <w:szCs w:val="28"/>
        </w:rPr>
      </w:pPr>
      <w:bookmarkStart w:id="776" w:name="_Toc531377205"/>
      <w:bookmarkStart w:id="777" w:name="_Toc152227006"/>
      <w:r w:rsidRPr="00886312">
        <w:rPr>
          <w:sz w:val="28"/>
          <w:szCs w:val="28"/>
        </w:rPr>
        <w:t>3 Ottobre</w:t>
      </w:r>
      <w:bookmarkEnd w:id="776"/>
      <w:bookmarkEnd w:id="777"/>
    </w:p>
    <w:p w14:paraId="2A13ACAE" w14:textId="77777777" w:rsidR="00C3616B" w:rsidRDefault="00C3616B" w:rsidP="00C3616B">
      <w:pPr>
        <w:rPr>
          <w:rFonts w:ascii="Segoe UI" w:hAnsi="Segoe UI" w:cs="Segoe UI"/>
          <w:color w:val="0F1419"/>
          <w:sz w:val="23"/>
          <w:szCs w:val="23"/>
        </w:rPr>
      </w:pPr>
      <w:r>
        <w:rPr>
          <w:rFonts w:ascii="Segoe UI" w:hAnsi="Segoe UI" w:cs="Segoe UI"/>
          <w:color w:val="0F1419"/>
          <w:sz w:val="23"/>
          <w:szCs w:val="23"/>
        </w:rPr>
        <w:t>La Madre della Redenzione ci aiuti perché nuovamente la vera vita ritorni sulla nostra terra.</w:t>
      </w:r>
    </w:p>
    <w:p w14:paraId="4FD44A7B" w14:textId="77777777" w:rsidR="00C3616B" w:rsidRDefault="00C3616B" w:rsidP="00C3616B">
      <w:pPr>
        <w:pStyle w:val="Titolo2"/>
      </w:pPr>
      <w:bookmarkStart w:id="778" w:name="_Toc132812176"/>
      <w:bookmarkStart w:id="779" w:name="_Toc152227007"/>
      <w:r>
        <w:t>Questa generazione è una generazione malvagia</w:t>
      </w:r>
      <w:bookmarkEnd w:id="778"/>
      <w:bookmarkEnd w:id="779"/>
    </w:p>
    <w:p w14:paraId="1E3A1E29" w14:textId="77777777" w:rsidR="00C3616B" w:rsidRDefault="00C3616B" w:rsidP="00C3616B">
      <w:pPr>
        <w:spacing w:after="200" w:line="253" w:lineRule="atLeast"/>
        <w:jc w:val="both"/>
        <w:rPr>
          <w:rFonts w:asciiTheme="minorBidi" w:hAnsiTheme="minorBidi"/>
          <w:i/>
          <w:iCs/>
          <w:color w:val="000000"/>
          <w:sz w:val="24"/>
          <w:szCs w:val="24"/>
        </w:rPr>
      </w:pPr>
      <w:r w:rsidRPr="00C3616B">
        <w:rPr>
          <w:rFonts w:asciiTheme="minorBidi" w:hAnsiTheme="minorBidi"/>
          <w:color w:val="000000"/>
          <w:sz w:val="24"/>
          <w:szCs w:val="24"/>
        </w:rPr>
        <w:t>La generazione, nella quale Gesù vive, compiendo la sua missione dell’annuncio del Vangelo, chiedendo a tutti la conversione e la fede nella Parola che Lui annuncia, è detta da Lui: </w:t>
      </w:r>
      <w:r w:rsidRPr="00C3616B">
        <w:rPr>
          <w:rFonts w:asciiTheme="minorBidi" w:hAnsiTheme="minorBidi"/>
          <w:b/>
          <w:bCs/>
          <w:color w:val="000000"/>
          <w:sz w:val="24"/>
          <w:szCs w:val="24"/>
        </w:rPr>
        <w:t>Insensibile </w:t>
      </w:r>
      <w:r w:rsidRPr="00C3616B">
        <w:rPr>
          <w:rFonts w:asciiTheme="minorBidi" w:hAnsiTheme="minorBidi"/>
          <w:color w:val="000000"/>
          <w:sz w:val="24"/>
          <w:szCs w:val="24"/>
        </w:rPr>
        <w:t>sia alla sua voce che a quella di Giovanni il Battista. Per non convertirsi Giovanni da essa è dichiarato un indemoniato, Gesù invece un mangione, un beone, un amico dei pubblicani e delle prostitute. </w:t>
      </w:r>
      <w:r w:rsidRPr="00C3616B">
        <w:rPr>
          <w:rFonts w:asciiTheme="minorBidi" w:hAnsiTheme="minorBidi"/>
          <w:b/>
          <w:bCs/>
          <w:color w:val="000000"/>
          <w:sz w:val="24"/>
          <w:szCs w:val="24"/>
        </w:rPr>
        <w:t>Perversa:</w:t>
      </w:r>
      <w:r w:rsidRPr="00C3616B">
        <w:rPr>
          <w:rFonts w:asciiTheme="minorBidi" w:hAnsiTheme="minorBidi"/>
          <w:color w:val="000000"/>
          <w:sz w:val="24"/>
          <w:szCs w:val="24"/>
        </w:rPr>
        <w:t> la perversione è cambiamento della propria natura: da natura creata da Dio per il bene è divenuta natura orientata e finalizzata al male. Questa natura perversa neanche rispetta i limiti del male, così come rivela il profeta Geremia: </w:t>
      </w:r>
      <w:r w:rsidRPr="00C3616B">
        <w:rPr>
          <w:rFonts w:asciiTheme="minorBidi" w:hAnsiTheme="minorBidi"/>
          <w:i/>
          <w:iCs/>
          <w:color w:val="000000"/>
          <w:sz w:val="24"/>
          <w:szCs w:val="24"/>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è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w:t>
      </w:r>
      <w:r>
        <w:rPr>
          <w:rFonts w:asciiTheme="minorBidi" w:hAnsiTheme="minorBidi"/>
          <w:i/>
          <w:iCs/>
          <w:color w:val="000000"/>
          <w:sz w:val="24"/>
          <w:szCs w:val="24"/>
        </w:rPr>
        <w:t>”</w:t>
      </w:r>
      <w:r w:rsidRPr="00C3616B">
        <w:rPr>
          <w:rFonts w:asciiTheme="minorBidi" w:hAnsiTheme="minorBidi"/>
          <w:i/>
          <w:iCs/>
          <w:color w:val="000000"/>
          <w:sz w:val="24"/>
          <w:szCs w:val="24"/>
        </w:rPr>
        <w:t xml:space="preserve"> (Ger 5,20-31). </w:t>
      </w:r>
    </w:p>
    <w:p w14:paraId="36A3DDB1" w14:textId="77777777" w:rsidR="00C3616B" w:rsidRPr="00C3616B" w:rsidRDefault="00C3616B" w:rsidP="00C3616B">
      <w:pPr>
        <w:spacing w:after="200" w:line="253" w:lineRule="atLeast"/>
        <w:jc w:val="both"/>
        <w:rPr>
          <w:rFonts w:asciiTheme="minorBidi" w:hAnsiTheme="minorBidi"/>
          <w:color w:val="000000"/>
          <w:sz w:val="21"/>
          <w:szCs w:val="21"/>
        </w:rPr>
      </w:pPr>
      <w:r w:rsidRPr="00C3616B">
        <w:rPr>
          <w:rFonts w:asciiTheme="minorBidi" w:hAnsiTheme="minorBidi"/>
          <w:b/>
          <w:bCs/>
          <w:color w:val="000000"/>
          <w:sz w:val="24"/>
          <w:szCs w:val="24"/>
        </w:rPr>
        <w:t>Adultera</w:t>
      </w:r>
      <w:r w:rsidRPr="00C3616B">
        <w:rPr>
          <w:rFonts w:asciiTheme="minorBidi" w:hAnsiTheme="minorBidi"/>
          <w:color w:val="000000"/>
          <w:sz w:val="24"/>
          <w:szCs w:val="24"/>
        </w:rPr>
        <w:t>: è adultera perché ha rinnegato il suo Sposo che è il suo Dio e si è </w:t>
      </w:r>
      <w:r w:rsidRPr="00C3616B">
        <w:rPr>
          <w:rStyle w:val="spelle"/>
          <w:rFonts w:asciiTheme="minorBidi" w:hAnsiTheme="minorBidi"/>
          <w:sz w:val="24"/>
          <w:szCs w:val="24"/>
        </w:rPr>
        <w:t>consegnata</w:t>
      </w:r>
      <w:r w:rsidRPr="00C3616B">
        <w:rPr>
          <w:rFonts w:asciiTheme="minorBidi" w:hAnsiTheme="minorBidi"/>
          <w:color w:val="000000"/>
          <w:sz w:val="24"/>
          <w:szCs w:val="24"/>
        </w:rPr>
        <w:t> a coloro che non sono Dèi. Il loro Dio è la loro mente, il loro cuore, i loro pensieri. </w:t>
      </w:r>
      <w:r w:rsidRPr="00C3616B">
        <w:rPr>
          <w:rFonts w:asciiTheme="minorBidi" w:hAnsiTheme="minorBidi"/>
          <w:b/>
          <w:bCs/>
          <w:color w:val="000000"/>
          <w:sz w:val="24"/>
          <w:szCs w:val="24"/>
        </w:rPr>
        <w:t>Malvagia</w:t>
      </w:r>
      <w:r w:rsidRPr="00C3616B">
        <w:rPr>
          <w:rFonts w:asciiTheme="minorBidi" w:hAnsiTheme="minorBidi"/>
          <w:color w:val="000000"/>
          <w:sz w:val="24"/>
          <w:szCs w:val="24"/>
        </w:rPr>
        <w:t>: perché tutta intenta ad operare il male. Non essendo più governata dalla Parola del suo Dio, non volendola neanche ascoltare, rifiutando la conversione, sottraendosi alla vera fede, altro non può fare se non il male. Non è forse il più grande male rifiutarsi di credere nella Parola di vita eterna che il Padre sto facendo loro ascoltare per mezzo del Figlio suo? C’è malvagità più grande del voler togliere di mezzo Colui che il Padre ha dato per la loro salvezza, redenzione, giustificazione? </w:t>
      </w:r>
      <w:r w:rsidRPr="00C3616B">
        <w:rPr>
          <w:rFonts w:asciiTheme="minorBidi" w:hAnsiTheme="minorBidi"/>
          <w:b/>
          <w:bCs/>
          <w:color w:val="000000"/>
          <w:sz w:val="24"/>
          <w:szCs w:val="24"/>
        </w:rPr>
        <w:t>Incredula:</w:t>
      </w:r>
      <w:r w:rsidRPr="00C3616B">
        <w:rPr>
          <w:rFonts w:asciiTheme="minorBidi" w:hAnsiTheme="minorBidi"/>
          <w:color w:val="000000"/>
          <w:sz w:val="24"/>
          <w:szCs w:val="24"/>
        </w:rPr>
        <w:t> è incredula perché si rifiuta di credere con volontà ostinata. Avrebbe tutti i più buoni, più alti, più santi motivi per credere e invece soffoca la verità nell’ingiustizia del grande peccato dell’uccisione del Figlio Eterno del Padre. </w:t>
      </w:r>
      <w:r w:rsidRPr="00C3616B">
        <w:rPr>
          <w:rFonts w:asciiTheme="minorBidi" w:hAnsiTheme="minorBidi"/>
          <w:b/>
          <w:bCs/>
          <w:color w:val="000000"/>
          <w:sz w:val="24"/>
          <w:szCs w:val="24"/>
        </w:rPr>
        <w:t>Peccatrice</w:t>
      </w:r>
      <w:r w:rsidRPr="00C3616B">
        <w:rPr>
          <w:rFonts w:asciiTheme="minorBidi" w:hAnsiTheme="minorBidi"/>
          <w:color w:val="000000"/>
          <w:sz w:val="24"/>
          <w:szCs w:val="24"/>
        </w:rPr>
        <w:t>: è peccatrice perché non solo commette ogni trasgressione dei Comandamenti della Legge </w:t>
      </w:r>
      <w:r w:rsidRPr="00C3616B">
        <w:rPr>
          <w:rStyle w:val="spelle"/>
          <w:rFonts w:asciiTheme="minorBidi" w:hAnsiTheme="minorBidi"/>
          <w:sz w:val="24"/>
          <w:szCs w:val="24"/>
        </w:rPr>
        <w:t>d</w:t>
      </w:r>
      <w:r>
        <w:rPr>
          <w:rStyle w:val="spelle"/>
          <w:rFonts w:asciiTheme="minorBidi" w:hAnsiTheme="minorBidi"/>
          <w:sz w:val="24"/>
          <w:szCs w:val="24"/>
        </w:rPr>
        <w:t>e</w:t>
      </w:r>
      <w:r w:rsidRPr="00C3616B">
        <w:rPr>
          <w:rStyle w:val="spelle"/>
          <w:rFonts w:asciiTheme="minorBidi" w:hAnsiTheme="minorBidi"/>
          <w:sz w:val="24"/>
          <w:szCs w:val="24"/>
        </w:rPr>
        <w:t>l</w:t>
      </w:r>
      <w:r w:rsidRPr="00C3616B">
        <w:rPr>
          <w:rFonts w:asciiTheme="minorBidi" w:hAnsiTheme="minorBidi"/>
          <w:color w:val="000000"/>
          <w:sz w:val="24"/>
          <w:szCs w:val="24"/>
        </w:rPr>
        <w:t> suo Dio e Signore. Neanche vuole ritornare sui propri passi. Si compie per questa generazione la profezia di Osea: </w:t>
      </w:r>
      <w:r w:rsidRPr="00C3616B">
        <w:rPr>
          <w:rFonts w:asciiTheme="minorBidi" w:hAnsiTheme="minorBidi"/>
          <w:i/>
          <w:iCs/>
          <w:color w:val="000000"/>
          <w:sz w:val="24"/>
          <w:szCs w:val="24"/>
        </w:rPr>
        <w:t>“Il mio popolo è duro a convertirsi: chiamato a guardare in alto, nessuno sa sollevare lo sguardo” (Os 11,7).</w:t>
      </w:r>
    </w:p>
    <w:p w14:paraId="477C9E20" w14:textId="77777777" w:rsidR="00C3616B" w:rsidRDefault="00C3616B" w:rsidP="00C3616B">
      <w:pPr>
        <w:spacing w:after="200" w:line="253" w:lineRule="atLeast"/>
        <w:jc w:val="both"/>
        <w:rPr>
          <w:rFonts w:asciiTheme="minorBidi" w:hAnsiTheme="minorBidi"/>
          <w:i/>
          <w:iCs/>
          <w:color w:val="000000"/>
          <w:sz w:val="24"/>
          <w:szCs w:val="24"/>
        </w:rPr>
      </w:pPr>
      <w:r>
        <w:rPr>
          <w:rFonts w:asciiTheme="minorBidi" w:hAnsiTheme="minorBidi"/>
          <w:i/>
          <w:iCs/>
          <w:color w:val="000000"/>
          <w:sz w:val="24"/>
          <w:szCs w:val="24"/>
        </w:rPr>
        <w:lastRenderedPageBreak/>
        <w:t>“</w:t>
      </w:r>
      <w:r w:rsidRPr="00C3616B">
        <w:rPr>
          <w:rFonts w:asciiTheme="minorBidi" w:hAnsiTheme="minorBidi"/>
          <w:i/>
          <w:iCs/>
          <w:color w:val="000000"/>
          <w:sz w:val="24"/>
          <w:szCs w:val="24"/>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w:t>
      </w:r>
      <w:r>
        <w:rPr>
          <w:rFonts w:asciiTheme="minorBidi" w:hAnsiTheme="minorBidi"/>
          <w:i/>
          <w:iCs/>
          <w:color w:val="000000"/>
          <w:sz w:val="24"/>
          <w:szCs w:val="24"/>
        </w:rPr>
        <w:t>”</w:t>
      </w:r>
      <w:r w:rsidRPr="00C3616B">
        <w:rPr>
          <w:rFonts w:asciiTheme="minorBidi" w:hAnsiTheme="minorBidi"/>
          <w:i/>
          <w:iCs/>
          <w:color w:val="000000"/>
          <w:sz w:val="24"/>
          <w:szCs w:val="24"/>
        </w:rPr>
        <w:t xml:space="preserve"> (Mt 11,16-19). </w:t>
      </w:r>
      <w:r>
        <w:rPr>
          <w:rFonts w:asciiTheme="minorBidi" w:hAnsiTheme="minorBidi"/>
          <w:i/>
          <w:iCs/>
          <w:color w:val="000000"/>
          <w:sz w:val="24"/>
          <w:szCs w:val="24"/>
        </w:rPr>
        <w:t>“</w:t>
      </w:r>
      <w:r w:rsidRPr="00C3616B">
        <w:rPr>
          <w:rFonts w:asciiTheme="minorBidi" w:hAnsiTheme="minorBidi"/>
          <w:i/>
          <w:iCs/>
          <w:color w:val="000000"/>
          <w:sz w:val="24"/>
          <w:szCs w:val="24"/>
        </w:rPr>
        <w:t>Una generazione perversa e adultera pretende un segno! Ma nessun segno le sarà dato, se non il segno di Giona profeta</w:t>
      </w:r>
      <w:r>
        <w:rPr>
          <w:rFonts w:asciiTheme="minorBidi" w:hAnsiTheme="minorBidi"/>
          <w:i/>
          <w:iCs/>
          <w:color w:val="000000"/>
          <w:sz w:val="24"/>
          <w:szCs w:val="24"/>
        </w:rPr>
        <w:t>”</w:t>
      </w:r>
      <w:r w:rsidRPr="00C3616B">
        <w:rPr>
          <w:rFonts w:asciiTheme="minorBidi" w:hAnsiTheme="minorBidi"/>
          <w:i/>
          <w:iCs/>
          <w:color w:val="000000"/>
          <w:sz w:val="24"/>
          <w:szCs w:val="24"/>
        </w:rPr>
        <w:t xml:space="preserve"> (Mt 12, 39). </w:t>
      </w:r>
      <w:r>
        <w:rPr>
          <w:rFonts w:asciiTheme="minorBidi" w:hAnsiTheme="minorBidi"/>
          <w:i/>
          <w:iCs/>
          <w:color w:val="000000"/>
          <w:sz w:val="24"/>
          <w:szCs w:val="24"/>
        </w:rPr>
        <w:t>“</w:t>
      </w:r>
      <w:r w:rsidRPr="00C3616B">
        <w:rPr>
          <w:rFonts w:asciiTheme="minorBidi" w:hAnsiTheme="minorBidi"/>
          <w:i/>
          <w:iCs/>
          <w:color w:val="000000"/>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r>
        <w:rPr>
          <w:rFonts w:asciiTheme="minorBidi" w:hAnsiTheme="minorBidi"/>
          <w:i/>
          <w:iCs/>
          <w:color w:val="000000"/>
          <w:sz w:val="24"/>
          <w:szCs w:val="24"/>
        </w:rPr>
        <w:t>”</w:t>
      </w:r>
      <w:r w:rsidRPr="00C3616B">
        <w:rPr>
          <w:rFonts w:asciiTheme="minorBidi" w:hAnsiTheme="minorBidi"/>
          <w:i/>
          <w:iCs/>
          <w:color w:val="000000"/>
          <w:sz w:val="24"/>
          <w:szCs w:val="24"/>
        </w:rPr>
        <w:t xml:space="preserve"> (Mt 12,43-45).  </w:t>
      </w:r>
      <w:r>
        <w:rPr>
          <w:rFonts w:asciiTheme="minorBidi" w:hAnsiTheme="minorBidi"/>
          <w:i/>
          <w:iCs/>
          <w:color w:val="000000"/>
          <w:sz w:val="24"/>
          <w:szCs w:val="24"/>
        </w:rPr>
        <w:t>“</w:t>
      </w:r>
      <w:r w:rsidRPr="00C3616B">
        <w:rPr>
          <w:rFonts w:asciiTheme="minorBidi" w:hAnsiTheme="minorBidi"/>
          <w:i/>
          <w:iCs/>
          <w:color w:val="000000"/>
          <w:sz w:val="24"/>
          <w:szCs w:val="24"/>
        </w:rPr>
        <w:t xml:space="preserve">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(Mt 16,1-4). E Gesù rispose: "O generazione incredula e perversa! Fino a quando starò con voi? Fino a quando dovrò sopportarvi? Portatemelo qui" (Mt 17, 17).  “Chi si vergognerà di me e delle mie parole davanti a questa generazione adultera e peccatrice, anche il Figlio dell'uomo si vergognerà di lui, quando verrà nella gloria del Padre suo con gli angeli santi" (Mc 8, 38). Egli allora in risposta, disse loro: </w:t>
      </w:r>
      <w:r>
        <w:rPr>
          <w:rFonts w:asciiTheme="minorBidi" w:hAnsiTheme="minorBidi"/>
          <w:i/>
          <w:iCs/>
          <w:color w:val="000000"/>
          <w:sz w:val="24"/>
          <w:szCs w:val="24"/>
        </w:rPr>
        <w:t>“</w:t>
      </w:r>
      <w:r w:rsidRPr="00C3616B">
        <w:rPr>
          <w:rFonts w:asciiTheme="minorBidi" w:hAnsiTheme="minorBidi"/>
          <w:i/>
          <w:iCs/>
          <w:color w:val="000000"/>
          <w:sz w:val="24"/>
          <w:szCs w:val="24"/>
        </w:rPr>
        <w:t>O generazione incredula! Fino a quando starò con voi? Fino a quando dovrò sopportarvi? Portatelo da me</w:t>
      </w:r>
      <w:r>
        <w:rPr>
          <w:rFonts w:asciiTheme="minorBidi" w:hAnsiTheme="minorBidi"/>
          <w:i/>
          <w:iCs/>
          <w:color w:val="000000"/>
          <w:sz w:val="24"/>
          <w:szCs w:val="24"/>
        </w:rPr>
        <w:t>”</w:t>
      </w:r>
      <w:r w:rsidRPr="00C3616B">
        <w:rPr>
          <w:rFonts w:asciiTheme="minorBidi" w:hAnsiTheme="minorBidi"/>
          <w:i/>
          <w:iCs/>
          <w:color w:val="000000"/>
          <w:sz w:val="24"/>
          <w:szCs w:val="24"/>
        </w:rPr>
        <w:t xml:space="preserve"> (Mc 9, 19).  Gesù rispose: "O generazione incredula e perversa, fino a quando sarò con voi e vi sopporterò? Conducimi qui tuo figlio" (Lc 9, 41). </w:t>
      </w:r>
      <w:r>
        <w:rPr>
          <w:rFonts w:asciiTheme="minorBidi" w:hAnsiTheme="minorBidi"/>
          <w:i/>
          <w:iCs/>
          <w:color w:val="000000"/>
          <w:sz w:val="24"/>
          <w:szCs w:val="24"/>
        </w:rPr>
        <w:t>“</w:t>
      </w:r>
      <w:r w:rsidRPr="00C3616B">
        <w:rPr>
          <w:rFonts w:asciiTheme="minorBidi" w:hAnsiTheme="minorBidi"/>
          <w:i/>
          <w:iCs/>
          <w:color w:val="000000"/>
          <w:sz w:val="24"/>
          <w:szCs w:val="24"/>
        </w:rPr>
        <w:t>Mentre le folle si accalcavano, Gesù cominciò a dire: "Questa generazione è una generazione malvagia; essa cerca un segno, ma non le sarà dato nessun segno fuorché il segno di Giona</w:t>
      </w:r>
      <w:r>
        <w:rPr>
          <w:rFonts w:asciiTheme="minorBidi" w:hAnsiTheme="minorBidi"/>
          <w:i/>
          <w:iCs/>
          <w:color w:val="000000"/>
          <w:sz w:val="24"/>
          <w:szCs w:val="24"/>
        </w:rPr>
        <w:t>”</w:t>
      </w:r>
      <w:r w:rsidRPr="00C3616B">
        <w:rPr>
          <w:rFonts w:asciiTheme="minorBidi" w:hAnsiTheme="minorBidi"/>
          <w:i/>
          <w:iCs/>
          <w:color w:val="000000"/>
          <w:sz w:val="24"/>
          <w:szCs w:val="24"/>
        </w:rPr>
        <w:t xml:space="preserve"> (Lc 11, 29). </w:t>
      </w:r>
    </w:p>
    <w:p w14:paraId="12CB0EC4" w14:textId="77777777" w:rsidR="00C3616B" w:rsidRPr="00C3616B" w:rsidRDefault="00C3616B" w:rsidP="00C3616B">
      <w:pPr>
        <w:spacing w:after="200" w:line="253" w:lineRule="atLeast"/>
        <w:jc w:val="both"/>
        <w:rPr>
          <w:rFonts w:asciiTheme="minorBidi" w:hAnsiTheme="minorBidi"/>
          <w:color w:val="000000"/>
          <w:sz w:val="21"/>
          <w:szCs w:val="21"/>
        </w:rPr>
      </w:pPr>
      <w:r w:rsidRPr="00C3616B">
        <w:rPr>
          <w:rFonts w:asciiTheme="minorBidi" w:hAnsiTheme="minorBidi"/>
          <w:color w:val="000000"/>
          <w:sz w:val="24"/>
          <w:szCs w:val="24"/>
        </w:rPr>
        <w:t>Quale segno Gesù potrà dare a questa generazione? Solo il segno di Giona. Come Giona è rimasto tre giorni e tre notti nel ventre del pesce, così Gesù rimarrà tre giorni e tre notti nel ventre della terra. Come Giona è ritornato nuovamente sulla terra, così Gesù risusciterà dalla morte. La risurrezione è il segno dei segni. Nessuno potrà mai risuscitare dalla morte. Solo Dio potrà risuscitare. Se Dio risuscita Gesù Signore e se Gesù risuscita se stesso dalla morte, allora Dio è con Lui, Lui stesso è Dio.</w:t>
      </w:r>
    </w:p>
    <w:p w14:paraId="13022037" w14:textId="77777777" w:rsidR="00C3616B" w:rsidRDefault="00C3616B" w:rsidP="00C3616B">
      <w:pPr>
        <w:spacing w:after="200" w:line="253" w:lineRule="atLeast"/>
        <w:jc w:val="both"/>
        <w:rPr>
          <w:rFonts w:asciiTheme="minorBidi" w:hAnsiTheme="minorBidi"/>
          <w:i/>
          <w:iCs/>
          <w:color w:val="000000"/>
          <w:sz w:val="24"/>
          <w:szCs w:val="24"/>
        </w:rPr>
      </w:pPr>
      <w:r w:rsidRPr="00C3616B">
        <w:rPr>
          <w:rFonts w:asciiTheme="minorBidi" w:hAnsiTheme="minorBidi"/>
          <w:i/>
          <w:iCs/>
          <w:color w:val="000000"/>
          <w:sz w:val="24"/>
          <w:szCs w:val="24"/>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1,13-16). </w:t>
      </w:r>
    </w:p>
    <w:p w14:paraId="539A9B7F" w14:textId="77777777" w:rsidR="00C3616B" w:rsidRPr="00C3616B" w:rsidRDefault="00C3616B" w:rsidP="00C3616B">
      <w:pPr>
        <w:spacing w:after="200" w:line="253" w:lineRule="atLeast"/>
        <w:jc w:val="both"/>
        <w:rPr>
          <w:rFonts w:asciiTheme="minorBidi" w:hAnsiTheme="minorBidi"/>
          <w:color w:val="000000"/>
          <w:sz w:val="21"/>
          <w:szCs w:val="21"/>
        </w:rPr>
      </w:pPr>
      <w:r w:rsidRPr="00C3616B">
        <w:rPr>
          <w:rFonts w:asciiTheme="minorBidi" w:hAnsiTheme="minorBidi"/>
          <w:i/>
          <w:iCs/>
          <w:color w:val="000000"/>
          <w:sz w:val="24"/>
          <w:szCs w:val="24"/>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w:t>
      </w:r>
      <w:r w:rsidRPr="00C3616B">
        <w:rPr>
          <w:rFonts w:asciiTheme="minorBidi" w:hAnsiTheme="minorBidi"/>
          <w:i/>
          <w:iCs/>
          <w:color w:val="000000"/>
          <w:sz w:val="24"/>
          <w:szCs w:val="24"/>
        </w:rPr>
        <w:lastRenderedPageBreak/>
        <w:t>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w:t>
      </w:r>
    </w:p>
    <w:p w14:paraId="6D4C35D8" w14:textId="77777777" w:rsidR="00C3616B" w:rsidRDefault="00C3616B" w:rsidP="00C3616B">
      <w:pPr>
        <w:spacing w:after="200" w:line="253" w:lineRule="atLeast"/>
        <w:jc w:val="both"/>
        <w:rPr>
          <w:rFonts w:asciiTheme="minorBidi" w:hAnsiTheme="minorBidi"/>
          <w:i/>
          <w:iCs/>
          <w:color w:val="000000"/>
          <w:sz w:val="24"/>
          <w:szCs w:val="24"/>
        </w:rPr>
      </w:pPr>
      <w:r w:rsidRPr="00C3616B">
        <w:rPr>
          <w:rFonts w:asciiTheme="minorBidi" w:hAnsiTheme="minorBidi"/>
          <w:i/>
          <w:iCs/>
          <w:color w:val="000000"/>
          <w:sz w:val="24"/>
          <w:szCs w:val="24"/>
        </w:rPr>
        <w:t>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 </w:t>
      </w:r>
    </w:p>
    <w:p w14:paraId="1FBA9017" w14:textId="77777777" w:rsidR="00C3616B" w:rsidRPr="00C3616B" w:rsidRDefault="00C3616B" w:rsidP="00C3616B">
      <w:pPr>
        <w:spacing w:after="200" w:line="253" w:lineRule="atLeast"/>
        <w:jc w:val="both"/>
        <w:rPr>
          <w:rFonts w:asciiTheme="minorBidi" w:hAnsiTheme="minorBidi"/>
          <w:color w:val="000000"/>
          <w:sz w:val="21"/>
          <w:szCs w:val="21"/>
        </w:rPr>
      </w:pPr>
      <w:r w:rsidRPr="00C3616B">
        <w:rPr>
          <w:rFonts w:asciiTheme="minorBidi" w:hAnsiTheme="minorBidi"/>
          <w:color w:val="000000"/>
          <w:sz w:val="24"/>
          <w:szCs w:val="24"/>
        </w:rPr>
        <w:t>Giona non ha compiuto nessun miracolo, nessun segno, nessun prodigio in Ninive. Si è limitato a dire solo sette parole:</w:t>
      </w:r>
      <w:r w:rsidRPr="00C3616B">
        <w:rPr>
          <w:rFonts w:asciiTheme="minorBidi" w:hAnsiTheme="minorBidi"/>
          <w:i/>
          <w:iCs/>
          <w:color w:val="000000"/>
          <w:sz w:val="24"/>
          <w:szCs w:val="24"/>
        </w:rPr>
        <w:t> “Ancora quaranta giorni e Ninive sarà distrutta”.</w:t>
      </w:r>
      <w:r w:rsidRPr="00C3616B">
        <w:rPr>
          <w:rFonts w:asciiTheme="minorBidi" w:hAnsiTheme="minorBidi"/>
          <w:color w:val="000000"/>
          <w:sz w:val="24"/>
          <w:szCs w:val="24"/>
        </w:rPr>
        <w:t> Gesù è il Figlio di Dio che parla al suo popolo con ogni parola divina e celeste e con ogni prodigio, segno, miracolo. Ecco perché Gesù è ben più grande di Giona.</w:t>
      </w:r>
    </w:p>
    <w:p w14:paraId="53367621" w14:textId="77777777" w:rsidR="00C3616B" w:rsidRPr="00C3616B" w:rsidRDefault="00C3616B" w:rsidP="00C3616B">
      <w:pPr>
        <w:spacing w:after="200" w:line="253" w:lineRule="atLeast"/>
        <w:jc w:val="both"/>
        <w:rPr>
          <w:rFonts w:asciiTheme="minorBidi" w:hAnsiTheme="minorBidi"/>
          <w:color w:val="000000"/>
          <w:sz w:val="21"/>
          <w:szCs w:val="21"/>
        </w:rPr>
      </w:pPr>
      <w:r w:rsidRPr="00C3616B">
        <w:rPr>
          <w:rFonts w:asciiTheme="minorBidi" w:hAnsiTheme="minorBidi"/>
          <w:i/>
          <w:iCs/>
          <w:color w:val="000000"/>
          <w:sz w:val="24"/>
          <w:szCs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 (Lc 11,29-36).</w:t>
      </w:r>
    </w:p>
    <w:p w14:paraId="6B5EBD88" w14:textId="77777777" w:rsidR="00C3616B" w:rsidRPr="00C3616B" w:rsidRDefault="00C3616B" w:rsidP="00C3616B">
      <w:pPr>
        <w:spacing w:after="200" w:line="253" w:lineRule="atLeast"/>
        <w:jc w:val="both"/>
        <w:rPr>
          <w:rFonts w:asciiTheme="minorBidi" w:hAnsiTheme="minorBidi"/>
          <w:color w:val="000000"/>
          <w:sz w:val="24"/>
          <w:szCs w:val="24"/>
        </w:rPr>
      </w:pPr>
      <w:r w:rsidRPr="00C3616B">
        <w:rPr>
          <w:rFonts w:asciiTheme="minorBidi" w:hAnsiTheme="minorBidi"/>
          <w:color w:val="000000"/>
          <w:sz w:val="24"/>
          <w:szCs w:val="24"/>
        </w:rPr>
        <w:t xml:space="preserve">Se Gesù dovesse oggi rivelare lo stato spirituale della nostra generazione, cosa direbbe di essa? Di certo direbbe che la nostra generazione ha superato ogni limite giungendo a distruggere la stessa natura umana. Almeno nella generazione del tempo di Gesù la femmina era femmina e il maschio era maschio, il padre era padre e la madre era madre. Ai nostri giorni i disordini sessuali sono divenuti così perversi da non sapere più chi è madre di chi e chi è padre di chi. Neanche si sa chi è sposo e chi è sposa. Non solo. Su questi disordini molti figli della Chiesa benedicono nel nome del Padre e del Figlio e dello Spirito Sano. Ecco la grande perversione, la grande malvagità: servirsi del nome del Signore per dichiarare santo ciò che mai potrà essere detto santo. </w:t>
      </w:r>
    </w:p>
    <w:p w14:paraId="2C99F9AD" w14:textId="77777777" w:rsidR="00C3616B" w:rsidRPr="00C3616B" w:rsidRDefault="00C3616B" w:rsidP="00C3616B">
      <w:pPr>
        <w:spacing w:after="200" w:line="253" w:lineRule="atLeast"/>
        <w:jc w:val="both"/>
        <w:rPr>
          <w:rFonts w:asciiTheme="minorBidi" w:hAnsiTheme="minorBidi"/>
          <w:color w:val="000000"/>
          <w:sz w:val="21"/>
          <w:szCs w:val="21"/>
        </w:rPr>
      </w:pPr>
      <w:r w:rsidRPr="00C3616B">
        <w:rPr>
          <w:rFonts w:asciiTheme="minorBidi" w:hAnsiTheme="minorBidi"/>
          <w:color w:val="000000"/>
          <w:sz w:val="24"/>
          <w:szCs w:val="24"/>
        </w:rPr>
        <w:lastRenderedPageBreak/>
        <w:t>La Madre della Redenzione ci aiuti a non cadere nelle trappole di questa generazione ormai senza più alcuna speranza di ritornare nella luce della verità e della sana giustizia. Solo, che è Madre della speranza, potrà intervenire perché nuovamente la vera vita ritorni sulla nostra terra.</w:t>
      </w:r>
    </w:p>
    <w:p w14:paraId="2A0C31A6" w14:textId="77777777" w:rsidR="004E27D2" w:rsidRDefault="004E27D2" w:rsidP="00C3616B"/>
    <w:p w14:paraId="30D971F1" w14:textId="77777777" w:rsidR="004E27D2" w:rsidRDefault="004E27D2" w:rsidP="004E27D2">
      <w:pPr>
        <w:pStyle w:val="Titolo2"/>
        <w:spacing w:line="276" w:lineRule="auto"/>
        <w:rPr>
          <w:rFonts w:ascii="Calibri Light" w:hAnsi="Calibri Light" w:cs="Calibri Light"/>
          <w:color w:val="2E74B5"/>
        </w:rPr>
      </w:pPr>
      <w:bookmarkStart w:id="780" w:name="_Toc152227008"/>
      <w:r>
        <w:t>CHI È DUNQUE COSTUI, CHE ANCHE IL VENTO E IL MARE GLI OBBEDISCONO?</w:t>
      </w:r>
      <w:bookmarkEnd w:id="780"/>
    </w:p>
    <w:p w14:paraId="20F4ECB7" w14:textId="77777777" w:rsidR="004E27D2" w:rsidRPr="004E27D2" w:rsidRDefault="004E27D2" w:rsidP="004E27D2">
      <w:pPr>
        <w:pStyle w:val="Nessunaspaziatura"/>
        <w:rPr>
          <w:sz w:val="12"/>
          <w:szCs w:val="12"/>
        </w:rPr>
      </w:pPr>
    </w:p>
    <w:p w14:paraId="6F29EADD" w14:textId="77777777" w:rsidR="004E27D2" w:rsidRDefault="004E27D2" w:rsidP="004E27D2">
      <w:pPr>
        <w:spacing w:after="120" w:line="240" w:lineRule="auto"/>
        <w:jc w:val="both"/>
        <w:rPr>
          <w:rFonts w:ascii="Arial" w:hAnsi="Arial" w:cs="Arial"/>
          <w:i/>
          <w:iCs/>
          <w:color w:val="000000"/>
          <w:sz w:val="24"/>
          <w:szCs w:val="24"/>
        </w:rPr>
      </w:pPr>
      <w:r w:rsidRPr="004E27D2">
        <w:rPr>
          <w:rFonts w:ascii="Arial" w:hAnsi="Arial" w:cs="Arial"/>
          <w:color w:val="000000"/>
          <w:sz w:val="24"/>
          <w:szCs w:val="24"/>
        </w:rPr>
        <w:t>Ogni miracolo che Gesù compie manifesta una verità della sua essenza divina ed eterna. La prima verità ci dice che Gesù non compie miracoli nel nome del Padre suo, li compie nel suo nome. Ora nessuno può compiere le opere che Cristo compie, se non è Dio. Non solo Dio è con Lui, Lui stesso è Dio. Per questo urge aggiornare con la purissima verità la professione di fede di Nicodemo:</w:t>
      </w:r>
      <w:r w:rsidRPr="004E27D2">
        <w:rPr>
          <w:rFonts w:ascii="Arial" w:hAnsi="Arial" w:cs="Arial"/>
          <w:i/>
          <w:iCs/>
          <w:color w:val="000000"/>
          <w:sz w:val="24"/>
          <w:szCs w:val="24"/>
        </w:rPr>
        <w:t> “Vi era tra i farisei un uomo di nome Nicodèmo, uno dei capi dei Giudei. Costui andò da Gesù, di notte, e gli disse: «Rabbì, sappiamo che sei venuto da Dio come maestro; nessuno infatti può compiere questi segni che tu compi, se Dio non è con lui»” (Gv 3,1</w:t>
      </w:r>
      <w:r>
        <w:rPr>
          <w:rFonts w:ascii="Arial" w:hAnsi="Arial" w:cs="Arial"/>
          <w:i/>
          <w:iCs/>
          <w:color w:val="000000"/>
          <w:sz w:val="24"/>
          <w:szCs w:val="24"/>
        </w:rPr>
        <w:t>-</w:t>
      </w:r>
      <w:r w:rsidRPr="004E27D2">
        <w:rPr>
          <w:rFonts w:ascii="Arial" w:hAnsi="Arial" w:cs="Arial"/>
          <w:i/>
          <w:iCs/>
          <w:color w:val="000000"/>
          <w:sz w:val="24"/>
          <w:szCs w:val="24"/>
        </w:rPr>
        <w:t>3). </w:t>
      </w:r>
    </w:p>
    <w:p w14:paraId="36241DF1" w14:textId="77777777" w:rsidR="004E27D2" w:rsidRDefault="004E27D2" w:rsidP="004E27D2">
      <w:pPr>
        <w:spacing w:after="120" w:line="240" w:lineRule="auto"/>
        <w:jc w:val="both"/>
        <w:rPr>
          <w:rFonts w:ascii="Arial" w:hAnsi="Arial" w:cs="Arial"/>
          <w:color w:val="000000"/>
          <w:sz w:val="24"/>
          <w:szCs w:val="24"/>
        </w:rPr>
      </w:pPr>
      <w:r w:rsidRPr="004E27D2">
        <w:rPr>
          <w:rFonts w:ascii="Arial" w:hAnsi="Arial" w:cs="Arial"/>
          <w:color w:val="000000"/>
          <w:sz w:val="24"/>
          <w:szCs w:val="24"/>
        </w:rPr>
        <w:t>Nel Vangelo secondo Giovanni è lo stesso Gesù che chiede di aggiornare questa verità. I Giudei devono credere che Gesù è Dio, se vogliono essere salvati, o per non morire nel loro peccati: “</w:t>
      </w:r>
      <w:r w:rsidRPr="004E27D2">
        <w:rPr>
          <w:rFonts w:ascii="Arial" w:hAnsi="Arial" w:cs="Arial"/>
          <w:i/>
          <w:iCs/>
          <w:color w:val="000000"/>
          <w:sz w:val="24"/>
          <w:szCs w:val="24"/>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4E27D2">
        <w:rPr>
          <w:rFonts w:ascii="Arial" w:hAnsi="Arial" w:cs="Arial"/>
          <w:color w:val="000000"/>
          <w:sz w:val="24"/>
          <w:szCs w:val="24"/>
        </w:rPr>
        <w:t xml:space="preserve">. </w:t>
      </w:r>
    </w:p>
    <w:p w14:paraId="229D718E" w14:textId="77777777" w:rsidR="004E27D2" w:rsidRPr="004E27D2" w:rsidRDefault="004E27D2" w:rsidP="004E27D2">
      <w:pPr>
        <w:spacing w:after="120" w:line="240" w:lineRule="auto"/>
        <w:jc w:val="both"/>
        <w:rPr>
          <w:rFonts w:ascii="Calibri" w:hAnsi="Calibri" w:cs="Calibri"/>
          <w:color w:val="000000"/>
          <w:sz w:val="24"/>
          <w:szCs w:val="24"/>
        </w:rPr>
      </w:pPr>
      <w:r w:rsidRPr="004E27D2">
        <w:rPr>
          <w:rFonts w:ascii="Arial" w:hAnsi="Arial" w:cs="Arial"/>
          <w:color w:val="000000"/>
          <w:sz w:val="24"/>
          <w:szCs w:val="24"/>
        </w:rPr>
        <w:t>Ecco la perfetta verità di Cristo Gesù alla quale conducono le sue opere compiute in suo nome: </w:t>
      </w:r>
      <w:r w:rsidRPr="004E27D2">
        <w:rPr>
          <w:rFonts w:ascii="Arial" w:hAnsi="Arial" w:cs="Arial"/>
          <w:i/>
          <w:iCs/>
          <w:color w:val="000000"/>
          <w:sz w:val="24"/>
          <w:szCs w:val="24"/>
        </w:rPr>
        <w:t>“A confessare che Lui è Dio”</w:t>
      </w:r>
      <w:r w:rsidRPr="004E27D2">
        <w:rPr>
          <w:rFonts w:ascii="Arial" w:hAnsi="Arial" w:cs="Arial"/>
          <w:color w:val="000000"/>
          <w:sz w:val="24"/>
          <w:szCs w:val="24"/>
        </w:rPr>
        <w:t>. Di certo non si potrà confessare tutta la verità dogmatica di questa affermazione. La Chiesa ha impiegato circa ben otto secoli, guidata dallo Spirito Santo, a mettere in luce tutto il mistero riguardante la Persona di Cristo Gesù. Non possiamo pretendere che i suoi discepoli e gli altri la comprendano in un istante. Tuttavia è giusto che si aprano alla vera fede e la vera fede è solo questa:</w:t>
      </w:r>
      <w:r w:rsidRPr="004E27D2">
        <w:rPr>
          <w:rFonts w:ascii="Arial" w:hAnsi="Arial" w:cs="Arial"/>
          <w:i/>
          <w:iCs/>
          <w:color w:val="000000"/>
          <w:sz w:val="24"/>
          <w:szCs w:val="24"/>
        </w:rPr>
        <w:t> “Gesù è Dio. Gesù è il Figlio di Dio. Gesù è il Messia del Signore. Gesù opera nel suo nome”</w:t>
      </w:r>
      <w:r w:rsidRPr="004E27D2">
        <w:rPr>
          <w:rFonts w:ascii="Arial" w:hAnsi="Arial" w:cs="Arial"/>
          <w:color w:val="000000"/>
          <w:sz w:val="24"/>
          <w:szCs w:val="24"/>
        </w:rPr>
        <w:t>. Anche la Legge Lui dona nel suo nome: </w:t>
      </w:r>
      <w:r w:rsidRPr="004E27D2">
        <w:rPr>
          <w:rFonts w:ascii="Arial" w:hAnsi="Arial" w:cs="Arial"/>
          <w:i/>
          <w:iCs/>
          <w:color w:val="000000"/>
          <w:sz w:val="24"/>
          <w:szCs w:val="24"/>
        </w:rPr>
        <w:t>“Avete inteso che fu detto agli antichi, ma io vi dico”</w:t>
      </w:r>
      <w:r w:rsidRPr="004E27D2">
        <w:rPr>
          <w:rFonts w:ascii="Arial" w:hAnsi="Arial" w:cs="Arial"/>
          <w:color w:val="000000"/>
          <w:sz w:val="24"/>
          <w:szCs w:val="24"/>
        </w:rPr>
        <w:t>. Solo chi è Dio ha potere sulla Legge, perché solo Dio è Signore della sua Parola. Solo Dio può dire una Parola che si compirà non in un futuro prossimo, ma in un futuro assai lontano, lontano anche millenni.</w:t>
      </w:r>
    </w:p>
    <w:p w14:paraId="0D1A279C" w14:textId="77777777" w:rsidR="004E27D2" w:rsidRPr="004E27D2" w:rsidRDefault="004E27D2" w:rsidP="004E27D2">
      <w:pPr>
        <w:spacing w:after="120" w:line="240" w:lineRule="auto"/>
        <w:jc w:val="both"/>
        <w:rPr>
          <w:rFonts w:ascii="Calibri" w:hAnsi="Calibri" w:cs="Calibri"/>
          <w:color w:val="000000"/>
          <w:sz w:val="24"/>
          <w:szCs w:val="24"/>
        </w:rPr>
      </w:pPr>
      <w:r w:rsidRPr="004E27D2">
        <w:rPr>
          <w:rFonts w:ascii="Arial" w:hAnsi="Arial" w:cs="Arial"/>
          <w:i/>
          <w:iCs/>
          <w:color w:val="000000"/>
          <w:sz w:val="24"/>
          <w:szCs w:val="24"/>
        </w:rPr>
        <w:t xml:space="preserve">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w:t>
      </w:r>
      <w:r w:rsidRPr="004E27D2">
        <w:rPr>
          <w:rFonts w:ascii="Arial" w:hAnsi="Arial" w:cs="Arial"/>
          <w:i/>
          <w:iCs/>
          <w:color w:val="000000"/>
          <w:sz w:val="24"/>
          <w:szCs w:val="24"/>
        </w:rPr>
        <w:lastRenderedPageBreak/>
        <w:t>paura? Non avete ancora fede?». E furono presi da grande timore e si dicevano l’un l’altro: «</w:t>
      </w:r>
      <w:bookmarkStart w:id="781" w:name="_Hlk131916951"/>
      <w:r w:rsidRPr="004E27D2">
        <w:rPr>
          <w:rFonts w:ascii="Arial" w:hAnsi="Arial" w:cs="Arial"/>
          <w:i/>
          <w:iCs/>
          <w:color w:val="000000"/>
          <w:sz w:val="24"/>
          <w:szCs w:val="24"/>
        </w:rPr>
        <w:t>Chi è dunque costui, che anche il vento e il mare gli obbediscono?</w:t>
      </w:r>
      <w:bookmarkEnd w:id="781"/>
      <w:r w:rsidRPr="004E27D2">
        <w:rPr>
          <w:rFonts w:ascii="Arial" w:hAnsi="Arial" w:cs="Arial"/>
          <w:i/>
          <w:iCs/>
          <w:color w:val="000000"/>
          <w:sz w:val="24"/>
          <w:szCs w:val="24"/>
        </w:rPr>
        <w:t>». (Mc 4,35-41).</w:t>
      </w:r>
    </w:p>
    <w:p w14:paraId="3F6E490A" w14:textId="77777777" w:rsidR="00827803" w:rsidRDefault="004E27D2" w:rsidP="004E27D2">
      <w:pPr>
        <w:spacing w:after="120" w:line="240" w:lineRule="auto"/>
        <w:jc w:val="both"/>
        <w:rPr>
          <w:rFonts w:ascii="Arial" w:hAnsi="Arial" w:cs="Arial"/>
          <w:color w:val="000000"/>
          <w:sz w:val="24"/>
          <w:szCs w:val="24"/>
        </w:rPr>
      </w:pPr>
      <w:r w:rsidRPr="004E27D2">
        <w:rPr>
          <w:rFonts w:ascii="Arial" w:hAnsi="Arial" w:cs="Arial"/>
          <w:color w:val="000000"/>
          <w:sz w:val="24"/>
          <w:szCs w:val="24"/>
        </w:rPr>
        <w:t xml:space="preserve">Gesù è sulla barca con i suoi discepoli e dorme. Un grande tempesta improvvisa di alza nel mare e la barca sta per riempirsi di acqua. Il pericolo è grave. I discepoli non sanno cosa fare e svegliano il Maestro. Il Maestro li rimprovera: “Perché avete paura? Non avete ancora fede?”. Perché i discepoli non hanno fede? Perché quando il Signore comanda di fare una cosa, lui già conosce come essa andrà a finire. Di certo il Maestro non è in mezzo al mare per annegare Lui con i suoi discepoli. Cosa è allora la fede? Essa è vedere l’invisibile nel visibile. </w:t>
      </w:r>
    </w:p>
    <w:p w14:paraId="04F4D569" w14:textId="77777777" w:rsidR="00827803" w:rsidRDefault="004E27D2" w:rsidP="004E27D2">
      <w:pPr>
        <w:spacing w:after="120" w:line="240" w:lineRule="auto"/>
        <w:jc w:val="both"/>
        <w:rPr>
          <w:rFonts w:ascii="Arial" w:hAnsi="Arial" w:cs="Arial"/>
          <w:color w:val="000000"/>
          <w:sz w:val="24"/>
          <w:szCs w:val="24"/>
        </w:rPr>
      </w:pPr>
      <w:r w:rsidRPr="004E27D2">
        <w:rPr>
          <w:rFonts w:ascii="Arial" w:hAnsi="Arial" w:cs="Arial"/>
          <w:color w:val="000000"/>
          <w:sz w:val="24"/>
          <w:szCs w:val="24"/>
        </w:rPr>
        <w:t xml:space="preserve">I discepoli si fermano al visibile. Non vedono l’invisibile. Non sanno che questa tempesta serve per provare la loro fede. Domani quando andranno per il mondo a predicare il Vangelo, dovranno attraversare mille tempeste, ancora più violente. Se in ogni tempesta non vedono l’invisibile, essi si smarriranno e perderanno la fede e per essi è finita per sempre. Senza una fede aggiornata all’ultimo visibile della storia con l’invisibile in essa contenuto, non si può predicare il Vangelo. Pensiamo per un istante all’Apostolo Paolo nel sinedrio di Gerusalemme. Lui è lì per dare al suo popolo l’ultima opportunità, l’ultima grazia per la loro conversione. I Giudei decidono di ucciderlo. Viene a lui svelato il complotto dei farisei. Il Signore gli manifesta l’invisibile della sua vita. Lui deve mettersi in cammino verso Roma. Il comandante delle guardie decide di farlo partire di notte perché giunga a Cesarea, città più sicura per lui. </w:t>
      </w:r>
    </w:p>
    <w:p w14:paraId="3FABC947" w14:textId="77777777" w:rsidR="004E27D2" w:rsidRPr="004E27D2" w:rsidRDefault="004E27D2" w:rsidP="004E27D2">
      <w:pPr>
        <w:spacing w:after="120" w:line="240" w:lineRule="auto"/>
        <w:jc w:val="both"/>
        <w:rPr>
          <w:rFonts w:ascii="Arial" w:hAnsi="Arial" w:cs="Arial"/>
          <w:color w:val="000000"/>
          <w:sz w:val="24"/>
          <w:szCs w:val="24"/>
        </w:rPr>
      </w:pPr>
      <w:r w:rsidRPr="004E27D2">
        <w:rPr>
          <w:rFonts w:ascii="Arial" w:hAnsi="Arial" w:cs="Arial"/>
          <w:color w:val="000000"/>
          <w:sz w:val="24"/>
          <w:szCs w:val="24"/>
        </w:rPr>
        <w:t>A volte è il Signore che rivela l’invisibile della nostra storia, altre volte siamo noi che dobbiamo vederlo. Se non abbiamo una fede matura, vedremo il visibile e non l’invisibile e ci perderemo, ci smarriremo con il rischio anche di perdere del tutto la fede. Ecco come Abramo nel sacrificio del figlio vede l’invisibile: </w:t>
      </w:r>
      <w:r w:rsidRPr="004E27D2">
        <w:rPr>
          <w:rFonts w:ascii="Arial" w:hAnsi="Arial" w:cs="Arial"/>
          <w:i/>
          <w:iCs/>
          <w:color w:val="000000"/>
          <w:sz w:val="24"/>
          <w:szCs w:val="24"/>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(Rm 4,18-22)</w:t>
      </w:r>
      <w:r w:rsidRPr="004E27D2">
        <w:rPr>
          <w:rFonts w:ascii="Arial" w:hAnsi="Arial" w:cs="Arial"/>
          <w:color w:val="000000"/>
          <w:sz w:val="24"/>
          <w:szCs w:val="24"/>
        </w:rPr>
        <w:t xml:space="preserve">. </w:t>
      </w:r>
    </w:p>
    <w:p w14:paraId="3C55821C" w14:textId="77777777" w:rsidR="004E27D2" w:rsidRPr="004E27D2" w:rsidRDefault="004E27D2" w:rsidP="004E27D2">
      <w:pPr>
        <w:spacing w:after="120" w:line="240" w:lineRule="auto"/>
        <w:jc w:val="both"/>
        <w:rPr>
          <w:rFonts w:ascii="Arial" w:hAnsi="Arial" w:cs="Arial"/>
          <w:color w:val="000000"/>
          <w:sz w:val="24"/>
          <w:szCs w:val="24"/>
        </w:rPr>
      </w:pPr>
      <w:r w:rsidRPr="004E27D2">
        <w:rPr>
          <w:rFonts w:ascii="Arial" w:hAnsi="Arial" w:cs="Arial"/>
          <w:color w:val="000000"/>
          <w:sz w:val="24"/>
          <w:szCs w:val="24"/>
        </w:rPr>
        <w:t>Così anche la Lettera agli Ebrei: </w:t>
      </w:r>
      <w:r w:rsidRPr="004E27D2">
        <w:rPr>
          <w:rFonts w:ascii="Arial" w:hAnsi="Arial" w:cs="Arial"/>
          <w:i/>
          <w:iCs/>
          <w:color w:val="000000"/>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w:t>
      </w:r>
      <w:r w:rsidRPr="004E27D2">
        <w:rPr>
          <w:rFonts w:ascii="Arial" w:hAnsi="Arial" w:cs="Arial"/>
          <w:color w:val="000000"/>
          <w:sz w:val="24"/>
          <w:szCs w:val="24"/>
        </w:rPr>
        <w:t xml:space="preserve">. Ecco perché i discepoli non hanno ancora fede. Abramo, loro Padre, vide l’invisibile. Loro, figli di un così grande Padre, nulla ancora vedono. </w:t>
      </w:r>
    </w:p>
    <w:p w14:paraId="376D336E" w14:textId="77777777" w:rsidR="00E01EB9" w:rsidRPr="004E27D2" w:rsidRDefault="004E27D2" w:rsidP="004E27D2">
      <w:pPr>
        <w:spacing w:after="120" w:line="240" w:lineRule="auto"/>
        <w:jc w:val="both"/>
        <w:rPr>
          <w:rFonts w:ascii="Calibri" w:hAnsi="Calibri" w:cs="Calibri"/>
          <w:color w:val="000000"/>
          <w:sz w:val="24"/>
          <w:szCs w:val="24"/>
        </w:rPr>
      </w:pPr>
      <w:r w:rsidRPr="004E27D2">
        <w:rPr>
          <w:rFonts w:ascii="Arial" w:hAnsi="Arial" w:cs="Arial"/>
          <w:color w:val="000000"/>
          <w:sz w:val="24"/>
          <w:szCs w:val="24"/>
        </w:rPr>
        <w:t>La Madre di Dio e Madre nostra ci conceda la grazia di vedere in ogni tempesta l’invisibile preparato per noi da Dio.</w:t>
      </w:r>
      <w:r w:rsidR="00E01EB9" w:rsidRPr="004E27D2">
        <w:rPr>
          <w:sz w:val="21"/>
          <w:szCs w:val="21"/>
        </w:rPr>
        <w:t xml:space="preserve"> </w:t>
      </w:r>
    </w:p>
    <w:p w14:paraId="735AD2D5" w14:textId="77777777" w:rsidR="00E01EB9" w:rsidRPr="00886312" w:rsidRDefault="00E01EB9" w:rsidP="00886312">
      <w:pPr>
        <w:pStyle w:val="Titolo2"/>
        <w:spacing w:line="276" w:lineRule="auto"/>
        <w:jc w:val="both"/>
        <w:rPr>
          <w:sz w:val="28"/>
          <w:szCs w:val="28"/>
        </w:rPr>
      </w:pPr>
      <w:bookmarkStart w:id="782" w:name="_Toc531377207"/>
      <w:bookmarkStart w:id="783" w:name="_Toc152227009"/>
      <w:r w:rsidRPr="00886312">
        <w:rPr>
          <w:sz w:val="28"/>
          <w:szCs w:val="28"/>
        </w:rPr>
        <w:t>4 Ottobre</w:t>
      </w:r>
      <w:bookmarkEnd w:id="782"/>
      <w:bookmarkEnd w:id="783"/>
      <w:r w:rsidRPr="00886312">
        <w:rPr>
          <w:sz w:val="28"/>
          <w:szCs w:val="28"/>
        </w:rPr>
        <w:t xml:space="preserve"> </w:t>
      </w:r>
    </w:p>
    <w:p w14:paraId="7E572757" w14:textId="77777777" w:rsidR="00E01EB9" w:rsidRDefault="00AB3E29" w:rsidP="00AB3E29">
      <w:pPr>
        <w:pStyle w:val="Nessunaspaziatura"/>
        <w:spacing w:line="276" w:lineRule="auto"/>
        <w:ind w:left="0"/>
        <w:rPr>
          <w:rFonts w:ascii="Segoe UI" w:hAnsi="Segoe UI" w:cs="Segoe UI"/>
        </w:rPr>
      </w:pPr>
      <w:r w:rsidRPr="00AB3E29">
        <w:rPr>
          <w:rFonts w:ascii="Segoe UI" w:hAnsi="Segoe UI" w:cs="Segoe UI"/>
        </w:rPr>
        <w:t>Madre della Redenzione intervieni con la tua potente intercessione presso il Figlio tuo. Ottieni che non avvenga la distruzione e la stessa morte dell’uomo secondo la verità dell’uomo.</w:t>
      </w:r>
    </w:p>
    <w:p w14:paraId="708D3F72" w14:textId="77777777" w:rsidR="00AB3E29" w:rsidRDefault="00AB3E29" w:rsidP="00AB3E29">
      <w:pPr>
        <w:pStyle w:val="Titolo2"/>
      </w:pPr>
      <w:bookmarkStart w:id="784" w:name="_Toc132812178"/>
      <w:bookmarkStart w:id="785" w:name="_Toc152227010"/>
      <w:r>
        <w:t>Se infatti credeste a Mosè, credereste anche a me</w:t>
      </w:r>
      <w:bookmarkEnd w:id="784"/>
      <w:bookmarkEnd w:id="785"/>
    </w:p>
    <w:p w14:paraId="75C7E894" w14:textId="77777777" w:rsidR="00AB3E29" w:rsidRDefault="00AB3E29" w:rsidP="00AB3E29">
      <w:pPr>
        <w:spacing w:after="200" w:line="253" w:lineRule="atLeast"/>
        <w:jc w:val="both"/>
        <w:rPr>
          <w:rFonts w:ascii="Arial" w:hAnsi="Arial" w:cs="Arial"/>
          <w:color w:val="000000"/>
          <w:sz w:val="24"/>
          <w:szCs w:val="24"/>
        </w:rPr>
      </w:pPr>
      <w:r w:rsidRPr="00AB3E29">
        <w:rPr>
          <w:rFonts w:ascii="Arial" w:hAnsi="Arial" w:cs="Arial"/>
          <w:color w:val="000000"/>
          <w:sz w:val="24"/>
          <w:szCs w:val="24"/>
        </w:rPr>
        <w:t xml:space="preserve">Quando non si conosce la verità divina, eterna, soprannaturale, trascendente operante nella storia è segno che non si conosce la verità divina, soprannaturale, trascendente rivelata </w:t>
      </w:r>
      <w:r w:rsidRPr="00AB3E29">
        <w:rPr>
          <w:rFonts w:ascii="Arial" w:hAnsi="Arial" w:cs="Arial"/>
          <w:color w:val="000000"/>
          <w:sz w:val="24"/>
          <w:szCs w:val="24"/>
        </w:rPr>
        <w:lastRenderedPageBreak/>
        <w:t xml:space="preserve">nelle Divine Scritture dallo Spirito Santo. La divina, eterna, soprannaturale, trascendente verità contenuta nella Legge, nei Profeti, nei Salmi è Cristo Signore. Il Cristo delle Divine Scritture e il Cristo operante nella storia sono l’unica è sola Persona. Non due soggetti o due persone e neanche più soggetti e più persone. Ma una sola Persona. </w:t>
      </w:r>
    </w:p>
    <w:p w14:paraId="113272D3" w14:textId="77777777" w:rsidR="00AB3E29" w:rsidRDefault="00AB3E29" w:rsidP="00AB3E29">
      <w:pPr>
        <w:spacing w:after="200" w:line="253" w:lineRule="atLeast"/>
        <w:jc w:val="both"/>
        <w:rPr>
          <w:rFonts w:ascii="Arial" w:hAnsi="Arial" w:cs="Arial"/>
          <w:color w:val="000000"/>
          <w:sz w:val="24"/>
          <w:szCs w:val="24"/>
        </w:rPr>
      </w:pPr>
      <w:r w:rsidRPr="00AB3E29">
        <w:rPr>
          <w:rFonts w:ascii="Arial" w:hAnsi="Arial" w:cs="Arial"/>
          <w:color w:val="000000"/>
          <w:sz w:val="24"/>
          <w:szCs w:val="24"/>
        </w:rPr>
        <w:t xml:space="preserve">Se </w:t>
      </w:r>
      <w:r>
        <w:rPr>
          <w:rFonts w:ascii="Arial" w:hAnsi="Arial" w:cs="Arial"/>
          <w:color w:val="000000"/>
          <w:sz w:val="24"/>
          <w:szCs w:val="24"/>
        </w:rPr>
        <w:t>io conosco</w:t>
      </w:r>
      <w:r w:rsidRPr="00AB3E29">
        <w:rPr>
          <w:rFonts w:ascii="Arial" w:hAnsi="Arial" w:cs="Arial"/>
          <w:color w:val="000000"/>
          <w:sz w:val="24"/>
          <w:szCs w:val="24"/>
        </w:rPr>
        <w:t xml:space="preserve"> secondo verità la Persona di cui parlano le Divine Scritture necessariamente dovrò riconoscere la stessa persona operante nella storia. Inoltre, se io conosco l’agire del Signore attraverso Mosè, Giosuè, gli altri uomini da Lui scelti a compiere le sue opere, infallibilmente dovrò riconoscere Cristo Gesù come mandato da Dio a compiere le sue opere. Non è solo questione di fede, è anche questione di sana razionalità, di retta argomentazione e deduzione, la stessa che rivelò Nicodemo a Gesù quando andò a trovarlo di notte:</w:t>
      </w:r>
      <w:r w:rsidRPr="00AB3E29">
        <w:rPr>
          <w:rFonts w:ascii="Arial" w:hAnsi="Arial" w:cs="Arial"/>
          <w:i/>
          <w:iCs/>
          <w:color w:val="000000"/>
          <w:sz w:val="24"/>
          <w:szCs w:val="24"/>
        </w:rPr>
        <w:t> “Vi era tra i farisei un uomo di nome Nicodèmo, uno dei capi dei Giudei. Costui andò da Gesù, di notte, e gli disse: «Rabbì, sappiamo che sei venuto da Dio come maestro; nessuno infatti può compiere questi segni che tu compi, se Dio non è con lui»” (Gv 3,1-2)</w:t>
      </w:r>
      <w:r w:rsidRPr="00AB3E29">
        <w:rPr>
          <w:rFonts w:ascii="Arial" w:hAnsi="Arial" w:cs="Arial"/>
          <w:color w:val="000000"/>
          <w:sz w:val="24"/>
          <w:szCs w:val="24"/>
        </w:rPr>
        <w:t xml:space="preserve">. </w:t>
      </w:r>
    </w:p>
    <w:p w14:paraId="576BC245" w14:textId="77777777" w:rsidR="00AB3E29" w:rsidRDefault="00AB3E29" w:rsidP="00AB3E29">
      <w:pPr>
        <w:spacing w:after="200" w:line="253" w:lineRule="atLeast"/>
        <w:jc w:val="both"/>
        <w:rPr>
          <w:rFonts w:ascii="Arial" w:hAnsi="Arial" w:cs="Arial"/>
          <w:color w:val="000000"/>
          <w:sz w:val="24"/>
          <w:szCs w:val="24"/>
        </w:rPr>
      </w:pPr>
      <w:r w:rsidRPr="00AB3E29">
        <w:rPr>
          <w:rFonts w:ascii="Arial" w:hAnsi="Arial" w:cs="Arial"/>
          <w:color w:val="000000"/>
          <w:sz w:val="24"/>
          <w:szCs w:val="24"/>
        </w:rPr>
        <w:t>La stessa sana razionalità del cieco nato guarito da Gesù:</w:t>
      </w:r>
      <w:r w:rsidRPr="00AB3E29">
        <w:rPr>
          <w:rFonts w:ascii="Arial" w:hAnsi="Arial" w:cs="Arial"/>
          <w:i/>
          <w:iCs/>
          <w:color w:val="000000"/>
          <w:sz w:val="24"/>
          <w:szCs w:val="24"/>
        </w:rPr>
        <w:t>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9,30-34)</w:t>
      </w:r>
      <w:r w:rsidRPr="00AB3E29">
        <w:rPr>
          <w:rFonts w:ascii="Arial" w:hAnsi="Arial" w:cs="Arial"/>
          <w:color w:val="000000"/>
          <w:sz w:val="24"/>
          <w:szCs w:val="24"/>
        </w:rPr>
        <w:t xml:space="preserve">. </w:t>
      </w:r>
    </w:p>
    <w:p w14:paraId="5C08C50E" w14:textId="77777777" w:rsidR="00AB3E29" w:rsidRDefault="00AB3E29" w:rsidP="00AB3E29">
      <w:pPr>
        <w:spacing w:after="200" w:line="253" w:lineRule="atLeast"/>
        <w:jc w:val="both"/>
        <w:rPr>
          <w:rFonts w:ascii="Arial" w:hAnsi="Arial" w:cs="Arial"/>
          <w:i/>
          <w:iCs/>
          <w:color w:val="000000"/>
          <w:sz w:val="24"/>
          <w:szCs w:val="24"/>
        </w:rPr>
      </w:pPr>
      <w:r w:rsidRPr="00AB3E29">
        <w:rPr>
          <w:rFonts w:ascii="Arial" w:hAnsi="Arial" w:cs="Arial"/>
          <w:color w:val="000000"/>
          <w:sz w:val="24"/>
          <w:szCs w:val="24"/>
        </w:rPr>
        <w:t>Chiediamoci: perché i farisei mancano di una così elementare sapienza e di una così basilare razionalità? Perché sapienza e razionalità sono un dono attuale del Signore. Lui nasconde queste cose a quanti si reputano dotti e sapienti e le concede agli umili. Ecco cosa rivela lo Spirito Santo per bocca di Gesù e per bocca della Vergine Maria: </w:t>
      </w:r>
      <w:r w:rsidRPr="00AB3E29">
        <w:rPr>
          <w:rFonts w:ascii="Arial" w:hAnsi="Arial" w:cs="Arial"/>
          <w:i/>
          <w:iCs/>
          <w:color w:val="000000"/>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(Mt 11,25-27)</w:t>
      </w:r>
      <w:r w:rsidRPr="00AB3E29">
        <w:rPr>
          <w:rFonts w:ascii="Arial" w:hAnsi="Arial" w:cs="Arial"/>
          <w:color w:val="000000"/>
          <w:sz w:val="24"/>
          <w:szCs w:val="24"/>
        </w:rPr>
        <w:t>.</w:t>
      </w:r>
      <w:r w:rsidRPr="00AB3E29">
        <w:rPr>
          <w:rFonts w:ascii="Arial" w:hAnsi="Arial" w:cs="Arial"/>
          <w:i/>
          <w:iCs/>
          <w:color w:val="000000"/>
          <w:sz w:val="24"/>
          <w:szCs w:val="24"/>
        </w:rPr>
        <w:t> </w:t>
      </w:r>
    </w:p>
    <w:p w14:paraId="577C8AD1" w14:textId="77777777" w:rsidR="00AB3E29" w:rsidRDefault="00AB3E29" w:rsidP="00AB3E29">
      <w:pPr>
        <w:spacing w:after="200" w:line="253" w:lineRule="atLeast"/>
        <w:jc w:val="both"/>
        <w:rPr>
          <w:rFonts w:ascii="Arial" w:hAnsi="Arial" w:cs="Arial"/>
          <w:color w:val="000000"/>
          <w:sz w:val="24"/>
          <w:szCs w:val="24"/>
        </w:rPr>
      </w:pPr>
      <w:r w:rsidRPr="00AB3E29">
        <w:rPr>
          <w:rFonts w:ascii="Arial" w:hAnsi="Arial" w:cs="Arial"/>
          <w:i/>
          <w:iCs/>
          <w:color w:val="000000"/>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r>
        <w:rPr>
          <w:rFonts w:ascii="Arial" w:hAnsi="Arial" w:cs="Arial"/>
          <w:i/>
          <w:iCs/>
          <w:color w:val="000000"/>
          <w:sz w:val="24"/>
          <w:szCs w:val="24"/>
        </w:rPr>
        <w:t>”</w:t>
      </w:r>
      <w:r w:rsidRPr="00AB3E29">
        <w:rPr>
          <w:rFonts w:ascii="Arial" w:hAnsi="Arial" w:cs="Arial"/>
          <w:i/>
          <w:iCs/>
          <w:color w:val="000000"/>
          <w:sz w:val="24"/>
          <w:szCs w:val="24"/>
        </w:rPr>
        <w:t xml:space="preserve"> (Lc 1,46-55)</w:t>
      </w:r>
      <w:r w:rsidRPr="00AB3E29">
        <w:rPr>
          <w:rFonts w:ascii="Arial" w:hAnsi="Arial" w:cs="Arial"/>
          <w:color w:val="000000"/>
          <w:sz w:val="24"/>
          <w:szCs w:val="24"/>
        </w:rPr>
        <w:t xml:space="preserve">. </w:t>
      </w:r>
    </w:p>
    <w:p w14:paraId="5FE660DF" w14:textId="77777777" w:rsidR="00AB3E29" w:rsidRPr="00AB3E29" w:rsidRDefault="00AB3E29" w:rsidP="00AB3E29">
      <w:pPr>
        <w:spacing w:after="200" w:line="253" w:lineRule="atLeast"/>
        <w:jc w:val="both"/>
        <w:rPr>
          <w:rFonts w:ascii="Calibri" w:hAnsi="Calibri" w:cs="Calibri"/>
          <w:color w:val="000000"/>
          <w:sz w:val="21"/>
          <w:szCs w:val="21"/>
        </w:rPr>
      </w:pPr>
      <w:r w:rsidRPr="00AB3E29">
        <w:rPr>
          <w:rFonts w:ascii="Arial" w:hAnsi="Arial" w:cs="Arial"/>
          <w:color w:val="000000"/>
          <w:sz w:val="24"/>
          <w:szCs w:val="24"/>
        </w:rPr>
        <w:t>C</w:t>
      </w:r>
      <w:r>
        <w:rPr>
          <w:rFonts w:ascii="Arial" w:hAnsi="Arial" w:cs="Arial"/>
          <w:color w:val="000000"/>
          <w:sz w:val="24"/>
          <w:szCs w:val="24"/>
        </w:rPr>
        <w:t>h</w:t>
      </w:r>
      <w:r w:rsidRPr="00AB3E29">
        <w:rPr>
          <w:rFonts w:ascii="Arial" w:hAnsi="Arial" w:cs="Arial"/>
          <w:color w:val="000000"/>
          <w:sz w:val="24"/>
          <w:szCs w:val="24"/>
        </w:rPr>
        <w:t>i vuole essere saggio e intelligente, persona dalla viva razionalità e dal retto discernimento deve piantarsi nella Parola del Signore allo stesso modo di un salice piantato lungo corsi d’acqua.</w:t>
      </w:r>
    </w:p>
    <w:p w14:paraId="241F28E6" w14:textId="77777777" w:rsidR="00AB3E29" w:rsidRPr="00AB3E29" w:rsidRDefault="00AB3E29" w:rsidP="00AB3E29">
      <w:pPr>
        <w:spacing w:after="200" w:line="253" w:lineRule="atLeast"/>
        <w:jc w:val="both"/>
        <w:rPr>
          <w:rFonts w:ascii="Calibri" w:hAnsi="Calibri" w:cs="Calibri"/>
          <w:color w:val="000000"/>
          <w:sz w:val="21"/>
          <w:szCs w:val="21"/>
        </w:rPr>
      </w:pPr>
      <w:r w:rsidRPr="00AB3E29">
        <w:rPr>
          <w:rFonts w:ascii="Arial" w:hAnsi="Arial" w:cs="Arial"/>
          <w:i/>
          <w:iCs/>
          <w:color w:val="000000"/>
          <w:sz w:val="24"/>
          <w:szCs w:val="24"/>
        </w:rPr>
        <w:t xml:space="preserve">Se fossi </w:t>
      </w:r>
      <w:r w:rsidRPr="00AB3E29">
        <w:rPr>
          <w:rFonts w:ascii="Arial" w:hAnsi="Arial" w:cs="Arial"/>
          <w:i/>
          <w:iCs/>
          <w:color w:val="000000"/>
          <w:spacing w:val="-2"/>
          <w:sz w:val="24"/>
          <w:szCs w:val="24"/>
        </w:rPr>
        <w:t xml:space="preserve">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w:t>
      </w:r>
      <w:r w:rsidRPr="00AB3E29">
        <w:rPr>
          <w:rFonts w:ascii="Arial" w:hAnsi="Arial" w:cs="Arial"/>
          <w:i/>
          <w:iCs/>
          <w:color w:val="000000"/>
          <w:spacing w:val="-2"/>
          <w:sz w:val="24"/>
          <w:szCs w:val="24"/>
        </w:rPr>
        <w:lastRenderedPageBreak/>
        <w:t>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w:t>
      </w:r>
      <w:r>
        <w:rPr>
          <w:rFonts w:ascii="Arial" w:hAnsi="Arial" w:cs="Arial"/>
          <w:i/>
          <w:iCs/>
          <w:color w:val="000000"/>
          <w:sz w:val="24"/>
          <w:szCs w:val="24"/>
        </w:rPr>
        <w:t xml:space="preserve"> credere alle mie parole?»</w:t>
      </w:r>
      <w:r w:rsidRPr="00AB3E29">
        <w:rPr>
          <w:rFonts w:ascii="Arial" w:hAnsi="Arial" w:cs="Arial"/>
          <w:i/>
          <w:iCs/>
          <w:color w:val="000000"/>
          <w:sz w:val="24"/>
          <w:szCs w:val="24"/>
        </w:rPr>
        <w:t xml:space="preserve"> (Gv 5,31-47). </w:t>
      </w:r>
    </w:p>
    <w:p w14:paraId="5A70C9E2" w14:textId="77777777" w:rsidR="00AB3E29" w:rsidRPr="00AB3E29" w:rsidRDefault="00AB3E29" w:rsidP="00AB3E29">
      <w:pPr>
        <w:spacing w:after="200" w:line="253" w:lineRule="atLeast"/>
        <w:jc w:val="both"/>
        <w:rPr>
          <w:rFonts w:ascii="Arial" w:hAnsi="Arial" w:cs="Arial"/>
          <w:color w:val="000000"/>
          <w:sz w:val="24"/>
          <w:szCs w:val="24"/>
        </w:rPr>
      </w:pPr>
      <w:r w:rsidRPr="00AB3E29">
        <w:rPr>
          <w:rFonts w:ascii="Arial" w:hAnsi="Arial" w:cs="Arial"/>
          <w:color w:val="000000"/>
          <w:sz w:val="24"/>
          <w:szCs w:val="24"/>
        </w:rPr>
        <w:t xml:space="preserve">Ora chiediamoci: quale sapienza, quale intelligenza, quale razionalità, quale discernimento, quale sana analogia possiede oggi la nostra società che sta distruggendo la terra e la stessa umanità con la sua falsa e mendace scienza e la sua stolta e insipiente filosofia? Non solo. Tutto il mondo divino, eterno, soprannaturale, trascendente di purissima verità rivelata e verità storica abbiamo distrutto. Quale futuro si sta aprendo dinanzi ai nostri occhi se non un futuro di morte e peggio ancora un futuro nel quale l’uomo sarà considerato meno che una macchina? Si avrà più rispetto nell’uso di una macchina che non dell’uomo. Sono scenari tristi quelli che si aprono dinanzi ai nostri occhi. </w:t>
      </w:r>
    </w:p>
    <w:p w14:paraId="33FDC422" w14:textId="77777777" w:rsidR="00AB3E29" w:rsidRPr="00AB3E29" w:rsidRDefault="00AB3E29" w:rsidP="00AB3E29">
      <w:pPr>
        <w:spacing w:after="200" w:line="253" w:lineRule="atLeast"/>
        <w:jc w:val="both"/>
        <w:rPr>
          <w:rFonts w:ascii="Calibri" w:hAnsi="Calibri" w:cs="Calibri"/>
          <w:color w:val="000000"/>
          <w:sz w:val="21"/>
          <w:szCs w:val="21"/>
        </w:rPr>
      </w:pPr>
      <w:r w:rsidRPr="00AB3E29">
        <w:rPr>
          <w:rFonts w:ascii="Arial" w:hAnsi="Arial" w:cs="Arial"/>
          <w:color w:val="000000"/>
          <w:sz w:val="24"/>
          <w:szCs w:val="24"/>
        </w:rPr>
        <w:t>Se la Madre della Redenzione non interverrà con la sua potente intercessione presso il Figlio suo, domani non dovrà più dire: “non hanno vino”, dovrà dire: “Non hanno l’uomo”. Ecco la nostra sapienza e intelligenza: la distruzione e la stessa morte dell’uomo secondo la verità dell’uomo. Sarà la fabbricazione di un uomo secondo la falsa scienza dell’uomo.</w:t>
      </w:r>
    </w:p>
    <w:p w14:paraId="295A2ECF" w14:textId="77777777" w:rsidR="00AB3E29" w:rsidRDefault="00AB3E29" w:rsidP="00AB3E29">
      <w:pPr>
        <w:pStyle w:val="Nessunaspaziatura"/>
        <w:spacing w:line="276" w:lineRule="auto"/>
        <w:ind w:left="0"/>
      </w:pPr>
    </w:p>
    <w:p w14:paraId="03C2889B" w14:textId="77777777" w:rsidR="00AB3E29" w:rsidRDefault="00AB3E29" w:rsidP="00AB3E29">
      <w:pPr>
        <w:pStyle w:val="Titolo2"/>
        <w:spacing w:line="276" w:lineRule="auto"/>
        <w:rPr>
          <w:rFonts w:ascii="Calibri Light" w:hAnsi="Calibri Light" w:cs="Calibri Light"/>
          <w:color w:val="2E74B5"/>
        </w:rPr>
      </w:pPr>
      <w:bookmarkStart w:id="786" w:name="_Toc152227011"/>
      <w:r>
        <w:t>CERCATE PIUTTOSTO IL SUO REGNO, E QUESTE COSE VI SARANNO DATE IN AGGIUNTA</w:t>
      </w:r>
      <w:bookmarkEnd w:id="786"/>
    </w:p>
    <w:p w14:paraId="58FF47C6" w14:textId="77777777" w:rsidR="00AB3E29" w:rsidRPr="00AB3E29" w:rsidRDefault="00AB3E29" w:rsidP="00AB3E29">
      <w:pPr>
        <w:pStyle w:val="Nessunaspaziatura"/>
        <w:rPr>
          <w:sz w:val="8"/>
          <w:szCs w:val="8"/>
        </w:rPr>
      </w:pPr>
    </w:p>
    <w:p w14:paraId="547149E0" w14:textId="77777777" w:rsidR="00AB3E29" w:rsidRDefault="00AB3E29" w:rsidP="00AB3E29">
      <w:pPr>
        <w:spacing w:after="120" w:line="240" w:lineRule="auto"/>
        <w:jc w:val="both"/>
        <w:rPr>
          <w:rFonts w:ascii="Arial" w:hAnsi="Arial" w:cs="Arial"/>
          <w:color w:val="000000"/>
          <w:sz w:val="24"/>
          <w:szCs w:val="24"/>
        </w:rPr>
      </w:pPr>
      <w:r w:rsidRPr="00AB3E29">
        <w:rPr>
          <w:rFonts w:ascii="Arial" w:hAnsi="Arial" w:cs="Arial"/>
          <w:color w:val="000000"/>
          <w:sz w:val="24"/>
          <w:szCs w:val="24"/>
        </w:rPr>
        <w:t xml:space="preserve">Dio è il Signore e il Creatore dell’uomo. Nessuno ci pensa, ma è proprio così. Prima di creare l’uomo a sua immagine e somiglianza, il Signore gli ha creato le stelle, il sole, la luna, gli animali acquatici, gli ha creato le piante, gli animali che volano nell’aria, quelli che camminano o strisciano sulla terra, ogni genere di piante e infine, dopo che la casa era perfetta, ha creato l’uomo perché vi abitasse, senza mancare di nulla. Vi è però una condizione da osservare; tutto è dell’uomo se l’uomo è di Dio. Se l’uomo non è di Dio, nulla sarà dell’uomo. Tutto il creato gli sarà ostile. </w:t>
      </w:r>
    </w:p>
    <w:p w14:paraId="192BF324" w14:textId="77777777" w:rsidR="00AB3E29" w:rsidRPr="00AB3E29" w:rsidRDefault="00AB3E29" w:rsidP="00AB3E29">
      <w:pPr>
        <w:spacing w:after="120" w:line="240" w:lineRule="auto"/>
        <w:jc w:val="both"/>
        <w:rPr>
          <w:rFonts w:ascii="Calibri" w:hAnsi="Calibri" w:cs="Calibri"/>
          <w:color w:val="000000"/>
          <w:sz w:val="24"/>
          <w:szCs w:val="24"/>
        </w:rPr>
      </w:pPr>
      <w:r w:rsidRPr="00AB3E29">
        <w:rPr>
          <w:rFonts w:ascii="Arial" w:hAnsi="Arial" w:cs="Arial"/>
          <w:color w:val="000000"/>
          <w:sz w:val="24"/>
          <w:szCs w:val="24"/>
        </w:rPr>
        <w:t>Ecco come questa verità è narrata dal Libro della Genesi: </w:t>
      </w:r>
      <w:r w:rsidRPr="00AB3E29">
        <w:rPr>
          <w:rFonts w:ascii="Arial" w:hAnsi="Arial" w:cs="Arial"/>
          <w:i/>
          <w:iCs/>
          <w:color w:val="000000"/>
          <w:sz w:val="24"/>
          <w:szCs w:val="24"/>
        </w:rPr>
        <w:t xml:space="preserve">“In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w:t>
      </w:r>
      <w:r w:rsidRPr="00AB3E29">
        <w:rPr>
          <w:rFonts w:ascii="Arial" w:hAnsi="Arial" w:cs="Arial"/>
          <w:i/>
          <w:iCs/>
          <w:color w:val="000000"/>
          <w:sz w:val="24"/>
          <w:szCs w:val="24"/>
        </w:rPr>
        <w:lastRenderedPageBreak/>
        <w:t>propria specie, e alberi che fanno ciascuno frutto con il seme, secondo la propria specie. Dio vide che era cosa buona. E fu sera e fu mattina: terzo giorno.</w:t>
      </w:r>
    </w:p>
    <w:p w14:paraId="461B5A9C" w14:textId="77777777" w:rsidR="00AB3E29" w:rsidRPr="00AB3E29" w:rsidRDefault="00AB3E29" w:rsidP="00AB3E29">
      <w:pPr>
        <w:spacing w:after="120" w:line="240" w:lineRule="auto"/>
        <w:jc w:val="both"/>
        <w:rPr>
          <w:rFonts w:ascii="Calibri" w:hAnsi="Calibri" w:cs="Calibri"/>
          <w:color w:val="000000"/>
          <w:sz w:val="24"/>
          <w:szCs w:val="24"/>
        </w:rPr>
      </w:pPr>
      <w:r w:rsidRPr="00AB3E29">
        <w:rPr>
          <w:rFonts w:ascii="Arial" w:hAnsi="Arial" w:cs="Arial"/>
          <w:i/>
          <w:iCs/>
          <w:color w:val="000000"/>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26FE4CC" w14:textId="77777777" w:rsidR="00AB3E29" w:rsidRPr="00AB3E29" w:rsidRDefault="00AB3E29" w:rsidP="00AB3E29">
      <w:pPr>
        <w:spacing w:after="120" w:line="240" w:lineRule="auto"/>
        <w:jc w:val="both"/>
        <w:rPr>
          <w:rFonts w:ascii="Calibri" w:hAnsi="Calibri" w:cs="Calibri"/>
          <w:color w:val="000000"/>
          <w:sz w:val="24"/>
          <w:szCs w:val="24"/>
        </w:rPr>
      </w:pPr>
      <w:r w:rsidRPr="00AB3E29">
        <w:rPr>
          <w:rFonts w:ascii="Arial" w:hAnsi="Arial" w:cs="Arial"/>
          <w:i/>
          <w:iCs/>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w:t>
      </w:r>
      <w:r>
        <w:rPr>
          <w:rFonts w:ascii="Arial" w:hAnsi="Arial" w:cs="Arial"/>
          <w:i/>
          <w:iCs/>
          <w:color w:val="000000"/>
          <w:sz w:val="24"/>
          <w:szCs w:val="24"/>
        </w:rPr>
        <w:t>ne; a immagine di Dio lo creò: </w:t>
      </w:r>
      <w:r w:rsidRPr="00AB3E29">
        <w:rPr>
          <w:rFonts w:ascii="Arial" w:hAnsi="Arial" w:cs="Arial"/>
          <w:i/>
          <w:iCs/>
          <w:color w:val="000000"/>
          <w:sz w:val="24"/>
          <w:szCs w:val="24"/>
        </w:rPr>
        <w:t>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r w:rsidRPr="00AB3E29">
        <w:rPr>
          <w:rFonts w:ascii="Arial" w:hAnsi="Arial" w:cs="Arial"/>
          <w:color w:val="000000"/>
          <w:sz w:val="24"/>
          <w:szCs w:val="24"/>
        </w:rPr>
        <w:t>.</w:t>
      </w:r>
    </w:p>
    <w:p w14:paraId="39A91C95" w14:textId="77777777" w:rsidR="00AB3E29" w:rsidRPr="00AB3E29" w:rsidRDefault="00AB3E29" w:rsidP="00AB3E29">
      <w:pPr>
        <w:spacing w:after="120" w:line="240" w:lineRule="auto"/>
        <w:jc w:val="both"/>
        <w:rPr>
          <w:rFonts w:ascii="Calibri" w:hAnsi="Calibri" w:cs="Calibri"/>
          <w:color w:val="000000"/>
          <w:sz w:val="24"/>
          <w:szCs w:val="24"/>
        </w:rPr>
      </w:pPr>
      <w:r w:rsidRPr="00AB3E29">
        <w:rPr>
          <w:rFonts w:ascii="Arial" w:hAnsi="Arial" w:cs="Arial"/>
          <w:color w:val="000000"/>
          <w:sz w:val="24"/>
          <w:szCs w:val="24"/>
        </w:rPr>
        <w:t>L’uomo decise di non essere più di Dio ed ecco cosa è successo: “</w:t>
      </w:r>
      <w:r w:rsidRPr="00AB3E29">
        <w:rPr>
          <w:rFonts w:ascii="Arial" w:hAnsi="Arial" w:cs="Arial"/>
          <w:i/>
          <w:iCs/>
          <w:color w:val="000000"/>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7BA5BFE" w14:textId="77777777" w:rsidR="00AB3E29" w:rsidRPr="00AB3E29" w:rsidRDefault="00AB3E29" w:rsidP="00AB3E29">
      <w:pPr>
        <w:spacing w:after="120" w:line="240" w:lineRule="auto"/>
        <w:jc w:val="both"/>
        <w:rPr>
          <w:rFonts w:ascii="Calibri" w:hAnsi="Calibri" w:cs="Calibri"/>
          <w:color w:val="000000"/>
          <w:sz w:val="24"/>
          <w:szCs w:val="24"/>
        </w:rPr>
      </w:pPr>
      <w:r w:rsidRPr="00AB3E29">
        <w:rPr>
          <w:rFonts w:ascii="Arial" w:hAnsi="Arial" w:cs="Arial"/>
          <w:i/>
          <w:iCs/>
          <w:color w:val="000000"/>
          <w:sz w:val="24"/>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w:t>
      </w:r>
      <w:r w:rsidRPr="00AB3E29">
        <w:rPr>
          <w:rFonts w:ascii="Arial" w:hAnsi="Arial" w:cs="Arial"/>
          <w:i/>
          <w:iCs/>
          <w:color w:val="000000"/>
          <w:sz w:val="24"/>
          <w:szCs w:val="24"/>
        </w:rPr>
        <w:lastRenderedPageBreak/>
        <w:t>vita. Io porrò inimicizia fra te e la donna, fra la tua stirpe e la sua stirpe: questa ti schiaccerà la testa e tu le insidierai il calcagno».</w:t>
      </w:r>
    </w:p>
    <w:p w14:paraId="3367ED46" w14:textId="77777777" w:rsidR="00AB3E29" w:rsidRPr="00AB3E29" w:rsidRDefault="00AB3E29" w:rsidP="00AB3E29">
      <w:pPr>
        <w:spacing w:after="120" w:line="240" w:lineRule="auto"/>
        <w:jc w:val="both"/>
        <w:rPr>
          <w:rFonts w:ascii="Calibri" w:hAnsi="Calibri" w:cs="Calibri"/>
          <w:color w:val="000000"/>
          <w:sz w:val="24"/>
          <w:szCs w:val="24"/>
        </w:rPr>
      </w:pPr>
      <w:r w:rsidRPr="00AB3E29">
        <w:rPr>
          <w:rFonts w:ascii="Arial" w:hAnsi="Arial" w:cs="Arial"/>
          <w:i/>
          <w:iCs/>
          <w:color w:val="000000"/>
          <w:sz w:val="24"/>
          <w:szCs w:val="24"/>
        </w:rPr>
        <w:t>Alla donna disse: «Moltiplicherò i tuoi dolori e le tue gravidanze, con dolore partorirai figli. Verso tuo marito sarà il tuo istinto, ed egli ti dominerà».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 1-24).</w:t>
      </w:r>
    </w:p>
    <w:p w14:paraId="350673A4" w14:textId="77777777" w:rsidR="00AB3E29" w:rsidRPr="00AB3E29" w:rsidRDefault="00AB3E29" w:rsidP="00AB3E29">
      <w:pPr>
        <w:spacing w:after="120" w:line="240" w:lineRule="auto"/>
        <w:jc w:val="both"/>
        <w:rPr>
          <w:rFonts w:ascii="Calibri" w:hAnsi="Calibri" w:cs="Calibri"/>
          <w:color w:val="000000"/>
          <w:sz w:val="24"/>
          <w:szCs w:val="24"/>
        </w:rPr>
      </w:pPr>
      <w:r w:rsidRPr="00AB3E29">
        <w:rPr>
          <w:rFonts w:ascii="Arial" w:hAnsi="Arial" w:cs="Arial"/>
          <w:color w:val="000000"/>
          <w:sz w:val="24"/>
          <w:szCs w:val="24"/>
        </w:rPr>
        <w:t>Questa verità Dio, il Signore, il Creatore dell’uomo l’aveva già detta al suo popolo: </w:t>
      </w:r>
      <w:r w:rsidRPr="00AB3E29">
        <w:rPr>
          <w:rFonts w:ascii="Arial" w:hAnsi="Arial" w:cs="Arial"/>
          <w:i/>
          <w:iCs/>
          <w:color w:val="000000"/>
          <w:sz w:val="24"/>
          <w:szCs w:val="24"/>
        </w:rPr>
        <w:t>“Se tu sarai mia vita, io sarò tuo vita. Ti benedirò in tutto quello che farai. Nulla ti mancherà”.</w:t>
      </w:r>
      <w:r w:rsidRPr="00AB3E29">
        <w:rPr>
          <w:rFonts w:ascii="Arial" w:hAnsi="Arial" w:cs="Arial"/>
          <w:color w:val="000000"/>
          <w:sz w:val="24"/>
          <w:szCs w:val="24"/>
        </w:rPr>
        <w:t> Ma il suo popolo non volle ascoltare il suo Signore e Dio e si ribellò a Lui con continue ribellioni, che altro non facevano che condurlo su sentieri di morte, morte dell’anima, dello spirito, del corpo. Anche Gesù dona ai suoi discepoli la stessa Legge: </w:t>
      </w:r>
      <w:r w:rsidRPr="00AB3E29">
        <w:rPr>
          <w:rFonts w:ascii="Arial" w:hAnsi="Arial" w:cs="Arial"/>
          <w:i/>
          <w:iCs/>
          <w:color w:val="000000"/>
          <w:sz w:val="24"/>
          <w:szCs w:val="24"/>
        </w:rPr>
        <w:t>“Se tu sarai per me, io sarò per te. Se tu sarai la mia vita, io sarò la tua. Nulla ti mancherà, tutto ti sarà dato in aggiunta”</w:t>
      </w:r>
      <w:r w:rsidRPr="00AB3E29">
        <w:rPr>
          <w:rFonts w:ascii="Arial" w:hAnsi="Arial" w:cs="Arial"/>
          <w:color w:val="000000"/>
          <w:sz w:val="24"/>
          <w:szCs w:val="24"/>
        </w:rPr>
        <w:t>. Come si è di Cristo Gesù? Essendo del suo Vangelo. Facendo del Vangelo la nostra vita. Vivendo e morendo per la sua Parola. Se si esce dal Vangelo, si esce dalla casa della vita.</w:t>
      </w:r>
    </w:p>
    <w:p w14:paraId="538F32EB" w14:textId="77777777" w:rsidR="00AB3E29" w:rsidRPr="00AB3E29" w:rsidRDefault="00AB3E29" w:rsidP="00AB3E29">
      <w:pPr>
        <w:spacing w:after="120" w:line="240" w:lineRule="auto"/>
        <w:jc w:val="both"/>
        <w:rPr>
          <w:rFonts w:ascii="Calibri" w:hAnsi="Calibri" w:cs="Calibri"/>
          <w:color w:val="000000"/>
          <w:sz w:val="24"/>
          <w:szCs w:val="24"/>
        </w:rPr>
      </w:pPr>
      <w:r w:rsidRPr="00AB3E29">
        <w:rPr>
          <w:rFonts w:ascii="Arial" w:hAnsi="Arial" w:cs="Arial"/>
          <w:i/>
          <w:iCs/>
          <w:color w:val="000000"/>
          <w:sz w:val="24"/>
          <w:szCs w:val="24"/>
        </w:rPr>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w:t>
      </w:r>
      <w:bookmarkStart w:id="787" w:name="_Hlk131915654"/>
      <w:r w:rsidRPr="00AB3E29">
        <w:rPr>
          <w:rFonts w:ascii="Arial" w:hAnsi="Arial" w:cs="Arial"/>
          <w:i/>
          <w:iCs/>
          <w:color w:val="000000"/>
          <w:sz w:val="24"/>
          <w:szCs w:val="24"/>
        </w:rPr>
        <w:t>Cercate piuttosto il suo regno, e queste cose vi saranno date in aggiunta</w:t>
      </w:r>
      <w:bookmarkEnd w:id="787"/>
      <w:r w:rsidRPr="00AB3E29">
        <w:rPr>
          <w:rFonts w:ascii="Arial" w:hAnsi="Arial" w:cs="Arial"/>
          <w:i/>
          <w:iCs/>
          <w:color w:val="000000"/>
          <w:sz w:val="24"/>
          <w:szCs w:val="24"/>
        </w:rPr>
        <w:t>. (Lc 12,22-31).</w:t>
      </w:r>
    </w:p>
    <w:p w14:paraId="37A14121" w14:textId="77777777" w:rsidR="00AB3E29" w:rsidRPr="00AB3E29" w:rsidRDefault="00AB3E29" w:rsidP="00AB3E29">
      <w:pPr>
        <w:spacing w:after="120" w:line="240" w:lineRule="auto"/>
        <w:jc w:val="both"/>
        <w:rPr>
          <w:rFonts w:ascii="Calibri" w:hAnsi="Calibri" w:cs="Calibri"/>
          <w:color w:val="000000"/>
          <w:sz w:val="24"/>
          <w:szCs w:val="24"/>
        </w:rPr>
      </w:pPr>
      <w:r w:rsidRPr="00AB3E29">
        <w:rPr>
          <w:rFonts w:ascii="Arial" w:hAnsi="Arial" w:cs="Arial"/>
          <w:color w:val="000000"/>
          <w:sz w:val="24"/>
          <w:szCs w:val="24"/>
        </w:rPr>
        <w:t>La parabola del figlio minore illustra perfettamente questa verità annunciata da Gesù. Prima il figlio aveva tutto. Non si doveva preoccupare di nulla. Lascia la casa del Padre, non ha più nulla. Non solo. Dei porci sono ritenuti più degni di lui. Ai porci si dona da mangiare. A lui non si dona nulla. Neanche può mangiare il cibo dei porci, perché nessuno gliene dona. Torna nella casa del Padre e nuovamente ha tutto. Non si deve preoccupare di nulla:</w:t>
      </w:r>
      <w:r w:rsidRPr="00AB3E29">
        <w:rPr>
          <w:rFonts w:ascii="Arial" w:hAnsi="Arial" w:cs="Arial"/>
          <w:i/>
          <w:iCs/>
          <w:color w:val="000000"/>
          <w:sz w:val="24"/>
          <w:szCs w:val="24"/>
        </w:rPr>
        <w:t xml:space="preserve"> “Disse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w:t>
      </w:r>
      <w:r w:rsidRPr="00AB3E29">
        <w:rPr>
          <w:rFonts w:ascii="Arial" w:hAnsi="Arial" w:cs="Arial"/>
          <w:i/>
          <w:iCs/>
          <w:color w:val="000000"/>
          <w:sz w:val="24"/>
          <w:szCs w:val="24"/>
        </w:rPr>
        <w:lastRenderedPageBreak/>
        <w:t>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w:t>
      </w:r>
    </w:p>
    <w:p w14:paraId="404C6E13" w14:textId="77777777" w:rsidR="00AB3E29" w:rsidRDefault="00AB3E29" w:rsidP="00AB3E29">
      <w:pPr>
        <w:spacing w:after="120" w:line="240" w:lineRule="auto"/>
        <w:jc w:val="both"/>
        <w:rPr>
          <w:rFonts w:ascii="Arial" w:hAnsi="Arial" w:cs="Arial"/>
          <w:color w:val="000000"/>
          <w:sz w:val="24"/>
          <w:szCs w:val="24"/>
        </w:rPr>
      </w:pPr>
      <w:r w:rsidRPr="00AB3E29">
        <w:rPr>
          <w:rFonts w:ascii="Arial" w:hAnsi="Arial" w:cs="Arial"/>
          <w:color w:val="000000"/>
          <w:sz w:val="24"/>
          <w:szCs w:val="24"/>
        </w:rPr>
        <w:t xml:space="preserve">Ecco allora cosa significa cercare il regno di Dio e la sua giustizia: fare del Vangelo la nostra casa, il nostro tetto, la nostra perenne abitazione. Come si fa del Vangelo la nostra casa? Abitando in esso con perfetta obbedienza ad ogni sua Parola. Come Cristo Gesù è stato sempre assistito dal Padre perché Lui sempre ha abitato nella sua Parola, obbedendo ad ogni sua volontà, così sarà per ogni suo discepolo. </w:t>
      </w:r>
    </w:p>
    <w:p w14:paraId="4F2795A2" w14:textId="77777777" w:rsidR="00AB3E29" w:rsidRPr="00AB3E29" w:rsidRDefault="00AB3E29" w:rsidP="00AB3E29">
      <w:pPr>
        <w:spacing w:after="120" w:line="240" w:lineRule="auto"/>
        <w:jc w:val="both"/>
        <w:rPr>
          <w:rFonts w:ascii="Arial" w:hAnsi="Arial" w:cs="Arial"/>
          <w:color w:val="000000"/>
          <w:sz w:val="24"/>
          <w:szCs w:val="24"/>
        </w:rPr>
      </w:pPr>
      <w:r w:rsidRPr="00AB3E29">
        <w:rPr>
          <w:rFonts w:ascii="Arial" w:hAnsi="Arial" w:cs="Arial"/>
          <w:color w:val="000000"/>
          <w:sz w:val="24"/>
          <w:szCs w:val="24"/>
        </w:rPr>
        <w:t xml:space="preserve">Se il discepolo imiterà il suo Maestro e obbedirà ad ogni sua Parola, il Padre e il Figlio e lo Spirito Santo saranno la sua vita: vita dell’anima, dello spirito, del corpo. Come il Padre e il Figlio e lo Spirito Santo faranno questo è un vero mistero. Chi è fedele alla Parola di Gesù questo deve sapere: Non mancherà di nulla di quanto gli serve per vivere. Il suo oggi, non il domani e neanche il dopo domani, sarà sempre sotto la potente benedizione del suo Signore, del suo Creatore, del suo Dio, del Padre suo che è nei cieli. Noi sappiamo che Gesù, come il Padre suo, è fedele ad ogni sua Parola. Quanto Lui dice sempre si compie. Lui è l’Onnipotente Signore per mezzo del quale sono stati fatti i cieli e la terra. Se per Lui è stato fatto l’universo, per lui sempre sarà possibile dare ogni cosa e anche il sovrappiù a coloro che gli obbediscono. </w:t>
      </w:r>
    </w:p>
    <w:p w14:paraId="3CA453AD" w14:textId="77777777" w:rsidR="00AB3E29" w:rsidRPr="00AB3E29" w:rsidRDefault="00AB3E29" w:rsidP="00AB3E29">
      <w:pPr>
        <w:spacing w:after="120" w:line="240" w:lineRule="auto"/>
        <w:jc w:val="both"/>
        <w:rPr>
          <w:rFonts w:ascii="Calibri" w:hAnsi="Calibri" w:cs="Calibri"/>
          <w:color w:val="000000"/>
          <w:sz w:val="24"/>
          <w:szCs w:val="24"/>
        </w:rPr>
      </w:pPr>
      <w:r w:rsidRPr="00AB3E29">
        <w:rPr>
          <w:rFonts w:ascii="Arial" w:hAnsi="Arial" w:cs="Arial"/>
          <w:color w:val="000000"/>
          <w:sz w:val="24"/>
          <w:szCs w:val="24"/>
        </w:rPr>
        <w:t>La Madre di Dio e Madre nostra ci aiuti, donandoci la sua stessa obbedienza.</w:t>
      </w:r>
    </w:p>
    <w:p w14:paraId="072AD5F0" w14:textId="77777777" w:rsidR="00EC67FA" w:rsidRDefault="00E01EB9" w:rsidP="00886312">
      <w:pPr>
        <w:pStyle w:val="Titolo2"/>
        <w:spacing w:line="276" w:lineRule="auto"/>
        <w:jc w:val="both"/>
        <w:rPr>
          <w:sz w:val="28"/>
          <w:szCs w:val="28"/>
        </w:rPr>
      </w:pPr>
      <w:bookmarkStart w:id="788" w:name="_Toc531377209"/>
      <w:bookmarkStart w:id="789" w:name="_Toc152227012"/>
      <w:r w:rsidRPr="00886312">
        <w:rPr>
          <w:sz w:val="28"/>
          <w:szCs w:val="28"/>
        </w:rPr>
        <w:t>5 Ottobre</w:t>
      </w:r>
      <w:bookmarkEnd w:id="788"/>
      <w:bookmarkEnd w:id="789"/>
    </w:p>
    <w:p w14:paraId="115E139C" w14:textId="77777777" w:rsidR="00E01EB9" w:rsidRDefault="00EC67FA" w:rsidP="00EC67FA">
      <w:pPr>
        <w:jc w:val="both"/>
        <w:rPr>
          <w:sz w:val="24"/>
          <w:szCs w:val="24"/>
        </w:rPr>
      </w:pPr>
      <w:r w:rsidRPr="00EC67FA">
        <w:rPr>
          <w:rFonts w:ascii="Segoe UI" w:hAnsi="Segoe UI" w:cs="Segoe UI"/>
          <w:sz w:val="24"/>
          <w:szCs w:val="24"/>
        </w:rPr>
        <w:t>La Madre della Redenzione ci liberi da ogni sete di denaro e ci faccia veri adoratori del nostro Dio.</w:t>
      </w:r>
      <w:r w:rsidR="00E01EB9" w:rsidRPr="00EC67FA">
        <w:rPr>
          <w:sz w:val="24"/>
          <w:szCs w:val="24"/>
        </w:rPr>
        <w:t xml:space="preserve"> </w:t>
      </w:r>
    </w:p>
    <w:p w14:paraId="6122FCB8" w14:textId="77777777" w:rsidR="00EC67FA" w:rsidRDefault="00EC67FA" w:rsidP="00EC67FA">
      <w:pPr>
        <w:pStyle w:val="Titolo2"/>
      </w:pPr>
      <w:bookmarkStart w:id="790" w:name="_Toc132812180"/>
      <w:bookmarkStart w:id="791" w:name="_Toc152227013"/>
      <w:r>
        <w:t>L’avidità del denaro infatti è la radice di tutti i mali</w:t>
      </w:r>
      <w:bookmarkEnd w:id="790"/>
      <w:bookmarkEnd w:id="791"/>
    </w:p>
    <w:p w14:paraId="16460FC3" w14:textId="77777777" w:rsidR="00EC67FA" w:rsidRDefault="00EC67FA" w:rsidP="00EC67FA">
      <w:pPr>
        <w:spacing w:after="200" w:line="253" w:lineRule="atLeast"/>
        <w:jc w:val="both"/>
        <w:rPr>
          <w:rFonts w:asciiTheme="minorBidi" w:hAnsiTheme="minorBidi"/>
          <w:color w:val="000000"/>
          <w:sz w:val="24"/>
          <w:szCs w:val="24"/>
        </w:rPr>
      </w:pPr>
      <w:r w:rsidRPr="00EC67FA">
        <w:rPr>
          <w:rFonts w:asciiTheme="minorBidi" w:hAnsiTheme="minorBidi"/>
          <w:color w:val="000000"/>
          <w:sz w:val="24"/>
          <w:szCs w:val="24"/>
        </w:rPr>
        <w:t>La Parola di Gesù sul denaro e in particolare sulla ricchezza è purissima divina verità: </w:t>
      </w:r>
      <w:r w:rsidRPr="00EC67FA">
        <w:rPr>
          <w:rFonts w:asciiTheme="minorBidi" w:hAnsiTheme="minorBidi"/>
          <w:i/>
          <w:iCs/>
          <w:color w:val="000000"/>
          <w:sz w:val="24"/>
          <w:szCs w:val="24"/>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w:t>
      </w:r>
      <w:r w:rsidRPr="00EC67FA">
        <w:rPr>
          <w:rFonts w:asciiTheme="minorBidi" w:hAnsiTheme="minorBidi"/>
          <w:i/>
          <w:iCs/>
          <w:color w:val="000000"/>
          <w:sz w:val="24"/>
          <w:szCs w:val="24"/>
        </w:rPr>
        <w:lastRenderedPageBreak/>
        <w:t>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r>
        <w:rPr>
          <w:rFonts w:asciiTheme="minorBidi" w:hAnsiTheme="minorBidi"/>
          <w:i/>
          <w:iCs/>
          <w:color w:val="000000"/>
          <w:sz w:val="24"/>
          <w:szCs w:val="24"/>
        </w:rPr>
        <w:t>”</w:t>
      </w:r>
      <w:r w:rsidRPr="00EC67FA">
        <w:rPr>
          <w:rFonts w:asciiTheme="minorBidi" w:hAnsiTheme="minorBidi"/>
          <w:i/>
          <w:iCs/>
          <w:color w:val="000000"/>
          <w:sz w:val="24"/>
          <w:szCs w:val="24"/>
        </w:rPr>
        <w:t xml:space="preserve"> (Mt 6,19-34)</w:t>
      </w:r>
      <w:r w:rsidRPr="00EC67FA">
        <w:rPr>
          <w:rFonts w:asciiTheme="minorBidi" w:hAnsiTheme="minorBidi"/>
          <w:color w:val="000000"/>
          <w:sz w:val="24"/>
          <w:szCs w:val="24"/>
        </w:rPr>
        <w:t xml:space="preserve">. </w:t>
      </w:r>
    </w:p>
    <w:p w14:paraId="18D77B6B" w14:textId="77777777" w:rsidR="00EC67FA" w:rsidRDefault="00EC67FA" w:rsidP="00EC67FA">
      <w:pPr>
        <w:spacing w:after="200" w:line="253" w:lineRule="atLeast"/>
        <w:jc w:val="both"/>
        <w:rPr>
          <w:rFonts w:asciiTheme="minorBidi" w:hAnsiTheme="minorBidi"/>
          <w:color w:val="000000"/>
          <w:sz w:val="24"/>
          <w:szCs w:val="24"/>
        </w:rPr>
      </w:pPr>
      <w:r w:rsidRPr="00EC67FA">
        <w:rPr>
          <w:rFonts w:asciiTheme="minorBidi" w:hAnsiTheme="minorBidi"/>
          <w:color w:val="000000"/>
          <w:sz w:val="24"/>
          <w:szCs w:val="24"/>
        </w:rPr>
        <w:t>Ecco cosa dice lo Spirito Santo sull’elemosina attraverso la bocca del Siracide:</w:t>
      </w:r>
      <w:r w:rsidRPr="00EC67FA">
        <w:rPr>
          <w:rFonts w:asciiTheme="minorBidi" w:hAnsiTheme="minorBidi"/>
          <w:i/>
          <w:iCs/>
          <w:color w:val="000000"/>
          <w:sz w:val="24"/>
          <w:szCs w:val="24"/>
        </w:rPr>
        <w:t> “Tuttavia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w:t>
      </w:r>
      <w:r>
        <w:rPr>
          <w:rFonts w:asciiTheme="minorBidi" w:hAnsiTheme="minorBidi"/>
          <w:i/>
          <w:iCs/>
          <w:color w:val="000000"/>
          <w:sz w:val="24"/>
          <w:szCs w:val="24"/>
        </w:rPr>
        <w:t>”</w:t>
      </w:r>
      <w:r w:rsidRPr="00EC67FA">
        <w:rPr>
          <w:rFonts w:asciiTheme="minorBidi" w:hAnsiTheme="minorBidi"/>
          <w:i/>
          <w:iCs/>
          <w:color w:val="000000"/>
          <w:sz w:val="24"/>
          <w:szCs w:val="24"/>
        </w:rPr>
        <w:t xml:space="preserve"> (Sir 29,8-13).</w:t>
      </w:r>
      <w:r w:rsidRPr="00EC67FA">
        <w:rPr>
          <w:rFonts w:asciiTheme="minorBidi" w:hAnsiTheme="minorBidi"/>
          <w:color w:val="000000"/>
          <w:sz w:val="24"/>
          <w:szCs w:val="24"/>
        </w:rPr>
        <w:t> </w:t>
      </w:r>
    </w:p>
    <w:p w14:paraId="1DA6679A" w14:textId="77777777" w:rsidR="00EC67FA" w:rsidRPr="00EC67FA" w:rsidRDefault="00EC67FA" w:rsidP="00EC67FA">
      <w:pPr>
        <w:spacing w:after="200" w:line="253" w:lineRule="atLeast"/>
        <w:jc w:val="both"/>
        <w:rPr>
          <w:rFonts w:asciiTheme="minorBidi" w:hAnsiTheme="minorBidi"/>
          <w:color w:val="000000"/>
          <w:sz w:val="21"/>
          <w:szCs w:val="21"/>
        </w:rPr>
      </w:pPr>
      <w:r w:rsidRPr="00EC67FA">
        <w:rPr>
          <w:rFonts w:asciiTheme="minorBidi" w:hAnsiTheme="minorBidi"/>
          <w:color w:val="000000"/>
          <w:sz w:val="24"/>
          <w:szCs w:val="24"/>
        </w:rPr>
        <w:t>Il modo più sapiente e più redditizio sulla terra e nei cieli beati di usare il denaro, è quello di riporlo nella banca dell’elemosina. Questa banca mai fallisce e il guadagno è di un bisogno per un bisogno. Io soddisfo il bisogno di una persona di un euro e l’elemosina soddisferà il mio bisogno che potrebbe esser anche di più miliardi di euro. Chi è largo in elemosina, sempre vedrà aleggiare su di lui la benedizione </w:t>
      </w:r>
      <w:r w:rsidRPr="00EC67FA">
        <w:rPr>
          <w:rStyle w:val="spelle"/>
          <w:rFonts w:asciiTheme="minorBidi" w:hAnsiTheme="minorBidi"/>
          <w:sz w:val="24"/>
          <w:szCs w:val="24"/>
        </w:rPr>
        <w:t>dl</w:t>
      </w:r>
      <w:r w:rsidRPr="00EC67FA">
        <w:rPr>
          <w:rFonts w:asciiTheme="minorBidi" w:hAnsiTheme="minorBidi"/>
          <w:color w:val="000000"/>
          <w:sz w:val="24"/>
          <w:szCs w:val="24"/>
        </w:rPr>
        <w:t> Signore in tutto ciò che intraprende. Senza la benedizione del Signore nulla potrà mai riuscire.</w:t>
      </w:r>
    </w:p>
    <w:p w14:paraId="13E14D79" w14:textId="77777777" w:rsidR="00EC67FA" w:rsidRPr="00EC67FA" w:rsidRDefault="00EC67FA" w:rsidP="00EC67FA">
      <w:pPr>
        <w:spacing w:after="200" w:line="253" w:lineRule="atLeast"/>
        <w:jc w:val="both"/>
        <w:rPr>
          <w:rFonts w:asciiTheme="minorBidi" w:hAnsiTheme="minorBidi"/>
          <w:color w:val="000000"/>
          <w:sz w:val="21"/>
          <w:szCs w:val="21"/>
        </w:rPr>
      </w:pPr>
      <w:r w:rsidRPr="00EC67FA">
        <w:rPr>
          <w:rFonts w:asciiTheme="minorBidi" w:hAnsiTheme="minorBidi"/>
          <w:i/>
          <w:iCs/>
          <w:color w:val="000000"/>
          <w:sz w:val="24"/>
          <w:szCs w:val="24"/>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 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(1Tm 6, 1-10).</w:t>
      </w:r>
    </w:p>
    <w:p w14:paraId="4565DC38" w14:textId="77777777" w:rsidR="00EC67FA" w:rsidRDefault="00EC67FA" w:rsidP="00EC67FA">
      <w:pPr>
        <w:spacing w:after="200" w:line="253" w:lineRule="atLeast"/>
        <w:jc w:val="both"/>
        <w:rPr>
          <w:rFonts w:asciiTheme="minorBidi" w:hAnsiTheme="minorBidi"/>
          <w:color w:val="000000"/>
          <w:sz w:val="24"/>
          <w:szCs w:val="24"/>
        </w:rPr>
      </w:pPr>
      <w:r w:rsidRPr="00EC67FA">
        <w:rPr>
          <w:rFonts w:asciiTheme="minorBidi" w:hAnsiTheme="minorBidi"/>
          <w:color w:val="000000"/>
          <w:sz w:val="24"/>
          <w:szCs w:val="24"/>
        </w:rPr>
        <w:t xml:space="preserve">Nulla è più deleterio per un uomo della sete o dell’avidità del denaro. Per denaro si ruba, si inganna, si tradiscono gli amici, si uccide, si rapina, si dicono false testimonianze, si </w:t>
      </w:r>
      <w:r w:rsidRPr="00EC67FA">
        <w:rPr>
          <w:rFonts w:asciiTheme="minorBidi" w:hAnsiTheme="minorBidi"/>
          <w:color w:val="000000"/>
          <w:sz w:val="24"/>
          <w:szCs w:val="24"/>
        </w:rPr>
        <w:lastRenderedPageBreak/>
        <w:t xml:space="preserve">pronunciano calunnie, si spergiura, si sfruttano i lavoratori e vengono privati del giusto salario, si froda, si vende merce avariata, si fanno guerre, si commette ogni delitto. Non c‘è misfatto che non venga operato. Si inquina la terra. Si uccide l’aria. Si avvelenano le acque. Si fanno ammalare intere popolazioni. Inoltre con il denaro ci si immerge in ogni vizio. Ecco perché l’Apostolo Paolo può dire che l’avidità o la sete del denaro è la causa di tutti i mali. Sappiamo che Giuda per denaro tradì il suo Maestro. Per denaro anche i Comandamenti vengono trasgrediti. </w:t>
      </w:r>
    </w:p>
    <w:p w14:paraId="6FBE3233" w14:textId="77777777" w:rsidR="00EC67FA" w:rsidRPr="00EC67FA" w:rsidRDefault="00EC67FA" w:rsidP="00EC67FA">
      <w:pPr>
        <w:spacing w:after="200" w:line="253" w:lineRule="atLeast"/>
        <w:jc w:val="both"/>
        <w:rPr>
          <w:rFonts w:asciiTheme="minorBidi" w:hAnsiTheme="minorBidi"/>
          <w:color w:val="000000"/>
          <w:sz w:val="24"/>
          <w:szCs w:val="24"/>
        </w:rPr>
      </w:pPr>
      <w:r w:rsidRPr="00EC67FA">
        <w:rPr>
          <w:rFonts w:asciiTheme="minorBidi" w:hAnsiTheme="minorBidi"/>
          <w:color w:val="000000"/>
          <w:sz w:val="24"/>
          <w:szCs w:val="24"/>
        </w:rPr>
        <w:t xml:space="preserve">Si pensi al primo comandamento e a tutto ciò che ruota attorno alla superstizione, comprese tutte le arti magiche. Non pensiamo poi al terzo Comandamento della Legge del nostro Dio. La domenica, da giorno del Signore, per denaro è divenuto giorno dell’uomo. Il giorno del Signore è profanato oggi dal commercio. Neanche si ha il tempo di partecipare ad una Santa Messa.  La trasgressione della Legge di Dio per sete di denaro è vera deviazione dalla fede. Persa la fede, è Dio che si perde, che è il sommo bene per l’uomo. Nell’inferno è proprio questa la pena del danno: per un misero bene della terra si è perso il sommo ed unico nostro bene. È prendere coscienza della nostra stoltezza che quel verme che mai muore consuma i dannati per l’eternità. </w:t>
      </w:r>
    </w:p>
    <w:p w14:paraId="6E98B0E8" w14:textId="77777777" w:rsidR="00EC67FA" w:rsidRPr="00EC67FA" w:rsidRDefault="00EC67FA" w:rsidP="00EC67FA">
      <w:pPr>
        <w:spacing w:after="200" w:line="253" w:lineRule="atLeast"/>
        <w:jc w:val="both"/>
        <w:rPr>
          <w:rFonts w:asciiTheme="minorBidi" w:hAnsiTheme="minorBidi"/>
          <w:color w:val="000000"/>
          <w:sz w:val="21"/>
          <w:szCs w:val="21"/>
        </w:rPr>
      </w:pPr>
      <w:r w:rsidRPr="00EC67FA">
        <w:rPr>
          <w:rFonts w:asciiTheme="minorBidi" w:hAnsiTheme="minorBidi"/>
          <w:color w:val="000000"/>
          <w:sz w:val="24"/>
          <w:szCs w:val="24"/>
        </w:rPr>
        <w:t>La Madre della Redenzione ci liberi da ogni sete di denaro e ci faccia veri adoratori del nostro Dio.</w:t>
      </w:r>
    </w:p>
    <w:p w14:paraId="72C7A126" w14:textId="77777777" w:rsidR="00EC67FA" w:rsidRDefault="00EC67FA" w:rsidP="00EC67FA">
      <w:pPr>
        <w:jc w:val="both"/>
        <w:rPr>
          <w:sz w:val="24"/>
          <w:szCs w:val="24"/>
        </w:rPr>
      </w:pPr>
    </w:p>
    <w:p w14:paraId="6F7E2C28" w14:textId="77777777" w:rsidR="005F4BEF" w:rsidRPr="005F4BEF" w:rsidRDefault="005F4BEF" w:rsidP="005F4BEF">
      <w:pPr>
        <w:pStyle w:val="Titolo2"/>
        <w:rPr>
          <w:rFonts w:ascii="Calibri" w:hAnsi="Calibri" w:cs="Calibri"/>
          <w:spacing w:val="-8"/>
          <w:sz w:val="30"/>
          <w:szCs w:val="30"/>
        </w:rPr>
      </w:pPr>
      <w:bookmarkStart w:id="792" w:name="_Toc152227014"/>
      <w:r w:rsidRPr="005F4BEF">
        <w:rPr>
          <w:spacing w:val="-8"/>
          <w:sz w:val="30"/>
          <w:szCs w:val="30"/>
        </w:rPr>
        <w:t>IL PANE CHE IO DARÒ È LA MIA CARNE PER LA VITA DEL MONDO</w:t>
      </w:r>
      <w:bookmarkEnd w:id="792"/>
    </w:p>
    <w:p w14:paraId="5670F663" w14:textId="77777777" w:rsidR="005F4BEF" w:rsidRDefault="005F4BEF" w:rsidP="005F4BEF">
      <w:pPr>
        <w:spacing w:after="120" w:line="240" w:lineRule="auto"/>
        <w:jc w:val="both"/>
        <w:rPr>
          <w:rFonts w:ascii="Arial" w:eastAsia="Times New Roman" w:hAnsi="Arial" w:cs="Arial"/>
          <w:color w:val="000000"/>
          <w:sz w:val="24"/>
          <w:szCs w:val="24"/>
          <w:lang w:eastAsia="ja-JP"/>
        </w:rPr>
      </w:pPr>
      <w:r w:rsidRPr="005F4BEF">
        <w:rPr>
          <w:rFonts w:ascii="Arial" w:eastAsia="Times New Roman" w:hAnsi="Arial" w:cs="Arial"/>
          <w:color w:val="000000"/>
          <w:sz w:val="24"/>
          <w:szCs w:val="24"/>
          <w:lang w:eastAsia="ja-JP"/>
        </w:rPr>
        <w:t>La vita eterna è Dio Padre. La vita eterna che è Dio Padre è il suo Figlio Unigenito. Dalla vita eterna e divina del Padre e del Figlio è la vita divina ed eterna dello Spirito Santo. Perché Gesù ci dona la sua carne da mangiare e il suo sangue da bere? Perché la vita eterna e divina che è il Padre, la vita eterna è divina che è il Figlio del Padre, la vita eterna e divina che</w:t>
      </w:r>
      <w:r w:rsidR="00FE666B">
        <w:rPr>
          <w:rFonts w:ascii="Arial" w:eastAsia="Times New Roman" w:hAnsi="Arial" w:cs="Arial"/>
          <w:color w:val="000000"/>
          <w:sz w:val="24"/>
          <w:szCs w:val="24"/>
          <w:lang w:eastAsia="ja-JP"/>
        </w:rPr>
        <w:t xml:space="preserve"> è</w:t>
      </w:r>
      <w:r w:rsidRPr="005F4BEF">
        <w:rPr>
          <w:rFonts w:ascii="Arial" w:eastAsia="Times New Roman" w:hAnsi="Arial" w:cs="Arial"/>
          <w:color w:val="000000"/>
          <w:sz w:val="24"/>
          <w:szCs w:val="24"/>
          <w:lang w:eastAsia="ja-JP"/>
        </w:rPr>
        <w:t xml:space="preserve"> lo Spirito Santo divenga vita eterna per il mondo intero. Questa verità è era già stata rivelata da Gesù Signore, ancora però non era riferita al dono del suo corpo e del suo sangue: </w:t>
      </w:r>
      <w:r w:rsidRPr="005F4BEF">
        <w:rPr>
          <w:rFonts w:ascii="Arial" w:eastAsia="Times New Roman" w:hAnsi="Arial" w:cs="Arial"/>
          <w:i/>
          <w:iCs/>
          <w:color w:val="000000"/>
          <w:sz w:val="24"/>
          <w:szCs w:val="24"/>
          <w:lang w:eastAsia="ja-JP"/>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rFonts w:ascii="Arial" w:eastAsia="Times New Roman" w:hAnsi="Arial" w:cs="Arial"/>
          <w:i/>
          <w:iCs/>
          <w:color w:val="000000"/>
          <w:sz w:val="24"/>
          <w:szCs w:val="24"/>
          <w:lang w:eastAsia="ja-JP"/>
        </w:rPr>
        <w:t>”</w:t>
      </w:r>
      <w:r w:rsidRPr="005F4BEF">
        <w:rPr>
          <w:rFonts w:ascii="Arial" w:eastAsia="Times New Roman" w:hAnsi="Arial" w:cs="Arial"/>
          <w:i/>
          <w:iCs/>
          <w:color w:val="000000"/>
          <w:sz w:val="24"/>
          <w:szCs w:val="24"/>
          <w:lang w:eastAsia="ja-JP"/>
        </w:rPr>
        <w:t xml:space="preserve"> (Gv 3,13-21)</w:t>
      </w:r>
      <w:r w:rsidRPr="005F4BEF">
        <w:rPr>
          <w:rFonts w:ascii="Arial" w:eastAsia="Times New Roman" w:hAnsi="Arial" w:cs="Arial"/>
          <w:color w:val="000000"/>
          <w:sz w:val="24"/>
          <w:szCs w:val="24"/>
          <w:lang w:eastAsia="ja-JP"/>
        </w:rPr>
        <w:t xml:space="preserve">. </w:t>
      </w:r>
    </w:p>
    <w:p w14:paraId="46A9178B" w14:textId="77777777" w:rsidR="005F4BEF" w:rsidRDefault="005F4BEF" w:rsidP="005F4BEF">
      <w:pPr>
        <w:spacing w:after="120" w:line="240" w:lineRule="auto"/>
        <w:jc w:val="both"/>
        <w:rPr>
          <w:rFonts w:ascii="Arial" w:eastAsia="Times New Roman" w:hAnsi="Arial" w:cs="Arial"/>
          <w:color w:val="000000"/>
          <w:sz w:val="24"/>
          <w:szCs w:val="24"/>
          <w:lang w:eastAsia="ja-JP"/>
        </w:rPr>
      </w:pPr>
      <w:r w:rsidRPr="005F4BEF">
        <w:rPr>
          <w:rFonts w:ascii="Arial" w:eastAsia="Times New Roman" w:hAnsi="Arial" w:cs="Arial"/>
          <w:color w:val="000000"/>
          <w:sz w:val="24"/>
          <w:szCs w:val="24"/>
          <w:lang w:eastAsia="ja-JP"/>
        </w:rPr>
        <w:t>E ancora: </w:t>
      </w:r>
      <w:r w:rsidRPr="005F4BEF">
        <w:rPr>
          <w:rFonts w:ascii="Arial" w:eastAsia="Times New Roman" w:hAnsi="Arial" w:cs="Arial"/>
          <w:i/>
          <w:iCs/>
          <w:color w:val="000000"/>
          <w:sz w:val="24"/>
          <w:szCs w:val="24"/>
          <w:lang w:eastAsia="ja-JP"/>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r w:rsidRPr="005F4BEF">
        <w:rPr>
          <w:rFonts w:ascii="Arial" w:eastAsia="Times New Roman" w:hAnsi="Arial" w:cs="Arial"/>
          <w:color w:val="000000"/>
          <w:sz w:val="24"/>
          <w:szCs w:val="24"/>
          <w:lang w:eastAsia="ja-JP"/>
        </w:rPr>
        <w:t xml:space="preserve">. </w:t>
      </w:r>
    </w:p>
    <w:p w14:paraId="5FF918B2" w14:textId="77777777" w:rsidR="005F4BEF" w:rsidRPr="005F4BEF" w:rsidRDefault="005F4BEF" w:rsidP="005F4BEF">
      <w:pPr>
        <w:spacing w:after="120" w:line="240" w:lineRule="auto"/>
        <w:jc w:val="both"/>
        <w:rPr>
          <w:rFonts w:ascii="Calibri" w:eastAsia="Times New Roman" w:hAnsi="Calibri" w:cs="Calibri"/>
          <w:color w:val="000000"/>
          <w:sz w:val="24"/>
          <w:szCs w:val="24"/>
          <w:lang w:eastAsia="ja-JP"/>
        </w:rPr>
      </w:pPr>
      <w:r w:rsidRPr="005F4BEF">
        <w:rPr>
          <w:rFonts w:ascii="Arial" w:eastAsia="Times New Roman" w:hAnsi="Arial" w:cs="Arial"/>
          <w:color w:val="000000"/>
          <w:sz w:val="24"/>
          <w:szCs w:val="24"/>
          <w:lang w:eastAsia="ja-JP"/>
        </w:rPr>
        <w:lastRenderedPageBreak/>
        <w:t>Si crede in Cisto Parola di verità, luce, grazia, santità del Padre nello Spirito Santo, si crede in Cristo carne e sangue a noi dati per la nostra vita, si mangia la carne di Cristo, si beve il suo sangue, si viene colmati della vita eterna e divina che è il Padre, che è Cristo Gesù, che è lo Spirito Santo. Infatti, in ragione dell’unione ipostatica, ricevendo noi il corpo e il sangue di Cristo, riceviamo tutta la sua Persona, ricevendo la sua Persona riceviamo tutta la natura divina, ricevendo tutta la natura divina, riceviamo il Padre e lo Spirito Santo. Ma anche ricevendo tutta la Persona di Cristo Gesù, riceviamo anche la sua missione da vivere per tutti i giorni della nostra vita. Qual è la missione di Cristo? Redimere il mondo con una nostra obbedienza in tutto simile alla sua. Tutta l’umanità viene affidata a noi perché da noi venga evangelizzata. Ma anche tutta la Chiesa, il suo corpo, viene affidato a noi per la sua più grande santificazione.</w:t>
      </w:r>
    </w:p>
    <w:p w14:paraId="72353F66" w14:textId="77777777" w:rsidR="005F4BEF" w:rsidRPr="005F4BEF" w:rsidRDefault="005F4BEF" w:rsidP="005F4BEF">
      <w:pPr>
        <w:spacing w:after="120" w:line="240" w:lineRule="auto"/>
        <w:jc w:val="both"/>
        <w:rPr>
          <w:rFonts w:ascii="Calibri" w:eastAsia="Times New Roman" w:hAnsi="Calibri" w:cs="Calibri"/>
          <w:color w:val="000000"/>
          <w:sz w:val="24"/>
          <w:szCs w:val="24"/>
          <w:lang w:eastAsia="ja-JP"/>
        </w:rPr>
      </w:pPr>
      <w:r w:rsidRPr="005F4BEF">
        <w:rPr>
          <w:rFonts w:ascii="Arial" w:eastAsia="Times New Roman" w:hAnsi="Arial" w:cs="Arial"/>
          <w:i/>
          <w:iCs/>
          <w:color w:val="000000"/>
          <w:sz w:val="24"/>
          <w:szCs w:val="24"/>
          <w:lang w:eastAsia="ja-JP"/>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w:t>
      </w:r>
      <w:bookmarkStart w:id="793" w:name="_Hlk131915501"/>
      <w:r w:rsidRPr="005F4BEF">
        <w:rPr>
          <w:rFonts w:ascii="Arial" w:eastAsia="Times New Roman" w:hAnsi="Arial" w:cs="Arial"/>
          <w:i/>
          <w:iCs/>
          <w:color w:val="000000"/>
          <w:sz w:val="24"/>
          <w:szCs w:val="24"/>
          <w:lang w:eastAsia="ja-JP"/>
        </w:rPr>
        <w:t>il pane che io darò è la mia carne per la vita del mondo</w:t>
      </w:r>
      <w:bookmarkEnd w:id="793"/>
      <w:r w:rsidRPr="005F4BEF">
        <w:rPr>
          <w:rFonts w:ascii="Arial" w:eastAsia="Times New Roman" w:hAnsi="Arial" w:cs="Arial"/>
          <w:i/>
          <w:iCs/>
          <w:color w:val="000000"/>
          <w:sz w:val="24"/>
          <w:szCs w:val="24"/>
          <w:lang w:eastAsia="ja-JP"/>
        </w:rPr>
        <w:t>». (Gv 6,41-51). </w:t>
      </w:r>
    </w:p>
    <w:p w14:paraId="7FCE2AFB" w14:textId="77777777" w:rsidR="005F4BEF" w:rsidRDefault="005F4BEF" w:rsidP="005F4BEF">
      <w:pPr>
        <w:spacing w:after="120" w:line="240" w:lineRule="auto"/>
        <w:jc w:val="both"/>
        <w:rPr>
          <w:rFonts w:ascii="Arial" w:eastAsia="Times New Roman" w:hAnsi="Arial" w:cs="Arial"/>
          <w:color w:val="000000"/>
          <w:sz w:val="24"/>
          <w:szCs w:val="24"/>
          <w:lang w:eastAsia="ja-JP"/>
        </w:rPr>
      </w:pPr>
      <w:r w:rsidRPr="005F4BEF">
        <w:rPr>
          <w:rFonts w:ascii="Arial" w:eastAsia="Times New Roman" w:hAnsi="Arial" w:cs="Arial"/>
          <w:color w:val="000000"/>
          <w:sz w:val="24"/>
          <w:szCs w:val="24"/>
          <w:lang w:eastAsia="ja-JP"/>
        </w:rPr>
        <w:t xml:space="preserve">Ora, se Cristo Gesù ci dona la sua carne da mangiare e il suo sangue da bere perché tutta la vita eterna e divina del Padre e del Figlio e dello Spirito Santo diventi nostra vita e con essa arricchiamo di vita eterna e divina tutta l’umanità con la nostra vita in tutto simile alla vita di Cristo Signore, perché oggi si vuole ricevere l’Eucaristia restando noi nella morte dei nostri peccati e nelle tenebre dei nostri pensieri cattivi e malvagi, perché ci serviamo di essi per combattere e distruggere tutta la divina Rivelazione? È questo oggi il nostro grande peccato: trasformare un sacramento di vita in un sacramento di morte, un sacramento di luce in un sacramento di tenebre, un sacramento di vittoria sul peccato e sulla morte in un sacramento a servizio del peccato e della morte. </w:t>
      </w:r>
    </w:p>
    <w:p w14:paraId="2353D400" w14:textId="77777777" w:rsidR="005F4BEF" w:rsidRPr="005F4BEF" w:rsidRDefault="005F4BEF" w:rsidP="005F4BEF">
      <w:pPr>
        <w:spacing w:after="120" w:line="240" w:lineRule="auto"/>
        <w:jc w:val="both"/>
        <w:rPr>
          <w:rFonts w:ascii="Arial" w:eastAsia="Times New Roman" w:hAnsi="Arial" w:cs="Arial"/>
          <w:color w:val="000000"/>
          <w:sz w:val="24"/>
          <w:szCs w:val="24"/>
          <w:lang w:eastAsia="ja-JP"/>
        </w:rPr>
      </w:pPr>
      <w:r w:rsidRPr="005F4BEF">
        <w:rPr>
          <w:rFonts w:ascii="Arial" w:eastAsia="Times New Roman" w:hAnsi="Arial" w:cs="Arial"/>
          <w:color w:val="000000"/>
          <w:sz w:val="24"/>
          <w:szCs w:val="24"/>
          <w:lang w:eastAsia="ja-JP"/>
        </w:rPr>
        <w:t xml:space="preserve">Chi non deve permettere che questo avvenga, sono gli Apostoli del Signore. Ma oggi sono proprio moltissimi di essi che hanno rinunciato al loro ministero di luce e si sono trasformati in ministri delle tenebre. Sono infatti ministri delle tenebre tutti coloro che oggi vogliono una Chiesa inclusiva, una Chiesa nella quale non si faccia più alcuna distinzione tra verità e falsità, tra tenebre e luce, tra giustizia e ingiustizia. Una Chiesa nella quale tutti hanno diritto di cittadinanza, senza però aderire al suo mistero che è mistero di luce, di verità, di giustizia, di redenzione, di santificazione, di conformazione della nostra vita alla vita di Cristo Gesù. </w:t>
      </w:r>
    </w:p>
    <w:p w14:paraId="61F8BE5E" w14:textId="77777777" w:rsidR="005F4BEF" w:rsidRPr="005F4BEF" w:rsidRDefault="005F4BEF" w:rsidP="005F4BEF">
      <w:pPr>
        <w:spacing w:after="120" w:line="240" w:lineRule="auto"/>
        <w:jc w:val="both"/>
        <w:rPr>
          <w:rFonts w:ascii="Arial" w:eastAsia="Times New Roman" w:hAnsi="Arial" w:cs="Arial"/>
          <w:color w:val="000000"/>
          <w:sz w:val="24"/>
          <w:szCs w:val="24"/>
          <w:lang w:eastAsia="ja-JP"/>
        </w:rPr>
      </w:pPr>
      <w:r w:rsidRPr="005F4BEF">
        <w:rPr>
          <w:rFonts w:ascii="Arial" w:eastAsia="Times New Roman" w:hAnsi="Arial" w:cs="Arial"/>
          <w:color w:val="000000"/>
          <w:sz w:val="24"/>
          <w:szCs w:val="24"/>
          <w:lang w:eastAsia="ja-JP"/>
        </w:rPr>
        <w:t>Ecco cosa l’Apostolo Paolo scrive ai Tessalonicesi:</w:t>
      </w:r>
      <w:r w:rsidRPr="005F4BEF">
        <w:rPr>
          <w:rFonts w:ascii="Arial" w:eastAsia="Times New Roman" w:hAnsi="Arial" w:cs="Arial"/>
          <w:i/>
          <w:iCs/>
          <w:color w:val="000000"/>
          <w:sz w:val="24"/>
          <w:szCs w:val="24"/>
          <w:lang w:eastAsia="ja-JP"/>
        </w:rPr>
        <w:t> “Per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4,1-7)</w:t>
      </w:r>
      <w:r w:rsidRPr="005F4BEF">
        <w:rPr>
          <w:rFonts w:ascii="Arial" w:eastAsia="Times New Roman" w:hAnsi="Arial" w:cs="Arial"/>
          <w:color w:val="000000"/>
          <w:sz w:val="24"/>
          <w:szCs w:val="24"/>
          <w:lang w:eastAsia="ja-JP"/>
        </w:rPr>
        <w:t xml:space="preserve">. </w:t>
      </w:r>
    </w:p>
    <w:p w14:paraId="1EAC0919" w14:textId="77777777" w:rsidR="005F4BEF" w:rsidRPr="005F4BEF" w:rsidRDefault="005F4BEF" w:rsidP="005F4BEF">
      <w:pPr>
        <w:spacing w:after="120" w:line="240" w:lineRule="auto"/>
        <w:jc w:val="both"/>
        <w:rPr>
          <w:rFonts w:ascii="Calibri" w:eastAsia="Times New Roman" w:hAnsi="Calibri" w:cs="Calibri"/>
          <w:color w:val="000000"/>
          <w:sz w:val="24"/>
          <w:szCs w:val="24"/>
          <w:lang w:eastAsia="ja-JP"/>
        </w:rPr>
      </w:pPr>
      <w:r w:rsidRPr="005F4BEF">
        <w:rPr>
          <w:rFonts w:ascii="Arial" w:eastAsia="Times New Roman" w:hAnsi="Arial" w:cs="Arial"/>
          <w:color w:val="000000"/>
          <w:sz w:val="24"/>
          <w:szCs w:val="24"/>
          <w:lang w:eastAsia="ja-JP"/>
        </w:rPr>
        <w:lastRenderedPageBreak/>
        <w:t>La Madre di Gesù ci aiuti a vivere nella più alta santità il mistero del corpo e del sangue del Figlio suo. Ci faccia evitare ogni profanazione e ogni sacrilegio.</w:t>
      </w:r>
    </w:p>
    <w:p w14:paraId="48E5BB9B" w14:textId="77777777" w:rsidR="0037435C" w:rsidRDefault="00E01EB9" w:rsidP="00886312">
      <w:pPr>
        <w:pStyle w:val="Titolo2"/>
        <w:spacing w:line="276" w:lineRule="auto"/>
        <w:jc w:val="both"/>
        <w:rPr>
          <w:sz w:val="28"/>
          <w:szCs w:val="28"/>
        </w:rPr>
      </w:pPr>
      <w:bookmarkStart w:id="794" w:name="_Toc531377211"/>
      <w:bookmarkStart w:id="795" w:name="_Toc152227015"/>
      <w:r w:rsidRPr="00886312">
        <w:rPr>
          <w:sz w:val="28"/>
          <w:szCs w:val="28"/>
        </w:rPr>
        <w:t>6 Ottobre</w:t>
      </w:r>
      <w:bookmarkEnd w:id="794"/>
      <w:bookmarkEnd w:id="795"/>
    </w:p>
    <w:p w14:paraId="305AF3A4" w14:textId="77777777" w:rsidR="00D729F4" w:rsidRDefault="00D729F4" w:rsidP="00D729F4">
      <w:pPr>
        <w:jc w:val="both"/>
        <w:rPr>
          <w:rFonts w:ascii="Segoe UI" w:hAnsi="Segoe UI" w:cs="Segoe UI"/>
          <w:color w:val="0F1419"/>
          <w:sz w:val="24"/>
          <w:szCs w:val="24"/>
        </w:rPr>
      </w:pPr>
      <w:r w:rsidRPr="00D729F4">
        <w:rPr>
          <w:rFonts w:ascii="Segoe UI" w:hAnsi="Segoe UI" w:cs="Segoe UI"/>
          <w:color w:val="0F1419"/>
          <w:sz w:val="24"/>
          <w:szCs w:val="24"/>
        </w:rPr>
        <w:t>Vergine Maria, Madre della Redenzione, Angeli, Santi, aiutateci a redimere il popolo caduto con il dono di tutta la nostra vita; anima, spirito, corpo, posti interamente a servizio del Vangelo.</w:t>
      </w:r>
    </w:p>
    <w:p w14:paraId="2C419540" w14:textId="77777777" w:rsidR="00D729F4" w:rsidRPr="00D729F4" w:rsidRDefault="00D729F4" w:rsidP="00D729F4">
      <w:pPr>
        <w:pStyle w:val="Titolo2"/>
        <w:rPr>
          <w:rFonts w:ascii="Calibri" w:hAnsi="Calibri" w:cs="Calibri"/>
        </w:rPr>
      </w:pPr>
      <w:bookmarkStart w:id="796" w:name="_Toc132812181"/>
      <w:bookmarkStart w:id="797" w:name="_Toc152227016"/>
      <w:r w:rsidRPr="00D729F4">
        <w:rPr>
          <w:lang w:val="la-Latn"/>
        </w:rPr>
        <w:t>Succurre cadenti, surgere qui curat, populo:</w:t>
      </w:r>
      <w:bookmarkEnd w:id="796"/>
      <w:bookmarkEnd w:id="797"/>
    </w:p>
    <w:p w14:paraId="6B077457" w14:textId="77777777" w:rsidR="00D729F4" w:rsidRPr="00D729F4" w:rsidRDefault="00D729F4" w:rsidP="00D729F4">
      <w:pPr>
        <w:spacing w:after="200" w:line="253" w:lineRule="atLeast"/>
        <w:jc w:val="both"/>
        <w:rPr>
          <w:rFonts w:ascii="Calibri" w:eastAsia="Times New Roman" w:hAnsi="Calibri" w:cs="Calibri"/>
          <w:color w:val="000000"/>
          <w:sz w:val="21"/>
          <w:szCs w:val="21"/>
          <w:lang w:eastAsia="ja-JP"/>
        </w:rPr>
      </w:pPr>
      <w:r w:rsidRPr="00D729F4">
        <w:rPr>
          <w:rFonts w:ascii="Arial" w:eastAsia="Times New Roman" w:hAnsi="Arial" w:cs="Arial"/>
          <w:color w:val="000000"/>
          <w:sz w:val="24"/>
          <w:szCs w:val="24"/>
          <w:lang w:eastAsia="ja-JP"/>
        </w:rPr>
        <w:t>Il Libro dell’Apocalisse ci rivela che sette Chiese sono cadute o dalla verità o dall’amore di Cristo Gesù. Ecco il messaggio di Gesù alla Chiesa di Efeso: </w:t>
      </w:r>
      <w:r w:rsidRPr="00D729F4">
        <w:rPr>
          <w:rFonts w:ascii="Arial" w:eastAsia="Times New Roman" w:hAnsi="Arial" w:cs="Arial"/>
          <w:i/>
          <w:iCs/>
          <w:color w:val="000000"/>
          <w:sz w:val="24"/>
          <w:szCs w:val="24"/>
          <w:lang w:eastAsia="ja-JP"/>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r w:rsidRPr="00D729F4">
        <w:rPr>
          <w:rFonts w:ascii="Arial" w:eastAsia="Times New Roman" w:hAnsi="Arial" w:cs="Arial"/>
          <w:color w:val="000000"/>
          <w:sz w:val="24"/>
          <w:szCs w:val="24"/>
          <w:lang w:eastAsia="ja-JP"/>
        </w:rPr>
        <w:t> (Ap 2,1-7).</w:t>
      </w:r>
    </w:p>
    <w:p w14:paraId="1807215F" w14:textId="77777777" w:rsidR="00D729F4" w:rsidRPr="00D729F4" w:rsidRDefault="00D729F4" w:rsidP="00D729F4">
      <w:pPr>
        <w:spacing w:after="200" w:line="253" w:lineRule="atLeast"/>
        <w:jc w:val="both"/>
        <w:rPr>
          <w:rFonts w:ascii="Calibri" w:eastAsia="Times New Roman" w:hAnsi="Calibri" w:cs="Calibri"/>
          <w:color w:val="000000"/>
          <w:sz w:val="21"/>
          <w:szCs w:val="21"/>
          <w:lang w:eastAsia="ja-JP"/>
        </w:rPr>
      </w:pPr>
      <w:r w:rsidRPr="00D729F4">
        <w:rPr>
          <w:rFonts w:ascii="Arial" w:eastAsia="Times New Roman" w:hAnsi="Arial" w:cs="Arial"/>
          <w:color w:val="000000"/>
          <w:sz w:val="24"/>
          <w:szCs w:val="24"/>
          <w:lang w:eastAsia="ja-JP"/>
        </w:rPr>
        <w:t>San Paolo nota la stessa cosa. Non appena lascia, per un tempo anche brevissimo, una comunità da lui fondata, subito essa o cade dalla fede o dalla carità, o dalla santità della vita. Ecco cosa Scrive ai Galati: </w:t>
      </w:r>
      <w:r w:rsidRPr="00D729F4">
        <w:rPr>
          <w:rFonts w:ascii="Arial" w:eastAsia="Times New Roman" w:hAnsi="Arial" w:cs="Arial"/>
          <w:i/>
          <w:iCs/>
          <w:color w:val="000000"/>
          <w:sz w:val="24"/>
          <w:szCs w:val="24"/>
          <w:lang w:eastAsia="ja-JP"/>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Pr="00D729F4">
        <w:rPr>
          <w:rFonts w:ascii="Arial" w:eastAsia="Times New Roman" w:hAnsi="Arial" w:cs="Arial"/>
          <w:color w:val="000000"/>
          <w:sz w:val="24"/>
          <w:szCs w:val="24"/>
          <w:lang w:eastAsia="ja-JP"/>
        </w:rPr>
        <w:t> (Gal 5,1-15).</w:t>
      </w:r>
    </w:p>
    <w:p w14:paraId="6498056A" w14:textId="77777777" w:rsidR="00D729F4" w:rsidRPr="00D729F4" w:rsidRDefault="00D729F4" w:rsidP="00D729F4">
      <w:pPr>
        <w:spacing w:after="200" w:line="253" w:lineRule="atLeast"/>
        <w:jc w:val="both"/>
        <w:rPr>
          <w:rFonts w:ascii="Calibri" w:eastAsia="Times New Roman" w:hAnsi="Calibri" w:cs="Calibri"/>
          <w:color w:val="000000"/>
          <w:sz w:val="21"/>
          <w:szCs w:val="21"/>
          <w:lang w:eastAsia="ja-JP"/>
        </w:rPr>
      </w:pPr>
      <w:r w:rsidRPr="00D729F4">
        <w:rPr>
          <w:rFonts w:ascii="Arial" w:eastAsia="Times New Roman" w:hAnsi="Arial" w:cs="Arial"/>
          <w:color w:val="000000"/>
          <w:sz w:val="24"/>
          <w:szCs w:val="24"/>
          <w:lang w:eastAsia="ja-JP"/>
        </w:rPr>
        <w:t xml:space="preserve">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precipitando verso l’empietà, l’idolatria, la superstizione. Si sta consegnando al vizio. Dichiara le virtù cose di altri tempi. Siamo in un vero disastro spirituale. Regna in molti la pura animalità, il solo corpo, la sola terra. È caduto da ogni anelito di trascendenza e di vita </w:t>
      </w:r>
      <w:r w:rsidRPr="00D729F4">
        <w:rPr>
          <w:rFonts w:ascii="Arial" w:eastAsia="Times New Roman" w:hAnsi="Arial" w:cs="Arial"/>
          <w:color w:val="000000"/>
          <w:sz w:val="24"/>
          <w:szCs w:val="24"/>
          <w:lang w:eastAsia="ja-JP"/>
        </w:rPr>
        <w:lastRenderedPageBreak/>
        <w:t>eterna. Vive come se Dio non ci fosse. È una caduta con gravissime fratture spirituali. Siamo in una condizione che va al di là di quanto diciamo alla Vergine Maria con la preghiera che le stiamo rivolgendo: “Soccorri il tuo popolo che cade, ma che anela a risorgere”. 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w:t>
      </w:r>
    </w:p>
    <w:p w14:paraId="37148D6C" w14:textId="77777777" w:rsidR="00842852" w:rsidRDefault="00D729F4" w:rsidP="00D729F4">
      <w:pPr>
        <w:spacing w:after="200" w:line="253" w:lineRule="atLeast"/>
        <w:jc w:val="both"/>
        <w:rPr>
          <w:rFonts w:ascii="Arial" w:eastAsia="Times New Roman" w:hAnsi="Arial" w:cs="Arial"/>
          <w:color w:val="000000"/>
          <w:sz w:val="24"/>
          <w:szCs w:val="24"/>
          <w:lang w:eastAsia="ja-JP"/>
        </w:rPr>
      </w:pPr>
      <w:r w:rsidRPr="00D729F4">
        <w:rPr>
          <w:rFonts w:ascii="Arial" w:eastAsia="Times New Roman" w:hAnsi="Arial" w:cs="Arial"/>
          <w:color w:val="000000"/>
          <w:sz w:val="24"/>
          <w:szCs w:val="24"/>
          <w:lang w:eastAsia="ja-JP"/>
        </w:rPr>
        <w:t xml:space="preserve">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w:t>
      </w:r>
    </w:p>
    <w:p w14:paraId="2A8240E0" w14:textId="77777777" w:rsidR="00842852" w:rsidRDefault="00D729F4" w:rsidP="00D729F4">
      <w:pPr>
        <w:spacing w:after="200" w:line="253" w:lineRule="atLeast"/>
        <w:jc w:val="both"/>
        <w:rPr>
          <w:rFonts w:ascii="Arial" w:eastAsia="Times New Roman" w:hAnsi="Arial" w:cs="Arial"/>
          <w:color w:val="000000"/>
          <w:sz w:val="24"/>
          <w:szCs w:val="24"/>
          <w:lang w:eastAsia="ja-JP"/>
        </w:rPr>
      </w:pPr>
      <w:r w:rsidRPr="00D729F4">
        <w:rPr>
          <w:rFonts w:ascii="Arial" w:eastAsia="Times New Roman" w:hAnsi="Arial" w:cs="Arial"/>
          <w:color w:val="000000"/>
          <w:sz w:val="24"/>
          <w:szCs w:val="24"/>
          <w:lang w:eastAsia="ja-JP"/>
        </w:rPr>
        <w:t>Anche la Vergine Maria fu martire ai piedi della Croce, poiché chiamata a collaborare con Gesù Signore alla redenzione del mondo. Ecco allora la missione di quanti ancora hanno conservato la fede: imitare l’Apostolo Paolo. Ecco le sue parole: </w:t>
      </w:r>
      <w:r w:rsidRPr="00D729F4">
        <w:rPr>
          <w:rFonts w:ascii="Arial" w:eastAsia="Times New Roman" w:hAnsi="Arial" w:cs="Arial"/>
          <w:i/>
          <w:iCs/>
          <w:color w:val="000000"/>
          <w:sz w:val="24"/>
          <w:szCs w:val="24"/>
          <w:lang w:eastAsia="ja-JP"/>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AI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D729F4">
        <w:rPr>
          <w:rFonts w:ascii="Arial" w:eastAsia="Times New Roman" w:hAnsi="Arial" w:cs="Arial"/>
          <w:color w:val="000000"/>
          <w:sz w:val="24"/>
          <w:szCs w:val="24"/>
          <w:lang w:eastAsia="ja-JP"/>
        </w:rPr>
        <w:t>.  </w:t>
      </w:r>
    </w:p>
    <w:p w14:paraId="61FFA6A4" w14:textId="77777777" w:rsidR="00D729F4" w:rsidRPr="00D729F4" w:rsidRDefault="00D729F4" w:rsidP="00D729F4">
      <w:pPr>
        <w:spacing w:after="200" w:line="253" w:lineRule="atLeast"/>
        <w:jc w:val="both"/>
        <w:rPr>
          <w:rFonts w:ascii="Arial" w:eastAsia="Times New Roman" w:hAnsi="Arial" w:cs="Arial"/>
          <w:color w:val="000000"/>
          <w:sz w:val="24"/>
          <w:szCs w:val="24"/>
          <w:lang w:eastAsia="ja-JP"/>
        </w:rPr>
      </w:pPr>
      <w:r w:rsidRPr="00D729F4">
        <w:rPr>
          <w:rFonts w:ascii="Arial" w:eastAsia="Times New Roman" w:hAnsi="Arial" w:cs="Arial"/>
          <w:color w:val="000000"/>
          <w:sz w:val="24"/>
          <w:szCs w:val="24"/>
          <w:lang w:eastAsia="ja-JP"/>
        </w:rPr>
        <w:t xml:space="preserve">La vita a Cristo per la salvezza della sua Chiesa e del mondo intero si offre prima con una perfetta osservanza della Parola del Signore scritta per noi nella sua divina Rivelazione, poi con una piena obbedienza alla nostra personale missione evangelizzatrice e santificatrice. Se il Vangelo non viene annunciato nella sua purezza, nessuna nostra vita potrà essere offerta e la Chiesa e il mondo rimangono nella loro tenebra spirituale, nel loro buio veritativo, che sempre si trasforma in un buio morale denso e spesso senza alcuna possibilità di venirne fuori. Di certo la preghiera aiuta, aiuta se la missione dell’annuncio del Vangelo viene vissuta con pienezza di sapienza, intelligenza, fortezza di Spirito Santo. </w:t>
      </w:r>
    </w:p>
    <w:p w14:paraId="27A8D68B" w14:textId="77777777" w:rsidR="00D729F4" w:rsidRPr="00D729F4" w:rsidRDefault="00D729F4" w:rsidP="00D729F4">
      <w:pPr>
        <w:spacing w:after="200" w:line="253" w:lineRule="atLeast"/>
        <w:jc w:val="both"/>
        <w:rPr>
          <w:rFonts w:ascii="Calibri" w:eastAsia="Times New Roman" w:hAnsi="Calibri" w:cs="Calibri"/>
          <w:color w:val="000000"/>
          <w:sz w:val="21"/>
          <w:szCs w:val="21"/>
          <w:lang w:eastAsia="ja-JP"/>
        </w:rPr>
      </w:pPr>
      <w:r w:rsidRPr="00D729F4">
        <w:rPr>
          <w:rFonts w:ascii="Arial" w:eastAsia="Times New Roman" w:hAnsi="Arial" w:cs="Arial"/>
          <w:color w:val="000000"/>
          <w:sz w:val="24"/>
          <w:szCs w:val="24"/>
          <w:lang w:eastAsia="ja-JP"/>
        </w:rPr>
        <w:t>Vergine Maria, Madre della Redenzione, Angeli, Santi, aiutateci a redimere il popolo caduto con il dono di tutta la nostra vita; anima, spirito, corpo, posti interamente a servizio del Vangelo. </w:t>
      </w:r>
    </w:p>
    <w:p w14:paraId="133B5ABB" w14:textId="77777777" w:rsidR="00D729F4" w:rsidRPr="00D729F4" w:rsidRDefault="00D729F4" w:rsidP="00842852">
      <w:pPr>
        <w:pStyle w:val="Nessunaspaziatura"/>
      </w:pPr>
    </w:p>
    <w:p w14:paraId="67146F4E" w14:textId="77777777" w:rsidR="00842852" w:rsidRPr="00842852" w:rsidRDefault="00842852" w:rsidP="00842852">
      <w:pPr>
        <w:pStyle w:val="Titolo2"/>
        <w:rPr>
          <w:rFonts w:ascii="Calibri Light" w:hAnsi="Calibri Light" w:cs="Calibri Light"/>
          <w:color w:val="2E74B5"/>
          <w:spacing w:val="-16"/>
          <w:sz w:val="29"/>
          <w:szCs w:val="29"/>
        </w:rPr>
      </w:pPr>
      <w:bookmarkStart w:id="798" w:name="_Toc152227017"/>
      <w:r w:rsidRPr="00842852">
        <w:rPr>
          <w:spacing w:val="-16"/>
          <w:sz w:val="29"/>
          <w:szCs w:val="29"/>
        </w:rPr>
        <w:t>SI ALLONTANI DALL’INIQUITÀ CHIUNQUE INVOCA IL NOME DEL SIGNORE</w:t>
      </w:r>
      <w:bookmarkEnd w:id="798"/>
    </w:p>
    <w:p w14:paraId="15FEE618" w14:textId="77777777" w:rsidR="00842852" w:rsidRPr="00842852" w:rsidRDefault="00842852" w:rsidP="00842852">
      <w:pPr>
        <w:spacing w:after="120" w:line="240" w:lineRule="auto"/>
        <w:jc w:val="both"/>
        <w:rPr>
          <w:rFonts w:asciiTheme="minorBidi" w:hAnsiTheme="minorBidi"/>
          <w:color w:val="000000"/>
          <w:sz w:val="24"/>
          <w:szCs w:val="24"/>
        </w:rPr>
      </w:pPr>
      <w:r w:rsidRPr="00842852">
        <w:rPr>
          <w:rFonts w:asciiTheme="minorBidi" w:hAnsiTheme="minorBidi"/>
          <w:color w:val="000000"/>
          <w:sz w:val="24"/>
          <w:szCs w:val="24"/>
        </w:rPr>
        <w:t>Il Signore non viene per lasciarci nella nostra terra di idolatria e di non conoscenza di Dio. Viene per condurci nella terra nella quale impariamo a conoscere Lui secondo giustizia e verità: </w:t>
      </w:r>
      <w:r w:rsidRPr="00842852">
        <w:rPr>
          <w:rFonts w:asciiTheme="minorBidi" w:hAnsiTheme="minorBidi"/>
          <w:i/>
          <w:iCs/>
          <w:color w:val="000000"/>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w:t>
      </w:r>
      <w:r w:rsidRPr="00842852">
        <w:rPr>
          <w:rFonts w:asciiTheme="minorBidi" w:hAnsiTheme="minorBidi"/>
          <w:i/>
          <w:iCs/>
          <w:color w:val="000000"/>
          <w:sz w:val="24"/>
          <w:szCs w:val="24"/>
        </w:rPr>
        <w:lastRenderedPageBreak/>
        <w:t>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Il Signore apparve ad Abram e gli disse: «Alla tua discendenza io darò questa terra». Allora Abram costruì in quel luogo un altare al Signore che gli era apparso (Gen 12,1-7).</w:t>
      </w:r>
    </w:p>
    <w:p w14:paraId="6ECDE9A1" w14:textId="77777777" w:rsidR="00842852" w:rsidRPr="00842852" w:rsidRDefault="00842852" w:rsidP="00842852">
      <w:pPr>
        <w:spacing w:after="120" w:line="240" w:lineRule="auto"/>
        <w:jc w:val="both"/>
        <w:rPr>
          <w:rFonts w:asciiTheme="minorBidi" w:hAnsiTheme="minorBidi"/>
          <w:color w:val="000000"/>
          <w:sz w:val="24"/>
          <w:szCs w:val="24"/>
        </w:rPr>
      </w:pPr>
      <w:r w:rsidRPr="00842852">
        <w:rPr>
          <w:rFonts w:asciiTheme="minorBidi" w:hAnsiTheme="minorBidi"/>
          <w:color w:val="000000"/>
          <w:sz w:val="24"/>
          <w:szCs w:val="24"/>
        </w:rPr>
        <w:t xml:space="preserve">Il </w:t>
      </w:r>
      <w:r w:rsidRPr="00E61FB4">
        <w:rPr>
          <w:rFonts w:asciiTheme="minorBidi" w:hAnsiTheme="minorBidi"/>
          <w:color w:val="000000"/>
          <w:spacing w:val="-2"/>
          <w:sz w:val="24"/>
          <w:szCs w:val="24"/>
        </w:rPr>
        <w:t>Signore non viene per farci rimanere nella terra della schiavitù e dell’oppressione. Viene per librarci e per condurci nel paese della vera libertà e della pace: </w:t>
      </w:r>
      <w:r w:rsidRPr="00E61FB4">
        <w:rPr>
          <w:rFonts w:asciiTheme="minorBidi" w:hAnsiTheme="minorBidi"/>
          <w:i/>
          <w:iCs/>
          <w:color w:val="000000"/>
          <w:spacing w:val="-2"/>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w:t>
      </w:r>
      <w:r w:rsidRPr="00E61FB4">
        <w:rPr>
          <w:rStyle w:val="spelle"/>
          <w:rFonts w:asciiTheme="minorBidi" w:hAnsiTheme="minorBidi"/>
          <w:i/>
          <w:iCs/>
          <w:spacing w:val="-2"/>
          <w:sz w:val="24"/>
          <w:szCs w:val="24"/>
        </w:rPr>
        <w:t>tu stai</w:t>
      </w:r>
      <w:r w:rsidRPr="00E61FB4">
        <w:rPr>
          <w:rFonts w:asciiTheme="minorBidi" w:hAnsiTheme="minorBidi"/>
          <w:i/>
          <w:iCs/>
          <w:color w:val="000000"/>
          <w:spacing w:val="-2"/>
          <w:sz w:val="24"/>
          <w:szCs w:val="24"/>
        </w:rPr>
        <w:t>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r w:rsidR="00E61FB4" w:rsidRPr="00E61FB4">
        <w:rPr>
          <w:rFonts w:asciiTheme="minorBidi" w:hAnsiTheme="minorBidi"/>
          <w:i/>
          <w:iCs/>
          <w:color w:val="000000"/>
          <w:spacing w:val="-2"/>
          <w:sz w:val="24"/>
          <w:szCs w:val="24"/>
        </w:rPr>
        <w:t>”</w:t>
      </w:r>
      <w:r w:rsidRPr="00E61FB4">
        <w:rPr>
          <w:rFonts w:asciiTheme="minorBidi" w:hAnsiTheme="minorBidi"/>
          <w:i/>
          <w:iCs/>
          <w:color w:val="000000"/>
          <w:spacing w:val="-2"/>
          <w:sz w:val="24"/>
          <w:szCs w:val="24"/>
        </w:rPr>
        <w:t xml:space="preserve"> (Es 3,1-12)</w:t>
      </w:r>
      <w:r w:rsidRPr="00E61FB4">
        <w:rPr>
          <w:rFonts w:asciiTheme="minorBidi" w:hAnsiTheme="minorBidi"/>
          <w:color w:val="000000"/>
          <w:spacing w:val="-2"/>
          <w:sz w:val="24"/>
          <w:szCs w:val="24"/>
        </w:rPr>
        <w:t>.</w:t>
      </w:r>
    </w:p>
    <w:p w14:paraId="6C88A731" w14:textId="77777777" w:rsidR="00E61FB4" w:rsidRDefault="00842852" w:rsidP="00842852">
      <w:pPr>
        <w:spacing w:after="120" w:line="240" w:lineRule="auto"/>
        <w:jc w:val="both"/>
        <w:rPr>
          <w:rFonts w:asciiTheme="minorBidi" w:hAnsiTheme="minorBidi"/>
          <w:color w:val="000000"/>
          <w:sz w:val="24"/>
          <w:szCs w:val="24"/>
        </w:rPr>
      </w:pPr>
      <w:r w:rsidRPr="00842852">
        <w:rPr>
          <w:rFonts w:asciiTheme="minorBidi" w:hAnsiTheme="minorBidi"/>
          <w:color w:val="000000"/>
          <w:sz w:val="24"/>
          <w:szCs w:val="24"/>
        </w:rPr>
        <w:t xml:space="preserve">Cristo Gesù non è morto per noi, perché noi rimanessimo nei nostri peccati. Lui è morto vincendo il peccato con la sua obbedienza e la morte con la sua risurrezione per farci dono della sua obbedienza e della sua vittoria sulla morte. Per la fede in Lui e per la nostra nuova nascita da acqua e da Spirito Santo, lui ci fa dono della sua vittoria. Come ci fa dono? Donandoci il suo Santo Spirito, affinché con la sua potenza, la sua forza, la sua sapienza e intelligenza, noi obbediamo alla sua Parola, allo stesso modo che Lui ha obbedito alla Parola del Padre suo. Senza fede in Cristo non c’è vittoria. Perché vi sia vittoria sul peccato e sulla morte è richiesta la nostra obbedienza al Vangelo. Senza obbedienza si rimane nel peccato e nella morte, morte che per noi si trasformerà in morte eterna. </w:t>
      </w:r>
    </w:p>
    <w:p w14:paraId="5182FD9C" w14:textId="77777777" w:rsidR="00842852" w:rsidRPr="00842852" w:rsidRDefault="00842852" w:rsidP="00842852">
      <w:pPr>
        <w:spacing w:after="120" w:line="240" w:lineRule="auto"/>
        <w:jc w:val="both"/>
        <w:rPr>
          <w:rFonts w:asciiTheme="minorBidi" w:hAnsiTheme="minorBidi"/>
          <w:color w:val="000000"/>
          <w:sz w:val="24"/>
          <w:szCs w:val="24"/>
        </w:rPr>
      </w:pPr>
      <w:r w:rsidRPr="00842852">
        <w:rPr>
          <w:rFonts w:asciiTheme="minorBidi" w:hAnsiTheme="minorBidi"/>
          <w:color w:val="000000"/>
          <w:sz w:val="24"/>
          <w:szCs w:val="24"/>
        </w:rPr>
        <w:t>Oggi l’annuncio cristiano è falso perché fondato su un falso Dio, un falso Cristo, un falso Spirito Santo, un falso vangelo, una falsa divina Rivelazione. È falso il Dio nel quale diciamo di credere perché Lui è solo misericordia. È falso il nostro Cristo perché un Cristo senza Vangelo. È falso lo Spirito Santo perché senza alcuna santità da creare nei cuori. È falso il Vangelo perché trasformato nella sua purissima verità. È falsa la divina Rivelazione perché letta con i pensieri della carne e trasformata in tenebre infernali. Tutta questa universale falsità altro non fa che creare credenti falsi. In che consiste la nostra falsità: nel dire che il Signore ci accoglie come siamo. Questa è grandissima menzogna. Il Signore ci chiama così come siamo. Ci chiama però per rivestirci di Cristo, della sua verità, della sua luce, della sua giustizia, della sua obbedienza, della sua santità. Lui ci accoglie solo se ci lasciamo rivestire di Cristo Gesù.</w:t>
      </w:r>
    </w:p>
    <w:p w14:paraId="2948186C" w14:textId="77777777" w:rsidR="00842852" w:rsidRPr="00842852" w:rsidRDefault="00842852" w:rsidP="00842852">
      <w:pPr>
        <w:spacing w:after="120" w:line="240" w:lineRule="auto"/>
        <w:jc w:val="both"/>
        <w:rPr>
          <w:rFonts w:asciiTheme="minorBidi" w:hAnsiTheme="minorBidi"/>
          <w:color w:val="000000"/>
          <w:sz w:val="24"/>
          <w:szCs w:val="24"/>
        </w:rPr>
      </w:pPr>
      <w:r w:rsidRPr="00842852">
        <w:rPr>
          <w:rFonts w:asciiTheme="minorBidi" w:hAnsiTheme="minorBidi"/>
          <w:i/>
          <w:iCs/>
          <w:color w:val="000000"/>
          <w:sz w:val="24"/>
          <w:szCs w:val="24"/>
        </w:rPr>
        <w:t xml:space="preserve">Richiama alla memoria queste cose, scongiurando davanti a Dio che si evitino le vane discussioni, le quali non giovano a nulla se non alla rovina di chi le ascolta. Sfòrzati di </w:t>
      </w:r>
      <w:r w:rsidRPr="00842852">
        <w:rPr>
          <w:rFonts w:asciiTheme="minorBidi" w:hAnsiTheme="minorBidi"/>
          <w:i/>
          <w:iCs/>
          <w:color w:val="000000"/>
          <w:sz w:val="24"/>
          <w:szCs w:val="24"/>
        </w:rPr>
        <w:lastRenderedPageBreak/>
        <w:t>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w:t>
      </w:r>
      <w:bookmarkStart w:id="799" w:name="_Hlk131915415"/>
      <w:r w:rsidRPr="00842852">
        <w:rPr>
          <w:rFonts w:asciiTheme="minorBidi" w:hAnsiTheme="minorBidi"/>
          <w:i/>
          <w:iCs/>
          <w:color w:val="000000"/>
          <w:sz w:val="24"/>
          <w:szCs w:val="24"/>
        </w:rPr>
        <w:t>Si allontani dall’iniquità chiunque invoca il nome del Signore</w:t>
      </w:r>
      <w:bookmarkEnd w:id="799"/>
      <w:r w:rsidRPr="00842852">
        <w:rPr>
          <w:rFonts w:asciiTheme="minorBidi" w:hAnsiTheme="minorBidi"/>
          <w:i/>
          <w:iCs/>
          <w:color w:val="000000"/>
          <w:sz w:val="24"/>
          <w:szCs w:val="24"/>
        </w:rPr>
        <w:t>. In una casa grande però non vi sono soltanto vasi d’oro e d’argento, ma anche di legno e di argilla; alcuni per usi nobili, altri per usi spregevoli. Chi si manterrà puro da queste cose, sarà come un vaso nobile, santificato, utile al padrone di casa, pronto per ogni opera buona. (2Tm 2, 14-21). </w:t>
      </w:r>
    </w:p>
    <w:p w14:paraId="4DDDBD67" w14:textId="77777777" w:rsidR="00842852" w:rsidRPr="00842852" w:rsidRDefault="00842852" w:rsidP="00842852">
      <w:pPr>
        <w:spacing w:after="120" w:line="240" w:lineRule="auto"/>
        <w:jc w:val="both"/>
        <w:rPr>
          <w:rFonts w:asciiTheme="minorBidi" w:hAnsiTheme="minorBidi"/>
          <w:color w:val="000000"/>
          <w:sz w:val="24"/>
          <w:szCs w:val="24"/>
        </w:rPr>
      </w:pPr>
      <w:r w:rsidRPr="00842852">
        <w:rPr>
          <w:rFonts w:asciiTheme="minorBidi" w:hAnsiTheme="minorBidi"/>
          <w:color w:val="000000"/>
          <w:sz w:val="24"/>
          <w:szCs w:val="24"/>
        </w:rPr>
        <w:t>Ecco il grido dell’Apostolo Paolo: </w:t>
      </w:r>
      <w:r w:rsidRPr="00842852">
        <w:rPr>
          <w:rFonts w:asciiTheme="minorBidi" w:hAnsiTheme="minorBidi"/>
          <w:i/>
          <w:iCs/>
          <w:color w:val="000000"/>
          <w:sz w:val="24"/>
          <w:szCs w:val="24"/>
        </w:rPr>
        <w:t>“Si allontani dall’iniquità chiunque invoca il nome del Signore”</w:t>
      </w:r>
      <w:r w:rsidRPr="00842852">
        <w:rPr>
          <w:rFonts w:asciiTheme="minorBidi" w:hAnsiTheme="minorBidi"/>
          <w:color w:val="000000"/>
          <w:sz w:val="24"/>
          <w:szCs w:val="24"/>
        </w:rPr>
        <w:t xml:space="preserve">. Oggi invece si annuncia e si insegna che il Signore ci include nel suo regno così come siamo, con la nostra iniquità, con i nostri peccati, con la nostra volontà di non obbedire alla sua Parola, al suo Vangelo, con i nostri pensieri contorti che leggono la divina Parola, riducendo tutto a menzogna, a falsità, a inganno. La responsabilità è tutta degli Apostoli di Cristo Gesù che non vigilano perché nessun errore e nessuna falsità venga introdotta nella divina Parola. Non fare la differenza tra la chiamata e l’accoglienza, è gravissima responsabilità. </w:t>
      </w:r>
    </w:p>
    <w:p w14:paraId="4EB7EDE9" w14:textId="77777777" w:rsidR="00D729F4" w:rsidRPr="00842852" w:rsidRDefault="00842852" w:rsidP="00842852">
      <w:pPr>
        <w:spacing w:after="120" w:line="240" w:lineRule="auto"/>
        <w:jc w:val="both"/>
        <w:rPr>
          <w:rFonts w:asciiTheme="minorBidi" w:hAnsiTheme="minorBidi"/>
          <w:color w:val="000000"/>
          <w:sz w:val="24"/>
          <w:szCs w:val="24"/>
        </w:rPr>
      </w:pPr>
      <w:r w:rsidRPr="00842852">
        <w:rPr>
          <w:rFonts w:asciiTheme="minorBidi" w:hAnsiTheme="minorBidi"/>
          <w:color w:val="000000"/>
          <w:sz w:val="24"/>
          <w:szCs w:val="24"/>
        </w:rPr>
        <w:t>La Madre della Redenzione ci aiuti. Vogliamo annunciare la divina Parola in purezza di verità. </w:t>
      </w:r>
    </w:p>
    <w:p w14:paraId="012EE727" w14:textId="77777777" w:rsidR="00E01EB9" w:rsidRDefault="00E01EB9" w:rsidP="00886312">
      <w:pPr>
        <w:pStyle w:val="Titolo2"/>
        <w:spacing w:line="276" w:lineRule="auto"/>
        <w:jc w:val="both"/>
        <w:rPr>
          <w:sz w:val="28"/>
          <w:szCs w:val="28"/>
        </w:rPr>
      </w:pPr>
      <w:bookmarkStart w:id="800" w:name="_Toc531377213"/>
      <w:bookmarkStart w:id="801" w:name="_Toc152227018"/>
      <w:r w:rsidRPr="00886312">
        <w:rPr>
          <w:sz w:val="28"/>
          <w:szCs w:val="28"/>
        </w:rPr>
        <w:t>7 Ottobre</w:t>
      </w:r>
      <w:bookmarkEnd w:id="800"/>
      <w:bookmarkEnd w:id="801"/>
      <w:r w:rsidRPr="00886312">
        <w:rPr>
          <w:sz w:val="28"/>
          <w:szCs w:val="28"/>
        </w:rPr>
        <w:t xml:space="preserve"> </w:t>
      </w:r>
    </w:p>
    <w:p w14:paraId="7F667F08" w14:textId="77777777" w:rsidR="00D729F4" w:rsidRDefault="00D729F4" w:rsidP="00D729F4">
      <w:pPr>
        <w:jc w:val="both"/>
        <w:rPr>
          <w:sz w:val="24"/>
          <w:szCs w:val="24"/>
        </w:rPr>
      </w:pPr>
      <w:r w:rsidRPr="0037435C">
        <w:rPr>
          <w:rFonts w:ascii="Segoe UI" w:hAnsi="Segoe UI" w:cs="Segoe UI"/>
          <w:color w:val="0F1419"/>
          <w:sz w:val="24"/>
          <w:szCs w:val="24"/>
        </w:rPr>
        <w:t>La Madre di Dio e Madre nostra ci ottenga dal cielo la grazia di risultare sempre fedeli dinanzi a Gesù Signore.</w:t>
      </w:r>
      <w:r w:rsidRPr="0037435C">
        <w:rPr>
          <w:sz w:val="24"/>
          <w:szCs w:val="24"/>
        </w:rPr>
        <w:t xml:space="preserve"> </w:t>
      </w:r>
    </w:p>
    <w:p w14:paraId="1A245B22" w14:textId="77777777" w:rsidR="00D729F4" w:rsidRDefault="00D729F4" w:rsidP="00D729F4">
      <w:pPr>
        <w:pStyle w:val="Titolo2"/>
      </w:pPr>
      <w:bookmarkStart w:id="802" w:name="_Toc132812183"/>
      <w:bookmarkStart w:id="803" w:name="_Toc152227019"/>
      <w:r>
        <w:t>Va’ dietro a me, Satana!</w:t>
      </w:r>
      <w:bookmarkEnd w:id="802"/>
      <w:bookmarkEnd w:id="803"/>
    </w:p>
    <w:p w14:paraId="7FC8E4B7" w14:textId="77777777" w:rsidR="00D729F4" w:rsidRDefault="00D729F4" w:rsidP="00D729F4">
      <w:pPr>
        <w:spacing w:after="200" w:line="253" w:lineRule="atLeast"/>
        <w:jc w:val="both"/>
        <w:rPr>
          <w:rFonts w:ascii="Arial" w:hAnsi="Arial" w:cs="Arial"/>
          <w:color w:val="000000"/>
          <w:sz w:val="24"/>
          <w:szCs w:val="24"/>
        </w:rPr>
      </w:pPr>
      <w:r w:rsidRPr="0037435C">
        <w:rPr>
          <w:rFonts w:ascii="Arial" w:hAnsi="Arial" w:cs="Arial"/>
          <w:color w:val="000000"/>
          <w:sz w:val="24"/>
          <w:szCs w:val="24"/>
        </w:rPr>
        <w:t xml:space="preserve">Nell’universo creato esistono due parole: la Parola di Dio e la parola di Satana. La Parola di Dio sempre compie ciò che dice perché purissima verità. Essa si compie perché da Lui pronunciata. Se Lui l’ha pronunciata, ha anche il potere di attuarla, perché Lui è l’Onnipotente dall’eternità. È l’Onnipotente per natura eterna. Anzi la sua natura eterna è l’Onnipotenza. Lui dice e le cose sono. Né sulla terra e né nei cieli esiste una sola creatura che possa impedire il compimento di una Parola che esce dalla bocca di Dio. Il Dio del quale noi parliamo è il Dio che ha parlato al primo uomo, è il Dio che ha parlato a Caino, è il Dio che ha parlato a Noè, è il Dio che ha parlato ad Abramo, è il Dio che ha parlato a Mosè, è il Dio dei Profeti, ma prima di ogni cosa è il Dio che è il Padre eterno del Signore nostro Gesù Cristo, è Padre eterno perché nell’oggi dell’eternità ha generato il suo Figlio Unigenito, Cristo Signore, che si è fatto carne nel seno della Vergine Maria, per opera dello Spirito Santo. </w:t>
      </w:r>
    </w:p>
    <w:p w14:paraId="58FB379E" w14:textId="77777777" w:rsidR="00D729F4" w:rsidRDefault="00D729F4" w:rsidP="00D729F4">
      <w:pPr>
        <w:spacing w:after="200" w:line="253" w:lineRule="atLeast"/>
        <w:jc w:val="both"/>
        <w:rPr>
          <w:rFonts w:ascii="Arial" w:hAnsi="Arial" w:cs="Arial"/>
          <w:color w:val="000000"/>
          <w:sz w:val="24"/>
          <w:szCs w:val="24"/>
        </w:rPr>
      </w:pPr>
      <w:r w:rsidRPr="0037435C">
        <w:rPr>
          <w:rFonts w:ascii="Arial" w:hAnsi="Arial" w:cs="Arial"/>
          <w:color w:val="000000"/>
          <w:sz w:val="24"/>
          <w:szCs w:val="24"/>
        </w:rPr>
        <w:t xml:space="preserve">È il Dio della Divina Rivelazione ed è il Dio che ha dato il suo Figlio unigenito, perché chiunque crede in Lui non muoia, ma abbia la vita nel suo nome. La parola di Satana è invece menzogna, falsità, inganno. È una parola che promette ogni cosa, ma non è capace di mantenere quanto promesso, perché essa è già falsità al momento in cui esce dalla sua bocca. Lui lo sa che è falsità e inganno e per questa la dice. Mentre la Parola di Dio è creatrice di vita per chiunque ad essa obbedisce, la parola di Satana non appena uno obbedisce ad essa è creatrice di morte, disastri morali e spirituali. Una sola sua parola può mandare il mondo in rovina. </w:t>
      </w:r>
    </w:p>
    <w:p w14:paraId="38917B0C" w14:textId="77777777" w:rsidR="00D729F4" w:rsidRDefault="00D729F4" w:rsidP="00D729F4">
      <w:pPr>
        <w:spacing w:after="200" w:line="253" w:lineRule="atLeast"/>
        <w:jc w:val="both"/>
        <w:rPr>
          <w:rFonts w:ascii="Arial" w:hAnsi="Arial" w:cs="Arial"/>
          <w:color w:val="000000"/>
          <w:sz w:val="24"/>
          <w:szCs w:val="24"/>
        </w:rPr>
      </w:pPr>
      <w:r w:rsidRPr="0037435C">
        <w:rPr>
          <w:rFonts w:ascii="Arial" w:hAnsi="Arial" w:cs="Arial"/>
          <w:color w:val="000000"/>
          <w:sz w:val="24"/>
          <w:szCs w:val="24"/>
        </w:rPr>
        <w:lastRenderedPageBreak/>
        <w:t xml:space="preserve">Chi è Cristo Gesù? È colui che è mandato dal Padre per compiere la redenzione dell’umanità. Come sarà possibile far ritornare nuovamente l’uomo nella vita? Obbedendo Lui ad ogni Parola che il Padre ha scritto, per opera del suo Santo Spirito, nella Legge, nei Profeti, nei Salmi. Gesù è colui che cammina perennemente nella volontà che il Padre gli ha già manifestato nelle Scritture profetiche. Chi è Satana? Colui che tenta Cristo Gesù perché non cammini nella volontà del Padre. Cosa fa oggi Simon Pietro? Vuole che Gesù non vada a Gerusalemme, luogo nel quale si dovrà compiere tutto ciò che su di Lui è scritto. Non solo non vuole. Vuole anche impedire che questo avvenga. </w:t>
      </w:r>
    </w:p>
    <w:p w14:paraId="402A3C3F" w14:textId="77777777" w:rsidR="00D729F4" w:rsidRPr="0037435C" w:rsidRDefault="00D729F4" w:rsidP="00D729F4">
      <w:pPr>
        <w:spacing w:after="200" w:line="253" w:lineRule="atLeast"/>
        <w:jc w:val="both"/>
        <w:rPr>
          <w:rFonts w:ascii="Calibri" w:hAnsi="Calibri" w:cs="Calibri"/>
          <w:color w:val="000000"/>
          <w:sz w:val="21"/>
          <w:szCs w:val="21"/>
        </w:rPr>
      </w:pPr>
      <w:r w:rsidRPr="0037435C">
        <w:rPr>
          <w:rFonts w:ascii="Arial" w:hAnsi="Arial" w:cs="Arial"/>
          <w:color w:val="000000"/>
          <w:sz w:val="24"/>
          <w:szCs w:val="24"/>
        </w:rPr>
        <w:t>Gesù all’istante, come sempre ha fatto, interrompe Simon Pietro. Gli dice di prendere il suo posto che è quello del discepolo, non quello del Maestro. Glielo dice però in un modo assai energico, ma anche verissimo: </w:t>
      </w:r>
      <w:r w:rsidRPr="0037435C">
        <w:rPr>
          <w:rFonts w:ascii="Arial" w:hAnsi="Arial" w:cs="Arial"/>
          <w:i/>
          <w:iCs/>
          <w:color w:val="000000"/>
          <w:sz w:val="24"/>
          <w:szCs w:val="24"/>
        </w:rPr>
        <w:t>“Va’ dietro a me, Satana! Tu mi sei di scandalo, perché non pensi secondo Dio, ma secondo gli uomini!”.</w:t>
      </w:r>
      <w:r w:rsidRPr="0037435C">
        <w:rPr>
          <w:rFonts w:ascii="Arial" w:hAnsi="Arial" w:cs="Arial"/>
          <w:color w:val="000000"/>
          <w:sz w:val="24"/>
          <w:szCs w:val="24"/>
        </w:rPr>
        <w:t> Ognuno è messo al suo posto: Cristo al posto di Cristo, Satana al posto di Satana, il discepolo al posto del discepolo. Spetta sempre al tentato rimanere al suo posto, senza mai vacillare.</w:t>
      </w:r>
    </w:p>
    <w:p w14:paraId="2F562244" w14:textId="77777777" w:rsidR="00D729F4" w:rsidRPr="0037435C" w:rsidRDefault="00D729F4" w:rsidP="00D729F4">
      <w:pPr>
        <w:spacing w:after="200" w:line="253" w:lineRule="atLeast"/>
        <w:jc w:val="both"/>
        <w:rPr>
          <w:rFonts w:ascii="Calibri" w:hAnsi="Calibri" w:cs="Calibri"/>
          <w:color w:val="000000"/>
          <w:sz w:val="21"/>
          <w:szCs w:val="21"/>
        </w:rPr>
      </w:pPr>
      <w:r w:rsidRPr="0037435C">
        <w:rPr>
          <w:rFonts w:ascii="Arial" w:hAnsi="Arial" w:cs="Arial"/>
          <w:i/>
          <w:iCs/>
          <w:color w:val="000000"/>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p>
    <w:p w14:paraId="166D5B54" w14:textId="77777777" w:rsidR="00D729F4" w:rsidRDefault="00D729F4" w:rsidP="00D729F4">
      <w:pPr>
        <w:spacing w:after="200" w:line="253" w:lineRule="atLeast"/>
        <w:jc w:val="both"/>
        <w:rPr>
          <w:rFonts w:ascii="Arial" w:hAnsi="Arial" w:cs="Arial"/>
          <w:color w:val="000000"/>
          <w:sz w:val="24"/>
          <w:szCs w:val="24"/>
        </w:rPr>
      </w:pPr>
      <w:r w:rsidRPr="0037435C">
        <w:rPr>
          <w:rFonts w:ascii="Arial" w:hAnsi="Arial" w:cs="Arial"/>
          <w:color w:val="000000"/>
          <w:sz w:val="24"/>
          <w:szCs w:val="24"/>
        </w:rPr>
        <w:t xml:space="preserve">È questo oggi il grande disordine che si sta creando nella Chiesa del Dio vivente. Non si rispetta più nessun posto. Nessuno resta al suo posto e nessuno vuole che gli altri rimangano al loro posto. In questo disordine e in questo universale caos, tutti si è tentati e tutti si è tentatori. In questo disordine e in questo caos Dio è stato privato del suo posto, del suo posto sono stati privati Cristo Gesù e lo Spirito Santo, del suo posto è stata privata la Vergine Maria, del loro posto sono stati privati vescovi e presbiteri, professori e maestri di sacra dottrina, profeti ed evangelisti. Del suo posto è stato privato il vangelo. </w:t>
      </w:r>
    </w:p>
    <w:p w14:paraId="7C556A12" w14:textId="77777777" w:rsidR="00D729F4" w:rsidRDefault="00D729F4" w:rsidP="00D729F4">
      <w:pPr>
        <w:spacing w:after="200" w:line="253" w:lineRule="atLeast"/>
        <w:jc w:val="both"/>
        <w:rPr>
          <w:rFonts w:ascii="Arial" w:hAnsi="Arial" w:cs="Arial"/>
          <w:color w:val="000000"/>
          <w:sz w:val="24"/>
          <w:szCs w:val="24"/>
        </w:rPr>
      </w:pPr>
      <w:r w:rsidRPr="0037435C">
        <w:rPr>
          <w:rFonts w:ascii="Arial" w:hAnsi="Arial" w:cs="Arial"/>
          <w:color w:val="000000"/>
          <w:sz w:val="24"/>
          <w:szCs w:val="24"/>
        </w:rPr>
        <w:t xml:space="preserve">Al loro posto è stato intronizzato Satana e i suoi figli, divenuti maestri di Dio, di Cristo Gesù, dello Spirito Santo, della Madre di Dio, dei vescovi e dei presbiteri, dei professori e dei maestri della sacra scienza, degli evangelisti e dei profeti. Così le tenebre vengono dichiarate luce, la falsità è innalzata a verità, la parola di Satana ha preso il posto della Parola di Dio e con questa parola di falsità e di menzogna si legge e si interpreta tutta la Divina Rivelazione. </w:t>
      </w:r>
    </w:p>
    <w:p w14:paraId="73D33C75" w14:textId="77777777" w:rsidR="00D729F4" w:rsidRPr="0037435C" w:rsidRDefault="00D729F4" w:rsidP="00D729F4">
      <w:pPr>
        <w:spacing w:after="200" w:line="253" w:lineRule="atLeast"/>
        <w:jc w:val="both"/>
        <w:rPr>
          <w:rFonts w:ascii="Arial" w:hAnsi="Arial" w:cs="Arial"/>
          <w:color w:val="000000"/>
          <w:sz w:val="24"/>
          <w:szCs w:val="24"/>
        </w:rPr>
      </w:pPr>
      <w:r w:rsidRPr="0037435C">
        <w:rPr>
          <w:rFonts w:ascii="Arial" w:hAnsi="Arial" w:cs="Arial"/>
          <w:color w:val="000000"/>
          <w:sz w:val="24"/>
          <w:szCs w:val="24"/>
        </w:rPr>
        <w:t>Qual è il frutto di questo caos ormai divenuto universale?  Esso è l’intronizzazione di Satana a maestro nella Chiesa. Possiamo così parafrasare quanto Gesù dice a Simon Pietro: </w:t>
      </w:r>
      <w:r w:rsidRPr="0037435C">
        <w:rPr>
          <w:rFonts w:ascii="Arial" w:hAnsi="Arial" w:cs="Arial"/>
          <w:i/>
          <w:iCs/>
          <w:color w:val="000000"/>
          <w:sz w:val="24"/>
          <w:szCs w:val="24"/>
        </w:rPr>
        <w:t>“Va’ dietro a me, Cristo Gesù! Tu mi sei di scandalo, perché tu non pensi secondo gli uomini, ma secondo Dio!”</w:t>
      </w:r>
      <w:r w:rsidRPr="0037435C">
        <w:rPr>
          <w:rFonts w:ascii="Arial" w:hAnsi="Arial" w:cs="Arial"/>
          <w:color w:val="000000"/>
          <w:sz w:val="24"/>
          <w:szCs w:val="24"/>
        </w:rPr>
        <w:t xml:space="preserve">. Ecco chi da scandalo oggi nella Chiesa: quanti ancora pensano e vogliono pensare secondo Dio, secondo Cristo Gesù, secondo lo Spirito Santo. Se non si pensa secondo il mondo, oggi non si può abitare nella Chiesa del Dio vivente. Quanti pensano secondo Dio sono sottoposti a quel martirio invisibile che si chiama gogna. Se Gesù ha pagato con la sua crocifissione il prezzo di pensare secondo Dio, cosa è una gogna oggi </w:t>
      </w:r>
      <w:r w:rsidRPr="0037435C">
        <w:rPr>
          <w:rFonts w:ascii="Arial" w:hAnsi="Arial" w:cs="Arial"/>
          <w:color w:val="000000"/>
          <w:sz w:val="24"/>
          <w:szCs w:val="24"/>
        </w:rPr>
        <w:lastRenderedPageBreak/>
        <w:t xml:space="preserve">per chi vuole pensare secondo Cristo Gesù? Nulla di nulla. Per amore di Cristo ogni gogna va vissuta, anzi ogni gogna va benedetta, perché via per amare Cristo Signore. </w:t>
      </w:r>
    </w:p>
    <w:p w14:paraId="09C34187" w14:textId="77777777" w:rsidR="00D729F4" w:rsidRPr="0037435C" w:rsidRDefault="00D729F4" w:rsidP="00D729F4">
      <w:pPr>
        <w:spacing w:after="200" w:line="253" w:lineRule="atLeast"/>
        <w:jc w:val="both"/>
        <w:rPr>
          <w:rFonts w:ascii="Calibri" w:hAnsi="Calibri" w:cs="Calibri"/>
          <w:color w:val="000000"/>
          <w:sz w:val="21"/>
          <w:szCs w:val="21"/>
        </w:rPr>
      </w:pPr>
      <w:r w:rsidRPr="0037435C">
        <w:rPr>
          <w:rFonts w:ascii="Arial" w:hAnsi="Arial" w:cs="Arial"/>
          <w:color w:val="000000"/>
          <w:sz w:val="24"/>
          <w:szCs w:val="24"/>
        </w:rPr>
        <w:t>La Madre di Dio e Madre nostra ci ottenga dal cielo la grazia di risultare sempre fedeli dinanzi a Gesù Signore.  </w:t>
      </w:r>
    </w:p>
    <w:p w14:paraId="22B5969C" w14:textId="77777777" w:rsidR="00D729F4" w:rsidRDefault="00D729F4" w:rsidP="00D729F4">
      <w:pPr>
        <w:jc w:val="both"/>
        <w:rPr>
          <w:sz w:val="24"/>
          <w:szCs w:val="24"/>
        </w:rPr>
      </w:pPr>
    </w:p>
    <w:p w14:paraId="2B5FABD9" w14:textId="77777777" w:rsidR="00D729F4" w:rsidRPr="0028627B" w:rsidRDefault="00D729F4" w:rsidP="00D729F4">
      <w:pPr>
        <w:pStyle w:val="Titolo2"/>
        <w:rPr>
          <w:rFonts w:ascii="Calibri" w:hAnsi="Calibri" w:cs="Calibri"/>
          <w:sz w:val="27"/>
          <w:szCs w:val="27"/>
        </w:rPr>
      </w:pPr>
      <w:bookmarkStart w:id="804" w:name="_Toc94189820"/>
      <w:bookmarkStart w:id="805" w:name="_Toc152227020"/>
      <w:r w:rsidRPr="0028627B">
        <w:rPr>
          <w:lang w:val="la-Latn"/>
        </w:rPr>
        <w:t>RESURREXIT SICUT DIXIT, ALLELUIA</w:t>
      </w:r>
      <w:bookmarkEnd w:id="804"/>
      <w:bookmarkEnd w:id="805"/>
    </w:p>
    <w:p w14:paraId="1050811F" w14:textId="77777777" w:rsidR="00D729F4" w:rsidRDefault="00D729F4" w:rsidP="00D729F4">
      <w:pPr>
        <w:spacing w:after="120" w:line="240" w:lineRule="auto"/>
        <w:jc w:val="both"/>
        <w:rPr>
          <w:rFonts w:ascii="Arial" w:eastAsia="Times New Roman" w:hAnsi="Arial" w:cs="Arial"/>
          <w:color w:val="000000"/>
          <w:sz w:val="24"/>
          <w:szCs w:val="24"/>
          <w:lang w:eastAsia="ja-JP"/>
        </w:rPr>
      </w:pPr>
      <w:r w:rsidRPr="0028627B">
        <w:rPr>
          <w:rFonts w:ascii="Arial" w:eastAsia="Times New Roman" w:hAnsi="Arial" w:cs="Arial"/>
          <w:color w:val="000000"/>
          <w:sz w:val="24"/>
          <w:szCs w:val="24"/>
          <w:lang w:eastAsia="ja-JP"/>
        </w:rPr>
        <w:t xml:space="preserve">Nell’Antico Testamento si parla in modo esplicito della risurrezione del Messia del Signore nel </w:t>
      </w:r>
      <w:r w:rsidRPr="0028627B">
        <w:rPr>
          <w:rFonts w:ascii="Arial" w:eastAsia="Times New Roman" w:hAnsi="Arial" w:cs="Arial"/>
          <w:i/>
          <w:iCs/>
          <w:color w:val="000000"/>
          <w:sz w:val="24"/>
          <w:szCs w:val="24"/>
          <w:lang w:eastAsia="ja-JP"/>
        </w:rPr>
        <w:t>Salmo</w:t>
      </w:r>
      <w:r w:rsidRPr="0028627B">
        <w:rPr>
          <w:rFonts w:ascii="Arial" w:eastAsia="Times New Roman" w:hAnsi="Arial" w:cs="Arial"/>
          <w:color w:val="000000"/>
          <w:sz w:val="24"/>
          <w:szCs w:val="24"/>
          <w:lang w:eastAsia="ja-JP"/>
        </w:rPr>
        <w:t xml:space="preserve"> 16: </w:t>
      </w:r>
      <w:r w:rsidRPr="0028627B">
        <w:rPr>
          <w:rFonts w:ascii="Arial" w:eastAsia="Times New Roman" w:hAnsi="Arial" w:cs="Arial"/>
          <w:i/>
          <w:iCs/>
          <w:color w:val="000000"/>
          <w:sz w:val="24"/>
          <w:szCs w:val="24"/>
          <w:lang w:eastAsia="ja-JP"/>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w:t>
      </w:r>
      <w:r w:rsidR="0090655B" w:rsidRPr="0028627B">
        <w:rPr>
          <w:rFonts w:ascii="Arial" w:eastAsia="Times New Roman" w:hAnsi="Arial" w:cs="Arial"/>
          <w:i/>
          <w:iCs/>
          <w:color w:val="000000"/>
          <w:sz w:val="24"/>
          <w:szCs w:val="24"/>
          <w:lang w:eastAsia="ja-JP"/>
        </w:rPr>
        <w:t>vita, gioia</w:t>
      </w:r>
      <w:r w:rsidRPr="0028627B">
        <w:rPr>
          <w:rFonts w:ascii="Arial" w:eastAsia="Times New Roman" w:hAnsi="Arial" w:cs="Arial"/>
          <w:i/>
          <w:iCs/>
          <w:color w:val="000000"/>
          <w:sz w:val="24"/>
          <w:szCs w:val="24"/>
          <w:lang w:eastAsia="ja-JP"/>
        </w:rPr>
        <w:t xml:space="preserve"> piena alla tua presenza, dolcezza senza fine alla tua destra</w:t>
      </w:r>
      <w:r>
        <w:rPr>
          <w:rFonts w:ascii="Arial" w:eastAsia="Times New Roman" w:hAnsi="Arial" w:cs="Arial"/>
          <w:i/>
          <w:iCs/>
          <w:color w:val="000000"/>
          <w:sz w:val="24"/>
          <w:szCs w:val="24"/>
          <w:lang w:eastAsia="ja-JP"/>
        </w:rPr>
        <w:t>”</w:t>
      </w:r>
      <w:r w:rsidRPr="0028627B">
        <w:rPr>
          <w:rFonts w:ascii="Arial" w:eastAsia="Times New Roman" w:hAnsi="Arial" w:cs="Arial"/>
          <w:color w:val="000000"/>
          <w:sz w:val="24"/>
          <w:szCs w:val="24"/>
          <w:lang w:eastAsia="ja-JP"/>
        </w:rPr>
        <w:t xml:space="preserve"> (Sal 16,1-11). </w:t>
      </w:r>
    </w:p>
    <w:p w14:paraId="7B763B34" w14:textId="77777777" w:rsidR="00D729F4" w:rsidRDefault="00D729F4" w:rsidP="00D729F4">
      <w:pPr>
        <w:spacing w:after="120" w:line="240" w:lineRule="auto"/>
        <w:jc w:val="both"/>
        <w:rPr>
          <w:rFonts w:ascii="Arial" w:eastAsia="Times New Roman" w:hAnsi="Arial" w:cs="Arial"/>
          <w:color w:val="000000"/>
          <w:sz w:val="24"/>
          <w:szCs w:val="24"/>
          <w:lang w:eastAsia="ja-JP"/>
        </w:rPr>
      </w:pPr>
      <w:r w:rsidRPr="0028627B">
        <w:rPr>
          <w:rFonts w:ascii="Arial" w:eastAsia="Times New Roman" w:hAnsi="Arial" w:cs="Arial"/>
          <w:color w:val="000000"/>
          <w:sz w:val="24"/>
          <w:szCs w:val="24"/>
          <w:lang w:eastAsia="ja-JP"/>
        </w:rPr>
        <w:t xml:space="preserve">In altri luoghi si parla in modo implicito. Così il </w:t>
      </w:r>
      <w:r w:rsidRPr="0028627B">
        <w:rPr>
          <w:rFonts w:ascii="Arial" w:eastAsia="Times New Roman" w:hAnsi="Arial" w:cs="Arial"/>
          <w:i/>
          <w:iCs/>
          <w:color w:val="000000"/>
          <w:sz w:val="24"/>
          <w:szCs w:val="24"/>
          <w:lang w:eastAsia="ja-JP"/>
        </w:rPr>
        <w:t>Salmo</w:t>
      </w:r>
      <w:r w:rsidRPr="0028627B">
        <w:rPr>
          <w:rFonts w:ascii="Arial" w:eastAsia="Times New Roman" w:hAnsi="Arial" w:cs="Arial"/>
          <w:color w:val="000000"/>
          <w:sz w:val="24"/>
          <w:szCs w:val="24"/>
          <w:lang w:eastAsia="ja-JP"/>
        </w:rPr>
        <w:t xml:space="preserve"> 22, che è la preghiera recitata da Gesù sulla croce: </w:t>
      </w:r>
      <w:r w:rsidRPr="0028627B">
        <w:rPr>
          <w:rFonts w:ascii="Arial" w:eastAsia="Times New Roman" w:hAnsi="Arial" w:cs="Arial"/>
          <w:i/>
          <w:iCs/>
          <w:color w:val="000000"/>
          <w:sz w:val="24"/>
          <w:szCs w:val="24"/>
          <w:lang w:eastAsia="ja-JP"/>
        </w:rPr>
        <w:t>“Ricorderanno e torneranno al Signore tutti i confini della terr</w:t>
      </w:r>
      <w:r>
        <w:rPr>
          <w:rFonts w:ascii="Arial" w:eastAsia="Times New Roman" w:hAnsi="Arial" w:cs="Arial"/>
          <w:i/>
          <w:iCs/>
          <w:color w:val="000000"/>
          <w:sz w:val="24"/>
          <w:szCs w:val="24"/>
          <w:lang w:eastAsia="ja-JP"/>
        </w:rPr>
        <w:t>a; davanti a te si prostreranno</w:t>
      </w:r>
      <w:r w:rsidRPr="0028627B">
        <w:rPr>
          <w:rFonts w:ascii="Arial" w:eastAsia="Times New Roman" w:hAnsi="Arial" w:cs="Arial"/>
          <w:i/>
          <w:iCs/>
          <w:color w:val="000000"/>
          <w:sz w:val="24"/>
          <w:szCs w:val="24"/>
          <w:lang w:eastAsia="ja-JP"/>
        </w:rPr>
        <w:t>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w:t>
      </w:r>
      <w:r>
        <w:rPr>
          <w:rFonts w:ascii="Arial" w:eastAsia="Times New Roman" w:hAnsi="Arial" w:cs="Arial"/>
          <w:i/>
          <w:iCs/>
          <w:color w:val="000000"/>
          <w:sz w:val="24"/>
          <w:szCs w:val="24"/>
          <w:lang w:eastAsia="ja-JP"/>
        </w:rPr>
        <w:t>”</w:t>
      </w:r>
      <w:r w:rsidRPr="0028627B">
        <w:rPr>
          <w:rFonts w:ascii="Arial" w:eastAsia="Times New Roman" w:hAnsi="Arial" w:cs="Arial"/>
          <w:color w:val="000000"/>
          <w:sz w:val="24"/>
          <w:szCs w:val="24"/>
          <w:lang w:eastAsia="ja-JP"/>
        </w:rPr>
        <w:t xml:space="preserve"> (Sal 22 (21) 28-32). </w:t>
      </w:r>
    </w:p>
    <w:p w14:paraId="01CA3BE5" w14:textId="77777777" w:rsidR="00D729F4" w:rsidRDefault="00D729F4" w:rsidP="00D729F4">
      <w:pPr>
        <w:spacing w:after="120" w:line="240" w:lineRule="auto"/>
        <w:jc w:val="both"/>
        <w:rPr>
          <w:rFonts w:ascii="Arial" w:eastAsia="Times New Roman" w:hAnsi="Arial" w:cs="Arial"/>
          <w:color w:val="000000"/>
          <w:sz w:val="24"/>
          <w:szCs w:val="24"/>
          <w:lang w:eastAsia="ja-JP"/>
        </w:rPr>
      </w:pPr>
      <w:r w:rsidRPr="0028627B">
        <w:rPr>
          <w:rFonts w:ascii="Arial" w:eastAsia="Times New Roman" w:hAnsi="Arial" w:cs="Arial"/>
          <w:color w:val="000000"/>
          <w:sz w:val="24"/>
          <w:szCs w:val="24"/>
          <w:lang w:eastAsia="ja-JP"/>
        </w:rPr>
        <w:t>Il Canto del Servo Sofferente del Signore di Isaia così termina: </w:t>
      </w:r>
      <w:r w:rsidRPr="0028627B">
        <w:rPr>
          <w:rFonts w:ascii="Arial" w:eastAsia="Times New Roman" w:hAnsi="Arial" w:cs="Arial"/>
          <w:i/>
          <w:iCs/>
          <w:color w:val="000000"/>
          <w:sz w:val="24"/>
          <w:szCs w:val="24"/>
          <w:lang w:eastAsia="ja-JP"/>
        </w:rPr>
        <w:t>“Quando offrirà se stesso in sacrificio di riparazione, vedrà una discendenza, vivrà a lungo, si compirà per mezzo s</w:t>
      </w:r>
      <w:r>
        <w:rPr>
          <w:rFonts w:ascii="Arial" w:eastAsia="Times New Roman" w:hAnsi="Arial" w:cs="Arial"/>
          <w:i/>
          <w:iCs/>
          <w:color w:val="000000"/>
          <w:sz w:val="24"/>
          <w:szCs w:val="24"/>
          <w:lang w:eastAsia="ja-JP"/>
        </w:rPr>
        <w:t>uo la volontà del Signore. Dopo</w:t>
      </w:r>
      <w:r w:rsidRPr="0028627B">
        <w:rPr>
          <w:rFonts w:ascii="Arial" w:eastAsia="Times New Roman" w:hAnsi="Arial" w:cs="Arial"/>
          <w:i/>
          <w:iCs/>
          <w:color w:val="000000"/>
          <w:sz w:val="24"/>
          <w:szCs w:val="24"/>
          <w:lang w:eastAsia="ja-JP"/>
        </w:rPr>
        <w:t>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28627B">
        <w:rPr>
          <w:rFonts w:ascii="Arial" w:eastAsia="Times New Roman" w:hAnsi="Arial" w:cs="Arial"/>
          <w:color w:val="000000"/>
          <w:sz w:val="24"/>
          <w:szCs w:val="24"/>
          <w:lang w:eastAsia="ja-JP"/>
        </w:rPr>
        <w:t xml:space="preserve"> (Is 53,10-12). </w:t>
      </w:r>
    </w:p>
    <w:p w14:paraId="4668795D" w14:textId="77777777" w:rsidR="00D729F4" w:rsidRDefault="00D729F4" w:rsidP="00D729F4">
      <w:pPr>
        <w:spacing w:after="120" w:line="240" w:lineRule="auto"/>
        <w:jc w:val="both"/>
        <w:rPr>
          <w:rFonts w:ascii="Arial" w:eastAsia="Times New Roman" w:hAnsi="Arial" w:cs="Arial"/>
          <w:color w:val="000000"/>
          <w:sz w:val="24"/>
          <w:szCs w:val="24"/>
          <w:lang w:eastAsia="ja-JP"/>
        </w:rPr>
      </w:pPr>
      <w:r w:rsidRPr="0028627B">
        <w:rPr>
          <w:rFonts w:ascii="Arial" w:eastAsia="Times New Roman" w:hAnsi="Arial" w:cs="Arial"/>
          <w:color w:val="000000"/>
          <w:sz w:val="24"/>
          <w:szCs w:val="24"/>
          <w:lang w:eastAsia="ja-JP"/>
        </w:rPr>
        <w:t>Nel Nuovo Testamento, Gesù per ben tre volte profetizza la sua gloriosa risurrezione: </w:t>
      </w:r>
      <w:r w:rsidRPr="0028627B">
        <w:rPr>
          <w:rFonts w:ascii="Arial" w:eastAsia="Times New Roman" w:hAnsi="Arial" w:cs="Arial"/>
          <w:i/>
          <w:iCs/>
          <w:color w:val="000000"/>
          <w:sz w:val="24"/>
          <w:szCs w:val="24"/>
          <w:lang w:eastAsia="ja-JP"/>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sidRPr="0028627B">
        <w:rPr>
          <w:rFonts w:ascii="Arial" w:eastAsia="Times New Roman" w:hAnsi="Arial" w:cs="Arial"/>
          <w:color w:val="000000"/>
          <w:sz w:val="24"/>
          <w:szCs w:val="24"/>
          <w:lang w:eastAsia="ja-JP"/>
        </w:rPr>
        <w:t> (Mc 8, 31-33). </w:t>
      </w:r>
    </w:p>
    <w:p w14:paraId="3104AEF8" w14:textId="77777777" w:rsidR="00D729F4" w:rsidRPr="0028627B" w:rsidRDefault="00D729F4" w:rsidP="00D729F4">
      <w:pPr>
        <w:spacing w:after="120" w:line="240" w:lineRule="auto"/>
        <w:jc w:val="both"/>
        <w:rPr>
          <w:rFonts w:ascii="Calibri" w:eastAsia="Times New Roman" w:hAnsi="Calibri" w:cs="Calibri"/>
          <w:color w:val="000000"/>
          <w:sz w:val="24"/>
          <w:szCs w:val="24"/>
          <w:lang w:eastAsia="ja-JP"/>
        </w:rPr>
      </w:pPr>
      <w:r w:rsidRPr="0028627B">
        <w:rPr>
          <w:rFonts w:ascii="Arial" w:eastAsia="Times New Roman" w:hAnsi="Arial" w:cs="Arial"/>
          <w:i/>
          <w:iCs/>
          <w:color w:val="000000"/>
          <w:sz w:val="24"/>
          <w:szCs w:val="24"/>
          <w:lang w:eastAsia="ja-JP"/>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sidRPr="0028627B">
        <w:rPr>
          <w:rFonts w:ascii="Arial" w:eastAsia="Times New Roman" w:hAnsi="Arial" w:cs="Arial"/>
          <w:color w:val="000000"/>
          <w:sz w:val="24"/>
          <w:szCs w:val="24"/>
          <w:lang w:eastAsia="ja-JP"/>
        </w:rPr>
        <w:t> (Mc 9,30-32). </w:t>
      </w:r>
      <w:r w:rsidRPr="0028627B">
        <w:rPr>
          <w:rFonts w:ascii="Arial" w:eastAsia="Times New Roman" w:hAnsi="Arial" w:cs="Arial"/>
          <w:i/>
          <w:iCs/>
          <w:color w:val="000000"/>
          <w:sz w:val="24"/>
          <w:szCs w:val="24"/>
          <w:lang w:eastAsia="ja-JP"/>
        </w:rPr>
        <w:t xml:space="preserve">“Mentre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w:t>
      </w:r>
      <w:r w:rsidRPr="0028627B">
        <w:rPr>
          <w:rFonts w:ascii="Arial" w:eastAsia="Times New Roman" w:hAnsi="Arial" w:cs="Arial"/>
          <w:i/>
          <w:iCs/>
          <w:color w:val="000000"/>
          <w:sz w:val="24"/>
          <w:szCs w:val="24"/>
          <w:lang w:eastAsia="ja-JP"/>
        </w:rPr>
        <w:lastRenderedPageBreak/>
        <w:t>consegneranno ai pagani, lo derideranno, gli sputeranno addosso, lo flagelleranno e lo uccideranno, e dopo tre giorni risorgerà»”</w:t>
      </w:r>
      <w:r w:rsidRPr="0028627B">
        <w:rPr>
          <w:rFonts w:ascii="Arial" w:eastAsia="Times New Roman" w:hAnsi="Arial" w:cs="Arial"/>
          <w:color w:val="000000"/>
          <w:sz w:val="24"/>
          <w:szCs w:val="24"/>
          <w:lang w:eastAsia="ja-JP"/>
        </w:rPr>
        <w:t> (Mc 10,32-34).</w:t>
      </w:r>
    </w:p>
    <w:p w14:paraId="1BB923D5" w14:textId="77777777" w:rsidR="00D729F4" w:rsidRPr="0028627B" w:rsidRDefault="00D729F4" w:rsidP="00D729F4">
      <w:pPr>
        <w:spacing w:after="120" w:line="240" w:lineRule="auto"/>
        <w:jc w:val="both"/>
        <w:rPr>
          <w:rFonts w:ascii="Arial" w:eastAsia="Times New Roman" w:hAnsi="Arial" w:cs="Arial"/>
          <w:color w:val="000000"/>
          <w:sz w:val="24"/>
          <w:szCs w:val="24"/>
          <w:lang w:eastAsia="ja-JP"/>
        </w:rPr>
      </w:pPr>
      <w:r w:rsidRPr="0028627B">
        <w:rPr>
          <w:rFonts w:ascii="Arial" w:eastAsia="Times New Roman" w:hAnsi="Arial" w:cs="Arial"/>
          <w:color w:val="000000"/>
          <w:sz w:val="24"/>
          <w:szCs w:val="24"/>
          <w:lang w:eastAsia="ja-JP"/>
        </w:rPr>
        <w:t>La Vergine Maria deve rallegrarsi.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 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Sono però tutti in grande errore coloro che annunciano la vittoria di Cristo sul peccato e sulla morte, indipendentemente dalla fede in Lui. Peccato e morte si vincono con l’obbedienza al Vangelo. Si vincono con la purissima fede nel suo nome. Si vincono annunciando il Vangelo di ogni creatura. Si vincono con la perseveranza di chi ha creduto in Cristo per tutti i giorni della sua vita. Quanti annunciano la vittoria di Cristo Gesù sui nostri peccati senza la nostra fede in Lui, fede nel suo Vangelo, obbedienza alla sua Parola, ingannano l’uomo. Gli fanno credere che Cristo vincerà anche sui suoi peccati, quando lui rimane sconfitto dal male che continua a commettere. È vero. Gesù è venuto ad operare una nuova creazione. La opera però in chi crede in Lui e crede in Lui chi obbedisce alla sua Parola e fa del Vangelo la sua sola e unica Legge di vita. Sempre si parlerà in modo falso di Gesù Signore, quando si omette di annunciare che la vita nuova nasce dalla purissima fede nella sua Parola. Lo Spirito Santo lo rivela attraverso l’Apostolo Giovanni:</w:t>
      </w:r>
      <w:r w:rsidRPr="0028627B">
        <w:rPr>
          <w:rFonts w:ascii="Arial" w:eastAsia="Times New Roman" w:hAnsi="Arial" w:cs="Arial"/>
          <w:i/>
          <w:iCs/>
          <w:color w:val="000000"/>
          <w:sz w:val="24"/>
          <w:szCs w:val="24"/>
          <w:lang w:eastAsia="ja-JP"/>
        </w:rPr>
        <w:t> “È questa la vittoria che vince il mondo: la nostra fede”. “Per la mia obbedienza al Padre mio in ogni suo Parola, Io, Gesù, ho vinto il mondo. L’ho vinto per la mia vita. Dono a voi la mia vittoria per la vostra fede nella mia Parola”</w:t>
      </w:r>
      <w:r w:rsidRPr="0028627B">
        <w:rPr>
          <w:rFonts w:ascii="Arial" w:eastAsia="Times New Roman" w:hAnsi="Arial" w:cs="Arial"/>
          <w:color w:val="000000"/>
          <w:sz w:val="24"/>
          <w:szCs w:val="24"/>
          <w:lang w:eastAsia="ja-JP"/>
        </w:rPr>
        <w:t>. La vittoria di Cristo Gesù sarà nostra per la nostra fede in Lui e per la nostra obbedienza sino alla fine nella sua Parola; </w:t>
      </w:r>
      <w:r w:rsidRPr="0028627B">
        <w:rPr>
          <w:rFonts w:ascii="Arial" w:eastAsia="Times New Roman" w:hAnsi="Arial" w:cs="Arial"/>
          <w:i/>
          <w:iCs/>
          <w:color w:val="000000"/>
          <w:sz w:val="24"/>
          <w:szCs w:val="24"/>
          <w:lang w:eastAsia="ja-JP"/>
        </w:rPr>
        <w:t>“Entrerà bel regno eterno del Padre suo chi avrà perseverato sino alla fine”.</w:t>
      </w:r>
      <w:r w:rsidRPr="0028627B">
        <w:rPr>
          <w:rFonts w:ascii="Arial" w:eastAsia="Times New Roman" w:hAnsi="Arial" w:cs="Arial"/>
          <w:color w:val="000000"/>
          <w:sz w:val="24"/>
          <w:szCs w:val="24"/>
          <w:lang w:eastAsia="ja-JP"/>
        </w:rPr>
        <w:t> Ecco perché è annuncio falso quello che oggi risuona tra i discepoli di Gesù: </w:t>
      </w:r>
      <w:r w:rsidRPr="0028627B">
        <w:rPr>
          <w:rFonts w:ascii="Arial" w:eastAsia="Times New Roman" w:hAnsi="Arial" w:cs="Arial"/>
          <w:i/>
          <w:iCs/>
          <w:color w:val="000000"/>
          <w:sz w:val="24"/>
          <w:szCs w:val="24"/>
          <w:lang w:eastAsia="ja-JP"/>
        </w:rPr>
        <w:t>“Lui ha vinto e noi tutti siamo vincitori”</w:t>
      </w:r>
      <w:r w:rsidRPr="0028627B">
        <w:rPr>
          <w:rFonts w:ascii="Arial" w:eastAsia="Times New Roman" w:hAnsi="Arial" w:cs="Arial"/>
          <w:color w:val="000000"/>
          <w:sz w:val="24"/>
          <w:szCs w:val="24"/>
          <w:lang w:eastAsia="ja-JP"/>
        </w:rPr>
        <w:t xml:space="preserve">. O la fede va annunciata in pienezza di verità, oppure l’annuncio di essa è il più grande inganno perpetrato ai danni dell’intera umanità. </w:t>
      </w:r>
    </w:p>
    <w:p w14:paraId="28A05DA6" w14:textId="77777777" w:rsidR="00D729F4" w:rsidRPr="0028627B" w:rsidRDefault="00D729F4" w:rsidP="00D729F4">
      <w:pPr>
        <w:spacing w:after="120" w:line="240" w:lineRule="auto"/>
        <w:jc w:val="both"/>
        <w:rPr>
          <w:rFonts w:ascii="Calibri" w:eastAsia="Times New Roman" w:hAnsi="Calibri" w:cs="Calibri"/>
          <w:color w:val="000000"/>
          <w:sz w:val="24"/>
          <w:szCs w:val="24"/>
          <w:lang w:eastAsia="ja-JP"/>
        </w:rPr>
      </w:pPr>
      <w:r w:rsidRPr="0028627B">
        <w:rPr>
          <w:rFonts w:ascii="Arial" w:eastAsia="Times New Roman" w:hAnsi="Arial" w:cs="Arial"/>
          <w:color w:val="000000"/>
          <w:sz w:val="24"/>
          <w:szCs w:val="24"/>
          <w:lang w:eastAsia="ja-JP"/>
        </w:rPr>
        <w:t>Vergine Maria, Madre della Redenzione, Angeli, Santi, fateci costruttori della vera fede, dalla quale nasce la vera speranza e la vera carità.</w:t>
      </w:r>
    </w:p>
    <w:p w14:paraId="2B3576C8" w14:textId="77777777" w:rsidR="00E01EB9" w:rsidRPr="00886312" w:rsidRDefault="00E01EB9" w:rsidP="00886312">
      <w:pPr>
        <w:pStyle w:val="Titolo2"/>
        <w:spacing w:line="276" w:lineRule="auto"/>
        <w:jc w:val="both"/>
        <w:rPr>
          <w:sz w:val="28"/>
          <w:szCs w:val="28"/>
        </w:rPr>
      </w:pPr>
      <w:bookmarkStart w:id="806" w:name="_Toc531377215"/>
      <w:bookmarkStart w:id="807" w:name="_Toc152227021"/>
      <w:r w:rsidRPr="00886312">
        <w:rPr>
          <w:sz w:val="28"/>
          <w:szCs w:val="28"/>
        </w:rPr>
        <w:t>8 Ottobre</w:t>
      </w:r>
      <w:bookmarkEnd w:id="806"/>
      <w:bookmarkEnd w:id="807"/>
      <w:r w:rsidRPr="00886312">
        <w:rPr>
          <w:sz w:val="28"/>
          <w:szCs w:val="28"/>
        </w:rPr>
        <w:t xml:space="preserve"> </w:t>
      </w:r>
    </w:p>
    <w:p w14:paraId="3D1AA974" w14:textId="77777777" w:rsidR="00E01EB9" w:rsidRDefault="001B7F79" w:rsidP="00D729F4">
      <w:pPr>
        <w:pStyle w:val="Nessunaspaziatura"/>
        <w:spacing w:line="276" w:lineRule="auto"/>
        <w:ind w:left="0"/>
      </w:pPr>
      <w:r w:rsidRPr="001B7F79">
        <w:rPr>
          <w:rFonts w:ascii="Segoe UI" w:hAnsi="Segoe UI" w:cs="Segoe UI"/>
        </w:rPr>
        <w:t>La Madre di Dio e Madre nostra intervenga con la sua potente intercessione. Lo chiede la verità del nostro Dio.</w:t>
      </w:r>
      <w:r w:rsidR="00E01EB9" w:rsidRPr="001B7F79">
        <w:t> </w:t>
      </w:r>
    </w:p>
    <w:p w14:paraId="42E395F7" w14:textId="77777777" w:rsidR="001B7F79" w:rsidRDefault="001B7F79" w:rsidP="001B7F79">
      <w:pPr>
        <w:pStyle w:val="Titolo2"/>
      </w:pPr>
      <w:bookmarkStart w:id="808" w:name="_Toc132812185"/>
      <w:bookmarkStart w:id="809" w:name="_Toc152227022"/>
      <w:r>
        <w:t>Così avverrà anche a questa generazione malvagia</w:t>
      </w:r>
      <w:bookmarkEnd w:id="808"/>
      <w:bookmarkEnd w:id="809"/>
    </w:p>
    <w:p w14:paraId="2FFD01DE" w14:textId="77777777" w:rsidR="001B7F79" w:rsidRDefault="001B7F79" w:rsidP="001B7F79">
      <w:pPr>
        <w:spacing w:after="200" w:line="253" w:lineRule="atLeast"/>
        <w:jc w:val="both"/>
        <w:rPr>
          <w:rFonts w:ascii="Arial" w:hAnsi="Arial" w:cs="Arial"/>
          <w:i/>
          <w:iCs/>
          <w:color w:val="000000"/>
          <w:sz w:val="24"/>
          <w:szCs w:val="24"/>
        </w:rPr>
      </w:pPr>
      <w:r w:rsidRPr="001B7F79">
        <w:rPr>
          <w:rFonts w:ascii="Arial" w:hAnsi="Arial" w:cs="Arial"/>
          <w:color w:val="000000"/>
          <w:sz w:val="24"/>
          <w:szCs w:val="24"/>
        </w:rPr>
        <w:t xml:space="preserve">Casa dalla quale Satana è stato scacciato per sempre, ma anche nella quale mai è potuto entrare è Cristo Gesù. Casa sempre piena di grazia è la Vergine Maria. Anche in questa casa Satana mai è entrato e mai è potuto entrare. La Vergine Maria è Immacolata fin dal primo istante del suo concepimento e immacolata, santissima è rimasta per tutti i giorni della sua vita, crescendo di grazia in grazia e di santità in santità. Casa dalla quale Satana è stato espulso è la Chiesa di Cristo Gesù. Questa Casa per rimanere pura e santa, ogni giorno </w:t>
      </w:r>
      <w:r w:rsidRPr="001B7F79">
        <w:rPr>
          <w:rFonts w:ascii="Arial" w:hAnsi="Arial" w:cs="Arial"/>
          <w:color w:val="000000"/>
          <w:sz w:val="24"/>
          <w:szCs w:val="24"/>
        </w:rPr>
        <w:lastRenderedPageBreak/>
        <w:t>deve essere purificata, lavata, fatta bella con il sangue dei martiri e dei confessori della fede. Ogni membro di essa deve aggiungere il suo sangue al sangue di Cristo e così sempre essa si conserverà nella sua bellezza. Ecco cosa rivela lo Spirito Santo per bocca dell’Apostolo Paolo:</w:t>
      </w:r>
      <w:r w:rsidRPr="001B7F79">
        <w:rPr>
          <w:rFonts w:ascii="Arial" w:hAnsi="Arial" w:cs="Arial"/>
          <w:i/>
          <w:iCs/>
          <w:color w:val="000000"/>
          <w:sz w:val="24"/>
          <w:szCs w:val="24"/>
        </w:rPr>
        <w:t xml:space="preserve">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(Ef 5,25-27). </w:t>
      </w:r>
    </w:p>
    <w:p w14:paraId="183D7306" w14:textId="77777777" w:rsidR="001B7F79" w:rsidRDefault="001B7F79" w:rsidP="001B7F79">
      <w:pPr>
        <w:spacing w:after="200" w:line="253" w:lineRule="atLeast"/>
        <w:jc w:val="both"/>
        <w:rPr>
          <w:rFonts w:ascii="Arial" w:hAnsi="Arial" w:cs="Arial"/>
          <w:color w:val="000000"/>
          <w:sz w:val="24"/>
          <w:szCs w:val="24"/>
        </w:rPr>
      </w:pPr>
      <w:r>
        <w:rPr>
          <w:rFonts w:ascii="Arial" w:hAnsi="Arial" w:cs="Arial"/>
          <w:i/>
          <w:iCs/>
          <w:color w:val="000000"/>
          <w:sz w:val="24"/>
          <w:szCs w:val="24"/>
        </w:rPr>
        <w:t>“</w:t>
      </w:r>
      <w:r w:rsidRPr="001B7F79">
        <w:rPr>
          <w:rFonts w:ascii="Arial" w:hAnsi="Arial" w:cs="Arial"/>
          <w:i/>
          <w:iCs/>
          <w:color w:val="000000"/>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1B7F79">
        <w:rPr>
          <w:rFonts w:ascii="Arial" w:hAnsi="Arial" w:cs="Arial"/>
          <w:color w:val="000000"/>
          <w:sz w:val="24"/>
          <w:szCs w:val="24"/>
        </w:rPr>
        <w:t xml:space="preserve">. </w:t>
      </w:r>
    </w:p>
    <w:p w14:paraId="08726AB3" w14:textId="77777777" w:rsidR="001B7F79" w:rsidRDefault="001B7F79" w:rsidP="001B7F79">
      <w:pPr>
        <w:spacing w:after="200" w:line="253" w:lineRule="atLeast"/>
        <w:jc w:val="both"/>
        <w:rPr>
          <w:rFonts w:ascii="Arial" w:hAnsi="Arial" w:cs="Arial"/>
          <w:color w:val="000000"/>
          <w:sz w:val="24"/>
          <w:szCs w:val="24"/>
        </w:rPr>
      </w:pPr>
      <w:r w:rsidRPr="001B7F79">
        <w:rPr>
          <w:rFonts w:ascii="Arial" w:hAnsi="Arial" w:cs="Arial"/>
          <w:color w:val="000000"/>
          <w:sz w:val="24"/>
          <w:szCs w:val="24"/>
        </w:rPr>
        <w:t xml:space="preserve">Se Satana nulla può contro Cristo Gesù e nulla </w:t>
      </w:r>
      <w:r w:rsidR="006A6F59">
        <w:rPr>
          <w:rFonts w:ascii="Arial" w:hAnsi="Arial" w:cs="Arial"/>
          <w:color w:val="000000"/>
          <w:sz w:val="24"/>
          <w:szCs w:val="24"/>
        </w:rPr>
        <w:t xml:space="preserve">può </w:t>
      </w:r>
      <w:r w:rsidRPr="001B7F79">
        <w:rPr>
          <w:rFonts w:ascii="Arial" w:hAnsi="Arial" w:cs="Arial"/>
          <w:color w:val="000000"/>
          <w:sz w:val="24"/>
          <w:szCs w:val="24"/>
        </w:rPr>
        <w:t xml:space="preserve">contro la Vergine Maria, può invece contro ogni singolo membro del corpo di Cristo. Lo può trascinare nuovamente nel peccato e in una schiavitù ancor peggiore di quella dalla quale esso è uscito, quando si è immerso nelle acque del battesimo. Oggi però Satana sta puntando in alto. Lui non vuole più solo conquistare i singoli cristiani. Lui vuole conquistare l’intero corpo di Cristo, l’intera Chiesa. </w:t>
      </w:r>
    </w:p>
    <w:p w14:paraId="28740D60" w14:textId="77777777" w:rsidR="001B7F79" w:rsidRDefault="001B7F79" w:rsidP="001B7F79">
      <w:pPr>
        <w:spacing w:after="200" w:line="253" w:lineRule="atLeast"/>
        <w:jc w:val="both"/>
        <w:rPr>
          <w:rFonts w:ascii="Arial" w:hAnsi="Arial" w:cs="Arial"/>
          <w:color w:val="000000"/>
          <w:sz w:val="24"/>
          <w:szCs w:val="24"/>
        </w:rPr>
      </w:pPr>
      <w:r w:rsidRPr="001B7F79">
        <w:rPr>
          <w:rFonts w:ascii="Arial" w:hAnsi="Arial" w:cs="Arial"/>
          <w:color w:val="000000"/>
          <w:sz w:val="24"/>
          <w:szCs w:val="24"/>
        </w:rPr>
        <w:t>Come sta lavorando per conquistarla? Lasciando intatte le strutture. Anzi anche permettendo un loro ammodernamento ed aggiornamento, sempre però secondo modalità e forme da lui suggerite. Demolendo però con la sua astuzia infernale il fondamento d</w:t>
      </w:r>
      <w:r w:rsidR="006A6F59">
        <w:rPr>
          <w:rFonts w:ascii="Arial" w:hAnsi="Arial" w:cs="Arial"/>
          <w:color w:val="000000"/>
          <w:sz w:val="24"/>
          <w:szCs w:val="24"/>
        </w:rPr>
        <w:t>ivino che necessariamente deve</w:t>
      </w:r>
      <w:r w:rsidRPr="001B7F79">
        <w:rPr>
          <w:rFonts w:ascii="Arial" w:hAnsi="Arial" w:cs="Arial"/>
          <w:color w:val="000000"/>
          <w:sz w:val="24"/>
          <w:szCs w:val="24"/>
        </w:rPr>
        <w:t xml:space="preserve"> animare le strutture. Fondamento divino è il Padre dei Cieli, Gesù Cristo nostro Signore, lo Spirito Santo il Datore della verità e della vita, la Vergine Maria nel suo mistero di Madre di Dio. Fondamento è la Divina Rivelazione ed essa tutta va demolita. Fondamento è la sana moralità. Di essa non devono restare tracce. Fondamento è la vera Teologia. Tutta di essa va demolito e raso al suolo. Fondamento sono i sacramenti. Anch’essi vanno demoliti nella loro purezza di grazia e di verità. Fondamento è l’Ordine Sacro. Di esso deve rimanere solo la struttura. Quanto invece è sua verità va eliminata. </w:t>
      </w:r>
    </w:p>
    <w:p w14:paraId="0731E622" w14:textId="77777777" w:rsidR="001B7F79" w:rsidRPr="001B7F79" w:rsidRDefault="001B7F79" w:rsidP="001B7F79">
      <w:pPr>
        <w:spacing w:after="200" w:line="253" w:lineRule="atLeast"/>
        <w:jc w:val="both"/>
        <w:rPr>
          <w:rFonts w:ascii="Calibri" w:hAnsi="Calibri" w:cs="Calibri"/>
          <w:color w:val="000000"/>
          <w:sz w:val="21"/>
          <w:szCs w:val="21"/>
        </w:rPr>
      </w:pPr>
      <w:r w:rsidRPr="001B7F79">
        <w:rPr>
          <w:rFonts w:ascii="Arial" w:hAnsi="Arial" w:cs="Arial"/>
          <w:color w:val="000000"/>
          <w:sz w:val="24"/>
          <w:szCs w:val="24"/>
        </w:rPr>
        <w:t>Il Vangelo può essere allora predicato? Sì, che può essere predicato. Purché adattato al pensiero e alla mentalità di Satana. Purché venga epurato da esso ogni verità che obbliga a camminare su una via, anziché su tutte le vie che gli uomini si pensano su suggerimento e su proposta di Satana. Anche la struttura della Chiesa Satana lascia intatta. Purché da essa scompaia Cristo Gesù, il Padre celeste, lo Spirito Santo e la sua verità che separa la luce dalle tenebre.</w:t>
      </w:r>
    </w:p>
    <w:p w14:paraId="20565A0E" w14:textId="77777777" w:rsidR="001B7F79" w:rsidRPr="001B7F79" w:rsidRDefault="001B7F79" w:rsidP="001B7F79">
      <w:pPr>
        <w:spacing w:after="200" w:line="253" w:lineRule="atLeast"/>
        <w:jc w:val="both"/>
        <w:rPr>
          <w:rFonts w:ascii="Calibri" w:hAnsi="Calibri" w:cs="Calibri"/>
          <w:color w:val="000000"/>
          <w:sz w:val="21"/>
          <w:szCs w:val="21"/>
        </w:rPr>
      </w:pPr>
      <w:r w:rsidRPr="001B7F79">
        <w:rPr>
          <w:rFonts w:ascii="Arial" w:hAnsi="Arial" w:cs="Arial"/>
          <w:i/>
          <w:iCs/>
          <w:color w:val="000000"/>
          <w:sz w:val="24"/>
          <w:szCs w:val="24"/>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w:t>
      </w:r>
      <w:r w:rsidRPr="001B7F79">
        <w:rPr>
          <w:rFonts w:ascii="Arial" w:hAnsi="Arial" w:cs="Arial"/>
          <w:i/>
          <w:iCs/>
          <w:color w:val="000000"/>
          <w:sz w:val="24"/>
          <w:szCs w:val="24"/>
        </w:rPr>
        <w:lastRenderedPageBreak/>
        <w:t>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w:t>
      </w:r>
      <w:r w:rsidRPr="001B7F79">
        <w:rPr>
          <w:rFonts w:ascii="Arial" w:hAnsi="Arial" w:cs="Arial"/>
          <w:color w:val="000000"/>
          <w:sz w:val="24"/>
          <w:szCs w:val="24"/>
        </w:rPr>
        <w:t>(Mt 12,38-45).</w:t>
      </w:r>
    </w:p>
    <w:p w14:paraId="2BC98B4D" w14:textId="77777777" w:rsidR="006A6F59" w:rsidRDefault="001B7F79" w:rsidP="001B7F79">
      <w:pPr>
        <w:spacing w:after="200" w:line="253" w:lineRule="atLeast"/>
        <w:jc w:val="both"/>
        <w:rPr>
          <w:rFonts w:ascii="Arial" w:hAnsi="Arial" w:cs="Arial"/>
          <w:color w:val="000000"/>
          <w:sz w:val="24"/>
          <w:szCs w:val="24"/>
        </w:rPr>
      </w:pPr>
      <w:r w:rsidRPr="001B7F79">
        <w:rPr>
          <w:rFonts w:ascii="Arial" w:hAnsi="Arial" w:cs="Arial"/>
          <w:color w:val="000000"/>
          <w:sz w:val="24"/>
          <w:szCs w:val="24"/>
        </w:rPr>
        <w:t xml:space="preserve">Come Satana è riuscito a produrre un così grande sfacelo? Iniziando a modificare la verità eterna del nostro Dio. Oggi il Dio dei cristiani non è il Dio della Divina Rivelazione, il Dio del vero Vangelo, il Dio della vera Tradizione. Oggi il Dio cristiano è un Dio modellato sui pensieri di questo mondo. È un Dio solo misericordia. È un Dio senza alcun giudizio eterno. Ma soprattutto è un Dio che non separa più la luce dalle tenebre. Anzi è un Dio che neanche vuole che si parli di luce. È un Dio che accoglie l’uomo così come esso è nel suo Paradiso. È un Dio senza inferno o punizione eterna. </w:t>
      </w:r>
    </w:p>
    <w:p w14:paraId="6DF1D5FF" w14:textId="77777777" w:rsidR="001B7F79" w:rsidRPr="001B7F79" w:rsidRDefault="001B7F79" w:rsidP="006A6F59">
      <w:pPr>
        <w:spacing w:after="200" w:line="253" w:lineRule="atLeast"/>
        <w:jc w:val="both"/>
        <w:rPr>
          <w:rFonts w:ascii="Arial" w:hAnsi="Arial" w:cs="Arial"/>
          <w:color w:val="000000"/>
          <w:sz w:val="24"/>
          <w:szCs w:val="24"/>
        </w:rPr>
      </w:pPr>
      <w:r w:rsidRPr="001B7F79">
        <w:rPr>
          <w:rFonts w:ascii="Arial" w:hAnsi="Arial" w:cs="Arial"/>
          <w:color w:val="000000"/>
          <w:sz w:val="24"/>
          <w:szCs w:val="24"/>
        </w:rPr>
        <w:t xml:space="preserve">Se è un Dio che accoglie tutti in Paradiso. Se è un Dio che non separa la luce delle tenebre, perché nella Chiesa si deve separare la luce dalle tenebre, la verità dalla falsità, il pensiero di Dio dal pensiero di Satana? Se la Chiesa lo facesse, attesterebbe di camminare con un Dio che era predicabile nel passato, ma non nel presente. Era predicabile quando l’uomo ancora era </w:t>
      </w:r>
      <w:r w:rsidRPr="006A6F59">
        <w:rPr>
          <w:rFonts w:ascii="Arial" w:hAnsi="Arial" w:cs="Arial"/>
          <w:i/>
          <w:iCs/>
          <w:color w:val="000000"/>
          <w:sz w:val="24"/>
          <w:szCs w:val="24"/>
        </w:rPr>
        <w:t>“barbaro”</w:t>
      </w:r>
      <w:r w:rsidRPr="001B7F79">
        <w:rPr>
          <w:rFonts w:ascii="Arial" w:hAnsi="Arial" w:cs="Arial"/>
          <w:color w:val="000000"/>
          <w:sz w:val="24"/>
          <w:szCs w:val="24"/>
        </w:rPr>
        <w:t xml:space="preserve">, ma non più oggi, tempo in cui l’uomo è divenuto </w:t>
      </w:r>
      <w:r w:rsidRPr="006A6F59">
        <w:rPr>
          <w:rFonts w:ascii="Arial" w:hAnsi="Arial" w:cs="Arial"/>
          <w:i/>
          <w:iCs/>
          <w:color w:val="000000"/>
          <w:sz w:val="24"/>
          <w:szCs w:val="24"/>
        </w:rPr>
        <w:t>“sapiente e intelligente”</w:t>
      </w:r>
      <w:r w:rsidRPr="001B7F79">
        <w:rPr>
          <w:rFonts w:ascii="Arial" w:hAnsi="Arial" w:cs="Arial"/>
          <w:color w:val="000000"/>
          <w:sz w:val="24"/>
          <w:szCs w:val="24"/>
        </w:rPr>
        <w:t xml:space="preserve">. Ecco allora che non è più Dio che crea e forma l’uomo a sua immagine. È invece l’uomo che si crea il suo Dio a sua immagine e somiglianza. Oggi se lo sta creando ad immagine del suo peccato. È un Dio senza alcuna sua Parola e senza alcuna sua Legge. </w:t>
      </w:r>
    </w:p>
    <w:p w14:paraId="71AB8D59" w14:textId="77777777" w:rsidR="001B7F79" w:rsidRPr="001B7F79" w:rsidRDefault="001B7F79" w:rsidP="001B7F79">
      <w:pPr>
        <w:spacing w:after="200" w:line="253" w:lineRule="atLeast"/>
        <w:jc w:val="both"/>
        <w:rPr>
          <w:rFonts w:ascii="Calibri" w:hAnsi="Calibri" w:cs="Calibri"/>
          <w:color w:val="000000"/>
          <w:sz w:val="21"/>
          <w:szCs w:val="21"/>
        </w:rPr>
      </w:pPr>
      <w:r w:rsidRPr="001B7F79">
        <w:rPr>
          <w:rFonts w:ascii="Arial" w:hAnsi="Arial" w:cs="Arial"/>
          <w:color w:val="000000"/>
          <w:sz w:val="24"/>
          <w:szCs w:val="24"/>
        </w:rPr>
        <w:t>La Madre di Dio e Madre nostra intervenga con la sua potente intercessione. Lo chiede la verità del nostro Dio.</w:t>
      </w:r>
    </w:p>
    <w:p w14:paraId="5D5A76F5" w14:textId="77777777" w:rsidR="001B7F79" w:rsidRDefault="001B7F79" w:rsidP="00D729F4">
      <w:pPr>
        <w:pStyle w:val="Nessunaspaziatura"/>
        <w:spacing w:line="276" w:lineRule="auto"/>
        <w:ind w:left="0"/>
      </w:pPr>
    </w:p>
    <w:p w14:paraId="729276EF" w14:textId="77777777" w:rsidR="001B7F79" w:rsidRDefault="001B7F79" w:rsidP="001B7F79">
      <w:pPr>
        <w:pStyle w:val="Titolo2"/>
        <w:rPr>
          <w:rFonts w:ascii="Calibri Light" w:hAnsi="Calibri Light" w:cs="Calibri Light"/>
          <w:color w:val="2E74B5"/>
        </w:rPr>
      </w:pPr>
      <w:bookmarkStart w:id="810" w:name="_Toc152227023"/>
      <w:r>
        <w:t>CHI CADRÀ SOPRA QUESTA PIETRA SI SFRACELLERÀ</w:t>
      </w:r>
      <w:bookmarkEnd w:id="810"/>
    </w:p>
    <w:p w14:paraId="77E9982C" w14:textId="77777777" w:rsidR="001B7F79" w:rsidRDefault="001B7F79" w:rsidP="001B7F79">
      <w:pPr>
        <w:spacing w:after="120" w:line="240" w:lineRule="auto"/>
        <w:jc w:val="both"/>
        <w:rPr>
          <w:rFonts w:ascii="Arial" w:hAnsi="Arial" w:cs="Arial"/>
          <w:color w:val="000000"/>
          <w:sz w:val="24"/>
          <w:szCs w:val="24"/>
        </w:rPr>
      </w:pPr>
      <w:r w:rsidRPr="001B7F79">
        <w:rPr>
          <w:rFonts w:ascii="Arial" w:hAnsi="Arial" w:cs="Arial"/>
          <w:color w:val="000000"/>
          <w:sz w:val="24"/>
          <w:szCs w:val="24"/>
        </w:rPr>
        <w:t>Offriamo la riflessione di questa domenica XXVII del Tempo Ordinario, leggendo l’ultima Parola pronunciata da Cristo Gesù, come conclusione alla Parabola da Lui narrata, Parola che non verrà ascoltata durante la lettura del Vangelo nella Liturgia della Parola della Santa Messa, perché tolta dal brano che verrà proclamato:</w:t>
      </w:r>
      <w:r w:rsidRPr="001B7F79">
        <w:rPr>
          <w:rFonts w:ascii="Arial" w:hAnsi="Arial" w:cs="Arial"/>
          <w:i/>
          <w:iCs/>
          <w:color w:val="000000"/>
          <w:sz w:val="24"/>
          <w:szCs w:val="24"/>
        </w:rPr>
        <w:t> “E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w:t>
      </w:r>
      <w:r w:rsidRPr="001B7F79">
        <w:rPr>
          <w:rFonts w:ascii="Arial" w:hAnsi="Arial" w:cs="Arial"/>
          <w:color w:val="000000"/>
          <w:sz w:val="24"/>
          <w:szCs w:val="24"/>
        </w:rPr>
        <w:t>Ecco la Parola che nessuno ascolterà mai nelle celebrazioni liturgiche: </w:t>
      </w:r>
      <w:r w:rsidRPr="001B7F79">
        <w:rPr>
          <w:rFonts w:ascii="Arial" w:hAnsi="Arial" w:cs="Arial"/>
          <w:i/>
          <w:iCs/>
          <w:color w:val="000000"/>
          <w:sz w:val="24"/>
          <w:szCs w:val="24"/>
        </w:rPr>
        <w:t>“Chi cadrà sopra questa pietra si sfracellerà; e colui sul quale essa cadrà, verrà stritolato”</w:t>
      </w:r>
      <w:r w:rsidRPr="001B7F79">
        <w:rPr>
          <w:rFonts w:ascii="Arial" w:hAnsi="Arial" w:cs="Arial"/>
          <w:color w:val="000000"/>
          <w:sz w:val="24"/>
          <w:szCs w:val="24"/>
        </w:rPr>
        <w:t xml:space="preserve">. </w:t>
      </w:r>
    </w:p>
    <w:p w14:paraId="577FB8CF" w14:textId="77777777" w:rsidR="006A6F59" w:rsidRDefault="001B7F79" w:rsidP="001B7F79">
      <w:pPr>
        <w:spacing w:after="120" w:line="240" w:lineRule="auto"/>
        <w:jc w:val="both"/>
        <w:rPr>
          <w:rFonts w:ascii="Arial" w:hAnsi="Arial" w:cs="Arial"/>
          <w:color w:val="000000"/>
          <w:sz w:val="24"/>
          <w:szCs w:val="24"/>
        </w:rPr>
      </w:pPr>
      <w:r w:rsidRPr="001B7F79">
        <w:rPr>
          <w:rFonts w:ascii="Arial" w:hAnsi="Arial" w:cs="Arial"/>
          <w:color w:val="000000"/>
          <w:sz w:val="24"/>
          <w:szCs w:val="24"/>
        </w:rPr>
        <w:t xml:space="preserve">Chiediamo, cosa vuole rivelare Gesù ai capi dei sacerdoti e agli anziani del popolo con queste parole? Li vuole semplicemente ammonire che solo Lui è la Pietra scelta da Dio per la loro salvezza. Lui è la Pietra della luce, della grazia, della redenzione, della salvezza, della giustizia, della misericordia, del perdono, della riconciliazione, della fede, della speranza, della carità, della Parola del Padre suo. </w:t>
      </w:r>
    </w:p>
    <w:p w14:paraId="59E1BB88" w14:textId="77777777" w:rsidR="006A6F59" w:rsidRDefault="001B7F79" w:rsidP="001B7F79">
      <w:pPr>
        <w:spacing w:after="120" w:line="240" w:lineRule="auto"/>
        <w:jc w:val="both"/>
        <w:rPr>
          <w:rFonts w:ascii="Arial" w:hAnsi="Arial" w:cs="Arial"/>
          <w:color w:val="000000"/>
          <w:sz w:val="24"/>
          <w:szCs w:val="24"/>
        </w:rPr>
      </w:pPr>
      <w:r w:rsidRPr="001B7F79">
        <w:rPr>
          <w:rFonts w:ascii="Arial" w:hAnsi="Arial" w:cs="Arial"/>
          <w:color w:val="000000"/>
          <w:sz w:val="24"/>
          <w:szCs w:val="24"/>
        </w:rPr>
        <w:t xml:space="preserve">Se loro si rivolteranno contro questa Petra, saranno esclusi dalla vera salvezza. La Pietra crollerà su di loro ed essi saranno stritolati per la perdizione eterna. Se loro invece cadranno sopra questa Pietra perché inciampano vedendola solo come motivo di scandalo, così come rivela l’Apostolo Paolo nella Prima Lettera ai Corinzi, la Pietra da essi non sarà neanche scalfita. Essi invece si sfracelleranno nello spirito e nell’anima. Sarà questa Pietra a manifestare tutta la loro stoltezza, insipienza, incapacità di discernimento, non idoneità a </w:t>
      </w:r>
      <w:r w:rsidRPr="001B7F79">
        <w:rPr>
          <w:rFonts w:ascii="Arial" w:hAnsi="Arial" w:cs="Arial"/>
          <w:color w:val="000000"/>
          <w:sz w:val="24"/>
          <w:szCs w:val="24"/>
        </w:rPr>
        <w:lastRenderedPageBreak/>
        <w:t xml:space="preserve">separare ciò che agli occhi del Signore è prezioso e ciò che per Lui è vile, come insegna il profeta Geremia. </w:t>
      </w:r>
    </w:p>
    <w:p w14:paraId="43E4448C" w14:textId="77777777" w:rsidR="006A6F59" w:rsidRDefault="001B7F79" w:rsidP="001B7F79">
      <w:pPr>
        <w:spacing w:after="120" w:line="240" w:lineRule="auto"/>
        <w:jc w:val="both"/>
        <w:rPr>
          <w:rFonts w:ascii="Arial" w:hAnsi="Arial" w:cs="Arial"/>
          <w:i/>
          <w:iCs/>
          <w:color w:val="000000"/>
          <w:sz w:val="24"/>
          <w:szCs w:val="24"/>
        </w:rPr>
      </w:pPr>
      <w:r w:rsidRPr="001B7F79">
        <w:rPr>
          <w:rFonts w:ascii="Arial" w:hAnsi="Arial" w:cs="Arial"/>
          <w:color w:val="000000"/>
          <w:sz w:val="24"/>
          <w:szCs w:val="24"/>
        </w:rPr>
        <w:t>Leggiamo prima l’Apostolo Paolo e poi il profeta Geremia: </w:t>
      </w:r>
      <w:r w:rsidRPr="001B7F79">
        <w:rPr>
          <w:rFonts w:ascii="Arial" w:hAnsi="Arial" w:cs="Arial"/>
          <w:i/>
          <w:iCs/>
          <w:color w:val="000000"/>
          <w:sz w:val="24"/>
          <w:szCs w:val="24"/>
        </w:rPr>
        <w:t xml:space="preserve">“Poiché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1,21-25). </w:t>
      </w:r>
    </w:p>
    <w:p w14:paraId="2726772B" w14:textId="77777777" w:rsidR="006A6F59" w:rsidRDefault="006A6F59" w:rsidP="001B7F79">
      <w:pPr>
        <w:spacing w:after="120" w:line="240" w:lineRule="auto"/>
        <w:jc w:val="both"/>
        <w:rPr>
          <w:rFonts w:ascii="Arial" w:hAnsi="Arial" w:cs="Arial"/>
          <w:color w:val="000000"/>
          <w:sz w:val="24"/>
          <w:szCs w:val="24"/>
        </w:rPr>
      </w:pPr>
      <w:r>
        <w:rPr>
          <w:rFonts w:ascii="Arial" w:hAnsi="Arial" w:cs="Arial"/>
          <w:i/>
          <w:iCs/>
          <w:color w:val="000000"/>
          <w:sz w:val="24"/>
          <w:szCs w:val="24"/>
        </w:rPr>
        <w:t>“</w:t>
      </w:r>
      <w:r w:rsidR="001B7F79" w:rsidRPr="001B7F79">
        <w:rPr>
          <w:rFonts w:ascii="Arial" w:hAnsi="Arial" w:cs="Arial"/>
          <w:i/>
          <w:iCs/>
          <w:color w:val="000000"/>
          <w:sz w:val="24"/>
          <w:szCs w:val="24"/>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w:t>
      </w:r>
      <w:r>
        <w:rPr>
          <w:rFonts w:ascii="Arial" w:hAnsi="Arial" w:cs="Arial"/>
          <w:i/>
          <w:iCs/>
          <w:color w:val="000000"/>
          <w:sz w:val="24"/>
          <w:szCs w:val="24"/>
        </w:rPr>
        <w:t>”</w:t>
      </w:r>
      <w:r w:rsidR="001B7F79" w:rsidRPr="001B7F79">
        <w:rPr>
          <w:rFonts w:ascii="Arial" w:hAnsi="Arial" w:cs="Arial"/>
          <w:i/>
          <w:iCs/>
          <w:color w:val="000000"/>
          <w:sz w:val="24"/>
          <w:szCs w:val="24"/>
        </w:rPr>
        <w:t xml:space="preserve"> (Ger 15,19-21)</w:t>
      </w:r>
      <w:r w:rsidR="001B7F79" w:rsidRPr="001B7F79">
        <w:rPr>
          <w:rFonts w:ascii="Arial" w:hAnsi="Arial" w:cs="Arial"/>
          <w:color w:val="000000"/>
          <w:sz w:val="24"/>
          <w:szCs w:val="24"/>
        </w:rPr>
        <w:t xml:space="preserve">. </w:t>
      </w:r>
    </w:p>
    <w:p w14:paraId="09B66AF7" w14:textId="77777777" w:rsidR="001B7F79" w:rsidRPr="001B7F79" w:rsidRDefault="001B7F79" w:rsidP="001B7F79">
      <w:pPr>
        <w:spacing w:after="120" w:line="240" w:lineRule="auto"/>
        <w:jc w:val="both"/>
        <w:rPr>
          <w:rFonts w:ascii="Calibri" w:hAnsi="Calibri" w:cs="Calibri"/>
          <w:color w:val="000000"/>
          <w:sz w:val="24"/>
          <w:szCs w:val="24"/>
        </w:rPr>
      </w:pPr>
      <w:r w:rsidRPr="001B7F79">
        <w:rPr>
          <w:rFonts w:ascii="Arial" w:hAnsi="Arial" w:cs="Arial"/>
          <w:color w:val="000000"/>
          <w:sz w:val="24"/>
          <w:szCs w:val="24"/>
        </w:rPr>
        <w:t>Capi dei sacerdoti e anziani del popolo, non avendo distinto e separato ciò che è prezioso – la Pietra innalzata dal Padre a testata d’angolo – da ciò che è vile – le pietre inutili e inservibili – sono divenuti vanità di cattiveria e di malvagità. Questa vanità ha come frutto l’uccisione del Figlio eterno del Padre. Possono condurre il popolo di Dio persone senza alcun discernimento? Dovrebbero riflettere tutti coloro che governano dalla vanità e dall’insipienza, privi di ogni discernimento.</w:t>
      </w:r>
    </w:p>
    <w:p w14:paraId="36323E01" w14:textId="77777777" w:rsidR="001B7F79" w:rsidRPr="001B7F79" w:rsidRDefault="001B7F79" w:rsidP="001B7F79">
      <w:pPr>
        <w:spacing w:after="120" w:line="240" w:lineRule="auto"/>
        <w:jc w:val="both"/>
        <w:rPr>
          <w:rFonts w:ascii="Calibri" w:hAnsi="Calibri" w:cs="Calibri"/>
          <w:color w:val="000000"/>
          <w:sz w:val="24"/>
          <w:szCs w:val="24"/>
        </w:rPr>
      </w:pPr>
      <w:r w:rsidRPr="001B7F79">
        <w:rPr>
          <w:rFonts w:ascii="Arial" w:hAnsi="Arial" w:cs="Arial"/>
          <w:i/>
          <w:iCs/>
          <w:color w:val="000000"/>
          <w:sz w:val="24"/>
          <w:szCs w:val="24"/>
        </w:rPr>
        <w:t>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bookmarkStart w:id="811" w:name="_Hlk132038396"/>
      <w:r w:rsidRPr="001B7F79">
        <w:rPr>
          <w:rFonts w:ascii="Arial" w:hAnsi="Arial" w:cs="Arial"/>
          <w:i/>
          <w:iCs/>
          <w:color w:val="000000"/>
          <w:sz w:val="24"/>
          <w:szCs w:val="24"/>
        </w:rPr>
        <w:t>E Gesù disse loro: «Non av</w:t>
      </w:r>
      <w:r w:rsidR="006A6F59">
        <w:rPr>
          <w:rFonts w:ascii="Arial" w:hAnsi="Arial" w:cs="Arial"/>
          <w:i/>
          <w:iCs/>
          <w:color w:val="000000"/>
          <w:sz w:val="24"/>
          <w:szCs w:val="24"/>
        </w:rPr>
        <w:t>ete mai letto nelle Scritture: </w:t>
      </w:r>
      <w:r w:rsidRPr="001B7F79">
        <w:rPr>
          <w:rFonts w:ascii="Arial" w:hAnsi="Arial" w:cs="Arial"/>
          <w:i/>
          <w:iCs/>
          <w:color w:val="000000"/>
          <w:sz w:val="24"/>
          <w:szCs w:val="24"/>
        </w:rPr>
        <w:t>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w:t>
      </w:r>
      <w:bookmarkEnd w:id="811"/>
    </w:p>
    <w:p w14:paraId="40816FA6" w14:textId="77777777" w:rsidR="006A6F59" w:rsidRDefault="001B7F79" w:rsidP="001B7F79">
      <w:pPr>
        <w:spacing w:after="120" w:line="240" w:lineRule="auto"/>
        <w:jc w:val="both"/>
        <w:rPr>
          <w:rFonts w:ascii="Arial" w:hAnsi="Arial" w:cs="Arial"/>
          <w:color w:val="000000"/>
          <w:sz w:val="24"/>
          <w:szCs w:val="24"/>
        </w:rPr>
      </w:pPr>
      <w:r w:rsidRPr="001B7F79">
        <w:rPr>
          <w:rFonts w:ascii="Arial" w:hAnsi="Arial" w:cs="Arial"/>
          <w:color w:val="000000"/>
          <w:sz w:val="24"/>
          <w:szCs w:val="24"/>
        </w:rPr>
        <w:t xml:space="preserve">Ora entriamo nella nostra Chiesa, nella Chiesa una, santa, cattolica, apostolica. Potrà mai governare una diocesi, una parrocchia, una qualsiasi altra comunità, un movimento ecclesiale una persona non solo incapace di discernere ciò che è vile e ciò che è prezioso, ma addirittura neanche riesce a separare ciò che è Parola di Dio e ciò che è pensiero del mondo? Potrà mai governare un popolo, sia piccolo che grande, una persona che trasforma il peccato in virtù e la virtù in peccato? La verità in falsità e la falsità in verità? La luce in tenebra e la tenebra in luce? Questa persona è stritolata e sfracellata dalla sua vanità, dalla sua stoltezza e insipienza. Condurrà i governati nelle tenebre, nell’errore, nel peccato, nel vizio, in ogni disordine veritativo e di conseguenza disordine morale. </w:t>
      </w:r>
    </w:p>
    <w:p w14:paraId="40A5117D" w14:textId="77777777" w:rsidR="001B7F79" w:rsidRPr="001B7F79" w:rsidRDefault="001B7F79" w:rsidP="001B7F79">
      <w:pPr>
        <w:spacing w:after="120" w:line="240" w:lineRule="auto"/>
        <w:jc w:val="both"/>
        <w:rPr>
          <w:rFonts w:ascii="Arial" w:hAnsi="Arial" w:cs="Arial"/>
          <w:color w:val="000000"/>
          <w:sz w:val="24"/>
          <w:szCs w:val="24"/>
        </w:rPr>
      </w:pPr>
      <w:r w:rsidRPr="001B7F79">
        <w:rPr>
          <w:rFonts w:ascii="Arial" w:hAnsi="Arial" w:cs="Arial"/>
          <w:color w:val="000000"/>
          <w:sz w:val="24"/>
          <w:szCs w:val="24"/>
        </w:rPr>
        <w:t xml:space="preserve">Ecco perché ogni Parola del Vangelo è degna di essere letta nella liturgia della Parola. Essa è portatrice di una purissima verità che serve ad ogni uomo. </w:t>
      </w:r>
    </w:p>
    <w:p w14:paraId="179CCE9D" w14:textId="77777777" w:rsidR="001B7F79" w:rsidRPr="001B7F79" w:rsidRDefault="001B7F79" w:rsidP="001B7F79">
      <w:pPr>
        <w:spacing w:after="120" w:line="240" w:lineRule="auto"/>
        <w:jc w:val="both"/>
        <w:rPr>
          <w:rFonts w:ascii="Calibri" w:hAnsi="Calibri" w:cs="Calibri"/>
          <w:color w:val="000000"/>
          <w:sz w:val="24"/>
          <w:szCs w:val="24"/>
        </w:rPr>
      </w:pPr>
      <w:r w:rsidRPr="001B7F79">
        <w:rPr>
          <w:rFonts w:ascii="Arial" w:hAnsi="Arial" w:cs="Arial"/>
          <w:color w:val="000000"/>
          <w:sz w:val="24"/>
          <w:szCs w:val="24"/>
        </w:rPr>
        <w:t>La Madre di Dio ci faccia sapienti, intelligenti, liberandoci da ogni vanità. </w:t>
      </w:r>
    </w:p>
    <w:p w14:paraId="75AF2D95" w14:textId="77777777" w:rsidR="00E01EB9" w:rsidRPr="00886312" w:rsidRDefault="00E01EB9" w:rsidP="00886312">
      <w:pPr>
        <w:pStyle w:val="Titolo2"/>
        <w:spacing w:line="276" w:lineRule="auto"/>
        <w:jc w:val="both"/>
        <w:rPr>
          <w:sz w:val="28"/>
          <w:szCs w:val="28"/>
        </w:rPr>
      </w:pPr>
      <w:bookmarkStart w:id="812" w:name="_Toc531377217"/>
      <w:bookmarkStart w:id="813" w:name="_Toc152227024"/>
      <w:r w:rsidRPr="00886312">
        <w:rPr>
          <w:sz w:val="28"/>
          <w:szCs w:val="28"/>
        </w:rPr>
        <w:lastRenderedPageBreak/>
        <w:t>9 Ottobre</w:t>
      </w:r>
      <w:bookmarkEnd w:id="812"/>
      <w:bookmarkEnd w:id="813"/>
      <w:r w:rsidRPr="00886312">
        <w:rPr>
          <w:sz w:val="28"/>
          <w:szCs w:val="28"/>
        </w:rPr>
        <w:t xml:space="preserve"> </w:t>
      </w:r>
    </w:p>
    <w:p w14:paraId="5C749115" w14:textId="77777777" w:rsidR="00E01EB9" w:rsidRPr="006A6F59" w:rsidRDefault="006A6F59" w:rsidP="006A6F59">
      <w:pPr>
        <w:pStyle w:val="Nessunaspaziatura"/>
        <w:spacing w:line="276" w:lineRule="auto"/>
        <w:ind w:left="0"/>
        <w:rPr>
          <w:rFonts w:ascii="Segoe UI" w:hAnsi="Segoe UI" w:cs="Segoe UI"/>
          <w:color w:val="0F1419"/>
          <w:shd w:val="clear" w:color="auto" w:fill="FFFFFF"/>
        </w:rPr>
      </w:pPr>
      <w:r w:rsidRPr="006A6F59">
        <w:rPr>
          <w:rFonts w:ascii="Segoe UI" w:hAnsi="Segoe UI" w:cs="Segoe UI"/>
          <w:color w:val="0F1419"/>
          <w:shd w:val="clear" w:color="auto" w:fill="FFFFFF"/>
        </w:rPr>
        <w:t>La Madre di Dio e Madre nostra ci ottenga una fede perfetta nel Forte di Giacobbe, l’unico Signore della Storia, il Figlio suo Cristo Gesù.</w:t>
      </w:r>
    </w:p>
    <w:p w14:paraId="7EEEB874" w14:textId="77777777" w:rsidR="006A6F59" w:rsidRDefault="006A6F59" w:rsidP="006A6F59">
      <w:pPr>
        <w:pStyle w:val="Titolo2"/>
      </w:pPr>
      <w:bookmarkStart w:id="814" w:name="_Toc132812187"/>
      <w:bookmarkStart w:id="815" w:name="_Toc152227025"/>
      <w:r>
        <w:t>Nessuno può entrare nella casa di un uomo forte</w:t>
      </w:r>
      <w:bookmarkEnd w:id="814"/>
      <w:bookmarkEnd w:id="815"/>
    </w:p>
    <w:p w14:paraId="27273493" w14:textId="77777777" w:rsidR="006A6F59" w:rsidRDefault="006A6F59" w:rsidP="006A6F59">
      <w:pPr>
        <w:spacing w:after="200" w:line="253" w:lineRule="atLeast"/>
        <w:jc w:val="both"/>
        <w:rPr>
          <w:rFonts w:ascii="Arial" w:hAnsi="Arial" w:cs="Arial"/>
          <w:i/>
          <w:iCs/>
          <w:color w:val="000000"/>
          <w:sz w:val="24"/>
          <w:szCs w:val="24"/>
        </w:rPr>
      </w:pPr>
      <w:r w:rsidRPr="006A6F59">
        <w:rPr>
          <w:rFonts w:ascii="Arial" w:hAnsi="Arial" w:cs="Arial"/>
          <w:color w:val="000000"/>
          <w:sz w:val="24"/>
          <w:szCs w:val="24"/>
        </w:rPr>
        <w:t>Gesù non è l’uomo più forte che entra nella casa dell’uomo forte per rapire i suoi beni. Gesù è il Dio forte. Lui è il Forte del Padre, perché tutto rivestito della fortezza dello Spirito Santo. Dal profeta Isaia Dio è detto il Forte di Giacobbe: </w:t>
      </w:r>
      <w:r w:rsidRPr="006A6F59">
        <w:rPr>
          <w:rFonts w:ascii="Arial" w:hAnsi="Arial" w:cs="Arial"/>
          <w:i/>
          <w:iCs/>
          <w:color w:val="000000"/>
          <w:sz w:val="24"/>
          <w:szCs w:val="24"/>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w:t>
      </w:r>
      <w:r>
        <w:rPr>
          <w:rFonts w:ascii="Arial" w:hAnsi="Arial" w:cs="Arial"/>
          <w:i/>
          <w:iCs/>
          <w:color w:val="000000"/>
          <w:sz w:val="24"/>
          <w:szCs w:val="24"/>
        </w:rPr>
        <w:t>vo – oracolo del Signore –,</w:t>
      </w:r>
      <w:r w:rsidRPr="006A6F59">
        <w:rPr>
          <w:rFonts w:ascii="Arial" w:hAnsi="Arial" w:cs="Arial"/>
          <w:i/>
          <w:iCs/>
          <w:color w:val="000000"/>
          <w:sz w:val="24"/>
          <w:szCs w:val="24"/>
        </w:rPr>
        <w:t>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w:t>
      </w:r>
      <w:r>
        <w:rPr>
          <w:rFonts w:ascii="Arial" w:hAnsi="Arial" w:cs="Arial"/>
          <w:i/>
          <w:iCs/>
          <w:color w:val="000000"/>
          <w:sz w:val="24"/>
          <w:szCs w:val="24"/>
        </w:rPr>
        <w:t>”</w:t>
      </w:r>
      <w:r w:rsidRPr="006A6F59">
        <w:rPr>
          <w:rFonts w:ascii="Arial" w:hAnsi="Arial" w:cs="Arial"/>
          <w:i/>
          <w:iCs/>
          <w:color w:val="000000"/>
          <w:sz w:val="24"/>
          <w:szCs w:val="24"/>
        </w:rPr>
        <w:t xml:space="preserve"> (Is 49,14-26).</w:t>
      </w:r>
    </w:p>
    <w:p w14:paraId="2618BDC0" w14:textId="77777777" w:rsidR="006A6F59" w:rsidRPr="006A6F59" w:rsidRDefault="006A6F59" w:rsidP="006A6F59">
      <w:pPr>
        <w:spacing w:after="200" w:line="253" w:lineRule="atLeast"/>
        <w:jc w:val="both"/>
        <w:rPr>
          <w:rFonts w:ascii="Calibri" w:hAnsi="Calibri" w:cs="Calibri"/>
          <w:color w:val="000000"/>
          <w:sz w:val="21"/>
          <w:szCs w:val="21"/>
        </w:rPr>
      </w:pPr>
      <w:r w:rsidRPr="006A6F59">
        <w:rPr>
          <w:rFonts w:ascii="Arial" w:hAnsi="Arial" w:cs="Arial"/>
          <w:color w:val="000000"/>
          <w:sz w:val="24"/>
          <w:szCs w:val="24"/>
        </w:rPr>
        <w:t>Il Forte o il Potente di Giacobbe è il Signore di tutto l’universo visibile e invisibile. Nessun essere creato, né uomini, né angeli, né demòni potranno impedire che la sua volontà di compia.</w:t>
      </w:r>
    </w:p>
    <w:p w14:paraId="1E343A21" w14:textId="77777777" w:rsidR="006A6F59" w:rsidRPr="006A6F59" w:rsidRDefault="006A6F59" w:rsidP="006A6F59">
      <w:pPr>
        <w:spacing w:after="200" w:line="253" w:lineRule="atLeast"/>
        <w:jc w:val="both"/>
        <w:rPr>
          <w:rFonts w:ascii="Calibri" w:hAnsi="Calibri" w:cs="Calibri"/>
          <w:color w:val="000000"/>
          <w:sz w:val="21"/>
          <w:szCs w:val="21"/>
        </w:rPr>
      </w:pPr>
      <w:r w:rsidRPr="006A6F59">
        <w:rPr>
          <w:rFonts w:ascii="Arial" w:hAnsi="Arial" w:cs="Arial"/>
          <w:color w:val="000000"/>
          <w:sz w:val="24"/>
          <w:szCs w:val="24"/>
        </w:rPr>
        <w:t>Ecco cosa farà per i suoi eletti il Forte, il Potente di Giacobbe: “</w:t>
      </w:r>
      <w:r w:rsidRPr="006A6F59">
        <w:rPr>
          <w:rFonts w:ascii="Arial" w:hAnsi="Arial" w:cs="Arial"/>
          <w:i/>
          <w:iCs/>
          <w:color w:val="000000"/>
          <w:sz w:val="24"/>
          <w:szCs w:val="24"/>
        </w:rPr>
        <w:t xml:space="preserve">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w:t>
      </w:r>
      <w:r w:rsidRPr="006A6F59">
        <w:rPr>
          <w:rFonts w:ascii="Arial" w:hAnsi="Arial" w:cs="Arial"/>
          <w:i/>
          <w:iCs/>
          <w:color w:val="000000"/>
          <w:sz w:val="24"/>
          <w:szCs w:val="24"/>
        </w:rPr>
        <w:lastRenderedPageBreak/>
        <w:t>bronzo anziché legno, ferro anziché pietre. Costituirò tuo sovrano la pace, tuo governatore la giustizia. 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w:t>
      </w:r>
      <w:r>
        <w:rPr>
          <w:rFonts w:ascii="Arial" w:hAnsi="Arial" w:cs="Arial"/>
          <w:i/>
          <w:iCs/>
          <w:color w:val="000000"/>
          <w:sz w:val="24"/>
          <w:szCs w:val="24"/>
        </w:rPr>
        <w:t>”</w:t>
      </w:r>
      <w:r w:rsidRPr="006A6F59">
        <w:rPr>
          <w:rFonts w:ascii="Arial" w:hAnsi="Arial" w:cs="Arial"/>
          <w:i/>
          <w:iCs/>
          <w:color w:val="000000"/>
          <w:sz w:val="24"/>
          <w:szCs w:val="24"/>
        </w:rPr>
        <w:t xml:space="preserve"> (Is 60,8-22). </w:t>
      </w:r>
      <w:r w:rsidRPr="006A6F59">
        <w:rPr>
          <w:rFonts w:ascii="Arial" w:hAnsi="Arial" w:cs="Arial"/>
          <w:color w:val="000000"/>
          <w:sz w:val="24"/>
          <w:szCs w:val="24"/>
        </w:rPr>
        <w:t>Solo il Potente, il Forte di Giacobbe è il Signore della storia. Nessun altro è il Forte.</w:t>
      </w:r>
    </w:p>
    <w:p w14:paraId="54A6D37C" w14:textId="77777777" w:rsidR="006A6F59" w:rsidRPr="006A6F59" w:rsidRDefault="006A6F59" w:rsidP="006A6F59">
      <w:pPr>
        <w:spacing w:after="200" w:line="253" w:lineRule="atLeast"/>
        <w:jc w:val="both"/>
        <w:rPr>
          <w:rFonts w:ascii="Calibri" w:hAnsi="Calibri" w:cs="Calibri"/>
          <w:color w:val="000000"/>
          <w:sz w:val="21"/>
          <w:szCs w:val="21"/>
        </w:rPr>
      </w:pPr>
      <w:r w:rsidRPr="006A6F59">
        <w:rPr>
          <w:rFonts w:ascii="Arial" w:hAnsi="Arial" w:cs="Arial"/>
          <w:i/>
          <w:iCs/>
          <w:color w:val="000000"/>
          <w:sz w:val="24"/>
          <w:szCs w:val="24"/>
        </w:rPr>
        <w:t>Entrò in una casa e di nuovo si radunò una folla, tanto che non potevano neppure mangiare. Allora i suoi, sentito questo, uscirono per andare a prenderlo; dicevano infatti: «È fuori di sé». 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(Mc 3,20-30).</w:t>
      </w:r>
    </w:p>
    <w:p w14:paraId="1F0C3189" w14:textId="77777777" w:rsidR="006A6F59" w:rsidRPr="006A6F59" w:rsidRDefault="006A6F59" w:rsidP="006A6F59">
      <w:pPr>
        <w:spacing w:after="200" w:line="253" w:lineRule="atLeast"/>
        <w:jc w:val="both"/>
        <w:rPr>
          <w:rFonts w:ascii="Arial" w:hAnsi="Arial" w:cs="Arial"/>
          <w:color w:val="000000"/>
          <w:sz w:val="24"/>
          <w:szCs w:val="24"/>
        </w:rPr>
      </w:pPr>
      <w:r w:rsidRPr="006A6F59">
        <w:rPr>
          <w:rFonts w:ascii="Arial" w:hAnsi="Arial" w:cs="Arial"/>
          <w:color w:val="000000"/>
          <w:sz w:val="24"/>
          <w:szCs w:val="24"/>
        </w:rPr>
        <w:t>Gesù è il Dio Forte. È il Dio Forte che si è fatto carne. È il Dio forte che è venuto a liberare l’uomo dalla potenza di Satana che lo tiene schiavo e pri</w:t>
      </w:r>
      <w:r>
        <w:rPr>
          <w:rFonts w:ascii="Arial" w:hAnsi="Arial" w:cs="Arial"/>
          <w:color w:val="000000"/>
          <w:sz w:val="24"/>
          <w:szCs w:val="24"/>
        </w:rPr>
        <w:t xml:space="preserve">gioniero. I farisei accusano </w:t>
      </w:r>
      <w:r w:rsidRPr="006A6F59">
        <w:rPr>
          <w:rFonts w:ascii="Arial" w:hAnsi="Arial" w:cs="Arial"/>
          <w:color w:val="000000"/>
          <w:sz w:val="24"/>
          <w:szCs w:val="24"/>
        </w:rPr>
        <w:t xml:space="preserve">Gesù di scacciare gli spiriti impuri perché il principe dei demòni è con Lui. Oggi i suoi discepoli neanche vogliono essere liberati dalla schiavitù di Satana. Vogliono una Chiesa che accolga Satana in essa. È questa oggi la Chiesa inclusiva che si vuole costruire sulla nostra terra, Chiesa dalla quale venga espulso il Dio forte, il Forte di Giacobbe, il Potente di Israele e al suo posto sia intronizzato Satana con tutto il suo regno di peccato e di schiavitù. Si vuole una Chiesa che non creda più nell’Agnello di Dio che toglie il peccato del mondo. Si vuole invece un Agnello di Dio che doni all’uomo ogni licenza di peccare, consegnandolo alla schiavitù del peccato e della morte. </w:t>
      </w:r>
    </w:p>
    <w:p w14:paraId="31D5276B" w14:textId="77777777" w:rsidR="006A6F59" w:rsidRPr="006A6F59" w:rsidRDefault="006A6F59" w:rsidP="006A6F59">
      <w:pPr>
        <w:spacing w:after="200" w:line="253" w:lineRule="atLeast"/>
        <w:jc w:val="both"/>
        <w:rPr>
          <w:rFonts w:ascii="Calibri" w:hAnsi="Calibri" w:cs="Calibri"/>
          <w:color w:val="000000"/>
          <w:sz w:val="21"/>
          <w:szCs w:val="21"/>
        </w:rPr>
      </w:pPr>
      <w:r w:rsidRPr="006A6F59">
        <w:rPr>
          <w:rFonts w:ascii="Arial" w:hAnsi="Arial" w:cs="Arial"/>
          <w:color w:val="000000"/>
          <w:sz w:val="24"/>
          <w:szCs w:val="24"/>
        </w:rPr>
        <w:t>La Madre di Dio e Madre nostra ci liberi da questo diluvio d’inferno che si sta abbattendo sulla Chiesa di Cristo Gesù.</w:t>
      </w:r>
    </w:p>
    <w:p w14:paraId="5955F4C2" w14:textId="77777777" w:rsidR="006A6F59" w:rsidRDefault="006A6F59" w:rsidP="006A6F59">
      <w:pPr>
        <w:pStyle w:val="Nessunaspaziatura"/>
        <w:spacing w:line="276" w:lineRule="auto"/>
        <w:ind w:left="0"/>
        <w:rPr>
          <w:sz w:val="22"/>
          <w:szCs w:val="22"/>
        </w:rPr>
      </w:pPr>
    </w:p>
    <w:p w14:paraId="519B9BDB" w14:textId="77777777" w:rsidR="00726E42" w:rsidRPr="00726E42" w:rsidRDefault="00726E42" w:rsidP="00726E42">
      <w:pPr>
        <w:pStyle w:val="Titolo2"/>
        <w:rPr>
          <w:rFonts w:ascii="Calibri" w:hAnsi="Calibri" w:cs="Calibri"/>
          <w:sz w:val="27"/>
          <w:szCs w:val="27"/>
        </w:rPr>
      </w:pPr>
      <w:bookmarkStart w:id="816" w:name="_Toc94189821"/>
      <w:bookmarkStart w:id="817" w:name="_Toc152227026"/>
      <w:r w:rsidRPr="00726E42">
        <w:rPr>
          <w:lang w:val="la-Latn"/>
        </w:rPr>
        <w:t>ORA PRO NOBIS DEUM, ALLELUIA</w:t>
      </w:r>
      <w:bookmarkEnd w:id="816"/>
      <w:bookmarkEnd w:id="817"/>
    </w:p>
    <w:p w14:paraId="59B6F12E" w14:textId="77777777" w:rsidR="00726E42" w:rsidRPr="00726E42" w:rsidRDefault="00726E42" w:rsidP="00726E42">
      <w:pPr>
        <w:spacing w:after="120" w:line="240" w:lineRule="auto"/>
        <w:jc w:val="both"/>
        <w:rPr>
          <w:rFonts w:ascii="Calibri" w:eastAsia="Times New Roman" w:hAnsi="Calibri" w:cs="Calibri"/>
          <w:color w:val="000000"/>
          <w:sz w:val="24"/>
          <w:szCs w:val="24"/>
          <w:lang w:eastAsia="ja-JP"/>
        </w:rPr>
      </w:pPr>
      <w:r w:rsidRPr="00726E42">
        <w:rPr>
          <w:rFonts w:ascii="Arial" w:eastAsia="Times New Roman" w:hAnsi="Arial" w:cs="Arial"/>
          <w:color w:val="000000"/>
          <w:sz w:val="24"/>
          <w:szCs w:val="24"/>
          <w:lang w:eastAsia="ja-JP"/>
        </w:rPr>
        <w:t xml:space="preserve">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w:t>
      </w:r>
      <w:r w:rsidRPr="00726E42">
        <w:rPr>
          <w:rFonts w:ascii="Arial" w:eastAsia="Times New Roman" w:hAnsi="Arial" w:cs="Arial"/>
          <w:color w:val="000000"/>
          <w:sz w:val="24"/>
          <w:szCs w:val="24"/>
          <w:lang w:eastAsia="ja-JP"/>
        </w:rPr>
        <w:lastRenderedPageBreak/>
        <w:t>che affretti il giorno della risurrezione dei loro corpi. Senza corpo, la loro gioia non è completa, perfetta, perché perfetta, completa non è la loro umanità. Questa è divisa, è nella morte. L’anima, senza il corpo, è come se avesse perso una parte essenziale della sua vitalità. Le manca la corporeità.</w:t>
      </w:r>
    </w:p>
    <w:p w14:paraId="5A4F5CA2" w14:textId="77777777" w:rsidR="00BC600D" w:rsidRDefault="00726E42" w:rsidP="00726E42">
      <w:pPr>
        <w:spacing w:after="120" w:line="240" w:lineRule="auto"/>
        <w:jc w:val="both"/>
        <w:rPr>
          <w:rFonts w:ascii="Arial" w:eastAsia="Times New Roman" w:hAnsi="Arial" w:cs="Arial"/>
          <w:color w:val="000000"/>
          <w:sz w:val="24"/>
          <w:szCs w:val="24"/>
          <w:lang w:eastAsia="ja-JP"/>
        </w:rPr>
      </w:pPr>
      <w:r w:rsidRPr="00726E42">
        <w:rPr>
          <w:rFonts w:ascii="Arial" w:eastAsia="Times New Roman" w:hAnsi="Arial" w:cs="Arial"/>
          <w:color w:val="000000"/>
          <w:sz w:val="24"/>
          <w:szCs w:val="24"/>
          <w:lang w:eastAsia="ja-JP"/>
        </w:rPr>
        <w:t xml:space="preserve">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w:t>
      </w:r>
    </w:p>
    <w:p w14:paraId="31A19469" w14:textId="77777777" w:rsidR="00BC600D" w:rsidRDefault="00726E42" w:rsidP="00726E42">
      <w:pPr>
        <w:spacing w:after="120" w:line="240" w:lineRule="auto"/>
        <w:jc w:val="both"/>
        <w:rPr>
          <w:rFonts w:ascii="Arial" w:eastAsia="Times New Roman" w:hAnsi="Arial" w:cs="Arial"/>
          <w:color w:val="000000"/>
          <w:sz w:val="24"/>
          <w:szCs w:val="24"/>
          <w:lang w:eastAsia="ja-JP"/>
        </w:rPr>
      </w:pPr>
      <w:r w:rsidRPr="00726E42">
        <w:rPr>
          <w:rFonts w:ascii="Arial" w:eastAsia="Times New Roman" w:hAnsi="Arial" w:cs="Arial"/>
          <w:color w:val="000000"/>
          <w:sz w:val="24"/>
          <w:szCs w:val="24"/>
          <w:lang w:eastAsia="ja-JP"/>
        </w:rPr>
        <w:t xml:space="preserve">La Chiesa rassicura la Vergine Maria, chiedendole di pregare Dio per noi. Il Dio che Lei deve pregare è il suo Figlio Unigenito. Non c’è preghiera che possa salire al Padre se non per mezzo di Cristo Gesù. Gesù però non è solamente anima nel Cielo, anima unita alla Persona divina. È nella pienezza della sua vera umanità, quell’umanità che ha sperimentato sulla nostra terra tutta la miseria umana. Non ha conosciuto solo il peccato. Tutto il resto lo ha vissuto nel suo corpo. </w:t>
      </w:r>
    </w:p>
    <w:p w14:paraId="1EC746A8" w14:textId="77777777" w:rsidR="00726E42" w:rsidRPr="00726E42" w:rsidRDefault="00726E42" w:rsidP="00726E42">
      <w:pPr>
        <w:spacing w:after="120" w:line="240" w:lineRule="auto"/>
        <w:jc w:val="both"/>
        <w:rPr>
          <w:rFonts w:ascii="Calibri" w:eastAsia="Times New Roman" w:hAnsi="Calibri" w:cs="Calibri"/>
          <w:color w:val="000000"/>
          <w:sz w:val="24"/>
          <w:szCs w:val="24"/>
          <w:lang w:eastAsia="ja-JP"/>
        </w:rPr>
      </w:pPr>
      <w:r w:rsidRPr="00726E42">
        <w:rPr>
          <w:rFonts w:ascii="Arial" w:eastAsia="Times New Roman" w:hAnsi="Arial" w:cs="Arial"/>
          <w:color w:val="000000"/>
          <w:sz w:val="24"/>
          <w:szCs w:val="24"/>
          <w:lang w:eastAsia="ja-JP"/>
        </w:rPr>
        <w:t>La Lettera agli Ebrei proprio di questa esperienza parla, esperienza capace di pietà, misericordia, perdono, assistenza, aiuto, conforto, consolazione, speranza: </w:t>
      </w:r>
      <w:r w:rsidRPr="00726E42">
        <w:rPr>
          <w:rFonts w:ascii="Arial" w:eastAsia="Times New Roman" w:hAnsi="Arial" w:cs="Arial"/>
          <w:i/>
          <w:iCs/>
          <w:color w:val="000000"/>
          <w:sz w:val="24"/>
          <w:szCs w:val="24"/>
          <w:lang w:eastAsia="ja-JP"/>
        </w:rPr>
        <w:t xml:space="preserve">“Non certo a degli angeli Dio ha sottomesso il mondo futuro, del quale parliamo. Anzi, in un passo della Scrittura qualcuno ha dichiarato: Che cos’è l’uomo perché di lui ti </w:t>
      </w:r>
      <w:r w:rsidR="0090655B" w:rsidRPr="00726E42">
        <w:rPr>
          <w:rFonts w:ascii="Arial" w:eastAsia="Times New Roman" w:hAnsi="Arial" w:cs="Arial"/>
          <w:i/>
          <w:iCs/>
          <w:color w:val="000000"/>
          <w:sz w:val="24"/>
          <w:szCs w:val="24"/>
          <w:lang w:eastAsia="ja-JP"/>
        </w:rPr>
        <w:t>ricordi o</w:t>
      </w:r>
      <w:r w:rsidRPr="00726E42">
        <w:rPr>
          <w:rFonts w:ascii="Arial" w:eastAsia="Times New Roman" w:hAnsi="Arial" w:cs="Arial"/>
          <w:i/>
          <w:iCs/>
          <w:color w:val="000000"/>
          <w:sz w:val="24"/>
          <w:szCs w:val="24"/>
          <w:lang w:eastAsia="ja-JP"/>
        </w:rPr>
        <w:t xml:space="preserve">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w:t>
      </w:r>
      <w:r w:rsidR="0090655B" w:rsidRPr="00726E42">
        <w:rPr>
          <w:rFonts w:ascii="Arial" w:eastAsia="Times New Roman" w:hAnsi="Arial" w:cs="Arial"/>
          <w:i/>
          <w:iCs/>
          <w:color w:val="000000"/>
          <w:sz w:val="24"/>
          <w:szCs w:val="24"/>
          <w:lang w:eastAsia="ja-JP"/>
        </w:rPr>
        <w:t>lui; e</w:t>
      </w:r>
      <w:r w:rsidRPr="00726E42">
        <w:rPr>
          <w:rFonts w:ascii="Arial" w:eastAsia="Times New Roman" w:hAnsi="Arial" w:cs="Arial"/>
          <w:i/>
          <w:iCs/>
          <w:color w:val="000000"/>
          <w:sz w:val="24"/>
          <w:szCs w:val="24"/>
          <w:lang w:eastAsia="ja-JP"/>
        </w:rPr>
        <w:t xml:space="preserv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w:t>
      </w:r>
    </w:p>
    <w:p w14:paraId="5DEE4B95" w14:textId="77777777" w:rsidR="00BC600D" w:rsidRDefault="00726E42" w:rsidP="00726E42">
      <w:pPr>
        <w:spacing w:after="120" w:line="240" w:lineRule="auto"/>
        <w:jc w:val="both"/>
        <w:rPr>
          <w:rFonts w:ascii="Arial" w:eastAsia="Times New Roman" w:hAnsi="Arial" w:cs="Arial"/>
          <w:color w:val="000000"/>
          <w:sz w:val="24"/>
          <w:szCs w:val="24"/>
          <w:lang w:eastAsia="ja-JP"/>
        </w:rPr>
      </w:pPr>
      <w:r w:rsidRPr="00726E42">
        <w:rPr>
          <w:rFonts w:ascii="Arial" w:eastAsia="Times New Roman" w:hAnsi="Arial" w:cs="Arial"/>
          <w:color w:val="000000"/>
          <w:sz w:val="24"/>
          <w:szCs w:val="24"/>
          <w:lang w:eastAsia="ja-JP"/>
        </w:rPr>
        <w:t xml:space="preserve">È questo il motivo per cui la Chiesa prima annunzia a Maria la risurrezione di Gesù e poi le chiede di pregare per noi. In Cielo vi è quel Figlio, lo stesso – anche se ora nella gloria della sua completezza umana e divina –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w:t>
      </w:r>
      <w:r w:rsidRPr="00726E42">
        <w:rPr>
          <w:rFonts w:ascii="Arial" w:eastAsia="Times New Roman" w:hAnsi="Arial" w:cs="Arial"/>
          <w:color w:val="000000"/>
          <w:sz w:val="24"/>
          <w:szCs w:val="24"/>
          <w:lang w:eastAsia="ja-JP"/>
        </w:rPr>
        <w:lastRenderedPageBreak/>
        <w:t xml:space="preserve">questa scienza acquisita sulla nostra terra, di certo ci salverà, perché Lui è veramente il Salvatore potente. </w:t>
      </w:r>
    </w:p>
    <w:p w14:paraId="19D687F2" w14:textId="77777777" w:rsidR="00BC600D" w:rsidRDefault="00726E42" w:rsidP="00726E42">
      <w:pPr>
        <w:spacing w:after="120" w:line="240" w:lineRule="auto"/>
        <w:jc w:val="both"/>
        <w:rPr>
          <w:rFonts w:ascii="Arial" w:eastAsia="Times New Roman" w:hAnsi="Arial" w:cs="Arial"/>
          <w:color w:val="000000"/>
          <w:sz w:val="24"/>
          <w:szCs w:val="24"/>
          <w:lang w:eastAsia="ja-JP"/>
        </w:rPr>
      </w:pPr>
      <w:r w:rsidRPr="00726E42">
        <w:rPr>
          <w:rFonts w:ascii="Arial" w:eastAsia="Times New Roman" w:hAnsi="Arial" w:cs="Arial"/>
          <w:color w:val="000000"/>
          <w:sz w:val="24"/>
          <w:szCs w:val="24"/>
          <w:lang w:eastAsia="ja-JP"/>
        </w:rPr>
        <w:t xml:space="preserve">Questa verità ce ne rivela una seconda: ci rivela che noi sempre dobbiamo pregare dalla purezza e completezza della nostra fede. Mai va elevata al Signore una preghiera da una fede falsa, abbozzata, malformata, erronea. Questo ci fa dire che oggi moltissime nostre preghiere sono false, perché vengono innalzate da una fede falsa. Si chiede la pace a Dio e si ignora che la pace di Dio è Cristo Gesù. Si ignora che la pace può avvenire solo con la nostra conversione a Cristo Gesù e ci si converte quando noi accogliamo la sua parola che dice di non resistere al malvagio, che dice di dargli la tunica e anche il mantello, che dice di non rispondere mai al male con il male, ma di vincere il male restando noi sempre nel bene. </w:t>
      </w:r>
    </w:p>
    <w:p w14:paraId="562A0935" w14:textId="77777777" w:rsidR="00726E42" w:rsidRPr="00726E42" w:rsidRDefault="00726E42" w:rsidP="00726E42">
      <w:pPr>
        <w:spacing w:after="120" w:line="240" w:lineRule="auto"/>
        <w:jc w:val="both"/>
        <w:rPr>
          <w:rFonts w:ascii="Arial" w:eastAsia="Times New Roman" w:hAnsi="Arial" w:cs="Arial"/>
          <w:color w:val="000000"/>
          <w:sz w:val="24"/>
          <w:szCs w:val="24"/>
          <w:lang w:eastAsia="ja-JP"/>
        </w:rPr>
      </w:pPr>
      <w:r w:rsidRPr="00726E42">
        <w:rPr>
          <w:rFonts w:ascii="Arial" w:eastAsia="Times New Roman" w:hAnsi="Arial" w:cs="Arial"/>
          <w:color w:val="000000"/>
          <w:sz w:val="24"/>
          <w:szCs w:val="24"/>
          <w:lang w:eastAsia="ja-JP"/>
        </w:rPr>
        <w:t xml:space="preserve">La Parola ci dice che ogni preghiera va innalzata al Padre e il Padre è uno solo: il Padre del Signore nostro Gesù Cristo. Non si innalzano preghiera a Dio, che è il Padre del Signore nostro Gesù Cristo, se non per mezzo di Cristo Gesù, nello Spirito Santo. Se noi non predichiamo la vera Parola di Dio, inganniamo il mondo. Preghiamo per la pace ma costruendo e fomentando la guerra. Chiediamo la pace e ignoriamo che la pace è nella conversione a Cristo Signore. Preghiamo, ma senza alcuna volontà di ascoltare la Parola del Signore. Preghiamo, ma dopo aver annunciato una parola che è solo frutto di pensieri del nostro cuore nel quale non abita lo Spirito Santo, perché non vi abita Gesù Signore. </w:t>
      </w:r>
    </w:p>
    <w:p w14:paraId="25B01C3C" w14:textId="77777777" w:rsidR="00726E42" w:rsidRPr="00726E42" w:rsidRDefault="00726E42" w:rsidP="00726E42">
      <w:pPr>
        <w:spacing w:after="120" w:line="240" w:lineRule="auto"/>
        <w:jc w:val="both"/>
        <w:rPr>
          <w:rFonts w:ascii="Calibri" w:eastAsia="Times New Roman" w:hAnsi="Calibri" w:cs="Calibri"/>
          <w:color w:val="000000"/>
          <w:sz w:val="24"/>
          <w:szCs w:val="24"/>
          <w:lang w:eastAsia="ja-JP"/>
        </w:rPr>
      </w:pPr>
      <w:r w:rsidRPr="00726E42">
        <w:rPr>
          <w:rFonts w:ascii="Arial" w:eastAsia="Times New Roman" w:hAnsi="Arial" w:cs="Arial"/>
          <w:color w:val="000000"/>
          <w:sz w:val="24"/>
          <w:szCs w:val="24"/>
          <w:lang w:eastAsia="ja-JP"/>
        </w:rPr>
        <w:t>Vergine Maria, Madre della Redenzione, Angeli, Santi, pregate per noi Gesù, il Risorto. Aiutateci a pregare dalla purissima fede.</w:t>
      </w:r>
    </w:p>
    <w:p w14:paraId="7037E570" w14:textId="77777777" w:rsidR="009E2345" w:rsidRDefault="00E01EB9" w:rsidP="00886312">
      <w:pPr>
        <w:pStyle w:val="Titolo2"/>
        <w:spacing w:line="276" w:lineRule="auto"/>
        <w:jc w:val="both"/>
        <w:rPr>
          <w:sz w:val="28"/>
          <w:szCs w:val="28"/>
        </w:rPr>
      </w:pPr>
      <w:bookmarkStart w:id="818" w:name="_Toc531377219"/>
      <w:bookmarkStart w:id="819" w:name="_Toc152227027"/>
      <w:r w:rsidRPr="00886312">
        <w:rPr>
          <w:sz w:val="28"/>
          <w:szCs w:val="28"/>
        </w:rPr>
        <w:t>10 Ottobre</w:t>
      </w:r>
      <w:bookmarkEnd w:id="818"/>
      <w:bookmarkEnd w:id="819"/>
    </w:p>
    <w:p w14:paraId="2B69EA02" w14:textId="77777777" w:rsidR="009E2345" w:rsidRDefault="009E2345" w:rsidP="009E2345">
      <w:pPr>
        <w:jc w:val="both"/>
        <w:rPr>
          <w:rFonts w:ascii="Segoe UI" w:hAnsi="Segoe UI" w:cs="Segoe UI"/>
          <w:color w:val="0F1419"/>
          <w:sz w:val="24"/>
          <w:szCs w:val="24"/>
        </w:rPr>
      </w:pPr>
      <w:r w:rsidRPr="009E2345">
        <w:rPr>
          <w:rFonts w:ascii="Segoe UI" w:hAnsi="Segoe UI" w:cs="Segoe UI"/>
          <w:color w:val="0F1419"/>
          <w:sz w:val="24"/>
          <w:szCs w:val="24"/>
        </w:rPr>
        <w:t>La Madre di Gesù ci aiuti a rimanere fedeli a Cristo Signore.</w:t>
      </w:r>
    </w:p>
    <w:p w14:paraId="19430CFF" w14:textId="77777777" w:rsidR="009E2345" w:rsidRDefault="009E2345" w:rsidP="009E2345">
      <w:pPr>
        <w:pStyle w:val="Titolo2"/>
      </w:pPr>
      <w:bookmarkStart w:id="820" w:name="_Toc132812189"/>
      <w:bookmarkStart w:id="821" w:name="_Toc152227028"/>
      <w:r>
        <w:t>Il vostro interno è pieno di avidità e di cattiveria</w:t>
      </w:r>
      <w:bookmarkEnd w:id="820"/>
      <w:bookmarkEnd w:id="821"/>
    </w:p>
    <w:p w14:paraId="3C5643F1" w14:textId="77777777" w:rsidR="009E2345" w:rsidRDefault="009E2345" w:rsidP="009E2345">
      <w:pPr>
        <w:spacing w:after="200" w:line="253" w:lineRule="atLeast"/>
        <w:jc w:val="both"/>
        <w:rPr>
          <w:rFonts w:ascii="Arial" w:hAnsi="Arial" w:cs="Arial"/>
          <w:color w:val="000000"/>
          <w:sz w:val="24"/>
          <w:szCs w:val="24"/>
        </w:rPr>
      </w:pPr>
      <w:r w:rsidRPr="009E2345">
        <w:rPr>
          <w:rFonts w:ascii="Arial" w:hAnsi="Arial" w:cs="Arial"/>
          <w:color w:val="000000"/>
          <w:sz w:val="24"/>
          <w:szCs w:val="24"/>
        </w:rPr>
        <w:t>Gesù vede ogni cuore con gli occhi del Padre suo, che, come insegna lo Spirito Santo nel Libro del Siracide, sono più luminosi del sole: </w:t>
      </w:r>
      <w:r w:rsidRPr="009E2345">
        <w:rPr>
          <w:rFonts w:ascii="Arial" w:hAnsi="Arial" w:cs="Arial"/>
          <w:i/>
          <w:iCs/>
          <w:color w:val="000000"/>
          <w:sz w:val="24"/>
          <w:szCs w:val="24"/>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r>
        <w:rPr>
          <w:rFonts w:ascii="Arial" w:hAnsi="Arial" w:cs="Arial"/>
          <w:i/>
          <w:iCs/>
          <w:color w:val="000000"/>
          <w:sz w:val="24"/>
          <w:szCs w:val="24"/>
        </w:rPr>
        <w:t>”</w:t>
      </w:r>
      <w:r w:rsidRPr="009E2345">
        <w:rPr>
          <w:rFonts w:ascii="Arial" w:hAnsi="Arial" w:cs="Arial"/>
          <w:i/>
          <w:iCs/>
          <w:color w:val="000000"/>
          <w:sz w:val="24"/>
          <w:szCs w:val="24"/>
        </w:rPr>
        <w:t xml:space="preserve"> (Sir 23,16-21)</w:t>
      </w:r>
      <w:r w:rsidRPr="009E2345">
        <w:rPr>
          <w:rFonts w:ascii="Arial" w:hAnsi="Arial" w:cs="Arial"/>
          <w:color w:val="000000"/>
          <w:sz w:val="24"/>
          <w:szCs w:val="24"/>
        </w:rPr>
        <w:t xml:space="preserve">. </w:t>
      </w:r>
    </w:p>
    <w:p w14:paraId="54793BF5" w14:textId="77777777" w:rsidR="009E2345" w:rsidRDefault="009E2345" w:rsidP="009E2345">
      <w:pPr>
        <w:spacing w:after="200" w:line="253" w:lineRule="atLeast"/>
        <w:jc w:val="both"/>
        <w:rPr>
          <w:rFonts w:ascii="Arial" w:hAnsi="Arial" w:cs="Arial"/>
          <w:color w:val="000000"/>
          <w:sz w:val="24"/>
          <w:szCs w:val="24"/>
        </w:rPr>
      </w:pPr>
      <w:r w:rsidRPr="009E2345">
        <w:rPr>
          <w:rFonts w:ascii="Arial" w:hAnsi="Arial" w:cs="Arial"/>
          <w:color w:val="000000"/>
          <w:sz w:val="24"/>
          <w:szCs w:val="24"/>
        </w:rPr>
        <w:t>Ecco invece la verità gridata da Susanna sul Signore suo Dio: </w:t>
      </w:r>
      <w:r w:rsidRPr="009E2345">
        <w:rPr>
          <w:rFonts w:ascii="Arial" w:hAnsi="Arial" w:cs="Arial"/>
          <w:i/>
          <w:iCs/>
          <w:color w:val="000000"/>
          <w:sz w:val="24"/>
          <w:szCs w:val="24"/>
        </w:rPr>
        <w:t>“Allora Susanna ad alta voce esclamò: «Dio eterno, che conosci i segreti, che conosci le cose prima che accadano, tu lo sai che hanno deposto il falso contro di me! Io muoio innocente di quanto essi iniquamente hanno tramato contro di me». E il Signore ascoltò la sua voce” (Dn 13, 42-43)</w:t>
      </w:r>
      <w:r w:rsidRPr="009E2345">
        <w:rPr>
          <w:rFonts w:ascii="Arial" w:hAnsi="Arial" w:cs="Arial"/>
          <w:color w:val="000000"/>
          <w:sz w:val="24"/>
          <w:szCs w:val="24"/>
        </w:rPr>
        <w:t xml:space="preserve">. </w:t>
      </w:r>
    </w:p>
    <w:p w14:paraId="49FE03D0" w14:textId="77777777" w:rsidR="009E2345" w:rsidRDefault="009E2345" w:rsidP="009E2345">
      <w:pPr>
        <w:spacing w:after="200" w:line="253" w:lineRule="atLeast"/>
        <w:jc w:val="both"/>
        <w:rPr>
          <w:rFonts w:ascii="Arial" w:hAnsi="Arial" w:cs="Arial"/>
          <w:color w:val="000000"/>
          <w:sz w:val="24"/>
          <w:szCs w:val="24"/>
        </w:rPr>
      </w:pPr>
      <w:r w:rsidRPr="009E2345">
        <w:rPr>
          <w:rFonts w:ascii="Arial" w:hAnsi="Arial" w:cs="Arial"/>
          <w:color w:val="000000"/>
          <w:sz w:val="24"/>
          <w:szCs w:val="24"/>
        </w:rPr>
        <w:t>Anche Gesù nel Cenacolo rivela questa divina verità, la rivela però su se stesso: </w:t>
      </w:r>
      <w:r w:rsidRPr="009E2345">
        <w:rPr>
          <w:rFonts w:ascii="Arial" w:hAnsi="Arial" w:cs="Arial"/>
          <w:i/>
          <w:iCs/>
          <w:color w:val="000000"/>
          <w:sz w:val="24"/>
          <w:szCs w:val="24"/>
        </w:rPr>
        <w:t xml:space="preserve">“In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w:t>
      </w:r>
      <w:r w:rsidRPr="009E2345">
        <w:rPr>
          <w:rFonts w:ascii="Arial" w:hAnsi="Arial" w:cs="Arial"/>
          <w:i/>
          <w:iCs/>
          <w:color w:val="000000"/>
          <w:sz w:val="24"/>
          <w:szCs w:val="24"/>
        </w:rPr>
        <w:lastRenderedPageBreak/>
        <w:t>accoglie colui che io manderò, accoglie me; chi accoglie me, accoglie colui che mi ha mandato»” (Gv 13, 16-20)</w:t>
      </w:r>
      <w:r w:rsidRPr="009E2345">
        <w:rPr>
          <w:rFonts w:ascii="Arial" w:hAnsi="Arial" w:cs="Arial"/>
          <w:color w:val="000000"/>
          <w:sz w:val="24"/>
          <w:szCs w:val="24"/>
        </w:rPr>
        <w:t xml:space="preserve">. </w:t>
      </w:r>
    </w:p>
    <w:p w14:paraId="30E52C4A" w14:textId="77777777" w:rsidR="009E2345" w:rsidRPr="009E2345" w:rsidRDefault="009E2345" w:rsidP="009E2345">
      <w:pPr>
        <w:spacing w:after="200" w:line="253" w:lineRule="atLeast"/>
        <w:jc w:val="both"/>
        <w:rPr>
          <w:rFonts w:ascii="Calibri" w:hAnsi="Calibri" w:cs="Calibri"/>
          <w:color w:val="000000"/>
          <w:sz w:val="21"/>
          <w:szCs w:val="21"/>
        </w:rPr>
      </w:pPr>
      <w:r w:rsidRPr="009E2345">
        <w:rPr>
          <w:rFonts w:ascii="Arial" w:hAnsi="Arial" w:cs="Arial"/>
          <w:color w:val="000000"/>
          <w:sz w:val="24"/>
          <w:szCs w:val="24"/>
        </w:rPr>
        <w:t>La scienza di Gesù è scienza divina, scienza eterna, scienza che tutto conosce, perché tutto Lui vede con gli occhi di Dio. Con gli occhi di Dio vede il passato, con gli occhi di Dio vede il presente, con gli occhi di Dio vede è il futuro. Tutto vede come presente dinanzi ai suoi occhi. Oggi vede il cuore dei farisei. Come lo vede con gli occhi di Dio? Lo vede pieno di avidità e di cattiveria. È pieno di avidità perché mai si sazia dal possedere cose. Lo vede pieno di cattiveria, perché esso non cerca la verità, ma ama nuotare nella falsità. Non cerca la luce, ma gode sguazzare nelle tenebre. Non desidera la giustizia, ma immergersi in ogni ingiustizia. Non cerca la gloria che viene da Dio, ma brama solo la gloria che viene dagli uomini. Non prestano al Signore il vero culto, che è obbedienza ad ogni sua Parola. Gli prestano un culto che è imparaticcio di parole umane, tradizione degli uomini. La loro è una ritualità sterile e peccaminosa. Nel loro cuore non c’è neanche un atomo del vero Dio e Signore.</w:t>
      </w:r>
    </w:p>
    <w:p w14:paraId="62E0D1AC" w14:textId="77777777" w:rsidR="009E2345" w:rsidRPr="009E2345" w:rsidRDefault="009E2345" w:rsidP="009E2345">
      <w:pPr>
        <w:spacing w:after="200" w:line="253" w:lineRule="atLeast"/>
        <w:jc w:val="both"/>
        <w:rPr>
          <w:rFonts w:ascii="Calibri" w:hAnsi="Calibri" w:cs="Calibri"/>
          <w:color w:val="000000"/>
          <w:sz w:val="21"/>
          <w:szCs w:val="21"/>
        </w:rPr>
      </w:pPr>
      <w:r w:rsidRPr="009E2345">
        <w:rPr>
          <w:rFonts w:ascii="Arial" w:hAnsi="Arial" w:cs="Arial"/>
          <w:i/>
          <w:iCs/>
          <w:color w:val="000000"/>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(Lc 11,37-44).</w:t>
      </w:r>
    </w:p>
    <w:p w14:paraId="65D89590" w14:textId="77777777" w:rsidR="009E2345" w:rsidRDefault="009E2345" w:rsidP="009E2345">
      <w:pPr>
        <w:spacing w:after="200" w:line="253" w:lineRule="atLeast"/>
        <w:jc w:val="both"/>
        <w:rPr>
          <w:rFonts w:ascii="Arial" w:hAnsi="Arial" w:cs="Arial"/>
          <w:color w:val="000000"/>
          <w:sz w:val="24"/>
          <w:szCs w:val="24"/>
        </w:rPr>
      </w:pPr>
      <w:r w:rsidRPr="009E2345">
        <w:rPr>
          <w:rFonts w:ascii="Arial" w:hAnsi="Arial" w:cs="Arial"/>
          <w:color w:val="000000"/>
          <w:sz w:val="24"/>
          <w:szCs w:val="24"/>
        </w:rPr>
        <w:t xml:space="preserve">Se Cristo Gesù venisse oggi a leggere i nostri cuori, cosa troverebbe in essi. Di cosa essi sono pieni? Di certo non li trova pieni della purissima verità del Padre nostro e neanche della verità del Figlio e dello Spirito Santo. La Divina Rivelazione da essi è stata bandita e così la sana dottrina che ha creato eserciti innumerevoli di martiri e di confessori della fede. Vi troverebbe forse qualche traccia della sana moralità, che è lo stesso tessuto del Vangelo di Gesù Signore? Neanche questa vi troverebbe. Oggi il cuore del cristiano è tutto orientato a giustificare il peccato e anche a benedirlo. Esso oggi è tutto governato da una sola volontà, da un solo principio operativo. </w:t>
      </w:r>
    </w:p>
    <w:p w14:paraId="40EEAC99" w14:textId="77777777" w:rsidR="009E2345" w:rsidRPr="009E2345" w:rsidRDefault="009E2345" w:rsidP="009E2345">
      <w:pPr>
        <w:spacing w:after="200" w:line="253" w:lineRule="atLeast"/>
        <w:jc w:val="both"/>
        <w:rPr>
          <w:rFonts w:ascii="Arial" w:hAnsi="Arial" w:cs="Arial"/>
          <w:color w:val="000000"/>
          <w:sz w:val="24"/>
          <w:szCs w:val="24"/>
        </w:rPr>
      </w:pPr>
      <w:r w:rsidRPr="009E2345">
        <w:rPr>
          <w:rFonts w:ascii="Arial" w:hAnsi="Arial" w:cs="Arial"/>
          <w:color w:val="000000"/>
          <w:sz w:val="24"/>
          <w:szCs w:val="24"/>
        </w:rPr>
        <w:t xml:space="preserve">Qual è questa sola volontà e questo solo principio operativo? L’una e l’altro consistono nello smantellamento e nel radere al suolo tutta la Chiesa fondata sulla Parola di Cristo Gesù, secondo la purissima verità cui conduce lo Spirito Santo. Questo avviene al fine di creare una Chiesa inclusiva. In cosa consiste questa Chiesa inclusiva? Prima di tutto nello spazzare via da essa tutto ciò che fa riferimento e che ricorda la Chiesa di ieri: Divina Rivelazione, Sacra Tradizione, Magistero dogmatico e di fede certa, indiscussa e anche indiscutibile, Presbiterato ed Episcopato così come sono stati vissuti fino al presente e cioè come ministri di Cristo e amministratori dei divini misteri. Spazzate vie tutte queste cose dalla Chiesa, si aprono le porte perché entri ogni altra persona, con i suoi pensieri, le sue teorie, la sua immoralità dichiarata o nascosta. </w:t>
      </w:r>
    </w:p>
    <w:p w14:paraId="1F604A04" w14:textId="77777777" w:rsidR="009E2345" w:rsidRPr="009E2345" w:rsidRDefault="009E2345" w:rsidP="009E2345">
      <w:pPr>
        <w:spacing w:after="200" w:line="253" w:lineRule="atLeast"/>
        <w:jc w:val="both"/>
        <w:rPr>
          <w:rFonts w:ascii="Arial" w:hAnsi="Arial" w:cs="Arial"/>
          <w:color w:val="000000"/>
          <w:sz w:val="24"/>
          <w:szCs w:val="24"/>
        </w:rPr>
      </w:pPr>
      <w:r w:rsidRPr="009E2345">
        <w:rPr>
          <w:rFonts w:ascii="Arial" w:hAnsi="Arial" w:cs="Arial"/>
          <w:color w:val="000000"/>
          <w:sz w:val="24"/>
          <w:szCs w:val="24"/>
        </w:rPr>
        <w:t xml:space="preserve">In questa Chiesa inclusiva neanche più si può parlare di immoralità, perché oggi l’immoralità è solo l’antica moralità. È immorale predicare la Legge del Sinai. È Immorale annunciare il codice di Santità così come è contenuto nei Capitolo XVIII, XIX, XX del Libro del Levitico. È immorale solo accennare ad una sola Parola del discorso della Montana. È immorale solo citare l’Apostolo Paolo. È immorale ricordare qualsiasi verità sul Padre celeste, su Cristo </w:t>
      </w:r>
      <w:r w:rsidRPr="009E2345">
        <w:rPr>
          <w:rFonts w:ascii="Arial" w:hAnsi="Arial" w:cs="Arial"/>
          <w:color w:val="000000"/>
          <w:sz w:val="24"/>
          <w:szCs w:val="24"/>
        </w:rPr>
        <w:lastRenderedPageBreak/>
        <w:t xml:space="preserve">Signore, sullo Spirito Santo. È immorale pensare secondo la Divina Rivelazione. È immorale citare i grandi Padri della Chiesa e i suoi illuminati Dottori. È immorale essere Presbiteri secondo il cuore di Cristo ed è immorale anche consacrarli. È immorale volere una chiesa dall’alto. È immorale dichiarare peccato il peccato e verità la verità. Morale oggi è solo il peccato e ogni altra trasgressione. Oggi si vuole una Chiesa arcobaleno e ministri “Zelig”, pronti cioè ad assumere la forma di ogni pensiero dell’uomo e di ogni loro falsità e menzogna. </w:t>
      </w:r>
    </w:p>
    <w:p w14:paraId="4C044C86" w14:textId="77777777" w:rsidR="009E2345" w:rsidRPr="009E2345" w:rsidRDefault="009E2345" w:rsidP="009E2345">
      <w:pPr>
        <w:spacing w:after="200" w:line="253" w:lineRule="atLeast"/>
        <w:jc w:val="both"/>
        <w:rPr>
          <w:rFonts w:ascii="Calibri" w:hAnsi="Calibri" w:cs="Calibri"/>
          <w:color w:val="000000"/>
          <w:sz w:val="21"/>
          <w:szCs w:val="21"/>
        </w:rPr>
      </w:pPr>
      <w:r w:rsidRPr="009E2345">
        <w:rPr>
          <w:rFonts w:ascii="Arial" w:hAnsi="Arial" w:cs="Arial"/>
          <w:color w:val="000000"/>
          <w:sz w:val="24"/>
          <w:szCs w:val="24"/>
        </w:rPr>
        <w:t>La Madre di Gesù ci aiuti a rimanere fedeli a Cristo Signore.</w:t>
      </w:r>
    </w:p>
    <w:p w14:paraId="5BF89F0C" w14:textId="77777777" w:rsidR="009E2345" w:rsidRDefault="009E2345" w:rsidP="009E2345">
      <w:pPr>
        <w:pStyle w:val="Nessunaspaziatura"/>
      </w:pPr>
    </w:p>
    <w:p w14:paraId="6BFA7E8D" w14:textId="77777777" w:rsidR="009E2345" w:rsidRDefault="009E2345" w:rsidP="009E2345">
      <w:pPr>
        <w:pStyle w:val="Titolo2"/>
        <w:rPr>
          <w:rFonts w:ascii="Calibri Light" w:hAnsi="Calibri Light" w:cs="Calibri Light"/>
          <w:color w:val="2E74B5"/>
        </w:rPr>
      </w:pPr>
      <w:bookmarkStart w:id="822" w:name="_Toc152227029"/>
      <w:r>
        <w:t>DA DOVE GLI VENGONO QUESTA SAPIENZA E I PRODIGI?</w:t>
      </w:r>
      <w:bookmarkEnd w:id="822"/>
    </w:p>
    <w:p w14:paraId="03D5D658" w14:textId="77777777" w:rsidR="009E2345" w:rsidRDefault="009E2345" w:rsidP="009E2345">
      <w:pPr>
        <w:spacing w:after="120" w:line="240" w:lineRule="auto"/>
        <w:jc w:val="both"/>
        <w:rPr>
          <w:rFonts w:ascii="Arial" w:hAnsi="Arial" w:cs="Arial"/>
          <w:i/>
          <w:iCs/>
          <w:color w:val="000000"/>
          <w:sz w:val="24"/>
          <w:szCs w:val="24"/>
        </w:rPr>
      </w:pPr>
      <w:r w:rsidRPr="009E2345">
        <w:rPr>
          <w:rFonts w:ascii="Arial" w:hAnsi="Arial" w:cs="Arial"/>
          <w:color w:val="000000"/>
          <w:sz w:val="24"/>
          <w:szCs w:val="24"/>
        </w:rPr>
        <w:t>È verità che nessuno dovrà mai dimenticare: Ogni sapienza discende dal Padre dei cieli. È un suo dono. Ecco cosa rivela lo Spirito Santo: “</w:t>
      </w:r>
      <w:r w:rsidRPr="009E2345">
        <w:rPr>
          <w:rFonts w:ascii="Arial" w:hAnsi="Arial" w:cs="Arial"/>
          <w:i/>
          <w:iCs/>
          <w:color w:val="000000"/>
          <w:sz w:val="24"/>
          <w:szCs w:val="24"/>
        </w:rPr>
        <w:t>Sapendo che non avrei ottenuto la sapienza in altro modo, se Dio non me l’avesse concessa – ed è già segno di saggezza sapere da chi viene tale dono –, mi rivolsi al Signore e lo pregai, dicendo con tutto il mio cuore: «Dio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Pr>
          <w:rFonts w:ascii="Arial" w:hAnsi="Arial" w:cs="Arial"/>
          <w:i/>
          <w:iCs/>
          <w:color w:val="000000"/>
          <w:sz w:val="24"/>
          <w:szCs w:val="24"/>
        </w:rPr>
        <w:t>”</w:t>
      </w:r>
      <w:r w:rsidRPr="009E2345">
        <w:rPr>
          <w:rFonts w:ascii="Arial" w:hAnsi="Arial" w:cs="Arial"/>
          <w:i/>
          <w:iCs/>
          <w:color w:val="000000"/>
          <w:sz w:val="24"/>
          <w:szCs w:val="24"/>
        </w:rPr>
        <w:t xml:space="preserve"> (Sap 8,21-9,18). </w:t>
      </w:r>
    </w:p>
    <w:p w14:paraId="3D8CAFD5" w14:textId="77777777" w:rsidR="009E2345" w:rsidRDefault="009E2345" w:rsidP="009E2345">
      <w:pPr>
        <w:spacing w:after="120" w:line="240" w:lineRule="auto"/>
        <w:jc w:val="both"/>
        <w:rPr>
          <w:rFonts w:ascii="Arial" w:hAnsi="Arial" w:cs="Arial"/>
          <w:color w:val="000000"/>
          <w:sz w:val="24"/>
          <w:szCs w:val="24"/>
        </w:rPr>
      </w:pPr>
      <w:r w:rsidRPr="009E2345">
        <w:rPr>
          <w:rFonts w:ascii="Arial" w:hAnsi="Arial" w:cs="Arial"/>
          <w:color w:val="000000"/>
          <w:sz w:val="24"/>
          <w:szCs w:val="24"/>
        </w:rPr>
        <w:t>Gesù non sta parlando a persone dalla non conoscenza della Legge, dei Profeti, dei Salmi, di ogni Parola di Dio che apparteneva all’Antico Testamento. Sta parlando a persone che di sabato in sabato si nutriva della Parola di Dio nelle loro sinagoghe. Nel Vangelo secondo Luca è Gesù stesso che apre il Rotolo del Profeta Is</w:t>
      </w:r>
      <w:r>
        <w:rPr>
          <w:rFonts w:ascii="Arial" w:hAnsi="Arial" w:cs="Arial"/>
          <w:color w:val="000000"/>
          <w:sz w:val="24"/>
          <w:szCs w:val="24"/>
        </w:rPr>
        <w:t>aia e legge ciò che si riferiva</w:t>
      </w:r>
      <w:r w:rsidRPr="009E2345">
        <w:rPr>
          <w:rFonts w:ascii="Arial" w:hAnsi="Arial" w:cs="Arial"/>
          <w:color w:val="000000"/>
          <w:sz w:val="24"/>
          <w:szCs w:val="24"/>
        </w:rPr>
        <w:t> alla sua persona: </w:t>
      </w:r>
      <w:r w:rsidRPr="009E2345">
        <w:rPr>
          <w:rFonts w:ascii="Arial" w:hAnsi="Arial" w:cs="Arial"/>
          <w:i/>
          <w:iCs/>
          <w:color w:val="000000"/>
          <w:sz w:val="24"/>
          <w:szCs w:val="24"/>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w:t>
      </w:r>
      <w:r w:rsidRPr="009E2345">
        <w:rPr>
          <w:rFonts w:ascii="Arial" w:hAnsi="Arial" w:cs="Arial"/>
          <w:i/>
          <w:iCs/>
          <w:color w:val="000000"/>
          <w:sz w:val="24"/>
          <w:szCs w:val="24"/>
        </w:rPr>
        <w:lastRenderedPageBreak/>
        <w:t>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w:t>
      </w:r>
      <w:r>
        <w:rPr>
          <w:rFonts w:ascii="Arial" w:hAnsi="Arial" w:cs="Arial"/>
          <w:i/>
          <w:iCs/>
          <w:color w:val="000000"/>
          <w:sz w:val="24"/>
          <w:szCs w:val="24"/>
        </w:rPr>
        <w:t>”</w:t>
      </w:r>
      <w:r w:rsidRPr="009E2345">
        <w:rPr>
          <w:rFonts w:ascii="Arial" w:hAnsi="Arial" w:cs="Arial"/>
          <w:i/>
          <w:iCs/>
          <w:color w:val="000000"/>
          <w:sz w:val="24"/>
          <w:szCs w:val="24"/>
        </w:rPr>
        <w:t xml:space="preserve"> (Lc 4,16-24)</w:t>
      </w:r>
      <w:r w:rsidRPr="009E2345">
        <w:rPr>
          <w:rFonts w:ascii="Arial" w:hAnsi="Arial" w:cs="Arial"/>
          <w:color w:val="000000"/>
          <w:sz w:val="24"/>
          <w:szCs w:val="24"/>
        </w:rPr>
        <w:t xml:space="preserve">. </w:t>
      </w:r>
    </w:p>
    <w:p w14:paraId="59424B41" w14:textId="77777777" w:rsidR="009E2345" w:rsidRPr="009E2345" w:rsidRDefault="009E2345" w:rsidP="009E2345">
      <w:pPr>
        <w:spacing w:after="120" w:line="240" w:lineRule="auto"/>
        <w:jc w:val="both"/>
        <w:rPr>
          <w:rFonts w:ascii="Calibri" w:hAnsi="Calibri" w:cs="Calibri"/>
          <w:color w:val="000000"/>
          <w:sz w:val="24"/>
          <w:szCs w:val="24"/>
        </w:rPr>
      </w:pPr>
      <w:r w:rsidRPr="009E2345">
        <w:rPr>
          <w:rFonts w:ascii="Arial" w:hAnsi="Arial" w:cs="Arial"/>
          <w:color w:val="000000"/>
          <w:sz w:val="24"/>
          <w:szCs w:val="24"/>
        </w:rPr>
        <w:t>L’ignoranza delle divine Scritture non è scusabile. Essi avrebbero dovuto sapere che ogni sapienza viene da Dio, non viene per eredità genetica, trasmettendosi di madre in figlio. Tutto nella nostra fede è dono di Dio.</w:t>
      </w:r>
    </w:p>
    <w:p w14:paraId="5F4DE463" w14:textId="77777777" w:rsidR="009E2345" w:rsidRPr="009E2345" w:rsidRDefault="009E2345" w:rsidP="009E2345">
      <w:pPr>
        <w:spacing w:after="120" w:line="240" w:lineRule="auto"/>
        <w:jc w:val="both"/>
        <w:rPr>
          <w:rFonts w:ascii="Calibri" w:hAnsi="Calibri" w:cs="Calibri"/>
          <w:color w:val="000000"/>
          <w:sz w:val="24"/>
          <w:szCs w:val="24"/>
        </w:rPr>
      </w:pPr>
      <w:r w:rsidRPr="009E2345">
        <w:rPr>
          <w:rFonts w:ascii="Arial" w:hAnsi="Arial" w:cs="Arial"/>
          <w:i/>
          <w:iCs/>
          <w:color w:val="000000"/>
          <w:sz w:val="24"/>
          <w:szCs w:val="24"/>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w:t>
      </w:r>
      <w:bookmarkStart w:id="823" w:name="_Hlk132004440"/>
      <w:r w:rsidRPr="009E2345">
        <w:rPr>
          <w:rFonts w:ascii="Arial" w:hAnsi="Arial" w:cs="Arial"/>
          <w:i/>
          <w:iCs/>
          <w:color w:val="000000"/>
          <w:sz w:val="24"/>
          <w:szCs w:val="24"/>
        </w:rPr>
        <w:t>E lì, a causa della loro incredulità, non fece molti prodigi</w:t>
      </w:r>
      <w:bookmarkEnd w:id="823"/>
      <w:r w:rsidRPr="009E2345">
        <w:rPr>
          <w:rFonts w:ascii="Arial" w:hAnsi="Arial" w:cs="Arial"/>
          <w:i/>
          <w:iCs/>
          <w:color w:val="000000"/>
          <w:sz w:val="24"/>
          <w:szCs w:val="24"/>
        </w:rPr>
        <w:t>. </w:t>
      </w:r>
      <w:r w:rsidRPr="009E2345">
        <w:rPr>
          <w:rFonts w:ascii="Arial" w:hAnsi="Arial" w:cs="Arial"/>
          <w:color w:val="000000"/>
          <w:sz w:val="24"/>
          <w:szCs w:val="24"/>
        </w:rPr>
        <w:t>(Mt 13,53-58).</w:t>
      </w:r>
    </w:p>
    <w:p w14:paraId="4A3F99C2" w14:textId="77777777" w:rsidR="009E2345" w:rsidRDefault="009E2345" w:rsidP="009E2345">
      <w:pPr>
        <w:spacing w:after="120" w:line="240" w:lineRule="auto"/>
        <w:jc w:val="both"/>
        <w:rPr>
          <w:rFonts w:ascii="Arial" w:hAnsi="Arial" w:cs="Arial"/>
          <w:color w:val="000000"/>
          <w:sz w:val="24"/>
          <w:szCs w:val="24"/>
        </w:rPr>
      </w:pPr>
      <w:r w:rsidRPr="009E2345">
        <w:rPr>
          <w:rFonts w:ascii="Arial" w:hAnsi="Arial" w:cs="Arial"/>
          <w:color w:val="000000"/>
          <w:sz w:val="24"/>
          <w:szCs w:val="24"/>
        </w:rPr>
        <w:t xml:space="preserve">Anche tutti i prodigi vengono da Dio. Le vere profezie vengono da Dio. Tutti i segni vengono da Dio. Ogni grazia discende dal Padre dei cieli. Tutto il bene viene solo da Dio. È grande errore pensare che qualcosa di divino venga della terra. Se poi andiamo nel caso specifico di Gesù, nel seno della Vergine Maria tutto avviene per opera dello Spirito Santo e chi in Lei si fa carne è lo stesso eterno Figlio unigenito del Padre. Ma loro questo mistero non possono conoscerlo. Devono però conoscere che tutto il bene viene da Dio. Non viene né da carne e né da sangue. </w:t>
      </w:r>
    </w:p>
    <w:p w14:paraId="04FA819F" w14:textId="77777777" w:rsidR="009E2345" w:rsidRPr="009E2345" w:rsidRDefault="009E2345" w:rsidP="009E2345">
      <w:pPr>
        <w:spacing w:after="120" w:line="240" w:lineRule="auto"/>
        <w:jc w:val="both"/>
        <w:rPr>
          <w:rFonts w:ascii="Arial" w:hAnsi="Arial" w:cs="Arial"/>
          <w:color w:val="000000"/>
          <w:sz w:val="24"/>
          <w:szCs w:val="24"/>
        </w:rPr>
      </w:pPr>
      <w:r w:rsidRPr="009E2345">
        <w:rPr>
          <w:rFonts w:ascii="Arial" w:hAnsi="Arial" w:cs="Arial"/>
          <w:color w:val="000000"/>
          <w:sz w:val="24"/>
          <w:szCs w:val="24"/>
        </w:rPr>
        <w:t xml:space="preserve">Questa verità vale anche per noi. Quando vediamo un’opera di vero bene, una vera conversione, un vero miracolo nello spirito o nel corpo dobbiamo subito gridare: </w:t>
      </w:r>
      <w:r w:rsidRPr="009E2345">
        <w:rPr>
          <w:rFonts w:ascii="Arial" w:hAnsi="Arial" w:cs="Arial"/>
          <w:i/>
          <w:iCs/>
          <w:color w:val="000000"/>
          <w:sz w:val="24"/>
          <w:szCs w:val="24"/>
        </w:rPr>
        <w:t>“Qui è il dito di Dio”</w:t>
      </w:r>
      <w:r w:rsidRPr="009E2345">
        <w:rPr>
          <w:rFonts w:ascii="Arial" w:hAnsi="Arial" w:cs="Arial"/>
          <w:color w:val="000000"/>
          <w:sz w:val="24"/>
          <w:szCs w:val="24"/>
        </w:rPr>
        <w:t xml:space="preserve">. Se però si guarda la carne, mai si potrà vedere il Signore. Perché se dei pagani dinanzi alle opere di Mosè hanno gridato: </w:t>
      </w:r>
      <w:r w:rsidRPr="009E2345">
        <w:rPr>
          <w:rFonts w:ascii="Arial" w:hAnsi="Arial" w:cs="Arial"/>
          <w:i/>
          <w:iCs/>
          <w:color w:val="000000"/>
          <w:sz w:val="24"/>
          <w:szCs w:val="24"/>
        </w:rPr>
        <w:t>“Qui è il dito di Dio”</w:t>
      </w:r>
      <w:r w:rsidRPr="009E2345">
        <w:rPr>
          <w:rFonts w:ascii="Arial" w:hAnsi="Arial" w:cs="Arial"/>
          <w:color w:val="000000"/>
          <w:sz w:val="24"/>
          <w:szCs w:val="24"/>
        </w:rPr>
        <w:t xml:space="preserve"> e si sono arresi alla verità che portava Mosè ritenendola superiore alla loro, perché dei figli di Abramo mancano di una cosa necessaria scienza? Mancano perché deformati nella conoscenza del loro Dio e Signore. Mancano perché di natura corrotta. </w:t>
      </w:r>
    </w:p>
    <w:p w14:paraId="194B5195" w14:textId="77777777" w:rsidR="00E01EB9" w:rsidRPr="009E2345" w:rsidRDefault="009E2345" w:rsidP="009E2345">
      <w:pPr>
        <w:spacing w:after="120" w:line="240" w:lineRule="auto"/>
        <w:jc w:val="both"/>
        <w:rPr>
          <w:rFonts w:ascii="Calibri" w:hAnsi="Calibri" w:cs="Calibri"/>
          <w:color w:val="000000"/>
          <w:sz w:val="24"/>
          <w:szCs w:val="24"/>
        </w:rPr>
      </w:pPr>
      <w:r w:rsidRPr="009E2345">
        <w:rPr>
          <w:rFonts w:ascii="Arial" w:hAnsi="Arial" w:cs="Arial"/>
          <w:color w:val="000000"/>
          <w:sz w:val="24"/>
          <w:szCs w:val="24"/>
        </w:rPr>
        <w:t>La Madre della Redenzione ci ottenga la grazia di vedere sempre il dito di Dio dovunque Dio opera.</w:t>
      </w:r>
    </w:p>
    <w:p w14:paraId="79858A08" w14:textId="77777777" w:rsidR="00E01EB9" w:rsidRPr="00886312" w:rsidRDefault="00E01EB9" w:rsidP="00886312">
      <w:pPr>
        <w:pStyle w:val="Titolo2"/>
        <w:spacing w:line="276" w:lineRule="auto"/>
        <w:jc w:val="both"/>
        <w:rPr>
          <w:sz w:val="28"/>
          <w:szCs w:val="28"/>
        </w:rPr>
      </w:pPr>
      <w:bookmarkStart w:id="824" w:name="_Toc531377221"/>
      <w:bookmarkStart w:id="825" w:name="_Toc152227030"/>
      <w:r w:rsidRPr="00886312">
        <w:rPr>
          <w:sz w:val="28"/>
          <w:szCs w:val="28"/>
        </w:rPr>
        <w:t>11 Ottobre</w:t>
      </w:r>
      <w:bookmarkEnd w:id="824"/>
      <w:bookmarkEnd w:id="825"/>
      <w:r w:rsidRPr="00886312">
        <w:rPr>
          <w:sz w:val="28"/>
          <w:szCs w:val="28"/>
        </w:rPr>
        <w:t xml:space="preserve"> </w:t>
      </w:r>
    </w:p>
    <w:p w14:paraId="130D4AFF" w14:textId="77777777" w:rsidR="00E01EB9" w:rsidRDefault="009E2345" w:rsidP="009E2345">
      <w:pPr>
        <w:pStyle w:val="Nessunaspaziatura"/>
        <w:spacing w:line="276" w:lineRule="auto"/>
        <w:ind w:left="0"/>
        <w:rPr>
          <w:rFonts w:ascii="Segoe UI" w:hAnsi="Segoe UI" w:cs="Segoe UI"/>
          <w:color w:val="0F1419"/>
        </w:rPr>
      </w:pPr>
      <w:r w:rsidRPr="009E2345">
        <w:rPr>
          <w:rFonts w:ascii="Segoe UI" w:hAnsi="Segoe UI" w:cs="Segoe UI"/>
          <w:color w:val="0F1419"/>
        </w:rPr>
        <w:t>La Madre di Dio ci aiuti a comprendere questo grande mistero di Gesù: Lui è il vero Pane disceso dal cielo.</w:t>
      </w:r>
    </w:p>
    <w:p w14:paraId="0002D64F" w14:textId="77777777" w:rsidR="009E2345" w:rsidRDefault="009E2345" w:rsidP="009E2345">
      <w:pPr>
        <w:pStyle w:val="Titolo2"/>
      </w:pPr>
      <w:bookmarkStart w:id="826" w:name="_Toc132812191"/>
      <w:bookmarkStart w:id="827" w:name="_Toc152227031"/>
      <w:r>
        <w:t>Egli infatti sapeva quello che stava per compiere</w:t>
      </w:r>
      <w:bookmarkEnd w:id="826"/>
      <w:bookmarkEnd w:id="827"/>
    </w:p>
    <w:p w14:paraId="07E4349F" w14:textId="77777777" w:rsidR="009E2345" w:rsidRDefault="009E2345" w:rsidP="009E2345">
      <w:pPr>
        <w:spacing w:after="200" w:line="253" w:lineRule="atLeast"/>
        <w:jc w:val="both"/>
        <w:rPr>
          <w:rFonts w:ascii="Arial" w:hAnsi="Arial" w:cs="Arial"/>
          <w:color w:val="000000"/>
          <w:sz w:val="24"/>
          <w:szCs w:val="24"/>
        </w:rPr>
      </w:pPr>
      <w:r w:rsidRPr="009E2345">
        <w:rPr>
          <w:rFonts w:ascii="Arial" w:hAnsi="Arial" w:cs="Arial"/>
          <w:color w:val="000000"/>
          <w:sz w:val="24"/>
          <w:szCs w:val="24"/>
        </w:rPr>
        <w:t xml:space="preserve">Gesù, in ogni momento della sua vita, è il Signore di essa. È il Signore di essa, perché, vivendo Lui nella perfetta comunione dello Spirito Santo, conosce la volontà del Padre suo dalla quale è ogni suo istante in ogni sua relazione con gli uomini, volontà del Padre che Lui dovrà vivere in pienezza di obbedienza. È il Signore di essa perché il suo futuro è come se fosse presente. Questo suo futuro lui deve rendere presente e farà questo attraverso il compimento di esso in ogni sua parte. Il mistero del Golgota è il suo presente. </w:t>
      </w:r>
    </w:p>
    <w:p w14:paraId="58C379C6" w14:textId="77777777" w:rsidR="009E2345" w:rsidRDefault="009E2345" w:rsidP="009E2345">
      <w:pPr>
        <w:spacing w:after="200" w:line="253" w:lineRule="atLeast"/>
        <w:jc w:val="both"/>
        <w:rPr>
          <w:rFonts w:ascii="Arial" w:hAnsi="Arial" w:cs="Arial"/>
          <w:color w:val="000000"/>
          <w:sz w:val="24"/>
          <w:szCs w:val="24"/>
        </w:rPr>
      </w:pPr>
      <w:r w:rsidRPr="009E2345">
        <w:rPr>
          <w:rFonts w:ascii="Arial" w:hAnsi="Arial" w:cs="Arial"/>
          <w:color w:val="000000"/>
          <w:sz w:val="24"/>
          <w:szCs w:val="24"/>
        </w:rPr>
        <w:t xml:space="preserve">È il presente verso il quale conduce tutta la sua vita. Anche l’Eucaristia è il suo presente e verso di essa sta conducendo ogni sua azione. Avendo Gesù questa scienza perfetta del </w:t>
      </w:r>
      <w:r w:rsidRPr="009E2345">
        <w:rPr>
          <w:rFonts w:ascii="Arial" w:hAnsi="Arial" w:cs="Arial"/>
          <w:color w:val="000000"/>
          <w:sz w:val="24"/>
          <w:szCs w:val="24"/>
        </w:rPr>
        <w:lastRenderedPageBreak/>
        <w:t xml:space="preserve">suo futuro – anche perché è tutto rivelato nelle Divine Scritture – Lui mai vive il presente ignorando ciò che gli avverrà un istante dopo. Lui vive il presente come preparazione per il suo futuro, già contemplato, spesse volte annunciato già come compiuto. </w:t>
      </w:r>
    </w:p>
    <w:p w14:paraId="5E238993" w14:textId="77777777" w:rsidR="009E2345" w:rsidRDefault="009E2345" w:rsidP="009E2345">
      <w:pPr>
        <w:spacing w:after="200" w:line="253" w:lineRule="atLeast"/>
        <w:jc w:val="both"/>
        <w:rPr>
          <w:rFonts w:ascii="Arial" w:hAnsi="Arial" w:cs="Arial"/>
          <w:color w:val="000000"/>
          <w:sz w:val="24"/>
          <w:szCs w:val="24"/>
        </w:rPr>
      </w:pPr>
      <w:r w:rsidRPr="009E2345">
        <w:rPr>
          <w:rFonts w:ascii="Arial" w:hAnsi="Arial" w:cs="Arial"/>
          <w:color w:val="000000"/>
          <w:sz w:val="24"/>
          <w:szCs w:val="24"/>
        </w:rPr>
        <w:t>Il Vangelo secondo Giovanni è questo indicibile mistero. Due esempi sono sufficienti a mettere in chiara evidenza la verità di ciò che stiamo affermando. Primo esempio: </w:t>
      </w:r>
      <w:r w:rsidRPr="009E2345">
        <w:rPr>
          <w:rFonts w:ascii="Arial" w:hAnsi="Arial" w:cs="Arial"/>
          <w:i/>
          <w:iCs/>
          <w:color w:val="000000"/>
          <w:sz w:val="24"/>
          <w:szCs w:val="24"/>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w:t>
      </w:r>
      <w:r>
        <w:rPr>
          <w:rFonts w:ascii="Arial" w:hAnsi="Arial" w:cs="Arial"/>
          <w:i/>
          <w:iCs/>
          <w:color w:val="000000"/>
          <w:sz w:val="24"/>
          <w:szCs w:val="24"/>
        </w:rPr>
        <w:t xml:space="preserve"> </w:t>
      </w:r>
      <w:r w:rsidRPr="009E2345">
        <w:rPr>
          <w:rFonts w:ascii="Arial" w:hAnsi="Arial" w:cs="Arial"/>
          <w:i/>
          <w:iCs/>
          <w:color w:val="000000"/>
          <w:sz w:val="24"/>
          <w:szCs w:val="24"/>
        </w:rPr>
        <w:t>(Gv 3,11-13)</w:t>
      </w:r>
      <w:r w:rsidRPr="009E2345">
        <w:rPr>
          <w:rFonts w:ascii="Arial" w:hAnsi="Arial" w:cs="Arial"/>
          <w:color w:val="000000"/>
          <w:sz w:val="24"/>
          <w:szCs w:val="24"/>
        </w:rPr>
        <w:t xml:space="preserve">. </w:t>
      </w:r>
    </w:p>
    <w:p w14:paraId="1461BBAD" w14:textId="77777777" w:rsidR="009E2345" w:rsidRDefault="009E2345" w:rsidP="009E2345">
      <w:pPr>
        <w:spacing w:after="200" w:line="253" w:lineRule="atLeast"/>
        <w:jc w:val="both"/>
        <w:rPr>
          <w:rFonts w:ascii="Arial" w:hAnsi="Arial" w:cs="Arial"/>
          <w:color w:val="000000"/>
          <w:sz w:val="24"/>
          <w:szCs w:val="24"/>
        </w:rPr>
      </w:pPr>
      <w:r w:rsidRPr="009E2345">
        <w:rPr>
          <w:rFonts w:ascii="Arial" w:hAnsi="Arial" w:cs="Arial"/>
          <w:color w:val="000000"/>
          <w:sz w:val="24"/>
          <w:szCs w:val="24"/>
        </w:rPr>
        <w:t>Chi è disceso dal cielo? Colui che è salito al cielo. Quando Gesù è salito al cielo con il suo corpo glorioso? Nel giorno della sua risurrezione. Secondo esempio: </w:t>
      </w:r>
      <w:r w:rsidRPr="009E2345">
        <w:rPr>
          <w:rFonts w:ascii="Arial" w:hAnsi="Arial" w:cs="Arial"/>
          <w:i/>
          <w:iCs/>
          <w:color w:val="000000"/>
          <w:sz w:val="24"/>
          <w:szCs w:val="24"/>
        </w:rPr>
        <w:t>“Quando fu uscito, Gesù disse: «Ora il Figlio dell’uomo è stato glorificato, e Dio è stato glorificato in lui. Se Dio è stato glorificato in lui, anche Dio lo glorificherà da parte sua e lo glorificherà subito” (Gv 13,31-32)</w:t>
      </w:r>
      <w:r w:rsidRPr="009E2345">
        <w:rPr>
          <w:rFonts w:ascii="Arial" w:hAnsi="Arial" w:cs="Arial"/>
          <w:color w:val="000000"/>
          <w:sz w:val="24"/>
          <w:szCs w:val="24"/>
        </w:rPr>
        <w:t xml:space="preserve">. </w:t>
      </w:r>
    </w:p>
    <w:p w14:paraId="04698536" w14:textId="77777777" w:rsidR="009E2345" w:rsidRDefault="009E2345" w:rsidP="009E2345">
      <w:pPr>
        <w:spacing w:after="200" w:line="253" w:lineRule="atLeast"/>
        <w:jc w:val="both"/>
        <w:rPr>
          <w:rFonts w:ascii="Arial" w:hAnsi="Arial" w:cs="Arial"/>
          <w:color w:val="000000"/>
          <w:sz w:val="24"/>
          <w:szCs w:val="24"/>
        </w:rPr>
      </w:pPr>
      <w:r w:rsidRPr="009E2345">
        <w:rPr>
          <w:rFonts w:ascii="Arial" w:hAnsi="Arial" w:cs="Arial"/>
          <w:color w:val="000000"/>
          <w:sz w:val="24"/>
          <w:szCs w:val="24"/>
        </w:rPr>
        <w:t>Quando il Figlio dell’uomo è stato glorificato? Nel giorno della sua gloriosa risurrezione. Il Padre ha attestato per Lui. Ogni Parola da Lui detta è purissima verità. Quando il Padre è stato glorificato in Cristo Gesù? Nel momento in cui Cristo Gesù si è lasciato innalzare sulla croce in obbedienza ad ogni volontà del Padre suo. L’innalzamento sulla croce è il più alto culto di latria offerto da Cristo al Padre ed è per questo atto altissimo di latria che si compie la redenzione del mondo, così come rivela la Lettera agli Ebrei:</w:t>
      </w:r>
      <w:r w:rsidRPr="009E2345">
        <w:rPr>
          <w:rFonts w:ascii="Arial" w:hAnsi="Arial" w:cs="Arial"/>
          <w:i/>
          <w:iCs/>
          <w:color w:val="000000"/>
          <w:sz w:val="24"/>
          <w:szCs w:val="24"/>
        </w:rPr>
        <w:t>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hAnsi="Arial" w:cs="Arial"/>
          <w:i/>
          <w:iCs/>
          <w:color w:val="000000"/>
          <w:sz w:val="24"/>
          <w:szCs w:val="24"/>
        </w:rPr>
        <w:t>”</w:t>
      </w:r>
      <w:r w:rsidRPr="009E2345">
        <w:rPr>
          <w:rFonts w:ascii="Arial" w:hAnsi="Arial" w:cs="Arial"/>
          <w:i/>
          <w:iCs/>
          <w:color w:val="000000"/>
          <w:sz w:val="24"/>
          <w:szCs w:val="24"/>
        </w:rPr>
        <w:t xml:space="preserve"> (Eb 10,5-10</w:t>
      </w:r>
      <w:r w:rsidRPr="009E2345">
        <w:rPr>
          <w:rFonts w:ascii="Arial" w:hAnsi="Arial" w:cs="Arial"/>
          <w:color w:val="000000"/>
          <w:sz w:val="24"/>
          <w:szCs w:val="24"/>
        </w:rPr>
        <w:t xml:space="preserve">). </w:t>
      </w:r>
    </w:p>
    <w:p w14:paraId="5F282648" w14:textId="77777777" w:rsidR="009E2345" w:rsidRPr="009E2345" w:rsidRDefault="009E2345" w:rsidP="009E2345">
      <w:pPr>
        <w:spacing w:after="200" w:line="253" w:lineRule="atLeast"/>
        <w:jc w:val="both"/>
        <w:rPr>
          <w:rFonts w:ascii="Calibri" w:hAnsi="Calibri" w:cs="Calibri"/>
          <w:color w:val="000000"/>
          <w:sz w:val="21"/>
          <w:szCs w:val="21"/>
        </w:rPr>
      </w:pPr>
      <w:r w:rsidRPr="009E2345">
        <w:rPr>
          <w:rFonts w:ascii="Arial" w:hAnsi="Arial" w:cs="Arial"/>
          <w:color w:val="000000"/>
          <w:sz w:val="24"/>
          <w:szCs w:val="24"/>
        </w:rPr>
        <w:t>Questa è l’altissima scienza di Cristo Gesù: vive il presente interamente finalizzato a compiere tutto il futuro che il Padre ha scritto per Lui, futuro che dovrà culminare sulla croce.</w:t>
      </w:r>
    </w:p>
    <w:p w14:paraId="225184CE" w14:textId="77777777" w:rsidR="009E2345" w:rsidRPr="009E2345" w:rsidRDefault="009E2345" w:rsidP="009E2345">
      <w:pPr>
        <w:spacing w:after="200" w:line="253" w:lineRule="atLeast"/>
        <w:jc w:val="both"/>
        <w:rPr>
          <w:rFonts w:ascii="Calibri" w:hAnsi="Calibri" w:cs="Calibri"/>
          <w:color w:val="000000"/>
          <w:sz w:val="21"/>
          <w:szCs w:val="21"/>
        </w:rPr>
      </w:pPr>
      <w:r w:rsidRPr="009E2345">
        <w:rPr>
          <w:rFonts w:ascii="Arial" w:hAnsi="Arial" w:cs="Arial"/>
          <w:i/>
          <w:iCs/>
          <w:color w:val="000000"/>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w:t>
      </w:r>
      <w:r>
        <w:rPr>
          <w:rFonts w:ascii="Arial" w:hAnsi="Arial" w:cs="Arial"/>
          <w:i/>
          <w:iCs/>
          <w:color w:val="000000"/>
          <w:sz w:val="24"/>
          <w:szCs w:val="24"/>
        </w:rPr>
        <w:t>di nuovo sul monte, lui da solo</w:t>
      </w:r>
      <w:r w:rsidRPr="009E2345">
        <w:rPr>
          <w:rFonts w:ascii="Arial" w:hAnsi="Arial" w:cs="Arial"/>
          <w:i/>
          <w:iCs/>
          <w:color w:val="000000"/>
          <w:sz w:val="24"/>
          <w:szCs w:val="24"/>
        </w:rPr>
        <w:t xml:space="preserve"> (Gv 6,1-15). </w:t>
      </w:r>
    </w:p>
    <w:p w14:paraId="2C6094D9" w14:textId="77777777" w:rsidR="009E2345" w:rsidRDefault="009E2345" w:rsidP="009E2345">
      <w:pPr>
        <w:spacing w:after="200" w:line="253" w:lineRule="atLeast"/>
        <w:jc w:val="both"/>
        <w:rPr>
          <w:rFonts w:ascii="Arial" w:hAnsi="Arial" w:cs="Arial"/>
          <w:color w:val="000000"/>
          <w:sz w:val="24"/>
          <w:szCs w:val="24"/>
        </w:rPr>
      </w:pPr>
      <w:r w:rsidRPr="009E2345">
        <w:rPr>
          <w:rFonts w:ascii="Arial" w:hAnsi="Arial" w:cs="Arial"/>
          <w:color w:val="000000"/>
          <w:sz w:val="24"/>
          <w:szCs w:val="24"/>
        </w:rPr>
        <w:lastRenderedPageBreak/>
        <w:t xml:space="preserve">Anche quando Gesù compie un miracolo, lo compie in vista dell’insegnamento che dovrà elargire al suo popolo al fine di manifestargli tutta la purissima verità sulla sua Persona. Infatti nel Vangelo secondo Giovanni, dopo un miracolo o un’azione o una parola di Gesù, vi è un lungo discorso nel quale tutta la verità sulla sua Persona, che è con il Padre una cosa sola, viene svelata in ogni suo particolare. </w:t>
      </w:r>
    </w:p>
    <w:p w14:paraId="103B23A6" w14:textId="77777777" w:rsidR="009E2345" w:rsidRPr="009E2345" w:rsidRDefault="009E2345" w:rsidP="009E2345">
      <w:pPr>
        <w:spacing w:after="200" w:line="253" w:lineRule="atLeast"/>
        <w:jc w:val="both"/>
        <w:rPr>
          <w:rFonts w:ascii="Arial" w:hAnsi="Arial" w:cs="Arial"/>
          <w:color w:val="000000"/>
          <w:sz w:val="24"/>
          <w:szCs w:val="24"/>
        </w:rPr>
      </w:pPr>
      <w:r w:rsidRPr="009E2345">
        <w:rPr>
          <w:rFonts w:ascii="Arial" w:hAnsi="Arial" w:cs="Arial"/>
          <w:color w:val="000000"/>
          <w:sz w:val="24"/>
          <w:szCs w:val="24"/>
        </w:rPr>
        <w:t xml:space="preserve">Sempre, in ogni Parola, in ogni decisione, in ogni opera Gesù è il Signore. Nulla da lui è detto, nulla è operato, nulla è deciso nell’ignoranza di ciò che dovrà avvenire dopo. Tutto invece è detto, è pensato, è deciso, è operato in funzione del dopo. Questa è la sua purissima Signoria su ogni evento della sua vita. Anche la moltiplicazione dei pani è fatta in vista del dopo. Infatti il giorno seguente offre ai Giudei un lunghissimo discorso nel quale viene manifestata la sua purissima verità. Lui è il Pane, il vero Pane disceso dal cielo. Lui dare questo Pane da mangiare, lo darà realmente, sostanzialmente, veramente come sua vera carne e suo vero sangue, vera carne da mangiare, vero sangue da bere. Ecco perché Lui è il Signore sempre della sua vita. </w:t>
      </w:r>
    </w:p>
    <w:p w14:paraId="47D3507A" w14:textId="77777777" w:rsidR="009E2345" w:rsidRPr="009E2345" w:rsidRDefault="009E2345" w:rsidP="009E2345">
      <w:pPr>
        <w:spacing w:after="200" w:line="253" w:lineRule="atLeast"/>
        <w:jc w:val="both"/>
        <w:rPr>
          <w:rFonts w:ascii="Calibri" w:hAnsi="Calibri" w:cs="Calibri"/>
          <w:color w:val="000000"/>
          <w:sz w:val="21"/>
          <w:szCs w:val="21"/>
        </w:rPr>
      </w:pPr>
      <w:r w:rsidRPr="009E2345">
        <w:rPr>
          <w:rFonts w:ascii="Arial" w:hAnsi="Arial" w:cs="Arial"/>
          <w:color w:val="000000"/>
          <w:sz w:val="24"/>
          <w:szCs w:val="24"/>
        </w:rPr>
        <w:t>La Madre di Dio ci aiuti a comprendere questo grande mistero di Gesù.</w:t>
      </w:r>
    </w:p>
    <w:p w14:paraId="10C32281" w14:textId="77777777" w:rsidR="009E2345" w:rsidRDefault="009E2345" w:rsidP="009E2345">
      <w:pPr>
        <w:pStyle w:val="Nessunaspaziatura"/>
        <w:spacing w:line="276" w:lineRule="auto"/>
        <w:ind w:left="0"/>
      </w:pPr>
    </w:p>
    <w:p w14:paraId="290F5B99" w14:textId="77777777" w:rsidR="009E2345" w:rsidRPr="009E2345" w:rsidRDefault="009E2345" w:rsidP="009E2345">
      <w:pPr>
        <w:pStyle w:val="Titolo2"/>
        <w:rPr>
          <w:rFonts w:ascii="Calibri Light" w:hAnsi="Calibri Light" w:cs="Calibri Light"/>
          <w:color w:val="2E74B5"/>
          <w:spacing w:val="-8"/>
          <w:sz w:val="30"/>
          <w:szCs w:val="30"/>
        </w:rPr>
      </w:pPr>
      <w:bookmarkStart w:id="828" w:name="_Toc152227032"/>
      <w:r w:rsidRPr="009E2345">
        <w:rPr>
          <w:spacing w:val="-8"/>
          <w:sz w:val="30"/>
          <w:szCs w:val="30"/>
        </w:rPr>
        <w:t>IL MIO NOME È LEGIONE – GLI RISPOSE – PERCHÉ SIAMO IN MOLTI</w:t>
      </w:r>
      <w:bookmarkEnd w:id="828"/>
    </w:p>
    <w:p w14:paraId="4D39C0EB" w14:textId="77777777" w:rsidR="009E2345" w:rsidRDefault="009E2345" w:rsidP="009E2345">
      <w:pPr>
        <w:spacing w:after="120" w:line="240" w:lineRule="auto"/>
        <w:jc w:val="both"/>
        <w:rPr>
          <w:rFonts w:ascii="Arial" w:hAnsi="Arial" w:cs="Arial"/>
          <w:color w:val="000000"/>
          <w:sz w:val="24"/>
          <w:szCs w:val="24"/>
        </w:rPr>
      </w:pPr>
      <w:r w:rsidRPr="009E2345">
        <w:rPr>
          <w:rFonts w:ascii="Arial" w:hAnsi="Arial" w:cs="Arial"/>
          <w:color w:val="000000"/>
          <w:sz w:val="24"/>
          <w:szCs w:val="24"/>
        </w:rPr>
        <w:t>Quanto Gesù rivela sulla condizione peggiore della prima di colui che, un tempo liberato dallo spirito impuro, dallo spirito impuro viene nuovamente conquistato, vale oggi per la Chiesa del Dio vivente: </w:t>
      </w:r>
      <w:r w:rsidRPr="009E2345">
        <w:rPr>
          <w:rFonts w:ascii="Arial" w:hAnsi="Arial" w:cs="Arial"/>
          <w:i/>
          <w:iCs/>
          <w:color w:val="000000"/>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9E2345">
        <w:rPr>
          <w:rFonts w:ascii="Arial" w:hAnsi="Arial" w:cs="Arial"/>
          <w:color w:val="000000"/>
          <w:sz w:val="24"/>
          <w:szCs w:val="24"/>
        </w:rPr>
        <w:t xml:space="preserve">. </w:t>
      </w:r>
    </w:p>
    <w:p w14:paraId="3BAAC406" w14:textId="77777777" w:rsidR="009E2345" w:rsidRDefault="009E2345" w:rsidP="009E2345">
      <w:pPr>
        <w:spacing w:after="120" w:line="240" w:lineRule="auto"/>
        <w:jc w:val="both"/>
        <w:rPr>
          <w:rFonts w:ascii="Arial" w:hAnsi="Arial" w:cs="Arial"/>
          <w:color w:val="000000"/>
          <w:sz w:val="24"/>
          <w:szCs w:val="24"/>
        </w:rPr>
      </w:pPr>
      <w:r w:rsidRPr="009E2345">
        <w:rPr>
          <w:rFonts w:ascii="Arial" w:hAnsi="Arial" w:cs="Arial"/>
          <w:color w:val="000000"/>
          <w:sz w:val="24"/>
          <w:szCs w:val="24"/>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w:t>
      </w:r>
    </w:p>
    <w:p w14:paraId="212EED0D" w14:textId="77777777" w:rsidR="009E2345" w:rsidRPr="009E2345" w:rsidRDefault="009E2345" w:rsidP="009E2345">
      <w:pPr>
        <w:spacing w:after="120" w:line="240" w:lineRule="auto"/>
        <w:jc w:val="both"/>
        <w:rPr>
          <w:rFonts w:ascii="Calibri" w:hAnsi="Calibri" w:cs="Calibri"/>
          <w:color w:val="000000"/>
          <w:sz w:val="24"/>
          <w:szCs w:val="24"/>
        </w:rPr>
      </w:pPr>
      <w:r w:rsidRPr="009E2345">
        <w:rPr>
          <w:rFonts w:ascii="Arial" w:hAnsi="Arial" w:cs="Arial"/>
          <w:color w:val="000000"/>
          <w:sz w:val="24"/>
          <w:szCs w:val="24"/>
        </w:rPr>
        <w:t>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w:t>
      </w:r>
    </w:p>
    <w:p w14:paraId="2048E185" w14:textId="77777777" w:rsidR="009E2345" w:rsidRPr="009E2345" w:rsidRDefault="009E2345" w:rsidP="009E2345">
      <w:pPr>
        <w:spacing w:after="120" w:line="240" w:lineRule="auto"/>
        <w:jc w:val="both"/>
        <w:rPr>
          <w:rFonts w:ascii="Calibri" w:hAnsi="Calibri" w:cs="Calibri"/>
          <w:color w:val="000000"/>
          <w:sz w:val="24"/>
          <w:szCs w:val="24"/>
        </w:rPr>
      </w:pPr>
      <w:r w:rsidRPr="009E2345">
        <w:rPr>
          <w:rFonts w:ascii="Arial" w:hAnsi="Arial" w:cs="Arial"/>
          <w:i/>
          <w:iCs/>
          <w:color w:val="000000"/>
          <w:sz w:val="24"/>
          <w:szCs w:val="24"/>
        </w:rPr>
        <w:lastRenderedPageBreak/>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w:t>
      </w:r>
      <w:bookmarkStart w:id="829" w:name="_Hlk132031932"/>
      <w:r w:rsidRPr="009E2345">
        <w:rPr>
          <w:rFonts w:ascii="Arial" w:hAnsi="Arial" w:cs="Arial"/>
          <w:i/>
          <w:iCs/>
          <w:color w:val="000000"/>
          <w:sz w:val="24"/>
          <w:szCs w:val="24"/>
        </w:rPr>
        <w:t>Il mio nome è Legione – gli rispose – perché siamo in molti</w:t>
      </w:r>
      <w:bookmarkEnd w:id="829"/>
      <w:r w:rsidRPr="009E2345">
        <w:rPr>
          <w:rFonts w:ascii="Arial" w:hAnsi="Arial" w:cs="Arial"/>
          <w:i/>
          <w:iCs/>
          <w:color w:val="000000"/>
          <w:sz w:val="24"/>
          <w:szCs w:val="24"/>
        </w:rPr>
        <w:t>».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w:t>
      </w:r>
      <w:bookmarkStart w:id="830" w:name="_Hlk132004309"/>
      <w:r w:rsidRPr="009E2345">
        <w:rPr>
          <w:rFonts w:ascii="Arial" w:hAnsi="Arial" w:cs="Arial"/>
          <w:i/>
          <w:iCs/>
          <w:color w:val="000000"/>
          <w:sz w:val="24"/>
          <w:szCs w:val="24"/>
        </w:rPr>
        <w:t>Va’ nella tua casa, dai tuoi, annuncia loro ciò che il Signore ti ha fatto</w:t>
      </w:r>
      <w:bookmarkEnd w:id="830"/>
      <w:r w:rsidRPr="009E2345">
        <w:rPr>
          <w:rFonts w:ascii="Arial" w:hAnsi="Arial" w:cs="Arial"/>
          <w:i/>
          <w:iCs/>
          <w:color w:val="000000"/>
          <w:sz w:val="24"/>
          <w:szCs w:val="24"/>
        </w:rPr>
        <w:t> e la misericordia che ha avuto per te». Egli se ne andò e si mise a proclamare per la Decàpoli quello che Gesù aveva fatto per lui e tutti erano meravigliati</w:t>
      </w:r>
      <w:r>
        <w:rPr>
          <w:rFonts w:ascii="Arial" w:hAnsi="Arial" w:cs="Arial"/>
          <w:i/>
          <w:iCs/>
          <w:color w:val="000000"/>
          <w:sz w:val="24"/>
          <w:szCs w:val="24"/>
        </w:rPr>
        <w:t>”</w:t>
      </w:r>
      <w:r w:rsidRPr="009E2345">
        <w:rPr>
          <w:rFonts w:ascii="Arial" w:hAnsi="Arial" w:cs="Arial"/>
          <w:i/>
          <w:iCs/>
          <w:color w:val="000000"/>
          <w:sz w:val="24"/>
          <w:szCs w:val="24"/>
        </w:rPr>
        <w:t xml:space="preserve"> (Mc 5,1-20).</w:t>
      </w:r>
    </w:p>
    <w:p w14:paraId="27005DF8" w14:textId="77777777" w:rsidR="009E2345" w:rsidRDefault="009E2345" w:rsidP="009E2345">
      <w:pPr>
        <w:spacing w:after="120" w:line="240" w:lineRule="auto"/>
        <w:jc w:val="both"/>
        <w:rPr>
          <w:rFonts w:ascii="Arial" w:hAnsi="Arial" w:cs="Arial"/>
          <w:color w:val="000000"/>
          <w:sz w:val="24"/>
          <w:szCs w:val="24"/>
        </w:rPr>
      </w:pPr>
      <w:r w:rsidRPr="009E2345">
        <w:rPr>
          <w:rFonts w:ascii="Arial" w:hAnsi="Arial" w:cs="Arial"/>
          <w:color w:val="000000"/>
          <w:sz w:val="24"/>
          <w:szCs w:val="24"/>
        </w:rPr>
        <w:t xml:space="preserve">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w:t>
      </w:r>
    </w:p>
    <w:p w14:paraId="5421C4D7" w14:textId="77777777" w:rsidR="009E2345" w:rsidRPr="009E2345" w:rsidRDefault="009E2345" w:rsidP="009E2345">
      <w:pPr>
        <w:spacing w:after="120" w:line="240" w:lineRule="auto"/>
        <w:jc w:val="both"/>
        <w:rPr>
          <w:rFonts w:ascii="Arial" w:hAnsi="Arial" w:cs="Arial"/>
          <w:color w:val="000000"/>
          <w:sz w:val="24"/>
          <w:szCs w:val="24"/>
        </w:rPr>
      </w:pPr>
      <w:r w:rsidRPr="009E2345">
        <w:rPr>
          <w:rFonts w:ascii="Arial" w:hAnsi="Arial" w:cs="Arial"/>
          <w:color w:val="000000"/>
          <w:sz w:val="24"/>
          <w:szCs w:val="24"/>
        </w:rPr>
        <w:t>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 </w:t>
      </w:r>
      <w:r w:rsidRPr="009E2345">
        <w:rPr>
          <w:rFonts w:ascii="Arial" w:hAnsi="Arial" w:cs="Arial"/>
          <w:i/>
          <w:iCs/>
          <w:color w:val="000000"/>
          <w:sz w:val="24"/>
          <w:szCs w:val="24"/>
        </w:rPr>
        <w:t>“Non temere, piccolo gregge, perché al Padre vostro è piaciuto dare a voi il Regno” (Lc 12,32)</w:t>
      </w:r>
      <w:r w:rsidRPr="009E2345">
        <w:rPr>
          <w:rFonts w:ascii="Arial" w:hAnsi="Arial" w:cs="Arial"/>
          <w:color w:val="000000"/>
          <w:sz w:val="24"/>
          <w:szCs w:val="24"/>
        </w:rPr>
        <w:t xml:space="preserve">. </w:t>
      </w:r>
    </w:p>
    <w:p w14:paraId="2E894C77" w14:textId="77777777" w:rsidR="009E2345" w:rsidRPr="009E2345" w:rsidRDefault="009E2345" w:rsidP="009E2345">
      <w:pPr>
        <w:spacing w:after="120" w:line="240" w:lineRule="auto"/>
        <w:jc w:val="both"/>
        <w:rPr>
          <w:rFonts w:ascii="Calibri" w:hAnsi="Calibri" w:cs="Calibri"/>
          <w:color w:val="000000"/>
          <w:sz w:val="24"/>
          <w:szCs w:val="24"/>
        </w:rPr>
      </w:pPr>
      <w:r w:rsidRPr="009E2345">
        <w:rPr>
          <w:rFonts w:ascii="Arial" w:hAnsi="Arial" w:cs="Arial"/>
          <w:color w:val="000000"/>
          <w:sz w:val="24"/>
          <w:szCs w:val="24"/>
        </w:rPr>
        <w:t>La Vergine Maria interceda e come alle Nozze di Cana accorci i tempi della nostra liberazione da questa moltitudine di legioni che si stanno impossessando della mente di moltissimi discepoli di Gesù.</w:t>
      </w:r>
    </w:p>
    <w:p w14:paraId="64473B55" w14:textId="77777777" w:rsidR="00E01EB9" w:rsidRPr="00886312" w:rsidRDefault="00E01EB9" w:rsidP="00886312">
      <w:pPr>
        <w:pStyle w:val="Titolo2"/>
        <w:spacing w:line="276" w:lineRule="auto"/>
        <w:jc w:val="both"/>
        <w:rPr>
          <w:sz w:val="28"/>
          <w:szCs w:val="28"/>
        </w:rPr>
      </w:pPr>
      <w:bookmarkStart w:id="831" w:name="_Toc531377223"/>
      <w:bookmarkStart w:id="832" w:name="_Toc152227033"/>
      <w:r w:rsidRPr="00886312">
        <w:rPr>
          <w:sz w:val="28"/>
          <w:szCs w:val="28"/>
        </w:rPr>
        <w:t>12 Ottobre</w:t>
      </w:r>
      <w:bookmarkEnd w:id="831"/>
      <w:bookmarkEnd w:id="832"/>
      <w:r w:rsidRPr="00886312">
        <w:rPr>
          <w:sz w:val="28"/>
          <w:szCs w:val="28"/>
        </w:rPr>
        <w:t xml:space="preserve"> </w:t>
      </w:r>
    </w:p>
    <w:p w14:paraId="1BBC1E5F" w14:textId="77777777" w:rsidR="00E01EB9" w:rsidRDefault="009E2345" w:rsidP="009E2345">
      <w:pPr>
        <w:pStyle w:val="Nessunaspaziatura"/>
        <w:spacing w:line="276" w:lineRule="auto"/>
        <w:ind w:left="0"/>
        <w:rPr>
          <w:rFonts w:ascii="Segoe UI" w:hAnsi="Segoe UI" w:cs="Segoe UI"/>
          <w:color w:val="0F1419"/>
        </w:rPr>
      </w:pPr>
      <w:r w:rsidRPr="009E2345">
        <w:rPr>
          <w:rFonts w:ascii="Segoe UI" w:hAnsi="Segoe UI" w:cs="Segoe UI"/>
          <w:color w:val="0F1419"/>
        </w:rPr>
        <w:t>Madre di Dio, intervieni con la tu potente intercessione. Non abbiamo più verità.</w:t>
      </w:r>
    </w:p>
    <w:p w14:paraId="1AE5EAF8" w14:textId="77777777" w:rsidR="009E2345" w:rsidRPr="009E2345" w:rsidRDefault="009E2345" w:rsidP="009E2345">
      <w:pPr>
        <w:pStyle w:val="Titolo2"/>
        <w:rPr>
          <w:spacing w:val="-8"/>
          <w:sz w:val="30"/>
          <w:szCs w:val="30"/>
        </w:rPr>
      </w:pPr>
      <w:bookmarkStart w:id="833" w:name="_Toc132812193"/>
      <w:bookmarkStart w:id="834" w:name="_Toc152227034"/>
      <w:r w:rsidRPr="009E2345">
        <w:rPr>
          <w:spacing w:val="-8"/>
          <w:sz w:val="30"/>
          <w:szCs w:val="30"/>
        </w:rPr>
        <w:t>Evita le chiacchiere vuote e perverse e le obiezioni della falsa scienza</w:t>
      </w:r>
      <w:bookmarkEnd w:id="833"/>
      <w:bookmarkEnd w:id="834"/>
    </w:p>
    <w:p w14:paraId="0173F860" w14:textId="77777777" w:rsidR="009E2345" w:rsidRDefault="009E2345" w:rsidP="009E2345">
      <w:pPr>
        <w:spacing w:after="200" w:line="240" w:lineRule="auto"/>
        <w:jc w:val="both"/>
        <w:rPr>
          <w:rFonts w:ascii="Arial" w:hAnsi="Arial" w:cs="Arial"/>
          <w:color w:val="000000"/>
          <w:sz w:val="24"/>
          <w:szCs w:val="24"/>
        </w:rPr>
      </w:pPr>
      <w:r w:rsidRPr="009E2345">
        <w:rPr>
          <w:rFonts w:ascii="Arial" w:hAnsi="Arial" w:cs="Arial"/>
          <w:color w:val="000000"/>
          <w:sz w:val="24"/>
          <w:szCs w:val="24"/>
        </w:rPr>
        <w:t>L’Apostolo Paolo così esorta il Vescovo Timoteo: </w:t>
      </w:r>
      <w:r w:rsidRPr="009E2345">
        <w:rPr>
          <w:rFonts w:ascii="Arial" w:hAnsi="Arial" w:cs="Arial"/>
          <w:i/>
          <w:iCs/>
          <w:color w:val="000000"/>
          <w:sz w:val="24"/>
          <w:szCs w:val="24"/>
        </w:rPr>
        <w:t xml:space="preserve">“O Timòteo, custodisci ciò che ti è stato affidato; evita le chiacchiere vuote e perverse e le obiezioni della falsa scienza. Taluni, per </w:t>
      </w:r>
      <w:r w:rsidRPr="009E2345">
        <w:rPr>
          <w:rFonts w:ascii="Arial" w:hAnsi="Arial" w:cs="Arial"/>
          <w:i/>
          <w:iCs/>
          <w:color w:val="000000"/>
          <w:sz w:val="24"/>
          <w:szCs w:val="24"/>
        </w:rPr>
        <w:lastRenderedPageBreak/>
        <w:t>averla seguita, hanno deviato dalla fede”</w:t>
      </w:r>
      <w:r w:rsidRPr="009E2345">
        <w:rPr>
          <w:rFonts w:ascii="Arial" w:hAnsi="Arial" w:cs="Arial"/>
          <w:color w:val="000000"/>
          <w:sz w:val="24"/>
          <w:szCs w:val="24"/>
        </w:rPr>
        <w:t xml:space="preserve">. Nella Chiesa del Dio vivente il primo obbligo per un Apostolo e ogni suo successore – obbligo che vale anche il Papa che è il Pastore di tutta la Chiesa – è quello di custodire ciò che gli è stato affidato. </w:t>
      </w:r>
    </w:p>
    <w:p w14:paraId="590C2AE7" w14:textId="77777777" w:rsidR="009E2345" w:rsidRDefault="009E2345" w:rsidP="009E2345">
      <w:pPr>
        <w:spacing w:after="200" w:line="240" w:lineRule="auto"/>
        <w:jc w:val="both"/>
        <w:rPr>
          <w:rFonts w:ascii="Arial" w:hAnsi="Arial" w:cs="Arial"/>
          <w:color w:val="000000"/>
          <w:sz w:val="24"/>
          <w:szCs w:val="24"/>
        </w:rPr>
      </w:pPr>
      <w:r w:rsidRPr="009E2345">
        <w:rPr>
          <w:rFonts w:ascii="Arial" w:hAnsi="Arial" w:cs="Arial"/>
          <w:color w:val="000000"/>
          <w:sz w:val="24"/>
          <w:szCs w:val="24"/>
        </w:rPr>
        <w:t xml:space="preserve">Cosa è stato affidato ad ogni Apostolo del Signore? Gli è stato affiato Cristo Gesù nella purezza e pienezza della sua verità, della sua luce, della sua Parola, della sua santità. Gli è stato affidato lo Spirito Santo, che è lo Spirito che dovrà condurlo giorno dopo giorno a tutta la verità. Gli è stato affidato il Padre celeste nel suo eccelso mistero di Creatore, Signore, Dio, Redentore, Salvatore di ogni uomo. Gli è stata affidata la sua volontà che chiede la salvezza di ogni uomo attraverso il suo approdo nella sua divina ed eterna verità. Gli è stata affidata la Madre di Dio, la Madre del Verbo Incarnato, come sua vera Madre. </w:t>
      </w:r>
    </w:p>
    <w:p w14:paraId="42D6CA51" w14:textId="77777777" w:rsidR="009E2345" w:rsidRDefault="009E2345" w:rsidP="009E2345">
      <w:pPr>
        <w:spacing w:after="200" w:line="240" w:lineRule="auto"/>
        <w:jc w:val="both"/>
        <w:rPr>
          <w:rFonts w:ascii="Arial" w:hAnsi="Arial" w:cs="Arial"/>
          <w:color w:val="000000"/>
          <w:sz w:val="24"/>
          <w:szCs w:val="24"/>
        </w:rPr>
      </w:pPr>
      <w:r w:rsidRPr="009E2345">
        <w:rPr>
          <w:rFonts w:ascii="Arial" w:hAnsi="Arial" w:cs="Arial"/>
          <w:color w:val="000000"/>
          <w:sz w:val="24"/>
          <w:szCs w:val="24"/>
        </w:rPr>
        <w:t xml:space="preserve">Gli è stata affidata la missione per la redenzione e salvezza di ogni uomo attraverso l’annuncio della buona novella e l’insegnamento di ogni comando di Gesù. Gli è stata affidata la grazia che sgorga dai sacramenti della salvezza. Gli è stata affidata tutta la Divina Rivelazione perché la faccia risuonare nel mondo in purezza di verità e di dottrina. Gli è stata affidata la sana moralità, la moralità evangelica da insegnare ad ogni uomo che attraverso la via del battesimo diviene corpo di Cristo. Rivestendosi di Cristo è chiamato a vivere tutta la vita di Cristo Gesù. </w:t>
      </w:r>
    </w:p>
    <w:p w14:paraId="451C6808" w14:textId="77777777" w:rsidR="009E2345" w:rsidRDefault="009E2345" w:rsidP="009E2345">
      <w:pPr>
        <w:spacing w:after="200" w:line="240" w:lineRule="auto"/>
        <w:jc w:val="both"/>
        <w:rPr>
          <w:rFonts w:ascii="Arial" w:hAnsi="Arial" w:cs="Arial"/>
          <w:color w:val="000000"/>
          <w:sz w:val="24"/>
          <w:szCs w:val="24"/>
        </w:rPr>
      </w:pPr>
      <w:r w:rsidRPr="009E2345">
        <w:rPr>
          <w:rFonts w:ascii="Arial" w:hAnsi="Arial" w:cs="Arial"/>
          <w:color w:val="000000"/>
          <w:sz w:val="24"/>
          <w:szCs w:val="24"/>
        </w:rPr>
        <w:t xml:space="preserve">Gli è stata affidata la Chiesa, perché la custodisca nella purezza della verità di Cristo, senza deviare né a destra e né a sinistra. Gli è stata affidata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e intelligenza di Spirito Santo. </w:t>
      </w:r>
    </w:p>
    <w:p w14:paraId="6DCFD63E" w14:textId="77777777" w:rsidR="009E2345" w:rsidRPr="009E2345" w:rsidRDefault="009E2345" w:rsidP="009E2345">
      <w:pPr>
        <w:spacing w:after="200" w:line="240" w:lineRule="auto"/>
        <w:jc w:val="both"/>
        <w:rPr>
          <w:rFonts w:ascii="Calibri" w:hAnsi="Calibri" w:cs="Calibri"/>
          <w:color w:val="000000"/>
          <w:sz w:val="21"/>
          <w:szCs w:val="21"/>
        </w:rPr>
      </w:pPr>
      <w:r w:rsidRPr="009E2345">
        <w:rPr>
          <w:rFonts w:ascii="Arial" w:hAnsi="Arial" w:cs="Arial"/>
          <w:color w:val="000000"/>
          <w:sz w:val="24"/>
          <w:szCs w:val="24"/>
        </w:rPr>
        <w:t>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w:t>
      </w:r>
      <w:r>
        <w:rPr>
          <w:rFonts w:ascii="Arial" w:hAnsi="Arial" w:cs="Arial"/>
          <w:color w:val="000000"/>
          <w:sz w:val="24"/>
          <w:szCs w:val="24"/>
        </w:rPr>
        <w:t>a</w:t>
      </w:r>
      <w:r w:rsidRPr="009E2345">
        <w:rPr>
          <w:rFonts w:ascii="Arial" w:hAnsi="Arial" w:cs="Arial"/>
          <w:color w:val="000000"/>
          <w:sz w:val="24"/>
          <w:szCs w:val="24"/>
        </w:rPr>
        <w:t xml:space="preserve">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w:t>
      </w:r>
    </w:p>
    <w:p w14:paraId="595AF279" w14:textId="77777777" w:rsidR="009E2345" w:rsidRPr="009E2345" w:rsidRDefault="009E2345" w:rsidP="009E2345">
      <w:pPr>
        <w:spacing w:after="200" w:line="240" w:lineRule="auto"/>
        <w:jc w:val="both"/>
        <w:rPr>
          <w:rFonts w:ascii="Calibri" w:hAnsi="Calibri" w:cs="Calibri"/>
          <w:color w:val="000000"/>
          <w:sz w:val="21"/>
          <w:szCs w:val="21"/>
        </w:rPr>
      </w:pPr>
      <w:r w:rsidRPr="009E2345">
        <w:rPr>
          <w:rFonts w:ascii="Arial" w:hAnsi="Arial" w:cs="Arial"/>
          <w:i/>
          <w:iCs/>
          <w:color w:val="000000"/>
          <w:sz w:val="24"/>
          <w:szCs w:val="24"/>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w:t>
      </w:r>
      <w:r w:rsidR="00564A02" w:rsidRPr="009E2345">
        <w:rPr>
          <w:rFonts w:ascii="Arial" w:hAnsi="Arial" w:cs="Arial"/>
          <w:i/>
          <w:iCs/>
          <w:color w:val="000000"/>
          <w:sz w:val="24"/>
          <w:szCs w:val="24"/>
        </w:rPr>
        <w:t>perché possiamo</w:t>
      </w:r>
      <w:r w:rsidRPr="009E2345">
        <w:rPr>
          <w:rFonts w:ascii="Arial" w:hAnsi="Arial" w:cs="Arial"/>
          <w:i/>
          <w:iCs/>
          <w:color w:val="000000"/>
          <w:sz w:val="24"/>
          <w:szCs w:val="24"/>
        </w:rPr>
        <w:t xml:space="preserve"> goderne. Facciano del bene, si arricchiscano di opere buone, siano pronti a dare e a condividere: così si metteranno da parte un buon capitale per il futuro, per acquistarsi la vita vera. O Timòteo, custodisci ciò </w:t>
      </w:r>
      <w:r w:rsidRPr="009E2345">
        <w:rPr>
          <w:rFonts w:ascii="Arial" w:hAnsi="Arial" w:cs="Arial"/>
          <w:i/>
          <w:iCs/>
          <w:color w:val="000000"/>
          <w:sz w:val="24"/>
          <w:szCs w:val="24"/>
        </w:rPr>
        <w:lastRenderedPageBreak/>
        <w:t>che ti è stato affidato; evita le chiacchiere vuote e perverse e le obiezioni della falsa scienza. Taluni, per averla seguita, hanno deviato dalla fede. La grazia sia con voi! (1Tm 6, 11-21).</w:t>
      </w:r>
    </w:p>
    <w:p w14:paraId="1114DFCE" w14:textId="77777777" w:rsidR="009E2345" w:rsidRDefault="009E2345" w:rsidP="00564A02">
      <w:pPr>
        <w:spacing w:after="200" w:line="240" w:lineRule="auto"/>
        <w:jc w:val="both"/>
        <w:rPr>
          <w:rFonts w:ascii="Arial" w:hAnsi="Arial" w:cs="Arial"/>
          <w:color w:val="000000"/>
          <w:sz w:val="24"/>
          <w:szCs w:val="24"/>
        </w:rPr>
      </w:pPr>
      <w:r w:rsidRPr="009E2345">
        <w:rPr>
          <w:rFonts w:ascii="Arial" w:hAnsi="Arial" w:cs="Arial"/>
          <w:color w:val="000000"/>
          <w:sz w:val="24"/>
          <w:szCs w:val="24"/>
        </w:rPr>
        <w:t>Oggi dobbiamo confessare che nella Chiesa pro</w:t>
      </w:r>
      <w:r w:rsidR="00564A02">
        <w:rPr>
          <w:rFonts w:ascii="Arial" w:hAnsi="Arial" w:cs="Arial"/>
          <w:color w:val="000000"/>
          <w:sz w:val="24"/>
          <w:szCs w:val="24"/>
        </w:rPr>
        <w:t>prio con queste chiacchiere vuot</w:t>
      </w:r>
      <w:r w:rsidRPr="009E2345">
        <w:rPr>
          <w:rFonts w:ascii="Arial" w:hAnsi="Arial" w:cs="Arial"/>
          <w:color w:val="000000"/>
          <w:sz w:val="24"/>
          <w:szCs w:val="24"/>
        </w:rPr>
        <w:t xml:space="preserve">e e perverse </w:t>
      </w:r>
      <w:r w:rsidR="00564A02">
        <w:rPr>
          <w:rFonts w:ascii="Arial" w:hAnsi="Arial" w:cs="Arial"/>
          <w:color w:val="000000"/>
          <w:sz w:val="24"/>
          <w:szCs w:val="24"/>
        </w:rPr>
        <w:t>s</w:t>
      </w:r>
      <w:r w:rsidRPr="009E2345">
        <w:rPr>
          <w:rFonts w:ascii="Arial" w:hAnsi="Arial" w:cs="Arial"/>
          <w:color w:val="000000"/>
          <w:sz w:val="24"/>
          <w:szCs w:val="24"/>
        </w:rPr>
        <w:t xml:space="preserve">i parla e si discute. 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dell’escatologia, di tutta la purissima scienza morale. </w:t>
      </w:r>
    </w:p>
    <w:p w14:paraId="68DA9F20" w14:textId="77777777" w:rsidR="009E2345" w:rsidRPr="009E2345" w:rsidRDefault="009E2345" w:rsidP="009E2345">
      <w:pPr>
        <w:spacing w:after="200" w:line="240" w:lineRule="auto"/>
        <w:jc w:val="both"/>
        <w:rPr>
          <w:rFonts w:ascii="Arial" w:hAnsi="Arial" w:cs="Arial"/>
          <w:color w:val="000000"/>
          <w:sz w:val="24"/>
          <w:szCs w:val="24"/>
        </w:rPr>
      </w:pPr>
      <w:r w:rsidRPr="009E2345">
        <w:rPr>
          <w:rFonts w:ascii="Arial" w:hAnsi="Arial" w:cs="Arial"/>
          <w:color w:val="000000"/>
          <w:sz w:val="24"/>
          <w:szCs w:val="24"/>
        </w:rPr>
        <w:t xml:space="preserve">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male che sta portando alla rovina l’intera Chiesa di Cristo Gesù. </w:t>
      </w:r>
    </w:p>
    <w:p w14:paraId="26177ECB" w14:textId="77777777" w:rsidR="009E2345" w:rsidRPr="009E2345" w:rsidRDefault="009E2345" w:rsidP="009E2345">
      <w:pPr>
        <w:spacing w:after="200" w:line="240" w:lineRule="auto"/>
        <w:jc w:val="both"/>
        <w:rPr>
          <w:rFonts w:ascii="Calibri" w:hAnsi="Calibri" w:cs="Calibri"/>
          <w:color w:val="000000"/>
          <w:sz w:val="21"/>
          <w:szCs w:val="21"/>
        </w:rPr>
      </w:pPr>
      <w:r w:rsidRPr="009E2345">
        <w:rPr>
          <w:rFonts w:ascii="Arial" w:hAnsi="Arial" w:cs="Arial"/>
          <w:color w:val="000000"/>
          <w:sz w:val="24"/>
          <w:szCs w:val="24"/>
        </w:rPr>
        <w:t>Madre di Dio, intervieni con la tu potente intercessione. Non abbiamo più verità.</w:t>
      </w:r>
    </w:p>
    <w:p w14:paraId="6E68085C" w14:textId="77777777" w:rsidR="009E2345" w:rsidRDefault="009E2345" w:rsidP="009E2345">
      <w:pPr>
        <w:pStyle w:val="Nessunaspaziatura"/>
        <w:spacing w:line="276" w:lineRule="auto"/>
        <w:ind w:left="0"/>
      </w:pPr>
    </w:p>
    <w:p w14:paraId="2815B0BA" w14:textId="77777777" w:rsidR="009E2345" w:rsidRDefault="009C71EF" w:rsidP="009C71EF">
      <w:pPr>
        <w:pStyle w:val="Titolo2"/>
        <w:spacing w:line="276" w:lineRule="auto"/>
        <w:rPr>
          <w:rFonts w:ascii="Calibri Light" w:hAnsi="Calibri Light" w:cs="Calibri Light"/>
          <w:color w:val="2E74B5"/>
        </w:rPr>
      </w:pPr>
      <w:bookmarkStart w:id="835" w:name="_Toc152227035"/>
      <w:r>
        <w:t>SIATE PRONTI, CON LE VESTI STRETTE AI FIANCHI E LE LAMPADE ACCESE</w:t>
      </w:r>
      <w:bookmarkEnd w:id="835"/>
    </w:p>
    <w:p w14:paraId="63299A6C" w14:textId="77777777" w:rsidR="009C71EF" w:rsidRPr="009C71EF" w:rsidRDefault="009C71EF" w:rsidP="009C71EF">
      <w:pPr>
        <w:pStyle w:val="Nessunaspaziatura"/>
        <w:rPr>
          <w:sz w:val="6"/>
          <w:szCs w:val="6"/>
        </w:rPr>
      </w:pPr>
    </w:p>
    <w:p w14:paraId="4E160CAE" w14:textId="77777777" w:rsidR="00694618" w:rsidRDefault="009E2345" w:rsidP="009E2345">
      <w:pPr>
        <w:spacing w:after="120" w:line="240" w:lineRule="auto"/>
        <w:jc w:val="both"/>
        <w:rPr>
          <w:rFonts w:ascii="Arial" w:hAnsi="Arial" w:cs="Arial"/>
          <w:color w:val="000000"/>
          <w:sz w:val="24"/>
          <w:szCs w:val="24"/>
        </w:rPr>
      </w:pPr>
      <w:r w:rsidRPr="009E2345">
        <w:rPr>
          <w:rFonts w:ascii="Arial" w:hAnsi="Arial" w:cs="Arial"/>
          <w:color w:val="000000"/>
          <w:sz w:val="24"/>
          <w:szCs w:val="24"/>
        </w:rPr>
        <w:t xml:space="preserve">Gesù chiede ai suoi discepoli di essere sempre pronti. Si deve essere pronti perché in ogni istante potrebbe venire l’ora della nostra morte. Poiché nessuno sa quando dovrà lasciare questa terra, tenersi pronti è necessario in ragione della perdizione eterna per tutti quelli che non sono trovati nella giustizia secondo Dio. Gesù ci chiede di essere come i figli d’Israele in Egitto, la notte della liberazione. </w:t>
      </w:r>
    </w:p>
    <w:p w14:paraId="3EF15B2F" w14:textId="77777777" w:rsidR="00694618" w:rsidRDefault="009E2345" w:rsidP="009E2345">
      <w:pPr>
        <w:spacing w:after="120" w:line="240" w:lineRule="auto"/>
        <w:jc w:val="both"/>
        <w:rPr>
          <w:rFonts w:ascii="Arial" w:hAnsi="Arial" w:cs="Arial"/>
          <w:color w:val="000000"/>
          <w:sz w:val="24"/>
          <w:szCs w:val="24"/>
        </w:rPr>
      </w:pPr>
      <w:r w:rsidRPr="009E2345">
        <w:rPr>
          <w:rFonts w:ascii="Arial" w:hAnsi="Arial" w:cs="Arial"/>
          <w:color w:val="000000"/>
          <w:sz w:val="24"/>
          <w:szCs w:val="24"/>
        </w:rPr>
        <w:t>Poiché nessuno conosceva l’ora in cui si sarebbe dovuto lasciare l’Egitto, ecco come doveva essere celebrata la cena con l’agnello pasquale: </w:t>
      </w:r>
      <w:r w:rsidRPr="009E2345">
        <w:rPr>
          <w:rFonts w:ascii="Arial" w:hAnsi="Arial" w:cs="Arial"/>
          <w:i/>
          <w:iCs/>
          <w:color w:val="000000"/>
          <w:sz w:val="24"/>
          <w:szCs w:val="24"/>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w:t>
      </w:r>
      <w:r w:rsidRPr="009E2345">
        <w:rPr>
          <w:rFonts w:ascii="Arial" w:hAnsi="Arial" w:cs="Arial"/>
          <w:i/>
          <w:iCs/>
          <w:color w:val="000000"/>
          <w:sz w:val="24"/>
          <w:szCs w:val="24"/>
        </w:rPr>
        <w:lastRenderedPageBreak/>
        <w:t>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r w:rsidRPr="009E2345">
        <w:rPr>
          <w:rFonts w:ascii="Arial" w:hAnsi="Arial" w:cs="Arial"/>
          <w:color w:val="000000"/>
          <w:sz w:val="24"/>
          <w:szCs w:val="24"/>
        </w:rPr>
        <w:t xml:space="preserve">. </w:t>
      </w:r>
    </w:p>
    <w:p w14:paraId="4C43EA19" w14:textId="77777777" w:rsidR="009E2345" w:rsidRPr="009E2345" w:rsidRDefault="009E2345" w:rsidP="009E2345">
      <w:pPr>
        <w:spacing w:after="120" w:line="240" w:lineRule="auto"/>
        <w:jc w:val="both"/>
        <w:rPr>
          <w:rFonts w:ascii="Calibri" w:hAnsi="Calibri" w:cs="Calibri"/>
          <w:color w:val="000000"/>
          <w:sz w:val="24"/>
          <w:szCs w:val="24"/>
        </w:rPr>
      </w:pPr>
      <w:r w:rsidRPr="009E2345">
        <w:rPr>
          <w:rFonts w:ascii="Arial" w:hAnsi="Arial" w:cs="Arial"/>
          <w:color w:val="000000"/>
          <w:sz w:val="24"/>
          <w:szCs w:val="24"/>
        </w:rPr>
        <w:t>Ancora noi oggi celebriamo la Santa Messa con pane azzimo, pane non lievitato, proprio per ricordare la sempre imminenza della nostra chiamata a lasciare questa terra ed entrare nell’eternità, che sarà di gioia perenne per quanti sono stati trovati nella Parola di Gesù Signore e di perdizione per sempre per quanti sono stati operatori di iniquità. Questa è la parola di Gesù Signore: </w:t>
      </w:r>
      <w:r w:rsidRPr="009E2345">
        <w:rPr>
          <w:rFonts w:ascii="Arial" w:hAnsi="Arial" w:cs="Arial"/>
          <w:i/>
          <w:iCs/>
          <w:color w:val="000000"/>
          <w:sz w:val="24"/>
          <w:szCs w:val="24"/>
        </w:rPr>
        <w:t>“Tenetevi pronti perché, nell’ora che non immaginate, viene il Figlio dell’uomo”</w:t>
      </w:r>
      <w:r w:rsidRPr="009E2345">
        <w:rPr>
          <w:rFonts w:ascii="Arial" w:hAnsi="Arial" w:cs="Arial"/>
          <w:color w:val="000000"/>
          <w:sz w:val="24"/>
          <w:szCs w:val="24"/>
        </w:rPr>
        <w:t>. Il Figlio dell’uomo viene per il giudizio. Viene per chiamare i giusti perché entrino nel suo regno e per respingere i reprobi nella dannazione eterna.</w:t>
      </w:r>
    </w:p>
    <w:p w14:paraId="64789A9F" w14:textId="77777777" w:rsidR="009E2345" w:rsidRPr="009E2345" w:rsidRDefault="009E2345" w:rsidP="009E2345">
      <w:pPr>
        <w:spacing w:after="120" w:line="240" w:lineRule="auto"/>
        <w:jc w:val="both"/>
        <w:rPr>
          <w:rFonts w:ascii="Calibri" w:hAnsi="Calibri" w:cs="Calibri"/>
          <w:color w:val="000000"/>
          <w:sz w:val="24"/>
          <w:szCs w:val="24"/>
        </w:rPr>
      </w:pPr>
      <w:r w:rsidRPr="009E2345">
        <w:rPr>
          <w:rFonts w:ascii="Arial" w:hAnsi="Arial" w:cs="Arial"/>
          <w:i/>
          <w:iCs/>
          <w:color w:val="000000"/>
          <w:sz w:val="24"/>
          <w:szCs w:val="24"/>
        </w:rPr>
        <w:t>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w:t>
      </w:r>
      <w:bookmarkStart w:id="836" w:name="_Hlk132028649"/>
      <w:r w:rsidRPr="009E2345">
        <w:rPr>
          <w:rFonts w:ascii="Arial" w:hAnsi="Arial" w:cs="Arial"/>
          <w:i/>
          <w:iCs/>
          <w:color w:val="000000"/>
          <w:sz w:val="24"/>
          <w:szCs w:val="24"/>
        </w:rPr>
        <w:t>Siate pronti, con le vesti strette ai fianchi e le lampade accese</w:t>
      </w:r>
      <w:bookmarkEnd w:id="836"/>
      <w:r w:rsidRPr="009E2345">
        <w:rPr>
          <w:rFonts w:ascii="Arial" w:hAnsi="Arial" w:cs="Arial"/>
          <w:i/>
          <w:iCs/>
          <w:color w:val="000000"/>
          <w:sz w:val="24"/>
          <w:szCs w:val="24"/>
        </w:rPr>
        <w:t>;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w:t>
      </w:r>
      <w:bookmarkStart w:id="837" w:name="_Hlk132004067"/>
      <w:r w:rsidRPr="009E2345">
        <w:rPr>
          <w:rFonts w:ascii="Arial" w:hAnsi="Arial" w:cs="Arial"/>
          <w:i/>
          <w:iCs/>
          <w:color w:val="000000"/>
          <w:sz w:val="24"/>
          <w:szCs w:val="24"/>
        </w:rPr>
        <w:t>nell’ora che non immaginate, viene il Figlio dell’uomo</w:t>
      </w:r>
      <w:bookmarkEnd w:id="837"/>
      <w:r w:rsidRPr="009E2345">
        <w:rPr>
          <w:rFonts w:ascii="Arial" w:hAnsi="Arial" w:cs="Arial"/>
          <w:i/>
          <w:iCs/>
          <w:color w:val="000000"/>
          <w:sz w:val="24"/>
          <w:szCs w:val="24"/>
        </w:rPr>
        <w:t>» (Lc 12,32-39).</w:t>
      </w:r>
    </w:p>
    <w:p w14:paraId="01D0A1ED" w14:textId="77777777" w:rsidR="00694618" w:rsidRDefault="009E2345" w:rsidP="009E2345">
      <w:pPr>
        <w:spacing w:after="120" w:line="240" w:lineRule="auto"/>
        <w:jc w:val="both"/>
        <w:rPr>
          <w:rFonts w:ascii="Arial" w:hAnsi="Arial" w:cs="Arial"/>
          <w:color w:val="000000"/>
          <w:sz w:val="24"/>
          <w:szCs w:val="24"/>
        </w:rPr>
      </w:pPr>
      <w:r w:rsidRPr="009E2345">
        <w:rPr>
          <w:rFonts w:ascii="Arial" w:hAnsi="Arial" w:cs="Arial"/>
          <w:color w:val="000000"/>
          <w:sz w:val="24"/>
          <w:szCs w:val="24"/>
        </w:rPr>
        <w:t>Oggi chi dice di credere ancora in queste parole di Gesù – </w:t>
      </w:r>
      <w:r w:rsidRPr="009E2345">
        <w:rPr>
          <w:rFonts w:ascii="Arial" w:hAnsi="Arial" w:cs="Arial"/>
          <w:i/>
          <w:iCs/>
          <w:color w:val="000000"/>
          <w:sz w:val="24"/>
          <w:szCs w:val="24"/>
        </w:rPr>
        <w:t>tenersi pronti per andare incontro al Signore che viene per il giudizio</w:t>
      </w:r>
      <w:r w:rsidRPr="009E2345">
        <w:rPr>
          <w:rFonts w:ascii="Arial" w:hAnsi="Arial" w:cs="Arial"/>
          <w:color w:val="000000"/>
          <w:sz w:val="24"/>
          <w:szCs w:val="24"/>
        </w:rPr>
        <w:t xml:space="preserve"> – è ritenuto un folle, un uomo che vive in un passato assai lontano. Oggi tutto il Vangelo è stato ridotto ad una misera fiaba. Come nelle fiabe nulla è realtà e nulla è vero, se non la fantasia di colui che la fiaba ha inventato, così può dirsi del Vangelo, dichiarato ormai una fiaba per altri tempi. Il Dio che oggi il cristiano dice di adorare è un Dio solo misericordia, un Dio con il solo paradiso, un Dio che non giudica nessun uomo, un Dio che ci accoglie così come noi siamo, un Dio che comprende tutte le nostre fragilità, un Dio che benedice il peccato, un Dio che non chiede alcuna conversione, alcuna fede nel Vangelo, alcuna obbedienza alla sua Parola. Con questo Dio non si deve stare pronti. </w:t>
      </w:r>
    </w:p>
    <w:p w14:paraId="3BE0C49C" w14:textId="77777777" w:rsidR="009E2345" w:rsidRPr="009E2345" w:rsidRDefault="009E2345" w:rsidP="009E2345">
      <w:pPr>
        <w:spacing w:after="120" w:line="240" w:lineRule="auto"/>
        <w:jc w:val="both"/>
        <w:rPr>
          <w:rFonts w:ascii="Calibri" w:hAnsi="Calibri" w:cs="Calibri"/>
          <w:color w:val="000000"/>
          <w:sz w:val="24"/>
          <w:szCs w:val="24"/>
        </w:rPr>
      </w:pPr>
      <w:r w:rsidRPr="009E2345">
        <w:rPr>
          <w:rFonts w:ascii="Arial" w:hAnsi="Arial" w:cs="Arial"/>
          <w:color w:val="000000"/>
          <w:sz w:val="24"/>
          <w:szCs w:val="24"/>
        </w:rPr>
        <w:t>O siamo pronti o non siamo pronti, andremo, alla fine della nostra vita sulla terra, tutti direttamente in paradiso.  Non appena saremo morti, si apriranno per noi le porte della beata eternità. Si comprenderà che questo Dio che adoriamo è un idolo. Se questo idolo non viene frantumato, allo stesso modo che è stato frantumato l’idolo costruito dai figli d’Israele nel deserto, noi sempre vivremo la religione della morte eterna e non la religione della vita eterna.</w:t>
      </w:r>
    </w:p>
    <w:p w14:paraId="38E36167" w14:textId="77777777" w:rsidR="009E2345" w:rsidRPr="009E2345" w:rsidRDefault="009E2345" w:rsidP="009E2345">
      <w:pPr>
        <w:spacing w:after="120" w:line="240" w:lineRule="auto"/>
        <w:jc w:val="both"/>
        <w:rPr>
          <w:rFonts w:ascii="Calibri" w:hAnsi="Calibri" w:cs="Calibri"/>
          <w:color w:val="000000"/>
          <w:sz w:val="24"/>
          <w:szCs w:val="24"/>
        </w:rPr>
      </w:pPr>
      <w:r w:rsidRPr="009E2345">
        <w:rPr>
          <w:rFonts w:ascii="Arial" w:hAnsi="Arial" w:cs="Arial"/>
          <w:color w:val="000000"/>
          <w:sz w:val="24"/>
          <w:szCs w:val="24"/>
        </w:rPr>
        <w:t>Ecco cosa fece Mosè nel deserto: </w:t>
      </w:r>
      <w:r w:rsidRPr="009E2345">
        <w:rPr>
          <w:rFonts w:ascii="Arial" w:hAnsi="Arial" w:cs="Arial"/>
          <w:i/>
          <w:iCs/>
          <w:color w:val="000000"/>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w:t>
      </w:r>
      <w:r w:rsidRPr="009E2345">
        <w:rPr>
          <w:rFonts w:ascii="Arial" w:hAnsi="Arial" w:cs="Arial"/>
          <w:i/>
          <w:iCs/>
          <w:color w:val="000000"/>
          <w:sz w:val="24"/>
          <w:szCs w:val="24"/>
        </w:rPr>
        <w:lastRenderedPageBreak/>
        <w:t>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061C76E7" w14:textId="77777777" w:rsidR="009E2345" w:rsidRPr="009E2345" w:rsidRDefault="009E2345" w:rsidP="009E2345">
      <w:pPr>
        <w:spacing w:after="120" w:line="240" w:lineRule="auto"/>
        <w:jc w:val="both"/>
        <w:rPr>
          <w:rFonts w:ascii="Calibri" w:hAnsi="Calibri" w:cs="Calibri"/>
          <w:color w:val="000000"/>
          <w:sz w:val="24"/>
          <w:szCs w:val="24"/>
        </w:rPr>
      </w:pPr>
      <w:r w:rsidRPr="009E2345">
        <w:rPr>
          <w:rFonts w:ascii="Arial" w:hAnsi="Arial" w:cs="Arial"/>
          <w:i/>
          <w:iCs/>
          <w:color w:val="000000"/>
          <w:sz w:val="24"/>
          <w:szCs w:val="24"/>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 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D0A1E2A" w14:textId="77777777" w:rsidR="009E2345" w:rsidRPr="009E2345" w:rsidRDefault="009E2345" w:rsidP="009E2345">
      <w:pPr>
        <w:spacing w:after="120" w:line="240" w:lineRule="auto"/>
        <w:jc w:val="both"/>
        <w:rPr>
          <w:rFonts w:ascii="Calibri" w:hAnsi="Calibri" w:cs="Calibri"/>
          <w:color w:val="000000"/>
          <w:sz w:val="24"/>
          <w:szCs w:val="24"/>
        </w:rPr>
      </w:pPr>
      <w:r w:rsidRPr="009E2345">
        <w:rPr>
          <w:rFonts w:ascii="Arial" w:hAnsi="Arial" w:cs="Arial"/>
          <w:i/>
          <w:iCs/>
          <w:color w:val="000000"/>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w:t>
      </w:r>
      <w:r w:rsidRPr="009E2345">
        <w:rPr>
          <w:rFonts w:ascii="Arial" w:hAnsi="Arial" w:cs="Arial"/>
          <w:color w:val="000000"/>
          <w:sz w:val="24"/>
          <w:szCs w:val="24"/>
        </w:rPr>
        <w:t> (Es 32,1-35).</w:t>
      </w:r>
    </w:p>
    <w:p w14:paraId="5833E51B" w14:textId="77777777" w:rsidR="009E2345" w:rsidRPr="009E2345" w:rsidRDefault="009E2345" w:rsidP="009E2345">
      <w:pPr>
        <w:spacing w:after="120" w:line="240" w:lineRule="auto"/>
        <w:jc w:val="both"/>
        <w:rPr>
          <w:rFonts w:ascii="Arial" w:hAnsi="Arial" w:cs="Arial"/>
          <w:color w:val="000000"/>
          <w:sz w:val="24"/>
          <w:szCs w:val="24"/>
        </w:rPr>
      </w:pPr>
      <w:r w:rsidRPr="009E2345">
        <w:rPr>
          <w:rFonts w:ascii="Arial" w:hAnsi="Arial" w:cs="Arial"/>
          <w:color w:val="000000"/>
          <w:sz w:val="24"/>
          <w:szCs w:val="24"/>
        </w:rPr>
        <w:lastRenderedPageBreak/>
        <w:t xml:space="preserve">Chi potrà oggi distruggere questo falso Dio che ci siamo costruiti in modo che sorga nel cuore di ogni discepolo di Gesù la purissima fede nella sua Parola? Al punto in cui si è giunti, nessuno sulla terra potrà fare questo. Neanche gli Angeli del cielo possono distruggere questo idolo ormai radicato nella mente dei cristiani da essere la loro stessa natura. Neanche la Vergine potrebbe. La sua è onnipotenza di intercessione. Anche Lei deve chiedere al Figlio suo. Neanche Gesù potrebbe. È vero. Lui è onnipotente perché vero Dio, ma è sempre obbediente al volere del Padre. Chi può intervenire è solo il Padre celeste. </w:t>
      </w:r>
    </w:p>
    <w:p w14:paraId="59E93152" w14:textId="77777777" w:rsidR="009E2345" w:rsidRPr="009E2345" w:rsidRDefault="009E2345" w:rsidP="009E2345">
      <w:pPr>
        <w:spacing w:after="120" w:line="240" w:lineRule="auto"/>
        <w:jc w:val="both"/>
        <w:rPr>
          <w:rFonts w:ascii="Calibri" w:hAnsi="Calibri" w:cs="Calibri"/>
          <w:color w:val="000000"/>
          <w:sz w:val="24"/>
          <w:szCs w:val="24"/>
        </w:rPr>
      </w:pPr>
      <w:r w:rsidRPr="009E2345">
        <w:rPr>
          <w:rFonts w:ascii="Arial" w:hAnsi="Arial" w:cs="Arial"/>
          <w:color w:val="000000"/>
          <w:sz w:val="24"/>
          <w:szCs w:val="24"/>
        </w:rPr>
        <w:t>Angeli e santi però devono chiedere con incessante preghiera alla Vergine Maria. La Vergine Maria deve chiedere anche Lei con diuturna preghiera al Figlio perché intervenga. Il Figlio nella sapienza e intelligenza dello Spirito Santo e nello Spirito di pietà o di amore filiale deve chiedere al Padre che ponga fine a questa idolatria devastante che sta chiudendo le porte del cielo con le sue false teorie e gli aberranti pensieri distruttori di ogni purissima verità rivelata. La preghiera però deve iniziare dalla terra e deve iniziare attraverso quelle anime che ancora credono che il Vangelo sia purissima verità rivelata per la nostra redenzione e salvezza. Senza la purissima verità di ogni Parola del Vangelo nessuna preghiera vera dalla terra potrà salire nei cieli beati. Le false preghiere mai entreranno nei cieli santi.</w:t>
      </w:r>
    </w:p>
    <w:p w14:paraId="621601EF" w14:textId="77777777" w:rsidR="00E01EB9" w:rsidRPr="00886312" w:rsidRDefault="00E01EB9" w:rsidP="00886312">
      <w:pPr>
        <w:pStyle w:val="Titolo2"/>
        <w:spacing w:line="276" w:lineRule="auto"/>
        <w:jc w:val="both"/>
        <w:rPr>
          <w:sz w:val="28"/>
          <w:szCs w:val="28"/>
        </w:rPr>
      </w:pPr>
      <w:bookmarkStart w:id="838" w:name="_Toc531377225"/>
      <w:bookmarkStart w:id="839" w:name="_Toc152227036"/>
      <w:r w:rsidRPr="00886312">
        <w:rPr>
          <w:sz w:val="28"/>
          <w:szCs w:val="28"/>
        </w:rPr>
        <w:t>13 Ottobre</w:t>
      </w:r>
      <w:bookmarkEnd w:id="838"/>
      <w:bookmarkEnd w:id="839"/>
      <w:r w:rsidRPr="00886312">
        <w:rPr>
          <w:sz w:val="28"/>
          <w:szCs w:val="28"/>
        </w:rPr>
        <w:t xml:space="preserve"> </w:t>
      </w:r>
    </w:p>
    <w:p w14:paraId="0155244A" w14:textId="77777777" w:rsidR="00E01EB9" w:rsidRDefault="00422FA9" w:rsidP="00422FA9">
      <w:pPr>
        <w:pStyle w:val="Nessunaspaziatura"/>
        <w:spacing w:line="276" w:lineRule="auto"/>
        <w:ind w:left="0"/>
        <w:rPr>
          <w:rFonts w:ascii="Segoe UI" w:hAnsi="Segoe UI" w:cs="Segoe UI"/>
          <w:color w:val="0F1419"/>
          <w:spacing w:val="-4"/>
        </w:rPr>
      </w:pPr>
      <w:r w:rsidRPr="00422FA9">
        <w:rPr>
          <w:rFonts w:ascii="Segoe UI" w:hAnsi="Segoe UI" w:cs="Segoe UI"/>
          <w:color w:val="0F1419"/>
          <w:spacing w:val="-4"/>
        </w:rPr>
        <w:t>Angeli, Santi, aiutateci ad entrare nel mistero indicibile della Vergine Maria, Madre della Redenzione. Mistero più grande non esiste nella creazione ed esso è sempre incomprensibile.</w:t>
      </w:r>
    </w:p>
    <w:p w14:paraId="3A5DE507" w14:textId="77777777" w:rsidR="00422FA9" w:rsidRDefault="00422FA9" w:rsidP="00422FA9">
      <w:pPr>
        <w:pStyle w:val="Titolo2"/>
      </w:pPr>
      <w:bookmarkStart w:id="840" w:name="_Toc132812194"/>
      <w:bookmarkStart w:id="841" w:name="_Toc152227037"/>
      <w:r>
        <w:rPr>
          <w:lang w:val="la-Latn"/>
        </w:rPr>
        <w:t>Tu quae genuisti,  natura mirante, tuum sanctum Genitorem</w:t>
      </w:r>
      <w:bookmarkEnd w:id="840"/>
      <w:bookmarkEnd w:id="841"/>
    </w:p>
    <w:p w14:paraId="3F281596" w14:textId="77777777" w:rsidR="00422FA9" w:rsidRDefault="00422FA9" w:rsidP="00422FA9">
      <w:pPr>
        <w:spacing w:after="200" w:line="240" w:lineRule="auto"/>
        <w:jc w:val="both"/>
        <w:rPr>
          <w:rFonts w:asciiTheme="minorBidi" w:hAnsiTheme="minorBidi"/>
          <w:color w:val="000000"/>
          <w:sz w:val="24"/>
          <w:szCs w:val="24"/>
        </w:rPr>
      </w:pPr>
      <w:r w:rsidRPr="00422FA9">
        <w:rPr>
          <w:rFonts w:asciiTheme="minorBidi" w:hAnsiTheme="minorBidi"/>
          <w:color w:val="000000"/>
          <w:sz w:val="24"/>
          <w:szCs w:val="24"/>
        </w:rPr>
        <w:t>La natura è nello stupore.  Non solo quella spirituale, ma anche quella materiale. Ogni essere che è uscito dalle mani di Dio – e tutti gli esseri sono usciti da Lui per creazione, dalla sua Parola onnipotente e sovrana – è avvolto da grande meraviglia. Si tratta di uno stupor</w:t>
      </w:r>
      <w:r w:rsidR="00564A02">
        <w:rPr>
          <w:rFonts w:asciiTheme="minorBidi" w:hAnsiTheme="minorBidi"/>
          <w:color w:val="000000"/>
          <w:sz w:val="24"/>
          <w:szCs w:val="24"/>
        </w:rPr>
        <w:t>e</w:t>
      </w:r>
      <w:r w:rsidRPr="00422FA9">
        <w:rPr>
          <w:rFonts w:asciiTheme="minorBidi" w:hAnsiTheme="minorBidi"/>
          <w:color w:val="000000"/>
          <w:sz w:val="24"/>
          <w:szCs w:val="24"/>
        </w:rPr>
        <w:t xml:space="preserve"> cosmico, di una meraviglia che è insieme della terra e del Cielo, ma anche dello stesso inferno, il quale ormai trema, perché sa che il suo potere è finito per sempre. Dio sta per compiere la sua prima profezia di salvezza e di redenzione: </w:t>
      </w:r>
      <w:r w:rsidRPr="00422FA9">
        <w:rPr>
          <w:rFonts w:asciiTheme="minorBidi" w:hAnsiTheme="minorBidi"/>
          <w:i/>
          <w:iCs/>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422FA9">
        <w:rPr>
          <w:rFonts w:asciiTheme="minorBidi" w:hAnsiTheme="minorBidi"/>
          <w:color w:val="000000"/>
          <w:sz w:val="24"/>
          <w:szCs w:val="24"/>
        </w:rPr>
        <w:t xml:space="preserve"> (Gen 3,14-15). </w:t>
      </w:r>
    </w:p>
    <w:p w14:paraId="7FD0EAD6" w14:textId="77777777" w:rsidR="00C67B92" w:rsidRDefault="00422FA9" w:rsidP="00422FA9">
      <w:pPr>
        <w:spacing w:after="200" w:line="240" w:lineRule="auto"/>
        <w:jc w:val="both"/>
        <w:rPr>
          <w:rFonts w:asciiTheme="minorBidi" w:hAnsiTheme="minorBidi"/>
          <w:color w:val="000000"/>
          <w:sz w:val="24"/>
          <w:szCs w:val="24"/>
        </w:rPr>
      </w:pPr>
      <w:r w:rsidRPr="00422FA9">
        <w:rPr>
          <w:rFonts w:asciiTheme="minorBidi" w:hAnsiTheme="minorBidi"/>
          <w:color w:val="000000"/>
          <w:sz w:val="24"/>
          <w:szCs w:val="24"/>
        </w:rPr>
        <w:t xml:space="preserve">Il tempo che la testa al serpente, l’ingannatore dell’uomo, venga schiacciata è giunto. Per questo nell’inferno vi è stupore, meraviglia, tremendo disagio, grande confusione. Il tempo di Satana è scaduto. Anche lui deve battere in ritirata. Perché vi è stupore e meraviglia anche nell’inferno? Perché il Signore ha scelto di operare la vittoria sul principe di questo mondo, servendosi della Donna la più umile tra le donne, anzi della Donna che è l’umiltà personificata. Satana aveva trionfato sulla prima donna. </w:t>
      </w:r>
    </w:p>
    <w:p w14:paraId="0CCE21A9" w14:textId="77777777" w:rsidR="00422FA9" w:rsidRPr="00422FA9" w:rsidRDefault="00422FA9" w:rsidP="00422FA9">
      <w:pPr>
        <w:spacing w:after="200" w:line="240" w:lineRule="auto"/>
        <w:jc w:val="both"/>
        <w:rPr>
          <w:rFonts w:asciiTheme="minorBidi" w:hAnsiTheme="minorBidi"/>
          <w:color w:val="000000"/>
          <w:sz w:val="21"/>
          <w:szCs w:val="21"/>
        </w:rPr>
      </w:pPr>
      <w:r w:rsidRPr="00422FA9">
        <w:rPr>
          <w:rFonts w:asciiTheme="minorBidi" w:hAnsiTheme="minorBidi"/>
          <w:color w:val="000000"/>
          <w:sz w:val="24"/>
          <w:szCs w:val="24"/>
        </w:rPr>
        <w:t>Ora la Donna trionfa su di lui. Per la sua fede nasce nel mondo il suo Redentore, il suo Salvatore, il suo Messia. L’antitesi è il vero strumento di Dio per sconfiggere ogni suo nemico. Il più potente, il più maligno, il più malvagio, il più cattivo, il più menzognero nostro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posto oggi dinanzi ai nostri occhi.</w:t>
      </w:r>
    </w:p>
    <w:p w14:paraId="5AEE0511" w14:textId="77777777" w:rsidR="00C67B92" w:rsidRDefault="00422FA9" w:rsidP="00422FA9">
      <w:pPr>
        <w:spacing w:after="200" w:line="240" w:lineRule="auto"/>
        <w:jc w:val="both"/>
        <w:rPr>
          <w:rFonts w:asciiTheme="minorBidi" w:hAnsiTheme="minorBidi"/>
          <w:color w:val="000000"/>
          <w:sz w:val="24"/>
          <w:szCs w:val="24"/>
        </w:rPr>
      </w:pPr>
      <w:r w:rsidRPr="00422FA9">
        <w:rPr>
          <w:rFonts w:asciiTheme="minorBidi" w:hAnsiTheme="minorBidi"/>
          <w:color w:val="000000"/>
          <w:sz w:val="24"/>
          <w:szCs w:val="24"/>
        </w:rPr>
        <w:lastRenderedPageBreak/>
        <w:t>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Gesù è Persona eterna, divina, immortale, incorruttibile, purissimo spirito.  Egli è Dio e Figlio di Dio. È il Dio per mezzo del quale il Padre ha fatto ogni cosa. Ha fatto per mezzo di Lui anche la Vergine Maria. Maria è stata creata dal suo </w:t>
      </w:r>
      <w:r w:rsidRPr="00422FA9">
        <w:rPr>
          <w:rFonts w:asciiTheme="minorBidi" w:hAnsiTheme="minorBidi"/>
          <w:i/>
          <w:iCs/>
          <w:color w:val="000000"/>
          <w:sz w:val="24"/>
          <w:szCs w:val="24"/>
        </w:rPr>
        <w:t>“santo genitore”</w:t>
      </w:r>
      <w:r w:rsidRPr="00422FA9">
        <w:rPr>
          <w:rFonts w:asciiTheme="minorBidi" w:hAnsiTheme="minorBidi"/>
          <w:color w:val="000000"/>
          <w:sz w:val="24"/>
          <w:szCs w:val="24"/>
        </w:rPr>
        <w:t>. </w:t>
      </w:r>
    </w:p>
    <w:p w14:paraId="7845519C" w14:textId="77777777" w:rsidR="00C67B92" w:rsidRDefault="00422FA9" w:rsidP="00422FA9">
      <w:pPr>
        <w:spacing w:after="200" w:line="240" w:lineRule="auto"/>
        <w:jc w:val="both"/>
        <w:rPr>
          <w:rFonts w:asciiTheme="minorBidi" w:hAnsiTheme="minorBidi"/>
          <w:color w:val="000000"/>
          <w:sz w:val="24"/>
          <w:szCs w:val="24"/>
        </w:rPr>
      </w:pPr>
      <w:r w:rsidRPr="00422FA9">
        <w:rPr>
          <w:rFonts w:asciiTheme="minorBidi" w:hAnsiTheme="minorBidi"/>
          <w:i/>
          <w:iCs/>
          <w:color w:val="000000"/>
          <w:sz w:val="24"/>
          <w:szCs w:val="24"/>
        </w:rPr>
        <w:t>“Genitore” </w:t>
      </w:r>
      <w:r w:rsidRPr="00422FA9">
        <w:rPr>
          <w:rFonts w:asciiTheme="minorBidi" w:hAnsiTheme="minorBidi"/>
          <w:color w:val="000000"/>
          <w:sz w:val="24"/>
          <w:szCs w:val="24"/>
        </w:rPr>
        <w:t>in questo contesto non si riveste di un contenuto tecnico, cioè di vita da vita, per vera generazione, cioè per partecipazione della propria vita, come avviene in tutti gli esseri viventi, tranne che negli Angeli. </w:t>
      </w:r>
      <w:r w:rsidRPr="00422FA9">
        <w:rPr>
          <w:rFonts w:asciiTheme="minorBidi" w:hAnsiTheme="minorBidi"/>
          <w:i/>
          <w:iCs/>
          <w:color w:val="000000"/>
          <w:sz w:val="24"/>
          <w:szCs w:val="24"/>
        </w:rPr>
        <w:t>“Genitore”</w:t>
      </w:r>
      <w:r w:rsidRPr="00422FA9">
        <w:rPr>
          <w:rFonts w:asciiTheme="minorBidi" w:hAnsiTheme="minorBidi"/>
          <w:color w:val="000000"/>
          <w:sz w:val="24"/>
          <w:szCs w:val="24"/>
        </w:rPr>
        <w:t xml:space="preserv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 </w:t>
      </w:r>
    </w:p>
    <w:p w14:paraId="1658D838" w14:textId="77777777" w:rsidR="00422FA9" w:rsidRPr="00422FA9" w:rsidRDefault="00422FA9" w:rsidP="00422FA9">
      <w:pPr>
        <w:spacing w:after="200" w:line="240" w:lineRule="auto"/>
        <w:jc w:val="both"/>
        <w:rPr>
          <w:rFonts w:asciiTheme="minorBidi" w:hAnsiTheme="minorBidi"/>
          <w:color w:val="000000"/>
          <w:sz w:val="21"/>
          <w:szCs w:val="21"/>
        </w:rPr>
      </w:pPr>
      <w:r w:rsidRPr="00422FA9">
        <w:rPr>
          <w:rFonts w:asciiTheme="minorBidi" w:hAnsiTheme="minorBidi"/>
          <w:color w:val="000000"/>
          <w:sz w:val="24"/>
          <w:szCs w:val="24"/>
        </w:rPr>
        <w:t>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w:t>
      </w:r>
      <w:r w:rsidRPr="00422FA9">
        <w:rPr>
          <w:rStyle w:val="spelle"/>
          <w:rFonts w:asciiTheme="minorBidi" w:hAnsiTheme="minorBidi"/>
          <w:sz w:val="24"/>
          <w:szCs w:val="24"/>
        </w:rPr>
        <w:t>ed</w:t>
      </w:r>
      <w:r w:rsidRPr="00422FA9">
        <w:rPr>
          <w:rFonts w:asciiTheme="minorBidi" w:hAnsiTheme="minorBidi"/>
          <w:color w:val="000000"/>
          <w:sz w:val="24"/>
          <w:szCs w:val="24"/>
        </w:rPr>
        <w:t> indivisibile. Chi nasce dal Padre è il Verbo Eterno. Chi nasce dal Maria è il Verbo eterno, Colui che l’ha creata.</w:t>
      </w:r>
    </w:p>
    <w:p w14:paraId="696B8A46" w14:textId="77777777" w:rsidR="00C67B92" w:rsidRDefault="00422FA9" w:rsidP="00422FA9">
      <w:pPr>
        <w:spacing w:after="200" w:line="240" w:lineRule="auto"/>
        <w:jc w:val="both"/>
        <w:rPr>
          <w:rFonts w:asciiTheme="minorBidi" w:hAnsiTheme="minorBidi"/>
          <w:color w:val="000000"/>
          <w:sz w:val="24"/>
          <w:szCs w:val="24"/>
        </w:rPr>
      </w:pPr>
      <w:r w:rsidRPr="00422FA9">
        <w:rPr>
          <w:rFonts w:asciiTheme="minorBidi" w:hAnsiTheme="minorBidi"/>
          <w:color w:val="000000"/>
          <w:sz w:val="24"/>
          <w:szCs w:val="24"/>
        </w:rPr>
        <w:t xml:space="preserve">Oggi l’uomo, totalmente immerso nella carne, ha perso ogni intelligenza, ogni sapienza, ogni luce di verità, di giustizia, di amore. Tutto questo è il frutto del rinnegamento da lui perpetrato ai danni dello Spirito Santo, il solo che può metterlo in comunione con le cose celesti, divine, soprannaturali, eterne. </w:t>
      </w:r>
    </w:p>
    <w:p w14:paraId="5DA48688" w14:textId="77777777" w:rsidR="00C67B92" w:rsidRDefault="00422FA9" w:rsidP="00422FA9">
      <w:pPr>
        <w:spacing w:after="200" w:line="240" w:lineRule="auto"/>
        <w:jc w:val="both"/>
        <w:rPr>
          <w:rFonts w:asciiTheme="minorBidi" w:hAnsiTheme="minorBidi"/>
          <w:color w:val="000000"/>
          <w:sz w:val="24"/>
          <w:szCs w:val="24"/>
        </w:rPr>
      </w:pPr>
      <w:r w:rsidRPr="00422FA9">
        <w:rPr>
          <w:rFonts w:asciiTheme="minorBidi" w:hAnsiTheme="minorBidi"/>
          <w:color w:val="000000"/>
          <w:sz w:val="24"/>
          <w:szCs w:val="24"/>
        </w:rPr>
        <w:t>Essendo la Madre di Dio e Madre nostra, opera unica in eterno, fatta dal Creatore del cielo e della terra, avendo l’uomo espulso dalla sua mente e dal suo cuore anche il Dio che lo ha creato e che rima</w:t>
      </w:r>
      <w:r w:rsidR="00C67B92">
        <w:rPr>
          <w:rFonts w:asciiTheme="minorBidi" w:hAnsiTheme="minorBidi"/>
          <w:color w:val="000000"/>
          <w:sz w:val="24"/>
          <w:szCs w:val="24"/>
        </w:rPr>
        <w:t>ne suo Dio e Signore in eterno,</w:t>
      </w:r>
      <w:r w:rsidRPr="00422FA9">
        <w:rPr>
          <w:rFonts w:asciiTheme="minorBidi" w:hAnsiTheme="minorBidi"/>
          <w:color w:val="000000"/>
          <w:sz w:val="24"/>
          <w:szCs w:val="24"/>
        </w:rPr>
        <w:t xml:space="preserve"> mai potrà cantare le meraviglie da Lui compiute per esaltare la Madre del suo Figlio Unigenito. Ma se non può cantare una così eccelsa Creatura, si condanna alla non conoscenza di sé. Ed è oggi questo il baratro nel quale l’uomo è caduto: ha perso la scienza e la sapienza della sua verità. </w:t>
      </w:r>
    </w:p>
    <w:p w14:paraId="0BC9E6DA" w14:textId="77777777" w:rsidR="00422FA9" w:rsidRPr="00422FA9" w:rsidRDefault="00422FA9" w:rsidP="00422FA9">
      <w:pPr>
        <w:spacing w:after="200" w:line="240" w:lineRule="auto"/>
        <w:jc w:val="both"/>
        <w:rPr>
          <w:rFonts w:asciiTheme="minorBidi" w:hAnsiTheme="minorBidi"/>
          <w:color w:val="000000"/>
          <w:sz w:val="24"/>
          <w:szCs w:val="24"/>
        </w:rPr>
      </w:pPr>
      <w:r w:rsidRPr="00422FA9">
        <w:rPr>
          <w:rFonts w:asciiTheme="minorBidi" w:hAnsiTheme="minorBidi"/>
          <w:color w:val="000000"/>
          <w:sz w:val="24"/>
          <w:szCs w:val="24"/>
        </w:rPr>
        <w:t xml:space="preserve">Poiché la conoscenza dell’uomo è dalla conoscenza di Dio, non avendo più il suo Creatore come unico punto di riferimento, l’uomo si è condannato ad esistere dalla falsità e non più dalla verità, dal male e non più dal bene, dall’ingiustizia e non più dalla giustizia, dalla carne e non più dallo Spirito Santo. Ha fatto di un animale un uomo e di un uomo un animale, anzi neanche più un animale. Gli animali almeno rispettano la legge della natura: essi formano coppie maschio con femmina e femmina con maschio. L’uomo neanche più questa legge </w:t>
      </w:r>
      <w:r w:rsidRPr="00422FA9">
        <w:rPr>
          <w:rFonts w:asciiTheme="minorBidi" w:hAnsiTheme="minorBidi"/>
          <w:color w:val="000000"/>
          <w:sz w:val="24"/>
          <w:szCs w:val="24"/>
        </w:rPr>
        <w:lastRenderedPageBreak/>
        <w:t>elementare, primaria, della sua natura più riesce ad osservare, tanto grande è lo svilimento del suo pensiero. Senza Dio ha perso se stesso. Se il Signore non scende e non interviene come sempre è intervenuto nei momenti più tristi della vita della purissima fede nella sua divina ed eterna verità, non è la fede soltanto che si perde. È l’intera umanità che si perde.  </w:t>
      </w:r>
    </w:p>
    <w:p w14:paraId="5BA9EBB2" w14:textId="77777777" w:rsidR="00422FA9" w:rsidRPr="00422FA9" w:rsidRDefault="00422FA9" w:rsidP="00422FA9">
      <w:pPr>
        <w:spacing w:after="200" w:line="240" w:lineRule="auto"/>
        <w:jc w:val="both"/>
        <w:rPr>
          <w:rFonts w:asciiTheme="minorBidi" w:hAnsiTheme="minorBidi"/>
          <w:color w:val="000000"/>
          <w:sz w:val="21"/>
          <w:szCs w:val="21"/>
        </w:rPr>
      </w:pPr>
      <w:r w:rsidRPr="00422FA9">
        <w:rPr>
          <w:rFonts w:asciiTheme="minorBidi" w:hAnsiTheme="minorBidi"/>
          <w:color w:val="000000"/>
          <w:sz w:val="24"/>
          <w:szCs w:val="24"/>
        </w:rPr>
        <w:t>Angeli, Santi, aiutateci ad entrare nel mistero indicibile della Vergine Maria, Madre della Redenzione. Mistero più grande non esiste nella creazione ed esso è sempre incomprensibile.</w:t>
      </w:r>
    </w:p>
    <w:p w14:paraId="20C3F5D7" w14:textId="77777777" w:rsidR="00422FA9" w:rsidRDefault="00422FA9" w:rsidP="00422FA9">
      <w:pPr>
        <w:pStyle w:val="Nessunaspaziatura"/>
        <w:spacing w:line="276" w:lineRule="auto"/>
        <w:ind w:left="0"/>
        <w:rPr>
          <w:spacing w:val="-4"/>
        </w:rPr>
      </w:pPr>
    </w:p>
    <w:p w14:paraId="18BAFB58" w14:textId="77777777" w:rsidR="00C67B92" w:rsidRPr="00C67B92" w:rsidRDefault="00C67B92" w:rsidP="00C67B92">
      <w:pPr>
        <w:pStyle w:val="Titolo2"/>
        <w:rPr>
          <w:rFonts w:ascii="Calibri" w:hAnsi="Calibri" w:cs="Calibri"/>
          <w:sz w:val="27"/>
          <w:szCs w:val="27"/>
        </w:rPr>
      </w:pPr>
      <w:bookmarkStart w:id="842" w:name="_Toc152227038"/>
      <w:r w:rsidRPr="00C67B92">
        <w:t>COSÌ ANCHE COLUI CHE MANGIA ME VIVRÀ PER ME</w:t>
      </w:r>
      <w:bookmarkEnd w:id="842"/>
    </w:p>
    <w:p w14:paraId="58492853" w14:textId="77777777" w:rsidR="00C67B92" w:rsidRDefault="00C67B92" w:rsidP="00C67B92">
      <w:pPr>
        <w:spacing w:after="120" w:line="240" w:lineRule="auto"/>
        <w:jc w:val="both"/>
        <w:rPr>
          <w:rFonts w:ascii="Arial" w:eastAsia="Times New Roman" w:hAnsi="Arial" w:cs="Arial"/>
          <w:color w:val="000000"/>
          <w:sz w:val="24"/>
          <w:szCs w:val="24"/>
          <w:lang w:eastAsia="ja-JP"/>
        </w:rPr>
      </w:pPr>
      <w:r w:rsidRPr="00C67B92">
        <w:rPr>
          <w:rFonts w:ascii="Arial" w:eastAsia="Times New Roman" w:hAnsi="Arial" w:cs="Arial"/>
          <w:color w:val="000000"/>
          <w:sz w:val="24"/>
          <w:szCs w:val="24"/>
          <w:lang w:eastAsia="ja-JP"/>
        </w:rPr>
        <w:t>Ecco la vocazione di ogni uomo decisa dal Padre celeste con decreto eterno, prima della stessa creazione dell’uomo: </w:t>
      </w:r>
      <w:r w:rsidRPr="00C67B92">
        <w:rPr>
          <w:rFonts w:ascii="Arial" w:eastAsia="Times New Roman" w:hAnsi="Arial" w:cs="Arial"/>
          <w:i/>
          <w:iCs/>
          <w:color w:val="000000"/>
          <w:sz w:val="24"/>
          <w:szCs w:val="24"/>
          <w:lang w:eastAsia="ja-JP"/>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w:t>
      </w:r>
      <w:r>
        <w:rPr>
          <w:rFonts w:ascii="Arial" w:eastAsia="Times New Roman" w:hAnsi="Arial" w:cs="Arial"/>
          <w:i/>
          <w:iCs/>
          <w:color w:val="000000"/>
          <w:sz w:val="24"/>
          <w:szCs w:val="24"/>
          <w:lang w:eastAsia="ja-JP"/>
        </w:rPr>
        <w:t>ezza, e avere in esso creduto, </w:t>
      </w:r>
      <w:r w:rsidRPr="00C67B92">
        <w:rPr>
          <w:rFonts w:ascii="Arial" w:eastAsia="Times New Roman" w:hAnsi="Arial" w:cs="Arial"/>
          <w:i/>
          <w:iCs/>
          <w:color w:val="000000"/>
          <w:sz w:val="24"/>
          <w:szCs w:val="24"/>
          <w:lang w:eastAsia="ja-JP"/>
        </w:rPr>
        <w:t>avete ricevuto il sigillo dello Spirito Santo che era stato promesso, il quale è caparra della nostra eredità, in attesa della completa redenzione di coloro che Dio si è acquistato a lode della sua gloria” (Ef 1,3-14)</w:t>
      </w:r>
      <w:r w:rsidRPr="00C67B92">
        <w:rPr>
          <w:rFonts w:ascii="Arial" w:eastAsia="Times New Roman" w:hAnsi="Arial" w:cs="Arial"/>
          <w:color w:val="000000"/>
          <w:sz w:val="24"/>
          <w:szCs w:val="24"/>
          <w:lang w:eastAsia="ja-JP"/>
        </w:rPr>
        <w:t xml:space="preserve">. </w:t>
      </w:r>
    </w:p>
    <w:p w14:paraId="099CCB54" w14:textId="77777777" w:rsidR="00C67B92" w:rsidRDefault="00C67B92" w:rsidP="00C67B92">
      <w:pPr>
        <w:spacing w:after="120" w:line="240" w:lineRule="auto"/>
        <w:jc w:val="both"/>
        <w:rPr>
          <w:rFonts w:ascii="Arial" w:eastAsia="Times New Roman" w:hAnsi="Arial" w:cs="Arial"/>
          <w:color w:val="000000"/>
          <w:sz w:val="24"/>
          <w:szCs w:val="24"/>
          <w:lang w:eastAsia="ja-JP"/>
        </w:rPr>
      </w:pPr>
      <w:r w:rsidRPr="00C67B92">
        <w:rPr>
          <w:rFonts w:ascii="Arial" w:eastAsia="Times New Roman" w:hAnsi="Arial" w:cs="Arial"/>
          <w:color w:val="000000"/>
          <w:sz w:val="24"/>
          <w:szCs w:val="24"/>
          <w:lang w:eastAsia="ja-JP"/>
        </w:rPr>
        <w:t>E ancora: </w:t>
      </w:r>
      <w:r w:rsidRPr="00C67B92">
        <w:rPr>
          <w:rFonts w:ascii="Arial" w:eastAsia="Times New Roman" w:hAnsi="Arial" w:cs="Arial"/>
          <w:i/>
          <w:iCs/>
          <w:color w:val="000000"/>
          <w:sz w:val="24"/>
          <w:szCs w:val="24"/>
          <w:lang w:eastAsia="ja-JP"/>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è che per mezzo di lui e in vista di lui siano riconciliate tutte le cose, avendo pacificato con il sangue della sua croce sia le cose che stanno sulla terra, sia quelle che stanno nei cieli</w:t>
      </w:r>
      <w:r>
        <w:rPr>
          <w:rFonts w:ascii="Arial" w:eastAsia="Times New Roman" w:hAnsi="Arial" w:cs="Arial"/>
          <w:i/>
          <w:iCs/>
          <w:color w:val="000000"/>
          <w:sz w:val="24"/>
          <w:szCs w:val="24"/>
          <w:lang w:eastAsia="ja-JP"/>
        </w:rPr>
        <w:t>”</w:t>
      </w:r>
      <w:r w:rsidRPr="00C67B92">
        <w:rPr>
          <w:rFonts w:ascii="Arial" w:eastAsia="Times New Roman" w:hAnsi="Arial" w:cs="Arial"/>
          <w:i/>
          <w:iCs/>
          <w:color w:val="000000"/>
          <w:sz w:val="24"/>
          <w:szCs w:val="24"/>
          <w:lang w:eastAsia="ja-JP"/>
        </w:rPr>
        <w:t xml:space="preserve"> (Col 1,13-20)</w:t>
      </w:r>
      <w:r w:rsidRPr="00C67B92">
        <w:rPr>
          <w:rFonts w:ascii="Arial" w:eastAsia="Times New Roman" w:hAnsi="Arial" w:cs="Arial"/>
          <w:color w:val="000000"/>
          <w:sz w:val="24"/>
          <w:szCs w:val="24"/>
          <w:lang w:eastAsia="ja-JP"/>
        </w:rPr>
        <w:t xml:space="preserve">. </w:t>
      </w:r>
    </w:p>
    <w:p w14:paraId="5F30FA74" w14:textId="77777777" w:rsidR="00C67B92" w:rsidRPr="00C67B92" w:rsidRDefault="00C67B92" w:rsidP="00C67B92">
      <w:pPr>
        <w:spacing w:after="120" w:line="240" w:lineRule="auto"/>
        <w:jc w:val="both"/>
        <w:rPr>
          <w:rFonts w:ascii="Calibri" w:eastAsia="Times New Roman" w:hAnsi="Calibri" w:cs="Calibri"/>
          <w:color w:val="000000"/>
          <w:sz w:val="24"/>
          <w:szCs w:val="24"/>
          <w:lang w:eastAsia="ja-JP"/>
        </w:rPr>
      </w:pPr>
      <w:r w:rsidRPr="00C67B92">
        <w:rPr>
          <w:rFonts w:ascii="Arial" w:eastAsia="Times New Roman" w:hAnsi="Arial" w:cs="Arial"/>
          <w:color w:val="000000"/>
          <w:sz w:val="24"/>
          <w:szCs w:val="24"/>
          <w:lang w:eastAsia="ja-JP"/>
        </w:rPr>
        <w:t>Come fa una natura sempre sotto attacco delle potenze infernali a vivere una così alta vocazione che domanda di essere presenza viva di Cristo Gesù allo stesso modo che Cristo Gesù era presenza viva del Padre suo in mezzo agli uomini? La risposta ce la dona lo Spirito Santo questa volta per bocca dello stesso Cristo Signore: </w:t>
      </w:r>
      <w:r w:rsidRPr="00C67B92">
        <w:rPr>
          <w:rFonts w:ascii="Arial" w:eastAsia="Times New Roman" w:hAnsi="Arial" w:cs="Arial"/>
          <w:i/>
          <w:iCs/>
          <w:color w:val="000000"/>
          <w:sz w:val="24"/>
          <w:szCs w:val="24"/>
          <w:lang w:eastAsia="ja-JP"/>
        </w:rPr>
        <w:t>“Come il Padre, che ha la vita, ha mandato me e io vivo per il Padre, così anche colui che mangia me vivrà per me. Questo è il pane disceso dal cielo; non è come quello che mangiarono i padri e morirono. Chi mangia questo pane vivrà in eterno”</w:t>
      </w:r>
      <w:r w:rsidRPr="00C67B92">
        <w:rPr>
          <w:rFonts w:ascii="Arial" w:eastAsia="Times New Roman" w:hAnsi="Arial" w:cs="Arial"/>
          <w:color w:val="000000"/>
          <w:sz w:val="24"/>
          <w:szCs w:val="24"/>
          <w:lang w:eastAsia="ja-JP"/>
        </w:rPr>
        <w:t>. Il Padre è vita di Cristo Gesù. Cristo Gesù è vita di ogni suo discepolo. Il discepolo mangia la carne e beve il sangue di Cristo e diviene vita di Cristo in mezzo ai suoi fratelli.</w:t>
      </w:r>
    </w:p>
    <w:p w14:paraId="75052308" w14:textId="77777777" w:rsidR="00C67B92" w:rsidRPr="00C67B92" w:rsidRDefault="00C67B92" w:rsidP="00C67B92">
      <w:pPr>
        <w:spacing w:after="120" w:line="240" w:lineRule="auto"/>
        <w:jc w:val="both"/>
        <w:rPr>
          <w:rFonts w:ascii="Calibri" w:eastAsia="Times New Roman" w:hAnsi="Calibri" w:cs="Calibri"/>
          <w:color w:val="000000"/>
          <w:sz w:val="24"/>
          <w:szCs w:val="24"/>
          <w:lang w:eastAsia="ja-JP"/>
        </w:rPr>
      </w:pPr>
      <w:r w:rsidRPr="00C67B92">
        <w:rPr>
          <w:rFonts w:ascii="Arial" w:eastAsia="Times New Roman" w:hAnsi="Arial" w:cs="Arial"/>
          <w:i/>
          <w:iCs/>
          <w:color w:val="000000"/>
          <w:sz w:val="24"/>
          <w:szCs w:val="24"/>
          <w:lang w:eastAsia="ja-JP"/>
        </w:rPr>
        <w:lastRenderedPageBreak/>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w:t>
      </w:r>
      <w:bookmarkStart w:id="843" w:name="_Hlk132019072"/>
      <w:r w:rsidRPr="00C67B92">
        <w:rPr>
          <w:rFonts w:ascii="Arial" w:eastAsia="Times New Roman" w:hAnsi="Arial" w:cs="Arial"/>
          <w:i/>
          <w:iCs/>
          <w:color w:val="000000"/>
          <w:sz w:val="24"/>
          <w:szCs w:val="24"/>
          <w:lang w:eastAsia="ja-JP"/>
        </w:rPr>
        <w:t> Come il Padre, che ha la vita, ha mandato me e io vivo per il Padre, </w:t>
      </w:r>
      <w:bookmarkStart w:id="844" w:name="_Hlk132003976"/>
      <w:bookmarkEnd w:id="843"/>
      <w:r w:rsidRPr="00C67B92">
        <w:rPr>
          <w:rFonts w:ascii="Arial" w:eastAsia="Times New Roman" w:hAnsi="Arial" w:cs="Arial"/>
          <w:i/>
          <w:iCs/>
          <w:color w:val="000000"/>
          <w:sz w:val="24"/>
          <w:szCs w:val="24"/>
          <w:lang w:eastAsia="ja-JP"/>
        </w:rPr>
        <w:t>così anche colui che mangia me vivrà per me</w:t>
      </w:r>
      <w:bookmarkEnd w:id="844"/>
      <w:r w:rsidRPr="00C67B92">
        <w:rPr>
          <w:rFonts w:ascii="Arial" w:eastAsia="Times New Roman" w:hAnsi="Arial" w:cs="Arial"/>
          <w:i/>
          <w:iCs/>
          <w:color w:val="000000"/>
          <w:sz w:val="24"/>
          <w:szCs w:val="24"/>
          <w:lang w:eastAsia="ja-JP"/>
        </w:rPr>
        <w:t>. Questo è il pane disceso dal cielo; non è come quello che mangiarono i padri e morirono. Chi mang</w:t>
      </w:r>
      <w:r>
        <w:rPr>
          <w:rFonts w:ascii="Arial" w:eastAsia="Times New Roman" w:hAnsi="Arial" w:cs="Arial"/>
          <w:i/>
          <w:iCs/>
          <w:color w:val="000000"/>
          <w:sz w:val="24"/>
          <w:szCs w:val="24"/>
          <w:lang w:eastAsia="ja-JP"/>
        </w:rPr>
        <w:t>ia questo pane vivrà in eterno»</w:t>
      </w:r>
      <w:r w:rsidRPr="00C67B92">
        <w:rPr>
          <w:rFonts w:ascii="Arial" w:eastAsia="Times New Roman" w:hAnsi="Arial" w:cs="Arial"/>
          <w:i/>
          <w:iCs/>
          <w:color w:val="000000"/>
          <w:sz w:val="24"/>
          <w:szCs w:val="24"/>
          <w:lang w:eastAsia="ja-JP"/>
        </w:rPr>
        <w:t> (Gv 6,52-58). </w:t>
      </w:r>
    </w:p>
    <w:p w14:paraId="611DE383" w14:textId="77777777" w:rsidR="00C67B92" w:rsidRDefault="00C67B92" w:rsidP="00C67B92">
      <w:pPr>
        <w:spacing w:after="120" w:line="240" w:lineRule="auto"/>
        <w:jc w:val="both"/>
        <w:rPr>
          <w:rFonts w:ascii="Arial" w:eastAsia="Times New Roman" w:hAnsi="Arial" w:cs="Arial"/>
          <w:color w:val="000000"/>
          <w:sz w:val="24"/>
          <w:szCs w:val="24"/>
          <w:lang w:eastAsia="ja-JP"/>
        </w:rPr>
      </w:pPr>
      <w:r w:rsidRPr="00C67B92">
        <w:rPr>
          <w:rFonts w:ascii="Arial" w:eastAsia="Times New Roman" w:hAnsi="Arial" w:cs="Arial"/>
          <w:color w:val="000000"/>
          <w:sz w:val="24"/>
          <w:szCs w:val="24"/>
          <w:lang w:eastAsia="ja-JP"/>
        </w:rPr>
        <w:t>Basta allora accostarsi all’eucaristia per essere vita di Cristo Gesù? Assolutamente no. Non basta. Gesù non dice che chi mangia la sua carne e il suo sangue vivrà per Lui. Dice invece:</w:t>
      </w:r>
      <w:r w:rsidRPr="00C67B92">
        <w:rPr>
          <w:rFonts w:ascii="Arial" w:eastAsia="Times New Roman" w:hAnsi="Arial" w:cs="Arial"/>
          <w:i/>
          <w:iCs/>
          <w:color w:val="000000"/>
          <w:sz w:val="24"/>
          <w:szCs w:val="24"/>
          <w:lang w:eastAsia="ja-JP"/>
        </w:rPr>
        <w:t> “Chi mangia me vivrà per me</w:t>
      </w:r>
      <w:r w:rsidRPr="00C67B92">
        <w:rPr>
          <w:rFonts w:ascii="Arial" w:eastAsia="Times New Roman" w:hAnsi="Arial" w:cs="Arial"/>
          <w:color w:val="000000"/>
          <w:sz w:val="24"/>
          <w:szCs w:val="24"/>
          <w:lang w:eastAsia="ja-JP"/>
        </w:rPr>
        <w:t xml:space="preserve">”. Cristo è insieme Pane di Parola, Pane di Verità, Pane di Luce, Pane di purissima obbedienza al Padre, Pane di Vangelo, Pane di giustizia, Pane di perfetta conoscenza del Padre suo, Pane tutto inabitato di Spirito Santo. È questo Pane che diviene eucaristia per noi. </w:t>
      </w:r>
    </w:p>
    <w:p w14:paraId="52AE114C" w14:textId="77777777" w:rsidR="00C67B92" w:rsidRDefault="00C67B92" w:rsidP="00C67B92">
      <w:pPr>
        <w:spacing w:after="120" w:line="240" w:lineRule="auto"/>
        <w:jc w:val="both"/>
        <w:rPr>
          <w:rFonts w:ascii="Arial" w:eastAsia="Times New Roman" w:hAnsi="Arial" w:cs="Arial"/>
          <w:color w:val="000000"/>
          <w:sz w:val="24"/>
          <w:szCs w:val="24"/>
          <w:lang w:eastAsia="ja-JP"/>
        </w:rPr>
      </w:pPr>
      <w:r w:rsidRPr="00C67B92">
        <w:rPr>
          <w:rFonts w:ascii="Arial" w:eastAsia="Times New Roman" w:hAnsi="Arial" w:cs="Arial"/>
          <w:color w:val="000000"/>
          <w:sz w:val="24"/>
          <w:szCs w:val="24"/>
          <w:lang w:eastAsia="ja-JP"/>
        </w:rPr>
        <w:t xml:space="preserve">Noi nell’eucaristia mangiano la sua Parola, la sua Verità, la sua Luce, la sua Obbedienza. Il suo Vangelo, la sua Giustizia, la sua Scienza e Conoscenza del Padre, il suo Santo Spirito. Mangiando Cristo nella pienezza del suo essere noi vivremo anche per Lui. Oggi l’errore sta proprio in questo: nella separazione di Cristo o nella divisione di Lui. Si vuole il pane e il sangue eucaristici, ma non si vuole la Parola, la Verità, la Luce, l’Obbedienza, il Vangelo, la Giustizia, la Conoscenza e la Scienza del Padre, il suo Santo Spirito. </w:t>
      </w:r>
    </w:p>
    <w:p w14:paraId="7ADA8259" w14:textId="77777777" w:rsidR="00C67B92" w:rsidRDefault="00C67B92" w:rsidP="00C67B92">
      <w:pPr>
        <w:spacing w:after="120" w:line="240" w:lineRule="auto"/>
        <w:jc w:val="both"/>
        <w:rPr>
          <w:rFonts w:ascii="Arial" w:eastAsia="Times New Roman" w:hAnsi="Arial" w:cs="Arial"/>
          <w:color w:val="000000"/>
          <w:sz w:val="24"/>
          <w:szCs w:val="24"/>
          <w:lang w:eastAsia="ja-JP"/>
        </w:rPr>
      </w:pPr>
      <w:r w:rsidRPr="00C67B92">
        <w:rPr>
          <w:rFonts w:ascii="Arial" w:eastAsia="Times New Roman" w:hAnsi="Arial" w:cs="Arial"/>
          <w:color w:val="000000"/>
          <w:sz w:val="24"/>
          <w:szCs w:val="24"/>
          <w:lang w:eastAsia="ja-JP"/>
        </w:rPr>
        <w:t xml:space="preserve">Questo significa che il pane che mangiano e il vino che noi beviamo sono privi per noi della loro più pura essenza. Per consacrazione essi sono il vero corpo e sangue di Cristo, il vero, reale, sostanziale corpo di Cristo, poiché noi però non vogliamo mangiare tutto Cristo, per noi quel pane e quel fino è come se fosse vuoto di Lui. È pieno di Lui in se stesso, è vuoto di Lui per noi. È vuoto per noi perché noi lo abbiamo svuotato della sua purissima essenza che è la pienezza e la totalità di Cristo Gesù. Vivremo per Cristo se mangiamo tutto Cristo. </w:t>
      </w:r>
    </w:p>
    <w:p w14:paraId="2BC78632" w14:textId="77777777" w:rsidR="00C67B92" w:rsidRPr="00C67B92" w:rsidRDefault="00C67B92" w:rsidP="00C67B92">
      <w:pPr>
        <w:spacing w:after="120" w:line="240" w:lineRule="auto"/>
        <w:jc w:val="both"/>
        <w:rPr>
          <w:rFonts w:ascii="Arial" w:eastAsia="Times New Roman" w:hAnsi="Arial" w:cs="Arial"/>
          <w:color w:val="000000"/>
          <w:sz w:val="24"/>
          <w:szCs w:val="24"/>
          <w:lang w:eastAsia="ja-JP"/>
        </w:rPr>
      </w:pPr>
      <w:r w:rsidRPr="00C67B92">
        <w:rPr>
          <w:rFonts w:ascii="Arial" w:eastAsia="Times New Roman" w:hAnsi="Arial" w:cs="Arial"/>
          <w:color w:val="000000"/>
          <w:sz w:val="24"/>
          <w:szCs w:val="24"/>
          <w:lang w:eastAsia="ja-JP"/>
        </w:rPr>
        <w:t xml:space="preserve">Se ne mangiamo una parte soltanto, non mangiamo Cristo e non possiamo vivere per Cristo. Come si può pensare di mangiare tutto Cristo se ci accostiamo all’eucaristia con l’odio nel cuore e con ogni ingiustizia nei pensieri? Già un solo peccato veniale attesta che Cristo non è mangiato nella sua pienezza e totalità di santità e di Spirito Santo, figuriamo poi a mangiarlo con il peccato mortale! Se poi lo mangiamo con la volontà di rimanere nel peccato, allora compiamo un’opera veramente diabolica e satanica. </w:t>
      </w:r>
    </w:p>
    <w:p w14:paraId="2073FB5E" w14:textId="77777777" w:rsidR="00C67B92" w:rsidRPr="00C67B92" w:rsidRDefault="00C67B92" w:rsidP="00C67B92">
      <w:pPr>
        <w:spacing w:after="120" w:line="240" w:lineRule="auto"/>
        <w:jc w:val="both"/>
        <w:rPr>
          <w:rFonts w:ascii="Calibri" w:eastAsia="Times New Roman" w:hAnsi="Calibri" w:cs="Calibri"/>
          <w:color w:val="000000"/>
          <w:sz w:val="24"/>
          <w:szCs w:val="24"/>
          <w:lang w:eastAsia="ja-JP"/>
        </w:rPr>
      </w:pPr>
      <w:r w:rsidRPr="00C67B92">
        <w:rPr>
          <w:rFonts w:ascii="Arial" w:eastAsia="Times New Roman" w:hAnsi="Arial" w:cs="Arial"/>
          <w:color w:val="000000"/>
          <w:sz w:val="24"/>
          <w:szCs w:val="24"/>
          <w:lang w:eastAsia="ja-JP"/>
        </w:rPr>
        <w:t>La Madre della Redenzione ci aiuti a mangiare tutto Cristo per vivere interamente per Cristo.</w:t>
      </w:r>
    </w:p>
    <w:p w14:paraId="1C7EF867" w14:textId="77777777" w:rsidR="00B9474E" w:rsidRDefault="00E01EB9" w:rsidP="00886312">
      <w:pPr>
        <w:pStyle w:val="Titolo2"/>
        <w:spacing w:line="276" w:lineRule="auto"/>
        <w:jc w:val="both"/>
        <w:rPr>
          <w:sz w:val="28"/>
          <w:szCs w:val="28"/>
        </w:rPr>
      </w:pPr>
      <w:bookmarkStart w:id="845" w:name="_Toc531377227"/>
      <w:bookmarkStart w:id="846" w:name="_Toc152227039"/>
      <w:r w:rsidRPr="00886312">
        <w:rPr>
          <w:sz w:val="28"/>
          <w:szCs w:val="28"/>
        </w:rPr>
        <w:t>14 Ottobre</w:t>
      </w:r>
      <w:bookmarkEnd w:id="845"/>
      <w:bookmarkEnd w:id="846"/>
    </w:p>
    <w:p w14:paraId="4E0C442F" w14:textId="77777777" w:rsidR="00E01EB9" w:rsidRPr="00B9474E" w:rsidRDefault="00B9474E" w:rsidP="00B9474E">
      <w:pPr>
        <w:jc w:val="both"/>
        <w:rPr>
          <w:sz w:val="24"/>
          <w:szCs w:val="24"/>
        </w:rPr>
      </w:pPr>
      <w:r w:rsidRPr="00B9474E">
        <w:rPr>
          <w:rFonts w:ascii="Segoe UI" w:hAnsi="Segoe UI" w:cs="Segoe UI"/>
          <w:color w:val="0F1419"/>
          <w:sz w:val="24"/>
          <w:szCs w:val="24"/>
        </w:rPr>
        <w:t>La Madre di Gesù ci aiuti a purificare il nostro cuore da ogni marciume di stoltezza, insipienza, peccato. Saremo così sempre riuniti nel nome di Cristo Gesù. Vivremo di vera comunione gli uni con gli altri.</w:t>
      </w:r>
      <w:r w:rsidR="00E01EB9" w:rsidRPr="00B9474E">
        <w:rPr>
          <w:sz w:val="24"/>
          <w:szCs w:val="24"/>
        </w:rPr>
        <w:t xml:space="preserve"> </w:t>
      </w:r>
    </w:p>
    <w:p w14:paraId="47A0A4D4" w14:textId="77777777" w:rsidR="00B9474E" w:rsidRPr="00B9474E" w:rsidRDefault="00B9474E" w:rsidP="00B9474E">
      <w:pPr>
        <w:pStyle w:val="Titolo2"/>
        <w:rPr>
          <w:spacing w:val="-12"/>
        </w:rPr>
      </w:pPr>
      <w:bookmarkStart w:id="847" w:name="_Toc132812196"/>
      <w:bookmarkStart w:id="848" w:name="_Toc152227040"/>
      <w:r w:rsidRPr="00B9474E">
        <w:rPr>
          <w:spacing w:val="-12"/>
        </w:rPr>
        <w:t>Dove sono due o tre riuniti nel mio nome, lì sono io in mezzo a loro</w:t>
      </w:r>
      <w:bookmarkEnd w:id="847"/>
      <w:bookmarkEnd w:id="848"/>
    </w:p>
    <w:p w14:paraId="78E0261D" w14:textId="77777777" w:rsidR="00B9474E" w:rsidRDefault="00B9474E" w:rsidP="00B9474E">
      <w:pPr>
        <w:spacing w:after="200" w:line="253" w:lineRule="atLeast"/>
        <w:jc w:val="both"/>
        <w:rPr>
          <w:rFonts w:ascii="Arial" w:hAnsi="Arial" w:cs="Arial"/>
          <w:color w:val="000000"/>
          <w:sz w:val="24"/>
          <w:szCs w:val="24"/>
        </w:rPr>
      </w:pPr>
      <w:r w:rsidRPr="00B9474E">
        <w:rPr>
          <w:rFonts w:ascii="Arial" w:hAnsi="Arial" w:cs="Arial"/>
          <w:color w:val="000000"/>
          <w:sz w:val="24"/>
          <w:szCs w:val="24"/>
        </w:rPr>
        <w:t xml:space="preserve">Quando si è riuniti nel nome del Signore? Quando si è nella sua verità, nella sua luce, nella sua misericordia, nel suo perdono, nella sua giustizia, in tutto il suo vangelo, nella sua pace, nella sua riconciliazione, nella sua mitezza, nella sua umiltà, nella sua purissima esemplarità. Quando siamo nel Padre suo e ci facciamo a Lui dono, perché in Cristo Gesù ci faccia dono di salvezza e di redenzione per il mondo intero. Quando siamo nello Spirito Santo, lasciandoci rivestire quotidianamente della sua sapienza, del suo intelletto, della sua </w:t>
      </w:r>
      <w:r w:rsidRPr="00B9474E">
        <w:rPr>
          <w:rFonts w:ascii="Arial" w:hAnsi="Arial" w:cs="Arial"/>
          <w:color w:val="000000"/>
          <w:sz w:val="24"/>
          <w:szCs w:val="24"/>
        </w:rPr>
        <w:lastRenderedPageBreak/>
        <w:t>fortezza, del suo consiglio, della sua scienza o conoscenza, dello Spirito della pietà e del timore del Signore. Quando abitiamo nel cuore della Madre sua, perché accolta nella casa della nostra anima, del nostro spirito, del nostro cuore come nostra vera Madre, Madre da ascoltare e Madre alla quale dare ogni nostra obbedienza, così come hanno obbedito i servi alle nozze di Cana:</w:t>
      </w:r>
      <w:r w:rsidRPr="00B9474E">
        <w:rPr>
          <w:rFonts w:ascii="Arial" w:hAnsi="Arial" w:cs="Arial"/>
          <w:i/>
          <w:iCs/>
          <w:color w:val="000000"/>
          <w:sz w:val="24"/>
          <w:szCs w:val="24"/>
        </w:rPr>
        <w:t> “Tutto quanto lui vi dica o vi chieda, fatelo”</w:t>
      </w:r>
      <w:r w:rsidRPr="00B9474E">
        <w:rPr>
          <w:rFonts w:ascii="Arial" w:hAnsi="Arial" w:cs="Arial"/>
          <w:color w:val="000000"/>
          <w:sz w:val="24"/>
          <w:szCs w:val="24"/>
        </w:rPr>
        <w:t xml:space="preserve">. </w:t>
      </w:r>
    </w:p>
    <w:p w14:paraId="4A232337" w14:textId="77777777" w:rsidR="008F2176" w:rsidRDefault="00B9474E" w:rsidP="00B9474E">
      <w:pPr>
        <w:spacing w:after="200" w:line="253" w:lineRule="atLeast"/>
        <w:jc w:val="both"/>
        <w:rPr>
          <w:rFonts w:ascii="Arial" w:hAnsi="Arial" w:cs="Arial"/>
          <w:color w:val="000000"/>
          <w:sz w:val="24"/>
          <w:szCs w:val="24"/>
        </w:rPr>
      </w:pPr>
      <w:r w:rsidRPr="00B9474E">
        <w:rPr>
          <w:rFonts w:ascii="Arial" w:hAnsi="Arial" w:cs="Arial"/>
          <w:color w:val="000000"/>
          <w:sz w:val="24"/>
          <w:szCs w:val="24"/>
        </w:rPr>
        <w:t xml:space="preserve">Quando non lasciamo cadere a vuoto nessuna Parola del Signore, ma a tutte diamo pronta e immediata obbedienza. Di certo non siamo riuniti nel nome del Signore quando nel nostro cuore abitano impurità, furti, omicidi, adultèri, avidità, malvagità, inganno, dissolutezza, invidia, calunnia, superbia, stoltezza, giudizi temerari. Quando si è immorali, idolatri, adùlteri, depravati, sodomiti, ladri, avari, ubriaconi, calunniatori, rapinatori. O come insegna l’Apostolo Paolo nella Lettera ai Galati, quanto si producono i frutti della carne. </w:t>
      </w:r>
    </w:p>
    <w:p w14:paraId="410AD869" w14:textId="77777777" w:rsidR="00B9474E" w:rsidRPr="00B9474E" w:rsidRDefault="00B9474E" w:rsidP="00B9474E">
      <w:pPr>
        <w:spacing w:after="200" w:line="253" w:lineRule="atLeast"/>
        <w:jc w:val="both"/>
        <w:rPr>
          <w:rFonts w:ascii="Arial" w:hAnsi="Arial" w:cs="Arial"/>
          <w:color w:val="000000"/>
          <w:sz w:val="24"/>
          <w:szCs w:val="24"/>
        </w:rPr>
      </w:pPr>
      <w:r w:rsidRPr="00B9474E">
        <w:rPr>
          <w:rFonts w:ascii="Arial" w:hAnsi="Arial" w:cs="Arial"/>
          <w:color w:val="000000"/>
          <w:sz w:val="24"/>
          <w:szCs w:val="24"/>
        </w:rPr>
        <w:t>Invece si è riuniti nel nome del Signore quando si producono i frutti dello Spirito Santo: </w:t>
      </w:r>
      <w:r w:rsidRPr="00B9474E">
        <w:rPr>
          <w:rFonts w:ascii="Arial" w:hAnsi="Arial" w:cs="Arial"/>
          <w:i/>
          <w:iCs/>
          <w:color w:val="000000"/>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B9474E">
        <w:rPr>
          <w:rFonts w:ascii="Arial" w:hAnsi="Arial" w:cs="Arial"/>
          <w:color w:val="000000"/>
          <w:sz w:val="24"/>
          <w:szCs w:val="24"/>
        </w:rPr>
        <w:t xml:space="preserve">. </w:t>
      </w:r>
    </w:p>
    <w:p w14:paraId="581D0F68" w14:textId="77777777" w:rsidR="008F2176" w:rsidRDefault="00B9474E" w:rsidP="00B9474E">
      <w:pPr>
        <w:spacing w:after="200" w:line="253" w:lineRule="atLeast"/>
        <w:jc w:val="both"/>
        <w:rPr>
          <w:rFonts w:ascii="Arial" w:hAnsi="Arial" w:cs="Arial"/>
          <w:color w:val="000000"/>
          <w:sz w:val="24"/>
          <w:szCs w:val="24"/>
        </w:rPr>
      </w:pPr>
      <w:r w:rsidRPr="00B9474E">
        <w:rPr>
          <w:rFonts w:ascii="Arial" w:hAnsi="Arial" w:cs="Arial"/>
          <w:color w:val="000000"/>
          <w:sz w:val="24"/>
          <w:szCs w:val="24"/>
        </w:rPr>
        <w:t>Sappiamo che l’Apostolo Paolo era unito nello Spirito Santo con ogni comunità da Lui fondata. Per questa comunione nello Spirito Sato, Lui sempre le ha ben guidate nel nome del Padre e del Figlio e dello Spirito Santo. Questa verità così la rivela ai Corinzi: </w:t>
      </w:r>
      <w:r w:rsidRPr="00B9474E">
        <w:rPr>
          <w:rFonts w:ascii="Arial" w:hAnsi="Arial" w:cs="Arial"/>
          <w:i/>
          <w:iCs/>
          <w:color w:val="000000"/>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(1Cor 5,1-5)</w:t>
      </w:r>
      <w:r w:rsidRPr="00B9474E">
        <w:rPr>
          <w:rFonts w:ascii="Arial" w:hAnsi="Arial" w:cs="Arial"/>
          <w:color w:val="000000"/>
          <w:sz w:val="24"/>
          <w:szCs w:val="24"/>
        </w:rPr>
        <w:t xml:space="preserve">. </w:t>
      </w:r>
    </w:p>
    <w:p w14:paraId="6DE4EBC2" w14:textId="77777777" w:rsidR="00B9474E" w:rsidRPr="00B9474E" w:rsidRDefault="00B9474E" w:rsidP="00B9474E">
      <w:pPr>
        <w:spacing w:after="200" w:line="253" w:lineRule="atLeast"/>
        <w:jc w:val="both"/>
        <w:rPr>
          <w:rFonts w:ascii="Calibri" w:hAnsi="Calibri" w:cs="Calibri"/>
          <w:color w:val="000000"/>
          <w:sz w:val="21"/>
          <w:szCs w:val="21"/>
        </w:rPr>
      </w:pPr>
      <w:r w:rsidRPr="00B9474E">
        <w:rPr>
          <w:rFonts w:ascii="Arial" w:hAnsi="Arial" w:cs="Arial"/>
          <w:color w:val="000000"/>
          <w:sz w:val="24"/>
          <w:szCs w:val="24"/>
        </w:rPr>
        <w:t>Questa verità va sempre ricordata. Dove non c’è presenza nello Spirito del Signore, non c’è vera comunione. Senza vera comunione non c’è presenza di Cristo in mezzo a noi. Siamo soli.</w:t>
      </w:r>
    </w:p>
    <w:p w14:paraId="02356FA9" w14:textId="77777777" w:rsidR="00B9474E" w:rsidRPr="00B9474E" w:rsidRDefault="00B9474E" w:rsidP="00B9474E">
      <w:pPr>
        <w:spacing w:after="200" w:line="253" w:lineRule="atLeast"/>
        <w:jc w:val="both"/>
        <w:rPr>
          <w:rFonts w:ascii="Calibri" w:hAnsi="Calibri" w:cs="Calibri"/>
          <w:color w:val="000000"/>
          <w:sz w:val="21"/>
          <w:szCs w:val="21"/>
        </w:rPr>
      </w:pPr>
      <w:r w:rsidRPr="00B9474E">
        <w:rPr>
          <w:rFonts w:ascii="Arial" w:hAnsi="Arial" w:cs="Arial"/>
          <w:i/>
          <w:iCs/>
          <w:color w:val="000000"/>
          <w:sz w:val="24"/>
          <w:szCs w:val="24"/>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w:t>
      </w:r>
      <w:bookmarkStart w:id="849" w:name="_Hlk131690174"/>
      <w:r w:rsidRPr="00B9474E">
        <w:rPr>
          <w:rFonts w:ascii="Arial" w:hAnsi="Arial" w:cs="Arial"/>
          <w:i/>
          <w:iCs/>
          <w:color w:val="000000"/>
          <w:sz w:val="24"/>
          <w:szCs w:val="24"/>
        </w:rPr>
        <w:t>dove sono due o tre riuniti nel mio nome, lì sono io in mezzo a loro</w:t>
      </w:r>
      <w:bookmarkEnd w:id="849"/>
      <w:r w:rsidRPr="00B9474E">
        <w:rPr>
          <w:rFonts w:ascii="Arial" w:hAnsi="Arial" w:cs="Arial"/>
          <w:i/>
          <w:iCs/>
          <w:color w:val="000000"/>
          <w:sz w:val="24"/>
          <w:szCs w:val="24"/>
        </w:rPr>
        <w:t>».</w:t>
      </w:r>
    </w:p>
    <w:p w14:paraId="57095560" w14:textId="77777777" w:rsidR="008F2176" w:rsidRDefault="00B9474E" w:rsidP="00B9474E">
      <w:pPr>
        <w:spacing w:after="200" w:line="253" w:lineRule="atLeast"/>
        <w:jc w:val="both"/>
        <w:rPr>
          <w:rFonts w:ascii="Arial" w:hAnsi="Arial" w:cs="Arial"/>
          <w:color w:val="000000"/>
          <w:sz w:val="24"/>
          <w:szCs w:val="24"/>
        </w:rPr>
      </w:pPr>
      <w:r w:rsidRPr="00B9474E">
        <w:rPr>
          <w:rFonts w:ascii="Arial" w:hAnsi="Arial" w:cs="Arial"/>
          <w:color w:val="000000"/>
          <w:sz w:val="24"/>
          <w:szCs w:val="24"/>
        </w:rPr>
        <w:lastRenderedPageBreak/>
        <w:t xml:space="preserve">L’Apostolo Paolo da assente fisicamente è presente nello Spirito Santo. Noi presenti spesse volte siamo assenti, perché lo Spirito del Signore non governa il nostro spirito. Partecipiamo tutti alla cena del Signore. Ci nutriamo tutti di Cristo, dell’unico Cristo, eppure siamo divisi. Ognuno vive per se stesso. Ognuno non solo è assente dalla vita degli altri, addirittura è contro la vita degli altri. È contro con il suo odio, la sua invidia, la sua gelosia, la sua prepotenza, le sue menzogne, le sue calunnie, la sua stoltezza, la sua inimicizia, le sue accuse infamanti, i suoi giudizi temerari, la sua falsa fede, la sua affettata carità, la sua inconsistente speranza, il suo vangelo annacquato, i suoi pensieri perversi e malvagi. </w:t>
      </w:r>
    </w:p>
    <w:p w14:paraId="1C1D1973" w14:textId="77777777" w:rsidR="00B9474E" w:rsidRPr="00B9474E" w:rsidRDefault="00B9474E" w:rsidP="008F2176">
      <w:pPr>
        <w:spacing w:after="200" w:line="253" w:lineRule="atLeast"/>
        <w:jc w:val="both"/>
        <w:rPr>
          <w:rFonts w:ascii="Arial" w:hAnsi="Arial" w:cs="Arial"/>
          <w:color w:val="000000"/>
          <w:sz w:val="24"/>
          <w:szCs w:val="24"/>
        </w:rPr>
      </w:pPr>
      <w:r w:rsidRPr="00B9474E">
        <w:rPr>
          <w:rFonts w:ascii="Arial" w:hAnsi="Arial" w:cs="Arial"/>
          <w:color w:val="000000"/>
          <w:sz w:val="24"/>
          <w:szCs w:val="24"/>
        </w:rPr>
        <w:t>Siamo nello stesso luogo, partecipiamo alla stessa liturgia, recitiamo le stesse preghier</w:t>
      </w:r>
      <w:r w:rsidR="008F2176">
        <w:rPr>
          <w:rFonts w:ascii="Arial" w:hAnsi="Arial" w:cs="Arial"/>
          <w:color w:val="000000"/>
          <w:sz w:val="24"/>
          <w:szCs w:val="24"/>
        </w:rPr>
        <w:t>e</w:t>
      </w:r>
      <w:r w:rsidRPr="00B9474E">
        <w:rPr>
          <w:rFonts w:ascii="Arial" w:hAnsi="Arial" w:cs="Arial"/>
          <w:color w:val="000000"/>
          <w:sz w:val="24"/>
          <w:szCs w:val="24"/>
        </w:rPr>
        <w:t>, ci sediamo alla stessa mensa, eppure divi</w:t>
      </w:r>
      <w:r w:rsidR="008F2176">
        <w:rPr>
          <w:rFonts w:ascii="Arial" w:hAnsi="Arial" w:cs="Arial"/>
          <w:color w:val="000000"/>
          <w:sz w:val="24"/>
          <w:szCs w:val="24"/>
        </w:rPr>
        <w:t>si, separati, in guerra gli uni</w:t>
      </w:r>
      <w:r w:rsidRPr="00B9474E">
        <w:rPr>
          <w:rFonts w:ascii="Arial" w:hAnsi="Arial" w:cs="Arial"/>
          <w:color w:val="000000"/>
          <w:sz w:val="24"/>
          <w:szCs w:val="24"/>
        </w:rPr>
        <w:t xml:space="preserve"> contro gli altri.  Non siamo riuniti nel nome di Gesù. Tutto per noi diventa una grande parata di ipocrisia, perché è una grande manifestazione del peccato che ci logora dentro. Oggi uno dei peccati più gravi è la presunzione di essere noi giusti e per questa presunzione ci prendiamo licenza di accusare gli altri senza alcuna conoscenza reale della storia. Anzi. Siamo con la nostra mente creatrice della storia che si vuole attribuire agli altri. </w:t>
      </w:r>
    </w:p>
    <w:p w14:paraId="23660587" w14:textId="77777777" w:rsidR="00B9474E" w:rsidRPr="00B9474E" w:rsidRDefault="00B9474E" w:rsidP="00B9474E">
      <w:pPr>
        <w:spacing w:after="200" w:line="253" w:lineRule="atLeast"/>
        <w:jc w:val="both"/>
        <w:rPr>
          <w:rFonts w:ascii="Calibri" w:hAnsi="Calibri" w:cs="Calibri"/>
          <w:color w:val="000000"/>
          <w:sz w:val="21"/>
          <w:szCs w:val="21"/>
        </w:rPr>
      </w:pPr>
      <w:r w:rsidRPr="00B9474E">
        <w:rPr>
          <w:rFonts w:ascii="Arial" w:hAnsi="Arial" w:cs="Arial"/>
          <w:color w:val="000000"/>
          <w:sz w:val="24"/>
          <w:szCs w:val="24"/>
        </w:rPr>
        <w:t>La Madre di Gesù ci aiuti a purificare il nostro cuore da ogni marciume di stoltezza, insipienza, peccato. Saremo così sempre riuniti nel nome di Cristo Gesù. Vivremo di vera comunione gli uni con gli altri.</w:t>
      </w:r>
    </w:p>
    <w:p w14:paraId="1BEEE117" w14:textId="77777777" w:rsidR="00B9474E" w:rsidRDefault="00B9474E" w:rsidP="00B9474E">
      <w:pPr>
        <w:jc w:val="both"/>
      </w:pPr>
    </w:p>
    <w:p w14:paraId="363DE90D" w14:textId="77777777" w:rsidR="008F2176" w:rsidRDefault="00970191" w:rsidP="008F2176">
      <w:pPr>
        <w:pStyle w:val="Titolo2"/>
        <w:rPr>
          <w:rFonts w:ascii="Calibri Light" w:hAnsi="Calibri Light" w:cs="Calibri Light"/>
          <w:color w:val="2E74B5"/>
        </w:rPr>
      </w:pPr>
      <w:bookmarkStart w:id="850" w:name="_Toc152227041"/>
      <w:r>
        <w:t>LIBERANDOSI DAL LACCIO DEL DIAVOLO</w:t>
      </w:r>
      <w:bookmarkEnd w:id="850"/>
    </w:p>
    <w:p w14:paraId="00226C52" w14:textId="77777777" w:rsidR="008F2176" w:rsidRDefault="008F2176" w:rsidP="008F2176">
      <w:pPr>
        <w:spacing w:after="120" w:line="240" w:lineRule="auto"/>
        <w:jc w:val="both"/>
        <w:rPr>
          <w:rFonts w:ascii="Arial" w:hAnsi="Arial" w:cs="Arial"/>
          <w:color w:val="000000"/>
          <w:sz w:val="24"/>
          <w:szCs w:val="24"/>
        </w:rPr>
      </w:pPr>
      <w:r w:rsidRPr="008F2176">
        <w:rPr>
          <w:rFonts w:ascii="Arial" w:hAnsi="Arial" w:cs="Arial"/>
          <w:color w:val="000000"/>
          <w:sz w:val="24"/>
          <w:szCs w:val="24"/>
        </w:rPr>
        <w:t xml:space="preserve">Chi deve liberarsi dal laccio del diavolo, che li tieni prigionieri perché facciamo la sua volontà, è ogni uomo. Chi deve aiutare ogni uomo perché si liberi dal laccio del diavolo è l’Apostolo del Signore e ogni suo successore. Come costui potrà liberare dal laccio del diavolo? Annunciando la Parola nello Spirito Santo. Se lo Spirito Santo all’Apostolo è stato dato, quali solo gli ostacoli o le difficoltà che impediscono che la Parola venga sempre annunciata nello Spirito Santo? Ecco la risposta che ci dona l’Apostolo Paolo. </w:t>
      </w:r>
    </w:p>
    <w:p w14:paraId="43A23C0A" w14:textId="77777777" w:rsidR="008F2176" w:rsidRDefault="008F2176" w:rsidP="008F2176">
      <w:pPr>
        <w:spacing w:after="120" w:line="240" w:lineRule="auto"/>
        <w:jc w:val="both"/>
        <w:rPr>
          <w:rFonts w:ascii="Arial" w:hAnsi="Arial" w:cs="Arial"/>
          <w:color w:val="000000"/>
          <w:sz w:val="24"/>
          <w:szCs w:val="24"/>
        </w:rPr>
      </w:pPr>
      <w:r w:rsidRPr="008F2176">
        <w:rPr>
          <w:rFonts w:ascii="Arial" w:hAnsi="Arial" w:cs="Arial"/>
          <w:color w:val="000000"/>
          <w:sz w:val="24"/>
          <w:szCs w:val="24"/>
        </w:rPr>
        <w:t xml:space="preserve">Un vescovo di Cristo Gesù, poiché suo vicario sulla terra, deve possedere le stesse virtù di Colui del quale è vicario: giustizia, fede, carità, pace, mitezza, purezza del cuore, della mente, dell’anima, del corpo. Mai dovrà essere litigioso, ma sempre mite con tutti. A queste virtù se ne devono aggiungere altre: la capacità di insegnare e quindi la perfetta scienza della sana dottrina, la pazienza e la dolcezza nel rimproverare. </w:t>
      </w:r>
    </w:p>
    <w:p w14:paraId="41E61297" w14:textId="77777777" w:rsidR="008F2176" w:rsidRDefault="008F2176" w:rsidP="008F2176">
      <w:pPr>
        <w:spacing w:after="120" w:line="240" w:lineRule="auto"/>
        <w:jc w:val="both"/>
        <w:rPr>
          <w:rFonts w:ascii="Arial" w:hAnsi="Arial" w:cs="Arial"/>
          <w:i/>
          <w:iCs/>
          <w:color w:val="000000"/>
          <w:sz w:val="24"/>
          <w:szCs w:val="24"/>
        </w:rPr>
      </w:pPr>
      <w:r w:rsidRPr="008F2176">
        <w:rPr>
          <w:rFonts w:ascii="Arial" w:hAnsi="Arial" w:cs="Arial"/>
          <w:color w:val="000000"/>
          <w:sz w:val="24"/>
          <w:szCs w:val="24"/>
        </w:rPr>
        <w:t>Ecco cosa aveva già rivelato sempre l’Apostolo Paolo al Vescovo Timoteo: </w:t>
      </w:r>
      <w:r w:rsidRPr="008F2176">
        <w:rPr>
          <w:rFonts w:ascii="Arial" w:hAnsi="Arial" w:cs="Arial"/>
          <w:i/>
          <w:iCs/>
          <w:color w:val="000000"/>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r>
        <w:rPr>
          <w:rFonts w:ascii="Arial" w:hAnsi="Arial" w:cs="Arial"/>
          <w:i/>
          <w:iCs/>
          <w:color w:val="000000"/>
          <w:sz w:val="24"/>
          <w:szCs w:val="24"/>
        </w:rPr>
        <w:t>”</w:t>
      </w:r>
      <w:r w:rsidRPr="008F2176">
        <w:rPr>
          <w:rFonts w:ascii="Arial" w:hAnsi="Arial" w:cs="Arial"/>
          <w:i/>
          <w:iCs/>
          <w:color w:val="000000"/>
          <w:sz w:val="24"/>
          <w:szCs w:val="24"/>
        </w:rPr>
        <w:t xml:space="preserve"> (1Tm 3,1-7). </w:t>
      </w:r>
    </w:p>
    <w:p w14:paraId="3264139B" w14:textId="77777777" w:rsidR="008F2176" w:rsidRPr="008F2176" w:rsidRDefault="008F2176" w:rsidP="008F2176">
      <w:pPr>
        <w:spacing w:after="120" w:line="240" w:lineRule="auto"/>
        <w:jc w:val="both"/>
        <w:rPr>
          <w:rFonts w:ascii="Calibri" w:hAnsi="Calibri" w:cs="Calibri"/>
          <w:color w:val="000000"/>
          <w:sz w:val="24"/>
          <w:szCs w:val="24"/>
        </w:rPr>
      </w:pPr>
      <w:r w:rsidRPr="008F2176">
        <w:rPr>
          <w:rFonts w:ascii="Arial" w:hAnsi="Arial" w:cs="Arial"/>
          <w:color w:val="000000"/>
          <w:sz w:val="24"/>
          <w:szCs w:val="24"/>
        </w:rPr>
        <w:t xml:space="preserve">Come si può constatare se da una parte è vero che ogni uomo è chiamato a liberarsi dai lacci del diavolo che tiene prigionieri perché si faccia la sua volontà, dall’altro è anche vero che lo Spirito Santo opera questa liberazione attraverso le virtù dei Vicari di Cristo Gesù. Un Vicario di Cristo senza il pieno possesso di queste virtù mai potrà aiutare una sola persona a liberarsi dai lacci del diavolo. Non può, perché lo Spirito Santo non è messo nelle </w:t>
      </w:r>
      <w:r w:rsidRPr="008F2176">
        <w:rPr>
          <w:rFonts w:ascii="Arial" w:hAnsi="Arial" w:cs="Arial"/>
          <w:color w:val="000000"/>
          <w:sz w:val="24"/>
          <w:szCs w:val="24"/>
        </w:rPr>
        <w:lastRenderedPageBreak/>
        <w:t>possibilità di lavorare secondo pienezza di verità, di grazia, di santità. Queste virtù non devono esser acquisite dopo la consacrazione episcopale. Devono essere necessario patrimonio del candidato all’episcopato. Senza queste virtù nessuno mai potrà avere accesso a questo altissimo ministero di vicario di Gesù nella sua Chiesa.</w:t>
      </w:r>
    </w:p>
    <w:p w14:paraId="4450F89A" w14:textId="77777777" w:rsidR="008F2176" w:rsidRPr="008F2176" w:rsidRDefault="008F2176" w:rsidP="008F2176">
      <w:pPr>
        <w:spacing w:after="120" w:line="240" w:lineRule="auto"/>
        <w:jc w:val="both"/>
        <w:rPr>
          <w:rFonts w:ascii="Calibri" w:hAnsi="Calibri" w:cs="Calibri"/>
          <w:color w:val="000000"/>
          <w:sz w:val="24"/>
          <w:szCs w:val="24"/>
        </w:rPr>
      </w:pPr>
      <w:r w:rsidRPr="008F2176">
        <w:rPr>
          <w:rFonts w:ascii="Arial" w:hAnsi="Arial" w:cs="Arial"/>
          <w:i/>
          <w:iCs/>
          <w:color w:val="000000"/>
          <w:sz w:val="24"/>
          <w:szCs w:val="24"/>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w:t>
      </w:r>
      <w:bookmarkStart w:id="851" w:name="_Hlk132003975"/>
      <w:r w:rsidRPr="008F2176">
        <w:rPr>
          <w:rFonts w:ascii="Arial" w:hAnsi="Arial" w:cs="Arial"/>
          <w:i/>
          <w:iCs/>
          <w:color w:val="000000"/>
          <w:sz w:val="24"/>
          <w:szCs w:val="24"/>
        </w:rPr>
        <w:t>liberandosi dal laccio del diavolo</w:t>
      </w:r>
      <w:bookmarkEnd w:id="851"/>
      <w:r w:rsidRPr="008F2176">
        <w:rPr>
          <w:rFonts w:ascii="Arial" w:hAnsi="Arial" w:cs="Arial"/>
          <w:i/>
          <w:iCs/>
          <w:color w:val="000000"/>
          <w:sz w:val="24"/>
          <w:szCs w:val="24"/>
        </w:rPr>
        <w:t>, che li tiene prigionieri perché facciano la sua volontà (2Tm 2, 22-26). </w:t>
      </w:r>
    </w:p>
    <w:p w14:paraId="715DF6DF" w14:textId="77777777" w:rsidR="008F2176" w:rsidRDefault="008F2176" w:rsidP="008F2176">
      <w:pPr>
        <w:spacing w:after="120" w:line="240" w:lineRule="auto"/>
        <w:jc w:val="both"/>
        <w:rPr>
          <w:rFonts w:ascii="Arial" w:hAnsi="Arial" w:cs="Arial"/>
          <w:color w:val="000000"/>
          <w:sz w:val="24"/>
          <w:szCs w:val="24"/>
        </w:rPr>
      </w:pPr>
      <w:r w:rsidRPr="008F2176">
        <w:rPr>
          <w:rFonts w:ascii="Arial" w:hAnsi="Arial" w:cs="Arial"/>
          <w:color w:val="000000"/>
          <w:sz w:val="24"/>
          <w:szCs w:val="24"/>
        </w:rPr>
        <w:t>Pensiamo oggi alla capacità di insegnare. Per svolgere secondo purezza di grazia e di verità sono necessarie due cose. Prima di tutto il possesso della sana dottrina. Insegnare dalla falsità o dall’errore o dalla parzialità è già un danno gravissimo che si arreca alle anime. Se poi alla falsità, all’errore, alla parzialità di aggiunge la malizia e la cattiveria del cuore e della mente, allor</w:t>
      </w:r>
      <w:r>
        <w:rPr>
          <w:rFonts w:ascii="Arial" w:hAnsi="Arial" w:cs="Arial"/>
          <w:color w:val="000000"/>
          <w:sz w:val="24"/>
          <w:szCs w:val="24"/>
        </w:rPr>
        <w:t>a</w:t>
      </w:r>
      <w:r w:rsidRPr="008F2176">
        <w:rPr>
          <w:rFonts w:ascii="Arial" w:hAnsi="Arial" w:cs="Arial"/>
          <w:color w:val="000000"/>
          <w:sz w:val="24"/>
          <w:szCs w:val="24"/>
        </w:rPr>
        <w:t xml:space="preserve"> anziché liberare dal laccio del diavolo, si opera perché questi lacci siano resistenti al massimo. Se poi un vicario di Cristo Gesù insegna, posseduto lui dal diavolo, allora i disastri sono oltremodo ingenti. </w:t>
      </w:r>
    </w:p>
    <w:p w14:paraId="3CD4BB6E" w14:textId="77777777" w:rsidR="008F2176" w:rsidRDefault="008F2176" w:rsidP="008F2176">
      <w:pPr>
        <w:spacing w:after="120" w:line="240" w:lineRule="auto"/>
        <w:jc w:val="both"/>
        <w:rPr>
          <w:rFonts w:ascii="Arial" w:hAnsi="Arial" w:cs="Arial"/>
          <w:color w:val="000000"/>
          <w:sz w:val="24"/>
          <w:szCs w:val="24"/>
        </w:rPr>
      </w:pPr>
      <w:r w:rsidRPr="008F2176">
        <w:rPr>
          <w:rFonts w:ascii="Arial" w:hAnsi="Arial" w:cs="Arial"/>
          <w:color w:val="000000"/>
          <w:sz w:val="24"/>
          <w:szCs w:val="24"/>
        </w:rPr>
        <w:t xml:space="preserve">Quando un vicario di Cristo Gesù è posseduto dal diavolo? Quando il diavolo ne governa i pensieri. Quando un vicario di Cristo Signore è governato nei pensieri sempre trasformerà la missione di salvezza in missione di perdizione, e da ministro della luce si farà ministro delle tenebre. Da inviato di Cristo perché apra le porte del regno di Dio si trasforma in un inviato di Satana per aprire tutte le porte che conducono alla perdizione eterna. </w:t>
      </w:r>
    </w:p>
    <w:p w14:paraId="48272C86" w14:textId="77777777" w:rsidR="008F2176" w:rsidRDefault="008F2176" w:rsidP="008F2176">
      <w:pPr>
        <w:spacing w:after="120" w:line="240" w:lineRule="auto"/>
        <w:jc w:val="both"/>
        <w:rPr>
          <w:rFonts w:ascii="Arial" w:hAnsi="Arial" w:cs="Arial"/>
          <w:i/>
          <w:iCs/>
          <w:color w:val="000000"/>
          <w:sz w:val="24"/>
          <w:szCs w:val="24"/>
        </w:rPr>
      </w:pPr>
      <w:r w:rsidRPr="008F2176">
        <w:rPr>
          <w:rFonts w:ascii="Arial" w:hAnsi="Arial" w:cs="Arial"/>
          <w:color w:val="000000"/>
          <w:sz w:val="24"/>
          <w:szCs w:val="24"/>
        </w:rPr>
        <w:t>L’Apostolo Paolo conosce tutti i danni che un falso apostolo di Gesù genera nei cuori e mette in guardia:</w:t>
      </w:r>
      <w:r w:rsidRPr="008F2176">
        <w:rPr>
          <w:rFonts w:ascii="Arial" w:hAnsi="Arial" w:cs="Arial"/>
          <w:i/>
          <w:iCs/>
          <w:color w:val="000000"/>
          <w:sz w:val="24"/>
          <w:szCs w:val="24"/>
        </w:rPr>
        <w:t> “Se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r>
        <w:rPr>
          <w:rFonts w:ascii="Arial" w:hAnsi="Arial" w:cs="Arial"/>
          <w:i/>
          <w:iCs/>
          <w:color w:val="000000"/>
          <w:sz w:val="24"/>
          <w:szCs w:val="24"/>
        </w:rPr>
        <w:t>”</w:t>
      </w:r>
      <w:r w:rsidRPr="008F2176">
        <w:rPr>
          <w:rFonts w:ascii="Arial" w:hAnsi="Arial" w:cs="Arial"/>
          <w:i/>
          <w:iCs/>
          <w:color w:val="000000"/>
          <w:sz w:val="24"/>
          <w:szCs w:val="24"/>
        </w:rPr>
        <w:t xml:space="preserve"> (2Cor 11,1-10). </w:t>
      </w:r>
    </w:p>
    <w:p w14:paraId="21E3E80C" w14:textId="77777777" w:rsidR="008F2176" w:rsidRDefault="008F2176" w:rsidP="008F2176">
      <w:pPr>
        <w:spacing w:after="120" w:line="240" w:lineRule="auto"/>
        <w:jc w:val="both"/>
        <w:rPr>
          <w:rFonts w:ascii="Arial" w:hAnsi="Arial" w:cs="Arial"/>
          <w:color w:val="000000"/>
          <w:sz w:val="24"/>
          <w:szCs w:val="24"/>
        </w:rPr>
      </w:pPr>
      <w:r w:rsidRPr="008F2176">
        <w:rPr>
          <w:rFonts w:ascii="Arial" w:hAnsi="Arial" w:cs="Arial"/>
          <w:color w:val="000000"/>
          <w:sz w:val="24"/>
          <w:szCs w:val="24"/>
        </w:rPr>
        <w:t>Quanto l’Apostolo Paolo raccomanda a Timoteo vale anche per ogni discepolo di Cristo Gesù. Dovendo ogni membro del corpo di Cristo aiutare ogni uomo perché si liberi dal laccio del diavolo, è necessario che prim</w:t>
      </w:r>
      <w:r>
        <w:rPr>
          <w:rFonts w:ascii="Arial" w:hAnsi="Arial" w:cs="Arial"/>
          <w:color w:val="000000"/>
          <w:sz w:val="24"/>
          <w:szCs w:val="24"/>
        </w:rPr>
        <w:t>a degli altri, sia liberato esso</w:t>
      </w:r>
      <w:r w:rsidRPr="008F2176">
        <w:rPr>
          <w:rFonts w:ascii="Arial" w:hAnsi="Arial" w:cs="Arial"/>
          <w:color w:val="000000"/>
          <w:sz w:val="24"/>
          <w:szCs w:val="24"/>
        </w:rPr>
        <w:t xml:space="preserve"> stesso. Chi è caduto nei lacci del diavolo non può liberare altri. Oggi moltissimi discepoli di Gesù sono posseduti dal diavolo e se posseduti nulla possono fare per liberare i fratelli. Oggi sono moltissimi coloro che pensano i pensieri di Satana, rinnegando i pensieri di Cristo Gesù, che sono purissimi pensieri del Padre suo nello Spirito Santo. </w:t>
      </w:r>
    </w:p>
    <w:p w14:paraId="3F49E642" w14:textId="77777777" w:rsidR="008F2176" w:rsidRPr="008F2176" w:rsidRDefault="008F2176" w:rsidP="008F2176">
      <w:pPr>
        <w:spacing w:after="120" w:line="240" w:lineRule="auto"/>
        <w:jc w:val="both"/>
        <w:rPr>
          <w:rFonts w:ascii="Calibri" w:hAnsi="Calibri" w:cs="Calibri"/>
          <w:color w:val="000000"/>
          <w:sz w:val="24"/>
          <w:szCs w:val="24"/>
        </w:rPr>
      </w:pPr>
      <w:r w:rsidRPr="008F2176">
        <w:rPr>
          <w:rFonts w:ascii="Arial" w:hAnsi="Arial" w:cs="Arial"/>
          <w:color w:val="000000"/>
          <w:sz w:val="24"/>
          <w:szCs w:val="24"/>
        </w:rPr>
        <w:lastRenderedPageBreak/>
        <w:t>La Madre di Dio, la Madre della Redenzione ci aiuti a liberarci da ogni possessione diabolica. Noi liberati possiamo liberare il mondo.</w:t>
      </w:r>
    </w:p>
    <w:p w14:paraId="111339E9" w14:textId="77777777" w:rsidR="00E01EB9" w:rsidRPr="00886312" w:rsidRDefault="00E01EB9" w:rsidP="00886312">
      <w:pPr>
        <w:pStyle w:val="Titolo2"/>
        <w:spacing w:line="276" w:lineRule="auto"/>
        <w:jc w:val="both"/>
        <w:rPr>
          <w:sz w:val="28"/>
          <w:szCs w:val="28"/>
        </w:rPr>
      </w:pPr>
      <w:bookmarkStart w:id="852" w:name="_Toc531377229"/>
      <w:bookmarkStart w:id="853" w:name="_Toc152227042"/>
      <w:r w:rsidRPr="00886312">
        <w:rPr>
          <w:sz w:val="28"/>
          <w:szCs w:val="28"/>
        </w:rPr>
        <w:t>15 Ottobre</w:t>
      </w:r>
      <w:bookmarkEnd w:id="852"/>
      <w:bookmarkEnd w:id="853"/>
      <w:r w:rsidRPr="00886312">
        <w:rPr>
          <w:sz w:val="28"/>
          <w:szCs w:val="28"/>
        </w:rPr>
        <w:t xml:space="preserve"> </w:t>
      </w:r>
    </w:p>
    <w:p w14:paraId="29A16182" w14:textId="77777777" w:rsidR="00E01EB9" w:rsidRDefault="00564A02" w:rsidP="00564A02">
      <w:pPr>
        <w:pStyle w:val="Nessunaspaziatura"/>
        <w:spacing w:line="276" w:lineRule="auto"/>
        <w:ind w:left="0"/>
        <w:rPr>
          <w:rFonts w:ascii="Segoe UI" w:hAnsi="Segoe UI" w:cs="Segoe UI"/>
        </w:rPr>
      </w:pPr>
      <w:r w:rsidRPr="00564A02">
        <w:rPr>
          <w:rFonts w:ascii="Segoe UI" w:hAnsi="Segoe UI" w:cs="Segoe UI"/>
        </w:rPr>
        <w:t>La Madre di Dio ci ottenga la grazia di seguire Cristo senza alcuna distrazione e deviazione.</w:t>
      </w:r>
    </w:p>
    <w:p w14:paraId="2F26851B" w14:textId="77777777" w:rsidR="00564A02" w:rsidRPr="00564A02" w:rsidRDefault="00564A02" w:rsidP="00564A02">
      <w:pPr>
        <w:pStyle w:val="Titolo2"/>
        <w:rPr>
          <w:spacing w:val="-8"/>
        </w:rPr>
      </w:pPr>
      <w:bookmarkStart w:id="854" w:name="_Toc132812198"/>
      <w:bookmarkStart w:id="855" w:name="_Toc152227043"/>
      <w:r w:rsidRPr="00564A02">
        <w:rPr>
          <w:spacing w:val="-8"/>
        </w:rPr>
        <w:t>Ecco, tua madre e i tuoi fratelli stanno fuori e cercano di parlarti</w:t>
      </w:r>
      <w:bookmarkEnd w:id="854"/>
      <w:bookmarkEnd w:id="855"/>
    </w:p>
    <w:p w14:paraId="73CD1E38" w14:textId="77777777" w:rsidR="00564A02" w:rsidRDefault="00564A02" w:rsidP="00564A02">
      <w:pPr>
        <w:spacing w:after="200" w:line="253" w:lineRule="atLeast"/>
        <w:jc w:val="both"/>
        <w:rPr>
          <w:rFonts w:ascii="Arial" w:hAnsi="Arial" w:cs="Arial"/>
          <w:color w:val="000000"/>
          <w:sz w:val="24"/>
          <w:szCs w:val="24"/>
        </w:rPr>
      </w:pPr>
      <w:r w:rsidRPr="00564A02">
        <w:rPr>
          <w:rFonts w:ascii="Arial" w:hAnsi="Arial" w:cs="Arial"/>
          <w:color w:val="000000"/>
          <w:sz w:val="24"/>
          <w:szCs w:val="24"/>
        </w:rPr>
        <w:t>Da chi si lascia disturbare o distrarre Gesù mentre sta parlando o mentre sta compiendo qualsiasi azione posta a servizio della manifestazione del regno di Dio? Da nessuno. Solo il Padre lo può distrarre. Ma sappiamo che il Padre distrae o sottrae Cristo dal fare in questo luogo un’opera, perché è necessario che compia altre opere in altri luoghi. Ecco come questa verità viene rivelata dallo stesso Gesù:</w:t>
      </w:r>
      <w:r w:rsidRPr="00564A02">
        <w:rPr>
          <w:rFonts w:ascii="Arial" w:hAnsi="Arial" w:cs="Arial"/>
          <w:i/>
          <w:iCs/>
          <w:color w:val="000000"/>
          <w:sz w:val="24"/>
          <w:szCs w:val="24"/>
        </w:rPr>
        <w:t> “Venuta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r>
        <w:rPr>
          <w:rFonts w:ascii="Arial" w:hAnsi="Arial" w:cs="Arial"/>
          <w:i/>
          <w:iCs/>
          <w:color w:val="000000"/>
          <w:sz w:val="24"/>
          <w:szCs w:val="24"/>
        </w:rPr>
        <w:t>”</w:t>
      </w:r>
      <w:r w:rsidRPr="00564A02">
        <w:rPr>
          <w:rFonts w:ascii="Arial" w:hAnsi="Arial" w:cs="Arial"/>
          <w:i/>
          <w:iCs/>
          <w:color w:val="000000"/>
          <w:sz w:val="24"/>
          <w:szCs w:val="24"/>
        </w:rPr>
        <w:t xml:space="preserve"> (Mc 1,32-39)</w:t>
      </w:r>
      <w:r w:rsidRPr="00564A02">
        <w:rPr>
          <w:rFonts w:ascii="Arial" w:hAnsi="Arial" w:cs="Arial"/>
          <w:color w:val="000000"/>
          <w:sz w:val="24"/>
          <w:szCs w:val="24"/>
        </w:rPr>
        <w:t xml:space="preserve">. </w:t>
      </w:r>
    </w:p>
    <w:p w14:paraId="1F0D3A24" w14:textId="77777777" w:rsidR="00564A02" w:rsidRDefault="00564A02" w:rsidP="00564A02">
      <w:pPr>
        <w:spacing w:after="200" w:line="253" w:lineRule="atLeast"/>
        <w:jc w:val="both"/>
        <w:rPr>
          <w:rFonts w:ascii="Arial" w:hAnsi="Arial" w:cs="Arial"/>
          <w:color w:val="000000"/>
          <w:sz w:val="24"/>
          <w:szCs w:val="24"/>
        </w:rPr>
      </w:pPr>
      <w:r w:rsidRPr="00564A02">
        <w:rPr>
          <w:rFonts w:ascii="Arial" w:hAnsi="Arial" w:cs="Arial"/>
          <w:color w:val="000000"/>
          <w:sz w:val="24"/>
          <w:szCs w:val="24"/>
        </w:rPr>
        <w:t xml:space="preserve">Ecco lo stile di Cristo Gesù: sempre in ascolto della volontà del Padre suo, compresa e attuata con l’aiuto e il sostegno dello Spirito Santo. Chi vuole cercare Gesù, deve conoscere questo suo stile di vita: lui vive solo per fare la volontà del Padre suo ed è sempre il Padre che deve comandare ogni relazione da vivere con ogni uomo. Se il Padre gli comanda di parlare, Lui si ferma e parla. Se il Padre gli comanda di non parlare, lui continua per la sua strada. Mai potrà disobbedire al Padre neanche in un saluto fugace. Anche nel prendere cibo, Gesù è dalla volontà del Padre. </w:t>
      </w:r>
    </w:p>
    <w:p w14:paraId="597C2ADA" w14:textId="77777777" w:rsidR="00564A02" w:rsidRDefault="00564A02" w:rsidP="00564A02">
      <w:pPr>
        <w:spacing w:after="200" w:line="253" w:lineRule="atLeast"/>
        <w:jc w:val="both"/>
        <w:rPr>
          <w:rFonts w:ascii="Arial" w:hAnsi="Arial" w:cs="Arial"/>
          <w:color w:val="000000"/>
          <w:sz w:val="24"/>
          <w:szCs w:val="24"/>
        </w:rPr>
      </w:pPr>
      <w:r w:rsidRPr="00564A02">
        <w:rPr>
          <w:rFonts w:ascii="Arial" w:hAnsi="Arial" w:cs="Arial"/>
          <w:color w:val="000000"/>
          <w:sz w:val="24"/>
          <w:szCs w:val="24"/>
        </w:rPr>
        <w:t>Ecco cosa risponde ai suoi discepoli, dopo il dialogo con la Donna di Samaria: </w:t>
      </w:r>
      <w:r w:rsidRPr="00564A02">
        <w:rPr>
          <w:rFonts w:ascii="Arial" w:hAnsi="Arial" w:cs="Arial"/>
          <w:i/>
          <w:iCs/>
          <w:color w:val="000000"/>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r>
        <w:rPr>
          <w:rFonts w:ascii="Arial" w:hAnsi="Arial" w:cs="Arial"/>
          <w:i/>
          <w:iCs/>
          <w:color w:val="000000"/>
          <w:sz w:val="24"/>
          <w:szCs w:val="24"/>
        </w:rPr>
        <w:t>”</w:t>
      </w:r>
      <w:r w:rsidRPr="00564A02">
        <w:rPr>
          <w:rFonts w:ascii="Arial" w:hAnsi="Arial" w:cs="Arial"/>
          <w:i/>
          <w:iCs/>
          <w:color w:val="000000"/>
          <w:sz w:val="24"/>
          <w:szCs w:val="24"/>
        </w:rPr>
        <w:t xml:space="preserve"> (Gv 4,31-38)</w:t>
      </w:r>
      <w:r w:rsidRPr="00564A02">
        <w:rPr>
          <w:rFonts w:ascii="Arial" w:hAnsi="Arial" w:cs="Arial"/>
          <w:color w:val="000000"/>
          <w:sz w:val="24"/>
          <w:szCs w:val="24"/>
        </w:rPr>
        <w:t xml:space="preserve">. </w:t>
      </w:r>
    </w:p>
    <w:p w14:paraId="0B84DABE" w14:textId="77777777" w:rsidR="00564A02" w:rsidRPr="00564A02" w:rsidRDefault="00564A02" w:rsidP="0052614F">
      <w:pPr>
        <w:spacing w:after="200" w:line="253" w:lineRule="atLeast"/>
        <w:jc w:val="both"/>
        <w:rPr>
          <w:rFonts w:ascii="Calibri" w:hAnsi="Calibri" w:cs="Calibri"/>
          <w:color w:val="000000"/>
          <w:sz w:val="21"/>
          <w:szCs w:val="21"/>
        </w:rPr>
      </w:pPr>
      <w:r w:rsidRPr="00564A02">
        <w:rPr>
          <w:rFonts w:ascii="Arial" w:hAnsi="Arial" w:cs="Arial"/>
          <w:color w:val="000000"/>
          <w:sz w:val="24"/>
          <w:szCs w:val="24"/>
        </w:rPr>
        <w:t>È questo il mistero di Gesù e in questo mistero lo si deve accogliere. Chi lo accoglie in questo mistero, compie la volontà di Dio. Chi non lo rispetta e non lo accoglie in questo mistero, di certo non fa la volontà di Dio. Cerca sol</w:t>
      </w:r>
      <w:r w:rsidR="0052614F">
        <w:rPr>
          <w:rFonts w:ascii="Arial" w:hAnsi="Arial" w:cs="Arial"/>
          <w:color w:val="000000"/>
          <w:sz w:val="24"/>
          <w:szCs w:val="24"/>
        </w:rPr>
        <w:t>o</w:t>
      </w:r>
      <w:r w:rsidRPr="00564A02">
        <w:rPr>
          <w:rFonts w:ascii="Arial" w:hAnsi="Arial" w:cs="Arial"/>
          <w:color w:val="000000"/>
          <w:sz w:val="24"/>
          <w:szCs w:val="24"/>
        </w:rPr>
        <w:t xml:space="preserve"> di compiere la propria volontà. In tal caso si diviene estranei a Cristo e al suo mistero.</w:t>
      </w:r>
    </w:p>
    <w:p w14:paraId="02C873EF" w14:textId="77777777" w:rsidR="00564A02" w:rsidRPr="00564A02" w:rsidRDefault="00564A02" w:rsidP="00564A02">
      <w:pPr>
        <w:spacing w:after="200" w:line="253" w:lineRule="atLeast"/>
        <w:jc w:val="both"/>
        <w:rPr>
          <w:rFonts w:ascii="Calibri" w:hAnsi="Calibri" w:cs="Calibri"/>
          <w:color w:val="000000"/>
          <w:sz w:val="21"/>
          <w:szCs w:val="21"/>
        </w:rPr>
      </w:pPr>
      <w:r w:rsidRPr="00564A02">
        <w:rPr>
          <w:rFonts w:ascii="Arial" w:hAnsi="Arial" w:cs="Arial"/>
          <w:i/>
          <w:iCs/>
          <w:color w:val="000000"/>
          <w:sz w:val="24"/>
          <w:szCs w:val="24"/>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w:t>
      </w:r>
      <w:r w:rsidRPr="00564A02">
        <w:rPr>
          <w:rFonts w:ascii="Arial" w:hAnsi="Arial" w:cs="Arial"/>
          <w:color w:val="000000"/>
          <w:sz w:val="24"/>
          <w:szCs w:val="24"/>
        </w:rPr>
        <w:t>(Mt 12,46-50).</w:t>
      </w:r>
    </w:p>
    <w:p w14:paraId="5F14412F" w14:textId="77777777" w:rsidR="00564A02" w:rsidRPr="00564A02" w:rsidRDefault="00564A02" w:rsidP="00564A02">
      <w:pPr>
        <w:spacing w:after="200" w:line="253" w:lineRule="atLeast"/>
        <w:jc w:val="both"/>
        <w:rPr>
          <w:rFonts w:ascii="Arial" w:hAnsi="Arial" w:cs="Arial"/>
          <w:color w:val="000000"/>
          <w:sz w:val="24"/>
          <w:szCs w:val="24"/>
        </w:rPr>
      </w:pPr>
      <w:r w:rsidRPr="00564A02">
        <w:rPr>
          <w:rFonts w:ascii="Arial" w:hAnsi="Arial" w:cs="Arial"/>
          <w:color w:val="000000"/>
          <w:sz w:val="24"/>
          <w:szCs w:val="24"/>
        </w:rPr>
        <w:lastRenderedPageBreak/>
        <w:t xml:space="preserve">È verità. Gesù non può essere distratto né in poco e né in molto nel compimento della sua missione. Neanche i suoi pensieri lo possono distrare e neanche la sua volontà umana lo potrà mai distrarre. Sappiamo che quando nell’Orto degli Ulivi la sua volontà umana aveva paura di inoltrarsi verso il Golgota, Lui si </w:t>
      </w:r>
      <w:r w:rsidR="001E5598">
        <w:rPr>
          <w:rFonts w:ascii="Arial" w:hAnsi="Arial" w:cs="Arial"/>
          <w:color w:val="000000"/>
          <w:sz w:val="24"/>
          <w:szCs w:val="24"/>
        </w:rPr>
        <w:t>s</w:t>
      </w:r>
      <w:r w:rsidRPr="00564A02">
        <w:rPr>
          <w:rFonts w:ascii="Arial" w:hAnsi="Arial" w:cs="Arial"/>
          <w:color w:val="000000"/>
          <w:sz w:val="24"/>
          <w:szCs w:val="24"/>
        </w:rPr>
        <w:t>profondò in una preghiera così intensa da trasformare le gocce di sudore in sangue: </w:t>
      </w:r>
      <w:r w:rsidRPr="00564A02">
        <w:rPr>
          <w:rFonts w:ascii="Arial" w:hAnsi="Arial" w:cs="Arial"/>
          <w:i/>
          <w:iCs/>
          <w:color w:val="000000"/>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564A02">
        <w:rPr>
          <w:rFonts w:ascii="Arial" w:hAnsi="Arial" w:cs="Arial"/>
          <w:color w:val="000000"/>
          <w:sz w:val="24"/>
          <w:szCs w:val="24"/>
        </w:rPr>
        <w:t xml:space="preserve">. </w:t>
      </w:r>
    </w:p>
    <w:p w14:paraId="27158C1C" w14:textId="77777777" w:rsidR="00564A02" w:rsidRPr="00564A02" w:rsidRDefault="00564A02" w:rsidP="001E5598">
      <w:pPr>
        <w:spacing w:after="200" w:line="253" w:lineRule="atLeast"/>
        <w:jc w:val="both"/>
        <w:rPr>
          <w:rFonts w:ascii="Arial" w:hAnsi="Arial" w:cs="Arial"/>
          <w:color w:val="000000"/>
          <w:sz w:val="24"/>
          <w:szCs w:val="24"/>
        </w:rPr>
      </w:pPr>
      <w:r w:rsidRPr="00564A02">
        <w:rPr>
          <w:rFonts w:ascii="Arial" w:hAnsi="Arial" w:cs="Arial"/>
          <w:color w:val="000000"/>
          <w:sz w:val="24"/>
          <w:szCs w:val="24"/>
        </w:rPr>
        <w:t xml:space="preserve">Così agendo, Gesù ci rivela che anche la nostra volontà potrebbe sottrarci o distrarci dal compiere la volontà del Padre. Perché questo non avvenga, anche noi dobbiamo sprofondarci nella preghiera e chiedere al Padre che subito mandi il suo Santo </w:t>
      </w:r>
      <w:r w:rsidR="001E5598">
        <w:rPr>
          <w:rFonts w:ascii="Arial" w:hAnsi="Arial" w:cs="Arial"/>
          <w:color w:val="000000"/>
          <w:sz w:val="24"/>
          <w:szCs w:val="24"/>
        </w:rPr>
        <w:t>S</w:t>
      </w:r>
      <w:r w:rsidRPr="00564A02">
        <w:rPr>
          <w:rFonts w:ascii="Arial" w:hAnsi="Arial" w:cs="Arial"/>
          <w:color w:val="000000"/>
          <w:sz w:val="24"/>
          <w:szCs w:val="24"/>
        </w:rPr>
        <w:t xml:space="preserve">pirito perché ci rafforzi con la sua divina onnipotenza e ci renda pronti e immediati a fare ciò che ci è chiesto di operare per il più grande bene del Vangelo. </w:t>
      </w:r>
    </w:p>
    <w:p w14:paraId="00ACC519" w14:textId="77777777" w:rsidR="00564A02" w:rsidRPr="00564A02" w:rsidRDefault="00564A02" w:rsidP="00564A02">
      <w:pPr>
        <w:spacing w:after="200" w:line="253" w:lineRule="atLeast"/>
        <w:jc w:val="both"/>
        <w:rPr>
          <w:rFonts w:ascii="Arial" w:hAnsi="Arial" w:cs="Arial"/>
          <w:color w:val="000000"/>
          <w:sz w:val="24"/>
          <w:szCs w:val="24"/>
        </w:rPr>
      </w:pPr>
      <w:r w:rsidRPr="00564A02">
        <w:rPr>
          <w:rFonts w:ascii="Arial" w:hAnsi="Arial" w:cs="Arial"/>
          <w:color w:val="000000"/>
          <w:sz w:val="24"/>
          <w:szCs w:val="24"/>
        </w:rPr>
        <w:t>Ecco così ci rivela lo Spirito Santo per bocca dell’Apostolo Paolo: </w:t>
      </w:r>
      <w:r w:rsidRPr="00564A02">
        <w:rPr>
          <w:rFonts w:ascii="Arial" w:hAnsi="Arial" w:cs="Arial"/>
          <w:i/>
          <w:iCs/>
          <w:color w:val="000000"/>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(Cfr. 1Cor 7,1-40)</w:t>
      </w:r>
      <w:r w:rsidRPr="00564A02">
        <w:rPr>
          <w:rFonts w:ascii="Arial" w:hAnsi="Arial" w:cs="Arial"/>
          <w:color w:val="000000"/>
          <w:sz w:val="24"/>
          <w:szCs w:val="24"/>
        </w:rPr>
        <w:t xml:space="preserve">. </w:t>
      </w:r>
    </w:p>
    <w:p w14:paraId="7F120906" w14:textId="77777777" w:rsidR="00564A02" w:rsidRPr="00564A02" w:rsidRDefault="00564A02" w:rsidP="00564A02">
      <w:pPr>
        <w:spacing w:after="200" w:line="253" w:lineRule="atLeast"/>
        <w:jc w:val="both"/>
        <w:rPr>
          <w:rFonts w:ascii="Calibri" w:hAnsi="Calibri" w:cs="Calibri"/>
          <w:color w:val="000000"/>
          <w:sz w:val="21"/>
          <w:szCs w:val="21"/>
        </w:rPr>
      </w:pPr>
      <w:r w:rsidRPr="00564A02">
        <w:rPr>
          <w:rFonts w:ascii="Arial" w:hAnsi="Arial" w:cs="Arial"/>
          <w:color w:val="000000"/>
          <w:sz w:val="24"/>
          <w:szCs w:val="24"/>
        </w:rPr>
        <w:t>La Madre di Dio ci ottenga la grazia di seguire Cristo senza alcuna distrazione e deviazione.</w:t>
      </w:r>
    </w:p>
    <w:p w14:paraId="71F12D2E" w14:textId="77777777" w:rsidR="00564A02" w:rsidRDefault="00564A02" w:rsidP="00564A02">
      <w:pPr>
        <w:pStyle w:val="Nessunaspaziatura"/>
        <w:spacing w:line="276" w:lineRule="auto"/>
        <w:ind w:left="0"/>
      </w:pPr>
    </w:p>
    <w:p w14:paraId="4C5F28C8" w14:textId="77777777" w:rsidR="00564A02" w:rsidRPr="00564A02" w:rsidRDefault="00564A02" w:rsidP="00564A02">
      <w:pPr>
        <w:pStyle w:val="Titolo2"/>
        <w:rPr>
          <w:rFonts w:ascii="Calibri Light" w:hAnsi="Calibri Light" w:cs="Calibri Light"/>
          <w:color w:val="2E74B5"/>
          <w:spacing w:val="-6"/>
        </w:rPr>
      </w:pPr>
      <w:bookmarkStart w:id="856" w:name="_Toc152227044"/>
      <w:r w:rsidRPr="00564A02">
        <w:rPr>
          <w:spacing w:val="-6"/>
        </w:rPr>
        <w:t>LÌ SCORSE UN UOMO CHE NON INDOSSAVA L’ABITO NUZIALE</w:t>
      </w:r>
      <w:bookmarkEnd w:id="856"/>
    </w:p>
    <w:p w14:paraId="79AC7039" w14:textId="77777777" w:rsidR="00564A02" w:rsidRDefault="00564A02" w:rsidP="00564A02">
      <w:pPr>
        <w:spacing w:after="120" w:line="240" w:lineRule="auto"/>
        <w:jc w:val="both"/>
        <w:rPr>
          <w:rFonts w:ascii="Arial" w:hAnsi="Arial" w:cs="Arial"/>
          <w:color w:val="000000"/>
          <w:sz w:val="24"/>
          <w:szCs w:val="24"/>
        </w:rPr>
      </w:pPr>
      <w:r w:rsidRPr="00564A02">
        <w:rPr>
          <w:rFonts w:ascii="Arial" w:hAnsi="Arial" w:cs="Arial"/>
          <w:color w:val="000000"/>
          <w:sz w:val="24"/>
          <w:szCs w:val="24"/>
        </w:rPr>
        <w:t xml:space="preserve">Prima verità. Nella sala del regno di Dio si entra per invito. L’invito è fatto dal Signore. Oggi il Signore rivolge il suo invito ad ogni uomo per mezzo degli Apostoli di Cristo Gesù e dei loro successori che sono i Vescovi. In comunione gerarchica con i Vescovi, i presbiteri, i diaconi, i cresimati, i battezzati, ognuno secondo quanto ha ricevuto dallo Spirito Santo in doni, in carismi, in vocazioni, in missione, in consacrazione sacramentale. Chi entra regno attraverso il battesimo deve impegnare tutto se stesso perché altri vi entrino. </w:t>
      </w:r>
    </w:p>
    <w:p w14:paraId="675A264D" w14:textId="77777777" w:rsidR="00564A02" w:rsidRDefault="00564A02" w:rsidP="00564A02">
      <w:pPr>
        <w:spacing w:after="120" w:line="240" w:lineRule="auto"/>
        <w:jc w:val="both"/>
        <w:rPr>
          <w:rFonts w:ascii="Arial" w:hAnsi="Arial" w:cs="Arial"/>
          <w:color w:val="000000"/>
          <w:sz w:val="24"/>
          <w:szCs w:val="24"/>
        </w:rPr>
      </w:pPr>
      <w:r w:rsidRPr="00564A02">
        <w:rPr>
          <w:rFonts w:ascii="Arial" w:hAnsi="Arial" w:cs="Arial"/>
          <w:color w:val="000000"/>
          <w:sz w:val="24"/>
          <w:szCs w:val="24"/>
        </w:rPr>
        <w:t>Ecco come lo Spirito Santo per bocca dell’apostolo Paolo rivela questa verità: </w:t>
      </w:r>
      <w:r w:rsidRPr="00564A02">
        <w:rPr>
          <w:rFonts w:ascii="Arial" w:hAnsi="Arial" w:cs="Arial"/>
          <w:i/>
          <w:iCs/>
          <w:color w:val="000000"/>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w:t>
      </w:r>
      <w:r w:rsidRPr="00564A02">
        <w:rPr>
          <w:rFonts w:ascii="Arial" w:hAnsi="Arial" w:cs="Arial"/>
          <w:i/>
          <w:iCs/>
          <w:color w:val="000000"/>
          <w:sz w:val="24"/>
          <w:szCs w:val="24"/>
        </w:rPr>
        <w:lastRenderedPageBreak/>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hAnsi="Arial" w:cs="Arial"/>
          <w:i/>
          <w:iCs/>
          <w:color w:val="000000"/>
          <w:sz w:val="24"/>
          <w:szCs w:val="24"/>
        </w:rPr>
        <w:t>”</w:t>
      </w:r>
      <w:r w:rsidRPr="00564A02">
        <w:rPr>
          <w:rFonts w:ascii="Arial" w:hAnsi="Arial" w:cs="Arial"/>
          <w:i/>
          <w:iCs/>
          <w:color w:val="000000"/>
          <w:sz w:val="24"/>
          <w:szCs w:val="24"/>
        </w:rPr>
        <w:t xml:space="preserve"> (Ef 4,11-16)</w:t>
      </w:r>
      <w:r w:rsidRPr="00564A02">
        <w:rPr>
          <w:rFonts w:ascii="Arial" w:hAnsi="Arial" w:cs="Arial"/>
          <w:color w:val="000000"/>
          <w:sz w:val="24"/>
          <w:szCs w:val="24"/>
        </w:rPr>
        <w:t xml:space="preserve">. </w:t>
      </w:r>
    </w:p>
    <w:p w14:paraId="087C51E2" w14:textId="77777777" w:rsidR="00564A02" w:rsidRDefault="00564A02" w:rsidP="00564A02">
      <w:pPr>
        <w:spacing w:after="120" w:line="240" w:lineRule="auto"/>
        <w:jc w:val="both"/>
        <w:rPr>
          <w:rFonts w:ascii="Arial" w:hAnsi="Arial" w:cs="Arial"/>
          <w:color w:val="000000"/>
          <w:sz w:val="24"/>
          <w:szCs w:val="24"/>
        </w:rPr>
      </w:pPr>
      <w:r w:rsidRPr="00564A02">
        <w:rPr>
          <w:rFonts w:ascii="Arial" w:hAnsi="Arial" w:cs="Arial"/>
          <w:color w:val="000000"/>
          <w:sz w:val="24"/>
          <w:szCs w:val="24"/>
        </w:rPr>
        <w:t xml:space="preserve">Seconda verità. Non solo gli invitati si rifiutano di accogliere l’invito. Giungono anche a maltrattare i servi mandati dal re e ad anche ad ucciderli. Al rifiuto si aggiunge anche la cattiveria e la malvagità. Terza verità. Il re si indigna, manda le sue truppe, fa uccidere quegli assassini e dona alle fiamme la loro città. </w:t>
      </w:r>
    </w:p>
    <w:p w14:paraId="245E12E3" w14:textId="77777777" w:rsidR="00564A02" w:rsidRDefault="00564A02" w:rsidP="00564A02">
      <w:pPr>
        <w:spacing w:after="120" w:line="240" w:lineRule="auto"/>
        <w:jc w:val="both"/>
        <w:rPr>
          <w:rFonts w:ascii="Arial" w:hAnsi="Arial" w:cs="Arial"/>
          <w:color w:val="000000"/>
          <w:sz w:val="24"/>
          <w:szCs w:val="24"/>
        </w:rPr>
      </w:pPr>
      <w:r w:rsidRPr="00564A02">
        <w:rPr>
          <w:rFonts w:ascii="Arial" w:hAnsi="Arial" w:cs="Arial"/>
          <w:color w:val="000000"/>
          <w:sz w:val="24"/>
          <w:szCs w:val="24"/>
        </w:rPr>
        <w:t>Quarta verità. Il re constata la non dignità degli invitati, a causa della loro cattiveria e malvagità, e chiede i suoi servi di uscire per le strade e di chiamare chiunque avessero incontrato, buoni e cattivi. Qualcuno potrebbe pensare che al re interessi solo riempire la sala e fare un gran banchetto per il figlio suo. A questo pensiero di risponde con la quinta verità: chi accoglie l’invito, deve rispettare le regole stabilite perché si possa partecipare con dignità e rispetto. Infatti il re entra nella sala del banchetto e trova un uomo che non aveva indossato l’abito nuziale. Il re gli chiede:</w:t>
      </w:r>
      <w:r w:rsidRPr="00564A02">
        <w:rPr>
          <w:rFonts w:ascii="Arial" w:hAnsi="Arial" w:cs="Arial"/>
          <w:i/>
          <w:iCs/>
          <w:color w:val="000000"/>
          <w:sz w:val="24"/>
          <w:szCs w:val="24"/>
        </w:rPr>
        <w:t> “Amico, come mai sei entrato qui senza l’abito nuziale?”</w:t>
      </w:r>
      <w:r w:rsidRPr="00564A02">
        <w:rPr>
          <w:rFonts w:ascii="Arial" w:hAnsi="Arial" w:cs="Arial"/>
          <w:color w:val="000000"/>
          <w:sz w:val="24"/>
          <w:szCs w:val="24"/>
        </w:rPr>
        <w:t xml:space="preserve">. Quello ammutolisce. Non ci sono risposte da dare. Non ci sono scuse. </w:t>
      </w:r>
    </w:p>
    <w:p w14:paraId="48074264" w14:textId="77777777" w:rsidR="00564A02" w:rsidRDefault="00564A02" w:rsidP="00564A02">
      <w:pPr>
        <w:spacing w:after="120" w:line="240" w:lineRule="auto"/>
        <w:jc w:val="both"/>
        <w:rPr>
          <w:rFonts w:ascii="Arial" w:hAnsi="Arial" w:cs="Arial"/>
          <w:color w:val="000000"/>
          <w:sz w:val="24"/>
          <w:szCs w:val="24"/>
        </w:rPr>
      </w:pPr>
      <w:r w:rsidRPr="00564A02">
        <w:rPr>
          <w:rFonts w:ascii="Arial" w:hAnsi="Arial" w:cs="Arial"/>
          <w:color w:val="000000"/>
          <w:sz w:val="24"/>
          <w:szCs w:val="24"/>
        </w:rPr>
        <w:t>Ecco l’ordine del re: </w:t>
      </w:r>
      <w:r w:rsidRPr="00564A02">
        <w:rPr>
          <w:rFonts w:ascii="Arial" w:hAnsi="Arial" w:cs="Arial"/>
          <w:i/>
          <w:iCs/>
          <w:color w:val="000000"/>
          <w:sz w:val="24"/>
          <w:szCs w:val="24"/>
        </w:rPr>
        <w:t>“Legatelo mani e piedi e gettatelo fuori nelle tenebre; là sarò pianto e stridore di denti”</w:t>
      </w:r>
      <w:r w:rsidRPr="00564A02">
        <w:rPr>
          <w:rFonts w:ascii="Arial" w:hAnsi="Arial" w:cs="Arial"/>
          <w:color w:val="000000"/>
          <w:sz w:val="24"/>
          <w:szCs w:val="24"/>
        </w:rPr>
        <w:t>. Gesù così conclude la sua parabola: </w:t>
      </w:r>
      <w:r w:rsidRPr="00564A02">
        <w:rPr>
          <w:rFonts w:ascii="Arial" w:hAnsi="Arial" w:cs="Arial"/>
          <w:i/>
          <w:iCs/>
          <w:color w:val="000000"/>
          <w:sz w:val="24"/>
          <w:szCs w:val="24"/>
        </w:rPr>
        <w:t>“Perché molti sono chiamati, ma pochi eletti”.</w:t>
      </w:r>
      <w:r w:rsidRPr="00564A02">
        <w:rPr>
          <w:rFonts w:ascii="Arial" w:hAnsi="Arial" w:cs="Arial"/>
          <w:color w:val="000000"/>
          <w:sz w:val="24"/>
          <w:szCs w:val="24"/>
        </w:rPr>
        <w:t xml:space="preserve"> Si è liberi di non accogliere l’invito, ma non siamo liberi di essere cattivi e malvagi, empi ed omicidi. Il Signore interviene per punire la cattiveria e la malvagità degli empi, a suo tempo, perché sempre Lui attende che l’uomo si converta e viva. La cattiveria genera male e riceve sempre male sulla terra e nell’eternità. </w:t>
      </w:r>
    </w:p>
    <w:p w14:paraId="598ACB72" w14:textId="77777777" w:rsidR="00564A02" w:rsidRPr="00564A02" w:rsidRDefault="00564A02" w:rsidP="00564A02">
      <w:pPr>
        <w:spacing w:after="120" w:line="240" w:lineRule="auto"/>
        <w:jc w:val="both"/>
        <w:rPr>
          <w:rFonts w:ascii="Calibri" w:hAnsi="Calibri" w:cs="Calibri"/>
          <w:color w:val="000000"/>
          <w:sz w:val="24"/>
          <w:szCs w:val="24"/>
        </w:rPr>
      </w:pPr>
      <w:r w:rsidRPr="00564A02">
        <w:rPr>
          <w:rFonts w:ascii="Arial" w:hAnsi="Arial" w:cs="Arial"/>
          <w:color w:val="000000"/>
          <w:sz w:val="24"/>
          <w:szCs w:val="24"/>
        </w:rPr>
        <w:t>Se invece si accoglie l’invito, si devono rispettare tutte le regole che questo invito comporta. Chi accoglie di essere regno di Dio deve anche indossare l’abito del Vangelo, il solo abito nuziale preparato per tutti coloro che vogliono essere corpo di Cristo. Lo Spirito Santo, per bocca di Paolo ci dice che noi nel battesimo ci siamo rivestiti di Cristo. Avendo Cristo Gesù come nostra vita, per Lui dobbiamo vivere e per Lui morire. In Lui sempre rimanere.</w:t>
      </w:r>
    </w:p>
    <w:p w14:paraId="3CABBB71" w14:textId="77777777" w:rsidR="00564A02" w:rsidRPr="00564A02" w:rsidRDefault="00564A02" w:rsidP="00564A02">
      <w:pPr>
        <w:spacing w:after="120" w:line="240" w:lineRule="auto"/>
        <w:jc w:val="both"/>
        <w:rPr>
          <w:rFonts w:ascii="Calibri" w:hAnsi="Calibri" w:cs="Calibri"/>
          <w:color w:val="000000"/>
          <w:sz w:val="24"/>
          <w:szCs w:val="24"/>
        </w:rPr>
      </w:pPr>
      <w:r w:rsidRPr="00564A02">
        <w:rPr>
          <w:rFonts w:ascii="Arial" w:hAnsi="Arial" w:cs="Arial"/>
          <w:i/>
          <w:iCs/>
          <w:color w:val="000000"/>
          <w:sz w:val="24"/>
          <w:szCs w:val="24"/>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w:t>
      </w:r>
      <w:bookmarkStart w:id="857" w:name="_Hlk132043859"/>
      <w:r w:rsidRPr="00564A02">
        <w:rPr>
          <w:rFonts w:ascii="Arial" w:hAnsi="Arial" w:cs="Arial"/>
          <w:i/>
          <w:iCs/>
          <w:color w:val="000000"/>
          <w:sz w:val="24"/>
          <w:szCs w:val="24"/>
        </w:rPr>
        <w:t>lì scorse un uomo che non indossava l’abito nuziale</w:t>
      </w:r>
      <w:bookmarkEnd w:id="857"/>
      <w:r w:rsidRPr="00564A02">
        <w:rPr>
          <w:rFonts w:ascii="Arial" w:hAnsi="Arial" w:cs="Arial"/>
          <w:i/>
          <w:iCs/>
          <w:color w:val="000000"/>
          <w:sz w:val="24"/>
          <w:szCs w:val="24"/>
        </w:rPr>
        <w:t>. Gli disse: “Amico, come mai sei entrato qui senza l’abito nuziale?”. Quello ammutolì. Allora il re ordinò ai servi: “Legatelo mani e piedi e gettatelo fuori nelle tenebre; là sarà pianto e stridore di denti”. Perché molti sono chiamati, ma pochi eletti».</w:t>
      </w:r>
    </w:p>
    <w:p w14:paraId="2342AE87" w14:textId="77777777" w:rsidR="00564A02" w:rsidRDefault="00564A02" w:rsidP="00564A02">
      <w:pPr>
        <w:spacing w:after="120" w:line="240" w:lineRule="auto"/>
        <w:jc w:val="both"/>
        <w:rPr>
          <w:rFonts w:ascii="Arial" w:hAnsi="Arial" w:cs="Arial"/>
          <w:color w:val="000000"/>
          <w:sz w:val="24"/>
          <w:szCs w:val="24"/>
        </w:rPr>
      </w:pPr>
      <w:r w:rsidRPr="00564A02">
        <w:rPr>
          <w:rFonts w:ascii="Arial" w:hAnsi="Arial" w:cs="Arial"/>
          <w:color w:val="000000"/>
          <w:sz w:val="24"/>
          <w:szCs w:val="24"/>
        </w:rPr>
        <w:t xml:space="preserve">Ora è giusto che ognuno si chiede: potrà mai essere rivestito di Cristo chi abita nel peccato, se Cristo è purissima luce di obbedienza al Padre suo in ogni cosa? Per rivestirci di Cristo, ci si deve svestire dell’abito del male, della cattiveria, dell’empietà, della malvagità, di ogni trasgressione della Parola di Dio e di Cristo. Inoltre ci si deve rivestire della verità dello Spirito Santo e crescere in Lui di verità in verità e di luce in luce. Si comprenderà bene che Cristo è dato dal Padre ad ogni uomo. </w:t>
      </w:r>
    </w:p>
    <w:p w14:paraId="502E27AA" w14:textId="77777777" w:rsidR="00564A02" w:rsidRPr="00564A02" w:rsidRDefault="00564A02" w:rsidP="00564A02">
      <w:pPr>
        <w:spacing w:after="120" w:line="240" w:lineRule="auto"/>
        <w:jc w:val="both"/>
        <w:rPr>
          <w:rFonts w:ascii="Arial" w:hAnsi="Arial" w:cs="Arial"/>
          <w:color w:val="000000"/>
          <w:sz w:val="24"/>
          <w:szCs w:val="24"/>
        </w:rPr>
      </w:pPr>
      <w:r w:rsidRPr="00564A02">
        <w:rPr>
          <w:rFonts w:ascii="Arial" w:hAnsi="Arial" w:cs="Arial"/>
          <w:color w:val="000000"/>
          <w:sz w:val="24"/>
          <w:szCs w:val="24"/>
        </w:rPr>
        <w:lastRenderedPageBreak/>
        <w:t xml:space="preserve">Ma quando Cristo diviene nostra salvezza e nostra redenzione? Quando noi indossiamo Lui, la sua verità, la sua grazia, la sua giustizia, la sua misericordia, la sua pietà, la sua obbedienza, il suo perdono, la volontà di operare solo il bene e di vincere sempre il male rimanendo nel bene dettato dalla Parola del Signore. La Chiesa è inclusiva nella chiamata. Dio non esclude nessuno. Tutti devono essere chiamati. Chiesa inclusiva. Poi però viene la Chiesa esclusiva. Chi la Chiesa deve escludere dal corpo di Cristo? Tutti coloro che non vogliono indossare la veste del Vangelo, la veste di Cristo Gesù. L’esclusione è necessaria perché chi crede conservi intatta la sua fede. È per amore di tutto il corpo di Cristo l’esclusione. </w:t>
      </w:r>
    </w:p>
    <w:p w14:paraId="15B48E8F" w14:textId="77777777" w:rsidR="00564A02" w:rsidRPr="00564A02" w:rsidRDefault="00564A02" w:rsidP="00564A02">
      <w:pPr>
        <w:spacing w:after="120" w:line="240" w:lineRule="auto"/>
        <w:jc w:val="both"/>
        <w:rPr>
          <w:rFonts w:ascii="Calibri" w:hAnsi="Calibri" w:cs="Calibri"/>
          <w:color w:val="000000"/>
          <w:sz w:val="24"/>
          <w:szCs w:val="24"/>
        </w:rPr>
      </w:pPr>
      <w:r w:rsidRPr="00564A02">
        <w:rPr>
          <w:rFonts w:ascii="Arial" w:hAnsi="Arial" w:cs="Arial"/>
          <w:color w:val="000000"/>
          <w:sz w:val="24"/>
          <w:szCs w:val="24"/>
        </w:rPr>
        <w:t>La Madre di Dio e Madre nostra ci aiuti ad entrare nel mistero della Chiesa che è anche esclusiva.</w:t>
      </w:r>
    </w:p>
    <w:p w14:paraId="4ACDC9B5" w14:textId="77777777" w:rsidR="00E01EB9" w:rsidRDefault="00E01EB9" w:rsidP="00886312">
      <w:pPr>
        <w:pStyle w:val="Titolo2"/>
        <w:spacing w:line="276" w:lineRule="auto"/>
        <w:jc w:val="both"/>
        <w:rPr>
          <w:sz w:val="28"/>
          <w:szCs w:val="28"/>
        </w:rPr>
      </w:pPr>
      <w:bookmarkStart w:id="858" w:name="_Toc531377231"/>
      <w:bookmarkStart w:id="859" w:name="_Toc152227045"/>
      <w:r w:rsidRPr="00886312">
        <w:rPr>
          <w:sz w:val="28"/>
          <w:szCs w:val="28"/>
        </w:rPr>
        <w:t>16 Ottobre</w:t>
      </w:r>
      <w:bookmarkEnd w:id="858"/>
      <w:bookmarkEnd w:id="859"/>
      <w:r w:rsidRPr="00886312">
        <w:rPr>
          <w:sz w:val="28"/>
          <w:szCs w:val="28"/>
        </w:rPr>
        <w:t xml:space="preserve"> </w:t>
      </w:r>
    </w:p>
    <w:p w14:paraId="53C002B7" w14:textId="77777777" w:rsidR="009A2EEB" w:rsidRPr="009A2EEB" w:rsidRDefault="009A2EEB" w:rsidP="009A2EEB">
      <w:pPr>
        <w:jc w:val="both"/>
        <w:rPr>
          <w:spacing w:val="-6"/>
          <w:sz w:val="24"/>
          <w:szCs w:val="24"/>
          <w:lang w:eastAsia="ja-JP"/>
        </w:rPr>
      </w:pPr>
      <w:r w:rsidRPr="009A2EEB">
        <w:rPr>
          <w:rFonts w:ascii="Segoe UI" w:hAnsi="Segoe UI" w:cs="Segoe UI"/>
          <w:spacing w:val="-6"/>
          <w:sz w:val="24"/>
          <w:szCs w:val="24"/>
        </w:rPr>
        <w:t>La nostra Madre celeste ci ottenga questa grazia dal Figlio suo: non sciupare neanche un secondo.</w:t>
      </w:r>
    </w:p>
    <w:p w14:paraId="0834F7C8" w14:textId="77777777" w:rsidR="009A2EEB" w:rsidRDefault="009A2EEB" w:rsidP="009A2EEB">
      <w:pPr>
        <w:pStyle w:val="Titolo2"/>
      </w:pPr>
      <w:bookmarkStart w:id="860" w:name="_Toc132812200"/>
      <w:bookmarkStart w:id="861" w:name="_Toc152227046"/>
      <w:r>
        <w:t>Chi è mia madre e chi sono i miei fratelli?</w:t>
      </w:r>
      <w:bookmarkEnd w:id="860"/>
      <w:bookmarkEnd w:id="861"/>
    </w:p>
    <w:p w14:paraId="73126A34" w14:textId="77777777" w:rsidR="009A2EEB" w:rsidRDefault="009A2EEB" w:rsidP="009A2EEB">
      <w:pPr>
        <w:spacing w:after="200" w:line="253" w:lineRule="atLeast"/>
        <w:jc w:val="both"/>
        <w:rPr>
          <w:rFonts w:ascii="Arial" w:hAnsi="Arial" w:cs="Arial"/>
          <w:i/>
          <w:iCs/>
          <w:color w:val="000000"/>
          <w:sz w:val="24"/>
          <w:szCs w:val="24"/>
        </w:rPr>
      </w:pPr>
      <w:r w:rsidRPr="009A2EEB">
        <w:rPr>
          <w:rFonts w:ascii="Arial" w:hAnsi="Arial" w:cs="Arial"/>
          <w:color w:val="000000"/>
          <w:sz w:val="24"/>
          <w:szCs w:val="24"/>
        </w:rPr>
        <w:t>Entreremo nella verità della risposta di Gesù Signore, solo se conosciamo qual è il suo insegnamento sul discepolato. Leggiamo nel Vangelo sia secondo Matteo e sia secondo Luca: </w:t>
      </w:r>
      <w:r w:rsidRPr="009A2EEB">
        <w:rPr>
          <w:rFonts w:ascii="Arial" w:hAnsi="Arial" w:cs="Arial"/>
          <w:i/>
          <w:iCs/>
          <w:color w:val="000000"/>
          <w:sz w:val="24"/>
          <w:szCs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w:t>
      </w:r>
    </w:p>
    <w:p w14:paraId="24812FB9" w14:textId="77777777" w:rsidR="009A2EEB" w:rsidRDefault="009A2EEB" w:rsidP="009A2EEB">
      <w:pPr>
        <w:spacing w:after="200" w:line="253" w:lineRule="atLeast"/>
        <w:jc w:val="both"/>
        <w:rPr>
          <w:rFonts w:ascii="Arial" w:hAnsi="Arial" w:cs="Arial"/>
          <w:i/>
          <w:iCs/>
          <w:color w:val="000000"/>
          <w:sz w:val="24"/>
          <w:szCs w:val="24"/>
        </w:rPr>
      </w:pPr>
      <w:r w:rsidRPr="009A2EEB">
        <w:rPr>
          <w:rFonts w:ascii="Arial" w:hAnsi="Arial" w:cs="Arial"/>
          <w:i/>
          <w:iCs/>
          <w:color w:val="000000"/>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Pr>
          <w:rFonts w:ascii="Arial" w:hAnsi="Arial" w:cs="Arial"/>
          <w:i/>
          <w:iCs/>
          <w:color w:val="000000"/>
          <w:sz w:val="24"/>
          <w:szCs w:val="24"/>
        </w:rPr>
        <w:t>”</w:t>
      </w:r>
      <w:r w:rsidRPr="009A2EEB">
        <w:rPr>
          <w:rFonts w:ascii="Arial" w:hAnsi="Arial" w:cs="Arial"/>
          <w:i/>
          <w:iCs/>
          <w:color w:val="000000"/>
          <w:sz w:val="24"/>
          <w:szCs w:val="24"/>
        </w:rPr>
        <w:t xml:space="preserve"> (Mt 16,24-27). </w:t>
      </w:r>
    </w:p>
    <w:p w14:paraId="0B10962A" w14:textId="77777777" w:rsidR="009A2EEB" w:rsidRDefault="009A2EEB" w:rsidP="009A2EEB">
      <w:pPr>
        <w:spacing w:after="200" w:line="253" w:lineRule="atLeast"/>
        <w:jc w:val="both"/>
        <w:rPr>
          <w:rFonts w:ascii="Arial" w:hAnsi="Arial" w:cs="Arial"/>
          <w:i/>
          <w:iCs/>
          <w:color w:val="000000"/>
          <w:sz w:val="24"/>
          <w:szCs w:val="24"/>
        </w:rPr>
      </w:pPr>
      <w:r w:rsidRPr="009A2EEB">
        <w:rPr>
          <w:rFonts w:ascii="Arial" w:hAnsi="Arial" w:cs="Arial"/>
          <w:i/>
          <w:iCs/>
          <w:color w:val="000000"/>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r>
        <w:rPr>
          <w:rFonts w:ascii="Arial" w:hAnsi="Arial" w:cs="Arial"/>
          <w:i/>
          <w:iCs/>
          <w:color w:val="000000"/>
          <w:sz w:val="24"/>
          <w:szCs w:val="24"/>
        </w:rPr>
        <w:t>”</w:t>
      </w:r>
      <w:r w:rsidRPr="009A2EEB">
        <w:rPr>
          <w:rFonts w:ascii="Arial" w:hAnsi="Arial" w:cs="Arial"/>
          <w:i/>
          <w:iCs/>
          <w:color w:val="000000"/>
          <w:sz w:val="24"/>
          <w:szCs w:val="24"/>
        </w:rPr>
        <w:t xml:space="preserve"> (Lc 2,41-52).  </w:t>
      </w:r>
    </w:p>
    <w:p w14:paraId="165D8773" w14:textId="77777777" w:rsidR="009A2EEB" w:rsidRDefault="009A2EEB" w:rsidP="009A2EEB">
      <w:pPr>
        <w:spacing w:after="200" w:line="253" w:lineRule="atLeast"/>
        <w:jc w:val="both"/>
        <w:rPr>
          <w:rFonts w:ascii="Arial" w:hAnsi="Arial" w:cs="Arial"/>
          <w:color w:val="000000"/>
          <w:sz w:val="24"/>
          <w:szCs w:val="24"/>
        </w:rPr>
      </w:pPr>
      <w:r>
        <w:rPr>
          <w:rFonts w:ascii="Arial" w:hAnsi="Arial" w:cs="Arial"/>
          <w:i/>
          <w:iCs/>
          <w:color w:val="000000"/>
          <w:sz w:val="24"/>
          <w:szCs w:val="24"/>
        </w:rPr>
        <w:lastRenderedPageBreak/>
        <w:t>“</w:t>
      </w:r>
      <w:r w:rsidRPr="009A2EEB">
        <w:rPr>
          <w:rFonts w:ascii="Arial" w:hAnsi="Arial" w:cs="Arial"/>
          <w:i/>
          <w:iCs/>
          <w:color w:val="000000"/>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Pr>
          <w:rFonts w:ascii="Arial" w:hAnsi="Arial" w:cs="Arial"/>
          <w:i/>
          <w:iCs/>
          <w:color w:val="000000"/>
          <w:sz w:val="24"/>
          <w:szCs w:val="24"/>
        </w:rPr>
        <w:t>”</w:t>
      </w:r>
      <w:r w:rsidRPr="009A2EEB">
        <w:rPr>
          <w:rFonts w:ascii="Arial" w:hAnsi="Arial" w:cs="Arial"/>
          <w:i/>
          <w:iCs/>
          <w:color w:val="000000"/>
          <w:sz w:val="24"/>
          <w:szCs w:val="24"/>
        </w:rPr>
        <w:t xml:space="preserve"> (Lc 9,57-62)</w:t>
      </w:r>
      <w:r w:rsidRPr="009A2EEB">
        <w:rPr>
          <w:rFonts w:ascii="Arial" w:hAnsi="Arial" w:cs="Arial"/>
          <w:color w:val="000000"/>
          <w:sz w:val="24"/>
          <w:szCs w:val="24"/>
        </w:rPr>
        <w:t xml:space="preserve">. </w:t>
      </w:r>
    </w:p>
    <w:p w14:paraId="1D22177A" w14:textId="77777777" w:rsidR="009A2EEB" w:rsidRPr="009A2EEB" w:rsidRDefault="009A2EEB" w:rsidP="009A2EEB">
      <w:pPr>
        <w:spacing w:after="200" w:line="253" w:lineRule="atLeast"/>
        <w:jc w:val="both"/>
        <w:rPr>
          <w:rFonts w:ascii="Calibri" w:hAnsi="Calibri" w:cs="Calibri"/>
          <w:color w:val="000000"/>
          <w:sz w:val="21"/>
          <w:szCs w:val="21"/>
        </w:rPr>
      </w:pPr>
      <w:r w:rsidRPr="009A2EEB">
        <w:rPr>
          <w:rFonts w:ascii="Arial" w:hAnsi="Arial" w:cs="Arial"/>
          <w:color w:val="000000"/>
          <w:sz w:val="24"/>
          <w:szCs w:val="24"/>
        </w:rPr>
        <w:t>Chi è Gesù? Colui che cammina dietro il Padre sorretto sempre dal bastone dello Spirito Santo. Il Pastore di Cristo Gesù è il Padre. Il Padre si reca nel tempio di Gerusalemme e Gesù lo segue. Non segue Maria e Giuseppe che si recano a Nazaret. Essi devono andare a Nazaret. Lui deve andare nel tempio di Gerusalemme. Dove va allora Gesù? Va sempre dietro il Padre suo, guidato e sorretto, sostenuto e aiutato dal bastone dello Spirito Santo al quale sempre si appoggia e dal quale sempre è difeso. Chi vuole seguire Cristo Gesù, come Lui segue il Padre, deve sempre fare la volontà del Padre. Qual è la volontà del Padre? Quella che si ascolti ogni Parola del Figlio suo. Non vi sono altre volontà. Chi non ascolta il Figlio, non ascolta il Padre.</w:t>
      </w:r>
    </w:p>
    <w:p w14:paraId="3FEB6ED9" w14:textId="77777777" w:rsidR="009A2EEB" w:rsidRPr="009A2EEB" w:rsidRDefault="009A2EEB" w:rsidP="009A2EEB">
      <w:pPr>
        <w:spacing w:after="200" w:line="253" w:lineRule="atLeast"/>
        <w:jc w:val="both"/>
        <w:rPr>
          <w:rFonts w:ascii="Calibri" w:hAnsi="Calibri" w:cs="Calibri"/>
          <w:color w:val="000000"/>
          <w:sz w:val="21"/>
          <w:szCs w:val="21"/>
        </w:rPr>
      </w:pPr>
      <w:r w:rsidRPr="009A2EEB">
        <w:rPr>
          <w:rFonts w:ascii="Arial" w:hAnsi="Arial" w:cs="Arial"/>
          <w:i/>
          <w:iCs/>
          <w:color w:val="000000"/>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3,31-35).</w:t>
      </w:r>
    </w:p>
    <w:p w14:paraId="46085844" w14:textId="77777777" w:rsidR="009A2EEB" w:rsidRDefault="009A2EEB" w:rsidP="009A2EEB">
      <w:pPr>
        <w:spacing w:after="200" w:line="253" w:lineRule="atLeast"/>
        <w:jc w:val="both"/>
        <w:rPr>
          <w:rFonts w:ascii="Arial" w:hAnsi="Arial" w:cs="Arial"/>
          <w:color w:val="000000"/>
          <w:sz w:val="24"/>
          <w:szCs w:val="24"/>
        </w:rPr>
      </w:pPr>
      <w:r w:rsidRPr="009A2EEB">
        <w:rPr>
          <w:rFonts w:ascii="Arial" w:hAnsi="Arial" w:cs="Arial"/>
          <w:color w:val="000000"/>
          <w:sz w:val="24"/>
          <w:szCs w:val="24"/>
        </w:rPr>
        <w:t xml:space="preserve">Perché la Vergine Maria è Madre di Cristo Gesù? Perché ha ascoltato la Parola del Padre suo e ad essa ha dato immediata obbedienza. Quando la Vergine Maria rimane Madre di Cristo Gesù? Quando ascolta la Parola del Figlio suo e ad essa dona immediata obbedienza. Qual è la volontà del Padre riguardo a Cristo Gesù? Che non venga disturbato né in molto e né in poco nel compimento della volontà del Padre nel dono del Vangelo della salvezza ad ogni uomo. </w:t>
      </w:r>
    </w:p>
    <w:p w14:paraId="492F15F3" w14:textId="77777777" w:rsidR="009A2EEB" w:rsidRDefault="009A2EEB" w:rsidP="009A2EEB">
      <w:pPr>
        <w:spacing w:after="200" w:line="253" w:lineRule="atLeast"/>
        <w:jc w:val="both"/>
        <w:rPr>
          <w:rFonts w:ascii="Arial" w:hAnsi="Arial" w:cs="Arial"/>
          <w:color w:val="000000"/>
          <w:sz w:val="24"/>
          <w:szCs w:val="24"/>
        </w:rPr>
      </w:pPr>
      <w:r w:rsidRPr="009A2EEB">
        <w:rPr>
          <w:rFonts w:ascii="Arial" w:hAnsi="Arial" w:cs="Arial"/>
          <w:color w:val="000000"/>
          <w:sz w:val="24"/>
          <w:szCs w:val="24"/>
        </w:rPr>
        <w:t xml:space="preserve">Se Maria vuole essere e rimanere in eterno vera Madre di Gesù deve lasciare che Gesù sia sempre a servizio del Padre. Neanche un saluto fugace dovrà distrarlo da questa opera divina per la salvezza del mondo. Così anche i suoi parenti. Se vogliono essere veri parenti di Gesù devono aiutarlo a che Lui possa dire la Parola del Padre suo senza distrazioni. Ora chiediamoci: Quante distrazioni piccole o grandi ci impediscono di fare la volontà di Dio? Non parliamo qui del peccato mortale che è trasgressione volontaria della Legge del Signore. Parliamo invece di quel grande fiume di tutti quei peccati veniali che ci rallentano e a volte anche ci frenano, impedendoci di essere liberi sempre, in ogni cosa, da tutti e da tutto, per appartenere solo alla divina volontà. </w:t>
      </w:r>
    </w:p>
    <w:p w14:paraId="2E69DEAD" w14:textId="77777777" w:rsidR="009A2EEB" w:rsidRPr="009A2EEB" w:rsidRDefault="009A2EEB" w:rsidP="009A2EEB">
      <w:pPr>
        <w:spacing w:after="200" w:line="253" w:lineRule="atLeast"/>
        <w:jc w:val="both"/>
        <w:rPr>
          <w:rFonts w:ascii="Arial" w:hAnsi="Arial" w:cs="Arial"/>
          <w:color w:val="000000"/>
          <w:sz w:val="24"/>
          <w:szCs w:val="24"/>
        </w:rPr>
      </w:pPr>
      <w:r w:rsidRPr="009A2EEB">
        <w:rPr>
          <w:rFonts w:ascii="Arial" w:hAnsi="Arial" w:cs="Arial"/>
          <w:color w:val="000000"/>
          <w:sz w:val="24"/>
          <w:szCs w:val="24"/>
        </w:rPr>
        <w:t>Parliamo di tutto quel tempo che sciupiamo in mille convenevoli umani che ci fanno perdere intere giornate. A causa di questi convenevoli, non abbiamo il tempo neanche di leggere una pagina di Scrittura. Figuriamoci poi se abbiamo il tempo per pregare, meditare, riflettere, mettersi in ascolto dello Spirito Santo. A causa di questi convenevoli umani presto siamo conquistati dal pensiero del mondo e resi suoi schiavi. Schiav</w:t>
      </w:r>
      <w:r>
        <w:rPr>
          <w:rFonts w:ascii="Arial" w:hAnsi="Arial" w:cs="Arial"/>
          <w:color w:val="000000"/>
          <w:sz w:val="24"/>
          <w:szCs w:val="24"/>
        </w:rPr>
        <w:t>i del mondo e del suo pensiero </w:t>
      </w:r>
      <w:r w:rsidRPr="009A2EEB">
        <w:rPr>
          <w:rFonts w:ascii="Arial" w:hAnsi="Arial" w:cs="Arial"/>
          <w:color w:val="000000"/>
          <w:sz w:val="24"/>
          <w:szCs w:val="24"/>
        </w:rPr>
        <w:t xml:space="preserve">diveniamo araldi e ministri di questo pensiero, anziché essere araldi e servi del pensiero di Cristo Gesù. Tutto invece va sacrificato per poter ascoltare la Parola di Dio per poi metterla in pratica. </w:t>
      </w:r>
    </w:p>
    <w:p w14:paraId="2E904CB2" w14:textId="77777777" w:rsidR="009A2EEB" w:rsidRPr="009A2EEB" w:rsidRDefault="009A2EEB" w:rsidP="009A2EEB">
      <w:pPr>
        <w:spacing w:after="200" w:line="253" w:lineRule="atLeast"/>
        <w:jc w:val="both"/>
        <w:rPr>
          <w:rFonts w:ascii="Calibri" w:hAnsi="Calibri" w:cs="Calibri"/>
          <w:color w:val="000000"/>
          <w:sz w:val="21"/>
          <w:szCs w:val="21"/>
        </w:rPr>
      </w:pPr>
      <w:r w:rsidRPr="009A2EEB">
        <w:rPr>
          <w:rFonts w:ascii="Arial" w:hAnsi="Arial" w:cs="Arial"/>
          <w:color w:val="000000"/>
          <w:sz w:val="24"/>
          <w:szCs w:val="24"/>
        </w:rPr>
        <w:t>La nostra Madre celeste ci ottenga questa grazia dal Figlio suo: non sciupare neanche un secondo.</w:t>
      </w:r>
    </w:p>
    <w:p w14:paraId="70DB04D4" w14:textId="77777777" w:rsidR="009A2EEB" w:rsidRPr="009A2EEB" w:rsidRDefault="009A2EEB" w:rsidP="009A2EEB">
      <w:pPr>
        <w:pStyle w:val="Titolo2"/>
        <w:rPr>
          <w:rFonts w:ascii="Calibri" w:hAnsi="Calibri" w:cs="Calibri"/>
          <w:sz w:val="27"/>
          <w:szCs w:val="27"/>
        </w:rPr>
      </w:pPr>
      <w:bookmarkStart w:id="862" w:name="_Toc94189627"/>
      <w:bookmarkStart w:id="863" w:name="_Toc152227047"/>
      <w:r w:rsidRPr="009A2EEB">
        <w:lastRenderedPageBreak/>
        <w:t>LA VERGINE MARIA AVVOCATA DEI PECCATORI</w:t>
      </w:r>
      <w:bookmarkEnd w:id="862"/>
      <w:bookmarkEnd w:id="863"/>
    </w:p>
    <w:p w14:paraId="1D5533C0" w14:textId="77777777" w:rsidR="009A2EEB" w:rsidRDefault="009A2EEB" w:rsidP="009A2EEB">
      <w:pPr>
        <w:spacing w:after="120" w:line="240" w:lineRule="auto"/>
        <w:jc w:val="both"/>
        <w:rPr>
          <w:rFonts w:ascii="Arial" w:eastAsia="Times New Roman" w:hAnsi="Arial" w:cs="Arial"/>
          <w:color w:val="000000"/>
          <w:sz w:val="24"/>
          <w:szCs w:val="24"/>
          <w:lang w:eastAsia="ja-JP"/>
        </w:rPr>
      </w:pPr>
      <w:bookmarkStart w:id="864" w:name="_Hlk132087832"/>
      <w:r w:rsidRPr="009A2EEB">
        <w:rPr>
          <w:rFonts w:ascii="Arial" w:eastAsia="Times New Roman" w:hAnsi="Arial" w:cs="Arial"/>
          <w:color w:val="000000"/>
          <w:sz w:val="24"/>
          <w:szCs w:val="24"/>
          <w:lang w:eastAsia="ja-JP"/>
        </w:rPr>
        <w:t xml:space="preserve">I titoli con i quali la Chiesa onora la Vergine Maria sono tanti, neanche si possono contare. Lungo il corso dei secoli, ogni buon suo figlio, le ha attribuito un suo particolare nome. D’altronde la Vergine Maria merita ogni buon titolo ed ogni buon nome, perché nelle sue mani Gesù ha riversato tutti i tesori della grazia e della bontà celeste. Gesù ha voluto che tutto il Cielo fosse nelle mani della Madre sua. Anche il suo cuore ha posto interamente nelle mani di Colei che lo ha generato nella sua umanità, partorito, custodito, protetto, aiutato a crescere, nutrito fino ai trent’anni, prima di iniziare la sua missione di salvezza e di redenzione in mezzo a noi. </w:t>
      </w:r>
    </w:p>
    <w:p w14:paraId="68AF149B" w14:textId="77777777" w:rsidR="009A2EEB" w:rsidRDefault="009A2EEB" w:rsidP="009A2EEB">
      <w:pPr>
        <w:spacing w:after="120" w:line="240" w:lineRule="auto"/>
        <w:jc w:val="both"/>
        <w:rPr>
          <w:rFonts w:ascii="Arial" w:eastAsia="Times New Roman" w:hAnsi="Arial" w:cs="Arial"/>
          <w:color w:val="000000"/>
          <w:sz w:val="24"/>
          <w:szCs w:val="24"/>
          <w:lang w:eastAsia="ja-JP"/>
        </w:rPr>
      </w:pPr>
      <w:r w:rsidRPr="009A2EEB">
        <w:rPr>
          <w:rFonts w:ascii="Arial" w:eastAsia="Times New Roman" w:hAnsi="Arial" w:cs="Arial"/>
          <w:color w:val="000000"/>
          <w:sz w:val="24"/>
          <w:szCs w:val="24"/>
          <w:lang w:eastAsia="ja-JP"/>
        </w:rPr>
        <w:t>Uno dei titolo più significativi è senz’altro quello sul quale siamo chiamati a riflettere insieme: </w:t>
      </w:r>
      <w:r w:rsidRPr="009A2EEB">
        <w:rPr>
          <w:rFonts w:ascii="Arial" w:eastAsia="Times New Roman" w:hAnsi="Arial" w:cs="Arial"/>
          <w:i/>
          <w:iCs/>
          <w:color w:val="000000"/>
          <w:sz w:val="24"/>
          <w:szCs w:val="24"/>
          <w:lang w:eastAsia="ja-JP"/>
        </w:rPr>
        <w:t>“Avvocata dei Peccatori”</w:t>
      </w:r>
      <w:r w:rsidRPr="009A2EEB">
        <w:rPr>
          <w:rFonts w:ascii="Arial" w:eastAsia="Times New Roman" w:hAnsi="Arial" w:cs="Arial"/>
          <w:color w:val="000000"/>
          <w:sz w:val="24"/>
          <w:szCs w:val="24"/>
          <w:lang w:eastAsia="ja-JP"/>
        </w:rPr>
        <w:t>.  Non è questo un titolo privato, appartenente alla pietà di un singolo uomo o di una cerchia particolare. No. Esso è titolo pubblico. Così invoca la Vergine Maria tutta la Chiesa, tutti i suoi figli: </w:t>
      </w:r>
      <w:r w:rsidRPr="009A2EEB">
        <w:rPr>
          <w:rFonts w:ascii="Arial" w:eastAsia="Times New Roman" w:hAnsi="Arial" w:cs="Arial"/>
          <w:i/>
          <w:iCs/>
          <w:color w:val="000000"/>
          <w:sz w:val="24"/>
          <w:szCs w:val="24"/>
          <w:lang w:eastAsia="ja-JP"/>
        </w:rPr>
        <w:t>“Avvocata dei peccatori”</w:t>
      </w:r>
      <w:r w:rsidRPr="009A2EEB">
        <w:rPr>
          <w:rFonts w:ascii="Arial" w:eastAsia="Times New Roman" w:hAnsi="Arial" w:cs="Arial"/>
          <w:color w:val="000000"/>
          <w:sz w:val="24"/>
          <w:szCs w:val="24"/>
          <w:lang w:eastAsia="ja-JP"/>
        </w:rPr>
        <w:t>. È il titolo che più di ogni altro manifesta la condizione della nostra umanità. L’uomo è peccatore per nascita, per natura concepita nel peccato originale, per scelta, volontà, tentazione, non preghiera, chiusura nel suo mondo di terra, perdita della trascendenza e della speranza.  </w:t>
      </w:r>
    </w:p>
    <w:p w14:paraId="1FB65F91" w14:textId="77777777" w:rsidR="009A2EEB" w:rsidRPr="009A2EEB" w:rsidRDefault="009A2EEB" w:rsidP="009A2EEB">
      <w:pPr>
        <w:spacing w:after="120" w:line="240" w:lineRule="auto"/>
        <w:jc w:val="both"/>
        <w:rPr>
          <w:rFonts w:ascii="Calibri" w:eastAsia="Times New Roman" w:hAnsi="Calibri" w:cs="Calibri"/>
          <w:color w:val="000000"/>
          <w:sz w:val="24"/>
          <w:szCs w:val="24"/>
          <w:lang w:eastAsia="ja-JP"/>
        </w:rPr>
      </w:pPr>
      <w:r w:rsidRPr="009A2EEB">
        <w:rPr>
          <w:rFonts w:ascii="Arial" w:eastAsia="Times New Roman" w:hAnsi="Arial" w:cs="Arial"/>
          <w:color w:val="000000"/>
          <w:sz w:val="24"/>
          <w:szCs w:val="24"/>
          <w:lang w:eastAsia="ja-JP"/>
        </w:rPr>
        <w:t>Oggi il peccato sia del cristiano che del non cristiano è veramente mostruoso. Pensiamo per un attimo al Figliol prodigo. Era nella casa del Padre. Stava bene. Godeva di ogni abbondanza. Per un desiderio sciagurato di sganciamento dall’amore di colui che lo aveva generato, che gli aveva dato la vita, decise di prendersi la sua eredità e partire per un paese lontano.</w:t>
      </w:r>
      <w:bookmarkEnd w:id="864"/>
    </w:p>
    <w:p w14:paraId="327D0EAD" w14:textId="77777777" w:rsidR="009A2EEB" w:rsidRDefault="009A2EEB" w:rsidP="009A2EEB">
      <w:pPr>
        <w:spacing w:after="120" w:line="240" w:lineRule="auto"/>
        <w:jc w:val="both"/>
        <w:rPr>
          <w:rFonts w:ascii="Arial" w:eastAsia="Times New Roman" w:hAnsi="Arial" w:cs="Arial"/>
          <w:color w:val="000000"/>
          <w:sz w:val="24"/>
          <w:szCs w:val="24"/>
          <w:lang w:eastAsia="ja-JP"/>
        </w:rPr>
      </w:pPr>
      <w:r w:rsidRPr="009A2EEB">
        <w:rPr>
          <w:rFonts w:ascii="Arial" w:eastAsia="Times New Roman" w:hAnsi="Arial" w:cs="Arial"/>
          <w:color w:val="000000"/>
          <w:sz w:val="24"/>
          <w:szCs w:val="24"/>
          <w:lang w:eastAsia="ja-JP"/>
        </w:rPr>
        <w:t xml:space="preserve">Conosciamo la fine. Dopo aver sperperato ogni bene, dopo aver consumato senza alcuna intelligenza quanto aveva ricevuto dal Padre, si trovò nella miseria più nera. Neanche una carruba per nutrirsi. I porci erano ritenuti più degni di lui, a causa dei proventi economici che si speravano dalla loro vendita. Quando si è in una situazione disperata di peccato, di miseria spirituale, da chi si può ricorrere? Certamente non dal Padre. Lo si vede come un Giudice. Neanche da Cristo Gesù si ha la forza di andare, protrarsi, chiedere perdono. Non parliamo poi della Chiesa. Molti di noi non conoscono la misericordia, la ignorano, si fanno padroni della grazia di Dio e della sua pietà. </w:t>
      </w:r>
    </w:p>
    <w:p w14:paraId="02A8C3E4" w14:textId="77777777" w:rsidR="009A2EEB" w:rsidRPr="009A2EEB" w:rsidRDefault="009A2EEB" w:rsidP="009A2EEB">
      <w:pPr>
        <w:spacing w:after="120" w:line="240" w:lineRule="auto"/>
        <w:jc w:val="both"/>
        <w:rPr>
          <w:rFonts w:ascii="Calibri" w:eastAsia="Times New Roman" w:hAnsi="Calibri" w:cs="Calibri"/>
          <w:color w:val="000000"/>
          <w:sz w:val="24"/>
          <w:szCs w:val="24"/>
          <w:lang w:eastAsia="ja-JP"/>
        </w:rPr>
      </w:pPr>
      <w:r w:rsidRPr="009A2EEB">
        <w:rPr>
          <w:rFonts w:ascii="Arial" w:eastAsia="Times New Roman" w:hAnsi="Arial" w:cs="Arial"/>
          <w:color w:val="000000"/>
          <w:sz w:val="24"/>
          <w:szCs w:val="24"/>
          <w:lang w:eastAsia="ja-JP"/>
        </w:rPr>
        <w:t>Da chi ci si può recare? Dall’unico cuore, dal cuore della Madre, cuore che è ricco di misericordia, bontà, perdono, accoglienza, amorevolezza, comprensione. Il cristiano non ricorre a Lei perché la riconosce come la fonte o il principio della sua salvezza, la sorgente del perdono e dell’assoluzione o remissione del suo peccato, della sua colpa. Ricorre a Lei, perché riconosce che la Madre di Gesù sa come intercedere presso suo Figlio, sa cosa chiedergli, come parlare in nostro favore, quali scuse addurre, quale pietà chiedere e quale clemenza impetrare ed ottenere. Il cristiano conosce la gravità della sua colpa. Non osa andare fino a Dio. Lo trattiene il timore di Lui. Con la Madre si è più in confidenza. Con essa si ha meno timore. Si ha quella fiducia che Lei una buona parola sempre la potrà mettere in nostro favore, anche se il nostro peccato è stato grande e l’offesa inescusabile.</w:t>
      </w:r>
    </w:p>
    <w:p w14:paraId="1F6FA86B" w14:textId="77777777" w:rsidR="009A2EEB" w:rsidRDefault="009A2EEB" w:rsidP="009A2EEB">
      <w:pPr>
        <w:spacing w:after="120" w:line="240" w:lineRule="auto"/>
        <w:jc w:val="both"/>
        <w:rPr>
          <w:rFonts w:ascii="Arial" w:eastAsia="Times New Roman" w:hAnsi="Arial" w:cs="Arial"/>
          <w:color w:val="000000"/>
          <w:sz w:val="24"/>
          <w:szCs w:val="24"/>
          <w:lang w:eastAsia="ja-JP"/>
        </w:rPr>
      </w:pPr>
      <w:r w:rsidRPr="009A2EEB">
        <w:rPr>
          <w:rFonts w:ascii="Arial" w:eastAsia="Times New Roman" w:hAnsi="Arial" w:cs="Arial"/>
          <w:color w:val="000000"/>
          <w:sz w:val="24"/>
          <w:szCs w:val="24"/>
          <w:lang w:eastAsia="ja-JP"/>
        </w:rPr>
        <w:t xml:space="preserve">Lei è Avvocata. L’avvocato non è colui che dichiara falso il vero e vero il falso. È colui invece che sa trovare un motivo, anche il più piccolo ed insignificante, perché il giudice apra il cuore alla clemenza, alla misericordia, ad una pena leggera. L’avocato è colui che deve giungere fino all’assoluzione del reo, colpevole di avere trasgredito gravemente la legge. La Vergine Maria è la nostra Avvocata. A Lei dobbiamo affidare la nostra vita, nel pentimento, nella conversione, nella volontà decisa e determinata di amarla con tutto il nostro cuore e attraverso di Lei giungere al cuore di Cristo Gesù, il quale, nello Spirito Santo ci conduce al cuore del Padre. </w:t>
      </w:r>
    </w:p>
    <w:p w14:paraId="199CD942" w14:textId="77777777" w:rsidR="009A2EEB" w:rsidRDefault="009A2EEB" w:rsidP="009A2EEB">
      <w:pPr>
        <w:spacing w:after="120" w:line="240" w:lineRule="auto"/>
        <w:jc w:val="both"/>
        <w:rPr>
          <w:rFonts w:ascii="Arial" w:eastAsia="Times New Roman" w:hAnsi="Arial" w:cs="Arial"/>
          <w:color w:val="000000"/>
          <w:sz w:val="24"/>
          <w:szCs w:val="24"/>
          <w:lang w:eastAsia="ja-JP"/>
        </w:rPr>
      </w:pPr>
      <w:r w:rsidRPr="009A2EEB">
        <w:rPr>
          <w:rFonts w:ascii="Arial" w:eastAsia="Times New Roman" w:hAnsi="Arial" w:cs="Arial"/>
          <w:color w:val="000000"/>
          <w:sz w:val="24"/>
          <w:szCs w:val="24"/>
          <w:lang w:eastAsia="ja-JP"/>
        </w:rPr>
        <w:lastRenderedPageBreak/>
        <w:t xml:space="preserve">La Vergine Maria non è nostra Avvocata perché deve giustificare le nostre orrende colpe e dichiararle come se non fosse avvenute. Chi dovesse pensarla in questi termini, sappia che si sbaglia, che è in grande errore. La Vergine Maria è l’Avvocata che deve convincere noi perché smettiamo di peccare e deve chiedere al Figlio pietà e misericordia, perché siamo sinceramente pentiti. È l’Avvocata che dopo aver ottenuto dal Figlio il suo perdono, ci prende per mano e ci conduce ai gradini più alti della santità, in modo che il nostro cuore si ricolmi di tutta la grazia e la verità di Gesù Signore. </w:t>
      </w:r>
    </w:p>
    <w:p w14:paraId="31476EED" w14:textId="77777777" w:rsidR="009A2EEB" w:rsidRDefault="009A2EEB" w:rsidP="009A2EEB">
      <w:pPr>
        <w:spacing w:after="120" w:line="240" w:lineRule="auto"/>
        <w:jc w:val="both"/>
        <w:rPr>
          <w:rFonts w:ascii="Arial" w:eastAsia="Times New Roman" w:hAnsi="Arial" w:cs="Arial"/>
          <w:color w:val="000000"/>
          <w:sz w:val="24"/>
          <w:szCs w:val="24"/>
          <w:lang w:eastAsia="ja-JP"/>
        </w:rPr>
      </w:pPr>
      <w:r w:rsidRPr="009A2EEB">
        <w:rPr>
          <w:rFonts w:ascii="Arial" w:eastAsia="Times New Roman" w:hAnsi="Arial" w:cs="Arial"/>
          <w:color w:val="000000"/>
          <w:sz w:val="24"/>
          <w:szCs w:val="24"/>
          <w:lang w:eastAsia="ja-JP"/>
        </w:rPr>
        <w:t>Se vogliamo ben comprendere questo mistero dobbiamo recarci per un momento in Cana di Galilea. Qui viene celebrato un banchetto di nozze. Due sposi sono in grande difficoltà. Manca loro il vino. La Vergine Maria, che tutto scruta e tutto vede, tutto pensa e tutto scopre, si accorge che il vino manca, Si alza da tavola, si avvicina a Cristo Gesù, gli chiede di intervenire. È questo il suo primo ruolo della nostra Avvocata. Vedere, scrutare, intervenire presso Cristo Gesù, perché dia soluzione di Cielo al nostro bisogno spirituale o materiale. Poi si reca dai servi e chiede loro una obbedienza perfetta ad ogni parola di Gesù Signore. </w:t>
      </w:r>
      <w:r w:rsidRPr="009A2EEB">
        <w:rPr>
          <w:rFonts w:ascii="Arial" w:eastAsia="Times New Roman" w:hAnsi="Arial" w:cs="Arial"/>
          <w:i/>
          <w:iCs/>
          <w:color w:val="000000"/>
          <w:sz w:val="24"/>
          <w:szCs w:val="24"/>
          <w:lang w:eastAsia="ja-JP"/>
        </w:rPr>
        <w:t>“Fate quello che vi dirà. Ogni cosa che richiede, fatela”. </w:t>
      </w:r>
      <w:r w:rsidRPr="009A2EEB">
        <w:rPr>
          <w:rFonts w:ascii="Arial" w:eastAsia="Times New Roman" w:hAnsi="Arial" w:cs="Arial"/>
          <w:color w:val="000000"/>
          <w:sz w:val="24"/>
          <w:szCs w:val="24"/>
          <w:lang w:eastAsia="ja-JP"/>
        </w:rPr>
        <w:t xml:space="preserve">È questo il secondo ruolo della nostra Avvocata. Recarsi da ogni uomo e chiedere un’obbedienza piena ad ogni parola di suo Figlio Gesù. Intercede presso il Figlio perché intervenga. Intercede presso l’uomo perché obbedisca. </w:t>
      </w:r>
    </w:p>
    <w:p w14:paraId="1C774B8C" w14:textId="77777777" w:rsidR="009A2EEB" w:rsidRDefault="009A2EEB" w:rsidP="009A2EEB">
      <w:pPr>
        <w:spacing w:after="120" w:line="240" w:lineRule="auto"/>
        <w:jc w:val="both"/>
        <w:rPr>
          <w:rFonts w:ascii="Arial" w:eastAsia="Times New Roman" w:hAnsi="Arial" w:cs="Arial"/>
          <w:color w:val="000000"/>
          <w:sz w:val="24"/>
          <w:szCs w:val="24"/>
          <w:lang w:eastAsia="ja-JP"/>
        </w:rPr>
      </w:pPr>
      <w:r w:rsidRPr="009A2EEB">
        <w:rPr>
          <w:rFonts w:ascii="Arial" w:eastAsia="Times New Roman" w:hAnsi="Arial" w:cs="Arial"/>
          <w:color w:val="000000"/>
          <w:sz w:val="24"/>
          <w:szCs w:val="24"/>
          <w:lang w:eastAsia="ja-JP"/>
        </w:rPr>
        <w:t xml:space="preserve">È in questo duplice ruolo il suo ministero di Madre, Avvocata dei peccatori. Tu che sei peccatore, che non hai il coraggio di recarti presso Cristo Gesù, che hai paura di accostarti al Sacramento della Confessione, mettiti in ginocchio dinanzi alla Madre tua Celeste. Invocala. Chiedile di intercedere per te, affinché il Signore ti ricolmi di quella grazia che ti manca per umiliarti, prostrarti e chiedere a Lui perdono. Se tu hai fiducia nella tua Madre celeste, ce la farai. Ella ti prenderà per mano, ti condurrà da suo Figlio Gesù, ti presenterà a Lui, per te Gli chiederà ogni grazia. Lui la esaudirà e Tu sarai salvato in eterno. Oggi più che mai abbiamo bisogno di questa Celeste Avvocata. Lei non deve chiedere a Cristo solo il vino della grazia e della luce, della verità e della giustizia. </w:t>
      </w:r>
    </w:p>
    <w:p w14:paraId="2799FE58" w14:textId="77777777" w:rsidR="009A2EEB" w:rsidRPr="009A2EEB" w:rsidRDefault="009A2EEB" w:rsidP="009A2EEB">
      <w:pPr>
        <w:spacing w:after="120" w:line="240" w:lineRule="auto"/>
        <w:jc w:val="both"/>
        <w:rPr>
          <w:rFonts w:ascii="Arial" w:eastAsia="Times New Roman" w:hAnsi="Arial" w:cs="Arial"/>
          <w:color w:val="000000"/>
          <w:sz w:val="24"/>
          <w:szCs w:val="24"/>
          <w:lang w:eastAsia="ja-JP"/>
        </w:rPr>
      </w:pPr>
      <w:r w:rsidRPr="009A2EEB">
        <w:rPr>
          <w:rFonts w:ascii="Arial" w:eastAsia="Times New Roman" w:hAnsi="Arial" w:cs="Arial"/>
          <w:color w:val="000000"/>
          <w:sz w:val="24"/>
          <w:szCs w:val="24"/>
          <w:lang w:eastAsia="ja-JP"/>
        </w:rPr>
        <w:t xml:space="preserve">Oggi deve chiedere a Cristo Gesù che intervenga perché liberi la sua Chiesa, con vero esorcismo, da tutte le legioni di spiriti impuri che si sono impossessati non del corpo, ma della mente e del cuore di moltissimi suoi figli. Se Gesù non viene e non opera un vero esorcismo, la vita della sua Chiesa sarà in grandissima sofferenza. Questa moltitudine di legioni nessuno la potrà esorcizzare. Solo Cristo Gesù lo può con la potenza del suo Santo Spirito. Questa grazia non deve la Vergine Maria chiederla domani. Potrebbe essere troppo tardi. Deve chiederla oggi. Deve chiederla con tutto il suo cuore di Madre, con tutta la potenza dello Spirito Santo che governa tutta la sua vita. </w:t>
      </w:r>
    </w:p>
    <w:p w14:paraId="59BF508E" w14:textId="77777777" w:rsidR="00E01EB9" w:rsidRPr="009A2EEB" w:rsidRDefault="009A2EEB" w:rsidP="009A2EEB">
      <w:pPr>
        <w:spacing w:after="120" w:line="240" w:lineRule="auto"/>
        <w:jc w:val="both"/>
        <w:rPr>
          <w:rFonts w:ascii="Calibri" w:eastAsia="Times New Roman" w:hAnsi="Calibri" w:cs="Calibri"/>
          <w:color w:val="000000"/>
          <w:sz w:val="24"/>
          <w:szCs w:val="24"/>
          <w:lang w:eastAsia="ja-JP"/>
        </w:rPr>
      </w:pPr>
      <w:r w:rsidRPr="009A2EEB">
        <w:rPr>
          <w:rFonts w:ascii="Arial" w:eastAsia="Times New Roman" w:hAnsi="Arial" w:cs="Arial"/>
          <w:color w:val="000000"/>
          <w:sz w:val="24"/>
          <w:szCs w:val="24"/>
          <w:lang w:eastAsia="ja-JP"/>
        </w:rPr>
        <w:t>Madre di Dio, Avvocata dei peccatori, prega per noi il tuo Figlio Gesù. Chiedigli che scenda presto e ci esorcizzi da questa moltitudine di legioni diaboliche.</w:t>
      </w:r>
    </w:p>
    <w:p w14:paraId="1B824895" w14:textId="77777777" w:rsidR="00E01EB9" w:rsidRPr="00886312" w:rsidRDefault="00E01EB9" w:rsidP="00886312">
      <w:pPr>
        <w:pStyle w:val="Titolo2"/>
        <w:spacing w:line="276" w:lineRule="auto"/>
        <w:jc w:val="both"/>
        <w:rPr>
          <w:sz w:val="28"/>
          <w:szCs w:val="28"/>
        </w:rPr>
      </w:pPr>
      <w:bookmarkStart w:id="865" w:name="_Toc531377233"/>
      <w:bookmarkStart w:id="866" w:name="_Toc152227048"/>
      <w:r w:rsidRPr="00886312">
        <w:rPr>
          <w:sz w:val="28"/>
          <w:szCs w:val="28"/>
        </w:rPr>
        <w:t>17 Ottobre</w:t>
      </w:r>
      <w:bookmarkEnd w:id="865"/>
      <w:bookmarkEnd w:id="866"/>
      <w:r w:rsidRPr="00886312">
        <w:rPr>
          <w:sz w:val="28"/>
          <w:szCs w:val="28"/>
        </w:rPr>
        <w:t xml:space="preserve"> </w:t>
      </w:r>
    </w:p>
    <w:p w14:paraId="70272C4E" w14:textId="77777777" w:rsidR="00E01EB9" w:rsidRDefault="00CB2DD2" w:rsidP="00CB2DD2">
      <w:pPr>
        <w:pStyle w:val="Nessunaspaziatura"/>
        <w:spacing w:line="276" w:lineRule="auto"/>
        <w:ind w:left="0"/>
        <w:rPr>
          <w:spacing w:val="-4"/>
        </w:rPr>
      </w:pPr>
      <w:r w:rsidRPr="00CB2DD2">
        <w:rPr>
          <w:rFonts w:ascii="Segoe UI" w:hAnsi="Segoe UI" w:cs="Segoe UI"/>
          <w:spacing w:val="-4"/>
        </w:rPr>
        <w:t>La Madre di Dio ci ottenga la grazia di essere sempre con il Padre e il Figlio e lo Spirito Santo.</w:t>
      </w:r>
      <w:r w:rsidR="00E01EB9" w:rsidRPr="00CB2DD2">
        <w:rPr>
          <w:spacing w:val="-4"/>
        </w:rPr>
        <w:t> </w:t>
      </w:r>
    </w:p>
    <w:p w14:paraId="29DBA4AC" w14:textId="77777777" w:rsidR="00CB2DD2" w:rsidRPr="00CB2DD2" w:rsidRDefault="00CB2DD2" w:rsidP="00CB2DD2">
      <w:pPr>
        <w:pStyle w:val="Titolo2"/>
        <w:rPr>
          <w:spacing w:val="-8"/>
        </w:rPr>
      </w:pPr>
      <w:bookmarkStart w:id="867" w:name="_Toc132812202"/>
      <w:bookmarkStart w:id="868" w:name="_Toc152227049"/>
      <w:r w:rsidRPr="00CB2DD2">
        <w:rPr>
          <w:spacing w:val="-8"/>
        </w:rPr>
        <w:t>Per sorprenderlo in qualche parola uscita dalla sua stessa bocca</w:t>
      </w:r>
      <w:bookmarkEnd w:id="867"/>
      <w:bookmarkEnd w:id="868"/>
    </w:p>
    <w:p w14:paraId="6A492988" w14:textId="77777777" w:rsidR="00CB2DD2" w:rsidRDefault="00CB2DD2" w:rsidP="00CB2DD2">
      <w:pPr>
        <w:spacing w:after="200" w:line="253" w:lineRule="atLeast"/>
        <w:jc w:val="both"/>
        <w:rPr>
          <w:rFonts w:asciiTheme="minorBidi" w:hAnsiTheme="minorBidi"/>
          <w:color w:val="000000"/>
          <w:sz w:val="24"/>
          <w:szCs w:val="24"/>
        </w:rPr>
      </w:pPr>
      <w:r w:rsidRPr="00CB2DD2">
        <w:rPr>
          <w:rFonts w:asciiTheme="minorBidi" w:hAnsiTheme="minorBidi"/>
          <w:color w:val="000000"/>
          <w:sz w:val="24"/>
          <w:szCs w:val="24"/>
        </w:rPr>
        <w:t>Chi è Satana? È il tentatore. Ecco come lui tenta Eva ed anche come tenta il Re Davide: </w:t>
      </w:r>
      <w:r w:rsidRPr="00CB2DD2">
        <w:rPr>
          <w:rFonts w:asciiTheme="minorBidi" w:hAnsiTheme="minorBidi"/>
          <w:i/>
          <w:iCs/>
          <w:color w:val="000000"/>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w:t>
      </w:r>
      <w:r w:rsidRPr="00CB2DD2">
        <w:rPr>
          <w:rFonts w:asciiTheme="minorBidi" w:hAnsiTheme="minorBidi"/>
          <w:i/>
          <w:iCs/>
          <w:color w:val="000000"/>
          <w:sz w:val="24"/>
          <w:szCs w:val="24"/>
        </w:rPr>
        <w:lastRenderedPageBreak/>
        <w:t>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r>
        <w:rPr>
          <w:rFonts w:asciiTheme="minorBidi" w:hAnsiTheme="minorBidi"/>
          <w:i/>
          <w:iCs/>
          <w:color w:val="000000"/>
          <w:sz w:val="24"/>
          <w:szCs w:val="24"/>
        </w:rPr>
        <w:t>”</w:t>
      </w:r>
      <w:r w:rsidRPr="00CB2DD2">
        <w:rPr>
          <w:rFonts w:asciiTheme="minorBidi" w:hAnsiTheme="minorBidi"/>
          <w:i/>
          <w:iCs/>
          <w:color w:val="000000"/>
          <w:sz w:val="24"/>
          <w:szCs w:val="24"/>
        </w:rPr>
        <w:t xml:space="preserve"> (Gen 3,1-7)</w:t>
      </w:r>
      <w:r w:rsidRPr="00CB2DD2">
        <w:rPr>
          <w:rFonts w:asciiTheme="minorBidi" w:hAnsiTheme="minorBidi"/>
          <w:color w:val="000000"/>
          <w:sz w:val="24"/>
          <w:szCs w:val="24"/>
        </w:rPr>
        <w:t>. </w:t>
      </w:r>
    </w:p>
    <w:p w14:paraId="13CB3873" w14:textId="77777777" w:rsidR="00CB2DD2" w:rsidRDefault="00CB2DD2" w:rsidP="00CB2DD2">
      <w:pPr>
        <w:spacing w:after="200" w:line="253" w:lineRule="atLeast"/>
        <w:jc w:val="both"/>
        <w:rPr>
          <w:rFonts w:asciiTheme="minorBidi" w:hAnsiTheme="minorBidi"/>
          <w:color w:val="000000"/>
          <w:sz w:val="24"/>
          <w:szCs w:val="24"/>
        </w:rPr>
      </w:pPr>
      <w:r w:rsidRPr="00CB2DD2">
        <w:rPr>
          <w:rFonts w:asciiTheme="minorBidi" w:hAnsiTheme="minorBidi"/>
          <w:i/>
          <w:iCs/>
          <w:color w:val="000000"/>
          <w:sz w:val="24"/>
          <w:szCs w:val="24"/>
        </w:rPr>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 Il fatto dispiacque agli occhi di Dio, che perciò colpì Israele. Davide disse a Dio: «Ho peccato molto facendo una cosa simile. Ti prego, togli la colpa del tuo servo, poiché io ho commesso una grande stoltezza». 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w:t>
      </w:r>
      <w:r>
        <w:rPr>
          <w:rFonts w:asciiTheme="minorBidi" w:hAnsiTheme="minorBidi"/>
          <w:i/>
          <w:iCs/>
          <w:color w:val="000000"/>
          <w:sz w:val="24"/>
          <w:szCs w:val="24"/>
        </w:rPr>
        <w:t>ano»”</w:t>
      </w:r>
      <w:r w:rsidRPr="00CB2DD2">
        <w:rPr>
          <w:rFonts w:asciiTheme="minorBidi" w:hAnsiTheme="minorBidi"/>
          <w:i/>
          <w:iCs/>
          <w:color w:val="000000"/>
          <w:sz w:val="24"/>
          <w:szCs w:val="24"/>
        </w:rPr>
        <w:t xml:space="preserve"> (1Cro 21,1-15)</w:t>
      </w:r>
      <w:r w:rsidRPr="00CB2DD2">
        <w:rPr>
          <w:rFonts w:asciiTheme="minorBidi" w:hAnsiTheme="minorBidi"/>
          <w:color w:val="000000"/>
          <w:sz w:val="24"/>
          <w:szCs w:val="24"/>
        </w:rPr>
        <w:t xml:space="preserve">. </w:t>
      </w:r>
    </w:p>
    <w:p w14:paraId="764158C9" w14:textId="77777777" w:rsidR="00CB2DD2" w:rsidRPr="00CB2DD2" w:rsidRDefault="00CB2DD2" w:rsidP="00CB2DD2">
      <w:pPr>
        <w:spacing w:after="200" w:line="253" w:lineRule="atLeast"/>
        <w:jc w:val="both"/>
        <w:rPr>
          <w:rFonts w:asciiTheme="minorBidi" w:hAnsiTheme="minorBidi"/>
          <w:color w:val="000000"/>
          <w:sz w:val="21"/>
          <w:szCs w:val="21"/>
        </w:rPr>
      </w:pPr>
      <w:r w:rsidRPr="00CB2DD2">
        <w:rPr>
          <w:rFonts w:asciiTheme="minorBidi" w:hAnsiTheme="minorBidi"/>
          <w:color w:val="000000"/>
          <w:sz w:val="24"/>
          <w:szCs w:val="24"/>
        </w:rPr>
        <w:t>A noi che diciamo che non esiste più il peccato e che il Signore è solo misericordia e che non giudica nessuno, ogni tanto ci farebbe un grande bene leggere le Scritture profetiche con un po’ di onestà! Falsa è ogni pensiero non fondato in esse.</w:t>
      </w:r>
    </w:p>
    <w:p w14:paraId="43F7FC06" w14:textId="77777777" w:rsidR="00CB2DD2" w:rsidRPr="00CB2DD2" w:rsidRDefault="00CB2DD2" w:rsidP="00CB2DD2">
      <w:pPr>
        <w:spacing w:after="200" w:line="253" w:lineRule="atLeast"/>
        <w:jc w:val="both"/>
        <w:rPr>
          <w:rFonts w:asciiTheme="minorBidi" w:hAnsiTheme="minorBidi"/>
          <w:color w:val="000000"/>
          <w:sz w:val="21"/>
          <w:szCs w:val="21"/>
        </w:rPr>
      </w:pPr>
      <w:r w:rsidRPr="00CB2DD2">
        <w:rPr>
          <w:rFonts w:asciiTheme="minorBidi" w:hAnsiTheme="minorBidi"/>
          <w:i/>
          <w:iCs/>
          <w:color w:val="000000"/>
          <w:sz w:val="24"/>
          <w:szCs w:val="24"/>
        </w:rPr>
        <w:t>Intervenne uno dei dottori della Legge e gli disse: «Maestro, dicendo questo, tu offendi anche noi». Egli rispose: «Guai anche a voi, dottori della Legge, che caricate gli uomini di pesi insopportabili, e quei </w:t>
      </w:r>
      <w:r w:rsidRPr="00CB2DD2">
        <w:rPr>
          <w:rStyle w:val="spelle"/>
          <w:rFonts w:asciiTheme="minorBidi" w:hAnsiTheme="minorBidi"/>
          <w:i/>
          <w:iCs/>
          <w:sz w:val="24"/>
          <w:szCs w:val="24"/>
        </w:rPr>
        <w:t>pesi</w:t>
      </w:r>
      <w:r w:rsidRPr="00CB2DD2">
        <w:rPr>
          <w:rFonts w:asciiTheme="minorBidi" w:hAnsiTheme="minorBidi"/>
          <w:i/>
          <w:iCs/>
          <w:color w:val="000000"/>
          <w:sz w:val="24"/>
          <w:szCs w:val="24"/>
        </w:rPr>
        <w:t>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w:t>
      </w:r>
      <w:r>
        <w:rPr>
          <w:rFonts w:asciiTheme="minorBidi" w:hAnsiTheme="minorBidi"/>
          <w:i/>
          <w:iCs/>
          <w:color w:val="000000"/>
          <w:sz w:val="24"/>
          <w:szCs w:val="24"/>
        </w:rPr>
        <w:t>a uscita dalla sua stessa bocca</w:t>
      </w:r>
      <w:r w:rsidRPr="00CB2DD2">
        <w:rPr>
          <w:rFonts w:asciiTheme="minorBidi" w:hAnsiTheme="minorBidi"/>
          <w:i/>
          <w:iCs/>
          <w:color w:val="000000"/>
          <w:sz w:val="24"/>
          <w:szCs w:val="24"/>
        </w:rPr>
        <w:t xml:space="preserve"> (Lc 11,45-54).</w:t>
      </w:r>
    </w:p>
    <w:p w14:paraId="1B8C4654" w14:textId="77777777" w:rsidR="00CB2DD2" w:rsidRPr="00CB2DD2" w:rsidRDefault="00CB2DD2" w:rsidP="00CB2DD2">
      <w:pPr>
        <w:spacing w:after="200" w:line="253" w:lineRule="atLeast"/>
        <w:jc w:val="both"/>
        <w:rPr>
          <w:rFonts w:asciiTheme="minorBidi" w:hAnsiTheme="minorBidi"/>
          <w:color w:val="000000"/>
          <w:sz w:val="24"/>
          <w:szCs w:val="24"/>
        </w:rPr>
      </w:pPr>
      <w:r w:rsidRPr="00CB2DD2">
        <w:rPr>
          <w:rFonts w:asciiTheme="minorBidi" w:hAnsiTheme="minorBidi"/>
          <w:color w:val="000000"/>
          <w:sz w:val="24"/>
          <w:szCs w:val="24"/>
        </w:rPr>
        <w:t xml:space="preserve">Chi sono scribi e farisei? Sono figli di Satana? Essi hanno per padre il diavolo. Questo dice Gesù sul loro conto. Perché hanno per padre il diavolo? Perché hanno deciso di tentare </w:t>
      </w:r>
      <w:r w:rsidRPr="00CB2DD2">
        <w:rPr>
          <w:rFonts w:asciiTheme="minorBidi" w:hAnsiTheme="minorBidi"/>
          <w:color w:val="000000"/>
          <w:sz w:val="24"/>
          <w:szCs w:val="24"/>
        </w:rPr>
        <w:lastRenderedPageBreak/>
        <w:t xml:space="preserve">Gesù con ogni tentazione per farlo cadere in qualche parola uscita dalla sua bocca. Che un uomo possa cadere, appartiene alla natura dell’uomo, che è sempre sotto prova. La natura umana è sempre a prova di fedeltà, di amore, di giustizia, di verità, di misericordia, di compassione, di perdono. </w:t>
      </w:r>
    </w:p>
    <w:p w14:paraId="6F72B750" w14:textId="77777777" w:rsidR="00CB2DD2" w:rsidRPr="00CB2DD2" w:rsidRDefault="00CB2DD2" w:rsidP="00CB2DD2">
      <w:pPr>
        <w:spacing w:after="200" w:line="253" w:lineRule="atLeast"/>
        <w:jc w:val="both"/>
        <w:rPr>
          <w:rFonts w:asciiTheme="minorBidi" w:hAnsiTheme="minorBidi"/>
          <w:color w:val="000000"/>
          <w:sz w:val="24"/>
          <w:szCs w:val="24"/>
        </w:rPr>
      </w:pPr>
      <w:r w:rsidRPr="00CB2DD2">
        <w:rPr>
          <w:rFonts w:asciiTheme="minorBidi" w:hAnsiTheme="minorBidi"/>
          <w:color w:val="000000"/>
          <w:sz w:val="24"/>
          <w:szCs w:val="24"/>
        </w:rPr>
        <w:t xml:space="preserve">Che io tenti una persona perché cada, questa è vera opera satanica e diabolica. Dal Vangelo sappiamo che la loro opera di tentazione fu ininterrotta. Anche mentre era Crocifisso, Appeso al legno, Trafitto, essi continuarono con la loro opera. Anche dopo la sua risurrezione tentarono le guardie con denaro perché negassero quanto era avvenuto nel sepolcro. Gesù però mai è caduto nelle loro trappole. Non è caduto perché sempre assistito dallo Spirito Santo e condotto dalla sua sapienza. </w:t>
      </w:r>
    </w:p>
    <w:p w14:paraId="1EEF7E1D" w14:textId="77777777" w:rsidR="00CB2DD2" w:rsidRPr="00CB2DD2" w:rsidRDefault="00CB2DD2" w:rsidP="00CB2DD2">
      <w:pPr>
        <w:spacing w:after="200" w:line="253" w:lineRule="atLeast"/>
        <w:jc w:val="both"/>
        <w:rPr>
          <w:rFonts w:asciiTheme="minorBidi" w:hAnsiTheme="minorBidi"/>
          <w:color w:val="000000"/>
          <w:sz w:val="24"/>
          <w:szCs w:val="24"/>
        </w:rPr>
      </w:pPr>
      <w:r w:rsidRPr="00CB2DD2">
        <w:rPr>
          <w:rFonts w:asciiTheme="minorBidi" w:hAnsiTheme="minorBidi"/>
          <w:color w:val="000000"/>
          <w:sz w:val="24"/>
          <w:szCs w:val="24"/>
        </w:rPr>
        <w:t>Gesù veramente può lodare lo Spirito Santo con il Salmo: </w:t>
      </w:r>
      <w:r w:rsidRPr="00CB2DD2">
        <w:rPr>
          <w:rFonts w:asciiTheme="minorBidi" w:hAnsiTheme="minorBidi"/>
          <w:i/>
          <w:iCs/>
          <w:color w:val="000000"/>
          <w:sz w:val="24"/>
          <w:szCs w:val="24"/>
        </w:rPr>
        <w:t>“Se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124,1-8)</w:t>
      </w:r>
      <w:r w:rsidRPr="00CB2DD2">
        <w:rPr>
          <w:rFonts w:asciiTheme="minorBidi" w:hAnsiTheme="minorBidi"/>
          <w:color w:val="000000"/>
          <w:sz w:val="24"/>
          <w:szCs w:val="24"/>
        </w:rPr>
        <w:t xml:space="preserve">. </w:t>
      </w:r>
    </w:p>
    <w:p w14:paraId="64C5D05C" w14:textId="77777777" w:rsidR="00CB2DD2" w:rsidRPr="00CB2DD2" w:rsidRDefault="00CB2DD2" w:rsidP="00CB2DD2">
      <w:pPr>
        <w:spacing w:after="200" w:line="253" w:lineRule="atLeast"/>
        <w:jc w:val="both"/>
        <w:rPr>
          <w:rFonts w:asciiTheme="minorBidi" w:hAnsiTheme="minorBidi"/>
          <w:color w:val="000000"/>
          <w:sz w:val="24"/>
          <w:szCs w:val="24"/>
        </w:rPr>
      </w:pPr>
      <w:r w:rsidRPr="00CB2DD2">
        <w:rPr>
          <w:rFonts w:asciiTheme="minorBidi" w:hAnsiTheme="minorBidi"/>
          <w:color w:val="000000"/>
          <w:sz w:val="24"/>
          <w:szCs w:val="24"/>
        </w:rPr>
        <w:t>Ecco la confessione di Gesù: </w:t>
      </w:r>
      <w:r w:rsidRPr="00CB2DD2">
        <w:rPr>
          <w:rFonts w:asciiTheme="minorBidi" w:hAnsiTheme="minorBidi"/>
          <w:i/>
          <w:iCs/>
          <w:color w:val="000000"/>
          <w:sz w:val="24"/>
          <w:szCs w:val="24"/>
        </w:rPr>
        <w:t>“Io non sono solo. Il Padre è come. Lo Spirito Santo è con me”</w:t>
      </w:r>
      <w:r w:rsidRPr="00CB2DD2">
        <w:rPr>
          <w:rFonts w:asciiTheme="minorBidi" w:hAnsiTheme="minorBidi"/>
          <w:color w:val="000000"/>
          <w:sz w:val="24"/>
          <w:szCs w:val="24"/>
        </w:rPr>
        <w:t xml:space="preserve">. Nessuno potrà mai vincere le tentazione se il Padre e il Figlio e lo Spirito Santo non sono con lui. </w:t>
      </w:r>
    </w:p>
    <w:p w14:paraId="13D7519C" w14:textId="77777777" w:rsidR="00CB2DD2" w:rsidRPr="00CB2DD2" w:rsidRDefault="00CB2DD2" w:rsidP="00CB2DD2">
      <w:pPr>
        <w:spacing w:after="200" w:line="253" w:lineRule="atLeast"/>
        <w:jc w:val="both"/>
        <w:rPr>
          <w:rFonts w:asciiTheme="minorBidi" w:hAnsiTheme="minorBidi"/>
          <w:color w:val="000000"/>
          <w:sz w:val="21"/>
          <w:szCs w:val="21"/>
        </w:rPr>
      </w:pPr>
      <w:r w:rsidRPr="00CB2DD2">
        <w:rPr>
          <w:rFonts w:asciiTheme="minorBidi" w:hAnsiTheme="minorBidi"/>
          <w:color w:val="000000"/>
          <w:sz w:val="24"/>
          <w:szCs w:val="24"/>
        </w:rPr>
        <w:t>La Madre di Dio ci ottenga la grazia di essere sempre con il Padre e il Figlio e lo Spirito Santo.</w:t>
      </w:r>
    </w:p>
    <w:p w14:paraId="46628EA2" w14:textId="77777777" w:rsidR="00CB2DD2" w:rsidRDefault="00CB2DD2" w:rsidP="00CB2DD2">
      <w:pPr>
        <w:pStyle w:val="Nessunaspaziatura"/>
        <w:spacing w:line="276" w:lineRule="auto"/>
        <w:ind w:left="0"/>
        <w:rPr>
          <w:spacing w:val="-4"/>
        </w:rPr>
      </w:pPr>
    </w:p>
    <w:p w14:paraId="4E06C933" w14:textId="77777777" w:rsidR="00CB2DD2" w:rsidRPr="00CB2DD2" w:rsidRDefault="00CB2DD2" w:rsidP="00CB2DD2">
      <w:pPr>
        <w:pStyle w:val="Titolo2"/>
        <w:rPr>
          <w:rFonts w:ascii="Calibri Light" w:hAnsi="Calibri Light" w:cs="Calibri Light"/>
          <w:color w:val="2E74B5"/>
          <w:spacing w:val="-4"/>
          <w:sz w:val="30"/>
          <w:szCs w:val="30"/>
        </w:rPr>
      </w:pPr>
      <w:bookmarkStart w:id="869" w:name="_Toc152227050"/>
      <w:r w:rsidRPr="00CB2DD2">
        <w:rPr>
          <w:spacing w:val="-4"/>
          <w:sz w:val="30"/>
          <w:szCs w:val="30"/>
        </w:rPr>
        <w:t>DAMMI QUI, SU UN VASSOIO, LA TESTA DI GIOVANNI IL BATTISTA</w:t>
      </w:r>
      <w:bookmarkEnd w:id="869"/>
    </w:p>
    <w:p w14:paraId="75617607" w14:textId="77777777" w:rsidR="00CB2DD2" w:rsidRDefault="00CB2DD2" w:rsidP="00CB2DD2">
      <w:pPr>
        <w:spacing w:after="120" w:line="240" w:lineRule="auto"/>
        <w:jc w:val="both"/>
        <w:rPr>
          <w:rFonts w:asciiTheme="minorBidi" w:hAnsiTheme="minorBidi"/>
          <w:color w:val="000000"/>
          <w:sz w:val="24"/>
          <w:szCs w:val="24"/>
        </w:rPr>
      </w:pPr>
      <w:r w:rsidRPr="00CB2DD2">
        <w:rPr>
          <w:rFonts w:asciiTheme="minorBidi" w:hAnsiTheme="minorBidi"/>
          <w:color w:val="000000"/>
          <w:sz w:val="24"/>
          <w:szCs w:val="24"/>
        </w:rPr>
        <w:t>Quando le potenze del male si uniscono, i disastri sono sempre ingenti. Per tutti vale la regola dell’Apostolo Paolo: </w:t>
      </w:r>
      <w:r w:rsidRPr="00CB2DD2">
        <w:rPr>
          <w:rFonts w:asciiTheme="minorBidi" w:hAnsiTheme="minorBidi"/>
          <w:i/>
          <w:iCs/>
          <w:color w:val="000000"/>
          <w:sz w:val="24"/>
          <w:szCs w:val="24"/>
        </w:rPr>
        <w:t>“Il male del mondo si vince in un solo modo: restando noi sempre nel bene”.</w:t>
      </w:r>
      <w:r w:rsidRPr="00CB2DD2">
        <w:rPr>
          <w:rFonts w:asciiTheme="minorBidi" w:hAnsiTheme="minorBidi"/>
          <w:color w:val="000000"/>
          <w:sz w:val="24"/>
          <w:szCs w:val="24"/>
        </w:rPr>
        <w:t> Per restare sempre nel bene, bisogna rimanere in inchiodati su ogni croce che il male prepara per noi. È stata questa la via di Gesù secondo il suo insegnamento:</w:t>
      </w:r>
      <w:r w:rsidRPr="00CB2DD2">
        <w:rPr>
          <w:rFonts w:asciiTheme="minorBidi" w:hAnsiTheme="minorBidi"/>
          <w:i/>
          <w:iCs/>
          <w:color w:val="000000"/>
          <w:sz w:val="24"/>
          <w:szCs w:val="24"/>
        </w:rPr>
        <w:t>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Pr="00CB2DD2">
        <w:rPr>
          <w:rStyle w:val="spelle"/>
          <w:rFonts w:asciiTheme="minorBidi" w:hAnsiTheme="minorBidi"/>
          <w:i/>
          <w:iCs/>
          <w:sz w:val="24"/>
          <w:szCs w:val="24"/>
        </w:rPr>
        <w:t>Da’</w:t>
      </w:r>
      <w:r w:rsidRPr="00CB2DD2">
        <w:rPr>
          <w:rFonts w:asciiTheme="minorBidi" w:hAnsiTheme="minorBidi"/>
          <w:i/>
          <w:iCs/>
          <w:color w:val="000000"/>
          <w:sz w:val="24"/>
          <w:szCs w:val="24"/>
        </w:rPr>
        <w:t> a chi ti chiede, e a chi desidera da te un prestito non voltare le spalle” (Mt 5, 38-42)</w:t>
      </w:r>
      <w:r w:rsidRPr="00CB2DD2">
        <w:rPr>
          <w:rFonts w:asciiTheme="minorBidi" w:hAnsiTheme="minorBidi"/>
          <w:color w:val="000000"/>
          <w:sz w:val="24"/>
          <w:szCs w:val="24"/>
        </w:rPr>
        <w:t xml:space="preserve">. </w:t>
      </w:r>
    </w:p>
    <w:p w14:paraId="36F9D5D7" w14:textId="77777777" w:rsidR="00CB2DD2" w:rsidRDefault="00CB2DD2" w:rsidP="00CB2DD2">
      <w:pPr>
        <w:spacing w:after="120" w:line="240" w:lineRule="auto"/>
        <w:jc w:val="both"/>
        <w:rPr>
          <w:rFonts w:asciiTheme="minorBidi" w:hAnsiTheme="minorBidi"/>
          <w:color w:val="000000"/>
          <w:sz w:val="24"/>
          <w:szCs w:val="24"/>
        </w:rPr>
      </w:pPr>
      <w:r w:rsidRPr="00CB2DD2">
        <w:rPr>
          <w:rFonts w:asciiTheme="minorBidi" w:hAnsiTheme="minorBidi"/>
          <w:color w:val="000000"/>
          <w:sz w:val="24"/>
          <w:szCs w:val="24"/>
        </w:rPr>
        <w:t>È come l’Apostolo Paolo, perfetto imitatore di Cristo Gesù, rimane sempre nel bene, crocifisso su ogni croce che il mondo ogni giorno gli prepara: “</w:t>
      </w:r>
      <w:r w:rsidRPr="00CB2DD2">
        <w:rPr>
          <w:rFonts w:asciiTheme="minorBidi" w:hAnsiTheme="minorBidi"/>
          <w:i/>
          <w:iCs/>
          <w:color w:val="000000"/>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CB2DD2">
        <w:rPr>
          <w:rFonts w:asciiTheme="minorBidi" w:hAnsiTheme="minorBidi"/>
          <w:color w:val="000000"/>
          <w:sz w:val="24"/>
          <w:szCs w:val="24"/>
        </w:rPr>
        <w:t xml:space="preserve">. </w:t>
      </w:r>
    </w:p>
    <w:p w14:paraId="298D7724" w14:textId="77777777" w:rsidR="00CB2DD2" w:rsidRDefault="00CB2DD2" w:rsidP="00CB2DD2">
      <w:pPr>
        <w:spacing w:after="120" w:line="240" w:lineRule="auto"/>
        <w:jc w:val="both"/>
        <w:rPr>
          <w:rFonts w:asciiTheme="minorBidi" w:hAnsiTheme="minorBidi"/>
          <w:color w:val="000000"/>
          <w:sz w:val="24"/>
          <w:szCs w:val="24"/>
        </w:rPr>
      </w:pPr>
      <w:r w:rsidRPr="00CB2DD2">
        <w:rPr>
          <w:rFonts w:asciiTheme="minorBidi" w:hAnsiTheme="minorBidi"/>
          <w:color w:val="000000"/>
          <w:sz w:val="24"/>
          <w:szCs w:val="24"/>
        </w:rPr>
        <w:lastRenderedPageBreak/>
        <w:t xml:space="preserve">Erodìade è donna malvagia. Anche sapere che Giovanni è in carcere e che nulla le può arrecare di male, logora il suo cuore e la sua mente. Lei lo vuole morto ad ogni costo. Realizzare però questa sua volontà le è impossibile a causa di Erode che ha paura della folla che ritiene Giovanni il Battista un vero profeta mandato da Dio. L’occasione propizia sempre arriva. Essa viene sempre sul carro della stoltezza, dell’insipienza, della parola vana, della sudditanza psicologica, della mancata crescita spirituale, dell’impurità, della lascivia, del peccato. Salomè fa un ballo assai impudico. </w:t>
      </w:r>
    </w:p>
    <w:p w14:paraId="33207858" w14:textId="77777777" w:rsidR="00CB2DD2" w:rsidRDefault="00CB2DD2" w:rsidP="00CB2DD2">
      <w:pPr>
        <w:spacing w:after="120" w:line="240" w:lineRule="auto"/>
        <w:jc w:val="both"/>
        <w:rPr>
          <w:rFonts w:asciiTheme="minorBidi" w:hAnsiTheme="minorBidi"/>
          <w:color w:val="000000"/>
          <w:sz w:val="24"/>
          <w:szCs w:val="24"/>
        </w:rPr>
      </w:pPr>
      <w:r w:rsidRPr="00CB2DD2">
        <w:rPr>
          <w:rFonts w:asciiTheme="minorBidi" w:hAnsiTheme="minorBidi"/>
          <w:color w:val="000000"/>
          <w:sz w:val="24"/>
          <w:szCs w:val="24"/>
        </w:rPr>
        <w:t>Questo ballo scatena tutta la lussuria di Erode. Alla lussuria segue un giuramento stolto e insensato. Le condizioni di questo giuramento sono un vero capestro per lui: </w:t>
      </w:r>
      <w:r w:rsidRPr="00CB2DD2">
        <w:rPr>
          <w:rFonts w:asciiTheme="minorBidi" w:hAnsiTheme="minorBidi"/>
          <w:i/>
          <w:iCs/>
          <w:color w:val="000000"/>
          <w:sz w:val="24"/>
          <w:szCs w:val="24"/>
        </w:rPr>
        <w:t>“Ti darò quello che tu mi chiederai”</w:t>
      </w:r>
      <w:r w:rsidRPr="00CB2DD2">
        <w:rPr>
          <w:rFonts w:asciiTheme="minorBidi" w:hAnsiTheme="minorBidi"/>
          <w:color w:val="000000"/>
          <w:sz w:val="24"/>
          <w:szCs w:val="24"/>
        </w:rPr>
        <w:t>. Ma lui non sa cosa Salomé gli avrebbe chiesto. Grande impudicizia di Salomè e grande insipienza di Erode sono i due primi carri che portano l’occasione propizia. Ma questi due carri ancora non bastano. Ne servono altri due. Essi sono la sudditanza nel male nei confronti della madre da parte di Salomé e la non libertà dinanzi alla verità da parte di Erode. Non appena Salomé, istigata dalla madre chiede la testa di Giovanni il Battista, Erode avrebbe dovuto opporle un netto rifiuto, spiegandone il perché: </w:t>
      </w:r>
      <w:r w:rsidRPr="00CB2DD2">
        <w:rPr>
          <w:rFonts w:asciiTheme="minorBidi" w:hAnsiTheme="minorBidi"/>
          <w:i/>
          <w:iCs/>
          <w:color w:val="000000"/>
          <w:sz w:val="24"/>
          <w:szCs w:val="24"/>
        </w:rPr>
        <w:t>“La vita di un uomo non è in suo potere. Signore di ogni vita è Dio. Tutti gli altri sono servi di essa, non padroni”.</w:t>
      </w:r>
      <w:r w:rsidRPr="00CB2DD2">
        <w:rPr>
          <w:rFonts w:asciiTheme="minorBidi" w:hAnsiTheme="minorBidi"/>
          <w:color w:val="000000"/>
          <w:sz w:val="24"/>
          <w:szCs w:val="24"/>
        </w:rPr>
        <w:t xml:space="preserve"> Invece non volendo fare brutta figura dinanzi ai commensali, ordinò che la richiesta fosse eseguita. </w:t>
      </w:r>
    </w:p>
    <w:p w14:paraId="7FB5A0C1" w14:textId="77777777" w:rsidR="00CB2DD2" w:rsidRPr="00CB2DD2" w:rsidRDefault="00CB2DD2" w:rsidP="00CB2DD2">
      <w:pPr>
        <w:spacing w:after="120" w:line="240" w:lineRule="auto"/>
        <w:jc w:val="both"/>
        <w:rPr>
          <w:rFonts w:asciiTheme="minorBidi" w:hAnsiTheme="minorBidi"/>
          <w:color w:val="000000"/>
          <w:sz w:val="24"/>
          <w:szCs w:val="24"/>
        </w:rPr>
      </w:pPr>
      <w:r w:rsidRPr="00CB2DD2">
        <w:rPr>
          <w:rFonts w:asciiTheme="minorBidi" w:hAnsiTheme="minorBidi"/>
          <w:color w:val="000000"/>
          <w:sz w:val="24"/>
          <w:szCs w:val="24"/>
        </w:rPr>
        <w:t>Da questa storia lo Spirito Santo vuole che impariamo una verità che sempre dovrà guidare ogni nostra decisione: da parte nostra non deve esserci mai tentazione per gli altri attraverso le parole e i gesti che compiamo. Siamo responsabili di tutto il male che ne segue dopo. In questa storia che si conclude con la morte di Giovanni il Battista la prima responsabile è Salomè. È Lei che con la sua impudicizia ha fatto sussultare Erode. È Lei che succube della madre e complice con essa ha chiesto la morte di Giovanni. Nulla deve partire da noi. Tutto quando arriva fino a noi non va fatto procedere oltre.</w:t>
      </w:r>
    </w:p>
    <w:p w14:paraId="75E515AE" w14:textId="77777777" w:rsidR="00CB2DD2" w:rsidRPr="00CB2DD2" w:rsidRDefault="00CB2DD2" w:rsidP="00CB2DD2">
      <w:pPr>
        <w:spacing w:after="120" w:line="240" w:lineRule="auto"/>
        <w:jc w:val="both"/>
        <w:rPr>
          <w:rFonts w:asciiTheme="minorBidi" w:hAnsiTheme="minorBidi"/>
          <w:color w:val="000000"/>
          <w:sz w:val="24"/>
          <w:szCs w:val="24"/>
        </w:rPr>
      </w:pPr>
      <w:r w:rsidRPr="00CB2DD2">
        <w:rPr>
          <w:rFonts w:asciiTheme="minorBidi" w:hAnsiTheme="minorBidi"/>
          <w:i/>
          <w:iCs/>
          <w:color w:val="000000"/>
          <w:sz w:val="24"/>
          <w:szCs w:val="24"/>
        </w:rPr>
        <w:t>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Giovani infatti gli diceva: «Non ti è lecito tenerla con te!». Erode, benché volesse farlo morire, ebbe paura della folla perché lo considerava un profeta. Quando fu il compleanno di Erode, la figlia di Erodìade danzò in pubblico e piacque tanto a Erode che egli le promise con giuramento di darle quello che avesse chiesto. Ella, istigata da sua madre, disse: «</w:t>
      </w:r>
      <w:bookmarkStart w:id="870" w:name="_Hlk132043742"/>
      <w:r w:rsidRPr="00CB2DD2">
        <w:rPr>
          <w:rFonts w:asciiTheme="minorBidi" w:hAnsiTheme="minorBidi"/>
          <w:i/>
          <w:iCs/>
          <w:color w:val="000000"/>
          <w:sz w:val="24"/>
          <w:szCs w:val="24"/>
        </w:rPr>
        <w:t>Dammi qui, su un vassoio, la testa di Giovanni il Battista</w:t>
      </w:r>
      <w:bookmarkEnd w:id="870"/>
      <w:r w:rsidRPr="00CB2DD2">
        <w:rPr>
          <w:rFonts w:asciiTheme="minorBidi" w:hAnsiTheme="minorBidi"/>
          <w:i/>
          <w:iCs/>
          <w:color w:val="000000"/>
          <w:sz w:val="24"/>
          <w:szCs w:val="24"/>
        </w:rPr>
        <w:t>».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w:t>
      </w:r>
      <w:r w:rsidRPr="00CB2DD2">
        <w:rPr>
          <w:rFonts w:asciiTheme="minorBidi" w:hAnsiTheme="minorBidi"/>
          <w:color w:val="000000"/>
          <w:sz w:val="24"/>
          <w:szCs w:val="24"/>
        </w:rPr>
        <w:t>(Mt 11,1-12).</w:t>
      </w:r>
    </w:p>
    <w:p w14:paraId="707DA0EE" w14:textId="77777777" w:rsidR="00CB2DD2" w:rsidRPr="00CB2DD2" w:rsidRDefault="00CB2DD2" w:rsidP="00CB2DD2">
      <w:pPr>
        <w:spacing w:after="120" w:line="240" w:lineRule="auto"/>
        <w:jc w:val="both"/>
        <w:rPr>
          <w:rFonts w:asciiTheme="minorBidi" w:hAnsiTheme="minorBidi"/>
          <w:color w:val="000000"/>
          <w:sz w:val="24"/>
          <w:szCs w:val="24"/>
        </w:rPr>
      </w:pPr>
      <w:r w:rsidRPr="00CB2DD2">
        <w:rPr>
          <w:rFonts w:asciiTheme="minorBidi" w:hAnsiTheme="minorBidi"/>
          <w:color w:val="000000"/>
          <w:sz w:val="24"/>
          <w:szCs w:val="24"/>
        </w:rPr>
        <w:t xml:space="preserve">Anche il racconto della morte di Giovanni il Battista per noi è Vangelo. È Vangelo perché lo Spirito Santo ci ammaestra con verità eterne. Il male non viene a caso. Viene sempre suscitato da colui che dice parole e compie gesti di falsità, di inganno, di immoralità, di stoltezza, di insipienza. Il serpente nel giardino dell’Eden è il più astuto tra gli animali selvatici. Da lui parte il male sulla terra. Eva si lascia ingannare. Ingannata, con il male dentro il suo cuore, inganna Adamo. Da Adamo ed Eva per natura corrotta il male colpisce tutta l’umanità. Ecco perché è necessario non divenire mai fonte di male per nessuno. Ed ecco anche perché sempre il male va vinto restando noi nel bene. Se il male entra nel nostro cuore, anche noi diventeremo fonte di male per l’intera umanità. </w:t>
      </w:r>
    </w:p>
    <w:p w14:paraId="1E93B9E2" w14:textId="77777777" w:rsidR="00CB2DD2" w:rsidRPr="00CB2DD2" w:rsidRDefault="00CB2DD2" w:rsidP="00CB2DD2">
      <w:pPr>
        <w:spacing w:after="120" w:line="240" w:lineRule="auto"/>
        <w:jc w:val="both"/>
        <w:rPr>
          <w:rFonts w:asciiTheme="minorBidi" w:hAnsiTheme="minorBidi"/>
          <w:color w:val="000000"/>
          <w:sz w:val="24"/>
          <w:szCs w:val="24"/>
        </w:rPr>
      </w:pPr>
      <w:r w:rsidRPr="00CB2DD2">
        <w:rPr>
          <w:rFonts w:asciiTheme="minorBidi" w:hAnsiTheme="minorBidi"/>
          <w:color w:val="000000"/>
          <w:sz w:val="24"/>
          <w:szCs w:val="24"/>
        </w:rPr>
        <w:t>La Madre della Redenzione, la Madre di Dio e Madre nostra, Lei che è sempre rimasta nel sommo bene anche dinanzi al sommo male, ci aiuti. Anche noi vogliamo rimanere nel bene.</w:t>
      </w:r>
    </w:p>
    <w:p w14:paraId="244ECA7A" w14:textId="77777777" w:rsidR="00E01EB9" w:rsidRPr="00886312" w:rsidRDefault="00E01EB9" w:rsidP="00886312">
      <w:pPr>
        <w:pStyle w:val="Titolo2"/>
        <w:spacing w:line="276" w:lineRule="auto"/>
        <w:jc w:val="both"/>
        <w:rPr>
          <w:sz w:val="28"/>
          <w:szCs w:val="28"/>
        </w:rPr>
      </w:pPr>
      <w:bookmarkStart w:id="871" w:name="_Toc531377235"/>
      <w:bookmarkStart w:id="872" w:name="_Toc152227051"/>
      <w:r w:rsidRPr="00886312">
        <w:rPr>
          <w:sz w:val="28"/>
          <w:szCs w:val="28"/>
        </w:rPr>
        <w:lastRenderedPageBreak/>
        <w:t>18 Ottobre</w:t>
      </w:r>
      <w:bookmarkEnd w:id="871"/>
      <w:bookmarkEnd w:id="872"/>
      <w:r w:rsidRPr="00886312">
        <w:rPr>
          <w:sz w:val="28"/>
          <w:szCs w:val="28"/>
        </w:rPr>
        <w:t xml:space="preserve"> </w:t>
      </w:r>
    </w:p>
    <w:p w14:paraId="7DBA66B6" w14:textId="77777777" w:rsidR="00E01EB9" w:rsidRDefault="00994515" w:rsidP="00994515">
      <w:pPr>
        <w:pStyle w:val="Nessunaspaziatura"/>
        <w:spacing w:line="276" w:lineRule="auto"/>
        <w:ind w:left="0"/>
        <w:rPr>
          <w:rFonts w:ascii="Segoe UI" w:hAnsi="Segoe UI" w:cs="Segoe UI"/>
        </w:rPr>
      </w:pPr>
      <w:r w:rsidRPr="00994515">
        <w:rPr>
          <w:rFonts w:ascii="Segoe UI" w:hAnsi="Segoe UI" w:cs="Segoe UI"/>
        </w:rPr>
        <w:t>La Madre di Dio e Madre nostra ci aiuti perché oggi e sempre siamo verità visibile e invisibile del Figlio suo.</w:t>
      </w:r>
    </w:p>
    <w:p w14:paraId="73033D63" w14:textId="77777777" w:rsidR="00994515" w:rsidRDefault="00994515" w:rsidP="00994515">
      <w:pPr>
        <w:pStyle w:val="Titolo2"/>
      </w:pPr>
      <w:bookmarkStart w:id="873" w:name="_Toc132812204"/>
      <w:bookmarkStart w:id="874" w:name="_Toc152227052"/>
      <w:r>
        <w:t>Sono io, non abbiate paura!</w:t>
      </w:r>
      <w:bookmarkEnd w:id="873"/>
      <w:bookmarkEnd w:id="874"/>
    </w:p>
    <w:p w14:paraId="5E57071C" w14:textId="77777777" w:rsidR="00994515" w:rsidRPr="00994515" w:rsidRDefault="00994515" w:rsidP="00167317">
      <w:pPr>
        <w:spacing w:after="200" w:line="253" w:lineRule="atLeast"/>
        <w:jc w:val="both"/>
        <w:rPr>
          <w:rFonts w:ascii="Arial" w:hAnsi="Arial" w:cs="Arial"/>
          <w:color w:val="000000"/>
          <w:sz w:val="24"/>
          <w:szCs w:val="24"/>
        </w:rPr>
      </w:pPr>
      <w:r w:rsidRPr="00994515">
        <w:rPr>
          <w:rFonts w:ascii="Arial" w:hAnsi="Arial" w:cs="Arial"/>
          <w:color w:val="000000"/>
          <w:sz w:val="24"/>
          <w:szCs w:val="24"/>
        </w:rPr>
        <w:t xml:space="preserve">Tutto ciò che Gesù dice, decide, sceglie, opera è purissima manifestazione della sua verità invisibile. Gesù Signore infatti porta in sé due purissime verità: una visibile e la seconda invisibile. Attraverso la sua verità visibile sempre manifesta e rivela la verità invisibile. Qual è la verità invisibile di Gesù Signore? È la sua divinità, la sua eternità, il suo essere Dio, il suo essere il Figlio Unigenito del Padre. È il suo essere il Verbo che si è fatto carne. </w:t>
      </w:r>
    </w:p>
    <w:p w14:paraId="4BB898A9" w14:textId="77777777" w:rsidR="00994515" w:rsidRPr="00994515" w:rsidRDefault="00994515" w:rsidP="00994515">
      <w:pPr>
        <w:spacing w:after="200" w:line="253" w:lineRule="atLeast"/>
        <w:jc w:val="both"/>
        <w:rPr>
          <w:rFonts w:ascii="Arial" w:hAnsi="Arial" w:cs="Arial"/>
          <w:i/>
          <w:iCs/>
          <w:color w:val="000000"/>
          <w:sz w:val="24"/>
          <w:szCs w:val="24"/>
        </w:rPr>
      </w:pPr>
      <w:r w:rsidRPr="00994515">
        <w:rPr>
          <w:rFonts w:ascii="Arial" w:hAnsi="Arial" w:cs="Arial"/>
          <w:color w:val="000000"/>
          <w:sz w:val="24"/>
          <w:szCs w:val="24"/>
        </w:rPr>
        <w:t>Questa verità invisibile così è rivelata dall’Apostolo Giovanni nel Prologo del suo Vangelo: “</w:t>
      </w:r>
      <w:r w:rsidRPr="00994515">
        <w:rPr>
          <w:rFonts w:ascii="Arial" w:hAnsi="Arial" w:cs="Arial"/>
          <w:i/>
          <w:iCs/>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03C55CEC" w14:textId="77777777" w:rsidR="00994515" w:rsidRPr="00994515" w:rsidRDefault="00994515" w:rsidP="00994515">
      <w:pPr>
        <w:spacing w:after="200" w:line="253" w:lineRule="atLeast"/>
        <w:jc w:val="both"/>
        <w:rPr>
          <w:rFonts w:ascii="Arial" w:hAnsi="Arial" w:cs="Arial"/>
          <w:color w:val="000000"/>
          <w:sz w:val="24"/>
          <w:szCs w:val="24"/>
        </w:rPr>
      </w:pPr>
      <w:r w:rsidRPr="00994515">
        <w:rPr>
          <w:rFonts w:ascii="Arial" w:hAnsi="Arial" w:cs="Arial"/>
          <w:color w:val="000000"/>
          <w:sz w:val="24"/>
          <w:szCs w:val="24"/>
        </w:rPr>
        <w:t>Tutto il Vangelo di Giovanni ha questo unico e solo scopo: condurre ogni uomo attraverso la verità visibile, perché giunga alla fede nella verità invisibile. Solo chi crede nella purissima verità invisibile, manifestata dalla verità visibile, ottiene la salvezza: </w:t>
      </w:r>
      <w:r w:rsidRPr="00994515">
        <w:rPr>
          <w:rFonts w:ascii="Arial" w:hAnsi="Arial" w:cs="Arial"/>
          <w:i/>
          <w:iCs/>
          <w:color w:val="000000"/>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r w:rsidRPr="00994515">
        <w:rPr>
          <w:rFonts w:ascii="Arial" w:hAnsi="Arial" w:cs="Arial"/>
          <w:color w:val="000000"/>
          <w:sz w:val="24"/>
          <w:szCs w:val="24"/>
        </w:rPr>
        <w:t xml:space="preserve">. </w:t>
      </w:r>
    </w:p>
    <w:p w14:paraId="458A6ED3" w14:textId="77777777" w:rsidR="00994515" w:rsidRPr="00994515" w:rsidRDefault="00994515" w:rsidP="00994515">
      <w:pPr>
        <w:spacing w:after="200" w:line="253" w:lineRule="atLeast"/>
        <w:jc w:val="both"/>
        <w:rPr>
          <w:rFonts w:ascii="Arial" w:hAnsi="Arial" w:cs="Arial"/>
          <w:color w:val="000000"/>
          <w:sz w:val="24"/>
          <w:szCs w:val="24"/>
        </w:rPr>
      </w:pPr>
      <w:r w:rsidRPr="00994515">
        <w:rPr>
          <w:rFonts w:ascii="Arial" w:hAnsi="Arial" w:cs="Arial"/>
          <w:color w:val="000000"/>
          <w:sz w:val="24"/>
          <w:szCs w:val="24"/>
        </w:rPr>
        <w:t>Questa regola divina viene dallo Spirito Santo ed è consegnata da Lui nel Libro della Sapienza:</w:t>
      </w:r>
      <w:r w:rsidRPr="00994515">
        <w:rPr>
          <w:rFonts w:ascii="Arial" w:hAnsi="Arial" w:cs="Arial"/>
          <w:i/>
          <w:iCs/>
          <w:color w:val="000000"/>
          <w:sz w:val="24"/>
          <w:szCs w:val="24"/>
        </w:rPr>
        <w:t> “Davvero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Sé,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r w:rsidRPr="00994515">
        <w:rPr>
          <w:rFonts w:ascii="Arial" w:hAnsi="Arial" w:cs="Arial"/>
          <w:color w:val="000000"/>
          <w:sz w:val="24"/>
          <w:szCs w:val="24"/>
        </w:rPr>
        <w:t xml:space="preserve">. </w:t>
      </w:r>
    </w:p>
    <w:p w14:paraId="6ACA6B1E" w14:textId="77777777" w:rsidR="00994515" w:rsidRPr="00994515" w:rsidRDefault="00994515" w:rsidP="00994515">
      <w:pPr>
        <w:spacing w:after="200" w:line="253" w:lineRule="atLeast"/>
        <w:jc w:val="both"/>
        <w:rPr>
          <w:rFonts w:ascii="Calibri" w:hAnsi="Calibri" w:cs="Calibri"/>
          <w:color w:val="000000"/>
          <w:sz w:val="21"/>
          <w:szCs w:val="21"/>
        </w:rPr>
      </w:pPr>
      <w:r w:rsidRPr="00994515">
        <w:rPr>
          <w:rFonts w:ascii="Arial" w:hAnsi="Arial" w:cs="Arial"/>
          <w:color w:val="000000"/>
          <w:sz w:val="24"/>
          <w:szCs w:val="24"/>
        </w:rPr>
        <w:lastRenderedPageBreak/>
        <w:t>Quanti attraverso la verità visibile di Cristo Gesù non sono giunti alla verità invisibile, sono vani per natura. Vana è la loro mente. Vano è il loro cuore. Vana è la loro anima. Vano è il loro spirito. Vana è la loro razionalità e vano il loro discernimento. Chi può camminare sulle acque? Questa verità appartiene solo a Dio. Solo lui passeggia negli abissi del mare e solo Lui cammina sulle acque, non solo sulle acque, ma anche sulle nube del cielo.</w:t>
      </w:r>
    </w:p>
    <w:p w14:paraId="727C4F43" w14:textId="77777777" w:rsidR="00994515" w:rsidRPr="00994515" w:rsidRDefault="00994515" w:rsidP="00994515">
      <w:pPr>
        <w:spacing w:after="200" w:line="253" w:lineRule="atLeast"/>
        <w:jc w:val="both"/>
        <w:rPr>
          <w:rFonts w:ascii="Calibri" w:hAnsi="Calibri" w:cs="Calibri"/>
          <w:color w:val="000000"/>
          <w:sz w:val="21"/>
          <w:szCs w:val="21"/>
        </w:rPr>
      </w:pPr>
      <w:r w:rsidRPr="00994515">
        <w:rPr>
          <w:rFonts w:ascii="Arial" w:hAnsi="Arial" w:cs="Arial"/>
          <w:i/>
          <w:iCs/>
          <w:color w:val="000000"/>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6,16-21). </w:t>
      </w:r>
    </w:p>
    <w:p w14:paraId="25F9B6CD" w14:textId="77777777" w:rsidR="00994515" w:rsidRPr="00994515" w:rsidRDefault="00994515" w:rsidP="00994515">
      <w:pPr>
        <w:spacing w:after="200" w:line="253" w:lineRule="atLeast"/>
        <w:jc w:val="both"/>
        <w:rPr>
          <w:rFonts w:ascii="Arial" w:hAnsi="Arial" w:cs="Arial"/>
          <w:i/>
          <w:iCs/>
          <w:color w:val="000000"/>
          <w:sz w:val="24"/>
          <w:szCs w:val="24"/>
        </w:rPr>
      </w:pPr>
      <w:r w:rsidRPr="00994515">
        <w:rPr>
          <w:rFonts w:ascii="Arial" w:hAnsi="Arial" w:cs="Arial"/>
          <w:color w:val="000000"/>
          <w:sz w:val="24"/>
          <w:szCs w:val="24"/>
        </w:rPr>
        <w:t>Oggi Gesù è asceso al cielo. Siede alla destra del Padre. Chi deve manifestare sia la sua verità visibile e sia la sua verità invisibile è ogni suo discepolo. Ecco come l’Apostolo Paolo mostra sia la verità visibile e sia la verità invisibile di Cristo Gesù: </w:t>
      </w:r>
      <w:r w:rsidRPr="00994515">
        <w:rPr>
          <w:rFonts w:ascii="Arial" w:hAnsi="Arial" w:cs="Arial"/>
          <w:i/>
          <w:iCs/>
          <w:color w:val="000000"/>
          <w:sz w:val="24"/>
          <w:szCs w:val="24"/>
        </w:rPr>
        <w:t xml:space="preserve">“Sono stato crocifisso con Cristo, e non vivo più io, ma Cristo vive in me. E questa vita, che io vivo nel corpo, la vivo nella fede del Figlio di Dio, che mi ha amato e ha consegnato se stesso per me” (Gal 2,19-20). </w:t>
      </w:r>
    </w:p>
    <w:p w14:paraId="77E69AE1" w14:textId="77777777" w:rsidR="00994515" w:rsidRPr="00994515" w:rsidRDefault="00994515" w:rsidP="00994515">
      <w:pPr>
        <w:spacing w:after="200" w:line="253" w:lineRule="atLeast"/>
        <w:jc w:val="both"/>
        <w:rPr>
          <w:rFonts w:ascii="Arial" w:hAnsi="Arial" w:cs="Arial"/>
          <w:i/>
          <w:iCs/>
          <w:color w:val="000000"/>
          <w:sz w:val="24"/>
          <w:szCs w:val="24"/>
        </w:rPr>
      </w:pPr>
      <w:r w:rsidRPr="00994515">
        <w:rPr>
          <w:rFonts w:ascii="Arial" w:hAnsi="Arial" w:cs="Arial"/>
          <w:i/>
          <w:iCs/>
          <w:color w:val="000000"/>
          <w:sz w:val="24"/>
          <w:szCs w:val="24"/>
        </w:rPr>
        <w:t xml:space="preserve">“O stolti Gàlati, chi vi ha incantati? Proprio voi, agli occhi dei quali fu rappresentato al vivo Gesù Cristo crocifisso!” (Gal 3,1). </w:t>
      </w:r>
    </w:p>
    <w:p w14:paraId="64D0A3B8" w14:textId="77777777" w:rsidR="00994515" w:rsidRPr="00994515" w:rsidRDefault="00994515" w:rsidP="00994515">
      <w:pPr>
        <w:spacing w:after="200" w:line="253" w:lineRule="atLeast"/>
        <w:jc w:val="both"/>
        <w:rPr>
          <w:rFonts w:ascii="Arial" w:hAnsi="Arial" w:cs="Arial"/>
          <w:color w:val="000000"/>
          <w:sz w:val="24"/>
          <w:szCs w:val="24"/>
        </w:rPr>
      </w:pPr>
      <w:r w:rsidRPr="00994515">
        <w:rPr>
          <w:rFonts w:ascii="Arial" w:hAnsi="Arial" w:cs="Arial"/>
          <w:i/>
          <w:iCs/>
          <w:color w:val="000000"/>
          <w:sz w:val="24"/>
          <w:szCs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6,14-18)</w:t>
      </w:r>
      <w:r w:rsidRPr="00994515">
        <w:rPr>
          <w:rFonts w:ascii="Arial" w:hAnsi="Arial" w:cs="Arial"/>
          <w:color w:val="000000"/>
          <w:sz w:val="24"/>
          <w:szCs w:val="24"/>
        </w:rPr>
        <w:t xml:space="preserve">. </w:t>
      </w:r>
    </w:p>
    <w:p w14:paraId="3325BEF5" w14:textId="77777777" w:rsidR="00994515" w:rsidRPr="00994515" w:rsidRDefault="00994515" w:rsidP="00994515">
      <w:pPr>
        <w:spacing w:after="200" w:line="253" w:lineRule="atLeast"/>
        <w:jc w:val="both"/>
        <w:rPr>
          <w:rFonts w:ascii="Arial" w:hAnsi="Arial" w:cs="Arial"/>
          <w:color w:val="000000"/>
          <w:sz w:val="24"/>
          <w:szCs w:val="24"/>
        </w:rPr>
      </w:pPr>
      <w:r w:rsidRPr="00994515">
        <w:rPr>
          <w:rFonts w:ascii="Arial" w:hAnsi="Arial" w:cs="Arial"/>
          <w:color w:val="000000"/>
          <w:sz w:val="24"/>
          <w:szCs w:val="24"/>
        </w:rPr>
        <w:t xml:space="preserve">A questa visibilità sempre Paolo aggiunge la Parola, che nello Spirito Santo, dona la perfetta, piena, completa verità invisibile di Gesù Signore, dalla quale è la nostra verità sia visibile che invisibile. Se il cristiano non è visibilità della verità invisibile di Cristo e della sua verità visibile, nessuno per mezzo di lui giungerà alla purissima fede in Cristo Gesù. </w:t>
      </w:r>
    </w:p>
    <w:p w14:paraId="4A1B932C" w14:textId="77777777" w:rsidR="00994515" w:rsidRDefault="00994515" w:rsidP="00994515">
      <w:pPr>
        <w:spacing w:after="200" w:line="253" w:lineRule="atLeast"/>
        <w:jc w:val="both"/>
        <w:rPr>
          <w:rFonts w:ascii="Calibri" w:hAnsi="Calibri" w:cs="Calibri"/>
          <w:color w:val="000000"/>
        </w:rPr>
      </w:pPr>
      <w:r w:rsidRPr="00994515">
        <w:rPr>
          <w:rFonts w:ascii="Arial" w:hAnsi="Arial" w:cs="Arial"/>
          <w:color w:val="000000"/>
          <w:sz w:val="24"/>
          <w:szCs w:val="24"/>
        </w:rPr>
        <w:t>La Madre di Dio e Madre nostra ci aiuti perché oggi e sempre siamo verità visibile e invisibile del Figlio suo.</w:t>
      </w:r>
    </w:p>
    <w:p w14:paraId="1EE9D47B" w14:textId="77777777" w:rsidR="00994515" w:rsidRDefault="00994515" w:rsidP="00994515">
      <w:pPr>
        <w:pStyle w:val="Nessunaspaziatura"/>
        <w:spacing w:line="276" w:lineRule="auto"/>
        <w:ind w:left="0"/>
        <w:rPr>
          <w:rFonts w:ascii="Segoe UI" w:hAnsi="Segoe UI" w:cs="Segoe UI"/>
        </w:rPr>
      </w:pPr>
    </w:p>
    <w:p w14:paraId="0B892FD4" w14:textId="77777777" w:rsidR="00994515" w:rsidRPr="00994515" w:rsidRDefault="00994515" w:rsidP="00994515">
      <w:pPr>
        <w:pStyle w:val="Titolo2"/>
        <w:rPr>
          <w:rFonts w:ascii="Calibri Light" w:hAnsi="Calibri Light" w:cs="Calibri Light"/>
          <w:color w:val="2E74B5"/>
          <w:spacing w:val="-10"/>
          <w:sz w:val="30"/>
          <w:szCs w:val="30"/>
        </w:rPr>
      </w:pPr>
      <w:bookmarkStart w:id="875" w:name="_Toc152227053"/>
      <w:r w:rsidRPr="00994515">
        <w:rPr>
          <w:spacing w:val="-10"/>
          <w:sz w:val="30"/>
          <w:szCs w:val="30"/>
        </w:rPr>
        <w:t>TUA FIGLIA È MORTA. PERCHÉ DISTURBI ANCORA IL MAESTRO?</w:t>
      </w:r>
      <w:bookmarkEnd w:id="875"/>
    </w:p>
    <w:p w14:paraId="28FC93E3" w14:textId="77777777" w:rsidR="00994515" w:rsidRDefault="00994515" w:rsidP="00994515">
      <w:pPr>
        <w:spacing w:after="120" w:line="240" w:lineRule="auto"/>
        <w:jc w:val="both"/>
        <w:rPr>
          <w:rFonts w:ascii="Arial" w:hAnsi="Arial" w:cs="Arial"/>
          <w:color w:val="000000"/>
          <w:sz w:val="24"/>
          <w:szCs w:val="24"/>
        </w:rPr>
      </w:pPr>
      <w:r w:rsidRPr="00994515">
        <w:rPr>
          <w:rFonts w:ascii="Arial" w:hAnsi="Arial" w:cs="Arial"/>
          <w:color w:val="000000"/>
          <w:sz w:val="24"/>
          <w:szCs w:val="24"/>
        </w:rPr>
        <w:t xml:space="preserve">Gesù è il Maestro che insegna come si vive di purissima fede. La donna dalle perdite di sangue che nessun medico aveva potuto guarire e che consumava invano le sue sostanze, crede che se riuscirà a toccare anche il lembo del mantello di Gesù, sarà guarita. Tocca il lembo del mantello di Gesù ed è guarita. La fede mai però dovrà essere un evento che tocca solo la persona di chi agisce. Essa deve toccare ogni altra persona. Deve toccare il mondo intero. La donna vive per se stessa la sua fede. Gesù chiede che lei la viva anche per gli altri. </w:t>
      </w:r>
    </w:p>
    <w:p w14:paraId="7CC223F5" w14:textId="77777777" w:rsidR="00994515" w:rsidRDefault="00994515" w:rsidP="00E94D15">
      <w:pPr>
        <w:spacing w:after="120" w:line="240" w:lineRule="auto"/>
        <w:jc w:val="both"/>
        <w:rPr>
          <w:rFonts w:ascii="Arial" w:hAnsi="Arial" w:cs="Arial"/>
          <w:color w:val="000000"/>
          <w:sz w:val="24"/>
          <w:szCs w:val="24"/>
        </w:rPr>
      </w:pPr>
      <w:r w:rsidRPr="00994515">
        <w:rPr>
          <w:rFonts w:ascii="Arial" w:hAnsi="Arial" w:cs="Arial"/>
          <w:color w:val="000000"/>
          <w:sz w:val="24"/>
          <w:szCs w:val="24"/>
        </w:rPr>
        <w:t xml:space="preserve">Come potrà avvenire questo? Facendo sì che la donna confessi pubblicamente la sua fede dinanzi ad ogni altro uomo. Se Gesù non avesse chiesto la confessione alla donna, questo evento nessuno lo avrebbe conosciuto e la fede del mondo intero sarebbe rimasta carente di una verità essenziale. La stessa cosa avviene con Giàiro, il capo della sinagoga. Lui </w:t>
      </w:r>
      <w:r w:rsidRPr="00994515">
        <w:rPr>
          <w:rFonts w:ascii="Arial" w:hAnsi="Arial" w:cs="Arial"/>
          <w:color w:val="000000"/>
          <w:sz w:val="24"/>
          <w:szCs w:val="24"/>
        </w:rPr>
        <w:lastRenderedPageBreak/>
        <w:t>chiede a Gesù che venga a guarire la sua figlioletta che sta per morire. Mentre sono in cammino verso la casa di Giàiro, la sua figlioletta muore. Questa notizia viene subito recata a Giàiro da quelli della sua casa, invitando a non disturbare il Maestro. Prima Gesù </w:t>
      </w:r>
      <w:r w:rsidRPr="00994515">
        <w:rPr>
          <w:rFonts w:ascii="Arial" w:hAnsi="Arial" w:cs="Arial"/>
          <w:i/>
          <w:iCs/>
          <w:color w:val="000000"/>
          <w:sz w:val="24"/>
          <w:szCs w:val="24"/>
        </w:rPr>
        <w:t>“era utile. Adesso che la sua figlioletta è morta, Gesù è inutile. Pri</w:t>
      </w:r>
      <w:r w:rsidR="00E94D15">
        <w:rPr>
          <w:rFonts w:ascii="Arial" w:hAnsi="Arial" w:cs="Arial"/>
          <w:i/>
          <w:iCs/>
          <w:color w:val="000000"/>
          <w:sz w:val="24"/>
          <w:szCs w:val="24"/>
        </w:rPr>
        <w:t>m</w:t>
      </w:r>
      <w:r w:rsidRPr="00994515">
        <w:rPr>
          <w:rFonts w:ascii="Arial" w:hAnsi="Arial" w:cs="Arial"/>
          <w:i/>
          <w:iCs/>
          <w:color w:val="000000"/>
          <w:sz w:val="24"/>
          <w:szCs w:val="24"/>
        </w:rPr>
        <w:t>a serviva. Ora non serve più”</w:t>
      </w:r>
      <w:r w:rsidRPr="00994515">
        <w:rPr>
          <w:rFonts w:ascii="Arial" w:hAnsi="Arial" w:cs="Arial"/>
          <w:color w:val="000000"/>
          <w:sz w:val="24"/>
          <w:szCs w:val="24"/>
        </w:rPr>
        <w:t>. Questa è la fede di quelli della casa di Giàiro. Gesù subito interviene e dice a Giàiro: </w:t>
      </w:r>
      <w:r w:rsidRPr="00994515">
        <w:rPr>
          <w:rFonts w:ascii="Arial" w:hAnsi="Arial" w:cs="Arial"/>
          <w:i/>
          <w:iCs/>
          <w:color w:val="000000"/>
          <w:sz w:val="24"/>
          <w:szCs w:val="24"/>
        </w:rPr>
        <w:t>“Non temere, soltanto abbi fede!”.</w:t>
      </w:r>
      <w:r w:rsidRPr="00994515">
        <w:rPr>
          <w:rFonts w:ascii="Arial" w:hAnsi="Arial" w:cs="Arial"/>
          <w:color w:val="000000"/>
          <w:sz w:val="24"/>
          <w:szCs w:val="24"/>
        </w:rPr>
        <w:t> Tradotto significa:</w:t>
      </w:r>
      <w:r w:rsidRPr="00994515">
        <w:rPr>
          <w:rFonts w:ascii="Arial" w:hAnsi="Arial" w:cs="Arial"/>
          <w:i/>
          <w:iCs/>
          <w:color w:val="000000"/>
          <w:sz w:val="24"/>
          <w:szCs w:val="24"/>
        </w:rPr>
        <w:t> “Servivo prima e servo ora. Ero utile prima e sono utile ora. Dinanzi ad ogni evento della vita o della storia, la mia presenza mai è inutile. La mia onnipotenza non ha limiti</w:t>
      </w:r>
      <w:r w:rsidR="00B8745B">
        <w:rPr>
          <w:rFonts w:ascii="Arial" w:hAnsi="Arial" w:cs="Arial"/>
          <w:i/>
          <w:iCs/>
          <w:color w:val="000000"/>
          <w:sz w:val="24"/>
          <w:szCs w:val="24"/>
        </w:rPr>
        <w:t>. Potevo nella malattia. Posso</w:t>
      </w:r>
      <w:r w:rsidRPr="00994515">
        <w:rPr>
          <w:rFonts w:ascii="Arial" w:hAnsi="Arial" w:cs="Arial"/>
          <w:i/>
          <w:iCs/>
          <w:color w:val="000000"/>
          <w:sz w:val="24"/>
          <w:szCs w:val="24"/>
        </w:rPr>
        <w:t xml:space="preserve"> nella morte”</w:t>
      </w:r>
      <w:r w:rsidRPr="00994515">
        <w:rPr>
          <w:rFonts w:ascii="Arial" w:hAnsi="Arial" w:cs="Arial"/>
          <w:color w:val="000000"/>
          <w:sz w:val="24"/>
          <w:szCs w:val="24"/>
        </w:rPr>
        <w:t xml:space="preserve">. </w:t>
      </w:r>
    </w:p>
    <w:p w14:paraId="3EEA6C8F" w14:textId="77777777" w:rsidR="00994515" w:rsidRPr="00994515" w:rsidRDefault="00994515" w:rsidP="00994515">
      <w:pPr>
        <w:spacing w:after="120" w:line="240" w:lineRule="auto"/>
        <w:jc w:val="both"/>
        <w:rPr>
          <w:rFonts w:ascii="Calibri" w:hAnsi="Calibri" w:cs="Calibri"/>
          <w:color w:val="000000"/>
          <w:sz w:val="24"/>
          <w:szCs w:val="24"/>
        </w:rPr>
      </w:pPr>
      <w:r w:rsidRPr="00994515">
        <w:rPr>
          <w:rFonts w:ascii="Arial" w:hAnsi="Arial" w:cs="Arial"/>
          <w:color w:val="000000"/>
          <w:sz w:val="24"/>
          <w:szCs w:val="24"/>
        </w:rPr>
        <w:t>Questa fede Giàiro dovrà possedere. Nulla è impossibile a Dio. Nulla è impossibile al Figlio di Dio per mezzo del quale fu creato non da materia preesistente tutto ciò che esiste. Se la figlia di Giàiro non fosse morta, la fede in Cristo Gesù ancora sarebbe carente di una verità essenziale. Questo nel Vangelo secondo Marco che narra solo que</w:t>
      </w:r>
      <w:r>
        <w:rPr>
          <w:rFonts w:ascii="Arial" w:hAnsi="Arial" w:cs="Arial"/>
          <w:color w:val="000000"/>
          <w:sz w:val="24"/>
          <w:szCs w:val="24"/>
        </w:rPr>
        <w:t>s</w:t>
      </w:r>
      <w:r w:rsidRPr="00994515">
        <w:rPr>
          <w:rFonts w:ascii="Arial" w:hAnsi="Arial" w:cs="Arial"/>
          <w:color w:val="000000"/>
          <w:sz w:val="24"/>
          <w:szCs w:val="24"/>
        </w:rPr>
        <w:t>ta risurrezione. Mentre in Luca vi è anche la risurrezione del figlio della vedova di Naim e in Giovanni la risurrezione di Lazzaro ormai da quattro giorni nel sepolcro. Secondo Marta, la sorella, già in decomposizione. Anche dinanzi alla morte Gesù non è inutile. Questa fede deve essere di ogni suo discepolo. Questa fede va predicata ad ogni uomo. È questo il Vangelo: perfettissima rivelazione della verità di Gesù.</w:t>
      </w:r>
    </w:p>
    <w:p w14:paraId="42537BD9" w14:textId="77777777" w:rsidR="00994515" w:rsidRPr="00994515" w:rsidRDefault="00994515" w:rsidP="00994515">
      <w:pPr>
        <w:spacing w:after="120" w:line="240" w:lineRule="auto"/>
        <w:jc w:val="both"/>
        <w:rPr>
          <w:rFonts w:ascii="Calibri" w:hAnsi="Calibri" w:cs="Calibri"/>
          <w:color w:val="000000"/>
          <w:sz w:val="24"/>
          <w:szCs w:val="24"/>
        </w:rPr>
      </w:pPr>
      <w:r w:rsidRPr="00994515">
        <w:rPr>
          <w:rFonts w:ascii="Arial" w:hAnsi="Arial" w:cs="Arial"/>
          <w:i/>
          <w:iCs/>
          <w:color w:val="000000"/>
          <w:sz w:val="24"/>
          <w:szCs w:val="24"/>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Stava ancora parlando, quando dalla casa del capo della sinagoga vennero a dire: «</w:t>
      </w:r>
      <w:bookmarkStart w:id="876" w:name="_Hlk132043631"/>
      <w:r w:rsidRPr="00994515">
        <w:rPr>
          <w:rFonts w:ascii="Arial" w:hAnsi="Arial" w:cs="Arial"/>
          <w:i/>
          <w:iCs/>
          <w:color w:val="000000"/>
          <w:sz w:val="24"/>
          <w:szCs w:val="24"/>
        </w:rPr>
        <w:t>Tua figlia è morta. Perché disturbi ancora il Maestro?</w:t>
      </w:r>
      <w:bookmarkEnd w:id="876"/>
      <w:r w:rsidRPr="00994515">
        <w:rPr>
          <w:rFonts w:ascii="Arial" w:hAnsi="Arial" w:cs="Arial"/>
          <w:i/>
          <w:iCs/>
          <w:color w:val="000000"/>
          <w:sz w:val="24"/>
          <w:szCs w:val="24"/>
        </w:rPr>
        <w:t>».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5,21-43).</w:t>
      </w:r>
    </w:p>
    <w:p w14:paraId="17C2FBC4" w14:textId="77777777" w:rsidR="00994515" w:rsidRDefault="00994515" w:rsidP="00994515">
      <w:pPr>
        <w:spacing w:after="120" w:line="240" w:lineRule="auto"/>
        <w:jc w:val="both"/>
        <w:rPr>
          <w:rFonts w:ascii="Arial" w:hAnsi="Arial" w:cs="Arial"/>
          <w:color w:val="000000"/>
          <w:sz w:val="24"/>
          <w:szCs w:val="24"/>
        </w:rPr>
      </w:pPr>
      <w:r w:rsidRPr="00994515">
        <w:rPr>
          <w:rFonts w:ascii="Arial" w:hAnsi="Arial" w:cs="Arial"/>
          <w:color w:val="000000"/>
          <w:sz w:val="24"/>
          <w:szCs w:val="24"/>
        </w:rPr>
        <w:t xml:space="preserve">Ora chiediamoci: quale fede noi cristiani stiamo manifestando alla Chiesa e al mondo? Il Vangelo ci rivela che Gesù è vincitore sul peccato e su ogni conseguenza di esso, compresa la morte. Noi, oggi, suoi discepoli, stiamo manifestando al mondo di non aver più alcuna fede in Cristo Gesù. Noi il peccato dichiariamo che non può essere vinto e per questo benediciamo coloro che lo commettono perché continuino a commetterlo ancora. La donna emorroissa crede che solo toccando Gesù sarà guarita dalla sua impurità. </w:t>
      </w:r>
    </w:p>
    <w:p w14:paraId="2E415011" w14:textId="77777777" w:rsidR="00994515" w:rsidRPr="00994515" w:rsidRDefault="00994515" w:rsidP="00994515">
      <w:pPr>
        <w:spacing w:after="120" w:line="240" w:lineRule="auto"/>
        <w:jc w:val="both"/>
        <w:rPr>
          <w:rFonts w:ascii="Arial" w:hAnsi="Arial" w:cs="Arial"/>
          <w:color w:val="000000"/>
          <w:sz w:val="24"/>
          <w:szCs w:val="24"/>
        </w:rPr>
      </w:pPr>
      <w:r w:rsidRPr="00994515">
        <w:rPr>
          <w:rFonts w:ascii="Arial" w:hAnsi="Arial" w:cs="Arial"/>
          <w:color w:val="000000"/>
          <w:sz w:val="24"/>
          <w:szCs w:val="24"/>
        </w:rPr>
        <w:lastRenderedPageBreak/>
        <w:t xml:space="preserve">Noi invece ci siamo svestiti di questa fede. Non vogliamo un uomo guarito dalle sue molteplici infermità spirituali, vogliamo un uomo che vive nelle sua molteplici impurità spirituali e per questo vogliamo una Chiesa inclusiva. Gesù è colui che toglie il peccato del mondo. Noi invece anziché toglierlo lo coltiviamo in noi stessi e insegniamo agli altri che anche loro lo possono coltivare. Mentre Gesù è il Maestro che insegna a vivere di fede pura e perfetta nella sua persona, noi siamo coloro che insegnano alla Chiesa e al mondo che si può essere Chiesa anche senza alcuna fede in Cristo Gesù. Con questo insegnamento coltiviamo nella Chiesa ogni impurità e diamo spazio ad ogni morte spirituale. </w:t>
      </w:r>
    </w:p>
    <w:p w14:paraId="1AA9690E" w14:textId="77777777" w:rsidR="00994515" w:rsidRPr="00994515" w:rsidRDefault="00994515" w:rsidP="00994515">
      <w:pPr>
        <w:spacing w:after="120" w:line="240" w:lineRule="auto"/>
        <w:jc w:val="both"/>
        <w:rPr>
          <w:rFonts w:ascii="Calibri" w:hAnsi="Calibri" w:cs="Calibri"/>
          <w:color w:val="000000"/>
          <w:sz w:val="24"/>
          <w:szCs w:val="24"/>
        </w:rPr>
      </w:pPr>
      <w:r w:rsidRPr="00994515">
        <w:rPr>
          <w:rFonts w:ascii="Arial" w:hAnsi="Arial" w:cs="Arial"/>
          <w:color w:val="000000"/>
          <w:sz w:val="24"/>
          <w:szCs w:val="24"/>
        </w:rPr>
        <w:t>La Madre di Dio e Madre nostra venga in nostro aiuto e ci faccia tutti discepoli dalla più pura fede.</w:t>
      </w:r>
    </w:p>
    <w:p w14:paraId="702FFF7F" w14:textId="77777777" w:rsidR="00994515" w:rsidRPr="00886312" w:rsidRDefault="00994515" w:rsidP="00994515">
      <w:pPr>
        <w:pStyle w:val="Titolo2"/>
        <w:spacing w:line="276" w:lineRule="auto"/>
        <w:jc w:val="both"/>
        <w:rPr>
          <w:sz w:val="28"/>
          <w:szCs w:val="28"/>
        </w:rPr>
      </w:pPr>
      <w:bookmarkStart w:id="877" w:name="_Toc531377237"/>
      <w:bookmarkStart w:id="878" w:name="_Toc152227054"/>
      <w:r w:rsidRPr="00886312">
        <w:rPr>
          <w:sz w:val="28"/>
          <w:szCs w:val="28"/>
        </w:rPr>
        <w:t>19 Ottobre</w:t>
      </w:r>
      <w:bookmarkEnd w:id="877"/>
      <w:bookmarkEnd w:id="878"/>
      <w:r w:rsidRPr="00886312">
        <w:rPr>
          <w:sz w:val="28"/>
          <w:szCs w:val="28"/>
        </w:rPr>
        <w:t xml:space="preserve"> </w:t>
      </w:r>
    </w:p>
    <w:p w14:paraId="7C699AED" w14:textId="77777777" w:rsidR="00994515" w:rsidRDefault="00994515" w:rsidP="00994515">
      <w:pPr>
        <w:pStyle w:val="Nessunaspaziatura"/>
        <w:spacing w:line="276" w:lineRule="auto"/>
        <w:ind w:left="0"/>
        <w:rPr>
          <w:rFonts w:ascii="Segoe UI" w:hAnsi="Segoe UI" w:cs="Segoe UI"/>
          <w:color w:val="0F1419"/>
        </w:rPr>
      </w:pPr>
      <w:r w:rsidRPr="00994515">
        <w:rPr>
          <w:rFonts w:ascii="Segoe UI" w:hAnsi="Segoe UI" w:cs="Segoe UI"/>
          <w:color w:val="0F1419"/>
        </w:rPr>
        <w:t>La Madre di Gesù non permetta che ci separiamo dal mistero di Dio.</w:t>
      </w:r>
    </w:p>
    <w:p w14:paraId="7A697699" w14:textId="77777777" w:rsidR="00994515" w:rsidRDefault="00994515" w:rsidP="00994515">
      <w:pPr>
        <w:pStyle w:val="Titolo2"/>
      </w:pPr>
      <w:bookmarkStart w:id="879" w:name="_Toc132812206"/>
      <w:bookmarkStart w:id="880" w:name="_Toc152227055"/>
      <w:r>
        <w:t>Io sono stato costituito messaggero, apostolo e maestro</w:t>
      </w:r>
      <w:bookmarkEnd w:id="879"/>
      <w:bookmarkEnd w:id="880"/>
    </w:p>
    <w:p w14:paraId="3AF7B934" w14:textId="77777777" w:rsidR="00994515" w:rsidRDefault="00994515" w:rsidP="00994515">
      <w:pPr>
        <w:spacing w:after="200" w:line="253" w:lineRule="atLeast"/>
        <w:jc w:val="both"/>
        <w:rPr>
          <w:rFonts w:ascii="Arial" w:hAnsi="Arial" w:cs="Arial"/>
          <w:color w:val="000000"/>
          <w:sz w:val="24"/>
          <w:szCs w:val="24"/>
        </w:rPr>
      </w:pPr>
      <w:r w:rsidRPr="00994515">
        <w:rPr>
          <w:rFonts w:ascii="Arial" w:hAnsi="Arial" w:cs="Arial"/>
          <w:color w:val="000000"/>
          <w:sz w:val="24"/>
          <w:szCs w:val="24"/>
        </w:rPr>
        <w:t>L’Apostolo Paolo è </w:t>
      </w:r>
      <w:r w:rsidRPr="00994515">
        <w:rPr>
          <w:rFonts w:ascii="Arial" w:hAnsi="Arial" w:cs="Arial"/>
          <w:b/>
          <w:bCs/>
          <w:color w:val="000000"/>
          <w:sz w:val="24"/>
          <w:szCs w:val="24"/>
        </w:rPr>
        <w:t>messaggero, araldo</w:t>
      </w:r>
      <w:r w:rsidRPr="00994515">
        <w:rPr>
          <w:rFonts w:ascii="Arial" w:hAnsi="Arial" w:cs="Arial"/>
          <w:color w:val="000000"/>
          <w:sz w:val="24"/>
          <w:szCs w:val="24"/>
        </w:rPr>
        <w:t> del Signore per l’annuncio del suo Vangelo e per invitare ogni uomo alla conversione e alla fede in Cristo Gesù. Ecco come lui svolge questo suo altissimi ministero:</w:t>
      </w:r>
      <w:r w:rsidRPr="00994515">
        <w:rPr>
          <w:rFonts w:ascii="Arial" w:hAnsi="Arial" w:cs="Arial"/>
          <w:i/>
          <w:iCs/>
          <w:color w:val="000000"/>
          <w:sz w:val="24"/>
          <w:szCs w:val="24"/>
        </w:rPr>
        <w:t>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w:t>
      </w:r>
      <w:r>
        <w:rPr>
          <w:rFonts w:ascii="Arial" w:hAnsi="Arial" w:cs="Arial"/>
          <w:i/>
          <w:iCs/>
          <w:color w:val="000000"/>
          <w:sz w:val="24"/>
          <w:szCs w:val="24"/>
        </w:rPr>
        <w:t>”</w:t>
      </w:r>
      <w:r w:rsidRPr="00994515">
        <w:rPr>
          <w:rFonts w:ascii="Arial" w:hAnsi="Arial" w:cs="Arial"/>
          <w:i/>
          <w:iCs/>
          <w:color w:val="000000"/>
          <w:sz w:val="24"/>
          <w:szCs w:val="24"/>
        </w:rPr>
        <w:t xml:space="preserve"> (2Cor 5,14-6,2).</w:t>
      </w:r>
      <w:r w:rsidRPr="00994515">
        <w:rPr>
          <w:rFonts w:ascii="Arial" w:hAnsi="Arial" w:cs="Arial"/>
          <w:color w:val="000000"/>
          <w:sz w:val="24"/>
          <w:szCs w:val="24"/>
        </w:rPr>
        <w:t> </w:t>
      </w:r>
    </w:p>
    <w:p w14:paraId="4C88CFD7" w14:textId="77777777" w:rsidR="00994515" w:rsidRPr="00994515" w:rsidRDefault="00994515" w:rsidP="00994515">
      <w:pPr>
        <w:spacing w:after="200" w:line="253" w:lineRule="atLeast"/>
        <w:jc w:val="both"/>
        <w:rPr>
          <w:rFonts w:ascii="Calibri" w:hAnsi="Calibri" w:cs="Calibri"/>
          <w:color w:val="000000"/>
          <w:sz w:val="21"/>
          <w:szCs w:val="21"/>
        </w:rPr>
      </w:pPr>
      <w:r w:rsidRPr="00994515">
        <w:rPr>
          <w:rFonts w:ascii="Arial" w:hAnsi="Arial" w:cs="Arial"/>
          <w:color w:val="000000"/>
          <w:sz w:val="24"/>
          <w:szCs w:val="24"/>
        </w:rPr>
        <w:t>Il Vangelo dell’Apostolo Paolo è Cristo e questi Crocifisso. Lui vive e muore consegnando tutta la sua vita a Cristo Crocifisso. Di Lui tutto è di Cristo Signore.</w:t>
      </w:r>
    </w:p>
    <w:p w14:paraId="379A3DAD" w14:textId="77777777" w:rsidR="00994515" w:rsidRDefault="00994515" w:rsidP="00994515">
      <w:pPr>
        <w:spacing w:after="200" w:line="253" w:lineRule="atLeast"/>
        <w:jc w:val="both"/>
        <w:rPr>
          <w:rFonts w:ascii="Arial" w:hAnsi="Arial" w:cs="Arial"/>
          <w:color w:val="000000"/>
          <w:sz w:val="24"/>
          <w:szCs w:val="24"/>
        </w:rPr>
      </w:pPr>
      <w:r w:rsidRPr="00994515">
        <w:rPr>
          <w:rFonts w:ascii="Arial" w:hAnsi="Arial" w:cs="Arial"/>
          <w:color w:val="000000"/>
          <w:sz w:val="24"/>
          <w:szCs w:val="24"/>
        </w:rPr>
        <w:t>Paolo ha veramente la coscienza di essere </w:t>
      </w:r>
      <w:r w:rsidRPr="00994515">
        <w:rPr>
          <w:rFonts w:ascii="Arial" w:hAnsi="Arial" w:cs="Arial"/>
          <w:b/>
          <w:bCs/>
          <w:color w:val="000000"/>
          <w:sz w:val="24"/>
          <w:szCs w:val="24"/>
        </w:rPr>
        <w:t>apostolo del Signore</w:t>
      </w:r>
      <w:r w:rsidRPr="00994515">
        <w:rPr>
          <w:rFonts w:ascii="Arial" w:hAnsi="Arial" w:cs="Arial"/>
          <w:color w:val="000000"/>
          <w:sz w:val="24"/>
          <w:szCs w:val="24"/>
        </w:rPr>
        <w:t>. Non solo ha la coscienza, possiede anche </w:t>
      </w:r>
      <w:r w:rsidRPr="00994515">
        <w:rPr>
          <w:rFonts w:ascii="Arial" w:hAnsi="Arial" w:cs="Arial"/>
          <w:b/>
          <w:bCs/>
          <w:color w:val="000000"/>
          <w:sz w:val="24"/>
          <w:szCs w:val="24"/>
        </w:rPr>
        <w:t>la purissima verità</w:t>
      </w:r>
      <w:r w:rsidRPr="00994515">
        <w:rPr>
          <w:rFonts w:ascii="Arial" w:hAnsi="Arial" w:cs="Arial"/>
          <w:color w:val="000000"/>
          <w:sz w:val="24"/>
          <w:szCs w:val="24"/>
        </w:rPr>
        <w:t> del suo essere apostolo di Cristo Gesù, verità che sempre indossa e che sempre manifesta. Ecco come la manifesta nella Prima Lettera ai Corinzi:</w:t>
      </w:r>
      <w:r w:rsidRPr="00994515">
        <w:rPr>
          <w:rFonts w:ascii="Arial" w:hAnsi="Arial" w:cs="Arial"/>
          <w:i/>
          <w:iCs/>
          <w:color w:val="000000"/>
          <w:sz w:val="24"/>
          <w:szCs w:val="24"/>
        </w:rPr>
        <w:t xml:space="preserve">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w:t>
      </w:r>
      <w:r w:rsidRPr="00994515">
        <w:rPr>
          <w:rFonts w:ascii="Arial" w:hAnsi="Arial" w:cs="Arial"/>
          <w:i/>
          <w:iCs/>
          <w:color w:val="000000"/>
          <w:sz w:val="24"/>
          <w:szCs w:val="24"/>
        </w:rPr>
        <w:lastRenderedPageBreak/>
        <w:t>che tu non l’abbia ricevuto? E se l’hai ricevuto, perché te ne vanti come se non l’avessi ricevuto?” (1Cor 4,1</w:t>
      </w:r>
      <w:r>
        <w:rPr>
          <w:rFonts w:ascii="Arial" w:hAnsi="Arial" w:cs="Arial"/>
          <w:i/>
          <w:iCs/>
          <w:color w:val="000000"/>
          <w:sz w:val="24"/>
          <w:szCs w:val="24"/>
        </w:rPr>
        <w:t>-</w:t>
      </w:r>
      <w:r w:rsidRPr="00994515">
        <w:rPr>
          <w:rFonts w:ascii="Arial" w:hAnsi="Arial" w:cs="Arial"/>
          <w:i/>
          <w:iCs/>
          <w:color w:val="000000"/>
          <w:sz w:val="24"/>
          <w:szCs w:val="24"/>
        </w:rPr>
        <w:t>7).</w:t>
      </w:r>
      <w:r w:rsidRPr="00994515">
        <w:rPr>
          <w:rFonts w:ascii="Arial" w:hAnsi="Arial" w:cs="Arial"/>
          <w:color w:val="000000"/>
          <w:sz w:val="24"/>
          <w:szCs w:val="24"/>
        </w:rPr>
        <w:t> </w:t>
      </w:r>
    </w:p>
    <w:p w14:paraId="333CF622" w14:textId="77777777" w:rsidR="00994515" w:rsidRPr="00994515" w:rsidRDefault="00994515" w:rsidP="00994515">
      <w:pPr>
        <w:spacing w:after="200" w:line="253" w:lineRule="atLeast"/>
        <w:jc w:val="both"/>
        <w:rPr>
          <w:rFonts w:ascii="Calibri" w:hAnsi="Calibri" w:cs="Calibri"/>
          <w:color w:val="000000"/>
          <w:sz w:val="21"/>
          <w:szCs w:val="21"/>
        </w:rPr>
      </w:pPr>
      <w:r w:rsidRPr="00994515">
        <w:rPr>
          <w:rFonts w:ascii="Arial" w:hAnsi="Arial" w:cs="Arial"/>
          <w:color w:val="000000"/>
          <w:sz w:val="24"/>
          <w:szCs w:val="24"/>
        </w:rPr>
        <w:t>Essere apostoli di Cristo Gesù è una grazia. Non è un privilegio. È una grazia della quale si è responsabili in eterno. È una grazia che deve produrre al sommo della sua verità. Più la grazia è grande e più la responsabilità è alta. È una grazia alla quale si deve consegnare tutta intera la vita. Questa grazia produce se concimata con il nostro sangue, la nostra carne, il nostro spirito, la nostra anima. Ecco il grido di Paolo:</w:t>
      </w:r>
      <w:r w:rsidRPr="00994515">
        <w:rPr>
          <w:rFonts w:ascii="Arial" w:hAnsi="Arial" w:cs="Arial"/>
          <w:i/>
          <w:iCs/>
          <w:color w:val="000000"/>
          <w:sz w:val="24"/>
          <w:szCs w:val="24"/>
        </w:rPr>
        <w:t> “Tutto io faccio per il Vangelo”.</w:t>
      </w:r>
      <w:r w:rsidRPr="00994515">
        <w:rPr>
          <w:rFonts w:ascii="Arial" w:hAnsi="Arial" w:cs="Arial"/>
          <w:color w:val="000000"/>
          <w:sz w:val="24"/>
          <w:szCs w:val="24"/>
        </w:rPr>
        <w:t> Tutta la vita dell’Apostolo è concime perché il Vangelo porti molto frutto.</w:t>
      </w:r>
    </w:p>
    <w:p w14:paraId="44BB397D" w14:textId="77777777" w:rsidR="00994515" w:rsidRPr="00994515" w:rsidRDefault="00994515" w:rsidP="00994515">
      <w:pPr>
        <w:spacing w:after="200" w:line="253" w:lineRule="atLeast"/>
        <w:jc w:val="both"/>
        <w:rPr>
          <w:rFonts w:ascii="Calibri" w:hAnsi="Calibri" w:cs="Calibri"/>
          <w:color w:val="000000"/>
          <w:sz w:val="21"/>
          <w:szCs w:val="21"/>
        </w:rPr>
      </w:pPr>
      <w:r w:rsidRPr="00994515">
        <w:rPr>
          <w:rFonts w:ascii="Arial" w:hAnsi="Arial" w:cs="Arial"/>
          <w:i/>
          <w:iCs/>
          <w:color w:val="000000"/>
          <w:sz w:val="24"/>
          <w:szCs w:val="24"/>
        </w:rPr>
        <w:t>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 1-11).</w:t>
      </w:r>
    </w:p>
    <w:p w14:paraId="5D9940A8" w14:textId="77777777" w:rsidR="00994515" w:rsidRPr="00994515" w:rsidRDefault="00994515" w:rsidP="00994515">
      <w:pPr>
        <w:spacing w:after="200" w:line="253" w:lineRule="atLeast"/>
        <w:jc w:val="both"/>
        <w:rPr>
          <w:rFonts w:ascii="Arial" w:hAnsi="Arial" w:cs="Arial"/>
          <w:color w:val="000000"/>
          <w:sz w:val="24"/>
          <w:szCs w:val="24"/>
        </w:rPr>
      </w:pPr>
      <w:r w:rsidRPr="00994515">
        <w:rPr>
          <w:rFonts w:ascii="Arial" w:hAnsi="Arial" w:cs="Arial"/>
          <w:color w:val="000000"/>
          <w:sz w:val="24"/>
          <w:szCs w:val="24"/>
        </w:rPr>
        <w:t>Assieme alla coscienza e alla verità del suo essere apostolo di Cristo Gesù, si aggiunge anche </w:t>
      </w:r>
      <w:r w:rsidRPr="00994515">
        <w:rPr>
          <w:rFonts w:ascii="Arial" w:hAnsi="Arial" w:cs="Arial"/>
          <w:b/>
          <w:bCs/>
          <w:color w:val="000000"/>
          <w:sz w:val="24"/>
          <w:szCs w:val="24"/>
        </w:rPr>
        <w:t>la coscienza e la verità di essere maestro nel mistero della salvezza</w:t>
      </w:r>
      <w:r w:rsidRPr="00994515">
        <w:rPr>
          <w:rFonts w:ascii="Arial" w:hAnsi="Arial" w:cs="Arial"/>
          <w:color w:val="000000"/>
          <w:sz w:val="24"/>
          <w:szCs w:val="24"/>
        </w:rPr>
        <w:t>. Prima di tutto è maestro con la vita: </w:t>
      </w:r>
      <w:r w:rsidRPr="00994515">
        <w:rPr>
          <w:rFonts w:ascii="Arial" w:hAnsi="Arial" w:cs="Arial"/>
          <w:i/>
          <w:iCs/>
          <w:color w:val="000000"/>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994515">
        <w:rPr>
          <w:rFonts w:ascii="Arial" w:hAnsi="Arial" w:cs="Arial"/>
          <w:color w:val="000000"/>
          <w:sz w:val="24"/>
          <w:szCs w:val="24"/>
        </w:rPr>
        <w:t xml:space="preserve">. </w:t>
      </w:r>
    </w:p>
    <w:p w14:paraId="5B525B79" w14:textId="77777777" w:rsidR="00994515" w:rsidRDefault="00994515" w:rsidP="00994515">
      <w:pPr>
        <w:spacing w:after="200" w:line="253" w:lineRule="atLeast"/>
        <w:jc w:val="both"/>
        <w:rPr>
          <w:rFonts w:ascii="Arial" w:hAnsi="Arial" w:cs="Arial"/>
          <w:color w:val="000000"/>
          <w:sz w:val="24"/>
          <w:szCs w:val="24"/>
        </w:rPr>
      </w:pPr>
      <w:r w:rsidRPr="00994515">
        <w:rPr>
          <w:rFonts w:ascii="Arial" w:hAnsi="Arial" w:cs="Arial"/>
          <w:color w:val="000000"/>
          <w:sz w:val="24"/>
          <w:szCs w:val="24"/>
        </w:rPr>
        <w:t xml:space="preserve">Lui è anche Maestro nella Parola. Della Scrittura Santa Lui conosce tutta la lettera. Nello Spirito Santo conosce la verità di ogni Parola contenuta nei Testi Sacri. Non solo conosce la verità contenuta nei Libri Sacri, conosce la verità contenuta in tutto il mistero di Cristo Gesù, sempre nello Spirito Santo. L’Apostolo Paolo è Maestro perché vive immerso nel cuore del Padre, nel cuore di Cristo, nel cuore dello Spirito Santo. Lui è ammaestrato perennemente dalla Beata Trinità e può ammaestrare gli uomini. Chi non rimane immerso in Dio, mai potrà essere maestro degli uomini nelle cose che riguardano il Vangelo di Cristo Gesù Crocifisso. Chi si separa dal mistero di Dio, diviene all’istante maestro di Satana. </w:t>
      </w:r>
    </w:p>
    <w:p w14:paraId="018C2720" w14:textId="77777777" w:rsidR="00994515" w:rsidRDefault="00994515" w:rsidP="00994515">
      <w:pPr>
        <w:spacing w:after="200" w:line="253" w:lineRule="atLeast"/>
        <w:jc w:val="both"/>
        <w:rPr>
          <w:rFonts w:ascii="Calibri" w:hAnsi="Calibri" w:cs="Calibri"/>
          <w:color w:val="000000"/>
        </w:rPr>
      </w:pPr>
      <w:r w:rsidRPr="00994515">
        <w:rPr>
          <w:rFonts w:ascii="Arial" w:hAnsi="Arial" w:cs="Arial"/>
          <w:color w:val="000000"/>
          <w:sz w:val="24"/>
          <w:szCs w:val="24"/>
        </w:rPr>
        <w:t>La Madre di Gesù non permetta che questo accada.</w:t>
      </w:r>
    </w:p>
    <w:p w14:paraId="78C594E5" w14:textId="77777777" w:rsidR="00994515" w:rsidRPr="00994515" w:rsidRDefault="00994515" w:rsidP="00994515">
      <w:pPr>
        <w:pStyle w:val="Nessunaspaziatura"/>
        <w:spacing w:line="276" w:lineRule="auto"/>
        <w:ind w:left="0"/>
        <w:rPr>
          <w:rFonts w:ascii="Segoe UI" w:hAnsi="Segoe UI" w:cs="Segoe UI"/>
          <w:sz w:val="28"/>
          <w:szCs w:val="28"/>
        </w:rPr>
      </w:pPr>
    </w:p>
    <w:p w14:paraId="4EEDFDB8" w14:textId="77777777" w:rsidR="00994515" w:rsidRDefault="00994515" w:rsidP="00994515">
      <w:pPr>
        <w:pStyle w:val="Titolo2"/>
        <w:rPr>
          <w:rFonts w:ascii="Calibri Light" w:hAnsi="Calibri Light" w:cs="Calibri Light"/>
          <w:color w:val="2E74B5"/>
        </w:rPr>
      </w:pPr>
      <w:bookmarkStart w:id="881" w:name="_Toc152227056"/>
      <w:r>
        <w:lastRenderedPageBreak/>
        <w:t>GLI INFLIGGERÀ LA SORTE CHE MERITANO GLI INFEDELI</w:t>
      </w:r>
      <w:bookmarkEnd w:id="881"/>
    </w:p>
    <w:p w14:paraId="1B2B49D9" w14:textId="77777777" w:rsidR="00994515" w:rsidRDefault="00994515" w:rsidP="00994515">
      <w:pPr>
        <w:spacing w:after="120" w:line="240" w:lineRule="auto"/>
        <w:jc w:val="both"/>
        <w:rPr>
          <w:rFonts w:ascii="Arial" w:hAnsi="Arial" w:cs="Arial"/>
          <w:color w:val="000000"/>
          <w:sz w:val="24"/>
          <w:szCs w:val="24"/>
        </w:rPr>
      </w:pPr>
      <w:r w:rsidRPr="00994515">
        <w:rPr>
          <w:rFonts w:ascii="Arial" w:hAnsi="Arial" w:cs="Arial"/>
          <w:color w:val="000000"/>
          <w:sz w:val="24"/>
          <w:szCs w:val="24"/>
        </w:rPr>
        <w:t>Gesù immediatamente prima aveva detto:</w:t>
      </w:r>
      <w:r w:rsidRPr="00994515">
        <w:rPr>
          <w:rFonts w:ascii="Arial" w:hAnsi="Arial" w:cs="Arial"/>
          <w:i/>
          <w:iCs/>
          <w:color w:val="000000"/>
          <w:sz w:val="24"/>
          <w:szCs w:val="24"/>
        </w:rPr>
        <w:t>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r>
        <w:rPr>
          <w:rFonts w:ascii="Arial" w:hAnsi="Arial" w:cs="Arial"/>
          <w:i/>
          <w:iCs/>
          <w:color w:val="000000"/>
          <w:sz w:val="24"/>
          <w:szCs w:val="24"/>
        </w:rPr>
        <w:t>”</w:t>
      </w:r>
      <w:r w:rsidRPr="00994515">
        <w:rPr>
          <w:rFonts w:ascii="Arial" w:hAnsi="Arial" w:cs="Arial"/>
          <w:i/>
          <w:iCs/>
          <w:color w:val="000000"/>
          <w:sz w:val="24"/>
          <w:szCs w:val="24"/>
        </w:rPr>
        <w:t xml:space="preserve"> (Lc 12,35-40)</w:t>
      </w:r>
      <w:r w:rsidRPr="00994515">
        <w:rPr>
          <w:rFonts w:ascii="Arial" w:hAnsi="Arial" w:cs="Arial"/>
          <w:color w:val="000000"/>
          <w:sz w:val="24"/>
          <w:szCs w:val="24"/>
        </w:rPr>
        <w:t xml:space="preserve">. </w:t>
      </w:r>
    </w:p>
    <w:p w14:paraId="66BCC0AD" w14:textId="77777777" w:rsidR="00994515" w:rsidRDefault="00994515" w:rsidP="00994515">
      <w:pPr>
        <w:spacing w:after="120" w:line="240" w:lineRule="auto"/>
        <w:jc w:val="both"/>
        <w:rPr>
          <w:rFonts w:ascii="Arial" w:hAnsi="Arial" w:cs="Arial"/>
          <w:i/>
          <w:iCs/>
          <w:color w:val="000000"/>
          <w:sz w:val="24"/>
          <w:szCs w:val="24"/>
        </w:rPr>
      </w:pPr>
      <w:r w:rsidRPr="00994515">
        <w:rPr>
          <w:rFonts w:ascii="Arial" w:hAnsi="Arial" w:cs="Arial"/>
          <w:color w:val="000000"/>
          <w:sz w:val="24"/>
          <w:szCs w:val="24"/>
        </w:rPr>
        <w:t>Ora Simon Pietro chiede a Gesù: </w:t>
      </w:r>
      <w:r w:rsidRPr="00994515">
        <w:rPr>
          <w:rFonts w:ascii="Arial" w:hAnsi="Arial" w:cs="Arial"/>
          <w:i/>
          <w:iCs/>
          <w:color w:val="000000"/>
          <w:sz w:val="24"/>
          <w:szCs w:val="24"/>
        </w:rPr>
        <w:t>“Signore, questa parabola la dici per noi o anche per tutti?”</w:t>
      </w:r>
      <w:r w:rsidRPr="00994515">
        <w:rPr>
          <w:rFonts w:ascii="Arial" w:hAnsi="Arial" w:cs="Arial"/>
          <w:color w:val="000000"/>
          <w:sz w:val="24"/>
          <w:szCs w:val="24"/>
        </w:rPr>
        <w:t>. La risposta di Gesù è immediata:</w:t>
      </w:r>
      <w:r w:rsidRPr="00994515">
        <w:rPr>
          <w:rFonts w:ascii="Arial" w:hAnsi="Arial" w:cs="Arial"/>
          <w:i/>
          <w:iCs/>
          <w:color w:val="000000"/>
          <w:sz w:val="24"/>
          <w:szCs w:val="24"/>
        </w:rPr>
        <w:t> “Chi è dunque l’amministratore fidato e prudente, che il padrone metterà a capo della sua servitù per dare la razione di cibo a tempo debito? Beato quel servo che il padrone, arrivando, troverà ad agire così”. </w:t>
      </w:r>
    </w:p>
    <w:p w14:paraId="7238AB8C" w14:textId="77777777" w:rsidR="00994515" w:rsidRDefault="00994515" w:rsidP="00994515">
      <w:pPr>
        <w:spacing w:after="120" w:line="240" w:lineRule="auto"/>
        <w:jc w:val="both"/>
        <w:rPr>
          <w:rFonts w:ascii="Arial" w:hAnsi="Arial" w:cs="Arial"/>
          <w:color w:val="000000"/>
          <w:sz w:val="24"/>
          <w:szCs w:val="24"/>
        </w:rPr>
      </w:pPr>
      <w:r w:rsidRPr="00994515">
        <w:rPr>
          <w:rFonts w:ascii="Arial" w:hAnsi="Arial" w:cs="Arial"/>
          <w:color w:val="000000"/>
          <w:sz w:val="24"/>
          <w:szCs w:val="24"/>
        </w:rPr>
        <w:t xml:space="preserve">Nella Chiesa del Dio vivente i primi amministratori della Parola di Gesù, della sua verità, della sua luce, della sua giustizia, della sua grazia, della sua misericordia, del suo perdono, del suo corpo, del suo sangue, del dono dello Spirito Santo, della sua missione evangelizzatrice, sono gli Apostoli e i loro successori che sono i vescovi. In comunione e in obbedienza gerarchica con i vescovi sono i presbiteri e i diaconi, ognuno agendo ed operando in relazione al sacramento ricevuto. In comunione con i Vescovi e con i presbiteri ogni altro fedele laico. </w:t>
      </w:r>
    </w:p>
    <w:p w14:paraId="031A1FFC" w14:textId="77777777" w:rsidR="00994515" w:rsidRDefault="00994515" w:rsidP="00994515">
      <w:pPr>
        <w:spacing w:after="120" w:line="240" w:lineRule="auto"/>
        <w:jc w:val="both"/>
        <w:rPr>
          <w:rFonts w:ascii="Arial" w:hAnsi="Arial" w:cs="Arial"/>
          <w:color w:val="000000"/>
          <w:sz w:val="24"/>
          <w:szCs w:val="24"/>
        </w:rPr>
      </w:pPr>
      <w:r w:rsidRPr="00994515">
        <w:rPr>
          <w:rFonts w:ascii="Arial" w:hAnsi="Arial" w:cs="Arial"/>
          <w:color w:val="000000"/>
          <w:sz w:val="24"/>
          <w:szCs w:val="24"/>
        </w:rPr>
        <w:t xml:space="preserve">Ogni membro del corpo di Cristo deve amministrare quanto ha ricevuto sempre in obbedienza alla volontà del Padre celeste, nella pienezza di sapienza, intelligenza, fortezza, consiglio e ogni altro dono dello Spirito Santo a lui elargito. Chi non è fedele allo Spirito Santo mai potrà essere fedele a Cristo Gesù, mai potrà essere fedele alla volontà del Padre nostro celeste. Nell’infedeltà allo Spirito Santo si sarà anche infedeli alla propria missione e vocazione che si dovrà vivere per la più grande santificazione e crescita della Chiesa e anche per la conversione del mondo a Cristo Gesù nella sua Chiesa una, santa, cattolica, apostolica. </w:t>
      </w:r>
    </w:p>
    <w:p w14:paraId="1C49BF6C" w14:textId="77777777" w:rsidR="00994515" w:rsidRDefault="00994515" w:rsidP="00994515">
      <w:pPr>
        <w:spacing w:after="120" w:line="240" w:lineRule="auto"/>
        <w:jc w:val="both"/>
        <w:rPr>
          <w:rFonts w:ascii="Arial" w:hAnsi="Arial" w:cs="Arial"/>
          <w:color w:val="000000"/>
          <w:sz w:val="24"/>
          <w:szCs w:val="24"/>
        </w:rPr>
      </w:pPr>
      <w:r w:rsidRPr="00994515">
        <w:rPr>
          <w:rFonts w:ascii="Arial" w:hAnsi="Arial" w:cs="Arial"/>
          <w:color w:val="000000"/>
          <w:sz w:val="24"/>
          <w:szCs w:val="24"/>
        </w:rPr>
        <w:t xml:space="preserve">Ogni altro uomo che ancora non è discepolo di Gesù ha ricevuto come dono da parte del Signore intelligenza, volontà, razionalità, discernimento, tutto il suo corpo è dono di Dio. La sua anima è dono di Dio. Il suo spirito è dono di Dio. La sua mente è dono di Dio. Tutti questi preziosissimi doni vanno amministrati secondo la volontà di Dio. Vanno amministrati per il bene e non per il male, per la luce e non per le tenebre, per la giustizia e non per l’ingiustizia, per arricchire il mondo intero e non per impoverirlo, per elevare l’umanità e non per abbassarla, creando “armi” per la pace e non per la guerra, per lo sviluppo integrale dell’uomo, di tutto l’uomo, di ogni uomo e non per il suo impoverimento. </w:t>
      </w:r>
    </w:p>
    <w:p w14:paraId="5441408B" w14:textId="77777777" w:rsidR="00994515" w:rsidRPr="00994515" w:rsidRDefault="00994515" w:rsidP="00994515">
      <w:pPr>
        <w:spacing w:after="120" w:line="240" w:lineRule="auto"/>
        <w:jc w:val="both"/>
        <w:rPr>
          <w:rFonts w:ascii="Calibri" w:hAnsi="Calibri" w:cs="Calibri"/>
          <w:color w:val="000000"/>
          <w:sz w:val="24"/>
          <w:szCs w:val="24"/>
        </w:rPr>
      </w:pPr>
      <w:r w:rsidRPr="00994515">
        <w:rPr>
          <w:rFonts w:ascii="Arial" w:hAnsi="Arial" w:cs="Arial"/>
          <w:color w:val="000000"/>
          <w:sz w:val="24"/>
          <w:szCs w:val="24"/>
        </w:rPr>
        <w:t>Il Signore vuole – ed è questa la fedeltà e la prudenza chiesta nell’amministrazione – che ogni suo dono sia amministrato secondo il fine per cui esso è stato donato. Questo potrà avvenire solo se quotidianamente ci lasciamo condurre e muovere dallo Spirito Santo. Altrimenti tutto sarà amministrato dall’infedeltà, dall’insipienza, dalla stoltezza, a sevizio del peccato, della vanità, del nulla, del grande sciupio. Quando i beni o doni ricevuti non vengono usati con l’intelligenza dello Spirito Santo essi creano morte negli stessi amministratori e infinita miseria e povertà spirituale e materiale sulla terra,</w:t>
      </w:r>
    </w:p>
    <w:p w14:paraId="6655E8B7" w14:textId="77777777" w:rsidR="00994515" w:rsidRPr="00994515" w:rsidRDefault="00994515" w:rsidP="00994515">
      <w:pPr>
        <w:spacing w:after="120" w:line="240" w:lineRule="auto"/>
        <w:jc w:val="both"/>
        <w:rPr>
          <w:rFonts w:ascii="Calibri" w:hAnsi="Calibri" w:cs="Calibri"/>
          <w:color w:val="000000"/>
          <w:sz w:val="24"/>
          <w:szCs w:val="24"/>
        </w:rPr>
      </w:pPr>
      <w:r w:rsidRPr="00994515">
        <w:rPr>
          <w:rFonts w:ascii="Arial" w:hAnsi="Arial" w:cs="Arial"/>
          <w:i/>
          <w:iCs/>
          <w:color w:val="000000"/>
          <w:sz w:val="24"/>
          <w:szCs w:val="24"/>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w:t>
      </w:r>
      <w:r w:rsidRPr="00994515">
        <w:rPr>
          <w:rFonts w:ascii="Arial" w:hAnsi="Arial" w:cs="Arial"/>
          <w:i/>
          <w:iCs/>
          <w:color w:val="000000"/>
          <w:sz w:val="24"/>
          <w:szCs w:val="24"/>
        </w:rPr>
        <w:lastRenderedPageBreak/>
        <w:t>Ma se quel servo dicesse in cuor suo: “Il mio padrone tarda a venire” e cominciasse a percuotere i servi e le serve, a mangiare, a bere e a ubriacarsi, il padrone di quel servo arriverà un giorno in cui non se l’aspetta e a un’ora che non sa, lo punirà severamente e </w:t>
      </w:r>
      <w:bookmarkStart w:id="882" w:name="_Hlk132043478"/>
      <w:r w:rsidRPr="00994515">
        <w:rPr>
          <w:rFonts w:ascii="Arial" w:hAnsi="Arial" w:cs="Arial"/>
          <w:i/>
          <w:iCs/>
          <w:color w:val="000000"/>
          <w:sz w:val="24"/>
          <w:szCs w:val="24"/>
        </w:rPr>
        <w:t>gli infliggerà la sorte che meritano gli infedeli</w:t>
      </w:r>
      <w:bookmarkEnd w:id="882"/>
      <w:r w:rsidRPr="00994515">
        <w:rPr>
          <w:rFonts w:ascii="Arial" w:hAnsi="Arial" w:cs="Arial"/>
          <w:i/>
          <w:iCs/>
          <w:color w:val="000000"/>
          <w:sz w:val="24"/>
          <w:szCs w:val="24"/>
        </w:rPr>
        <w:t>.  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 (Lc 12,41-48).</w:t>
      </w:r>
    </w:p>
    <w:p w14:paraId="08CD949E" w14:textId="77777777" w:rsidR="00994515" w:rsidRDefault="00994515" w:rsidP="00994515">
      <w:pPr>
        <w:spacing w:after="120" w:line="240" w:lineRule="auto"/>
        <w:jc w:val="both"/>
        <w:rPr>
          <w:rFonts w:ascii="Arial" w:hAnsi="Arial" w:cs="Arial"/>
          <w:color w:val="000000"/>
          <w:sz w:val="24"/>
          <w:szCs w:val="24"/>
        </w:rPr>
      </w:pPr>
      <w:r w:rsidRPr="00994515">
        <w:rPr>
          <w:rFonts w:ascii="Arial" w:hAnsi="Arial" w:cs="Arial"/>
          <w:color w:val="000000"/>
          <w:sz w:val="24"/>
          <w:szCs w:val="24"/>
        </w:rPr>
        <w:t xml:space="preserve">Ora il Signore rivela cosa avverrà ad ogni amministratore. Chi avrà agito secondo la sua volontà, nella sapienza e prudenza dello Spirito Santo, sarà onorato dal padrone ed elevato a più grande dignità nella sua casa. Chi invece avrà disprezzato la sua volontà e si sarà comportato da servo infedele, riceverà la sorte che meritano gli infedeli. Per questa servo infedele non potrà esserci posto nella sua casa eterna. Sarà privato della gioia eterna. Altra verità. La punizione sarà in relazione alla conoscenza della divina volontà. La pena che subirà un cristiano sarà più grande di quella che subirà una persona che niente mai ha conosciuto di Gesù Signore e del suo Vangelo. A chi molto fu dato, molto sarà richiesto. A chi molto fui affidato, sarà richiesto molto di più. </w:t>
      </w:r>
    </w:p>
    <w:p w14:paraId="51CB2699" w14:textId="77777777" w:rsidR="00994515" w:rsidRDefault="00994515" w:rsidP="00994515">
      <w:pPr>
        <w:spacing w:after="120" w:line="240" w:lineRule="auto"/>
        <w:jc w:val="both"/>
        <w:rPr>
          <w:rFonts w:ascii="Arial" w:hAnsi="Arial" w:cs="Arial"/>
          <w:color w:val="000000"/>
          <w:sz w:val="24"/>
          <w:szCs w:val="24"/>
        </w:rPr>
      </w:pPr>
      <w:r w:rsidRPr="00994515">
        <w:rPr>
          <w:rFonts w:ascii="Arial" w:hAnsi="Arial" w:cs="Arial"/>
          <w:color w:val="000000"/>
          <w:sz w:val="24"/>
          <w:szCs w:val="24"/>
        </w:rPr>
        <w:t xml:space="preserve">Ad un papa sarà chiesto perché è stato pastore di tutta la Chiesa. E così ad un Vescovo, ad un presbitero, ad un diacono, ad un cresimato, ad un battezzato. In campo civile ad un re, ad un Capo di Stato, ad un Presidente del Consiglio, ad un Ministro e così via. Ognuno deve saper che sarà giudicato in base a ciò che ha ricevuto in ministero, in vocazione, in doni e carismi. Queste Parole di Gesù sono purissima verità. Non annunciarle così come esse dicono e insegnano, ci fa rei di gravissimo peccato di omissione. </w:t>
      </w:r>
    </w:p>
    <w:p w14:paraId="79949412" w14:textId="77777777" w:rsidR="00994515" w:rsidRPr="00994515" w:rsidRDefault="00994515" w:rsidP="00994515">
      <w:pPr>
        <w:spacing w:after="120" w:line="240" w:lineRule="auto"/>
        <w:jc w:val="both"/>
        <w:rPr>
          <w:rFonts w:ascii="Calibri" w:hAnsi="Calibri" w:cs="Calibri"/>
          <w:color w:val="000000"/>
          <w:sz w:val="24"/>
          <w:szCs w:val="24"/>
        </w:rPr>
      </w:pPr>
      <w:r w:rsidRPr="00994515">
        <w:rPr>
          <w:rFonts w:ascii="Arial" w:hAnsi="Arial" w:cs="Arial"/>
          <w:color w:val="000000"/>
          <w:sz w:val="24"/>
          <w:szCs w:val="24"/>
        </w:rPr>
        <w:t>La Madre di Dio e Madre nostra ci rende fedeli nell’annuncio di tutto il Vangelo del Figlio suo, senza far cadere di esso neanche uno iota.</w:t>
      </w:r>
    </w:p>
    <w:p w14:paraId="5401643C" w14:textId="77777777" w:rsidR="008E2A62" w:rsidRPr="00886312" w:rsidRDefault="008E2A62" w:rsidP="008E2A62">
      <w:pPr>
        <w:pStyle w:val="Titolo2"/>
        <w:spacing w:line="276" w:lineRule="auto"/>
        <w:jc w:val="both"/>
        <w:rPr>
          <w:sz w:val="28"/>
          <w:szCs w:val="28"/>
        </w:rPr>
      </w:pPr>
      <w:bookmarkStart w:id="883" w:name="_Toc531377239"/>
      <w:bookmarkStart w:id="884" w:name="_Toc152227057"/>
      <w:r w:rsidRPr="00886312">
        <w:rPr>
          <w:sz w:val="28"/>
          <w:szCs w:val="28"/>
        </w:rPr>
        <w:t>20 Ottobre</w:t>
      </w:r>
      <w:bookmarkEnd w:id="883"/>
      <w:bookmarkEnd w:id="884"/>
    </w:p>
    <w:p w14:paraId="546F28A3" w14:textId="77777777" w:rsidR="00994515" w:rsidRPr="008E2A62" w:rsidRDefault="008E2A62" w:rsidP="00994515">
      <w:pPr>
        <w:pStyle w:val="Nessunaspaziatura"/>
        <w:spacing w:line="276" w:lineRule="auto"/>
        <w:ind w:left="0"/>
        <w:rPr>
          <w:rFonts w:ascii="Segoe UI" w:hAnsi="Segoe UI" w:cs="Segoe UI"/>
          <w:color w:val="0F1419"/>
        </w:rPr>
      </w:pPr>
      <w:r w:rsidRPr="008E2A62">
        <w:rPr>
          <w:rFonts w:ascii="Segoe UI" w:hAnsi="Segoe UI" w:cs="Segoe UI"/>
          <w:color w:val="0F1419"/>
        </w:rPr>
        <w:t>Angeli, Santi, intercedete per noi presso la nostra Madre celeste, la Madre della Redenzione, il Rifugio dei peccatori, la nostra Avvocata, la Soccorritrice nostra.</w:t>
      </w:r>
    </w:p>
    <w:p w14:paraId="4776E30F" w14:textId="77777777" w:rsidR="008E2A62" w:rsidRPr="008E2A62" w:rsidRDefault="008E2A62" w:rsidP="008E2A62">
      <w:pPr>
        <w:pStyle w:val="Titolo2"/>
        <w:spacing w:line="276" w:lineRule="auto"/>
        <w:rPr>
          <w:rFonts w:ascii="Cambria" w:hAnsi="Cambria" w:cs="Times New Roman"/>
        </w:rPr>
      </w:pPr>
      <w:bookmarkStart w:id="885" w:name="_Toc132812207"/>
      <w:bookmarkStart w:id="886" w:name="_Toc152227058"/>
      <w:r w:rsidRPr="008E2A62">
        <w:rPr>
          <w:lang w:val="la-Latn"/>
        </w:rPr>
        <w:t>Virgo prius ac posterius, Gabrielis ab ore, sumens illud Ave, peccatorum miserere.</w:t>
      </w:r>
      <w:bookmarkEnd w:id="885"/>
      <w:bookmarkEnd w:id="886"/>
    </w:p>
    <w:p w14:paraId="36F19B3B" w14:textId="77777777" w:rsidR="008E2A62" w:rsidRPr="008E2A62" w:rsidRDefault="008E2A62" w:rsidP="008E2A62">
      <w:pPr>
        <w:pStyle w:val="Nessunaspaziatura"/>
        <w:rPr>
          <w:sz w:val="16"/>
          <w:szCs w:val="16"/>
          <w:lang w:eastAsia="ja-JP"/>
        </w:rPr>
      </w:pPr>
    </w:p>
    <w:p w14:paraId="6DDCE5AC" w14:textId="77777777" w:rsidR="008E2A62" w:rsidRPr="008E2A62" w:rsidRDefault="008E2A62" w:rsidP="008E2A62">
      <w:pPr>
        <w:spacing w:after="200" w:line="253" w:lineRule="atLeast"/>
        <w:jc w:val="both"/>
        <w:rPr>
          <w:rFonts w:ascii="Calibri" w:eastAsia="Times New Roman" w:hAnsi="Calibri" w:cs="Calibri"/>
          <w:color w:val="000000"/>
          <w:sz w:val="21"/>
          <w:szCs w:val="21"/>
          <w:lang w:eastAsia="ja-JP"/>
        </w:rPr>
      </w:pPr>
      <w:r w:rsidRPr="008E2A62">
        <w:rPr>
          <w:rFonts w:ascii="Arial" w:eastAsia="Times New Roman" w:hAnsi="Arial" w:cs="Arial"/>
          <w:color w:val="000000"/>
          <w:sz w:val="24"/>
          <w:szCs w:val="24"/>
          <w:lang w:eastAsia="ja-JP"/>
        </w:rPr>
        <w:t>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4E63DD03" w14:textId="77777777" w:rsidR="008E2A62" w:rsidRDefault="008E2A62" w:rsidP="008E2A62">
      <w:pPr>
        <w:spacing w:after="200" w:line="253" w:lineRule="atLeast"/>
        <w:jc w:val="both"/>
        <w:rPr>
          <w:rFonts w:ascii="Arial" w:eastAsia="Times New Roman" w:hAnsi="Arial" w:cs="Arial"/>
          <w:color w:val="000000"/>
          <w:sz w:val="24"/>
          <w:szCs w:val="24"/>
          <w:lang w:eastAsia="ja-JP"/>
        </w:rPr>
      </w:pPr>
      <w:r w:rsidRPr="008E2A62">
        <w:rPr>
          <w:rFonts w:ascii="Arial" w:eastAsia="Times New Roman" w:hAnsi="Arial" w:cs="Arial"/>
          <w:color w:val="000000"/>
          <w:sz w:val="24"/>
          <w:szCs w:val="24"/>
          <w:lang w:eastAsia="ja-JP"/>
        </w:rPr>
        <w:lastRenderedPageBreak/>
        <w:t>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w:t>
      </w:r>
      <w:r w:rsidRPr="008E2A62">
        <w:rPr>
          <w:rFonts w:ascii="Arial" w:eastAsia="Times New Roman" w:hAnsi="Arial" w:cs="Arial"/>
          <w:i/>
          <w:iCs/>
          <w:color w:val="000000"/>
          <w:sz w:val="24"/>
          <w:szCs w:val="24"/>
          <w:lang w:eastAsia="ja-JP"/>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r w:rsidRPr="008E2A62">
        <w:rPr>
          <w:rFonts w:ascii="Arial" w:eastAsia="Times New Roman" w:hAnsi="Arial" w:cs="Arial"/>
          <w:color w:val="000000"/>
          <w:sz w:val="24"/>
          <w:szCs w:val="24"/>
          <w:lang w:eastAsia="ja-JP"/>
        </w:rPr>
        <w:t xml:space="preserve"> (At 7,51-53). </w:t>
      </w:r>
    </w:p>
    <w:p w14:paraId="68229AB9" w14:textId="77777777" w:rsidR="008E2A62" w:rsidRPr="008E2A62" w:rsidRDefault="008E2A62" w:rsidP="008E2A62">
      <w:pPr>
        <w:spacing w:after="200" w:line="253" w:lineRule="atLeast"/>
        <w:jc w:val="both"/>
        <w:rPr>
          <w:rFonts w:ascii="Calibri" w:eastAsia="Times New Roman" w:hAnsi="Calibri" w:cs="Calibri"/>
          <w:color w:val="000000"/>
          <w:sz w:val="21"/>
          <w:szCs w:val="21"/>
          <w:lang w:eastAsia="ja-JP"/>
        </w:rPr>
      </w:pPr>
      <w:r w:rsidRPr="008E2A62">
        <w:rPr>
          <w:rFonts w:ascii="Arial" w:eastAsia="Times New Roman" w:hAnsi="Arial" w:cs="Arial"/>
          <w:color w:val="000000"/>
          <w:sz w:val="24"/>
          <w:szCs w:val="24"/>
          <w:lang w:eastAsia="ja-JP"/>
        </w:rPr>
        <w:t>Lo stesso Zaccaria non credette alla parola dell’Angelo Gabriele quando nel tempio di Gerusalemme gli recò l’annunzio della nascita di Giovanni il Battista: </w:t>
      </w:r>
      <w:r w:rsidRPr="008E2A62">
        <w:rPr>
          <w:rFonts w:ascii="Arial" w:eastAsia="Times New Roman" w:hAnsi="Arial" w:cs="Arial"/>
          <w:i/>
          <w:iCs/>
          <w:color w:val="000000"/>
          <w:sz w:val="24"/>
          <w:szCs w:val="24"/>
          <w:lang w:eastAsia="ja-JP"/>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8E2A62">
        <w:rPr>
          <w:rFonts w:ascii="Arial" w:eastAsia="Times New Roman" w:hAnsi="Arial" w:cs="Arial"/>
          <w:color w:val="000000"/>
          <w:sz w:val="24"/>
          <w:szCs w:val="24"/>
          <w:lang w:eastAsia="ja-JP"/>
        </w:rPr>
        <w:t> (Lc 1,11-20).</w:t>
      </w:r>
    </w:p>
    <w:p w14:paraId="129694DC" w14:textId="77777777" w:rsidR="008E2A62" w:rsidRDefault="008E2A62" w:rsidP="008E2A62">
      <w:pPr>
        <w:spacing w:after="200" w:line="253" w:lineRule="atLeast"/>
        <w:jc w:val="both"/>
        <w:rPr>
          <w:rFonts w:ascii="Arial" w:eastAsia="Times New Roman" w:hAnsi="Arial" w:cs="Arial"/>
          <w:color w:val="000000"/>
          <w:sz w:val="24"/>
          <w:szCs w:val="24"/>
          <w:lang w:eastAsia="ja-JP"/>
        </w:rPr>
      </w:pPr>
      <w:r w:rsidRPr="008E2A62">
        <w:rPr>
          <w:rFonts w:ascii="Arial" w:eastAsia="Times New Roman" w:hAnsi="Arial" w:cs="Arial"/>
          <w:color w:val="000000"/>
          <w:sz w:val="24"/>
          <w:szCs w:val="24"/>
          <w:lang w:eastAsia="ja-JP"/>
        </w:rPr>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si apriva per qualche decimo di secondo, immediatamente la pellicola si impressionava della luce e quindi delle figure captate dall’obiettivo. </w:t>
      </w:r>
    </w:p>
    <w:p w14:paraId="35D973BF" w14:textId="77777777" w:rsidR="008E2A62" w:rsidRDefault="008E2A62" w:rsidP="008E2A62">
      <w:pPr>
        <w:spacing w:after="200" w:line="253" w:lineRule="atLeast"/>
        <w:jc w:val="both"/>
        <w:rPr>
          <w:rFonts w:ascii="Arial" w:eastAsia="Times New Roman" w:hAnsi="Arial" w:cs="Arial"/>
          <w:color w:val="000000"/>
          <w:sz w:val="24"/>
          <w:szCs w:val="24"/>
          <w:lang w:eastAsia="ja-JP"/>
        </w:rPr>
      </w:pPr>
      <w:r w:rsidRPr="008E2A62">
        <w:rPr>
          <w:rFonts w:ascii="Arial" w:eastAsia="Times New Roman" w:hAnsi="Arial" w:cs="Arial"/>
          <w:color w:val="000000"/>
          <w:sz w:val="24"/>
          <w:szCs w:val="24"/>
          <w:lang w:eastAsia="ja-JP"/>
        </w:rPr>
        <w:t>Gesù lo dice: </w:t>
      </w:r>
      <w:r w:rsidRPr="008E2A62">
        <w:rPr>
          <w:rFonts w:ascii="Arial" w:eastAsia="Times New Roman" w:hAnsi="Arial" w:cs="Arial"/>
          <w:i/>
          <w:iCs/>
          <w:color w:val="000000"/>
          <w:sz w:val="24"/>
          <w:szCs w:val="24"/>
          <w:lang w:eastAsia="ja-JP"/>
        </w:rPr>
        <w:t>“Beati i puri di cuori, perché vedranno Dio”</w:t>
      </w:r>
      <w:r w:rsidRPr="008E2A62">
        <w:rPr>
          <w:rFonts w:ascii="Arial" w:eastAsia="Times New Roman" w:hAnsi="Arial" w:cs="Arial"/>
          <w:color w:val="000000"/>
          <w:sz w:val="24"/>
          <w:szCs w:val="24"/>
          <w:lang w:eastAsia="ja-JP"/>
        </w:rPr>
        <w:t>. Il cuore di luce si imp</w:t>
      </w:r>
      <w:r w:rsidR="00A667CF">
        <w:rPr>
          <w:rFonts w:ascii="Arial" w:eastAsia="Times New Roman" w:hAnsi="Arial" w:cs="Arial"/>
          <w:color w:val="000000"/>
          <w:sz w:val="24"/>
          <w:szCs w:val="24"/>
          <w:lang w:eastAsia="ja-JP"/>
        </w:rPr>
        <w:t>r</w:t>
      </w:r>
      <w:r w:rsidRPr="008E2A62">
        <w:rPr>
          <w:rFonts w:ascii="Arial" w:eastAsia="Times New Roman" w:hAnsi="Arial" w:cs="Arial"/>
          <w:color w:val="000000"/>
          <w:sz w:val="24"/>
          <w:szCs w:val="24"/>
          <w:lang w:eastAsia="ja-JP"/>
        </w:rPr>
        <w:t>egna di luce, il cuore di verità si </w:t>
      </w:r>
      <w:r w:rsidRPr="008E2A62">
        <w:rPr>
          <w:rFonts w:ascii="Arial" w:eastAsia="Times New Roman" w:hAnsi="Arial" w:cs="Arial"/>
          <w:i/>
          <w:iCs/>
          <w:color w:val="000000"/>
          <w:sz w:val="24"/>
          <w:szCs w:val="24"/>
          <w:lang w:eastAsia="ja-JP"/>
        </w:rPr>
        <w:t>“impressiona”</w:t>
      </w:r>
      <w:r w:rsidRPr="008E2A62">
        <w:rPr>
          <w:rFonts w:ascii="Arial" w:eastAsia="Times New Roman" w:hAnsi="Arial" w:cs="Arial"/>
          <w:color w:val="000000"/>
          <w:sz w:val="24"/>
          <w:szCs w:val="24"/>
          <w:lang w:eastAsia="ja-JP"/>
        </w:rPr>
        <w:t> di verità. Il cuore ricolmo di grazia e di verità accoglie in sé tutta la grazia e la verità che provengono da Dio. Mentre il cuore di peccato è refrattario ad ogni luce e ad ogni verità. Questo cuore si </w:t>
      </w:r>
      <w:r w:rsidRPr="008E2A62">
        <w:rPr>
          <w:rFonts w:ascii="Arial" w:eastAsia="Times New Roman" w:hAnsi="Arial" w:cs="Arial"/>
          <w:i/>
          <w:iCs/>
          <w:color w:val="000000"/>
          <w:sz w:val="24"/>
          <w:szCs w:val="24"/>
          <w:lang w:eastAsia="ja-JP"/>
        </w:rPr>
        <w:t>“impressiona”</w:t>
      </w:r>
      <w:r w:rsidRPr="008E2A62">
        <w:rPr>
          <w:rFonts w:ascii="Arial" w:eastAsia="Times New Roman" w:hAnsi="Arial" w:cs="Arial"/>
          <w:color w:val="000000"/>
          <w:sz w:val="24"/>
          <w:szCs w:val="24"/>
          <w:lang w:eastAsia="ja-JP"/>
        </w:rPr>
        <w:t xml:space="preserve"> solo di falsità, menzogna, errore, tenebra. Il cuore della Vergine Maria, tutto ricolmo di Dio, accoglie Dio anche in ogni sua più piccola manifestazione. Il Dio che è dentro di Lei “capta” sempre il Dio che viene a Lei dal di fuori di Lei. </w:t>
      </w:r>
    </w:p>
    <w:p w14:paraId="723A2639" w14:textId="77777777" w:rsidR="008E2A62" w:rsidRPr="008E2A62" w:rsidRDefault="008E2A62" w:rsidP="008E2A62">
      <w:pPr>
        <w:spacing w:after="200" w:line="253" w:lineRule="atLeast"/>
        <w:jc w:val="both"/>
        <w:rPr>
          <w:rFonts w:ascii="Calibri" w:eastAsia="Times New Roman" w:hAnsi="Calibri" w:cs="Calibri"/>
          <w:color w:val="000000"/>
          <w:sz w:val="21"/>
          <w:szCs w:val="21"/>
          <w:lang w:eastAsia="ja-JP"/>
        </w:rPr>
      </w:pPr>
      <w:r w:rsidRPr="008E2A62">
        <w:rPr>
          <w:rFonts w:ascii="Arial" w:eastAsia="Times New Roman" w:hAnsi="Arial" w:cs="Arial"/>
          <w:color w:val="000000"/>
          <w:sz w:val="24"/>
          <w:szCs w:val="24"/>
          <w:lang w:eastAsia="ja-JP"/>
        </w:rPr>
        <w:t>Questo è il mistero della vergine Maria. Cosa chiede alla Vergine Maria il cuore che la invoca? Che abbia pietà di noi peccatori. Sempre la Chiesa vede la Vergine Maria come il rifugio dei peccatori. Ella sa che la Madre di Dio vuole la salvezza di ogni anima e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w:t>
      </w:r>
    </w:p>
    <w:p w14:paraId="3BD94F9E" w14:textId="77777777" w:rsidR="008E2A62" w:rsidRDefault="008E2A62" w:rsidP="008E2A62">
      <w:pPr>
        <w:spacing w:after="200" w:line="253" w:lineRule="atLeast"/>
        <w:jc w:val="both"/>
        <w:rPr>
          <w:rFonts w:ascii="Arial" w:eastAsia="Times New Roman" w:hAnsi="Arial" w:cs="Arial"/>
          <w:color w:val="000000"/>
          <w:sz w:val="24"/>
          <w:szCs w:val="24"/>
          <w:lang w:eastAsia="ja-JP"/>
        </w:rPr>
      </w:pPr>
      <w:r w:rsidRPr="008E2A62">
        <w:rPr>
          <w:rFonts w:ascii="Arial" w:eastAsia="Times New Roman" w:hAnsi="Arial" w:cs="Arial"/>
          <w:color w:val="000000"/>
          <w:sz w:val="24"/>
          <w:szCs w:val="24"/>
          <w:lang w:eastAsia="ja-JP"/>
        </w:rPr>
        <w:t xml:space="preserve">Ora chiediamoci: chi è Colui al quale la Vergine Maria rivolge la sua preghiera? Al Figlio Unigenito del Padre, del quale Lei è la Madre sempre vergine. E ancora: a chi noi chiediamo di avere pietà dei peccatori? A Colei che è la Madre del Figlio dell’Altissimo, del Verbo eterno </w:t>
      </w:r>
      <w:r w:rsidRPr="008E2A62">
        <w:rPr>
          <w:rFonts w:ascii="Arial" w:eastAsia="Times New Roman" w:hAnsi="Arial" w:cs="Arial"/>
          <w:color w:val="000000"/>
          <w:sz w:val="24"/>
          <w:szCs w:val="24"/>
          <w:lang w:eastAsia="ja-JP"/>
        </w:rPr>
        <w:lastRenderedPageBreak/>
        <w:t xml:space="preserve">che nel suo seno si è fatto carne per opera dello Spirito Santo. Se noi diciamo che Gesù è un uomo come tutti gli altri uomini, anche di Maria ne facciamo una donna come tutte le altre donne. Qual è la conseguenza di questa nostra fede falsa? Anche la nostra preghiera viene dichiarata falsa. Con questa nostra fede falsa pregheremmo una donna come tutte le altre donne, perché interceda presso un uomo come tutti gli altri uomini. </w:t>
      </w:r>
    </w:p>
    <w:p w14:paraId="1AD0446E" w14:textId="77777777" w:rsidR="008E2A62" w:rsidRPr="008E2A62" w:rsidRDefault="008E2A62" w:rsidP="008E2A62">
      <w:pPr>
        <w:spacing w:after="200" w:line="253" w:lineRule="atLeast"/>
        <w:jc w:val="both"/>
        <w:rPr>
          <w:rFonts w:ascii="Arial" w:eastAsia="Times New Roman" w:hAnsi="Arial" w:cs="Arial"/>
          <w:color w:val="000000"/>
          <w:sz w:val="24"/>
          <w:szCs w:val="24"/>
          <w:lang w:eastAsia="ja-JP"/>
        </w:rPr>
      </w:pPr>
      <w:r w:rsidRPr="008E2A62">
        <w:rPr>
          <w:rFonts w:ascii="Arial" w:eastAsia="Times New Roman" w:hAnsi="Arial" w:cs="Arial"/>
          <w:color w:val="000000"/>
          <w:sz w:val="24"/>
          <w:szCs w:val="24"/>
          <w:lang w:eastAsia="ja-JP"/>
        </w:rPr>
        <w:t xml:space="preserve">Si comprenderà bene che la nostra invocazione è come se fosse rivolta ad una pietra. Se vogliamo che la nostra preghiera sia efficace dobbiamo innalzarla dalla purezza della nostra fede. Se la nostra fede è falsa anche la nostra preghiera sarà falsa. Essendo oggi tutta la nostra fede falsa, la nostra preghiera è anch’essa falsa. Noi oggi preghiamo un Dio falso e ogni nostra preghiera è falsa. Ma anche l’uomo che prega è falso.  È falso perché ormai non esiste più il peccato. È cosa inutile chiedere alla Madre di Dio che preghi per noi peccatori, dal momento che presso il Dio nel quale diciamo di credere siamo tutti giustificati e benedetti nei nostri peccati. </w:t>
      </w:r>
    </w:p>
    <w:p w14:paraId="42DDF63E" w14:textId="77777777" w:rsidR="008E2A62" w:rsidRPr="008E2A62" w:rsidRDefault="008E2A62" w:rsidP="008E2A62">
      <w:pPr>
        <w:spacing w:after="200" w:line="253" w:lineRule="atLeast"/>
        <w:jc w:val="both"/>
        <w:rPr>
          <w:rFonts w:ascii="Calibri" w:eastAsia="Times New Roman" w:hAnsi="Calibri" w:cs="Calibri"/>
          <w:color w:val="000000"/>
          <w:sz w:val="21"/>
          <w:szCs w:val="21"/>
          <w:lang w:eastAsia="ja-JP"/>
        </w:rPr>
      </w:pPr>
      <w:r w:rsidRPr="008E2A62">
        <w:rPr>
          <w:rFonts w:ascii="Arial" w:eastAsia="Times New Roman" w:hAnsi="Arial" w:cs="Arial"/>
          <w:color w:val="000000"/>
          <w:sz w:val="24"/>
          <w:szCs w:val="24"/>
          <w:lang w:eastAsia="ja-JP"/>
        </w:rPr>
        <w:t>Angeli, Santi, intercedete per noi presso la nostra Madre celeste, la Madre della Redenzione, il Rifugio dei peccatori, la nostra Avvocata, la Soccorritrice nostra.</w:t>
      </w:r>
    </w:p>
    <w:p w14:paraId="583C90E6" w14:textId="77777777" w:rsidR="008E2A62" w:rsidRPr="00886312" w:rsidRDefault="008E2A62" w:rsidP="00994515">
      <w:pPr>
        <w:pStyle w:val="Nessunaspaziatura"/>
        <w:spacing w:line="276" w:lineRule="auto"/>
        <w:ind w:left="0"/>
        <w:rPr>
          <w:sz w:val="22"/>
          <w:szCs w:val="22"/>
        </w:rPr>
      </w:pPr>
    </w:p>
    <w:p w14:paraId="268FA25F" w14:textId="77777777" w:rsidR="008E2A62" w:rsidRPr="008E2A62" w:rsidRDefault="00167317" w:rsidP="008E2A62">
      <w:pPr>
        <w:pStyle w:val="Titolo2"/>
        <w:rPr>
          <w:rFonts w:ascii="Calibri" w:hAnsi="Calibri" w:cs="Calibri"/>
          <w:sz w:val="27"/>
          <w:szCs w:val="27"/>
        </w:rPr>
      </w:pPr>
      <w:bookmarkStart w:id="887" w:name="_Toc152227059"/>
      <w:r w:rsidRPr="008E2A62">
        <w:t>VOLETE ANDARVENE ANCHE VOI?</w:t>
      </w:r>
      <w:bookmarkEnd w:id="887"/>
    </w:p>
    <w:p w14:paraId="6F54CFAE" w14:textId="77777777" w:rsidR="008E2A62" w:rsidRDefault="008E2A62" w:rsidP="008E2A62">
      <w:pPr>
        <w:spacing w:after="120" w:line="240" w:lineRule="auto"/>
        <w:jc w:val="both"/>
        <w:rPr>
          <w:rFonts w:ascii="Arial" w:eastAsia="Times New Roman" w:hAnsi="Arial" w:cs="Arial"/>
          <w:color w:val="000000"/>
          <w:sz w:val="24"/>
          <w:szCs w:val="24"/>
          <w:lang w:eastAsia="ja-JP"/>
        </w:rPr>
      </w:pPr>
      <w:r w:rsidRPr="008E2A62">
        <w:rPr>
          <w:rFonts w:ascii="Arial" w:eastAsia="Times New Roman" w:hAnsi="Arial" w:cs="Arial"/>
          <w:color w:val="000000"/>
          <w:sz w:val="24"/>
          <w:szCs w:val="24"/>
          <w:lang w:eastAsia="ja-JP"/>
        </w:rPr>
        <w:t xml:space="preserve">Gesù conosce la volontà del Padre suo sulla sua vita. Sa nello Spirito Santo cosa il Padre vuole che Lui dica e cosa vuole che lui faccia. Dinanzi alla volontà del Padre suo, conosciuta sempre nella divina ed eterna sapienza dello Spirito Santo, c’è solo la volontà del Padre suo. Non c’è né il mondo che crede in Dio e neanche esiste il mondo che in Dio non crede. Neanche esiste il mondo dei suoi Apostoli o dei suoi discepoli. Gesù annuncia, per volontà del Padre, il mistero dell’Eucaristia, o il mistero della sua carne che Lui darà da mangiare e del suo sangue che Lui da bere a tutti coloro che crederanno nella sua Parola, si convertiranno ad essa, diventeranno suo corpo, suo sangue, sua vita nel sacramento del Battesimo. </w:t>
      </w:r>
    </w:p>
    <w:p w14:paraId="23B036C1" w14:textId="77777777" w:rsidR="008E2A62" w:rsidRDefault="008E2A62" w:rsidP="008E2A62">
      <w:pPr>
        <w:spacing w:after="120" w:line="240" w:lineRule="auto"/>
        <w:jc w:val="both"/>
        <w:rPr>
          <w:rFonts w:ascii="Arial" w:eastAsia="Times New Roman" w:hAnsi="Arial" w:cs="Arial"/>
          <w:color w:val="000000"/>
          <w:sz w:val="24"/>
          <w:szCs w:val="24"/>
          <w:lang w:eastAsia="ja-JP"/>
        </w:rPr>
      </w:pPr>
      <w:r w:rsidRPr="008E2A62">
        <w:rPr>
          <w:rFonts w:ascii="Arial" w:eastAsia="Times New Roman" w:hAnsi="Arial" w:cs="Arial"/>
          <w:color w:val="000000"/>
          <w:sz w:val="24"/>
          <w:szCs w:val="24"/>
          <w:lang w:eastAsia="ja-JP"/>
        </w:rPr>
        <w:t xml:space="preserve">Gesù dona il suo corpo per portare vita nel suo corpo. Dona il suo sangue per dissetare il suo corpo da ogni arsura dell’anima e dello spirito. Dinanzi a questa purissima volontà del Padre suo, volontà che viene dall’eternità e non dal tempo, ogni uomo scompare. Accogli questa verità? Potrai essere suo discepolo. </w:t>
      </w:r>
    </w:p>
    <w:p w14:paraId="3A315D5C" w14:textId="77777777" w:rsidR="008E2A62" w:rsidRDefault="008E2A62" w:rsidP="008E2A62">
      <w:pPr>
        <w:spacing w:after="120" w:line="240" w:lineRule="auto"/>
        <w:jc w:val="both"/>
        <w:rPr>
          <w:rFonts w:ascii="Arial" w:eastAsia="Times New Roman" w:hAnsi="Arial" w:cs="Arial"/>
          <w:color w:val="000000"/>
          <w:sz w:val="24"/>
          <w:szCs w:val="24"/>
          <w:lang w:eastAsia="ja-JP"/>
        </w:rPr>
      </w:pPr>
      <w:r w:rsidRPr="008E2A62">
        <w:rPr>
          <w:rFonts w:ascii="Arial" w:eastAsia="Times New Roman" w:hAnsi="Arial" w:cs="Arial"/>
          <w:color w:val="000000"/>
          <w:sz w:val="24"/>
          <w:szCs w:val="24"/>
          <w:lang w:eastAsia="ja-JP"/>
        </w:rPr>
        <w:t xml:space="preserve">Non accogli questa verità? Te ne puoi anche andare. A lui non servi dalla falsità e neanche a te serve essere con lui dalla tua falsità e non dalla sua verità. Si può essere con Cristo solo dalla verità. La falsità non serve né a noi e né a cristo Gesù. Non serve a Cristo Gesù perché Lui è la verità divina, eterna, fattasi carne per liberare noi da ogni falsità e menzogna. Non serve a noi, perché altrimenti entreremmo in una falsità ancora più grande. </w:t>
      </w:r>
    </w:p>
    <w:p w14:paraId="12D764B2" w14:textId="77777777" w:rsidR="008E2A62" w:rsidRDefault="008E2A62" w:rsidP="008E2A62">
      <w:pPr>
        <w:spacing w:after="120" w:line="240" w:lineRule="auto"/>
        <w:jc w:val="both"/>
        <w:rPr>
          <w:rFonts w:ascii="Arial" w:eastAsia="Times New Roman" w:hAnsi="Arial" w:cs="Arial"/>
          <w:color w:val="000000"/>
          <w:sz w:val="24"/>
          <w:szCs w:val="24"/>
          <w:lang w:eastAsia="ja-JP"/>
        </w:rPr>
      </w:pPr>
      <w:r w:rsidRPr="008E2A62">
        <w:rPr>
          <w:rFonts w:ascii="Arial" w:eastAsia="Times New Roman" w:hAnsi="Arial" w:cs="Arial"/>
          <w:color w:val="000000"/>
          <w:sz w:val="24"/>
          <w:szCs w:val="24"/>
          <w:lang w:eastAsia="ja-JP"/>
        </w:rPr>
        <w:t xml:space="preserve">Come Cristo Gesù, ogni Apostolo del Signore, ogni giorno si troverà dinanzi ad una scelta: rimanere lui, anche da solo, nel Vangelo, oppure abbandonare Lui il Vangelo, e accogliere il mondo nel suo cuore e anche nella Chiesa di Cristo Gesù. Vale per Lui quanto detto per Cristo Gesù. Essendo vicario di Cristo Gesù lui è obbligato, deve sempre rimanere nella verità di colui del quale è vicario. Non può tradire il suo Signore. Se lo tradisce, se lo rinnega, ha tradito e rinnegato se stesso. Da apostolo di Cristo Gesù è divenuto apostolo da se stesso. </w:t>
      </w:r>
    </w:p>
    <w:p w14:paraId="6C3EC512" w14:textId="77777777" w:rsidR="008E2A62" w:rsidRDefault="008E2A62" w:rsidP="008E2A62">
      <w:pPr>
        <w:spacing w:after="120" w:line="240" w:lineRule="auto"/>
        <w:jc w:val="both"/>
        <w:rPr>
          <w:rFonts w:ascii="Arial" w:eastAsia="Times New Roman" w:hAnsi="Arial" w:cs="Arial"/>
          <w:color w:val="000000"/>
          <w:sz w:val="24"/>
          <w:szCs w:val="24"/>
          <w:lang w:eastAsia="ja-JP"/>
        </w:rPr>
      </w:pPr>
      <w:r w:rsidRPr="008E2A62">
        <w:rPr>
          <w:rFonts w:ascii="Arial" w:eastAsia="Times New Roman" w:hAnsi="Arial" w:cs="Arial"/>
          <w:color w:val="000000"/>
          <w:sz w:val="24"/>
          <w:szCs w:val="24"/>
          <w:lang w:eastAsia="ja-JP"/>
        </w:rPr>
        <w:t xml:space="preserve">Questo può accadere ad ogni discepolo di Gesù: da papa di Cristo si può divenire papa da se stesso. Da vescovo di Cristo si può divenire vescovo da se stesso. Da presbitero di Cristo si può divenire presbitero da se stesso. Da diaconi si Cristo si può divenire diacono da se </w:t>
      </w:r>
      <w:r w:rsidRPr="008E2A62">
        <w:rPr>
          <w:rFonts w:ascii="Arial" w:eastAsia="Times New Roman" w:hAnsi="Arial" w:cs="Arial"/>
          <w:color w:val="000000"/>
          <w:sz w:val="24"/>
          <w:szCs w:val="24"/>
          <w:lang w:eastAsia="ja-JP"/>
        </w:rPr>
        <w:lastRenderedPageBreak/>
        <w:t xml:space="preserve">stesso. Da testimone di Cristo si può divenire testimone da se stesso.  Da corpo di Cristo per il sacramento del battesimo, si può divenire corpo a se stante. Questo pericolo non è lontano da nessuno di noi. Satana per questo lavora senza mai stancarsi: per farci divenire da noi stessi. Allo stesso modo che voleva Cristo da se stesso e non più dal Padre, così vuole fare con ogni discepolo di Cristo Gesù: discepolo da se stesso e non discepolo da Cristo per Cristo. È una tentazione, questa, che non avrà mai fine. </w:t>
      </w:r>
    </w:p>
    <w:p w14:paraId="3F1B3D86" w14:textId="77777777" w:rsidR="008E2A62" w:rsidRPr="008E2A62" w:rsidRDefault="008E2A62" w:rsidP="008E2A62">
      <w:pPr>
        <w:spacing w:after="120" w:line="240" w:lineRule="auto"/>
        <w:jc w:val="both"/>
        <w:rPr>
          <w:rFonts w:ascii="Calibri" w:eastAsia="Times New Roman" w:hAnsi="Calibri" w:cs="Calibri"/>
          <w:color w:val="000000"/>
          <w:sz w:val="24"/>
          <w:szCs w:val="24"/>
          <w:lang w:eastAsia="ja-JP"/>
        </w:rPr>
      </w:pPr>
      <w:r w:rsidRPr="008E2A62">
        <w:rPr>
          <w:rFonts w:ascii="Arial" w:eastAsia="Times New Roman" w:hAnsi="Arial" w:cs="Arial"/>
          <w:color w:val="000000"/>
          <w:sz w:val="24"/>
          <w:szCs w:val="24"/>
          <w:lang w:eastAsia="ja-JP"/>
        </w:rPr>
        <w:t>Come Gesù fu tentato sulla croce affinché divenisse da se stesso e scendesse dalla croce, spezzando così ogni legame con le divine profezie che lo annunciavano trafitto e morto in croce nel compimento della volontà del Padre suo, così anche ogni suo discepolo sarà tentato finché non avrà consegnato il suo spirito a Cristo Gesù, perché si liberi dalla volontà di Cristo Signore su di lui e si faccia da se stesso.</w:t>
      </w:r>
    </w:p>
    <w:p w14:paraId="13140C6F" w14:textId="77777777" w:rsidR="008E2A62" w:rsidRPr="008E2A62" w:rsidRDefault="008E2A62" w:rsidP="008E2A62">
      <w:pPr>
        <w:spacing w:after="120" w:line="240" w:lineRule="auto"/>
        <w:jc w:val="both"/>
        <w:rPr>
          <w:rFonts w:ascii="Calibri" w:eastAsia="Times New Roman" w:hAnsi="Calibri" w:cs="Calibri"/>
          <w:color w:val="000000"/>
          <w:sz w:val="24"/>
          <w:szCs w:val="24"/>
          <w:lang w:eastAsia="ja-JP"/>
        </w:rPr>
      </w:pPr>
      <w:r w:rsidRPr="008E2A62">
        <w:rPr>
          <w:rFonts w:ascii="Arial" w:eastAsia="Times New Roman" w:hAnsi="Arial" w:cs="Arial"/>
          <w:i/>
          <w:iCs/>
          <w:color w:val="000000"/>
          <w:sz w:val="24"/>
          <w:szCs w:val="24"/>
          <w:lang w:eastAsia="ja-JP"/>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w:t>
      </w:r>
      <w:bookmarkStart w:id="888" w:name="_Hlk132043381"/>
      <w:r w:rsidRPr="008E2A62">
        <w:rPr>
          <w:rFonts w:ascii="Arial" w:eastAsia="Times New Roman" w:hAnsi="Arial" w:cs="Arial"/>
          <w:i/>
          <w:iCs/>
          <w:color w:val="000000"/>
          <w:sz w:val="24"/>
          <w:szCs w:val="24"/>
          <w:lang w:eastAsia="ja-JP"/>
        </w:rPr>
        <w:t>Volete andarvene anche voi?</w:t>
      </w:r>
      <w:bookmarkEnd w:id="888"/>
      <w:r w:rsidRPr="008E2A62">
        <w:rPr>
          <w:rFonts w:ascii="Arial" w:eastAsia="Times New Roman" w:hAnsi="Arial" w:cs="Arial"/>
          <w:i/>
          <w:iCs/>
          <w:color w:val="000000"/>
          <w:sz w:val="24"/>
          <w:szCs w:val="24"/>
          <w:lang w:eastAsia="ja-JP"/>
        </w:rPr>
        <w:t>».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 </w:t>
      </w:r>
    </w:p>
    <w:p w14:paraId="032DAE22" w14:textId="77777777" w:rsidR="008E2A62" w:rsidRDefault="008E2A62" w:rsidP="008E2A62">
      <w:pPr>
        <w:spacing w:after="120" w:line="240" w:lineRule="auto"/>
        <w:jc w:val="both"/>
        <w:rPr>
          <w:rFonts w:ascii="Arial" w:eastAsia="Times New Roman" w:hAnsi="Arial" w:cs="Arial"/>
          <w:color w:val="000000"/>
          <w:sz w:val="24"/>
          <w:szCs w:val="24"/>
          <w:lang w:eastAsia="ja-JP"/>
        </w:rPr>
      </w:pPr>
      <w:r w:rsidRPr="008E2A62">
        <w:rPr>
          <w:rFonts w:ascii="Arial" w:eastAsia="Times New Roman" w:hAnsi="Arial" w:cs="Arial"/>
          <w:color w:val="000000"/>
          <w:sz w:val="24"/>
          <w:szCs w:val="24"/>
          <w:lang w:eastAsia="ja-JP"/>
        </w:rPr>
        <w:t>Chi rimane con Cristo, da Cristo, in Cristo, per Cristo e chi diviene da se stesso, per se stesso? Rimane con Cristo chi crede nella Parola di Cristo come vera, anzi come l’unica vera Parola di vita eterna. Chi crede che Cristo Gesù è il Santo di Dio, Colui che il Padre ha mandato per aprire a noi le porte della vita e chiudere le porte della morte. Senza una purissima fede nella verità di Cristo e della sua Parola, frutto della sua divina, eterna, incarnata verità, verità crocifissa e risorta, sempre si abbandonerà Cristo. Si sarà da noi stessi e non più da Cristo, per Cristo, in Cristo, con Cristo.</w:t>
      </w:r>
    </w:p>
    <w:p w14:paraId="0A7DFD7C" w14:textId="77777777" w:rsidR="008E2A62" w:rsidRDefault="008E2A62" w:rsidP="008E2A62">
      <w:pPr>
        <w:spacing w:after="120" w:line="240" w:lineRule="auto"/>
        <w:jc w:val="both"/>
        <w:rPr>
          <w:rFonts w:ascii="Arial" w:eastAsia="Times New Roman" w:hAnsi="Arial" w:cs="Arial"/>
          <w:color w:val="000000"/>
          <w:sz w:val="24"/>
          <w:szCs w:val="24"/>
          <w:lang w:eastAsia="ja-JP"/>
        </w:rPr>
      </w:pPr>
      <w:r w:rsidRPr="008E2A62">
        <w:rPr>
          <w:rFonts w:ascii="Arial" w:eastAsia="Times New Roman" w:hAnsi="Arial" w:cs="Arial"/>
          <w:color w:val="000000"/>
          <w:sz w:val="24"/>
          <w:szCs w:val="24"/>
          <w:lang w:eastAsia="ja-JP"/>
        </w:rPr>
        <w:t xml:space="preserve">Avendo oggi moltissimi discepoli perso la fede nella Parola del loro Maestro e Signore e anche perso la fede nella sua purissima verità, si sono trasformati in discepoli del mondo a servizio del mondo. Ecco come nasce la Chiesa inclusiva: essendo essi discepoli del mondo lavorano per il mondo e non più per Cristo Gesù. Lavorano per trasformare la Chiesa in modo e per fare questo è necessario accogliere tutto il mondo nella Chiesa. Mentre Gesù è venuto per dare la sua vita per la salvezza del mondo, questi discepoli uccidono la Chiesa per dare vita al mondo. Vita però non divina e non eterna. Vita invece di peccato, di ogni trasgressione, di ogni disobbedienza. Muore così la Chiesa luce del mondo. Nasce la Chiesa tenebra. </w:t>
      </w:r>
    </w:p>
    <w:p w14:paraId="1E723B31" w14:textId="77777777" w:rsidR="008E2A62" w:rsidRPr="008E2A62" w:rsidRDefault="008E2A62" w:rsidP="008E2A62">
      <w:pPr>
        <w:spacing w:after="120" w:line="240" w:lineRule="auto"/>
        <w:jc w:val="both"/>
        <w:rPr>
          <w:rFonts w:ascii="Arial" w:eastAsia="Times New Roman" w:hAnsi="Arial" w:cs="Arial"/>
          <w:color w:val="000000"/>
          <w:sz w:val="24"/>
          <w:szCs w:val="24"/>
          <w:lang w:eastAsia="ja-JP"/>
        </w:rPr>
      </w:pPr>
      <w:r w:rsidRPr="008E2A62">
        <w:rPr>
          <w:rFonts w:ascii="Arial" w:eastAsia="Times New Roman" w:hAnsi="Arial" w:cs="Arial"/>
          <w:color w:val="000000"/>
          <w:sz w:val="24"/>
          <w:szCs w:val="24"/>
          <w:lang w:eastAsia="ja-JP"/>
        </w:rPr>
        <w:t xml:space="preserve">Oggi il cristiano è quel sale insipido gettato via e calpestato dagli uomini. Il disprezzo per la verità di Cristo oggi ha raggiunto apici altissimi. Questo accade a causa del cristiano che si è fatto mondo con il mondo, includendo il mondo nella Chiesa e permettendo il disprezzo di Cristo e delle sue santissime cose. Il rinnegamento di Cristo da parte del cristiano oggi è noto a tutti gli uomini. Per questo il mondo approfitta e bussa alla Chiesa perché venga accolto in essa rimanendo però mondo di tenebre e di peccato. </w:t>
      </w:r>
    </w:p>
    <w:p w14:paraId="1F5599AA" w14:textId="77777777" w:rsidR="00E01EB9" w:rsidRPr="008E2A62" w:rsidRDefault="008E2A62" w:rsidP="008E2A62">
      <w:pPr>
        <w:spacing w:after="120" w:line="240" w:lineRule="auto"/>
        <w:jc w:val="both"/>
        <w:rPr>
          <w:rFonts w:ascii="Calibri" w:eastAsia="Times New Roman" w:hAnsi="Calibri" w:cs="Calibri"/>
          <w:color w:val="000000"/>
          <w:sz w:val="24"/>
          <w:szCs w:val="24"/>
          <w:lang w:eastAsia="ja-JP"/>
        </w:rPr>
      </w:pPr>
      <w:r w:rsidRPr="008E2A62">
        <w:rPr>
          <w:rFonts w:ascii="Arial" w:eastAsia="Times New Roman" w:hAnsi="Arial" w:cs="Arial"/>
          <w:color w:val="000000"/>
          <w:sz w:val="24"/>
          <w:szCs w:val="24"/>
          <w:lang w:eastAsia="ja-JP"/>
        </w:rPr>
        <w:lastRenderedPageBreak/>
        <w:t>La Madre di Dio e Madre nostra interceda per noi. Ci ottenga la grazia di confes</w:t>
      </w:r>
      <w:r>
        <w:rPr>
          <w:rFonts w:ascii="Arial" w:eastAsia="Times New Roman" w:hAnsi="Arial" w:cs="Arial"/>
          <w:color w:val="000000"/>
          <w:sz w:val="24"/>
          <w:szCs w:val="24"/>
          <w:lang w:eastAsia="ja-JP"/>
        </w:rPr>
        <w:t>sare sempre la purissima verità</w:t>
      </w:r>
      <w:r w:rsidRPr="008E2A62">
        <w:rPr>
          <w:rFonts w:ascii="Arial" w:eastAsia="Times New Roman" w:hAnsi="Arial" w:cs="Arial"/>
          <w:color w:val="000000"/>
          <w:sz w:val="24"/>
          <w:szCs w:val="24"/>
          <w:lang w:eastAsia="ja-JP"/>
        </w:rPr>
        <w:t> di Gesù e della sua Parola che è salvezza, redenzione, vita eterna per noi.</w:t>
      </w:r>
    </w:p>
    <w:p w14:paraId="31F4D54E" w14:textId="77777777" w:rsidR="00E01EB9" w:rsidRPr="00886312" w:rsidRDefault="00E01EB9" w:rsidP="00886312">
      <w:pPr>
        <w:pStyle w:val="Titolo2"/>
        <w:spacing w:line="276" w:lineRule="auto"/>
        <w:jc w:val="both"/>
        <w:rPr>
          <w:sz w:val="28"/>
          <w:szCs w:val="28"/>
        </w:rPr>
      </w:pPr>
      <w:bookmarkStart w:id="889" w:name="_Toc531377241"/>
      <w:bookmarkStart w:id="890" w:name="_Toc152227060"/>
      <w:r w:rsidRPr="00886312">
        <w:rPr>
          <w:sz w:val="28"/>
          <w:szCs w:val="28"/>
        </w:rPr>
        <w:t>21 Ottobre</w:t>
      </w:r>
      <w:bookmarkEnd w:id="889"/>
      <w:bookmarkEnd w:id="890"/>
      <w:r w:rsidRPr="00886312">
        <w:rPr>
          <w:sz w:val="28"/>
          <w:szCs w:val="28"/>
        </w:rPr>
        <w:t xml:space="preserve"> </w:t>
      </w:r>
    </w:p>
    <w:p w14:paraId="18A7D88F" w14:textId="77777777" w:rsidR="00C662CF" w:rsidRDefault="00C662CF" w:rsidP="00C662CF">
      <w:pPr>
        <w:pStyle w:val="Nessunaspaziatura"/>
        <w:spacing w:line="276" w:lineRule="auto"/>
        <w:ind w:left="0"/>
        <w:rPr>
          <w:rFonts w:ascii="Segoe UI" w:hAnsi="Segoe UI" w:cs="Segoe UI"/>
        </w:rPr>
      </w:pPr>
      <w:r w:rsidRPr="00C662CF">
        <w:rPr>
          <w:rFonts w:ascii="Segoe UI" w:hAnsi="Segoe UI" w:cs="Segoe UI"/>
        </w:rPr>
        <w:t>La Madre di Dio e Madre nostra ci aiuti a rinsavire, prima che l’umanità si sprofondi in un abisso di morte fisica e spirituale, dal quale non vi è più ritorno.</w:t>
      </w:r>
    </w:p>
    <w:p w14:paraId="7A2B9F27" w14:textId="77777777" w:rsidR="00C662CF" w:rsidRDefault="00C662CF" w:rsidP="00C662CF">
      <w:pPr>
        <w:pStyle w:val="Titolo2"/>
      </w:pPr>
      <w:bookmarkStart w:id="891" w:name="_Toc132812209"/>
      <w:bookmarkStart w:id="892" w:name="_Toc152227061"/>
      <w:r>
        <w:t>Non ti dico fino a sette volte, ma fino a settanta volte sette</w:t>
      </w:r>
      <w:bookmarkEnd w:id="891"/>
      <w:bookmarkEnd w:id="892"/>
    </w:p>
    <w:p w14:paraId="7685A260" w14:textId="77777777" w:rsidR="00C662CF" w:rsidRDefault="00C662CF" w:rsidP="00C662CF">
      <w:pPr>
        <w:spacing w:after="200" w:line="240" w:lineRule="auto"/>
        <w:jc w:val="both"/>
        <w:rPr>
          <w:rFonts w:ascii="Arial" w:hAnsi="Arial" w:cs="Arial"/>
          <w:color w:val="000000"/>
          <w:sz w:val="24"/>
          <w:szCs w:val="24"/>
        </w:rPr>
      </w:pPr>
      <w:r w:rsidRPr="00C662CF">
        <w:rPr>
          <w:rFonts w:ascii="Arial" w:hAnsi="Arial" w:cs="Arial"/>
          <w:color w:val="000000"/>
          <w:sz w:val="24"/>
          <w:szCs w:val="24"/>
        </w:rPr>
        <w:t>L’uomo, creato ad immagine e a somiglianza di Dio, è rivestito di una vocazione eterna: sempre deve vivere ad immagine e a somiglianza del suo Signore, Creatore, Dio. Chi è il Signore? Ecco come lo rivela lo Spirito Santo nel Libro della Sapienza: </w:t>
      </w:r>
      <w:r w:rsidRPr="00C662CF">
        <w:rPr>
          <w:rFonts w:ascii="Arial" w:hAnsi="Arial" w:cs="Arial"/>
          <w:i/>
          <w:iCs/>
          <w:color w:val="000000"/>
          <w:sz w:val="24"/>
          <w:szCs w:val="24"/>
        </w:rPr>
        <w:t xml:space="preserve">“Prevalere con la forza ti è sempre possibile; chi si opporrà alla potenza del tuo braccio? Tutto il mondo, infatti, </w:t>
      </w:r>
      <w:r w:rsidRPr="001120CE">
        <w:rPr>
          <w:rFonts w:ascii="Arial" w:hAnsi="Arial" w:cs="Arial"/>
          <w:i/>
          <w:iCs/>
          <w:color w:val="000000"/>
          <w:spacing w:val="-2"/>
          <w:sz w:val="24"/>
          <w:szCs w:val="24"/>
        </w:rPr>
        <w:t>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w:t>
      </w:r>
      <w:r w:rsidRPr="001120CE">
        <w:rPr>
          <w:rFonts w:ascii="Arial" w:hAnsi="Arial" w:cs="Arial"/>
          <w:color w:val="000000"/>
          <w:spacing w:val="-2"/>
          <w:sz w:val="24"/>
          <w:szCs w:val="24"/>
        </w:rPr>
        <w:t>.</w:t>
      </w:r>
      <w:r w:rsidRPr="00C662CF">
        <w:rPr>
          <w:rFonts w:ascii="Arial" w:hAnsi="Arial" w:cs="Arial"/>
          <w:color w:val="000000"/>
          <w:sz w:val="24"/>
          <w:szCs w:val="24"/>
        </w:rPr>
        <w:t xml:space="preserve"> </w:t>
      </w:r>
    </w:p>
    <w:p w14:paraId="7FB32133" w14:textId="77777777" w:rsidR="00C662CF" w:rsidRDefault="00C662CF" w:rsidP="00C662CF">
      <w:pPr>
        <w:spacing w:after="200" w:line="240" w:lineRule="auto"/>
        <w:jc w:val="both"/>
        <w:rPr>
          <w:rFonts w:ascii="Arial" w:hAnsi="Arial" w:cs="Arial"/>
          <w:color w:val="000000"/>
          <w:sz w:val="24"/>
          <w:szCs w:val="24"/>
        </w:rPr>
      </w:pPr>
      <w:r w:rsidRPr="00C662CF">
        <w:rPr>
          <w:rFonts w:ascii="Arial" w:hAnsi="Arial" w:cs="Arial"/>
          <w:color w:val="000000"/>
          <w:sz w:val="24"/>
          <w:szCs w:val="24"/>
        </w:rPr>
        <w:t>Con Isaia lo Spirito Santo ci rivela che il nostro Dio espia ogni nostro peccato per mezzo del Servo Sofferente. Chi è il Servo sofferente? È il Figlio suo, il suo Unigenito, il suo Verbo eterno che si è fatto carne: </w:t>
      </w:r>
      <w:r w:rsidRPr="00C662CF">
        <w:rPr>
          <w:rFonts w:ascii="Arial" w:hAnsi="Arial" w:cs="Arial"/>
          <w:i/>
          <w:iCs/>
          <w:color w:val="000000"/>
          <w:sz w:val="24"/>
          <w:szCs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w:t>
      </w:r>
      <w:r w:rsidR="001120CE">
        <w:rPr>
          <w:rFonts w:ascii="Arial" w:hAnsi="Arial" w:cs="Arial"/>
          <w:i/>
          <w:iCs/>
          <w:color w:val="000000"/>
          <w:sz w:val="24"/>
          <w:szCs w:val="24"/>
        </w:rPr>
        <w:t>altrattato, si lasciò umiliare </w:t>
      </w:r>
      <w:r w:rsidRPr="00C662CF">
        <w:rPr>
          <w:rFonts w:ascii="Arial" w:hAnsi="Arial" w:cs="Arial"/>
          <w:i/>
          <w:iCs/>
          <w:color w:val="000000"/>
          <w:sz w:val="24"/>
          <w:szCs w:val="24"/>
        </w:rPr>
        <w:t>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w:t>
      </w:r>
      <w:r>
        <w:rPr>
          <w:rFonts w:ascii="Arial" w:hAnsi="Arial" w:cs="Arial"/>
          <w:i/>
          <w:iCs/>
          <w:color w:val="000000"/>
          <w:sz w:val="24"/>
          <w:szCs w:val="24"/>
        </w:rPr>
        <w:t>cosso a morte (Cfr. Is 52,13-53,</w:t>
      </w:r>
      <w:r w:rsidRPr="00C662CF">
        <w:rPr>
          <w:rFonts w:ascii="Arial" w:hAnsi="Arial" w:cs="Arial"/>
          <w:i/>
          <w:iCs/>
          <w:color w:val="000000"/>
          <w:sz w:val="24"/>
          <w:szCs w:val="24"/>
        </w:rPr>
        <w:t>12)</w:t>
      </w:r>
      <w:r w:rsidRPr="00C662CF">
        <w:rPr>
          <w:rFonts w:ascii="Arial" w:hAnsi="Arial" w:cs="Arial"/>
          <w:color w:val="000000"/>
          <w:sz w:val="24"/>
          <w:szCs w:val="24"/>
        </w:rPr>
        <w:t>.  </w:t>
      </w:r>
    </w:p>
    <w:p w14:paraId="160DAA20" w14:textId="77777777" w:rsidR="00C662CF" w:rsidRPr="00C662CF" w:rsidRDefault="00C662CF" w:rsidP="001120CE">
      <w:pPr>
        <w:spacing w:after="200" w:line="240" w:lineRule="auto"/>
        <w:jc w:val="both"/>
        <w:rPr>
          <w:rFonts w:ascii="Calibri" w:hAnsi="Calibri" w:cs="Calibri"/>
          <w:color w:val="000000"/>
          <w:sz w:val="21"/>
          <w:szCs w:val="21"/>
        </w:rPr>
      </w:pPr>
      <w:r w:rsidRPr="00C662CF">
        <w:rPr>
          <w:rFonts w:ascii="Arial" w:hAnsi="Arial" w:cs="Arial"/>
          <w:color w:val="000000"/>
          <w:sz w:val="24"/>
          <w:szCs w:val="24"/>
        </w:rPr>
        <w:t xml:space="preserve">Non è più sufficiente vivere ad immagine e somiglianza di Dio, divenendo indulgenti verso tutti e perdonando sempre il peccato dei nostri fratelli. Il nostro Dio, il nostro vero Dio, ci chiede di vivere ad immagine e a somiglianza del Figlio suo. In Lui, con Lui, </w:t>
      </w:r>
      <w:r w:rsidR="001120CE">
        <w:rPr>
          <w:rFonts w:ascii="Arial" w:hAnsi="Arial" w:cs="Arial"/>
          <w:color w:val="000000"/>
          <w:sz w:val="24"/>
          <w:szCs w:val="24"/>
        </w:rPr>
        <w:t>per</w:t>
      </w:r>
      <w:r w:rsidRPr="00C662CF">
        <w:rPr>
          <w:rFonts w:ascii="Arial" w:hAnsi="Arial" w:cs="Arial"/>
          <w:color w:val="000000"/>
          <w:sz w:val="24"/>
          <w:szCs w:val="24"/>
        </w:rPr>
        <w:t xml:space="preserve"> Lui, vuole che partecipiamo al mistero della Redenzione e della Salvezza, offrendo anche noi al Padre il nostro corpo, facendone a Lui un sacrificio perfetto. Ora se dobbiamo offrire il nostro corpo al Padre, in Cristo, con Cristo, per Cristo, per essere partecipi della Redenzione del Figlio suo, possiamo noi non perdonare il peccato dei fratelli, se quel peccato da noi deve essere anche espiato con il dono della nostra vita? Non perdonare sarebbe la negazione della nostra vocazione che è quella di vivere a perfetta immagine e somiglianza di Cristo Gesù, l’Espiatore del peccato del mondo.</w:t>
      </w:r>
    </w:p>
    <w:p w14:paraId="25444633" w14:textId="77777777" w:rsidR="00C662CF" w:rsidRPr="00C662CF" w:rsidRDefault="00C662CF" w:rsidP="00C662CF">
      <w:pPr>
        <w:spacing w:after="200" w:line="240" w:lineRule="auto"/>
        <w:jc w:val="both"/>
        <w:rPr>
          <w:rFonts w:ascii="Calibri" w:hAnsi="Calibri" w:cs="Calibri"/>
          <w:color w:val="000000"/>
          <w:sz w:val="21"/>
          <w:szCs w:val="21"/>
        </w:rPr>
      </w:pPr>
      <w:r w:rsidRPr="00C662CF">
        <w:rPr>
          <w:rFonts w:ascii="Arial" w:hAnsi="Arial" w:cs="Arial"/>
          <w:i/>
          <w:iCs/>
          <w:color w:val="000000"/>
          <w:sz w:val="24"/>
          <w:szCs w:val="24"/>
        </w:rPr>
        <w:lastRenderedPageBreak/>
        <w:t>Allora Pietro gli si avvicinò e gli disse: «Signore, se il mio fratello commette colpe contro di me, quante volte dovrò perdonargli? Fino a sette volte?». E Gesù gli rispose: «</w:t>
      </w:r>
      <w:bookmarkStart w:id="893" w:name="_Hlk131760359"/>
      <w:r w:rsidRPr="00C662CF">
        <w:rPr>
          <w:rFonts w:ascii="Arial" w:hAnsi="Arial" w:cs="Arial"/>
          <w:i/>
          <w:iCs/>
          <w:color w:val="000000"/>
          <w:sz w:val="24"/>
          <w:szCs w:val="24"/>
        </w:rPr>
        <w:t>Non ti dico fino a sette volte, ma fino a settanta volte sette</w:t>
      </w:r>
      <w:bookmarkEnd w:id="893"/>
      <w:r w:rsidRPr="00C662CF">
        <w:rPr>
          <w:rFonts w:ascii="Arial" w:hAnsi="Arial" w:cs="Arial"/>
          <w:i/>
          <w:iCs/>
          <w:color w:val="000000"/>
          <w:sz w:val="24"/>
          <w:szCs w:val="24"/>
        </w:rPr>
        <w:t>.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w:t>
      </w:r>
    </w:p>
    <w:p w14:paraId="4745CB53" w14:textId="77777777" w:rsidR="00C662CF" w:rsidRPr="00C662CF" w:rsidRDefault="00C662CF" w:rsidP="00572451">
      <w:pPr>
        <w:spacing w:after="200" w:line="240" w:lineRule="auto"/>
        <w:jc w:val="both"/>
        <w:rPr>
          <w:rFonts w:ascii="Arial" w:hAnsi="Arial" w:cs="Arial"/>
          <w:color w:val="000000"/>
          <w:sz w:val="24"/>
          <w:szCs w:val="24"/>
        </w:rPr>
      </w:pPr>
      <w:r w:rsidRPr="00C662CF">
        <w:rPr>
          <w:rFonts w:ascii="Arial" w:hAnsi="Arial" w:cs="Arial"/>
          <w:color w:val="000000"/>
          <w:sz w:val="24"/>
          <w:szCs w:val="24"/>
        </w:rPr>
        <w:t>Ora è giusto chiederci: Se Cristo Gesù è l’Espiatore del peccato del mondo, se Lui è l’Agnello di Dio che toglie il peccato del mondo, se lui ci chiede di perdonare settanta volte il fratello che pecca contro di noi, possiamo noi perseverare nei nostri peccati che sono gravissima offesa al Padre celeste, a Cristo Signore, allo Spirito Santo, all’intera umanità e anche alla nostra stessa natura? Possiamo noi distruggere un matrimonio, possiamo noi uccidere con l’aborto, possiamo noi favor</w:t>
      </w:r>
      <w:r w:rsidR="0099249E">
        <w:rPr>
          <w:rFonts w:ascii="Arial" w:hAnsi="Arial" w:cs="Arial"/>
          <w:color w:val="000000"/>
          <w:sz w:val="24"/>
          <w:szCs w:val="24"/>
        </w:rPr>
        <w:t>ir</w:t>
      </w:r>
      <w:r w:rsidRPr="00C662CF">
        <w:rPr>
          <w:rFonts w:ascii="Arial" w:hAnsi="Arial" w:cs="Arial"/>
          <w:color w:val="000000"/>
          <w:sz w:val="24"/>
          <w:szCs w:val="24"/>
        </w:rPr>
        <w:t xml:space="preserve">e ogni disordine sessuale con conseguenze terrificanti sulla stessa natura dell’uomo, dicendo che nulla è male e di conseguenza nulla è peccato? Possiamo noi distruggere il matrimonio che è la sorgente e la fonte della vita in nome delle nostre false e mostruose teorie sulla libertà dell’uomo, libertà che gli consente di fare ciò che vuole, quando vuole? Ogni libertà nel fare ciò che si vuole è un male che si arreca agli altri. La donna è libera di abortire. Ma cosa è l’aborto se la privazione della vita ad una persona? Ecco perché il mio diritto finisce dove inizia il diritto dell’altro. Oggi però il Dio adorato dai discepoli di Gesù e da ogni altro uomo è un Dio ad immagine del cuore dell’uomo. Non è l’uomo che deve vivere ad immagine del suo Creatore. È il suo Creatore che deve vivere ad immagine dell’uomo. </w:t>
      </w:r>
    </w:p>
    <w:p w14:paraId="5B95FCDA" w14:textId="77777777" w:rsidR="00C662CF" w:rsidRPr="00C662CF" w:rsidRDefault="00C662CF" w:rsidP="00C662CF">
      <w:pPr>
        <w:spacing w:after="200" w:line="240" w:lineRule="auto"/>
        <w:jc w:val="both"/>
        <w:rPr>
          <w:rFonts w:ascii="Calibri" w:hAnsi="Calibri" w:cs="Calibri"/>
          <w:color w:val="000000"/>
          <w:sz w:val="21"/>
          <w:szCs w:val="21"/>
        </w:rPr>
      </w:pPr>
      <w:r w:rsidRPr="00C662CF">
        <w:rPr>
          <w:rFonts w:ascii="Arial" w:hAnsi="Arial" w:cs="Arial"/>
          <w:color w:val="000000"/>
          <w:sz w:val="24"/>
          <w:szCs w:val="24"/>
        </w:rPr>
        <w:t>La Madre di Dio e Madre nostra ci aiuti a rinsavire, prima che l’umanità si sprofondi in un abisso di morte fisica e spirituale, dal quale non vi è più ritorno.</w:t>
      </w:r>
    </w:p>
    <w:p w14:paraId="24121EE6" w14:textId="77777777" w:rsidR="00C662CF" w:rsidRDefault="00C662CF" w:rsidP="00C662CF">
      <w:pPr>
        <w:pStyle w:val="Nessunaspaziatura"/>
        <w:spacing w:line="276" w:lineRule="auto"/>
        <w:ind w:left="0"/>
      </w:pPr>
    </w:p>
    <w:p w14:paraId="66382004" w14:textId="77777777" w:rsidR="00C662CF" w:rsidRPr="00C662CF" w:rsidRDefault="00C662CF" w:rsidP="00C662CF">
      <w:pPr>
        <w:pStyle w:val="Titolo2"/>
        <w:rPr>
          <w:rFonts w:ascii="Times New Roman" w:hAnsi="Times New Roman" w:cs="Times New Roman"/>
          <w:sz w:val="52"/>
          <w:szCs w:val="52"/>
        </w:rPr>
      </w:pPr>
      <w:bookmarkStart w:id="894" w:name="_Toc152227062"/>
      <w:r w:rsidRPr="00C662CF">
        <w:t>GUÀRDATI BENE DA COSTORO!</w:t>
      </w:r>
      <w:bookmarkEnd w:id="894"/>
    </w:p>
    <w:p w14:paraId="123117B7" w14:textId="77777777" w:rsidR="00C662CF" w:rsidRDefault="00C662CF" w:rsidP="00C662CF">
      <w:pPr>
        <w:spacing w:after="120" w:line="240" w:lineRule="auto"/>
        <w:jc w:val="both"/>
        <w:rPr>
          <w:rFonts w:ascii="Arial" w:eastAsia="Times New Roman" w:hAnsi="Arial" w:cs="Arial"/>
          <w:i/>
          <w:iCs/>
          <w:color w:val="000000"/>
          <w:sz w:val="24"/>
          <w:szCs w:val="24"/>
          <w:lang w:eastAsia="ja-JP"/>
        </w:rPr>
      </w:pPr>
      <w:r w:rsidRPr="00C662CF">
        <w:rPr>
          <w:rFonts w:ascii="Arial" w:eastAsia="Times New Roman" w:hAnsi="Arial" w:cs="Arial"/>
          <w:color w:val="000000"/>
          <w:sz w:val="24"/>
          <w:szCs w:val="24"/>
          <w:lang w:eastAsia="ja-JP"/>
        </w:rPr>
        <w:t>Lo Spirito Santo per bocca dell’Apostolo Paolo rivela che vi è il mondo delle tenebre e il mondo della luce e chiede a Timoteo di guardarsi dall’essere lui, Vescovo della Chiesa di Dio, attratto dai pensieri e dalle opere di questo mondo. Lui dinanzi ad ogni uomo deve sempre rispondere con il purissimo Vangelo di Cristo Gesù, nel sommo rispetto della sana dottrina. Ecco come lo Spirito Santo dipinge questo mondo di tenebra sia nella Prima Lettera a Timoteo e sia in quella scritta ai Romani: “</w:t>
      </w:r>
      <w:r w:rsidRPr="00C662CF">
        <w:rPr>
          <w:rFonts w:ascii="Arial" w:eastAsia="Times New Roman" w:hAnsi="Arial" w:cs="Arial"/>
          <w:i/>
          <w:iCs/>
          <w:color w:val="000000"/>
          <w:sz w:val="24"/>
          <w:szCs w:val="24"/>
          <w:lang w:eastAsia="ja-JP"/>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w:t>
      </w:r>
      <w:r w:rsidRPr="00C662CF">
        <w:rPr>
          <w:rFonts w:ascii="Arial" w:eastAsia="Times New Roman" w:hAnsi="Arial" w:cs="Arial"/>
          <w:i/>
          <w:iCs/>
          <w:color w:val="000000"/>
          <w:sz w:val="24"/>
          <w:szCs w:val="24"/>
          <w:lang w:eastAsia="ja-JP"/>
        </w:rPr>
        <w:lastRenderedPageBreak/>
        <w:t xml:space="preserve">e per ogni altra cosa contraria alla sana dottrina, secondo il vangelo della gloria del beato Dio, che mi è stato affidato” (1Tm 1,8-11). </w:t>
      </w:r>
    </w:p>
    <w:p w14:paraId="00678E4B" w14:textId="77777777" w:rsidR="00C662CF" w:rsidRDefault="00C662CF" w:rsidP="00C662CF">
      <w:pPr>
        <w:spacing w:after="120" w:line="240" w:lineRule="auto"/>
        <w:jc w:val="both"/>
        <w:rPr>
          <w:rFonts w:ascii="Arial" w:eastAsia="Times New Roman" w:hAnsi="Arial" w:cs="Arial"/>
          <w:color w:val="000000"/>
          <w:sz w:val="24"/>
          <w:szCs w:val="24"/>
          <w:lang w:eastAsia="ja-JP"/>
        </w:rPr>
      </w:pPr>
      <w:r w:rsidRPr="00C662CF">
        <w:rPr>
          <w:rFonts w:ascii="Arial" w:eastAsia="Times New Roman" w:hAnsi="Arial" w:cs="Arial"/>
          <w:i/>
          <w:iCs/>
          <w:color w:val="000000"/>
          <w:sz w:val="24"/>
          <w:szCs w:val="24"/>
          <w:lang w:eastAsia="ja-JP"/>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Pr>
          <w:rFonts w:ascii="Arial" w:eastAsia="Times New Roman" w:hAnsi="Arial" w:cs="Arial"/>
          <w:i/>
          <w:iCs/>
          <w:color w:val="000000"/>
          <w:sz w:val="24"/>
          <w:szCs w:val="24"/>
          <w:lang w:eastAsia="ja-JP"/>
        </w:rPr>
        <w:t>”</w:t>
      </w:r>
      <w:r w:rsidRPr="00C662CF">
        <w:rPr>
          <w:rFonts w:ascii="Arial" w:eastAsia="Times New Roman" w:hAnsi="Arial" w:cs="Arial"/>
          <w:i/>
          <w:iCs/>
          <w:color w:val="000000"/>
          <w:sz w:val="24"/>
          <w:szCs w:val="24"/>
          <w:lang w:eastAsia="ja-JP"/>
        </w:rPr>
        <w:t xml:space="preserve"> (Rm 1,18-32)</w:t>
      </w:r>
      <w:r w:rsidRPr="00C662CF">
        <w:rPr>
          <w:rFonts w:ascii="Arial" w:eastAsia="Times New Roman" w:hAnsi="Arial" w:cs="Arial"/>
          <w:color w:val="000000"/>
          <w:sz w:val="24"/>
          <w:szCs w:val="24"/>
          <w:lang w:eastAsia="ja-JP"/>
        </w:rPr>
        <w:t xml:space="preserve">. </w:t>
      </w:r>
    </w:p>
    <w:p w14:paraId="1FCA7950" w14:textId="77777777" w:rsidR="00C662CF" w:rsidRDefault="00C662CF" w:rsidP="00C662CF">
      <w:pPr>
        <w:spacing w:after="120" w:line="240" w:lineRule="auto"/>
        <w:jc w:val="both"/>
        <w:rPr>
          <w:rFonts w:ascii="Arial" w:eastAsia="Times New Roman" w:hAnsi="Arial" w:cs="Arial"/>
          <w:color w:val="000000"/>
          <w:sz w:val="24"/>
          <w:szCs w:val="24"/>
          <w:lang w:eastAsia="ja-JP"/>
        </w:rPr>
      </w:pPr>
      <w:r w:rsidRPr="00C662CF">
        <w:rPr>
          <w:rFonts w:ascii="Arial" w:eastAsia="Times New Roman" w:hAnsi="Arial" w:cs="Arial"/>
          <w:color w:val="000000"/>
          <w:sz w:val="24"/>
          <w:szCs w:val="24"/>
          <w:lang w:eastAsia="ja-JP"/>
        </w:rPr>
        <w:t>In questa seconda Lettera ecco da chi Timoteo si dovrà guardare: “</w:t>
      </w:r>
      <w:r w:rsidRPr="00C662CF">
        <w:rPr>
          <w:rFonts w:ascii="Arial" w:eastAsia="Times New Roman" w:hAnsi="Arial" w:cs="Arial"/>
          <w:i/>
          <w:iCs/>
          <w:color w:val="000000"/>
          <w:sz w:val="24"/>
          <w:szCs w:val="24"/>
          <w:lang w:eastAsia="ja-JP"/>
        </w:rPr>
        <w:t>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w:t>
      </w:r>
      <w:r w:rsidRPr="00C662CF">
        <w:rPr>
          <w:rFonts w:ascii="Arial" w:eastAsia="Times New Roman" w:hAnsi="Arial" w:cs="Arial"/>
          <w:color w:val="000000"/>
          <w:sz w:val="24"/>
          <w:szCs w:val="24"/>
          <w:lang w:eastAsia="ja-JP"/>
        </w:rPr>
        <w:t> </w:t>
      </w:r>
    </w:p>
    <w:p w14:paraId="359CB008" w14:textId="77777777" w:rsidR="00C662CF" w:rsidRPr="00C662CF" w:rsidRDefault="00C662CF" w:rsidP="00C662CF">
      <w:pPr>
        <w:spacing w:after="120" w:line="240" w:lineRule="auto"/>
        <w:jc w:val="both"/>
        <w:rPr>
          <w:rFonts w:ascii="Calibri" w:eastAsia="Times New Roman" w:hAnsi="Calibri" w:cs="Calibri"/>
          <w:color w:val="000000"/>
          <w:sz w:val="24"/>
          <w:szCs w:val="24"/>
          <w:lang w:eastAsia="ja-JP"/>
        </w:rPr>
      </w:pPr>
      <w:r w:rsidRPr="00C662CF">
        <w:rPr>
          <w:rFonts w:ascii="Arial" w:eastAsia="Times New Roman" w:hAnsi="Arial" w:cs="Arial"/>
          <w:color w:val="000000"/>
          <w:sz w:val="24"/>
          <w:szCs w:val="24"/>
          <w:lang w:eastAsia="ja-JP"/>
        </w:rPr>
        <w:t>Come si guarderà Timoteo? Rimanendo sempre ancorato alla Parola del Vangelo, letta nello Spirito Santo e nello Spirito Santo compresa. Se Timoteo anche in un solo istante si separerà dallo Spirito del Signore, questo mondo dal pensiero diabolico, satanico, infernale lo conquisterà o in poco o in molto e lui si trasformerà in un infedele amministratore della purissima verità e grazia del suo Maestro, il Crocifisso per non aver voluto abbracciare il pensiero di questo mondo, respingendolo con ogni luce di Parola del Padre suo, sempre annunciata in pienezza di sapienza e di dottrina, nello Spirito Santo.</w:t>
      </w:r>
    </w:p>
    <w:p w14:paraId="5719ED16" w14:textId="77777777" w:rsidR="00C662CF" w:rsidRPr="00C662CF" w:rsidRDefault="00C662CF" w:rsidP="00C662CF">
      <w:pPr>
        <w:spacing w:after="120" w:line="240" w:lineRule="auto"/>
        <w:jc w:val="both"/>
        <w:rPr>
          <w:rFonts w:ascii="Calibri" w:eastAsia="Times New Roman" w:hAnsi="Calibri" w:cs="Calibri"/>
          <w:color w:val="000000"/>
          <w:sz w:val="24"/>
          <w:szCs w:val="24"/>
          <w:lang w:eastAsia="ja-JP"/>
        </w:rPr>
      </w:pPr>
      <w:r w:rsidRPr="00C662CF">
        <w:rPr>
          <w:rFonts w:ascii="Arial" w:eastAsia="Times New Roman" w:hAnsi="Arial" w:cs="Arial"/>
          <w:i/>
          <w:iCs/>
          <w:color w:val="000000"/>
          <w:sz w:val="24"/>
          <w:szCs w:val="24"/>
          <w:lang w:eastAsia="ja-JP"/>
        </w:rPr>
        <w:t>Sappi che negli ultimi tempi verranno momenti difficili. </w:t>
      </w:r>
      <w:bookmarkStart w:id="895" w:name="_Hlk132043278"/>
      <w:r w:rsidRPr="00C662CF">
        <w:rPr>
          <w:rFonts w:ascii="Arial" w:eastAsia="Times New Roman" w:hAnsi="Arial" w:cs="Arial"/>
          <w:i/>
          <w:iCs/>
          <w:color w:val="000000"/>
          <w:sz w:val="24"/>
          <w:szCs w:val="24"/>
          <w:lang w:eastAsia="ja-JP"/>
        </w:rPr>
        <w:t>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bookmarkStart w:id="896" w:name="_Hlk132043213"/>
      <w:bookmarkEnd w:id="895"/>
      <w:r w:rsidRPr="00C662CF">
        <w:rPr>
          <w:rFonts w:ascii="Arial" w:eastAsia="Times New Roman" w:hAnsi="Arial" w:cs="Arial"/>
          <w:i/>
          <w:iCs/>
          <w:color w:val="000000"/>
          <w:sz w:val="24"/>
          <w:szCs w:val="24"/>
          <w:lang w:eastAsia="ja-JP"/>
        </w:rPr>
        <w:t>Guàrdati bene da costoro! </w:t>
      </w:r>
      <w:bookmarkEnd w:id="896"/>
      <w:r w:rsidRPr="00C662CF">
        <w:rPr>
          <w:rFonts w:ascii="Arial" w:eastAsia="Times New Roman" w:hAnsi="Arial" w:cs="Arial"/>
          <w:i/>
          <w:iCs/>
          <w:color w:val="000000"/>
          <w:sz w:val="24"/>
          <w:szCs w:val="24"/>
          <w:lang w:eastAsia="ja-JP"/>
        </w:rPr>
        <w:t>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 1-9). </w:t>
      </w:r>
    </w:p>
    <w:p w14:paraId="18A93817" w14:textId="77777777" w:rsidR="00C662CF" w:rsidRDefault="00C662CF" w:rsidP="00C662CF">
      <w:pPr>
        <w:spacing w:after="120" w:line="240" w:lineRule="auto"/>
        <w:jc w:val="both"/>
        <w:rPr>
          <w:rFonts w:ascii="Arial" w:eastAsia="Times New Roman" w:hAnsi="Arial" w:cs="Arial"/>
          <w:color w:val="000000"/>
          <w:sz w:val="24"/>
          <w:szCs w:val="24"/>
          <w:lang w:eastAsia="ja-JP"/>
        </w:rPr>
      </w:pPr>
      <w:r w:rsidRPr="00C662CF">
        <w:rPr>
          <w:rFonts w:ascii="Arial" w:eastAsia="Times New Roman" w:hAnsi="Arial" w:cs="Arial"/>
          <w:color w:val="000000"/>
          <w:sz w:val="24"/>
          <w:szCs w:val="24"/>
          <w:lang w:eastAsia="ja-JP"/>
        </w:rPr>
        <w:lastRenderedPageBreak/>
        <w:t>Oggi dobbiamo confessare che questo mondo di tenebra si sta inabissando in una oscurità sempre più fitta e sempre più distruttrice di ogni divina verità, verità sia creata nella natura dell’uomo e sia rivelata e insegnata dallo Spirito Santo. Dobbiamo altresì confessare che moltissimi discepoli di Gesù hanno disatteso questo ordine che lo Spirito Santo ha dato a Timoteo: </w:t>
      </w:r>
      <w:r w:rsidRPr="00C662CF">
        <w:rPr>
          <w:rFonts w:ascii="Arial" w:eastAsia="Times New Roman" w:hAnsi="Arial" w:cs="Arial"/>
          <w:i/>
          <w:iCs/>
          <w:color w:val="000000"/>
          <w:sz w:val="24"/>
          <w:szCs w:val="24"/>
          <w:lang w:eastAsia="ja-JP"/>
        </w:rPr>
        <w:t>“Guàrdati bene da costoro”</w:t>
      </w:r>
      <w:r w:rsidRPr="00C662CF">
        <w:rPr>
          <w:rFonts w:ascii="Arial" w:eastAsia="Times New Roman" w:hAnsi="Arial" w:cs="Arial"/>
          <w:color w:val="000000"/>
          <w:sz w:val="24"/>
          <w:szCs w:val="24"/>
          <w:lang w:eastAsia="ja-JP"/>
        </w:rPr>
        <w:t xml:space="preserve">. Sono ormai moltissimi i cristiani che conquistati da questo mondo di oscurità e di fittissima nebbia spirituale, lavorano per includere questo mondo nella Chiesa, tanto grande è il fascino con il quale esso li ha sedotti, conquistati, imprigionati, legati ad esso con pesanti catene di bronzo. </w:t>
      </w:r>
    </w:p>
    <w:p w14:paraId="2ED98EB1" w14:textId="77777777" w:rsidR="00C662CF" w:rsidRPr="00C662CF" w:rsidRDefault="00C662CF" w:rsidP="00572451">
      <w:pPr>
        <w:spacing w:after="120" w:line="240" w:lineRule="auto"/>
        <w:jc w:val="both"/>
        <w:rPr>
          <w:rFonts w:ascii="Arial" w:eastAsia="Times New Roman" w:hAnsi="Arial" w:cs="Arial"/>
          <w:color w:val="000000"/>
          <w:sz w:val="24"/>
          <w:szCs w:val="24"/>
          <w:lang w:eastAsia="ja-JP"/>
        </w:rPr>
      </w:pPr>
      <w:r w:rsidRPr="00C662CF">
        <w:rPr>
          <w:rFonts w:ascii="Arial" w:eastAsia="Times New Roman" w:hAnsi="Arial" w:cs="Arial"/>
          <w:color w:val="000000"/>
          <w:sz w:val="24"/>
          <w:szCs w:val="24"/>
          <w:lang w:eastAsia="ja-JP"/>
        </w:rPr>
        <w:t>Se il Padre celeste non scende in questo sepolcro di tenebra e di universale immoralità e amoralità e liberi la Chiesa da questo fascino di peccato così come è sceso nel sepolcro del Figlio suo per liberarlo dalla schiavitù della morte, per moltissimi discepoli di Gesù non ci sarà mai più luce vera. Ci sarà solo quella falsa luce di tenebra con la quale sono abbagliati e condott</w:t>
      </w:r>
      <w:r w:rsidR="00572451">
        <w:rPr>
          <w:rFonts w:ascii="Arial" w:eastAsia="Times New Roman" w:hAnsi="Arial" w:cs="Arial"/>
          <w:color w:val="000000"/>
          <w:sz w:val="24"/>
          <w:szCs w:val="24"/>
          <w:lang w:eastAsia="ja-JP"/>
        </w:rPr>
        <w:t>i</w:t>
      </w:r>
      <w:r w:rsidRPr="00C662CF">
        <w:rPr>
          <w:rFonts w:ascii="Arial" w:eastAsia="Times New Roman" w:hAnsi="Arial" w:cs="Arial"/>
          <w:color w:val="000000"/>
          <w:sz w:val="24"/>
          <w:szCs w:val="24"/>
          <w:lang w:eastAsia="ja-JP"/>
        </w:rPr>
        <w:t xml:space="preserve"> nella morte spirituale. Il momento presente è assai pesante per la Chiesa. O i suoi figli trovano la forza nello Spirito Santo per opporsi e resistere a questo mondo di tenebre, o altrimenti per moltissimi si chiuderanno per sempre le porte della luce eterna. Anziché essere loro ad evangelizzare il mondo, sarà il mondo che trionferà nella sua “evangelizzazione” di peccato e di morte. </w:t>
      </w:r>
    </w:p>
    <w:p w14:paraId="6B43E8F3" w14:textId="77777777" w:rsidR="00E01EB9" w:rsidRPr="00C662CF" w:rsidRDefault="00C662CF" w:rsidP="00C662CF">
      <w:pPr>
        <w:spacing w:after="120" w:line="240" w:lineRule="auto"/>
        <w:jc w:val="both"/>
        <w:rPr>
          <w:rFonts w:ascii="Calibri" w:eastAsia="Times New Roman" w:hAnsi="Calibri" w:cs="Calibri"/>
          <w:color w:val="000000"/>
          <w:sz w:val="24"/>
          <w:szCs w:val="24"/>
          <w:lang w:eastAsia="ja-JP"/>
        </w:rPr>
      </w:pPr>
      <w:r w:rsidRPr="00C662CF">
        <w:rPr>
          <w:rFonts w:ascii="Arial" w:eastAsia="Times New Roman" w:hAnsi="Arial" w:cs="Arial"/>
          <w:color w:val="000000"/>
          <w:sz w:val="24"/>
          <w:szCs w:val="24"/>
          <w:lang w:eastAsia="ja-JP"/>
        </w:rPr>
        <w:t>La Madre della Redenzione interceda presso il Figlio e ci ottenga la grazia della perfetta e piena liberazione.</w:t>
      </w:r>
      <w:r w:rsidR="00E01EB9" w:rsidRPr="00C662CF">
        <w:t> </w:t>
      </w:r>
    </w:p>
    <w:p w14:paraId="274CAB83" w14:textId="77777777" w:rsidR="00E01EB9" w:rsidRPr="00886312" w:rsidRDefault="00E01EB9" w:rsidP="00886312">
      <w:pPr>
        <w:pStyle w:val="Titolo2"/>
        <w:spacing w:line="276" w:lineRule="auto"/>
        <w:jc w:val="both"/>
        <w:rPr>
          <w:sz w:val="28"/>
          <w:szCs w:val="28"/>
        </w:rPr>
      </w:pPr>
      <w:bookmarkStart w:id="897" w:name="_Toc531377243"/>
      <w:bookmarkStart w:id="898" w:name="_Toc152227063"/>
      <w:r w:rsidRPr="00886312">
        <w:rPr>
          <w:sz w:val="28"/>
          <w:szCs w:val="28"/>
        </w:rPr>
        <w:t>22 Ottobre</w:t>
      </w:r>
      <w:bookmarkEnd w:id="897"/>
      <w:bookmarkEnd w:id="898"/>
    </w:p>
    <w:p w14:paraId="435C9688" w14:textId="77777777" w:rsidR="005C6F1F" w:rsidRDefault="005C6F1F" w:rsidP="005C6F1F">
      <w:pPr>
        <w:pStyle w:val="Nessunaspaziatura"/>
        <w:spacing w:line="276" w:lineRule="auto"/>
        <w:ind w:left="0"/>
        <w:rPr>
          <w:rFonts w:ascii="Segoe UI" w:hAnsi="Segoe UI" w:cs="Segoe UI"/>
          <w:color w:val="0F1419"/>
        </w:rPr>
      </w:pPr>
      <w:r w:rsidRPr="005C6F1F">
        <w:rPr>
          <w:rFonts w:ascii="Segoe UI" w:hAnsi="Segoe UI" w:cs="Segoe UI"/>
          <w:color w:val="0F1419"/>
        </w:rPr>
        <w:t>La Madre di Gesù ci aiuti. Vogliamo servire il Dio del Figlio suo. Vero Cristo. Vero Dio.</w:t>
      </w:r>
    </w:p>
    <w:p w14:paraId="5207C65B" w14:textId="77777777" w:rsidR="005C6F1F" w:rsidRDefault="005C6F1F" w:rsidP="005C6F1F">
      <w:pPr>
        <w:pStyle w:val="Titolo2"/>
        <w:spacing w:line="276" w:lineRule="auto"/>
      </w:pPr>
      <w:bookmarkStart w:id="899" w:name="_Toc132812211"/>
      <w:bookmarkStart w:id="900" w:name="_Toc152227064"/>
      <w:r>
        <w:t>Beati invece i vostri occhi perché vedono e i vostri orecchi perché ascoltano</w:t>
      </w:r>
      <w:bookmarkEnd w:id="899"/>
      <w:bookmarkEnd w:id="900"/>
    </w:p>
    <w:p w14:paraId="0F5180EE" w14:textId="77777777" w:rsidR="005C6F1F" w:rsidRPr="005C6F1F" w:rsidRDefault="005C6F1F" w:rsidP="005C6F1F">
      <w:pPr>
        <w:pStyle w:val="Nessunaspaziatura"/>
        <w:rPr>
          <w:sz w:val="10"/>
          <w:szCs w:val="10"/>
        </w:rPr>
      </w:pPr>
    </w:p>
    <w:p w14:paraId="44CBE534" w14:textId="77777777" w:rsidR="005C6F1F" w:rsidRDefault="005C6F1F" w:rsidP="005C6F1F">
      <w:pPr>
        <w:spacing w:after="200" w:line="253" w:lineRule="atLeast"/>
        <w:jc w:val="both"/>
        <w:rPr>
          <w:rFonts w:ascii="Arial" w:hAnsi="Arial" w:cs="Arial"/>
          <w:color w:val="000000"/>
          <w:sz w:val="24"/>
          <w:szCs w:val="24"/>
        </w:rPr>
      </w:pPr>
      <w:r w:rsidRPr="005C6F1F">
        <w:rPr>
          <w:rFonts w:ascii="Arial" w:hAnsi="Arial" w:cs="Arial"/>
          <w:color w:val="000000"/>
          <w:sz w:val="24"/>
          <w:szCs w:val="24"/>
        </w:rPr>
        <w:t xml:space="preserve">Gli occhi dei figli di Israele sono chiusi a causa del loro peccato ormai giunto oltre ogni limite. Anche i loro orecchi sono incapaci di ascoltare a causa della malvagità e cattiveria del loro cuore. Questo significa che per loro, sempre a causa del loro peccato, diviene impossibile camminare sulla via della salvezza e della redenzione, via che è manifestata dalla Parola di Gesù. I discepoli di Gesù e quanti sono di buona volontà vedono e i loro orecchi ascoltano. Questo significa per essi possibilità di essere redenti, salvati, giustificati, a condizione che perseverino nella visione di Cristo Gesù come vero inviato dal Padre per aprire loro la via della grazia, della verità, della luce. La salvezza è dall’ascolto senza alcuna interruzione e da una obbedienza a quanto ascoltato senza mai venire meno. La via della salvezza o la via per entrare nel regno dei cieli è data dalla Parola di Gesù. </w:t>
      </w:r>
    </w:p>
    <w:p w14:paraId="5D24E550" w14:textId="77777777" w:rsidR="005C6F1F" w:rsidRDefault="005C6F1F" w:rsidP="005C6F1F">
      <w:pPr>
        <w:spacing w:after="200" w:line="253" w:lineRule="atLeast"/>
        <w:jc w:val="both"/>
        <w:rPr>
          <w:rFonts w:ascii="Arial" w:hAnsi="Arial" w:cs="Arial"/>
          <w:color w:val="000000"/>
          <w:sz w:val="24"/>
          <w:szCs w:val="24"/>
        </w:rPr>
      </w:pPr>
      <w:r w:rsidRPr="005C6F1F">
        <w:rPr>
          <w:rFonts w:ascii="Arial" w:hAnsi="Arial" w:cs="Arial"/>
          <w:color w:val="000000"/>
          <w:sz w:val="24"/>
          <w:szCs w:val="24"/>
        </w:rPr>
        <w:t>Ecco come questa verità è già stata da Lui annunciata nel Discorso della Montagna:</w:t>
      </w:r>
      <w:r w:rsidRPr="005C6F1F">
        <w:rPr>
          <w:rFonts w:ascii="Arial" w:hAnsi="Arial" w:cs="Arial"/>
          <w:i/>
          <w:iCs/>
          <w:color w:val="000000"/>
          <w:sz w:val="24"/>
          <w:szCs w:val="24"/>
        </w:rPr>
        <w:t>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r w:rsidRPr="005C6F1F">
        <w:rPr>
          <w:rFonts w:ascii="Arial" w:hAnsi="Arial" w:cs="Arial"/>
          <w:color w:val="000000"/>
          <w:sz w:val="24"/>
          <w:szCs w:val="24"/>
        </w:rPr>
        <w:t xml:space="preserve">. </w:t>
      </w:r>
    </w:p>
    <w:p w14:paraId="6B7E1DB4" w14:textId="77777777" w:rsidR="005C6F1F" w:rsidRPr="005C6F1F" w:rsidRDefault="005C6F1F" w:rsidP="005C6F1F">
      <w:pPr>
        <w:spacing w:after="200" w:line="253" w:lineRule="atLeast"/>
        <w:jc w:val="both"/>
        <w:rPr>
          <w:rFonts w:ascii="Calibri" w:hAnsi="Calibri" w:cs="Calibri"/>
          <w:color w:val="000000"/>
          <w:sz w:val="21"/>
          <w:szCs w:val="21"/>
        </w:rPr>
      </w:pPr>
      <w:r w:rsidRPr="005C6F1F">
        <w:rPr>
          <w:rFonts w:ascii="Arial" w:hAnsi="Arial" w:cs="Arial"/>
          <w:color w:val="000000"/>
          <w:sz w:val="24"/>
          <w:szCs w:val="24"/>
        </w:rPr>
        <w:lastRenderedPageBreak/>
        <w:t>Questa verità è così rivelata dal Salmo: </w:t>
      </w:r>
      <w:r w:rsidRPr="005C6F1F">
        <w:rPr>
          <w:rFonts w:ascii="Arial" w:hAnsi="Arial" w:cs="Arial"/>
          <w:i/>
          <w:iCs/>
          <w:color w:val="000000"/>
          <w:sz w:val="24"/>
          <w:szCs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w:t>
      </w:r>
      <w:r>
        <w:rPr>
          <w:rFonts w:ascii="Arial" w:hAnsi="Arial" w:cs="Arial"/>
          <w:i/>
          <w:iCs/>
          <w:color w:val="000000"/>
          <w:sz w:val="24"/>
          <w:szCs w:val="24"/>
        </w:rPr>
        <w:t>”</w:t>
      </w:r>
      <w:r w:rsidRPr="005C6F1F">
        <w:rPr>
          <w:rFonts w:ascii="Arial" w:hAnsi="Arial" w:cs="Arial"/>
          <w:i/>
          <w:iCs/>
          <w:color w:val="000000"/>
          <w:sz w:val="24"/>
          <w:szCs w:val="24"/>
        </w:rPr>
        <w:t xml:space="preserve"> (Sal 1,1-6). </w:t>
      </w:r>
      <w:r w:rsidRPr="005C6F1F">
        <w:rPr>
          <w:rFonts w:ascii="Arial" w:hAnsi="Arial" w:cs="Arial"/>
          <w:color w:val="000000"/>
          <w:sz w:val="24"/>
          <w:szCs w:val="24"/>
        </w:rPr>
        <w:t>È beato chi ascolta la Parola di Gesù e in essa cammina per tutti i suoi giorni.</w:t>
      </w:r>
    </w:p>
    <w:p w14:paraId="604674F4" w14:textId="77777777" w:rsidR="005C6F1F" w:rsidRPr="005C6F1F" w:rsidRDefault="005C6F1F" w:rsidP="005C6F1F">
      <w:pPr>
        <w:spacing w:after="200" w:line="253" w:lineRule="atLeast"/>
        <w:jc w:val="both"/>
        <w:rPr>
          <w:rFonts w:ascii="Calibri" w:hAnsi="Calibri" w:cs="Calibri"/>
          <w:color w:val="000000"/>
          <w:sz w:val="21"/>
          <w:szCs w:val="21"/>
        </w:rPr>
      </w:pPr>
      <w:r w:rsidRPr="005C6F1F">
        <w:rPr>
          <w:rFonts w:ascii="Arial" w:hAnsi="Arial" w:cs="Arial"/>
          <w:i/>
          <w:iCs/>
          <w:color w:val="000000"/>
          <w:sz w:val="24"/>
          <w:szCs w:val="24"/>
        </w:rPr>
        <w:t>Quel giorno Gesù uscì di casa e sedette in riva al mare. Si radunò attorno a lui tanta folla che egli salì su una barca e si mise a sedere, mentre tutta la folla stava sulla spiaggia. 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w:t>
      </w:r>
      <w:r w:rsidRPr="005C6F1F">
        <w:rPr>
          <w:rFonts w:ascii="Arial" w:hAnsi="Arial" w:cs="Arial"/>
          <w:color w:val="000000"/>
          <w:sz w:val="24"/>
          <w:szCs w:val="24"/>
        </w:rPr>
        <w:t>(Mt 13,1-23).</w:t>
      </w:r>
    </w:p>
    <w:p w14:paraId="0A01AA82" w14:textId="77777777" w:rsidR="005C6F1F" w:rsidRDefault="005C6F1F" w:rsidP="005C6F1F">
      <w:pPr>
        <w:spacing w:after="200" w:line="253" w:lineRule="atLeast"/>
        <w:jc w:val="both"/>
        <w:rPr>
          <w:rFonts w:ascii="Arial" w:hAnsi="Arial" w:cs="Arial"/>
          <w:color w:val="000000"/>
          <w:sz w:val="24"/>
          <w:szCs w:val="24"/>
        </w:rPr>
      </w:pPr>
      <w:r w:rsidRPr="005C6F1F">
        <w:rPr>
          <w:rFonts w:ascii="Arial" w:hAnsi="Arial" w:cs="Arial"/>
          <w:color w:val="000000"/>
          <w:sz w:val="24"/>
          <w:szCs w:val="24"/>
        </w:rPr>
        <w:t xml:space="preserve">Gesù, ricordando la Parola del Padre suo, data al profeta Isaia, ci dona un severo ammonimento: fare molta attenzione a non oltrepassare mai i limiti del male. Si entra in una via del non ritorno. Noi oggi abbiamo eliminato dal male ogni limite. Questo è potuto accadere perché abbiamo cambiato la verità del nostro Dio. Da Dio giusto e misericordioso ne abbiamo fatto un Dio tutto misericordia. Da un Dio che odia il male ne abbiamo fatto un Dio che lo benedice e lo approva. Da un Dio che esclude dal regno ogni operatore di iniquità ne abbiamo fuso uno che approva ogni iniquità e la include nel suo regno. </w:t>
      </w:r>
    </w:p>
    <w:p w14:paraId="7CF6E5FC" w14:textId="77777777" w:rsidR="005C6F1F" w:rsidRPr="005C6F1F" w:rsidRDefault="005C6F1F" w:rsidP="005C6F1F">
      <w:pPr>
        <w:spacing w:after="200" w:line="253" w:lineRule="atLeast"/>
        <w:jc w:val="both"/>
        <w:rPr>
          <w:rFonts w:ascii="Calibri" w:hAnsi="Calibri" w:cs="Calibri"/>
          <w:color w:val="000000"/>
          <w:sz w:val="21"/>
          <w:szCs w:val="21"/>
        </w:rPr>
      </w:pPr>
      <w:r w:rsidRPr="005C6F1F">
        <w:rPr>
          <w:rFonts w:ascii="Arial" w:hAnsi="Arial" w:cs="Arial"/>
          <w:color w:val="000000"/>
          <w:sz w:val="24"/>
          <w:szCs w:val="24"/>
        </w:rPr>
        <w:t>Ecco cosa confessa un pagano del Dio di Giacobbe: </w:t>
      </w:r>
      <w:r w:rsidRPr="005C6F1F">
        <w:rPr>
          <w:rFonts w:ascii="Arial" w:hAnsi="Arial" w:cs="Arial"/>
          <w:i/>
          <w:iCs/>
          <w:color w:val="000000"/>
          <w:sz w:val="24"/>
          <w:szCs w:val="24"/>
        </w:rPr>
        <w:t xml:space="preserve">“Frattanto a Oloferne, comandante supremo dell’esercito di Assur, fu riferito che gli Israeliti si preparavano alla guerra e avevano bloccato i valichi montani, avevano costruito fortificazioni sulle cime dei monti e avevano posto ostacoli nelle pianure. Egli andò su tutte le furie e convocò tutti i capi di Moab e gli strateghi di Ammon e tutti i satrapi delle regioni marittime, e disse loro: «Spiegatemi un </w:t>
      </w:r>
      <w:r w:rsidRPr="005C6F1F">
        <w:rPr>
          <w:rFonts w:ascii="Arial" w:hAnsi="Arial" w:cs="Arial"/>
          <w:i/>
          <w:iCs/>
          <w:color w:val="000000"/>
          <w:sz w:val="24"/>
          <w:szCs w:val="24"/>
        </w:rPr>
        <w:lastRenderedPageBreak/>
        <w:t>po’, voi figli di Canaan, che popolo è questo che dimora sui monti e come sono le città che abita, quanti sono gli effettivi del suo esercito, dove risiede la loro forza e il loro vigore, chi si è messo alla loro testa come re e condottiero del loro esercito e perché hanno rifiutato di venire incontro a me, a differenza di tutte le popolazioni dell’occidente». Gli rispose Achiòr, condottiero di tutti gli Ammoniti: «Ascolti bene il mio signore la risposta dalle labbra del tuo servo: io dirò la verità sul conto di questo popolo, che sta su queste montagne, vicino al luogo ove tu risiedi, né uscirà menzogna dalla bocca del tuo servo. Questo è un popolo che discende dai Caldei. Essi dapprima soggiornarono nella Mesopotamia, perché non vollero seguire gli dèi dei loro padri che si trovavano nel paese dei Caldei. Abbandonata la via dei loro antenati, adorarono il Dio del cielo, quel Dio che essi avevano riconosciuto; perciò quelli li scacciarono dalla presenza dei loro dèi ed essi fuggirono in Mesopotamia e là soggiornarono per molto tempo. Ma il loro Dio comandò loro di uscire dal paese che li ospitava e di andare nel paese di Canaan. Qui infatti si stabilirono e si arricchirono di oro e di argento e di molto bestiame. Poi scesero in Egitto, perché la fame aveva invaso tutto il paese di Canaan, e vi soggiornarono finché trovarono da vivere. Là divennero anche una grande moltitudine, tanto che non si poteva contare la loro discendenza. Ma contro di loro si levò il re d’Egitto, che con astuzia li costrinse a fabbricare mattoni. Li umiliarono e li trattarono come schiavi. Essi alzarono suppliche al loro Dio ed egli percosse tutto il paese d’Egitto con piaghe per le quali non c’era rimedio. Perciò gli Egiziani li cacciarono via dal loro cospetto. Dio prosciugò il Mar Rosso davanti a loro e li condusse sulla via del Sinai e di Kades Barne. Essi sgominarono tutti quelli che risiedevano nel deserto, dimorarono nel paese degli Amorrei e con la loro potenza sterminarono tutti gli abitanti di Chesbon; quindi, attraversato il Giordano, si impadronirono di tutta la regione montuosa. Cacciarono lontano da sé il Cananeo, il Perizzita, il Gebuseo, Sichem e tutti i Gergesei, e abitarono nel loro territorio per molti anni. </w:t>
      </w:r>
      <w:r w:rsidRPr="005C6F1F">
        <w:rPr>
          <w:rFonts w:ascii="Arial" w:hAnsi="Arial" w:cs="Arial"/>
          <w:b/>
          <w:bCs/>
          <w:i/>
          <w:iCs/>
          <w:color w:val="000000"/>
          <w:sz w:val="24"/>
          <w:szCs w:val="24"/>
        </w:rPr>
        <w:t>Finché non peccarono contro il loro Dio erano nella prosperità, perché un Dio che odia il male è in mezzo a loro.</w:t>
      </w:r>
      <w:r w:rsidRPr="005C6F1F">
        <w:rPr>
          <w:rFonts w:ascii="Arial" w:hAnsi="Arial" w:cs="Arial"/>
          <w:i/>
          <w:iCs/>
          <w:color w:val="000000"/>
          <w:sz w:val="24"/>
          <w:szCs w:val="24"/>
        </w:rPr>
        <w:t> Quando invece si allontanarono dalla via che egli aveva disposto per loro, furono terribilmente sconfitti in molte guerre e condotti prigionieri in paese straniero; il tempio del loro Dio fu raso al suolo e le loro città furono conquistate dai loro nemici. Ma ora, convertìti al loro Dio, hanno fatto ritorno dai luoghi dove erano stati dispersi, hanno ripreso possesso di Gerusalemme, dove è il loro santuario, e si sono stabiliti sulle montagne, che prima erano deserte. 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 Quando Achiòr cessò di pronunciare queste parole, tutta la folla che circondava la tenda e stazionava intorno alzò un mormorio, mentre gli ufficiali di Oloferne e tutti gli abitanti della costa e i Moabiti proponevano di ucciderlo. «Non avremo certo paura degli Israeliti – dicevano – perché è un popolo che non possiede né esercito né forze per un valido schieramento. Dunque avanziamo, ed essi diventeranno un pasto per tutto il tuo esercito, o sovrano Oloferne» (Gdt 5,1-24).</w:t>
      </w:r>
    </w:p>
    <w:p w14:paraId="26E1ED8F" w14:textId="77777777" w:rsidR="005C6F1F" w:rsidRPr="005C6F1F" w:rsidRDefault="005C6F1F" w:rsidP="005C6F1F">
      <w:pPr>
        <w:spacing w:after="200" w:line="253" w:lineRule="atLeast"/>
        <w:jc w:val="both"/>
        <w:rPr>
          <w:rFonts w:ascii="Calibri" w:hAnsi="Calibri" w:cs="Calibri"/>
          <w:color w:val="000000"/>
          <w:sz w:val="21"/>
          <w:szCs w:val="21"/>
        </w:rPr>
      </w:pPr>
      <w:r w:rsidRPr="005C6F1F">
        <w:rPr>
          <w:rFonts w:ascii="Arial" w:hAnsi="Arial" w:cs="Arial"/>
          <w:color w:val="000000"/>
          <w:sz w:val="24"/>
          <w:szCs w:val="24"/>
        </w:rPr>
        <w:t>Ecco cosa confessa un altro pagano: </w:t>
      </w:r>
      <w:r w:rsidRPr="005C6F1F">
        <w:rPr>
          <w:rFonts w:ascii="Arial" w:hAnsi="Arial" w:cs="Arial"/>
          <w:i/>
          <w:iCs/>
          <w:color w:val="000000"/>
          <w:sz w:val="24"/>
          <w:szCs w:val="24"/>
        </w:rPr>
        <w:t>«Il grande re Artaserse ai governatori delle centoventisette satrapie, dall’India all’Etiopia, e a quelli che hanno a cuore i nostri interessi, salute. Molti uomini, quanto più spesso vengono onorati dalla più munifica generosità dei benefattori, tanto più s’inorgogliscono e non solo cercano di fare il male ai nostri sudditi, ma, incapaci di frenare la loro superbia, tramano insidie anche contro i loro benefattori. </w:t>
      </w:r>
      <w:r w:rsidRPr="005C6F1F">
        <w:rPr>
          <w:rFonts w:ascii="Arial" w:hAnsi="Arial" w:cs="Arial"/>
          <w:b/>
          <w:bCs/>
          <w:i/>
          <w:iCs/>
          <w:color w:val="000000"/>
          <w:sz w:val="24"/>
          <w:szCs w:val="24"/>
        </w:rPr>
        <w:t>Non solo cancellano la riconoscenza dal cuore degli uomini, ma, esaltati dallo strepito spavaldo di chi ignora il bene, si lusingano di sfuggire a Dio, che tutto vede, e alla sua giustizia che odia il male</w:t>
      </w:r>
      <w:r w:rsidRPr="005C6F1F">
        <w:rPr>
          <w:rFonts w:ascii="Arial" w:hAnsi="Arial" w:cs="Arial"/>
          <w:i/>
          <w:iCs/>
          <w:color w:val="000000"/>
          <w:sz w:val="24"/>
          <w:szCs w:val="24"/>
        </w:rPr>
        <w:t xml:space="preserve">. Spesso poi molti di coloro che sono costituiti in autorità, per aver affidato a certi amici la responsabilità degli affari pubblici e per aver subìto la loro </w:t>
      </w:r>
      <w:r w:rsidRPr="005C6F1F">
        <w:rPr>
          <w:rFonts w:ascii="Arial" w:hAnsi="Arial" w:cs="Arial"/>
          <w:i/>
          <w:iCs/>
          <w:color w:val="000000"/>
          <w:sz w:val="24"/>
          <w:szCs w:val="24"/>
        </w:rPr>
        <w:lastRenderedPageBreak/>
        <w:t>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tredici del dodicesimo mese, chiamato Adar. Infatti questo giorno, invece di segnare la rovina della stirpe eletta, Dio, dominatore di ogni cosa, lo ha cambiato per loro in giorno di gioia. 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 Le copie della lettera siano esposte in chiara evidenza in tutto il regno e in quel giorno i Giudei siano pronti a combattere contro i loro nemici» (Est 8,12b-13).</w:t>
      </w:r>
    </w:p>
    <w:p w14:paraId="446347E9" w14:textId="77777777" w:rsidR="005C6F1F" w:rsidRPr="005C6F1F" w:rsidRDefault="005C6F1F" w:rsidP="005C6F1F">
      <w:pPr>
        <w:spacing w:after="200" w:line="253" w:lineRule="atLeast"/>
        <w:jc w:val="both"/>
        <w:rPr>
          <w:rFonts w:ascii="Calibri" w:hAnsi="Calibri" w:cs="Calibri"/>
          <w:color w:val="000000"/>
          <w:sz w:val="21"/>
          <w:szCs w:val="21"/>
        </w:rPr>
      </w:pPr>
      <w:r w:rsidRPr="005C6F1F">
        <w:rPr>
          <w:rFonts w:ascii="Arial" w:hAnsi="Arial" w:cs="Arial"/>
          <w:color w:val="000000"/>
          <w:sz w:val="24"/>
          <w:szCs w:val="24"/>
        </w:rPr>
        <w:t>Ecco invece cosa confessa Abacuc degli occhi di Dio: </w:t>
      </w:r>
      <w:r w:rsidRPr="005C6F1F">
        <w:rPr>
          <w:rFonts w:ascii="Arial" w:hAnsi="Arial" w:cs="Arial"/>
          <w:i/>
          <w:iCs/>
          <w:color w:val="000000"/>
          <w:sz w:val="24"/>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w:t>
      </w:r>
      <w:r w:rsidRPr="005C6F1F">
        <w:rPr>
          <w:rFonts w:ascii="Arial" w:hAnsi="Arial" w:cs="Arial"/>
          <w:i/>
          <w:iCs/>
          <w:color w:val="000000"/>
          <w:sz w:val="24"/>
          <w:szCs w:val="24"/>
        </w:rPr>
        <w:lastRenderedPageBreak/>
        <w:t>forte, o Roccia, per punire. </w:t>
      </w:r>
      <w:r w:rsidRPr="005C6F1F">
        <w:rPr>
          <w:rFonts w:ascii="Arial" w:hAnsi="Arial" w:cs="Arial"/>
          <w:b/>
          <w:bCs/>
          <w:i/>
          <w:iCs/>
          <w:color w:val="000000"/>
          <w:sz w:val="24"/>
          <w:szCs w:val="24"/>
        </w:rPr>
        <w:t>Tu dagli occhi così puri che non puoi vedere il male e non puoi guardare l’oppressione, perché, vedendo i perfidi, taci, mentre il malvagio ingoia chi è più giusto di lui? </w:t>
      </w:r>
      <w:r w:rsidRPr="005C6F1F">
        <w:rPr>
          <w:rFonts w:ascii="Arial" w:hAnsi="Arial" w:cs="Arial"/>
          <w:i/>
          <w:iCs/>
          <w:color w:val="000000"/>
          <w:sz w:val="24"/>
          <w:szCs w:val="24"/>
        </w:rPr>
        <w:t>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w:t>
      </w:r>
      <w:r w:rsidRPr="005C6F1F">
        <w:rPr>
          <w:rFonts w:ascii="Arial" w:hAnsi="Arial" w:cs="Arial"/>
          <w:b/>
          <w:bCs/>
          <w:i/>
          <w:iCs/>
          <w:color w:val="000000"/>
          <w:sz w:val="24"/>
          <w:szCs w:val="24"/>
        </w:rPr>
        <w:t>Ecco, soccombe colui che non ha l’animo retto, mentre il giusto vivrà per la sua fede» (Abc 1,1-2,4)</w:t>
      </w:r>
      <w:r w:rsidRPr="005C6F1F">
        <w:rPr>
          <w:rFonts w:ascii="Arial" w:hAnsi="Arial" w:cs="Arial"/>
          <w:b/>
          <w:bCs/>
          <w:color w:val="000000"/>
          <w:sz w:val="24"/>
          <w:szCs w:val="24"/>
        </w:rPr>
        <w:t>.</w:t>
      </w:r>
    </w:p>
    <w:p w14:paraId="2FCAA1FE" w14:textId="77777777" w:rsidR="005C6F1F" w:rsidRPr="005C6F1F" w:rsidRDefault="005C6F1F" w:rsidP="005C6F1F">
      <w:pPr>
        <w:spacing w:after="200" w:line="253" w:lineRule="atLeast"/>
        <w:jc w:val="both"/>
        <w:rPr>
          <w:rFonts w:ascii="Arial" w:hAnsi="Arial" w:cs="Arial"/>
          <w:color w:val="000000"/>
          <w:sz w:val="24"/>
          <w:szCs w:val="24"/>
        </w:rPr>
      </w:pPr>
      <w:r w:rsidRPr="005C6F1F">
        <w:rPr>
          <w:rFonts w:ascii="Arial" w:hAnsi="Arial" w:cs="Arial"/>
          <w:color w:val="000000"/>
          <w:sz w:val="24"/>
          <w:szCs w:val="24"/>
        </w:rPr>
        <w:t xml:space="preserve">Per onestà intellettuale, leggendo sia le pagine dell’Antico Testamento e sia quelle del Nuovo, dobbiamo confessare che tra il Dio della Rivelazione, il Dio dei Testimoni della fede dell’Antico Testamento, il Dio di Cristo Gesù, il Dio degli Apostoli e degli Evangelisti e il nostro Dio, non sono lo stesso Dio. Abbiamo due “Dio” totalmente differenti. Il primo dista dal secondo quanto l’oriente dall’occidente. Urge pertanto porsi una domanda: Qual è il vero Dio, quello di Cristo Gesù o il nostro? Quello della Divina Rivelazione o il nostro? Ognuno può scegliere il Dio che vuole. Onestà però ci impone a dichiarare che il Dio che oggi molti discepoli di Gesù dicono di adorare non è il Dio di Cristo Gesù. Non è il Dio di Cristo Gesù perché il suo Dio odia il male e Cristo Gesù proprio per questo è venuto: per estirpare il male fin dalle sue radici dal nostro cuore. Il nostro Dio di oggi invece non solo non estirpa il male. È invece un Dio che sembra coltivare il male nel suo regno. </w:t>
      </w:r>
    </w:p>
    <w:p w14:paraId="0BB559C7" w14:textId="77777777" w:rsidR="005C6F1F" w:rsidRPr="005C6F1F" w:rsidRDefault="005C6F1F" w:rsidP="005C6F1F">
      <w:pPr>
        <w:spacing w:after="200" w:line="253" w:lineRule="atLeast"/>
        <w:jc w:val="both"/>
        <w:rPr>
          <w:rFonts w:ascii="Calibri" w:hAnsi="Calibri" w:cs="Calibri"/>
          <w:color w:val="000000"/>
          <w:sz w:val="21"/>
          <w:szCs w:val="21"/>
        </w:rPr>
      </w:pPr>
      <w:r w:rsidRPr="005C6F1F">
        <w:rPr>
          <w:rFonts w:ascii="Arial" w:hAnsi="Arial" w:cs="Arial"/>
          <w:color w:val="000000"/>
          <w:sz w:val="24"/>
          <w:szCs w:val="24"/>
        </w:rPr>
        <w:t>La Madre di Gesù ci aiuti. Vogliamo servire il Dio del Figlio suo. Vero Cristo. Vero Dio.</w:t>
      </w:r>
    </w:p>
    <w:p w14:paraId="4741EC3A" w14:textId="77777777" w:rsidR="005C6F1F" w:rsidRDefault="005C6F1F" w:rsidP="005C6F1F">
      <w:pPr>
        <w:pStyle w:val="Nessunaspaziatura"/>
        <w:spacing w:line="276" w:lineRule="auto"/>
        <w:ind w:left="0"/>
      </w:pPr>
    </w:p>
    <w:p w14:paraId="47104B1B" w14:textId="77777777" w:rsidR="005C6F1F" w:rsidRPr="005C6F1F" w:rsidRDefault="005C6F1F" w:rsidP="005C6F1F">
      <w:pPr>
        <w:pStyle w:val="Titolo2"/>
        <w:rPr>
          <w:rFonts w:ascii="Calibri Light" w:hAnsi="Calibri Light" w:cs="Calibri Light"/>
          <w:color w:val="2E74B5"/>
          <w:spacing w:val="-4"/>
        </w:rPr>
      </w:pPr>
      <w:bookmarkStart w:id="901" w:name="_Toc152227065"/>
      <w:r w:rsidRPr="005C6F1F">
        <w:rPr>
          <w:spacing w:val="-4"/>
        </w:rPr>
        <w:t>IPOCRITI, PERCHÉ VOLETE METTERMI ALLA PROVA?</w:t>
      </w:r>
      <w:bookmarkEnd w:id="901"/>
    </w:p>
    <w:p w14:paraId="571E2313" w14:textId="77777777" w:rsidR="005C6F1F" w:rsidRDefault="005C6F1F" w:rsidP="005C6F1F">
      <w:pPr>
        <w:spacing w:after="120" w:line="240" w:lineRule="auto"/>
        <w:jc w:val="both"/>
        <w:rPr>
          <w:rFonts w:ascii="Arial" w:hAnsi="Arial" w:cs="Arial"/>
          <w:color w:val="000000"/>
          <w:sz w:val="24"/>
          <w:szCs w:val="24"/>
        </w:rPr>
      </w:pPr>
      <w:r w:rsidRPr="005C6F1F">
        <w:rPr>
          <w:rFonts w:ascii="Arial" w:hAnsi="Arial" w:cs="Arial"/>
          <w:color w:val="000000"/>
          <w:sz w:val="24"/>
          <w:szCs w:val="24"/>
        </w:rPr>
        <w:t xml:space="preserve">Gesù conosce i farisei. Sa che il loro cuore è pieno di putridume e di ogni cattiveria e malvagità. Dalla loro bocca potrà solo uscire una parola di ipocrisia, di tentazione, di inganno. Questa scienza deve possedere ogni uomo di Dio. Se viene il diavolo a parlare con noi, dobbiamo sapere che lui parla solo per la nostra rovina. Non viene il nostro bene. Lui è cattiveria, malvagità, odio. La sua bocca avrà solo parole che vogliono la nostra rovina eterna. Se noi conosciamo un uomo che è schierato contro Dio, contro il Vangelo di Cristo Gesù, che vive una vita di falsità, menzogna, immoralità, se lui viene a parlare con noi, di certo non viene per dirci una parola di verità, di luce, di bontà. Viene per attrarci nella sua fossa o burrone di falsità e di menzogna. Se una persona che ci odia viene da noi con parole di adulazione, è segno che la sua lode ha un solo fine: farci dismettere la nostra armatura di prudenza e di somma attenzione, perché cadiamo a causa delle sue parole. </w:t>
      </w:r>
    </w:p>
    <w:p w14:paraId="3A3468B1" w14:textId="77777777" w:rsidR="005C6F1F" w:rsidRDefault="005C6F1F" w:rsidP="005C6F1F">
      <w:pPr>
        <w:spacing w:after="120" w:line="240" w:lineRule="auto"/>
        <w:jc w:val="both"/>
        <w:rPr>
          <w:rFonts w:ascii="Arial" w:hAnsi="Arial" w:cs="Arial"/>
          <w:color w:val="000000"/>
          <w:sz w:val="24"/>
          <w:szCs w:val="24"/>
        </w:rPr>
      </w:pPr>
      <w:r w:rsidRPr="005C6F1F">
        <w:rPr>
          <w:rFonts w:ascii="Arial" w:hAnsi="Arial" w:cs="Arial"/>
          <w:color w:val="000000"/>
          <w:sz w:val="24"/>
          <w:szCs w:val="24"/>
        </w:rPr>
        <w:t>Sui mali che produce la Parola, ecco cosa rivela lo Spirito Santo: </w:t>
      </w:r>
      <w:r w:rsidRPr="005C6F1F">
        <w:rPr>
          <w:rFonts w:ascii="Arial" w:hAnsi="Arial" w:cs="Arial"/>
          <w:i/>
          <w:iCs/>
          <w:color w:val="000000"/>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w:t>
      </w:r>
      <w:r w:rsidRPr="005C6F1F">
        <w:rPr>
          <w:rFonts w:ascii="Arial" w:hAnsi="Arial" w:cs="Arial"/>
          <w:i/>
          <w:iCs/>
          <w:color w:val="000000"/>
          <w:sz w:val="24"/>
          <w:szCs w:val="24"/>
        </w:rPr>
        <w:lastRenderedPageBreak/>
        <w:t xml:space="preserve">è un giogo di ferro; </w:t>
      </w:r>
      <w:r w:rsidR="000C2A7E" w:rsidRPr="005C6F1F">
        <w:rPr>
          <w:rFonts w:ascii="Arial" w:hAnsi="Arial" w:cs="Arial"/>
          <w:i/>
          <w:iCs/>
          <w:color w:val="000000"/>
          <w:sz w:val="24"/>
          <w:szCs w:val="24"/>
        </w:rPr>
        <w:t>le sue</w:t>
      </w:r>
      <w:r w:rsidRPr="005C6F1F">
        <w:rPr>
          <w:rFonts w:ascii="Arial" w:hAnsi="Arial" w:cs="Arial"/>
          <w:i/>
          <w:iCs/>
          <w:color w:val="000000"/>
          <w:sz w:val="24"/>
          <w:szCs w:val="24"/>
        </w:rPr>
        <w:t xml:space="preserv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Pr>
          <w:rFonts w:ascii="Arial" w:hAnsi="Arial" w:cs="Arial"/>
          <w:i/>
          <w:iCs/>
          <w:color w:val="000000"/>
          <w:sz w:val="24"/>
          <w:szCs w:val="24"/>
        </w:rPr>
        <w:t>”</w:t>
      </w:r>
      <w:r w:rsidRPr="005C6F1F">
        <w:rPr>
          <w:rFonts w:ascii="Arial" w:hAnsi="Arial" w:cs="Arial"/>
          <w:i/>
          <w:iCs/>
          <w:color w:val="000000"/>
          <w:sz w:val="24"/>
          <w:szCs w:val="24"/>
        </w:rPr>
        <w:t xml:space="preserve"> (Sir 28,13-26)</w:t>
      </w:r>
      <w:r w:rsidRPr="005C6F1F">
        <w:rPr>
          <w:rFonts w:ascii="Arial" w:hAnsi="Arial" w:cs="Arial"/>
          <w:color w:val="000000"/>
          <w:sz w:val="24"/>
          <w:szCs w:val="24"/>
        </w:rPr>
        <w:t xml:space="preserve">. </w:t>
      </w:r>
    </w:p>
    <w:p w14:paraId="07A13182" w14:textId="77777777" w:rsidR="005C6F1F" w:rsidRDefault="005C6F1F" w:rsidP="005C6F1F">
      <w:pPr>
        <w:spacing w:after="120" w:line="240" w:lineRule="auto"/>
        <w:jc w:val="both"/>
        <w:rPr>
          <w:rFonts w:ascii="Arial" w:hAnsi="Arial" w:cs="Arial"/>
          <w:i/>
          <w:iCs/>
          <w:color w:val="000000"/>
          <w:sz w:val="24"/>
          <w:szCs w:val="24"/>
        </w:rPr>
      </w:pPr>
      <w:r w:rsidRPr="005C6F1F">
        <w:rPr>
          <w:rFonts w:ascii="Arial" w:hAnsi="Arial" w:cs="Arial"/>
          <w:color w:val="000000"/>
          <w:sz w:val="24"/>
          <w:szCs w:val="24"/>
        </w:rPr>
        <w:t>Qualcuno potrebbe chiedersi: come facciamo a conoscere ogni uomo dalla parole che dice? Si risponde che questo è possibile conoscendo noi nello Spirito Santo la nostra verità attuale. Si chiede allo Spirito Santo la conoscenza della nostra verità e dalla parole che a noi vengono rivolte conosceremo ipocrisia, falsità, cattiveria, ignoranza con le quali le parole vengono proferite. Leggiamo le parole che sono rivolte a Gesù: </w:t>
      </w:r>
      <w:r w:rsidRPr="005C6F1F">
        <w:rPr>
          <w:rFonts w:ascii="Arial" w:hAnsi="Arial" w:cs="Arial"/>
          <w:i/>
          <w:iCs/>
          <w:color w:val="000000"/>
          <w:sz w:val="24"/>
          <w:szCs w:val="24"/>
        </w:rPr>
        <w:t>«Maestro, sappiamo che sei veritiero e insegni la via di Dio secondo verità. Tu non hai soggezione di alcuno, perché non guardi in faccia a nessuno». </w:t>
      </w:r>
    </w:p>
    <w:p w14:paraId="4DF50E95" w14:textId="77777777" w:rsidR="005C6F1F" w:rsidRPr="005C6F1F" w:rsidRDefault="005C6F1F" w:rsidP="005C6F1F">
      <w:pPr>
        <w:spacing w:after="120" w:line="240" w:lineRule="auto"/>
        <w:jc w:val="both"/>
        <w:rPr>
          <w:rFonts w:ascii="Calibri" w:hAnsi="Calibri" w:cs="Calibri"/>
          <w:color w:val="000000"/>
          <w:sz w:val="24"/>
          <w:szCs w:val="24"/>
        </w:rPr>
      </w:pPr>
      <w:r w:rsidRPr="005C6F1F">
        <w:rPr>
          <w:rFonts w:ascii="Arial" w:hAnsi="Arial" w:cs="Arial"/>
          <w:color w:val="000000"/>
          <w:sz w:val="24"/>
          <w:szCs w:val="24"/>
        </w:rPr>
        <w:t>Tutte queste parole sono false. Sono false perché loro non credono in nessuna di esse. Non credono che Gesù è della stessa verità di Dio. Non credono che lui insegna la via di Dio secondo verità. Parlano di Gesù dalla non conoscenza del suo cuore. Non è vero che Gesù non guarda in faccia a nessuno. Prima di proferire una parola, Lui guarda il cuore. Secondo il cuore di ognuno lui parla e insegna. Sa cosa può dire e cosa non può dire. Sa cosa insegnare oggi e cosa potrà insegnare domani. Ecco perché Gesù li può chiamare ipocriti e può rivelare che le loro parole non sono finalizzate alla ricerca della verità. Essi vogliono farlo cadere in un pronunciamento dal quale scaturirà una pesante accusa o presso il Governatore di Roma o presso il Sinedrio dei Giudei. </w:t>
      </w:r>
    </w:p>
    <w:p w14:paraId="4D3D5979" w14:textId="77777777" w:rsidR="005C6F1F" w:rsidRPr="005C6F1F" w:rsidRDefault="005C6F1F" w:rsidP="005C6F1F">
      <w:pPr>
        <w:spacing w:after="120" w:line="240" w:lineRule="auto"/>
        <w:jc w:val="both"/>
        <w:rPr>
          <w:rFonts w:ascii="Calibri" w:hAnsi="Calibri" w:cs="Calibri"/>
          <w:color w:val="000000"/>
          <w:sz w:val="24"/>
          <w:szCs w:val="24"/>
        </w:rPr>
      </w:pPr>
      <w:r w:rsidRPr="005C6F1F">
        <w:rPr>
          <w:rFonts w:ascii="Arial" w:hAnsi="Arial" w:cs="Arial"/>
          <w:i/>
          <w:iCs/>
          <w:color w:val="000000"/>
          <w:sz w:val="24"/>
          <w:szCs w:val="24"/>
        </w:rPr>
        <w:t>Allora i farisei se ne andarono e tennero consiglio per vedere come coglierlo in fallo nei suoi discorsi. Mandarono dunque da lui i propri discepoli, con gli erodiani, a dirgli: </w:t>
      </w:r>
      <w:bookmarkStart w:id="902" w:name="_Hlk132187696"/>
      <w:r w:rsidRPr="005C6F1F">
        <w:rPr>
          <w:rFonts w:ascii="Arial" w:hAnsi="Arial" w:cs="Arial"/>
          <w:i/>
          <w:iCs/>
          <w:color w:val="000000"/>
          <w:sz w:val="24"/>
          <w:szCs w:val="24"/>
        </w:rPr>
        <w:t>«Maestro, sappiamo che sei veritiero e insegni la via di Dio secondo verità. Tu non hai soggezione di alcuno, perché non guardi in faccia a nessuno. Dunque, di’ a noi il tuo parere: è lecito, o no, pagare il tributo a Cesare?». </w:t>
      </w:r>
      <w:bookmarkEnd w:id="902"/>
      <w:r w:rsidRPr="005C6F1F">
        <w:rPr>
          <w:rFonts w:ascii="Arial" w:hAnsi="Arial" w:cs="Arial"/>
          <w:i/>
          <w:iCs/>
          <w:color w:val="000000"/>
          <w:sz w:val="24"/>
          <w:szCs w:val="24"/>
        </w:rPr>
        <w:t>Ma Gesù, conoscendo la loro malizia, rispose: «</w:t>
      </w:r>
      <w:bookmarkStart w:id="903" w:name="_Hlk132141659"/>
      <w:r w:rsidRPr="005C6F1F">
        <w:rPr>
          <w:rFonts w:ascii="Arial" w:hAnsi="Arial" w:cs="Arial"/>
          <w:i/>
          <w:iCs/>
          <w:color w:val="000000"/>
          <w:sz w:val="24"/>
          <w:szCs w:val="24"/>
        </w:rPr>
        <w:t>Ipocriti, perché volete mettermi alla prova?</w:t>
      </w:r>
      <w:bookmarkEnd w:id="903"/>
      <w:r w:rsidRPr="005C6F1F">
        <w:rPr>
          <w:rFonts w:ascii="Arial" w:hAnsi="Arial" w:cs="Arial"/>
          <w:i/>
          <w:iCs/>
          <w:color w:val="000000"/>
          <w:sz w:val="24"/>
          <w:szCs w:val="24"/>
        </w:rPr>
        <w:t>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459E4DA6" w14:textId="77777777" w:rsidR="005C6F1F" w:rsidRDefault="005C6F1F" w:rsidP="005C6F1F">
      <w:pPr>
        <w:spacing w:after="120" w:line="240" w:lineRule="auto"/>
        <w:jc w:val="both"/>
        <w:rPr>
          <w:rFonts w:ascii="Arial" w:hAnsi="Arial" w:cs="Arial"/>
          <w:color w:val="000000"/>
          <w:sz w:val="24"/>
          <w:szCs w:val="24"/>
        </w:rPr>
      </w:pPr>
      <w:r w:rsidRPr="005C6F1F">
        <w:rPr>
          <w:rFonts w:ascii="Arial" w:hAnsi="Arial" w:cs="Arial"/>
          <w:color w:val="000000"/>
          <w:sz w:val="24"/>
          <w:szCs w:val="24"/>
        </w:rPr>
        <w:t xml:space="preserve">Gesù sa che sono venuti per tentarlo. Lui però nella sapienza dello Spirito Santo dona una risposta che dovrà governare non solo la storia di questo momento, ma la storia dell’intera umanità. Ogni uomo vive sotto due padroni: Il Padrone divino e il Padrone umano. È verità. Essendo il Padrone umano un uomo anche Lui deve dare a Dio quello che è di Dio. Se non dona a Dio quello che è di Dio, mai potrà dare all’uomo ciò che è dell’uomo. Così ogni uomo, Prima deve dare a Dio quello che è di Dio. Poi darà all’uomo ciò che è dell’uomo. </w:t>
      </w:r>
    </w:p>
    <w:p w14:paraId="6515B936" w14:textId="77777777" w:rsidR="005C6F1F" w:rsidRPr="005C6F1F" w:rsidRDefault="005C6F1F" w:rsidP="005C6F1F">
      <w:pPr>
        <w:spacing w:after="120" w:line="240" w:lineRule="auto"/>
        <w:jc w:val="both"/>
        <w:rPr>
          <w:rFonts w:ascii="Arial" w:hAnsi="Arial" w:cs="Arial"/>
          <w:color w:val="000000"/>
          <w:sz w:val="24"/>
          <w:szCs w:val="24"/>
        </w:rPr>
      </w:pPr>
      <w:r w:rsidRPr="005C6F1F">
        <w:rPr>
          <w:rFonts w:ascii="Arial" w:hAnsi="Arial" w:cs="Arial"/>
          <w:color w:val="000000"/>
          <w:sz w:val="24"/>
          <w:szCs w:val="24"/>
        </w:rPr>
        <w:t xml:space="preserve">Il male delle nostre odierne società, da qualsiasi padrone esse sono governate, è solo uno: i padroni umani si rifiutano di dare a Dio quello che è di Dio. Anche moltissimi “padroni” nella Chiesa oggi si rifiutano di dare a Dio quello che è di Dio. Questo significa che mai potranno dare agli uomini quello che deve essere dato agli uomini. Gesù dona al Padre suo il suo spirito, il suo cuore, la sua anima, la sua volontà, i suoi pensieri. Dona a Cesare il suo corpo. Cesare lo consegna perché venga crocifisso. Il Padre scende nel sepolcro e dona a Cristo ciò che è di Cristo: il suo corpo. Glielo dona trasformato in purissima luce, Glielo dona immortale, glorioso, incorruttibile. Cristo Risorto non muore più. </w:t>
      </w:r>
    </w:p>
    <w:p w14:paraId="0D6F39A4" w14:textId="77777777" w:rsidR="005C6F1F" w:rsidRPr="005C6F1F" w:rsidRDefault="005C6F1F" w:rsidP="005C6F1F">
      <w:pPr>
        <w:spacing w:after="120" w:line="240" w:lineRule="auto"/>
        <w:jc w:val="both"/>
        <w:rPr>
          <w:rFonts w:ascii="Calibri" w:hAnsi="Calibri" w:cs="Calibri"/>
          <w:color w:val="000000"/>
          <w:sz w:val="24"/>
          <w:szCs w:val="24"/>
        </w:rPr>
      </w:pPr>
      <w:r w:rsidRPr="005C6F1F">
        <w:rPr>
          <w:rFonts w:ascii="Arial" w:hAnsi="Arial" w:cs="Arial"/>
          <w:color w:val="000000"/>
          <w:sz w:val="24"/>
          <w:szCs w:val="24"/>
        </w:rPr>
        <w:t>La Madre di Dio ci aiuti a dare sempre a Dio ciò che è di Dio.</w:t>
      </w:r>
    </w:p>
    <w:p w14:paraId="7F030711" w14:textId="77777777" w:rsidR="00E01EB9" w:rsidRPr="00886312" w:rsidRDefault="00E01EB9" w:rsidP="00886312">
      <w:pPr>
        <w:pStyle w:val="Titolo2"/>
        <w:spacing w:line="276" w:lineRule="auto"/>
        <w:jc w:val="both"/>
        <w:rPr>
          <w:sz w:val="28"/>
          <w:szCs w:val="28"/>
        </w:rPr>
      </w:pPr>
      <w:bookmarkStart w:id="904" w:name="_Toc531377245"/>
      <w:bookmarkStart w:id="905" w:name="_Toc152227066"/>
      <w:r w:rsidRPr="00886312">
        <w:rPr>
          <w:sz w:val="28"/>
          <w:szCs w:val="28"/>
        </w:rPr>
        <w:lastRenderedPageBreak/>
        <w:t>23 Ottobre</w:t>
      </w:r>
      <w:bookmarkEnd w:id="904"/>
      <w:bookmarkEnd w:id="905"/>
      <w:r w:rsidRPr="00886312">
        <w:rPr>
          <w:sz w:val="28"/>
          <w:szCs w:val="28"/>
        </w:rPr>
        <w:t xml:space="preserve"> </w:t>
      </w:r>
    </w:p>
    <w:p w14:paraId="323303C0" w14:textId="77777777" w:rsidR="00E01EB9" w:rsidRDefault="005C6F1F" w:rsidP="005C6F1F">
      <w:pPr>
        <w:pStyle w:val="Nessunaspaziatura"/>
        <w:spacing w:line="276" w:lineRule="auto"/>
        <w:ind w:left="0"/>
        <w:rPr>
          <w:rFonts w:ascii="Segoe UI" w:hAnsi="Segoe UI" w:cs="Segoe UI"/>
          <w:spacing w:val="-4"/>
        </w:rPr>
      </w:pPr>
      <w:r w:rsidRPr="005C6F1F">
        <w:rPr>
          <w:rFonts w:ascii="Segoe UI" w:hAnsi="Segoe UI" w:cs="Segoe UI"/>
          <w:spacing w:val="-4"/>
        </w:rPr>
        <w:t>La Madre di Dio e Madre nostra ci aiuti. Sia Lei a custodirci nella più grande purezza del cuore.</w:t>
      </w:r>
    </w:p>
    <w:p w14:paraId="6A2397DE" w14:textId="77777777" w:rsidR="005C6F1F" w:rsidRDefault="005C6F1F" w:rsidP="005C6F1F">
      <w:pPr>
        <w:pStyle w:val="Titolo2"/>
      </w:pPr>
      <w:bookmarkStart w:id="906" w:name="_Toc132812213"/>
      <w:bookmarkStart w:id="907" w:name="_Toc152227067"/>
      <w:r>
        <w:t>Perché non si convertano e venga loro perdonato</w:t>
      </w:r>
      <w:bookmarkEnd w:id="906"/>
      <w:bookmarkEnd w:id="907"/>
    </w:p>
    <w:p w14:paraId="7286058C" w14:textId="77777777" w:rsidR="005C6F1F" w:rsidRDefault="005C6F1F" w:rsidP="005C6F1F">
      <w:pPr>
        <w:spacing w:after="200" w:line="253" w:lineRule="atLeast"/>
        <w:jc w:val="both"/>
        <w:rPr>
          <w:rFonts w:ascii="Arial" w:hAnsi="Arial" w:cs="Arial"/>
          <w:color w:val="000000"/>
          <w:sz w:val="24"/>
          <w:szCs w:val="24"/>
        </w:rPr>
      </w:pPr>
      <w:r w:rsidRPr="005C6F1F">
        <w:rPr>
          <w:rFonts w:ascii="Arial" w:hAnsi="Arial" w:cs="Arial"/>
          <w:color w:val="000000"/>
          <w:sz w:val="24"/>
          <w:szCs w:val="24"/>
        </w:rPr>
        <w:t xml:space="preserve">L’Apostolo Paolo applica questa Parola del profeta Isaia ai Giudei di Roma che non hanno voluto ascoltare l’annuncio fatto loro sul Messia del Signore che è Cristo Gesù. Dal giorno dell’incontro con Gesù fino ad oggi, sempre l’Apostolo Paolo in ogni città iniziava l’annuncio di Cristo Signore partendo sempre dai Giudei, dai Figli di Abramo. Dopo si apriva ai pagani. Dopo questo rifiuto, si dedica interamente all’evangelizzazione dei pagani. È verità. Quando c’è il rifiuto della sua grazia e ci si ostina nella tenebre, il Signore ritira il suo dono. Senza il dono della luce del Signore, si rimarrà per sempre nelle tenebre. Ecco perché ognuno deve porre somma attenzione perché accolga il dono della luce che il Signore gli fa con la sua Parola. </w:t>
      </w:r>
    </w:p>
    <w:p w14:paraId="1A8FCD43" w14:textId="77777777" w:rsidR="005C6F1F" w:rsidRPr="005C6F1F" w:rsidRDefault="005C6F1F" w:rsidP="005C6F1F">
      <w:pPr>
        <w:spacing w:after="200" w:line="253" w:lineRule="atLeast"/>
        <w:jc w:val="both"/>
        <w:rPr>
          <w:rFonts w:ascii="Calibri" w:hAnsi="Calibri" w:cs="Calibri"/>
          <w:color w:val="000000"/>
          <w:sz w:val="21"/>
          <w:szCs w:val="21"/>
        </w:rPr>
      </w:pPr>
      <w:r w:rsidRPr="005C6F1F">
        <w:rPr>
          <w:rFonts w:ascii="Arial" w:hAnsi="Arial" w:cs="Arial"/>
          <w:color w:val="000000"/>
          <w:sz w:val="24"/>
          <w:szCs w:val="24"/>
        </w:rPr>
        <w:t>Ecco cosa</w:t>
      </w:r>
      <w:r>
        <w:rPr>
          <w:rFonts w:ascii="Arial" w:hAnsi="Arial" w:cs="Arial"/>
          <w:color w:val="000000"/>
          <w:sz w:val="24"/>
          <w:szCs w:val="24"/>
        </w:rPr>
        <w:t xml:space="preserve"> avvenne in Roma: </w:t>
      </w:r>
      <w:r w:rsidRPr="005C6F1F">
        <w:rPr>
          <w:rFonts w:ascii="Arial" w:hAnsi="Arial" w:cs="Arial"/>
          <w:i/>
          <w:iCs/>
          <w:color w:val="000000"/>
          <w:sz w:val="24"/>
          <w:szCs w:val="24"/>
        </w:rPr>
        <w:t>“Arrivati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 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(At 28,16-27).</w:t>
      </w:r>
    </w:p>
    <w:p w14:paraId="19C2517E" w14:textId="77777777" w:rsidR="005C6F1F" w:rsidRDefault="005C6F1F" w:rsidP="005C6F1F">
      <w:pPr>
        <w:spacing w:after="200" w:line="253" w:lineRule="atLeast"/>
        <w:jc w:val="both"/>
        <w:rPr>
          <w:rFonts w:ascii="Arial" w:hAnsi="Arial" w:cs="Arial"/>
          <w:i/>
          <w:iCs/>
          <w:color w:val="000000"/>
          <w:sz w:val="24"/>
          <w:szCs w:val="24"/>
        </w:rPr>
      </w:pPr>
      <w:r w:rsidRPr="005C6F1F">
        <w:rPr>
          <w:rFonts w:ascii="Arial" w:hAnsi="Arial" w:cs="Arial"/>
          <w:color w:val="000000"/>
          <w:sz w:val="24"/>
          <w:szCs w:val="24"/>
        </w:rPr>
        <w:t>In Isaia invece il Signore manda il profeta perché annunci la sua Parola. Lo avverte però che si troverà dinanzi ad un popolo di ciechi e di sordi. Poiché essi vogliono rimanere ciechi e sordi nello spirito, Lui non potrà dare loro la grazia della conversione. Senza la grazia di Dio nessuno si potrà convertire e nessuno si potrà salvare: “</w:t>
      </w:r>
      <w:r w:rsidRPr="005C6F1F">
        <w:rPr>
          <w:rFonts w:ascii="Arial" w:hAnsi="Arial" w:cs="Arial"/>
          <w:i/>
          <w:iCs/>
          <w:color w:val="000000"/>
          <w:sz w:val="24"/>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w:t>
      </w:r>
      <w:r w:rsidRPr="005C6F1F">
        <w:rPr>
          <w:rFonts w:ascii="Arial" w:hAnsi="Arial" w:cs="Arial"/>
          <w:i/>
          <w:iCs/>
          <w:color w:val="000000"/>
          <w:sz w:val="24"/>
          <w:szCs w:val="24"/>
        </w:rPr>
        <w:lastRenderedPageBreak/>
        <w:t>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4EBD138F" w14:textId="77777777" w:rsidR="005C6F1F" w:rsidRPr="005C6F1F" w:rsidRDefault="005C6F1F" w:rsidP="005C6F1F">
      <w:pPr>
        <w:spacing w:after="200" w:line="253" w:lineRule="atLeast"/>
        <w:jc w:val="both"/>
        <w:rPr>
          <w:rFonts w:ascii="Calibri" w:hAnsi="Calibri" w:cs="Calibri"/>
          <w:color w:val="000000"/>
          <w:sz w:val="21"/>
          <w:szCs w:val="21"/>
        </w:rPr>
      </w:pPr>
      <w:r w:rsidRPr="005C6F1F">
        <w:rPr>
          <w:rFonts w:ascii="Arial" w:hAnsi="Arial" w:cs="Arial"/>
          <w:color w:val="000000"/>
          <w:sz w:val="24"/>
          <w:szCs w:val="24"/>
        </w:rPr>
        <w:t>Allora è giusto che ognuno si chieda: se il popolo è sordo e cieco, perché il Signore manda il suo profeta? La risposta viene dal profeta Ezechiele:</w:t>
      </w:r>
    </w:p>
    <w:p w14:paraId="46A4250C" w14:textId="77777777" w:rsidR="005C6F1F" w:rsidRDefault="005C6F1F" w:rsidP="005C6F1F">
      <w:pPr>
        <w:spacing w:after="200" w:line="253" w:lineRule="atLeast"/>
        <w:jc w:val="both"/>
        <w:rPr>
          <w:rFonts w:ascii="Arial" w:hAnsi="Arial" w:cs="Arial"/>
          <w:i/>
          <w:iCs/>
          <w:color w:val="000000"/>
          <w:sz w:val="24"/>
          <w:szCs w:val="24"/>
        </w:rPr>
      </w:pPr>
      <w:r>
        <w:rPr>
          <w:rFonts w:ascii="Arial" w:hAnsi="Arial" w:cs="Arial"/>
          <w:i/>
          <w:iCs/>
          <w:color w:val="000000"/>
          <w:sz w:val="24"/>
          <w:szCs w:val="24"/>
        </w:rPr>
        <w:t>“</w:t>
      </w:r>
      <w:r w:rsidRPr="005C6F1F">
        <w:rPr>
          <w:rFonts w:ascii="Arial" w:hAnsi="Arial" w:cs="Arial"/>
          <w:i/>
          <w:iCs/>
          <w:color w:val="000000"/>
          <w:sz w:val="24"/>
          <w:szCs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w:t>
      </w:r>
      <w:r>
        <w:rPr>
          <w:rFonts w:ascii="Arial" w:hAnsi="Arial" w:cs="Arial"/>
          <w:i/>
          <w:iCs/>
          <w:color w:val="000000"/>
          <w:sz w:val="24"/>
          <w:szCs w:val="24"/>
        </w:rPr>
        <w:t>”</w:t>
      </w:r>
      <w:r w:rsidRPr="005C6F1F">
        <w:rPr>
          <w:rFonts w:ascii="Arial" w:hAnsi="Arial" w:cs="Arial"/>
          <w:i/>
          <w:iCs/>
          <w:color w:val="000000"/>
          <w:sz w:val="24"/>
          <w:szCs w:val="24"/>
        </w:rPr>
        <w:t xml:space="preserve"> (Ez 2,1-10). </w:t>
      </w:r>
    </w:p>
    <w:p w14:paraId="222E1DDF" w14:textId="77777777" w:rsidR="005C6F1F" w:rsidRPr="005C6F1F" w:rsidRDefault="005C6F1F" w:rsidP="005C6F1F">
      <w:pPr>
        <w:spacing w:after="200" w:line="253" w:lineRule="atLeast"/>
        <w:jc w:val="both"/>
        <w:rPr>
          <w:rFonts w:ascii="Calibri" w:hAnsi="Calibri" w:cs="Calibri"/>
          <w:color w:val="000000"/>
          <w:sz w:val="21"/>
          <w:szCs w:val="21"/>
        </w:rPr>
      </w:pPr>
      <w:r w:rsidRPr="005C6F1F">
        <w:rPr>
          <w:rFonts w:ascii="Arial" w:hAnsi="Arial" w:cs="Arial"/>
          <w:color w:val="000000"/>
          <w:sz w:val="24"/>
          <w:szCs w:val="24"/>
        </w:rPr>
        <w:t>Il profeta è mandato perché domani nessuno potrà accusare il Signore di essere stato da Lui abbandonato. È mandato per far risuonare integra e pura la Parola del Signore. In tal modo chi è di buona volontà accoglie la Parola, si converte, entra nella luce, giunge alla vita eterna. Ogni profeta suscitato da Dio è grazia di salvezza per tutto il popolo. È la più grande grazia.</w:t>
      </w:r>
    </w:p>
    <w:p w14:paraId="5E3CA5B0" w14:textId="77777777" w:rsidR="005C6F1F" w:rsidRPr="005C6F1F" w:rsidRDefault="005C6F1F" w:rsidP="005C6F1F">
      <w:pPr>
        <w:spacing w:after="200" w:line="253" w:lineRule="atLeast"/>
        <w:jc w:val="both"/>
        <w:rPr>
          <w:rFonts w:ascii="Calibri" w:hAnsi="Calibri" w:cs="Calibri"/>
          <w:color w:val="000000"/>
          <w:sz w:val="21"/>
          <w:szCs w:val="21"/>
        </w:rPr>
      </w:pPr>
      <w:r w:rsidRPr="005C6F1F">
        <w:rPr>
          <w:rFonts w:ascii="Arial" w:hAnsi="Arial" w:cs="Arial"/>
          <w:color w:val="000000"/>
          <w:sz w:val="24"/>
          <w:szCs w:val="24"/>
        </w:rPr>
        <w:t>Tutti gli evangelisti riportano le parole di Isaia. I Sinottici le inseriscono nel racconto della parabola del Seminatore. L’Evangelista Giovanni alla fine di tutti i discorsi di Gesù tenuti ai Giudei. Luca riporta solo le parole conclusive: </w:t>
      </w:r>
      <w:r w:rsidRPr="005C6F1F">
        <w:rPr>
          <w:rFonts w:ascii="Arial" w:hAnsi="Arial" w:cs="Arial"/>
          <w:i/>
          <w:iCs/>
          <w:color w:val="000000"/>
          <w:sz w:val="24"/>
          <w:szCs w:val="24"/>
        </w:rPr>
        <w:t>“Affinché vedendo non vedano e ascoltando non comprendano”</w:t>
      </w:r>
      <w:r w:rsidRPr="005C6F1F">
        <w:rPr>
          <w:rFonts w:ascii="Arial" w:hAnsi="Arial" w:cs="Arial"/>
          <w:color w:val="000000"/>
          <w:sz w:val="24"/>
          <w:szCs w:val="24"/>
        </w:rPr>
        <w:t>. La grazia della Parola il Signore la dona, però il cuore del popolo è assai indurito, è indurito fino al punto del non ritorno. La grazia però è donata: “</w:t>
      </w:r>
      <w:r w:rsidRPr="005C6F1F">
        <w:rPr>
          <w:rFonts w:ascii="Arial" w:hAnsi="Arial" w:cs="Arial"/>
          <w:i/>
          <w:iCs/>
          <w:color w:val="000000"/>
          <w:sz w:val="24"/>
          <w:szCs w:val="24"/>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 I suoi discepoli lo interrogavano sul significato della parabola. Ed egli disse: «A voi è dato conoscere i misteri del regno di Dio, ma agli altri solo con parabole, affinché vedendo non vedano e ascoltando non comprendano (Lc 6,4-10).</w:t>
      </w:r>
    </w:p>
    <w:p w14:paraId="57AD3B2F" w14:textId="77777777" w:rsidR="005C6F1F" w:rsidRPr="005C6F1F" w:rsidRDefault="005C6F1F" w:rsidP="005C6F1F">
      <w:pPr>
        <w:spacing w:after="200" w:line="253" w:lineRule="atLeast"/>
        <w:jc w:val="both"/>
        <w:rPr>
          <w:rFonts w:ascii="Calibri" w:hAnsi="Calibri" w:cs="Calibri"/>
          <w:color w:val="000000"/>
          <w:sz w:val="21"/>
          <w:szCs w:val="21"/>
        </w:rPr>
      </w:pPr>
      <w:r w:rsidRPr="005C6F1F">
        <w:rPr>
          <w:rFonts w:ascii="Arial" w:hAnsi="Arial" w:cs="Arial"/>
          <w:color w:val="000000"/>
          <w:sz w:val="24"/>
          <w:szCs w:val="24"/>
        </w:rPr>
        <w:t>Giovanni riporta le parole del profeta per attestare il loro compimento attuale. Il perfetto compimento avviene con la predicazione di Gesù Signore: “</w:t>
      </w:r>
      <w:r w:rsidRPr="005C6F1F">
        <w:rPr>
          <w:rFonts w:ascii="Arial" w:hAnsi="Arial" w:cs="Arial"/>
          <w:i/>
          <w:iCs/>
          <w:color w:val="000000"/>
          <w:sz w:val="24"/>
          <w:szCs w:val="24"/>
        </w:rPr>
        <w:t xml:space="preserve">Sebbene avesse compiuto segni </w:t>
      </w:r>
      <w:r w:rsidRPr="005C6F1F">
        <w:rPr>
          <w:rFonts w:ascii="Arial" w:hAnsi="Arial" w:cs="Arial"/>
          <w:i/>
          <w:iCs/>
          <w:color w:val="000000"/>
          <w:sz w:val="24"/>
          <w:szCs w:val="24"/>
        </w:rPr>
        <w:lastRenderedPageBreak/>
        <w:t>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w:t>
      </w:r>
    </w:p>
    <w:p w14:paraId="2BC469A5" w14:textId="77777777" w:rsidR="005C6F1F" w:rsidRPr="005C6F1F" w:rsidRDefault="005C6F1F" w:rsidP="005C6F1F">
      <w:pPr>
        <w:spacing w:after="200" w:line="253" w:lineRule="atLeast"/>
        <w:jc w:val="both"/>
        <w:rPr>
          <w:rFonts w:ascii="Calibri" w:hAnsi="Calibri" w:cs="Calibri"/>
          <w:color w:val="000000"/>
          <w:sz w:val="21"/>
          <w:szCs w:val="21"/>
        </w:rPr>
      </w:pPr>
      <w:r w:rsidRPr="005C6F1F">
        <w:rPr>
          <w:rFonts w:ascii="Arial" w:hAnsi="Arial" w:cs="Arial"/>
          <w:color w:val="000000"/>
          <w:sz w:val="24"/>
          <w:szCs w:val="24"/>
        </w:rPr>
        <w:t>Anche l’Evangelista Matteo riposta le parole di Isaia per intero nel contesto della parabola del seminatore: “</w:t>
      </w:r>
      <w:r w:rsidRPr="005C6F1F">
        <w:rPr>
          <w:rFonts w:ascii="Arial" w:hAnsi="Arial" w:cs="Arial"/>
          <w:i/>
          <w:iCs/>
          <w:color w:val="000000"/>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(Mt 13,10-17)</w:t>
      </w:r>
      <w:r w:rsidRPr="005C6F1F">
        <w:rPr>
          <w:rFonts w:ascii="Arial" w:hAnsi="Arial" w:cs="Arial"/>
          <w:color w:val="000000"/>
          <w:sz w:val="24"/>
          <w:szCs w:val="24"/>
        </w:rPr>
        <w:t>. Anche per l’Evangelista Matteo le parole di Isaia trovano il loro perfetto e pieno compimento con Gesù Signore. Il popolo ha raggiunto il punto del non ritorno. Gesù è la suprema grazia data ad esso dal Signore Dio per la sua conversione e salvezza.</w:t>
      </w:r>
    </w:p>
    <w:p w14:paraId="2915A42D" w14:textId="77777777" w:rsidR="005C6F1F" w:rsidRPr="005C6F1F" w:rsidRDefault="005C6F1F" w:rsidP="005C6F1F">
      <w:pPr>
        <w:spacing w:after="200" w:line="253" w:lineRule="atLeast"/>
        <w:jc w:val="both"/>
        <w:rPr>
          <w:rFonts w:ascii="Calibri" w:hAnsi="Calibri" w:cs="Calibri"/>
          <w:color w:val="000000"/>
          <w:sz w:val="21"/>
          <w:szCs w:val="21"/>
        </w:rPr>
      </w:pPr>
      <w:r>
        <w:rPr>
          <w:rFonts w:ascii="Arial" w:hAnsi="Arial" w:cs="Arial"/>
          <w:color w:val="000000"/>
          <w:sz w:val="24"/>
          <w:szCs w:val="24"/>
        </w:rPr>
        <w:t>Nell’Evangelista Marco –</w:t>
      </w:r>
      <w:r w:rsidRPr="005C6F1F">
        <w:rPr>
          <w:rFonts w:ascii="Arial" w:hAnsi="Arial" w:cs="Arial"/>
          <w:color w:val="000000"/>
          <w:sz w:val="24"/>
          <w:szCs w:val="24"/>
        </w:rPr>
        <w:t xml:space="preserve"> così come anche in Matteo – la parola è un dono di grazia offerto da Cristo Gesù a tutti coloro che sono chiamati alla vita eterna. Quanti invece si sono esclusi dalla grazia ascolteranno, ma non comprenderanno. La parabola serve ad annunciare per chi ha orecchi e ascolta. Serve per impedire che ci si possa scagliare contro Cristo Gesù prima del tempo.</w:t>
      </w:r>
    </w:p>
    <w:p w14:paraId="3E4825E5" w14:textId="77777777" w:rsidR="005C6F1F" w:rsidRPr="005C6F1F" w:rsidRDefault="005C6F1F" w:rsidP="005C6F1F">
      <w:pPr>
        <w:spacing w:after="200" w:line="253" w:lineRule="atLeast"/>
        <w:jc w:val="both"/>
        <w:rPr>
          <w:rFonts w:ascii="Calibri" w:hAnsi="Calibri" w:cs="Calibri"/>
          <w:color w:val="000000"/>
          <w:sz w:val="21"/>
          <w:szCs w:val="21"/>
        </w:rPr>
      </w:pPr>
      <w:r w:rsidRPr="005C6F1F">
        <w:rPr>
          <w:rFonts w:ascii="Arial" w:hAnsi="Arial" w:cs="Arial"/>
          <w:i/>
          <w:iCs/>
          <w:color w:val="000000"/>
          <w:sz w:val="24"/>
          <w:szCs w:val="24"/>
        </w:rPr>
        <w:t xml:space="preserve">Cominciò di nuovo a insegnare lungo il mare. Si riunì attorno a lui una folla enorme, tanto che egli, salito su una barca, si mise a sedere stando in mare, mentre tutta la folla era a terra lungo la riva. Insegnava loro molte cose con parabole e diceva loro nel suo insegnamento: «Ascoltate. Ecco, il seminatore uscì a seminare. Mentre seminava, una parte cadde lungo la strada; vennero gli uccelli e la mangiarono. Un’altra parte cadde sul terreno sassoso, dove non c’era molta terra; e subito germogliò perché il terreno non era profondo, ma quando spuntò il sole, fu bruciata e, non avendo radici, seccò. Un’altra parte cadde tra i rovi, e i rovi crebbero, la soffocarono e non diede frutto. Altre parti caddero sul terreno buono e diedero frutto: spuntarono, crebbero e resero il trenta, il sessanta, il cento per uno». E diceva: «Chi ha orecchi per ascoltare, ascolti!». Quando poi furono da soli, quelli che erano intorno a lui insieme ai Dodici lo interrogavano sulle parabole. Ed egli diceva loro: «A voi è stato dato il mistero del regno di Dio; per quelli che sono fuori invece tutto avviene in parabole, affinché guardino, sì, ma non vedano, ascoltino, sì, ma non comprendano, perché non si convertano e venga loro perdonato». 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w:t>
      </w:r>
      <w:r w:rsidRPr="005C6F1F">
        <w:rPr>
          <w:rFonts w:ascii="Arial" w:hAnsi="Arial" w:cs="Arial"/>
          <w:i/>
          <w:iCs/>
          <w:color w:val="000000"/>
          <w:sz w:val="24"/>
          <w:szCs w:val="24"/>
        </w:rPr>
        <w:lastRenderedPageBreak/>
        <w:t>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4,1-20).</w:t>
      </w:r>
    </w:p>
    <w:p w14:paraId="70E289F8" w14:textId="77777777" w:rsidR="005C6F1F" w:rsidRPr="005C6F1F" w:rsidRDefault="005C6F1F" w:rsidP="005C6F1F">
      <w:pPr>
        <w:spacing w:after="200" w:line="253" w:lineRule="atLeast"/>
        <w:jc w:val="both"/>
        <w:rPr>
          <w:rFonts w:ascii="Arial" w:hAnsi="Arial" w:cs="Arial"/>
          <w:color w:val="000000"/>
          <w:sz w:val="24"/>
          <w:szCs w:val="24"/>
        </w:rPr>
      </w:pPr>
      <w:r w:rsidRPr="005C6F1F">
        <w:rPr>
          <w:rFonts w:ascii="Arial" w:hAnsi="Arial" w:cs="Arial"/>
          <w:color w:val="000000"/>
          <w:sz w:val="24"/>
          <w:szCs w:val="24"/>
        </w:rPr>
        <w:t xml:space="preserve">Il Signore vuole che ogni uomo giunga alla verità e per questo a tutti offre le modalità sante perché questo possa avvenire. Non vuole però che empi e malvagi distruggano le sue vie attraverso le quali il Vangelo va annunciato e per questo si serve della somma prudenza nell’annuncio della sua Parola. Ognuno però deve sapere che se non giunge alla conoscenza della verità dopo aver ascoltato l’annuncio della Parola, la responsabilità è solo sua. Ha oltrepassato i limiti del male. Ha indurito oltre ogni misura il suo cuore. </w:t>
      </w:r>
    </w:p>
    <w:p w14:paraId="3DD3EFBF" w14:textId="77777777" w:rsidR="005C6F1F" w:rsidRPr="005C6F1F" w:rsidRDefault="005C6F1F" w:rsidP="005C6F1F">
      <w:pPr>
        <w:spacing w:after="200" w:line="253" w:lineRule="atLeast"/>
        <w:jc w:val="both"/>
        <w:rPr>
          <w:rFonts w:ascii="Calibri" w:hAnsi="Calibri" w:cs="Calibri"/>
          <w:color w:val="000000"/>
          <w:sz w:val="21"/>
          <w:szCs w:val="21"/>
        </w:rPr>
      </w:pPr>
      <w:r w:rsidRPr="005C6F1F">
        <w:rPr>
          <w:rFonts w:ascii="Arial" w:hAnsi="Arial" w:cs="Arial"/>
          <w:color w:val="000000"/>
          <w:sz w:val="24"/>
          <w:szCs w:val="24"/>
        </w:rPr>
        <w:t>La Madre di Dio e Madre nostra ci aiuti. Sia Lei a custodirci nella più grande purezza del cuore.</w:t>
      </w:r>
    </w:p>
    <w:p w14:paraId="06A14796" w14:textId="77777777" w:rsidR="005C6F1F" w:rsidRPr="005C6F1F" w:rsidRDefault="005C6F1F" w:rsidP="005C6F1F">
      <w:pPr>
        <w:pStyle w:val="Nessunaspaziatura"/>
        <w:spacing w:line="276" w:lineRule="auto"/>
        <w:ind w:left="0"/>
        <w:rPr>
          <w:rFonts w:ascii="Segoe UI" w:hAnsi="Segoe UI" w:cs="Segoe UI"/>
          <w:spacing w:val="-4"/>
        </w:rPr>
      </w:pPr>
    </w:p>
    <w:p w14:paraId="7443E6C2" w14:textId="77777777" w:rsidR="005C6F1F" w:rsidRPr="005C6F1F" w:rsidRDefault="005C6F1F" w:rsidP="005C6F1F">
      <w:pPr>
        <w:pStyle w:val="Titolo2"/>
        <w:rPr>
          <w:rFonts w:ascii="Calibri" w:hAnsi="Calibri" w:cs="Calibri"/>
          <w:spacing w:val="-10"/>
          <w:sz w:val="27"/>
          <w:szCs w:val="27"/>
        </w:rPr>
      </w:pPr>
      <w:bookmarkStart w:id="908" w:name="_Toc152227068"/>
      <w:r w:rsidRPr="005C6F1F">
        <w:rPr>
          <w:spacing w:val="-10"/>
        </w:rPr>
        <w:t>ECCO, LA VERGINE CONCEPIRÀ E DARÀ ALLA LUCE UN FIGLIO</w:t>
      </w:r>
      <w:bookmarkEnd w:id="908"/>
    </w:p>
    <w:p w14:paraId="6BF89330"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La Vergine Maria si trova incinta per opera dello Spirito Santo. È questo il mistero che l’avvolge. Giuseppe, suo sposo, pensa di ritirarsi dalla sua vita. Vuole starne fuori, senza però arrecarle alcun danno. La sua soluzione è quella di licenziare in segreto la sua sposa. Il Vangelo ci dice che Lui è uomo giusto e ogni cosa la vuole realizzare osservando la più alta giustizia. Per lui è giusto che si tiri fuori dalla vita della sua sposa ed è giusto non procurarle alcuna ingiuria da parte della gente. Questa la sua duplice giustizia. La giustizia dell’uomo non sempre corrisponde con la giustizia divina. I pensieri di Dio sono assai distanti da quelli dell’uomo. La giustizia perfetta è il compimento dell’attuale volontà di Dio, oggi. Il Vangelo, tutta la Rivelazione, ci insegna cosa è il bene e cosa è il male. Possiamo noi, seguendo la Scrittura, evitare sempre il male. Mai però possiamo noi, seguendo la Scrittura che insegna il bene universale, il bene per tutti, sapere qual è il bene particolare – sempre operando il bene universale, cioè vivendo tutto il Vangelo, tutta la Parola del Signore, osservando tutti i comandamenti – che oggi il Signore vuole che noi operiamo. Per questo occorre la sua particolare luce, il suo attuale aiuto, la momentanea ispirazione, il conforto dello Spirito Santo, che deve farsi sentire con efficacia nella nostra vita rivelando o ispirando perché siamo messi dinanzi alla purissima volontà di Dio per noi.</w:t>
      </w:r>
    </w:p>
    <w:p w14:paraId="3A339C3D"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i/>
          <w:iCs/>
          <w:color w:val="000000"/>
          <w:sz w:val="24"/>
          <w:szCs w:val="24"/>
          <w:lang w:eastAsia="ja-JP"/>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68FD971D" w14:textId="77777777" w:rsidR="005C6F1F" w:rsidRDefault="005C6F1F" w:rsidP="005C6F1F">
      <w:pPr>
        <w:spacing w:after="120" w:line="240" w:lineRule="auto"/>
        <w:jc w:val="both"/>
        <w:rPr>
          <w:rFonts w:ascii="Arial" w:eastAsia="Times New Roman" w:hAnsi="Arial" w:cs="Arial"/>
          <w:color w:val="000000"/>
          <w:sz w:val="24"/>
          <w:szCs w:val="24"/>
          <w:lang w:eastAsia="ja-JP"/>
        </w:rPr>
      </w:pPr>
      <w:r w:rsidRPr="005C6F1F">
        <w:rPr>
          <w:rFonts w:ascii="Arial" w:eastAsia="Times New Roman" w:hAnsi="Arial" w:cs="Arial"/>
          <w:color w:val="000000"/>
          <w:sz w:val="24"/>
          <w:szCs w:val="24"/>
          <w:lang w:eastAsia="ja-JP"/>
        </w:rPr>
        <w:t xml:space="preserve">La giustizia pensata da Giuseppe, anche se buona e santa, è giusta per lui, per la sua persona. Non è giusta però per la Madre e il Bambino. Il Bambino deve nascere in una vera famiglia, non da una Donna sola, anche se vergine, purissima, santissima, immacolata. Il Bambino dovrà avere un Padre legale, secondo la Legge di Dio e degli uomini, un Padre </w:t>
      </w:r>
      <w:r w:rsidRPr="005C6F1F">
        <w:rPr>
          <w:rFonts w:ascii="Arial" w:eastAsia="Times New Roman" w:hAnsi="Arial" w:cs="Arial"/>
          <w:color w:val="000000"/>
          <w:sz w:val="24"/>
          <w:szCs w:val="24"/>
          <w:lang w:eastAsia="ja-JP"/>
        </w:rPr>
        <w:lastRenderedPageBreak/>
        <w:t xml:space="preserve">che faccia suo il Figlio eterno di Dio, Figlio eterno perché da Dio generato nell’oggi dell’eternità. La Vergine Maria dovrà avere un vero sposo, che viva per Lei, rispettandola però nella sua verginità e nel suo mistero di Madre di Dio per opera dello Spirito Santo. Tutto questo ci rivela quanto differente, abissale, distante sia la nostra giustizia giusta da quella voluta da Dio per noi. Giuseppe non cerca la giustizia attuale che viene da Dio. Lui attua la giustizia universale. Rimanendo nella giustizia universale, lui pensa ciò che è giusto e ciò che non è giusto secondo la Legge, pensa per il meglio per sé e per Maria. </w:t>
      </w:r>
    </w:p>
    <w:p w14:paraId="639B3443"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A cosa non pensa Giuseppe? Al meglio del meglio per il bambino che Maria porta nel suo grembo. Anche oggi, nel nostro mondo che si crede evoluto oltre ogni misura, mai si pensa al diritto del bambino. Si pretendono diritti per le coppie omosessuali. Per loro è un diritto acquistare un bambino, come se fosse merce in un super mercato. Per loro è diritto anche fabbricarsi un bambino, come se ci si trovasse in una officina specializzata. Le sozzure che in questo campo si stanno commettendo gridano a Dio con urla lancinanti perché scenda come è sceso al tempo di Noè o al tempo di Sodoma e Gomorra e vi ponga fine. Non credo vi sia sozzura più grande di questa: Una donna anziana fa scongelare il seme di suo figlio, compra un utero in affitto, in questo utero fabbrica un nipote per sé, Mi domando dov’è il diritto del bambino. È questa l’evoluzione della nostra società e la sua crescita morale, civile, sociale? Dov’è il diritto del bambino nell’aborto, nel divorzio, in tutti quei concepimenti fuori del matrimonio? In tutte questa madri surrogate, uteri in affitto, semi per fecondazione eterologa? Compera e vendita dei concepiti? Tempo addietro abbiamo messo in luce quali sono i diritti del Bambino. Li ricordiamo, perché ognuno possa inciderli nel suo cuore:</w:t>
      </w:r>
    </w:p>
    <w:p w14:paraId="5430CA6D"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b/>
          <w:bCs/>
          <w:color w:val="000000"/>
          <w:sz w:val="24"/>
          <w:szCs w:val="24"/>
          <w:lang w:eastAsia="ja-JP"/>
        </w:rPr>
        <w:t>Sui diritti del bambino:</w:t>
      </w:r>
      <w:r w:rsidRPr="005C6F1F">
        <w:rPr>
          <w:rFonts w:ascii="Arial" w:eastAsia="Times New Roman" w:hAnsi="Arial" w:cs="Arial"/>
          <w:color w:val="000000"/>
          <w:sz w:val="24"/>
          <w:szCs w:val="24"/>
          <w:lang w:eastAsia="ja-JP"/>
        </w:rPr>
        <w:t> Quanto stiamo per scrivere non appartiene al cristiano. Se appartenesse al cristiano ognuno potrebbe dire:</w:t>
      </w:r>
      <w:r w:rsidRPr="005C6F1F">
        <w:rPr>
          <w:rFonts w:ascii="Arial" w:eastAsia="Times New Roman" w:hAnsi="Arial" w:cs="Arial"/>
          <w:i/>
          <w:iCs/>
          <w:color w:val="000000"/>
          <w:sz w:val="24"/>
          <w:szCs w:val="24"/>
          <w:lang w:eastAsia="ja-JP"/>
        </w:rPr>
        <w:t> “Io non sono cristiano e ciò che scrivi non mi interessa. Interessa a te che sei cristiano”.</w:t>
      </w:r>
      <w:r w:rsidRPr="005C6F1F">
        <w:rPr>
          <w:rFonts w:ascii="Arial" w:eastAsia="Times New Roman" w:hAnsi="Arial" w:cs="Arial"/>
          <w:color w:val="000000"/>
          <w:sz w:val="24"/>
          <w:szCs w:val="24"/>
          <w:lang w:eastAsia="ja-JP"/>
        </w:rPr>
        <w:t> Quanto stiamo per scrivere appartiene alla più pura verità della natura umana. Se appartiene alla più pura verità della natura umana, appartiene ad ogni uomo. Ecco allora la Legge perenne della verità della natura umana:</w:t>
      </w:r>
      <w:r w:rsidRPr="005C6F1F">
        <w:rPr>
          <w:rFonts w:ascii="Arial" w:eastAsia="Times New Roman" w:hAnsi="Arial" w:cs="Arial"/>
          <w:i/>
          <w:iCs/>
          <w:color w:val="000000"/>
          <w:sz w:val="24"/>
          <w:szCs w:val="24"/>
          <w:lang w:eastAsia="ja-JP"/>
        </w:rPr>
        <w:t> “Chi uccide anche una sola verità della natura umana, dalla verità della natura umana sarà ucciso. Dalla vita precipiterà nella morte”</w:t>
      </w:r>
      <w:r w:rsidRPr="005C6F1F">
        <w:rPr>
          <w:rFonts w:ascii="Arial" w:eastAsia="Times New Roman" w:hAnsi="Arial" w:cs="Arial"/>
          <w:color w:val="000000"/>
          <w:sz w:val="24"/>
          <w:szCs w:val="24"/>
          <w:lang w:eastAsia="ja-JP"/>
        </w:rPr>
        <w:t>.  È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w:t>
      </w:r>
    </w:p>
    <w:p w14:paraId="6ED29A80"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207E17B7"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w:t>
      </w:r>
      <w:r w:rsidRPr="005C6F1F">
        <w:rPr>
          <w:rFonts w:ascii="Arial" w:eastAsia="Times New Roman" w:hAnsi="Arial" w:cs="Arial"/>
          <w:color w:val="000000"/>
          <w:sz w:val="24"/>
          <w:szCs w:val="24"/>
          <w:lang w:eastAsia="ja-JP"/>
        </w:rPr>
        <w:lastRenderedPageBreak/>
        <w:t>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w:t>
      </w:r>
    </w:p>
    <w:p w14:paraId="20607AA9"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304E5B32"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w:t>
      </w:r>
    </w:p>
    <w:p w14:paraId="490D50AD"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Fu pure detto: “Chi ripudia la propria moglie, le dia l’atto del ripudio”. Ma io vi dico: chiunque ripudia la propria moglie, eccetto il caso di unione illegittima, la espone all’adulterio, e chiunque sposa una ripudiata, commette adulterio. (Mt 5,31-32). </w:t>
      </w:r>
    </w:p>
    <w:p w14:paraId="1EDCC994"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w:t>
      </w:r>
    </w:p>
    <w:p w14:paraId="172DE63F"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w:t>
      </w:r>
      <w:r w:rsidRPr="005C6F1F">
        <w:rPr>
          <w:rFonts w:ascii="Arial" w:eastAsia="Times New Roman" w:hAnsi="Arial" w:cs="Arial"/>
          <w:color w:val="000000"/>
          <w:sz w:val="24"/>
          <w:szCs w:val="24"/>
          <w:lang w:eastAsia="ja-JP"/>
        </w:rPr>
        <w:lastRenderedPageBreak/>
        <w:t>ne fa uso. 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w:t>
      </w:r>
    </w:p>
    <w:p w14:paraId="56E6AA32"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6A1C198D"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w:t>
      </w:r>
    </w:p>
    <w:p w14:paraId="530D2ACF"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w:t>
      </w:r>
    </w:p>
    <w:p w14:paraId="3B303951"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Ecco un primo diritto prima del </w:t>
      </w:r>
      <w:r w:rsidRPr="005C6F1F">
        <w:rPr>
          <w:rFonts w:ascii="Arial" w:eastAsia="Times New Roman" w:hAnsi="Arial" w:cs="Arial"/>
          <w:color w:val="000000"/>
          <w:sz w:val="24"/>
          <w:szCs w:val="24"/>
          <w:lang w:eastAsia="ja-JP"/>
        </w:rPr>
        <w:lastRenderedPageBreak/>
        <w:t>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w:t>
      </w:r>
    </w:p>
    <w:p w14:paraId="4413A467"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w:t>
      </w:r>
    </w:p>
    <w:p w14:paraId="4096E44D"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w:t>
      </w:r>
    </w:p>
    <w:p w14:paraId="77C1327D"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w:t>
      </w:r>
    </w:p>
    <w:p w14:paraId="49BAE16B"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21669107"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lastRenderedPageBreak/>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76D67422"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w:t>
      </w:r>
    </w:p>
    <w:p w14:paraId="1C323E34"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w:t>
      </w:r>
    </w:p>
    <w:p w14:paraId="4E89227D"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7DFCE7D4"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w:t>
      </w:r>
    </w:p>
    <w:p w14:paraId="6A56A8B9"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w:t>
      </w:r>
      <w:r w:rsidRPr="005C6F1F">
        <w:rPr>
          <w:rFonts w:ascii="Arial" w:eastAsia="Times New Roman" w:hAnsi="Arial" w:cs="Arial"/>
          <w:color w:val="000000"/>
          <w:sz w:val="24"/>
          <w:szCs w:val="24"/>
          <w:lang w:eastAsia="ja-JP"/>
        </w:rPr>
        <w:lastRenderedPageBreak/>
        <w:t>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w:t>
      </w:r>
    </w:p>
    <w:p w14:paraId="1993B307"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w:t>
      </w:r>
    </w:p>
    <w:p w14:paraId="5247C3A5"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w:t>
      </w:r>
    </w:p>
    <w:p w14:paraId="2629824F"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w:t>
      </w:r>
    </w:p>
    <w:p w14:paraId="2178E3B9"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w:t>
      </w:r>
    </w:p>
    <w:p w14:paraId="35C4ED93"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w:t>
      </w:r>
      <w:r w:rsidRPr="005C6F1F">
        <w:rPr>
          <w:rFonts w:ascii="Arial" w:eastAsia="Times New Roman" w:hAnsi="Arial" w:cs="Arial"/>
          <w:color w:val="000000"/>
          <w:sz w:val="24"/>
          <w:szCs w:val="24"/>
          <w:lang w:eastAsia="ja-JP"/>
        </w:rPr>
        <w:lastRenderedPageBreak/>
        <w:t>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w:t>
      </w:r>
    </w:p>
    <w:p w14:paraId="5EDAF12C"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w:t>
      </w:r>
    </w:p>
    <w:p w14:paraId="10631DD9"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w:t>
      </w:r>
    </w:p>
    <w:p w14:paraId="457CC0C9"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w:t>
      </w:r>
    </w:p>
    <w:p w14:paraId="5DFCA646"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w:t>
      </w:r>
    </w:p>
    <w:p w14:paraId="4083C1AB"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lastRenderedPageBreak/>
        <w:t>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w:t>
      </w:r>
    </w:p>
    <w:p w14:paraId="19A988BA"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b/>
          <w:bCs/>
          <w:color w:val="000000"/>
          <w:sz w:val="24"/>
          <w:szCs w:val="24"/>
          <w:lang w:eastAsia="ja-JP"/>
        </w:rPr>
        <w:t>Ritorniamo al pensiero iniziale</w:t>
      </w:r>
      <w:r w:rsidRPr="005C6F1F">
        <w:rPr>
          <w:rFonts w:ascii="Arial" w:eastAsia="Times New Roman" w:hAnsi="Arial" w:cs="Arial"/>
          <w:color w:val="000000"/>
          <w:sz w:val="24"/>
          <w:szCs w:val="24"/>
          <w:lang w:eastAsia="ja-JP"/>
        </w:rPr>
        <w:t xml:space="preserve">. Quando noi pensiamo ciò che è giusto e ciò che è non giusto secondo il Vangelo, noi cerchiamo un tipo </w:t>
      </w:r>
      <w:r w:rsidR="000C2A7E" w:rsidRPr="005C6F1F">
        <w:rPr>
          <w:rFonts w:ascii="Arial" w:eastAsia="Times New Roman" w:hAnsi="Arial" w:cs="Arial"/>
          <w:color w:val="000000"/>
          <w:sz w:val="24"/>
          <w:szCs w:val="24"/>
          <w:lang w:eastAsia="ja-JP"/>
        </w:rPr>
        <w:t>di giustizia</w:t>
      </w:r>
      <w:r w:rsidRPr="005C6F1F">
        <w:rPr>
          <w:rFonts w:ascii="Arial" w:eastAsia="Times New Roman" w:hAnsi="Arial" w:cs="Arial"/>
          <w:color w:val="000000"/>
          <w:sz w:val="24"/>
          <w:szCs w:val="24"/>
          <w:lang w:eastAsia="ja-JP"/>
        </w:rPr>
        <w:t>, che però è sempre secondo il nostro cuore e i nostri desideri. Invece noi siamo chiamati a realizzare la giustizia che oggi il Signore vuole da noi. Se è Dio a volerla, è a Dio che dobbiamo sempre chiederla. Per questo urge una preghiera intensa, forte, decisa, risoluta. L’uomo che cerca la giustizia di Dio per ogni giorno della sua storia, si reca davanti a Lui, si prostra in adorazione, lo invoca con fede e amore, dispone mente e cuore ad accogliere la manifestazione della sua attuale giustizia. L’umiltà ci fa riconoscere che la nostra mente è eternamente incapace di conoscere cosa il Signore vuole oggi da noi, qual è il mistero che Lui vuole che noi realizziamo, quale la via santa che bisogna percorrere. L’amore per il nostro Dio ci fa ricorrere a Lui, perché ci manifesti i suoi sentieri e ci indichi le sue vie. Possiamo conoscere cosa Dio ci chiama a realizzare nella nostra vita. Lo possiamo perché Lui sempre lo manifesta ai semplici, miti, umili e puri di cuore. È cosa giusta che sempre ci ricordiamo quanto lo Spirito Santo rivela nella preghiera che Salomone innalza al Signore. Il volere attuale di Dio in ordine al governo della nostra vita è dato a noi solo per rivelazione. La rivelazione deve essere a noi data dal Signore. Rivelazione abituale per mezzo della sua sapienza. Rivelazione attuale per mezzo di un intervento particolare del Signore. È quanto accade con Giuseppe. Il Signore nella notte manda un suo Angelo a Giuseppe perché gli riveli il so volere. Ecco cosa dice lo Spirito Santo attraverso la preghiera di Salomone:</w:t>
      </w:r>
    </w:p>
    <w:p w14:paraId="17EF059D"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i/>
          <w:iCs/>
          <w:color w:val="000000"/>
          <w:sz w:val="24"/>
          <w:szCs w:val="24"/>
          <w:lang w:eastAsia="ja-JP"/>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w:t>
      </w:r>
      <w:r w:rsidRPr="005C6F1F">
        <w:rPr>
          <w:rFonts w:ascii="Arial" w:eastAsia="Times New Roman" w:hAnsi="Arial" w:cs="Arial"/>
          <w:i/>
          <w:iCs/>
          <w:color w:val="000000"/>
          <w:sz w:val="24"/>
          <w:szCs w:val="24"/>
          <w:lang w:eastAsia="ja-JP"/>
        </w:rPr>
        <w:lastRenderedPageBreak/>
        <w:t>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47B71ACC" w14:textId="77777777" w:rsidR="005C6F1F" w:rsidRPr="005C6F1F" w:rsidRDefault="005C6F1F" w:rsidP="005C6F1F">
      <w:pPr>
        <w:spacing w:after="120" w:line="240" w:lineRule="auto"/>
        <w:jc w:val="both"/>
        <w:rPr>
          <w:rFonts w:ascii="Calibri" w:eastAsia="Times New Roman" w:hAnsi="Calibri" w:cs="Calibri"/>
          <w:color w:val="000000"/>
          <w:sz w:val="24"/>
          <w:szCs w:val="24"/>
          <w:lang w:eastAsia="ja-JP"/>
        </w:rPr>
      </w:pPr>
      <w:r w:rsidRPr="005C6F1F">
        <w:rPr>
          <w:rFonts w:ascii="Arial" w:eastAsia="Times New Roman" w:hAnsi="Arial" w:cs="Arial"/>
          <w:color w:val="000000"/>
          <w:sz w:val="24"/>
          <w:szCs w:val="24"/>
          <w:lang w:eastAsia="ja-JP"/>
        </w:rPr>
        <w:t>Vergine Maria, Madre della Redenzione, Angeli e Santi di Dio, custoditeci nella più pura, più santa, più attuale volontà del Signore e sua giustizia. Colmateci anche di ogni sapienza e intelligenza nello Spirito Santo. Faremo sempre ciò che il Signore ci chiede.</w:t>
      </w:r>
    </w:p>
    <w:p w14:paraId="568BD7E1" w14:textId="77777777" w:rsidR="005C6F1F" w:rsidRDefault="00E01EB9" w:rsidP="00886312">
      <w:pPr>
        <w:pStyle w:val="Titolo2"/>
        <w:spacing w:line="276" w:lineRule="auto"/>
        <w:jc w:val="both"/>
        <w:rPr>
          <w:sz w:val="28"/>
          <w:szCs w:val="28"/>
        </w:rPr>
      </w:pPr>
      <w:bookmarkStart w:id="909" w:name="_Toc531377247"/>
      <w:bookmarkStart w:id="910" w:name="_Toc152227069"/>
      <w:r w:rsidRPr="00886312">
        <w:rPr>
          <w:sz w:val="28"/>
          <w:szCs w:val="28"/>
        </w:rPr>
        <w:t>24 Ottobre</w:t>
      </w:r>
      <w:bookmarkEnd w:id="909"/>
      <w:bookmarkEnd w:id="910"/>
    </w:p>
    <w:p w14:paraId="4DE5AF6D" w14:textId="77777777" w:rsidR="00E01EB9" w:rsidRDefault="006C43E4" w:rsidP="006C43E4">
      <w:pPr>
        <w:jc w:val="both"/>
        <w:rPr>
          <w:sz w:val="24"/>
          <w:szCs w:val="24"/>
        </w:rPr>
      </w:pPr>
      <w:r w:rsidRPr="006C43E4">
        <w:rPr>
          <w:rFonts w:ascii="Segoe UI" w:hAnsi="Segoe UI" w:cs="Segoe UI"/>
          <w:sz w:val="24"/>
          <w:szCs w:val="24"/>
        </w:rPr>
        <w:t>Madre della Redenzione, facci dono del tuo cuore. Daremo il nostro cuore al Signore nostro Dio e anche noi, con te e come te, rimarremo all’ombra della sua mano.</w:t>
      </w:r>
      <w:r w:rsidR="00E01EB9" w:rsidRPr="006C43E4">
        <w:rPr>
          <w:sz w:val="24"/>
          <w:szCs w:val="24"/>
        </w:rPr>
        <w:t xml:space="preserve"> </w:t>
      </w:r>
    </w:p>
    <w:p w14:paraId="7F87B685" w14:textId="77777777" w:rsidR="006C43E4" w:rsidRDefault="006C43E4" w:rsidP="006C43E4">
      <w:pPr>
        <w:pStyle w:val="Titolo2"/>
      </w:pPr>
      <w:bookmarkStart w:id="911" w:name="_Toc132812215"/>
      <w:bookmarkStart w:id="912" w:name="_Toc152227070"/>
      <w:r>
        <w:t>Anche i capelli del vostro capo sono tutti contati</w:t>
      </w:r>
      <w:bookmarkEnd w:id="911"/>
      <w:bookmarkEnd w:id="912"/>
    </w:p>
    <w:p w14:paraId="147208ED" w14:textId="77777777" w:rsidR="006C43E4" w:rsidRDefault="006C43E4" w:rsidP="006C43E4">
      <w:pPr>
        <w:spacing w:after="200" w:line="253" w:lineRule="atLeast"/>
        <w:jc w:val="both"/>
        <w:rPr>
          <w:rFonts w:ascii="Arial" w:hAnsi="Arial" w:cs="Arial"/>
          <w:color w:val="000000"/>
          <w:sz w:val="24"/>
          <w:szCs w:val="24"/>
        </w:rPr>
      </w:pPr>
      <w:r w:rsidRPr="006C43E4">
        <w:rPr>
          <w:rFonts w:ascii="Arial" w:hAnsi="Arial" w:cs="Arial"/>
          <w:color w:val="000000"/>
          <w:sz w:val="24"/>
          <w:szCs w:val="24"/>
        </w:rPr>
        <w:t>Gesù manda i suoi discepoli come pecore in mezzo ai lupi e raccomanda loro di essere prudenti come i serpenti e semplici come colombe. Essi mai però dovranno dimenticare che la loro vita è stata data in dono al Signore. Se è un dono, il suo uso non dipende più colui che il dono ha fatto, dipende in tutto da colui che il dono ha ricevuto. Poiché il discepolo di Gesù è un dono posto interamente nelle mani del suo Signore, Questi lo rassicura:</w:t>
      </w:r>
      <w:r w:rsidRPr="006C43E4">
        <w:rPr>
          <w:rFonts w:ascii="Arial" w:hAnsi="Arial" w:cs="Arial"/>
          <w:i/>
          <w:iCs/>
          <w:color w:val="000000"/>
          <w:sz w:val="24"/>
          <w:szCs w:val="24"/>
        </w:rPr>
        <w:t> “Tu vivi secondo le regole del dono. Io invece mi preoccuperò e mi occuperò di te. Ti rassicuro che anche i capelli del tuo capo sono contati. Tutto è nelle mie mani e sotto il mio governo”.</w:t>
      </w:r>
      <w:r w:rsidRPr="006C43E4">
        <w:rPr>
          <w:rFonts w:ascii="Arial" w:hAnsi="Arial" w:cs="Arial"/>
          <w:color w:val="000000"/>
          <w:sz w:val="24"/>
          <w:szCs w:val="24"/>
        </w:rPr>
        <w:t> </w:t>
      </w:r>
    </w:p>
    <w:p w14:paraId="75CD2245" w14:textId="77777777" w:rsidR="006C43E4" w:rsidRDefault="006C43E4" w:rsidP="006C43E4">
      <w:pPr>
        <w:spacing w:after="200" w:line="253" w:lineRule="atLeast"/>
        <w:jc w:val="both"/>
        <w:rPr>
          <w:rFonts w:ascii="Arial" w:hAnsi="Arial" w:cs="Arial"/>
          <w:i/>
          <w:iCs/>
          <w:color w:val="000000"/>
          <w:sz w:val="24"/>
          <w:szCs w:val="24"/>
        </w:rPr>
      </w:pPr>
      <w:r w:rsidRPr="006C43E4">
        <w:rPr>
          <w:rFonts w:ascii="Arial" w:hAnsi="Arial" w:cs="Arial"/>
          <w:color w:val="000000"/>
          <w:sz w:val="24"/>
          <w:szCs w:val="24"/>
        </w:rPr>
        <w:t>Ecco la fede che ogni discepolo di Gesù deve possedere: Lui è nascosto all’ombra della mano del Signore Onnipotente, del Creatore del cielo e della terra: </w:t>
      </w:r>
      <w:r w:rsidRPr="006C43E4">
        <w:rPr>
          <w:rFonts w:ascii="Arial" w:hAnsi="Arial" w:cs="Arial"/>
          <w:i/>
          <w:iCs/>
          <w:color w:val="000000"/>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(Is 49.1-2). </w:t>
      </w:r>
    </w:p>
    <w:p w14:paraId="59A8976B" w14:textId="77777777" w:rsidR="006C43E4" w:rsidRDefault="006C43E4" w:rsidP="006C43E4">
      <w:pPr>
        <w:spacing w:after="200" w:line="253" w:lineRule="atLeast"/>
        <w:jc w:val="both"/>
        <w:rPr>
          <w:rFonts w:ascii="Arial" w:hAnsi="Arial" w:cs="Arial"/>
          <w:color w:val="000000"/>
          <w:sz w:val="24"/>
          <w:szCs w:val="24"/>
        </w:rPr>
      </w:pPr>
      <w:r>
        <w:rPr>
          <w:rFonts w:ascii="Arial" w:hAnsi="Arial" w:cs="Arial"/>
          <w:i/>
          <w:iCs/>
          <w:color w:val="000000"/>
          <w:sz w:val="24"/>
          <w:szCs w:val="24"/>
        </w:rPr>
        <w:t>“Io sono il Signore, tuo Dio, </w:t>
      </w:r>
      <w:r w:rsidRPr="006C43E4">
        <w:rPr>
          <w:rFonts w:ascii="Arial" w:hAnsi="Arial" w:cs="Arial"/>
          <w:i/>
          <w:iCs/>
          <w:color w:val="000000"/>
          <w:sz w:val="24"/>
          <w:szCs w:val="24"/>
        </w:rPr>
        <w:t>che agita il mar</w:t>
      </w:r>
      <w:r>
        <w:rPr>
          <w:rFonts w:ascii="Arial" w:hAnsi="Arial" w:cs="Arial"/>
          <w:i/>
          <w:iCs/>
          <w:color w:val="000000"/>
          <w:sz w:val="24"/>
          <w:szCs w:val="24"/>
        </w:rPr>
        <w:t>e così che ne fremano i flutti </w:t>
      </w:r>
      <w:r w:rsidRPr="006C43E4">
        <w:rPr>
          <w:rFonts w:ascii="Arial" w:hAnsi="Arial" w:cs="Arial"/>
          <w:i/>
          <w:iCs/>
          <w:color w:val="000000"/>
          <w:sz w:val="24"/>
          <w:szCs w:val="24"/>
        </w:rPr>
        <w:t xml:space="preserve">– Signore degli eserciti è il suo nome. Io ho posto </w:t>
      </w:r>
      <w:r>
        <w:rPr>
          <w:rFonts w:ascii="Arial" w:hAnsi="Arial" w:cs="Arial"/>
          <w:i/>
          <w:iCs/>
          <w:color w:val="000000"/>
          <w:sz w:val="24"/>
          <w:szCs w:val="24"/>
        </w:rPr>
        <w:t>le mie parole sulla tua bocca, </w:t>
      </w:r>
      <w:r w:rsidRPr="006C43E4">
        <w:rPr>
          <w:rFonts w:ascii="Arial" w:hAnsi="Arial" w:cs="Arial"/>
          <w:i/>
          <w:iCs/>
          <w:color w:val="000000"/>
          <w:sz w:val="24"/>
          <w:szCs w:val="24"/>
        </w:rPr>
        <w:t>ti ho nascost</w:t>
      </w:r>
      <w:r>
        <w:rPr>
          <w:rFonts w:ascii="Arial" w:hAnsi="Arial" w:cs="Arial"/>
          <w:i/>
          <w:iCs/>
          <w:color w:val="000000"/>
          <w:sz w:val="24"/>
          <w:szCs w:val="24"/>
        </w:rPr>
        <w:t>o sotto l’ombra della mia mano,</w:t>
      </w:r>
      <w:r w:rsidRPr="006C43E4">
        <w:rPr>
          <w:rFonts w:ascii="Arial" w:hAnsi="Arial" w:cs="Arial"/>
          <w:i/>
          <w:iCs/>
          <w:color w:val="000000"/>
          <w:sz w:val="24"/>
          <w:szCs w:val="24"/>
        </w:rPr>
        <w:t> quando ho dispiega</w:t>
      </w:r>
      <w:r>
        <w:rPr>
          <w:rFonts w:ascii="Arial" w:hAnsi="Arial" w:cs="Arial"/>
          <w:i/>
          <w:iCs/>
          <w:color w:val="000000"/>
          <w:sz w:val="24"/>
          <w:szCs w:val="24"/>
        </w:rPr>
        <w:t>to i cieli e fondato la terra, </w:t>
      </w:r>
      <w:r w:rsidRPr="006C43E4">
        <w:rPr>
          <w:rFonts w:ascii="Arial" w:hAnsi="Arial" w:cs="Arial"/>
          <w:i/>
          <w:iCs/>
          <w:color w:val="000000"/>
          <w:sz w:val="24"/>
          <w:szCs w:val="24"/>
        </w:rPr>
        <w:t>e ho detto a Sion: «Tu sei mio popolo»” (Is 51,15-16)</w:t>
      </w:r>
      <w:r w:rsidRPr="006C43E4">
        <w:rPr>
          <w:rFonts w:ascii="Arial" w:hAnsi="Arial" w:cs="Arial"/>
          <w:color w:val="000000"/>
          <w:sz w:val="24"/>
          <w:szCs w:val="24"/>
        </w:rPr>
        <w:t xml:space="preserve">. </w:t>
      </w:r>
    </w:p>
    <w:p w14:paraId="33C5C282" w14:textId="77777777" w:rsidR="006C43E4" w:rsidRDefault="006C43E4" w:rsidP="006C43E4">
      <w:pPr>
        <w:spacing w:after="200" w:line="253" w:lineRule="atLeast"/>
        <w:jc w:val="both"/>
        <w:rPr>
          <w:rFonts w:ascii="Arial" w:hAnsi="Arial" w:cs="Arial"/>
          <w:color w:val="000000"/>
          <w:sz w:val="24"/>
          <w:szCs w:val="24"/>
        </w:rPr>
      </w:pPr>
      <w:r w:rsidRPr="006C43E4">
        <w:rPr>
          <w:rFonts w:ascii="Arial" w:hAnsi="Arial" w:cs="Arial"/>
          <w:color w:val="000000"/>
          <w:sz w:val="24"/>
          <w:szCs w:val="24"/>
        </w:rPr>
        <w:t xml:space="preserve">Quando però il Signore nasconde il discepolo di Gesù all’ombra della sua mano? Quando il discepolo conserva nel suo cuore una fede pura, una carità che lo fa consumare a servizio del vangelo, una speranza che lo spinge sempre in avanti, affinché lui mai torni indietro, con una prudenza, una giustizia, una fortezza, una temperanza che sono interamente sotto il governo dello Spirito Santo. Quando presta piena e totale obbedienza ad ogni Parola di Cristo Gesù, vivendo il suo carisma, il suo ministero, la sua vocazione, la sua missione dal cuore </w:t>
      </w:r>
      <w:r>
        <w:rPr>
          <w:rFonts w:ascii="Arial" w:hAnsi="Arial" w:cs="Arial"/>
          <w:color w:val="000000"/>
          <w:sz w:val="24"/>
          <w:szCs w:val="24"/>
        </w:rPr>
        <w:t>del Padre e mai dal suo cuore.</w:t>
      </w:r>
      <w:r w:rsidRPr="006C43E4">
        <w:rPr>
          <w:rFonts w:ascii="Arial" w:hAnsi="Arial" w:cs="Arial"/>
          <w:color w:val="000000"/>
          <w:sz w:val="24"/>
          <w:szCs w:val="24"/>
        </w:rPr>
        <w:t xml:space="preserve"> </w:t>
      </w:r>
    </w:p>
    <w:p w14:paraId="44C3B883" w14:textId="77777777" w:rsidR="006C43E4" w:rsidRPr="006C43E4" w:rsidRDefault="006C43E4" w:rsidP="006C43E4">
      <w:pPr>
        <w:spacing w:after="200" w:line="253" w:lineRule="atLeast"/>
        <w:jc w:val="both"/>
        <w:rPr>
          <w:rFonts w:ascii="Calibri" w:hAnsi="Calibri" w:cs="Calibri"/>
          <w:color w:val="000000"/>
          <w:sz w:val="21"/>
          <w:szCs w:val="21"/>
        </w:rPr>
      </w:pPr>
      <w:r w:rsidRPr="006C43E4">
        <w:rPr>
          <w:rFonts w:ascii="Arial" w:hAnsi="Arial" w:cs="Arial"/>
          <w:color w:val="000000"/>
          <w:sz w:val="24"/>
          <w:szCs w:val="24"/>
        </w:rPr>
        <w:t xml:space="preserve">Essendo il discepolo di Gesù interamente nelle mani del Padre in ogni momento della sua vita, quanto il Padre permette che avvenga per lui, ha un solo fine: provare la sua fedeltà e </w:t>
      </w:r>
      <w:r w:rsidRPr="006C43E4">
        <w:rPr>
          <w:rFonts w:ascii="Arial" w:hAnsi="Arial" w:cs="Arial"/>
          <w:color w:val="000000"/>
          <w:sz w:val="24"/>
          <w:szCs w:val="24"/>
        </w:rPr>
        <w:lastRenderedPageBreak/>
        <w:t>saggiare il suo cuore. Il Signore vuole sapere in ogni momento se veramente il dono a Lui è stato fatto nella realtà e nei fatti, oppure era solo finzione. Se il dono era solo finzione, alla prima prova si cade. Se invece il dono è stato fatto secondo verità e giustizia, sempre si è capaci, con la forza dello Spirito Santo, di superare ogni prova, ogni tentazione, ogni altra cosa che vuole spingerci a ritirare il dono delle nostra vita dalle mani del Padre e porlo di nuovo nelle nostre mani.</w:t>
      </w:r>
    </w:p>
    <w:p w14:paraId="238A57C7" w14:textId="77777777" w:rsidR="006C43E4" w:rsidRPr="006C43E4" w:rsidRDefault="006C43E4" w:rsidP="006C43E4">
      <w:pPr>
        <w:spacing w:after="200" w:line="253" w:lineRule="atLeast"/>
        <w:jc w:val="both"/>
        <w:rPr>
          <w:rFonts w:ascii="Calibri" w:hAnsi="Calibri" w:cs="Calibri"/>
          <w:color w:val="000000"/>
          <w:sz w:val="21"/>
          <w:szCs w:val="21"/>
        </w:rPr>
      </w:pPr>
      <w:r w:rsidRPr="006C43E4">
        <w:rPr>
          <w:rFonts w:ascii="Arial" w:hAnsi="Arial" w:cs="Arial"/>
          <w:i/>
          <w:iCs/>
          <w:color w:val="000000"/>
          <w:sz w:val="24"/>
          <w:szCs w:val="24"/>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 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 Io vi dico: chiunque mi riconoscerà davanti agli uomini, anche il Figlio dell’uomo lo riconoscerà davanti agli angeli di Dio; ma chi mi rinnegherà davanti agli uomini, sarà rinnegato davanti agli angeli di Dio. Chiunque parlerà contro il Figlio dell’uomo, gli sarà perdonato; ma a chi bestemmierà lo Spirito Santo, non sarà perdonato. Quando vi porteranno davanti alle sinagoghe, ai magistrati e alle autorità, non preoccupatevi di come o di che cosa discolparvi, o di che cosa dire, perché lo Spirito Santo vi insegnerà in quel momento ciò che bisogna dire» (Lc 12,1-12).</w:t>
      </w:r>
    </w:p>
    <w:p w14:paraId="0D562D23" w14:textId="77777777" w:rsidR="006C43E4" w:rsidRDefault="006C43E4" w:rsidP="006C43E4">
      <w:pPr>
        <w:spacing w:after="200" w:line="253" w:lineRule="atLeast"/>
        <w:jc w:val="both"/>
        <w:rPr>
          <w:rFonts w:ascii="Arial" w:hAnsi="Arial" w:cs="Arial"/>
          <w:color w:val="000000"/>
          <w:sz w:val="24"/>
          <w:szCs w:val="24"/>
        </w:rPr>
      </w:pPr>
      <w:r w:rsidRPr="006C43E4">
        <w:rPr>
          <w:rFonts w:ascii="Arial" w:hAnsi="Arial" w:cs="Arial"/>
          <w:color w:val="000000"/>
          <w:sz w:val="24"/>
          <w:szCs w:val="24"/>
        </w:rPr>
        <w:t>Una cosa il discepolo di Gesù deve sapere: in ogni istante della sua vita non solo lui è sotto prova, è anche sotto tentazione. Le prove vengono da Dio. Lui vuole essere certo che può contare su di noi. Le tentazioni vengono o da Satana o dal mondo o da noi stessi. Prove e tentazioni si vincono se indossiamo sempre l’armatura di Dio, suggerita dall’Apostolo Paolo: </w:t>
      </w:r>
      <w:r w:rsidRPr="006C43E4">
        <w:rPr>
          <w:rFonts w:ascii="Arial" w:hAnsi="Arial" w:cs="Arial"/>
          <w:i/>
          <w:iCs/>
          <w:color w:val="000000"/>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6,10-18)</w:t>
      </w:r>
      <w:r w:rsidRPr="006C43E4">
        <w:rPr>
          <w:rFonts w:ascii="Arial" w:hAnsi="Arial" w:cs="Arial"/>
          <w:color w:val="000000"/>
          <w:sz w:val="24"/>
          <w:szCs w:val="24"/>
        </w:rPr>
        <w:t xml:space="preserve">. </w:t>
      </w:r>
    </w:p>
    <w:p w14:paraId="3E0E41E6" w14:textId="77777777" w:rsidR="006C43E4" w:rsidRPr="006C43E4" w:rsidRDefault="006C43E4" w:rsidP="006C43E4">
      <w:pPr>
        <w:spacing w:after="200" w:line="253" w:lineRule="atLeast"/>
        <w:jc w:val="both"/>
        <w:rPr>
          <w:rFonts w:ascii="Arial" w:hAnsi="Arial" w:cs="Arial"/>
          <w:color w:val="000000"/>
          <w:sz w:val="24"/>
          <w:szCs w:val="24"/>
        </w:rPr>
      </w:pPr>
      <w:r w:rsidRPr="006C43E4">
        <w:rPr>
          <w:rFonts w:ascii="Arial" w:hAnsi="Arial" w:cs="Arial"/>
          <w:color w:val="000000"/>
          <w:sz w:val="24"/>
          <w:szCs w:val="24"/>
        </w:rPr>
        <w:t xml:space="preserve">Chi non vuole cadere mai, deve indossare il cuore della Vergine Maria facendolo il suo stesso cuore. Con questo cuore indossato si è capaci di vincere sempre il serpente infernale, sempre il mondo e sempre il nostro cuore. Come Lei è stata sempre nascosta all’ombra della mano del suo Signore Onnipotente, così anche noi, rivestiti con il suo cuore, sempre rimarremo all’ombra del nostro Dio e Signore. </w:t>
      </w:r>
    </w:p>
    <w:p w14:paraId="4402F882" w14:textId="77777777" w:rsidR="006C43E4" w:rsidRPr="006C43E4" w:rsidRDefault="006C43E4" w:rsidP="006C43E4">
      <w:pPr>
        <w:spacing w:after="200" w:line="253" w:lineRule="atLeast"/>
        <w:jc w:val="both"/>
        <w:rPr>
          <w:rFonts w:ascii="Calibri" w:hAnsi="Calibri" w:cs="Calibri"/>
          <w:color w:val="000000"/>
          <w:sz w:val="21"/>
          <w:szCs w:val="21"/>
        </w:rPr>
      </w:pPr>
      <w:r w:rsidRPr="006C43E4">
        <w:rPr>
          <w:rFonts w:ascii="Arial" w:hAnsi="Arial" w:cs="Arial"/>
          <w:color w:val="000000"/>
          <w:sz w:val="24"/>
          <w:szCs w:val="24"/>
        </w:rPr>
        <w:t>Madre della Redenzione, facci dono del tuo cuore. Daremo il nostro cuore al Signore nostro Dio e anche noi, con te e come te, rimarremo all’ombra della sua mano.</w:t>
      </w:r>
    </w:p>
    <w:p w14:paraId="410478E8" w14:textId="77777777" w:rsidR="006C43E4" w:rsidRDefault="006C43E4" w:rsidP="006C43E4">
      <w:pPr>
        <w:jc w:val="both"/>
        <w:rPr>
          <w:sz w:val="24"/>
          <w:szCs w:val="24"/>
        </w:rPr>
      </w:pPr>
    </w:p>
    <w:p w14:paraId="639F226A" w14:textId="77777777" w:rsidR="006C43E4" w:rsidRPr="006C43E4" w:rsidRDefault="006C43E4" w:rsidP="006C43E4">
      <w:pPr>
        <w:pStyle w:val="Titolo2"/>
        <w:spacing w:line="276" w:lineRule="auto"/>
        <w:rPr>
          <w:rFonts w:ascii="Times New Roman" w:hAnsi="Times New Roman" w:cs="Times New Roman"/>
          <w:sz w:val="52"/>
          <w:szCs w:val="52"/>
        </w:rPr>
      </w:pPr>
      <w:bookmarkStart w:id="913" w:name="_Toc152227071"/>
      <w:r w:rsidRPr="006C43E4">
        <w:lastRenderedPageBreak/>
        <w:t>PERCHÉ L’UOMO DI DIO SIA COMPLETO E BEN PREPARATO PER OGNI OPERA BUONA</w:t>
      </w:r>
      <w:bookmarkEnd w:id="913"/>
    </w:p>
    <w:p w14:paraId="6AF816F2" w14:textId="77777777" w:rsidR="006C43E4" w:rsidRPr="006C43E4" w:rsidRDefault="006C43E4" w:rsidP="006C43E4">
      <w:pPr>
        <w:spacing w:after="120" w:line="240" w:lineRule="auto"/>
        <w:jc w:val="both"/>
        <w:rPr>
          <w:rFonts w:ascii="Arial" w:eastAsia="Times New Roman" w:hAnsi="Arial" w:cs="Arial"/>
          <w:color w:val="000000"/>
          <w:sz w:val="8"/>
          <w:szCs w:val="8"/>
          <w:lang w:eastAsia="ja-JP"/>
        </w:rPr>
      </w:pPr>
    </w:p>
    <w:p w14:paraId="4A9524F8" w14:textId="77777777" w:rsidR="006C43E4" w:rsidRDefault="006C43E4" w:rsidP="009A3C77">
      <w:pPr>
        <w:spacing w:after="120" w:line="240" w:lineRule="auto"/>
        <w:jc w:val="both"/>
        <w:rPr>
          <w:rFonts w:ascii="Arial" w:eastAsia="Times New Roman" w:hAnsi="Arial" w:cs="Arial"/>
          <w:color w:val="000000"/>
          <w:sz w:val="24"/>
          <w:szCs w:val="24"/>
          <w:lang w:eastAsia="ja-JP"/>
        </w:rPr>
      </w:pPr>
      <w:r w:rsidRPr="006C43E4">
        <w:rPr>
          <w:rFonts w:ascii="Arial" w:eastAsia="Times New Roman" w:hAnsi="Arial" w:cs="Arial"/>
          <w:color w:val="000000"/>
          <w:sz w:val="24"/>
          <w:szCs w:val="24"/>
          <w:lang w:eastAsia="ja-JP"/>
        </w:rPr>
        <w:t xml:space="preserve">La perfetta conoscenza della Scrittura è necessaria, anzi obbligatoria per tutti coloro che sono chiamati a pensare secondo Dio. Chi è chiamato a pensare secondo Dio? Tutti coloro che sono stati investiti della missione di annunciare ad ogni uomo la divina volontà del loro vero ed unico Signore, vero ed unico Dio, vero ed unico Creatore, vero ed unico Salvatore, vero ed unico Redentore. Ad annunciare il Dio vivo </w:t>
      </w:r>
      <w:r>
        <w:rPr>
          <w:rFonts w:ascii="Arial" w:eastAsia="Times New Roman" w:hAnsi="Arial" w:cs="Arial"/>
          <w:color w:val="000000"/>
          <w:sz w:val="24"/>
          <w:szCs w:val="24"/>
          <w:lang w:eastAsia="ja-JP"/>
        </w:rPr>
        <w:t>e vero, il solo Dio viv</w:t>
      </w:r>
      <w:r w:rsidR="009A3C77">
        <w:rPr>
          <w:rFonts w:ascii="Arial" w:eastAsia="Times New Roman" w:hAnsi="Arial" w:cs="Arial"/>
          <w:color w:val="000000"/>
          <w:sz w:val="24"/>
          <w:szCs w:val="24"/>
          <w:lang w:eastAsia="ja-JP"/>
        </w:rPr>
        <w:t>o</w:t>
      </w:r>
      <w:r>
        <w:rPr>
          <w:rFonts w:ascii="Arial" w:eastAsia="Times New Roman" w:hAnsi="Arial" w:cs="Arial"/>
          <w:color w:val="000000"/>
          <w:sz w:val="24"/>
          <w:szCs w:val="24"/>
          <w:lang w:eastAsia="ja-JP"/>
        </w:rPr>
        <w:t xml:space="preserve"> </w:t>
      </w:r>
      <w:r w:rsidR="009A3C77">
        <w:rPr>
          <w:rFonts w:ascii="Arial" w:eastAsia="Times New Roman" w:hAnsi="Arial" w:cs="Arial"/>
          <w:color w:val="000000"/>
          <w:sz w:val="24"/>
          <w:szCs w:val="24"/>
          <w:lang w:eastAsia="ja-JP"/>
        </w:rPr>
        <w:t>e</w:t>
      </w:r>
      <w:r>
        <w:rPr>
          <w:rFonts w:ascii="Arial" w:eastAsia="Times New Roman" w:hAnsi="Arial" w:cs="Arial"/>
          <w:color w:val="000000"/>
          <w:sz w:val="24"/>
          <w:szCs w:val="24"/>
          <w:lang w:eastAsia="ja-JP"/>
        </w:rPr>
        <w:t xml:space="preserve"> vero, </w:t>
      </w:r>
      <w:r w:rsidRPr="006C43E4">
        <w:rPr>
          <w:rFonts w:ascii="Arial" w:eastAsia="Times New Roman" w:hAnsi="Arial" w:cs="Arial"/>
          <w:color w:val="000000"/>
          <w:sz w:val="24"/>
          <w:szCs w:val="24"/>
          <w:lang w:eastAsia="ja-JP"/>
        </w:rPr>
        <w:t xml:space="preserve">oggi e per sempre è obbligato il Papa, sono obbligati i Cardinali, sono obbligati i Vescovi, sono obbligati i Presbiteri, sono obbligati i Diaconi, sono obbligati i Cresimati e son obbligati i battezzati. </w:t>
      </w:r>
    </w:p>
    <w:p w14:paraId="56B81D07" w14:textId="77777777" w:rsidR="006C43E4" w:rsidRDefault="006C43E4" w:rsidP="009A3C77">
      <w:pPr>
        <w:spacing w:after="120" w:line="240" w:lineRule="auto"/>
        <w:jc w:val="both"/>
        <w:rPr>
          <w:rFonts w:ascii="Arial" w:eastAsia="Times New Roman" w:hAnsi="Arial" w:cs="Arial"/>
          <w:color w:val="000000"/>
          <w:sz w:val="24"/>
          <w:szCs w:val="24"/>
          <w:lang w:eastAsia="ja-JP"/>
        </w:rPr>
      </w:pPr>
      <w:r w:rsidRPr="006C43E4">
        <w:rPr>
          <w:rFonts w:ascii="Arial" w:eastAsia="Times New Roman" w:hAnsi="Arial" w:cs="Arial"/>
          <w:color w:val="000000"/>
          <w:sz w:val="24"/>
          <w:szCs w:val="24"/>
          <w:lang w:eastAsia="ja-JP"/>
        </w:rPr>
        <w:t>Quando si pensa secondo il Dio vivo e vero? Quando si pensa di Lui nella purezza e pienezza della conoscenza di tutta la Scrittura secondo la purissima verità posta in essa dallo Spirito Santo. Quando ci si lascia condurre dallo Spirito Santo a Tutta la verità. Quando si ha grande familiarità con la Sacra Tradizione Dogmatica della Chiesa e della Sana Dottrina così come a noi è stata tramandata dai Santi Padr</w:t>
      </w:r>
      <w:r w:rsidR="009A3C77">
        <w:rPr>
          <w:rFonts w:ascii="Arial" w:eastAsia="Times New Roman" w:hAnsi="Arial" w:cs="Arial"/>
          <w:color w:val="000000"/>
          <w:sz w:val="24"/>
          <w:szCs w:val="24"/>
          <w:lang w:eastAsia="ja-JP"/>
        </w:rPr>
        <w:t>i</w:t>
      </w:r>
      <w:r w:rsidRPr="006C43E4">
        <w:rPr>
          <w:rFonts w:ascii="Arial" w:eastAsia="Times New Roman" w:hAnsi="Arial" w:cs="Arial"/>
          <w:color w:val="000000"/>
          <w:sz w:val="24"/>
          <w:szCs w:val="24"/>
          <w:lang w:eastAsia="ja-JP"/>
        </w:rPr>
        <w:t xml:space="preserve"> e Dottori della Chiesa. Quando si imitano i Martiri e i Confessori della fede che in nulla si sono lasciati tentare dal pensiero degli uomini e né tantomeno dal pensiero di Satana. </w:t>
      </w:r>
    </w:p>
    <w:p w14:paraId="703E74B3" w14:textId="77777777" w:rsidR="006C43E4" w:rsidRDefault="006C43E4" w:rsidP="006C43E4">
      <w:pPr>
        <w:spacing w:after="120" w:line="240" w:lineRule="auto"/>
        <w:jc w:val="both"/>
        <w:rPr>
          <w:rFonts w:ascii="Arial" w:eastAsia="Times New Roman" w:hAnsi="Arial" w:cs="Arial"/>
          <w:color w:val="000000"/>
          <w:sz w:val="24"/>
          <w:szCs w:val="24"/>
          <w:lang w:eastAsia="ja-JP"/>
        </w:rPr>
      </w:pPr>
      <w:r w:rsidRPr="006C43E4">
        <w:rPr>
          <w:rFonts w:ascii="Arial" w:eastAsia="Times New Roman" w:hAnsi="Arial" w:cs="Arial"/>
          <w:color w:val="000000"/>
          <w:sz w:val="24"/>
          <w:szCs w:val="24"/>
          <w:lang w:eastAsia="ja-JP"/>
        </w:rPr>
        <w:t>Di certo oggi non pensano secondo Dio nello Spirito Santo quanti stanno lavorando per trasformare la Chiesa di Cristo Gesù, che è divinamente Gerarchica – </w:t>
      </w:r>
      <w:r w:rsidRPr="006C43E4">
        <w:rPr>
          <w:rFonts w:ascii="Arial" w:eastAsia="Times New Roman" w:hAnsi="Arial" w:cs="Arial"/>
          <w:i/>
          <w:iCs/>
          <w:color w:val="000000"/>
          <w:sz w:val="24"/>
          <w:szCs w:val="24"/>
          <w:lang w:eastAsia="ja-JP"/>
        </w:rPr>
        <w:t>dal Padre, per il Figlio nel Figlio con il Figlio, per perenne opera dello Spirito Santo, agli Apostoli. Dagli Apostoli nello Spirito Santo, con lo Spirito Santo, per lo Spirito Santo, ad ogni altro membro del corpo di Cristo</w:t>
      </w:r>
      <w:r w:rsidRPr="006C43E4">
        <w:rPr>
          <w:rFonts w:ascii="Arial" w:eastAsia="Times New Roman" w:hAnsi="Arial" w:cs="Arial"/>
          <w:color w:val="000000"/>
          <w:sz w:val="24"/>
          <w:szCs w:val="24"/>
          <w:lang w:eastAsia="ja-JP"/>
        </w:rPr>
        <w:t xml:space="preserve"> – in una Chiesa assembleare, una Chiesa arcobaleno, una Chiesa dal basso, ad una Chiesa come qualcuno pensa a chiamarla: Chiesa Zelig, Chiesa proteiforme, Chiesa cioè capace di assumere tutte le forme del peccato del mondo. Chiesa che non segue più l’Agnello di Dio che toglie il peccato del mondo, perché il peccato da essa viene benedetto. Chiesa che non chiede più la conversione e la fede nel Vangelo, perché per essa conversione e fede al Vangelo appartenevano alla sua preistoria. Chiesa che neanche più chiede il battesimo, perché per molti suoi figli oggi, battezzare e non battezzare è senza alcun significato. Chiesa che non ha più come suo cuore Cristo Gesù, perché come suo cuore oggi deve essere il mondo e i suoi pensieri. </w:t>
      </w:r>
    </w:p>
    <w:p w14:paraId="270FEB18" w14:textId="77777777" w:rsidR="006C43E4" w:rsidRDefault="006C43E4" w:rsidP="006C43E4">
      <w:pPr>
        <w:spacing w:after="120" w:line="240" w:lineRule="auto"/>
        <w:jc w:val="both"/>
        <w:rPr>
          <w:rFonts w:ascii="Arial" w:eastAsia="Times New Roman" w:hAnsi="Arial" w:cs="Arial"/>
          <w:color w:val="000000"/>
          <w:sz w:val="24"/>
          <w:szCs w:val="24"/>
          <w:lang w:eastAsia="ja-JP"/>
        </w:rPr>
      </w:pPr>
      <w:r w:rsidRPr="006C43E4">
        <w:rPr>
          <w:rFonts w:ascii="Arial" w:eastAsia="Times New Roman" w:hAnsi="Arial" w:cs="Arial"/>
          <w:color w:val="000000"/>
          <w:sz w:val="24"/>
          <w:szCs w:val="24"/>
          <w:lang w:eastAsia="ja-JP"/>
        </w:rPr>
        <w:t>È chiaro ed evidente che questa Chiesa che si vuole innalzare sulla terra sarà una vera Torre di Babele: </w:t>
      </w:r>
      <w:r w:rsidRPr="006C43E4">
        <w:rPr>
          <w:rFonts w:ascii="Arial" w:eastAsia="Times New Roman" w:hAnsi="Arial" w:cs="Arial"/>
          <w:i/>
          <w:iCs/>
          <w:color w:val="000000"/>
          <w:sz w:val="24"/>
          <w:szCs w:val="24"/>
          <w:lang w:eastAsia="ja-JP"/>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6C43E4">
        <w:rPr>
          <w:rFonts w:ascii="Arial" w:eastAsia="Times New Roman" w:hAnsi="Arial" w:cs="Arial"/>
          <w:color w:val="000000"/>
          <w:sz w:val="24"/>
          <w:szCs w:val="24"/>
          <w:lang w:eastAsia="ja-JP"/>
        </w:rPr>
        <w:t xml:space="preserve">. </w:t>
      </w:r>
    </w:p>
    <w:p w14:paraId="28BAB922" w14:textId="77777777" w:rsidR="006C43E4" w:rsidRPr="006C43E4" w:rsidRDefault="009A3C77" w:rsidP="006C43E4">
      <w:pPr>
        <w:spacing w:after="120" w:line="240" w:lineRule="auto"/>
        <w:jc w:val="both"/>
        <w:rPr>
          <w:rFonts w:ascii="Calibri" w:eastAsia="Times New Roman" w:hAnsi="Calibri" w:cs="Calibri"/>
          <w:color w:val="000000"/>
          <w:sz w:val="24"/>
          <w:szCs w:val="24"/>
          <w:lang w:eastAsia="ja-JP"/>
        </w:rPr>
      </w:pPr>
      <w:r>
        <w:rPr>
          <w:rFonts w:ascii="Arial" w:eastAsia="Times New Roman" w:hAnsi="Arial" w:cs="Arial"/>
          <w:color w:val="000000"/>
          <w:sz w:val="24"/>
          <w:szCs w:val="24"/>
          <w:lang w:eastAsia="ja-JP"/>
        </w:rPr>
        <w:t>Differente</w:t>
      </w:r>
      <w:r w:rsidR="006C43E4" w:rsidRPr="006C43E4">
        <w:rPr>
          <w:rFonts w:ascii="Arial" w:eastAsia="Times New Roman" w:hAnsi="Arial" w:cs="Arial"/>
          <w:color w:val="000000"/>
          <w:sz w:val="24"/>
          <w:szCs w:val="24"/>
          <w:lang w:eastAsia="ja-JP"/>
        </w:rPr>
        <w:t xml:space="preserve"> invece la Chiesa che nasce dalla Pentecoste: </w:t>
      </w:r>
      <w:r w:rsidR="006C43E4" w:rsidRPr="006C43E4">
        <w:rPr>
          <w:rFonts w:ascii="Arial" w:eastAsia="Times New Roman" w:hAnsi="Arial" w:cs="Arial"/>
          <w:i/>
          <w:iCs/>
          <w:color w:val="000000"/>
          <w:sz w:val="24"/>
          <w:szCs w:val="24"/>
          <w:lang w:eastAsia="ja-JP"/>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w:t>
      </w:r>
      <w:r w:rsidR="006C43E4" w:rsidRPr="006C43E4">
        <w:rPr>
          <w:rFonts w:ascii="Arial" w:eastAsia="Times New Roman" w:hAnsi="Arial" w:cs="Arial"/>
          <w:i/>
          <w:iCs/>
          <w:color w:val="000000"/>
          <w:sz w:val="24"/>
          <w:szCs w:val="24"/>
          <w:lang w:eastAsia="ja-JP"/>
        </w:rPr>
        <w:lastRenderedPageBreak/>
        <w:t>e tutti furono colmati di Spirito Santo e cominciarono a parlare in altre lingue, nel modo in cui lo Spirito dava loro il potere di esprimersi</w:t>
      </w:r>
      <w:r w:rsidR="006C43E4">
        <w:rPr>
          <w:rFonts w:ascii="Arial" w:eastAsia="Times New Roman" w:hAnsi="Arial" w:cs="Arial"/>
          <w:i/>
          <w:iCs/>
          <w:color w:val="000000"/>
          <w:sz w:val="24"/>
          <w:szCs w:val="24"/>
          <w:lang w:eastAsia="ja-JP"/>
        </w:rPr>
        <w:t>”</w:t>
      </w:r>
      <w:r w:rsidR="006C43E4" w:rsidRPr="006C43E4">
        <w:rPr>
          <w:rFonts w:ascii="Arial" w:eastAsia="Times New Roman" w:hAnsi="Arial" w:cs="Arial"/>
          <w:i/>
          <w:iCs/>
          <w:color w:val="000000"/>
          <w:sz w:val="24"/>
          <w:szCs w:val="24"/>
          <w:lang w:eastAsia="ja-JP"/>
        </w:rPr>
        <w:t xml:space="preserve"> (At 2,1-4).</w:t>
      </w:r>
    </w:p>
    <w:p w14:paraId="1E5D16C9" w14:textId="77777777" w:rsidR="006C43E4" w:rsidRPr="006C43E4" w:rsidRDefault="006C43E4" w:rsidP="006C43E4">
      <w:pPr>
        <w:spacing w:after="120" w:line="240" w:lineRule="auto"/>
        <w:jc w:val="both"/>
        <w:rPr>
          <w:rFonts w:ascii="Calibri" w:eastAsia="Times New Roman" w:hAnsi="Calibri" w:cs="Calibri"/>
          <w:color w:val="000000"/>
          <w:sz w:val="24"/>
          <w:szCs w:val="24"/>
          <w:lang w:eastAsia="ja-JP"/>
        </w:rPr>
      </w:pPr>
      <w:r w:rsidRPr="006C43E4">
        <w:rPr>
          <w:rFonts w:ascii="Arial" w:eastAsia="Times New Roman" w:hAnsi="Arial" w:cs="Arial"/>
          <w:i/>
          <w:iCs/>
          <w:color w:val="000000"/>
          <w:sz w:val="24"/>
          <w:szCs w:val="24"/>
          <w:lang w:eastAsia="ja-JP"/>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743FD0CB" w14:textId="77777777" w:rsidR="006C43E4" w:rsidRDefault="006C43E4" w:rsidP="006C43E4">
      <w:pPr>
        <w:spacing w:after="120" w:line="240" w:lineRule="auto"/>
        <w:jc w:val="both"/>
        <w:rPr>
          <w:rFonts w:ascii="Arial" w:eastAsia="Times New Roman" w:hAnsi="Arial" w:cs="Arial"/>
          <w:color w:val="000000"/>
          <w:sz w:val="24"/>
          <w:szCs w:val="24"/>
          <w:lang w:eastAsia="ja-JP"/>
        </w:rPr>
      </w:pPr>
      <w:r w:rsidRPr="006C43E4">
        <w:rPr>
          <w:rFonts w:ascii="Arial" w:eastAsia="Times New Roman" w:hAnsi="Arial" w:cs="Arial"/>
          <w:color w:val="000000"/>
          <w:sz w:val="24"/>
          <w:szCs w:val="24"/>
          <w:lang w:eastAsia="ja-JP"/>
        </w:rPr>
        <w:t xml:space="preserve">Chi conferisce un ministero nella Chiesa o chi è chiamato ad eleggere qualcuno perché assuma un ministero, se non è lui colmo della verità dello Spirito Santo e non è interamente governato dal pensiero del Padre, in tutto conforme alla Divina Rivelazione, sempre conferirà il ministero dalla sua non conoscenza della verità e anche eleggerà dalla sua grande ignoranza nelle cose che riguardano Dio. Non sceglierà e non conferirà il ministero dal pensiero di Dio, eleggerà e conferirà il ministero dal pensiero degli uomini. </w:t>
      </w:r>
    </w:p>
    <w:p w14:paraId="4F39E94A" w14:textId="77777777" w:rsidR="006C43E4" w:rsidRPr="006C43E4" w:rsidRDefault="006C43E4" w:rsidP="006C43E4">
      <w:pPr>
        <w:spacing w:after="120" w:line="240" w:lineRule="auto"/>
        <w:jc w:val="both"/>
        <w:rPr>
          <w:rFonts w:ascii="Arial" w:eastAsia="Times New Roman" w:hAnsi="Arial" w:cs="Arial"/>
          <w:color w:val="000000"/>
          <w:sz w:val="24"/>
          <w:szCs w:val="24"/>
          <w:lang w:eastAsia="ja-JP"/>
        </w:rPr>
      </w:pPr>
      <w:r w:rsidRPr="006C43E4">
        <w:rPr>
          <w:rFonts w:ascii="Arial" w:eastAsia="Times New Roman" w:hAnsi="Arial" w:cs="Arial"/>
          <w:color w:val="000000"/>
          <w:sz w:val="24"/>
          <w:szCs w:val="24"/>
          <w:lang w:eastAsia="ja-JP"/>
        </w:rPr>
        <w:t>Costui e costoro devono sapere che sono responsabili di tutto il male spirituale e morale prodotto dal frutto della loro scelta. Se i cardinali eleggono un papa dal pensiero degli uomini e non dal pensiero di Dio, essi sono responsabili di tutto il male che il loro eletto produrrà nella Chiesa. Cos</w:t>
      </w:r>
      <w:r w:rsidR="00F662BF">
        <w:rPr>
          <w:rFonts w:ascii="Arial" w:eastAsia="Times New Roman" w:hAnsi="Arial" w:cs="Arial"/>
          <w:color w:val="000000"/>
          <w:sz w:val="24"/>
          <w:szCs w:val="24"/>
          <w:lang w:eastAsia="ja-JP"/>
        </w:rPr>
        <w:t>ì</w:t>
      </w:r>
      <w:r w:rsidRPr="006C43E4">
        <w:rPr>
          <w:rFonts w:ascii="Arial" w:eastAsia="Times New Roman" w:hAnsi="Arial" w:cs="Arial"/>
          <w:color w:val="000000"/>
          <w:sz w:val="24"/>
          <w:szCs w:val="24"/>
          <w:lang w:eastAsia="ja-JP"/>
        </w:rPr>
        <w:t xml:space="preserve"> dicasi per ogni elezione, ogni scelta, ogni nomina, ogni conferimento di ministero. Ecco perché l’Apostolo Paolo chiede a Timoteo di non discostarsi in nulla né dallo Spirito Santo e né dalla Sacra Scrittura. </w:t>
      </w:r>
    </w:p>
    <w:p w14:paraId="7BB7AB4C" w14:textId="77777777" w:rsidR="006C43E4" w:rsidRPr="006C43E4" w:rsidRDefault="006C43E4" w:rsidP="006C43E4">
      <w:pPr>
        <w:spacing w:after="120" w:line="240" w:lineRule="auto"/>
        <w:jc w:val="both"/>
        <w:rPr>
          <w:rFonts w:ascii="Calibri" w:eastAsia="Times New Roman" w:hAnsi="Calibri" w:cs="Calibri"/>
          <w:color w:val="000000"/>
          <w:sz w:val="24"/>
          <w:szCs w:val="24"/>
          <w:lang w:eastAsia="ja-JP"/>
        </w:rPr>
      </w:pPr>
      <w:r w:rsidRPr="006C43E4">
        <w:rPr>
          <w:rFonts w:ascii="Arial" w:eastAsia="Times New Roman" w:hAnsi="Arial" w:cs="Arial"/>
          <w:color w:val="000000"/>
          <w:sz w:val="24"/>
          <w:szCs w:val="24"/>
          <w:lang w:eastAsia="ja-JP"/>
        </w:rPr>
        <w:t>La Madre di Dio ci aiuti. Vogliamo essere perennemente governati dal pensiero di Dio.</w:t>
      </w:r>
    </w:p>
    <w:p w14:paraId="503386A2" w14:textId="77777777" w:rsidR="004C296E" w:rsidRDefault="00E01EB9" w:rsidP="00886312">
      <w:pPr>
        <w:pStyle w:val="Titolo2"/>
        <w:spacing w:line="276" w:lineRule="auto"/>
        <w:jc w:val="both"/>
        <w:rPr>
          <w:sz w:val="28"/>
          <w:szCs w:val="28"/>
        </w:rPr>
      </w:pPr>
      <w:bookmarkStart w:id="914" w:name="_Toc531377249"/>
      <w:bookmarkStart w:id="915" w:name="_Toc152227072"/>
      <w:r w:rsidRPr="00886312">
        <w:rPr>
          <w:sz w:val="28"/>
          <w:szCs w:val="28"/>
        </w:rPr>
        <w:t>25 Ottobre</w:t>
      </w:r>
      <w:bookmarkEnd w:id="914"/>
      <w:bookmarkEnd w:id="915"/>
    </w:p>
    <w:p w14:paraId="63C0D0C9" w14:textId="77777777" w:rsidR="00E01EB9" w:rsidRDefault="004C296E" w:rsidP="004C296E">
      <w:pPr>
        <w:jc w:val="both"/>
        <w:rPr>
          <w:sz w:val="24"/>
          <w:szCs w:val="24"/>
        </w:rPr>
      </w:pPr>
      <w:r w:rsidRPr="004C296E">
        <w:rPr>
          <w:rFonts w:ascii="Segoe UI" w:hAnsi="Segoe UI" w:cs="Segoe UI"/>
          <w:sz w:val="24"/>
          <w:szCs w:val="24"/>
        </w:rPr>
        <w:t>Madre di Dio, intervieni. Schiaccia la testa all’antico serpente e fai risplendere la purissima verità del Figlio tuo. Così la nostra fede e la nostra obbedienza saranno perfettissime.</w:t>
      </w:r>
      <w:r w:rsidR="00E01EB9" w:rsidRPr="004C296E">
        <w:rPr>
          <w:sz w:val="24"/>
          <w:szCs w:val="24"/>
        </w:rPr>
        <w:t xml:space="preserve"> </w:t>
      </w:r>
    </w:p>
    <w:p w14:paraId="7716AA59" w14:textId="77777777" w:rsidR="004C296E" w:rsidRDefault="004C296E" w:rsidP="004C296E">
      <w:pPr>
        <w:pStyle w:val="Titolo2"/>
      </w:pPr>
      <w:bookmarkStart w:id="916" w:name="_Toc132812217"/>
      <w:bookmarkStart w:id="917" w:name="_Toc152227073"/>
      <w:r>
        <w:t>Perché su di lui il Padre, Dio, ha messo il suo sigillo</w:t>
      </w:r>
      <w:bookmarkEnd w:id="916"/>
      <w:bookmarkEnd w:id="917"/>
    </w:p>
    <w:p w14:paraId="3B9217C9" w14:textId="77777777" w:rsidR="004C296E" w:rsidRPr="00082F6D" w:rsidRDefault="004C296E" w:rsidP="004C296E">
      <w:pPr>
        <w:spacing w:after="200" w:line="253" w:lineRule="atLeast"/>
        <w:jc w:val="both"/>
        <w:rPr>
          <w:rFonts w:ascii="Arial" w:hAnsi="Arial" w:cs="Arial"/>
          <w:color w:val="000000"/>
          <w:sz w:val="24"/>
          <w:szCs w:val="24"/>
        </w:rPr>
      </w:pPr>
      <w:r w:rsidRPr="00082F6D">
        <w:rPr>
          <w:rFonts w:ascii="Arial" w:hAnsi="Arial" w:cs="Arial"/>
          <w:color w:val="000000"/>
          <w:sz w:val="24"/>
          <w:szCs w:val="24"/>
        </w:rPr>
        <w:t>Gesù dice ai Giudei: </w:t>
      </w:r>
      <w:r w:rsidRPr="00082F6D">
        <w:rPr>
          <w:rFonts w:ascii="Arial" w:hAnsi="Arial" w:cs="Arial"/>
          <w:i/>
          <w:iCs/>
          <w:color w:val="000000"/>
          <w:sz w:val="24"/>
          <w:szCs w:val="24"/>
        </w:rPr>
        <w:t>“Datevi da fare non per il cibo che non dura, ma per il cibo che rimane per la vita eterna e che il Figlio dell’uomo vi darà. Perché su di lui il Padre, Dio, ha messo il suo sigillo”. </w:t>
      </w:r>
      <w:r w:rsidRPr="00082F6D">
        <w:rPr>
          <w:rFonts w:ascii="Arial" w:hAnsi="Arial" w:cs="Arial"/>
          <w:color w:val="000000"/>
          <w:sz w:val="24"/>
          <w:szCs w:val="24"/>
        </w:rPr>
        <w:t xml:space="preserve">Il sigillo messo dal Padre sul Figlio è la sua generazione eterna. Il sigillo è anche la purissima Parola che il Padre ha consegnato al Figlio, Parola ultima e definitiva, Parola che dona compimento a tutte le Parole che il Padre nel suo Santo Spirito ha pronunciato precedentemente. </w:t>
      </w:r>
    </w:p>
    <w:p w14:paraId="6EA752CF" w14:textId="77777777" w:rsidR="004C296E" w:rsidRPr="00082F6D" w:rsidRDefault="004C296E" w:rsidP="004C296E">
      <w:pPr>
        <w:spacing w:after="200" w:line="253" w:lineRule="atLeast"/>
        <w:jc w:val="both"/>
        <w:rPr>
          <w:rFonts w:ascii="Arial" w:hAnsi="Arial" w:cs="Arial"/>
          <w:color w:val="000000"/>
          <w:sz w:val="24"/>
          <w:szCs w:val="24"/>
        </w:rPr>
      </w:pPr>
      <w:r w:rsidRPr="00082F6D">
        <w:rPr>
          <w:rFonts w:ascii="Arial" w:hAnsi="Arial" w:cs="Arial"/>
          <w:color w:val="000000"/>
          <w:sz w:val="24"/>
          <w:szCs w:val="24"/>
        </w:rPr>
        <w:t>Così inizia la Lettera agli Ebrei: </w:t>
      </w:r>
      <w:r w:rsidRPr="00082F6D">
        <w:rPr>
          <w:rFonts w:ascii="Arial" w:hAnsi="Arial" w:cs="Arial"/>
          <w:i/>
          <w:iCs/>
          <w:color w:val="000000"/>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w:t>
      </w:r>
      <w:r w:rsidRPr="00082F6D">
        <w:rPr>
          <w:rFonts w:ascii="Arial" w:hAnsi="Arial" w:cs="Arial"/>
          <w:i/>
          <w:iCs/>
          <w:color w:val="000000"/>
          <w:sz w:val="24"/>
          <w:szCs w:val="24"/>
        </w:rPr>
        <w:lastRenderedPageBreak/>
        <w:t>figlio? Quando invece introduce il primogenito nel mondo, dice: Lo adorino tutti gli angeli di Dio”</w:t>
      </w:r>
      <w:r w:rsidRPr="00082F6D">
        <w:rPr>
          <w:rFonts w:ascii="Arial" w:hAnsi="Arial" w:cs="Arial"/>
          <w:color w:val="000000"/>
          <w:sz w:val="24"/>
          <w:szCs w:val="24"/>
        </w:rPr>
        <w:t xml:space="preserve"> (Eb 1,1-6). </w:t>
      </w:r>
    </w:p>
    <w:p w14:paraId="2420B268" w14:textId="77777777" w:rsidR="004C296E" w:rsidRPr="00082F6D" w:rsidRDefault="004C296E" w:rsidP="004C296E">
      <w:pPr>
        <w:spacing w:after="200" w:line="253" w:lineRule="atLeast"/>
        <w:jc w:val="both"/>
        <w:rPr>
          <w:rFonts w:ascii="Arial" w:hAnsi="Arial" w:cs="Arial"/>
          <w:color w:val="000000"/>
          <w:sz w:val="24"/>
          <w:szCs w:val="24"/>
        </w:rPr>
      </w:pPr>
      <w:r w:rsidRPr="00082F6D">
        <w:rPr>
          <w:rFonts w:ascii="Arial" w:hAnsi="Arial" w:cs="Arial"/>
          <w:color w:val="000000"/>
          <w:sz w:val="24"/>
          <w:szCs w:val="24"/>
        </w:rPr>
        <w:t>Ecco qual è la straordinaria potenza della Parola di Cristo Gesù: </w:t>
      </w:r>
      <w:r w:rsidRPr="00082F6D">
        <w:rPr>
          <w:rFonts w:ascii="Arial" w:hAnsi="Arial" w:cs="Arial"/>
          <w:i/>
          <w:iCs/>
          <w:color w:val="000000"/>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082F6D">
        <w:rPr>
          <w:rFonts w:ascii="Arial" w:hAnsi="Arial" w:cs="Arial"/>
          <w:color w:val="000000"/>
          <w:sz w:val="24"/>
          <w:szCs w:val="24"/>
        </w:rPr>
        <w:t xml:space="preserve">. </w:t>
      </w:r>
    </w:p>
    <w:p w14:paraId="15690624" w14:textId="77777777" w:rsidR="004C296E" w:rsidRPr="00082F6D" w:rsidRDefault="004C296E" w:rsidP="004C296E">
      <w:pPr>
        <w:spacing w:after="200" w:line="253" w:lineRule="atLeast"/>
        <w:jc w:val="both"/>
        <w:rPr>
          <w:rFonts w:ascii="Arial" w:hAnsi="Arial" w:cs="Arial"/>
          <w:color w:val="000000"/>
          <w:sz w:val="24"/>
          <w:szCs w:val="24"/>
        </w:rPr>
      </w:pPr>
      <w:r w:rsidRPr="00082F6D">
        <w:rPr>
          <w:rFonts w:ascii="Arial" w:hAnsi="Arial" w:cs="Arial"/>
          <w:color w:val="000000"/>
          <w:sz w:val="24"/>
          <w:szCs w:val="24"/>
        </w:rPr>
        <w:t>La Parola di Cristo Gesù mette a nudo ogni cuore. Ecco cosa dice lo Spirito Santo di Cristo Signore per bocca del Vecchio Simeone: </w:t>
      </w:r>
      <w:r w:rsidRPr="00082F6D">
        <w:rPr>
          <w:rFonts w:ascii="Arial" w:hAnsi="Arial" w:cs="Arial"/>
          <w:i/>
          <w:iCs/>
          <w:color w:val="000000"/>
          <w:sz w:val="24"/>
          <w:szCs w:val="24"/>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w:t>
      </w:r>
      <w:r w:rsidRPr="00082F6D">
        <w:rPr>
          <w:rFonts w:ascii="Arial" w:hAnsi="Arial" w:cs="Arial"/>
          <w:color w:val="000000"/>
          <w:sz w:val="24"/>
          <w:szCs w:val="24"/>
        </w:rPr>
        <w:t xml:space="preserve">. </w:t>
      </w:r>
    </w:p>
    <w:p w14:paraId="791D5C0E" w14:textId="77777777" w:rsidR="004C296E" w:rsidRPr="00082F6D" w:rsidRDefault="004C296E" w:rsidP="004C296E">
      <w:pPr>
        <w:spacing w:after="200" w:line="253" w:lineRule="atLeast"/>
        <w:jc w:val="both"/>
        <w:rPr>
          <w:rFonts w:ascii="Calibri" w:hAnsi="Calibri" w:cs="Calibri"/>
          <w:color w:val="000000"/>
          <w:sz w:val="24"/>
          <w:szCs w:val="24"/>
        </w:rPr>
      </w:pPr>
      <w:r w:rsidRPr="00082F6D">
        <w:rPr>
          <w:rFonts w:ascii="Arial" w:hAnsi="Arial" w:cs="Arial"/>
          <w:color w:val="000000"/>
          <w:sz w:val="24"/>
          <w:szCs w:val="24"/>
        </w:rPr>
        <w:t>Quello posto dal Padre su Cristo Gesù è un sigillo eterno, divino, soprannaturale. Solo su di Lui il Padre ha posto il suo sigillo. Tutti gli altri sono tutti in vista di Cristo, per Cristo. Tutti gli altri sono sigilli incompleti nello Spirito Santo, ma per condurre a Cristo. A questa rivelazione i Giudei chiedono: </w:t>
      </w:r>
      <w:r w:rsidRPr="00082F6D">
        <w:rPr>
          <w:rFonts w:ascii="Arial" w:hAnsi="Arial" w:cs="Arial"/>
          <w:i/>
          <w:iCs/>
          <w:color w:val="000000"/>
          <w:sz w:val="24"/>
          <w:szCs w:val="24"/>
        </w:rPr>
        <w:t>“Che cosa dobbiamo fare per compiere le opere di Dio?”. </w:t>
      </w:r>
      <w:r w:rsidRPr="00082F6D">
        <w:rPr>
          <w:rFonts w:ascii="Arial" w:hAnsi="Arial" w:cs="Arial"/>
          <w:color w:val="000000"/>
          <w:sz w:val="24"/>
          <w:szCs w:val="24"/>
        </w:rPr>
        <w:t>La risposta di Gesù è immediata: </w:t>
      </w:r>
      <w:r w:rsidRPr="00082F6D">
        <w:rPr>
          <w:rFonts w:ascii="Arial" w:hAnsi="Arial" w:cs="Arial"/>
          <w:i/>
          <w:iCs/>
          <w:color w:val="000000"/>
          <w:sz w:val="24"/>
          <w:szCs w:val="24"/>
        </w:rPr>
        <w:t>“Questa è l’opera di Dio: che crediate in colui che egli ha mandato”</w:t>
      </w:r>
      <w:r w:rsidRPr="00082F6D">
        <w:rPr>
          <w:rFonts w:ascii="Arial" w:hAnsi="Arial" w:cs="Arial"/>
          <w:color w:val="000000"/>
          <w:sz w:val="24"/>
          <w:szCs w:val="24"/>
        </w:rPr>
        <w:t>. Ecco quale dovrà essere l’opera di Dio che ogni discepolo di Gesù deve compiere: credere in colui che Dio ha mandato. Chi ha mandato Dio? Il su Figlio Unigenito, il suo Verbo Eterno. Il solo Figlio che Lui ha generato nell’oggi dell’eternità.</w:t>
      </w:r>
    </w:p>
    <w:p w14:paraId="76618223" w14:textId="77777777" w:rsidR="004C296E" w:rsidRPr="00082F6D" w:rsidRDefault="004C296E" w:rsidP="004C296E">
      <w:pPr>
        <w:spacing w:after="200" w:line="253" w:lineRule="atLeast"/>
        <w:jc w:val="both"/>
        <w:rPr>
          <w:rFonts w:ascii="Calibri" w:hAnsi="Calibri" w:cs="Calibri"/>
          <w:color w:val="000000"/>
          <w:sz w:val="24"/>
          <w:szCs w:val="24"/>
        </w:rPr>
      </w:pPr>
      <w:r w:rsidRPr="00082F6D">
        <w:rPr>
          <w:rFonts w:ascii="Arial" w:hAnsi="Arial" w:cs="Arial"/>
          <w:i/>
          <w:iCs/>
          <w:color w:val="000000"/>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6,22-29). </w:t>
      </w:r>
    </w:p>
    <w:p w14:paraId="15CA7F10" w14:textId="77777777" w:rsidR="00F662BF" w:rsidRPr="00082F6D" w:rsidRDefault="004C296E" w:rsidP="004C296E">
      <w:pPr>
        <w:spacing w:after="200" w:line="253" w:lineRule="atLeast"/>
        <w:jc w:val="both"/>
        <w:rPr>
          <w:rFonts w:ascii="Arial" w:hAnsi="Arial" w:cs="Arial"/>
          <w:color w:val="000000"/>
          <w:sz w:val="24"/>
          <w:szCs w:val="24"/>
        </w:rPr>
      </w:pPr>
      <w:r w:rsidRPr="00082F6D">
        <w:rPr>
          <w:rFonts w:ascii="Arial" w:hAnsi="Arial" w:cs="Arial"/>
          <w:color w:val="000000"/>
          <w:sz w:val="24"/>
          <w:szCs w:val="24"/>
        </w:rPr>
        <w:t xml:space="preserve">La nostra fede non è solo credere nella verità rivelata sulla sua Persona da colui che ci parla. Questa fede ancora non è salvezza. La fede è obbedienza ad ogni Parola che esce dalla bocca di colui che il Padre ha mandato. È questo oggi il fallimento di tutta la nostra fede di cristiani, di figli della Chiesa una, santa, cattolica, apostolica. Ecco in cosa consiste il fallimento. Abbiamo perso la fede rivelata, oggettiva, universale, sulla Persona di colui che il Padre ha mandato. </w:t>
      </w:r>
    </w:p>
    <w:p w14:paraId="14795684" w14:textId="77777777" w:rsidR="00361712" w:rsidRPr="00082F6D" w:rsidRDefault="004C296E" w:rsidP="004C296E">
      <w:pPr>
        <w:spacing w:after="200" w:line="253" w:lineRule="atLeast"/>
        <w:jc w:val="both"/>
        <w:rPr>
          <w:rFonts w:ascii="Arial" w:hAnsi="Arial" w:cs="Arial"/>
          <w:color w:val="000000"/>
          <w:sz w:val="24"/>
          <w:szCs w:val="24"/>
        </w:rPr>
      </w:pPr>
      <w:r w:rsidRPr="00082F6D">
        <w:rPr>
          <w:rFonts w:ascii="Arial" w:hAnsi="Arial" w:cs="Arial"/>
          <w:color w:val="000000"/>
          <w:sz w:val="24"/>
          <w:szCs w:val="24"/>
        </w:rPr>
        <w:t xml:space="preserve">Cristo oggi è a tal punto relativizzato che se ne è fatto uno dei tanti fondatori di religione. Con una altissima differenza: agli altri fondatori di religione si obbedisce in ogni loro parola. Alla Parola di Cristo Gesù non si obbedisce più. Eppure quella di Cristo Gesù è la sola Parola di vita eterna, perché purissima e perfettissima Parola del Padre. Senza l’obbedienza alla Parola di Cristo Gesù non c’è salvezza. Ma se non si crede nella purissima verità di Gesù Signore neanche nella sua Parola si crederà mai. </w:t>
      </w:r>
    </w:p>
    <w:p w14:paraId="0DF8C74B" w14:textId="77777777" w:rsidR="004C296E" w:rsidRPr="00082F6D" w:rsidRDefault="004C296E" w:rsidP="004C296E">
      <w:pPr>
        <w:spacing w:after="200" w:line="253" w:lineRule="atLeast"/>
        <w:jc w:val="both"/>
        <w:rPr>
          <w:rFonts w:ascii="Arial" w:hAnsi="Arial" w:cs="Arial"/>
          <w:color w:val="000000"/>
          <w:sz w:val="24"/>
          <w:szCs w:val="24"/>
        </w:rPr>
      </w:pPr>
      <w:r w:rsidRPr="00082F6D">
        <w:rPr>
          <w:rFonts w:ascii="Arial" w:hAnsi="Arial" w:cs="Arial"/>
          <w:color w:val="000000"/>
          <w:sz w:val="24"/>
          <w:szCs w:val="24"/>
        </w:rPr>
        <w:lastRenderedPageBreak/>
        <w:t xml:space="preserve">Ecco allora l’opera che la Chiesa deve oggi compiere: Rimettere la purissima verità di Cristo nel cuore di ogni suo figlio, perché solo così si potrà rimettere nel cuore l’obbedienza ad ogni sua Parola. Oggi ciò che manca si figli della Chiesa è proprio la purissima verità del Padre e del Figlio e dello Spirito Santo. Mancando di questa purissima verità anche la verità della Parola manca. Da questa totale assenza di verità, nasce la Chiesa dai pensieri umani. Nasce la Chiesa secondo il mondo. Nasce la Chiesa voluta e pensata da Satana. Per fare questa Chiesa a sua immagine e somiglianza, Satana ha chiamato all’opera tutti i diavoli dell’inferno. </w:t>
      </w:r>
    </w:p>
    <w:p w14:paraId="1C024AB6" w14:textId="77777777" w:rsidR="004C296E" w:rsidRPr="00082F6D" w:rsidRDefault="004C296E" w:rsidP="004C296E">
      <w:pPr>
        <w:spacing w:after="200" w:line="253" w:lineRule="atLeast"/>
        <w:jc w:val="both"/>
        <w:rPr>
          <w:rFonts w:ascii="Calibri" w:hAnsi="Calibri" w:cs="Calibri"/>
          <w:color w:val="000000"/>
          <w:sz w:val="24"/>
          <w:szCs w:val="24"/>
        </w:rPr>
      </w:pPr>
      <w:r w:rsidRPr="00082F6D">
        <w:rPr>
          <w:rFonts w:ascii="Arial" w:hAnsi="Arial" w:cs="Arial"/>
          <w:color w:val="000000"/>
          <w:sz w:val="24"/>
          <w:szCs w:val="24"/>
        </w:rPr>
        <w:t>Madre di Dio, intervieni. Schiaccia la testa all’antico serpente e fai risplendere la purissima verità del Figlio tuo. Così la nostra fede e la nostra obbedienza saranno perfettissime.</w:t>
      </w:r>
    </w:p>
    <w:p w14:paraId="1EF8E004" w14:textId="77777777" w:rsidR="004C296E" w:rsidRDefault="004C296E" w:rsidP="004C296E">
      <w:pPr>
        <w:jc w:val="both"/>
        <w:rPr>
          <w:sz w:val="24"/>
          <w:szCs w:val="24"/>
        </w:rPr>
      </w:pPr>
    </w:p>
    <w:p w14:paraId="4CB6C043" w14:textId="77777777" w:rsidR="00361712" w:rsidRPr="00361712" w:rsidRDefault="00361712" w:rsidP="00361712">
      <w:pPr>
        <w:pStyle w:val="Titolo2"/>
        <w:rPr>
          <w:rFonts w:ascii="Calibri" w:hAnsi="Calibri" w:cs="Calibri"/>
          <w:spacing w:val="-4"/>
          <w:sz w:val="27"/>
          <w:szCs w:val="27"/>
        </w:rPr>
      </w:pPr>
      <w:bookmarkStart w:id="918" w:name="_Toc152227074"/>
      <w:r w:rsidRPr="00361712">
        <w:rPr>
          <w:spacing w:val="-4"/>
        </w:rPr>
        <w:t>SE FAI QUESTE COSE, MANIFESTA TE STESSO AL MONDO!</w:t>
      </w:r>
      <w:bookmarkEnd w:id="918"/>
    </w:p>
    <w:p w14:paraId="19FA96C5" w14:textId="77777777" w:rsidR="00361712" w:rsidRDefault="00361712" w:rsidP="00361712">
      <w:pPr>
        <w:spacing w:after="120" w:line="240" w:lineRule="auto"/>
        <w:jc w:val="both"/>
        <w:rPr>
          <w:rFonts w:ascii="Arial" w:eastAsia="Times New Roman" w:hAnsi="Arial" w:cs="Arial"/>
          <w:color w:val="000000"/>
          <w:sz w:val="24"/>
          <w:szCs w:val="24"/>
          <w:lang w:eastAsia="ja-JP"/>
        </w:rPr>
      </w:pPr>
      <w:r w:rsidRPr="00361712">
        <w:rPr>
          <w:rFonts w:ascii="Arial" w:eastAsia="Times New Roman" w:hAnsi="Arial" w:cs="Arial"/>
          <w:color w:val="000000"/>
          <w:sz w:val="24"/>
          <w:szCs w:val="24"/>
          <w:lang w:eastAsia="ja-JP"/>
        </w:rPr>
        <w:t>Non vi è alcuna differenza tra la seconda tentazione con la quale il diavolo tenta Cristo Signore e la tentazione che oggi gli fanno i suoi parenti. Ecco la tentazione di Satana: </w:t>
      </w:r>
      <w:r w:rsidRPr="00361712">
        <w:rPr>
          <w:rFonts w:ascii="Arial" w:eastAsia="Times New Roman" w:hAnsi="Arial" w:cs="Arial"/>
          <w:i/>
          <w:iCs/>
          <w:color w:val="000000"/>
          <w:sz w:val="24"/>
          <w:szCs w:val="24"/>
          <w:lang w:eastAsia="ja-JP"/>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r>
        <w:rPr>
          <w:rFonts w:ascii="Arial" w:eastAsia="Times New Roman" w:hAnsi="Arial" w:cs="Arial"/>
          <w:i/>
          <w:iCs/>
          <w:color w:val="000000"/>
          <w:sz w:val="24"/>
          <w:szCs w:val="24"/>
          <w:lang w:eastAsia="ja-JP"/>
        </w:rPr>
        <w:t>”</w:t>
      </w:r>
      <w:r w:rsidRPr="00361712">
        <w:rPr>
          <w:rFonts w:ascii="Arial" w:eastAsia="Times New Roman" w:hAnsi="Arial" w:cs="Arial"/>
          <w:i/>
          <w:iCs/>
          <w:color w:val="000000"/>
          <w:sz w:val="24"/>
          <w:szCs w:val="24"/>
          <w:lang w:eastAsia="ja-JP"/>
        </w:rPr>
        <w:t xml:space="preserve"> (Mt 4, 5-7)</w:t>
      </w:r>
      <w:r w:rsidRPr="00361712">
        <w:rPr>
          <w:rFonts w:ascii="Arial" w:eastAsia="Times New Roman" w:hAnsi="Arial" w:cs="Arial"/>
          <w:color w:val="000000"/>
          <w:sz w:val="24"/>
          <w:szCs w:val="24"/>
          <w:lang w:eastAsia="ja-JP"/>
        </w:rPr>
        <w:t xml:space="preserve">. </w:t>
      </w:r>
    </w:p>
    <w:p w14:paraId="3D76C188" w14:textId="77777777" w:rsidR="00361712" w:rsidRDefault="00361712" w:rsidP="00361712">
      <w:pPr>
        <w:spacing w:after="120" w:line="240" w:lineRule="auto"/>
        <w:jc w:val="both"/>
        <w:rPr>
          <w:rFonts w:ascii="Arial" w:eastAsia="Times New Roman" w:hAnsi="Arial" w:cs="Arial"/>
          <w:color w:val="000000"/>
          <w:sz w:val="24"/>
          <w:szCs w:val="24"/>
          <w:lang w:eastAsia="ja-JP"/>
        </w:rPr>
      </w:pPr>
      <w:r w:rsidRPr="00361712">
        <w:rPr>
          <w:rFonts w:ascii="Arial" w:eastAsia="Times New Roman" w:hAnsi="Arial" w:cs="Arial"/>
          <w:color w:val="000000"/>
          <w:sz w:val="24"/>
          <w:szCs w:val="24"/>
          <w:lang w:eastAsia="ja-JP"/>
        </w:rPr>
        <w:t xml:space="preserve">Cosa propone Satana a Cristo Gesù? Di fare opere eclatanti. C’è opera più eclatante di questa: gettarsi giù dal pinnacolo più alto del tempio di Gerusalemme? Tutti avrebbero visto e tutti sarebbe andati dietro di Lui. Sarebbero andati per le opere, non certo per il Vangelo. Il Vangelo si impone per se stesso. Annunciare il Vangelo vivendolo e attuandolo in ogni sua parte è l’opera madre di tutte le opere. Non esiste opera più grande di questa. Non esiste sulla terra miracolo più eccelso. Ed il miracolo in questo consiste: far vivere nella nostra natura umana, in questo vaso fragile di creta, sempre pronto a frantumarsi, tutto il mistero del Padre e del Figlio e dello Spirito Santo. </w:t>
      </w:r>
    </w:p>
    <w:p w14:paraId="0FEB6091" w14:textId="77777777" w:rsidR="00361712" w:rsidRPr="00361712" w:rsidRDefault="00361712" w:rsidP="00361712">
      <w:pPr>
        <w:spacing w:after="120" w:line="240" w:lineRule="auto"/>
        <w:jc w:val="both"/>
        <w:rPr>
          <w:rFonts w:ascii="Calibri" w:eastAsia="Times New Roman" w:hAnsi="Calibri" w:cs="Calibri"/>
          <w:color w:val="000000"/>
          <w:sz w:val="24"/>
          <w:szCs w:val="24"/>
          <w:lang w:eastAsia="ja-JP"/>
        </w:rPr>
      </w:pPr>
      <w:r w:rsidRPr="00361712">
        <w:rPr>
          <w:rFonts w:ascii="Arial" w:eastAsia="Times New Roman" w:hAnsi="Arial" w:cs="Arial"/>
          <w:color w:val="000000"/>
          <w:sz w:val="24"/>
          <w:szCs w:val="24"/>
          <w:lang w:eastAsia="ja-JP"/>
        </w:rPr>
        <w:t>Tutto il mistero della redenzione e della salvezza. Tutto il mistero della conformazione a Cristo Signore. Tutto il mistero della sua grazia, verità, luce, vita eterna. Tutto il misero della sua gloriosa risurrezione e della sua morte redentrice. Se oggi il cristiano è in grande fallimento è perché lentamente, ma inesorabilmente, ha rinunciato a vivere questo altissimo mistero per consegnarsi al pensiero del mondo che è un pensiero di vanità, di futilità, di vuoto spirituale e morale, di totale consegna al peccato e alla morte dell’anima e dello spirito. Sono questi i frutti della Chiesa inclusiva, della Chiesa assembleare, della Chiesa dal basso, dalla Chiesa secondo il mondo. Il vero corpo di Cristo mai potrà essere questa Chiesa, perché il vero corpo di Cristo dovrà essere animato sempre dallo Spirito Santo e lo Spirito Santo darà sempre al corpo di Cristo il pensiero di Cristo e la vita di Cristo. Ma gli darà il pensiero del mondo e il suo peccato. Chi dona al corpo di Cristo il pensiero del mondo e il suo peccato di certo non è governato dallo Spirito Santo. Possiamo aggiungere che neanche sa chi è lo Spirito Santo. </w:t>
      </w:r>
    </w:p>
    <w:p w14:paraId="53E44C34" w14:textId="77777777" w:rsidR="00361712" w:rsidRPr="00361712" w:rsidRDefault="00361712" w:rsidP="00361712">
      <w:pPr>
        <w:spacing w:after="120" w:line="240" w:lineRule="auto"/>
        <w:jc w:val="both"/>
        <w:rPr>
          <w:rFonts w:ascii="Calibri" w:eastAsia="Times New Roman" w:hAnsi="Calibri" w:cs="Calibri"/>
          <w:color w:val="000000"/>
          <w:sz w:val="24"/>
          <w:szCs w:val="24"/>
          <w:lang w:eastAsia="ja-JP"/>
        </w:rPr>
      </w:pPr>
      <w:r w:rsidRPr="00361712">
        <w:rPr>
          <w:rFonts w:ascii="Arial" w:eastAsia="Times New Roman" w:hAnsi="Arial" w:cs="Arial"/>
          <w:i/>
          <w:iCs/>
          <w:color w:val="000000"/>
          <w:sz w:val="24"/>
          <w:szCs w:val="24"/>
          <w:lang w:eastAsia="ja-JP"/>
        </w:rPr>
        <w:t>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w:t>
      </w:r>
      <w:bookmarkStart w:id="919" w:name="_Hlk132141201"/>
      <w:r w:rsidRPr="00361712">
        <w:rPr>
          <w:rFonts w:ascii="Arial" w:eastAsia="Times New Roman" w:hAnsi="Arial" w:cs="Arial"/>
          <w:i/>
          <w:iCs/>
          <w:color w:val="000000"/>
          <w:sz w:val="24"/>
          <w:szCs w:val="24"/>
          <w:lang w:eastAsia="ja-JP"/>
        </w:rPr>
        <w:t>Se fai queste cose, manifesta te stesso al mondo!</w:t>
      </w:r>
      <w:bookmarkEnd w:id="919"/>
      <w:r w:rsidRPr="00361712">
        <w:rPr>
          <w:rFonts w:ascii="Arial" w:eastAsia="Times New Roman" w:hAnsi="Arial" w:cs="Arial"/>
          <w:i/>
          <w:iCs/>
          <w:color w:val="000000"/>
          <w:sz w:val="24"/>
          <w:szCs w:val="24"/>
          <w:lang w:eastAsia="ja-JP"/>
        </w:rPr>
        <w:t xml:space="preserve">». Neppure i suoi fratelli infatti credevano in lui. Gesù allora disse loro: «Il mio tempo non è ancora venuto; il vostro tempo invece è sempre pronto. Il mondo non può odiare voi, ma </w:t>
      </w:r>
      <w:r w:rsidRPr="00361712">
        <w:rPr>
          <w:rFonts w:ascii="Arial" w:eastAsia="Times New Roman" w:hAnsi="Arial" w:cs="Arial"/>
          <w:i/>
          <w:iCs/>
          <w:color w:val="000000"/>
          <w:sz w:val="24"/>
          <w:szCs w:val="24"/>
          <w:lang w:eastAsia="ja-JP"/>
        </w:rPr>
        <w:lastRenderedPageBreak/>
        <w:t>odia me, perché di esso io attesto che le sue opere sono cattive. Salite voi alla festa; io non salgo a questa festa, perché il mio tempo non è ancora compiuto». Dopo aver detto queste cose, restò nella Galilea.  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(Gv 6,7-13). </w:t>
      </w:r>
    </w:p>
    <w:p w14:paraId="784C4333" w14:textId="77777777" w:rsidR="00361712" w:rsidRDefault="00361712" w:rsidP="00361712">
      <w:pPr>
        <w:spacing w:after="120" w:line="240" w:lineRule="auto"/>
        <w:jc w:val="both"/>
        <w:rPr>
          <w:rFonts w:ascii="Arial" w:eastAsia="Times New Roman" w:hAnsi="Arial" w:cs="Arial"/>
          <w:color w:val="000000"/>
          <w:sz w:val="24"/>
          <w:szCs w:val="24"/>
          <w:lang w:eastAsia="ja-JP"/>
        </w:rPr>
      </w:pPr>
      <w:r w:rsidRPr="00361712">
        <w:rPr>
          <w:rFonts w:ascii="Arial" w:eastAsia="Times New Roman" w:hAnsi="Arial" w:cs="Arial"/>
          <w:color w:val="000000"/>
          <w:sz w:val="24"/>
          <w:szCs w:val="24"/>
          <w:lang w:eastAsia="ja-JP"/>
        </w:rPr>
        <w:t>È questa la stupenda verità di Gesù Signore: Lui non è caduto nella tentazione di Satana e non è caduto nella tentazione dei suoi parenti secondo la carne. Gesù mai è caduto in nessun’altra tentazione. Lui sempre si lasciava condurre dallo Spirito Santo, secondo la volontà del Padre suo. Obbedire al Padre era la sua unica mission</w:t>
      </w:r>
      <w:r>
        <w:rPr>
          <w:rFonts w:ascii="Arial" w:eastAsia="Times New Roman" w:hAnsi="Arial" w:cs="Arial"/>
          <w:color w:val="000000"/>
          <w:sz w:val="24"/>
          <w:szCs w:val="24"/>
          <w:lang w:eastAsia="ja-JP"/>
        </w:rPr>
        <w:t>e</w:t>
      </w:r>
      <w:r w:rsidRPr="00361712">
        <w:rPr>
          <w:rFonts w:ascii="Arial" w:eastAsia="Times New Roman" w:hAnsi="Arial" w:cs="Arial"/>
          <w:color w:val="000000"/>
          <w:sz w:val="24"/>
          <w:szCs w:val="24"/>
          <w:lang w:eastAsia="ja-JP"/>
        </w:rPr>
        <w:t xml:space="preserve"> e vocazione. Questa dovrà essere anche la vocazione e la missione della Chiesa, vero corpo di Cristo nella storia dell’umanità: obbedire sempre a Cristo Gesù, anch’essa mossa e guidata dallo Spirito Santo. Poiché la Chiesa è governata e condotta dagli Apostoli del Signore che sono i suoi Vescovi, è obbligo di ogni Vescovo della Chiesa del Signore Gesù vivere alla maniera del suo Maestro, del suo Signore, Redentore, Salvatore. Se loro non crescono in sapienza e grazia, mai lo Spirito Santo li potrà guidare. Anche se lo ricevono per via sacramentale, è come versare dell’acqua su una pietra. Invece se essi crescono senza alcuna interruzione in sapienza e grazia, sono in tutto simili ad un terreno dissodato che non lascia scorrere in vano neanche una sola goccia di acqua. O anche sono simili ad una spugna che assorbe acqua nella misura della sua grandezza e poi la sparge dove si ha bisogno di essa. Non sono i gesti isolati, i gesti eclatanti, i gesti spettacolari che attraggano al Vangelo. Spesso sono proprio questi gesti che allontanano dalla vita secondo il Vangelo, perché si fa intendere al mondo che proprio questi gesti siano il Vangelo. </w:t>
      </w:r>
    </w:p>
    <w:p w14:paraId="20BAF357" w14:textId="77777777" w:rsidR="00361712" w:rsidRPr="00361712" w:rsidRDefault="00361712" w:rsidP="00361712">
      <w:pPr>
        <w:spacing w:after="120" w:line="240" w:lineRule="auto"/>
        <w:jc w:val="both"/>
        <w:rPr>
          <w:rFonts w:ascii="Arial" w:eastAsia="Times New Roman" w:hAnsi="Arial" w:cs="Arial"/>
          <w:color w:val="000000"/>
          <w:sz w:val="24"/>
          <w:szCs w:val="24"/>
          <w:lang w:eastAsia="ja-JP"/>
        </w:rPr>
      </w:pPr>
      <w:r w:rsidRPr="00361712">
        <w:rPr>
          <w:rFonts w:ascii="Arial" w:eastAsia="Times New Roman" w:hAnsi="Arial" w:cs="Arial"/>
          <w:color w:val="000000"/>
          <w:sz w:val="24"/>
          <w:szCs w:val="24"/>
          <w:lang w:eastAsia="ja-JP"/>
        </w:rPr>
        <w:t xml:space="preserve">Oggi possiamo affermare che la Chiesa è sotto un potentissimo attacco a parte di Satana. Lui di essa non vuole lasciare sulla terra né radici e né germogli. La vuole totalmente sradicata dal cuore di Cristo, dal cuore del Padre, dal cuore dello Spirito Santo, dal cuore della Divina Rivelazione, dal cuore della grazia, dal cuore dei sacramenti, dal cuore di ogni verità rivelata, dal cuore della sana dottrina e della retta moralità. Vuole che in essa regni solo il pensiero del mondo. Se domani la Chiesa vivrà con i pensieri di Satana, significa che gli Apostoli di Cristo, che hanno permesso questo, sono apostoli di Satana e non più di Cristo Gesù. Chi cade sotto il governo di Satana, mai potrà dire di operare governato dallo Spirito Santo. Vigilare perché questo non accade è responsabilità di ogni membro del corpo di Cristo. </w:t>
      </w:r>
    </w:p>
    <w:p w14:paraId="3F16152A" w14:textId="77777777" w:rsidR="00361712" w:rsidRPr="00361712" w:rsidRDefault="00361712" w:rsidP="00361712">
      <w:pPr>
        <w:spacing w:after="120" w:line="240" w:lineRule="auto"/>
        <w:jc w:val="both"/>
        <w:rPr>
          <w:rFonts w:ascii="Calibri" w:eastAsia="Times New Roman" w:hAnsi="Calibri" w:cs="Calibri"/>
          <w:color w:val="000000"/>
          <w:sz w:val="24"/>
          <w:szCs w:val="24"/>
          <w:lang w:eastAsia="ja-JP"/>
        </w:rPr>
      </w:pPr>
      <w:r w:rsidRPr="00361712">
        <w:rPr>
          <w:rFonts w:ascii="Arial" w:eastAsia="Times New Roman" w:hAnsi="Arial" w:cs="Arial"/>
          <w:color w:val="000000"/>
          <w:sz w:val="24"/>
          <w:szCs w:val="24"/>
          <w:lang w:eastAsia="ja-JP"/>
        </w:rPr>
        <w:t>La Madre di Dio, la Madre della Chiesa venga presto in nostro aiuto e soccorso.</w:t>
      </w:r>
    </w:p>
    <w:p w14:paraId="4D36CDD0" w14:textId="77777777" w:rsidR="00E01EB9" w:rsidRPr="00886312" w:rsidRDefault="00E01EB9" w:rsidP="00886312">
      <w:pPr>
        <w:pStyle w:val="Titolo2"/>
        <w:spacing w:line="276" w:lineRule="auto"/>
        <w:jc w:val="both"/>
        <w:rPr>
          <w:sz w:val="28"/>
          <w:szCs w:val="28"/>
        </w:rPr>
      </w:pPr>
      <w:bookmarkStart w:id="920" w:name="_Toc531377251"/>
      <w:bookmarkStart w:id="921" w:name="_Toc152227075"/>
      <w:r w:rsidRPr="00886312">
        <w:rPr>
          <w:sz w:val="28"/>
          <w:szCs w:val="28"/>
        </w:rPr>
        <w:t>26 Ottobre</w:t>
      </w:r>
      <w:bookmarkEnd w:id="920"/>
      <w:bookmarkEnd w:id="921"/>
      <w:r w:rsidRPr="00886312">
        <w:rPr>
          <w:sz w:val="28"/>
          <w:szCs w:val="28"/>
        </w:rPr>
        <w:t xml:space="preserve"> </w:t>
      </w:r>
    </w:p>
    <w:p w14:paraId="4A82916F" w14:textId="77777777" w:rsidR="00E01EB9" w:rsidRDefault="00361712" w:rsidP="00361712">
      <w:pPr>
        <w:pStyle w:val="Nessunaspaziatura"/>
        <w:spacing w:line="276" w:lineRule="auto"/>
        <w:ind w:left="0"/>
      </w:pPr>
      <w:r w:rsidRPr="00361712">
        <w:rPr>
          <w:rFonts w:ascii="Segoe UI" w:hAnsi="Segoe UI" w:cs="Segoe UI"/>
        </w:rPr>
        <w:t>La Madre di Dio e Madre nostra non permetta che un altro vangelo venga e inquini il nostro cuore e turbi i nostri pensieri.</w:t>
      </w:r>
      <w:r w:rsidR="00E01EB9" w:rsidRPr="00361712">
        <w:t> </w:t>
      </w:r>
    </w:p>
    <w:p w14:paraId="0E12263F" w14:textId="77777777" w:rsidR="00361712" w:rsidRDefault="00361712" w:rsidP="00FD4461">
      <w:pPr>
        <w:pStyle w:val="Titolo2"/>
        <w:spacing w:line="276" w:lineRule="auto"/>
      </w:pPr>
      <w:bookmarkStart w:id="922" w:name="_Toc132812219"/>
      <w:bookmarkStart w:id="923" w:name="_Toc152227076"/>
      <w:r>
        <w:t>Custodisci, mediante lo Spirito Santo che abita in noi, il bene prezioso che ti è stato affidato</w:t>
      </w:r>
      <w:bookmarkEnd w:id="922"/>
      <w:bookmarkEnd w:id="923"/>
    </w:p>
    <w:p w14:paraId="6951E6F9" w14:textId="77777777" w:rsidR="00FD4461" w:rsidRPr="00FD4461" w:rsidRDefault="00FD4461" w:rsidP="00FD4461">
      <w:pPr>
        <w:pStyle w:val="Nessunaspaziatura"/>
        <w:rPr>
          <w:sz w:val="2"/>
          <w:szCs w:val="2"/>
        </w:rPr>
      </w:pPr>
    </w:p>
    <w:p w14:paraId="0616BF1E" w14:textId="77777777" w:rsidR="00361712" w:rsidRDefault="00361712" w:rsidP="00361712">
      <w:pPr>
        <w:spacing w:after="200" w:line="253" w:lineRule="atLeast"/>
        <w:jc w:val="both"/>
        <w:rPr>
          <w:rFonts w:ascii="Arial" w:hAnsi="Arial" w:cs="Arial"/>
          <w:color w:val="000000"/>
          <w:sz w:val="24"/>
          <w:szCs w:val="24"/>
        </w:rPr>
      </w:pPr>
      <w:r w:rsidRPr="00361712">
        <w:rPr>
          <w:rFonts w:ascii="Arial" w:hAnsi="Arial" w:cs="Arial"/>
          <w:color w:val="000000"/>
          <w:sz w:val="24"/>
          <w:szCs w:val="24"/>
        </w:rPr>
        <w:t xml:space="preserve">Il bene prezioso che è stato affidato a Timoteo e che lui deve custodire mediante lo Spirito Santo è la purissima verità del Padre del Signore nostro Gesù Cristo. La verità di Cristo Gesù, Verbo Eterno del Padre fattosi carne per la nostra salvezza. La verità dello Spirito Santo, il Datore della conversione, della verità, della luce, della vita. Il Datore del vero Dio e del vero Cristo. La verità della Madre di Dio e Madre nostra. La verità della Chiesa di Cristo Gesù che è la Chiesa una, santa, cattolica, apostolica. La verità della Divina Rivelazione sia </w:t>
      </w:r>
      <w:r w:rsidRPr="00361712">
        <w:rPr>
          <w:rFonts w:ascii="Arial" w:hAnsi="Arial" w:cs="Arial"/>
          <w:color w:val="000000"/>
          <w:sz w:val="24"/>
          <w:szCs w:val="24"/>
        </w:rPr>
        <w:lastRenderedPageBreak/>
        <w:t xml:space="preserve">dell’Antico Testamento e sia anche del Nuovo che ha come suo cuore Cristo Signore. La verità della sana dottrina e della retta moralità. Lui sempre dovrà separare il vero Dio dai molti falsi Dèi. Il vero Cristo dai molti falsi Cristo o anticristi che sempre invadono il mondo in cerca chi ingannare. </w:t>
      </w:r>
    </w:p>
    <w:p w14:paraId="31AEA184" w14:textId="77777777" w:rsidR="00361712" w:rsidRDefault="00361712" w:rsidP="00361712">
      <w:pPr>
        <w:spacing w:after="200" w:line="253" w:lineRule="atLeast"/>
        <w:jc w:val="both"/>
        <w:rPr>
          <w:rFonts w:ascii="Arial" w:hAnsi="Arial" w:cs="Arial"/>
          <w:color w:val="000000"/>
          <w:sz w:val="24"/>
          <w:szCs w:val="24"/>
        </w:rPr>
      </w:pPr>
      <w:r w:rsidRPr="00361712">
        <w:rPr>
          <w:rFonts w:ascii="Arial" w:hAnsi="Arial" w:cs="Arial"/>
          <w:color w:val="000000"/>
          <w:sz w:val="24"/>
          <w:szCs w:val="24"/>
        </w:rPr>
        <w:t>Ecco come l’Apostolo Giovanni nella sua Prima Lettera smaschera i falsi cristi e gli anticristi: </w:t>
      </w:r>
      <w:r w:rsidRPr="00361712">
        <w:rPr>
          <w:rFonts w:ascii="Arial" w:hAnsi="Arial" w:cs="Arial"/>
          <w:i/>
          <w:iCs/>
          <w:color w:val="000000"/>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361712">
        <w:rPr>
          <w:rFonts w:ascii="Arial" w:hAnsi="Arial" w:cs="Arial"/>
          <w:color w:val="000000"/>
          <w:sz w:val="24"/>
          <w:szCs w:val="24"/>
        </w:rPr>
        <w:t xml:space="preserve">. </w:t>
      </w:r>
    </w:p>
    <w:p w14:paraId="13770099" w14:textId="77777777" w:rsidR="00361712" w:rsidRDefault="00361712" w:rsidP="00361712">
      <w:pPr>
        <w:spacing w:after="200" w:line="253" w:lineRule="atLeast"/>
        <w:jc w:val="both"/>
        <w:rPr>
          <w:rFonts w:ascii="Arial" w:hAnsi="Arial" w:cs="Arial"/>
          <w:color w:val="000000"/>
          <w:sz w:val="24"/>
          <w:szCs w:val="24"/>
        </w:rPr>
      </w:pPr>
      <w:r w:rsidRPr="00361712">
        <w:rPr>
          <w:rFonts w:ascii="Arial" w:hAnsi="Arial" w:cs="Arial"/>
          <w:color w:val="000000"/>
          <w:sz w:val="24"/>
          <w:szCs w:val="24"/>
        </w:rPr>
        <w:t>La verità dello Spirito Santo e di ogni sua autentica ispirazione. Anche questa verità dall’Apostolo Giovanni è separata dalla falsità: </w:t>
      </w:r>
      <w:r w:rsidRPr="00361712">
        <w:rPr>
          <w:rFonts w:ascii="Arial" w:hAnsi="Arial" w:cs="Arial"/>
          <w:i/>
          <w:iCs/>
          <w:color w:val="000000"/>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361712">
        <w:rPr>
          <w:rFonts w:ascii="Arial" w:hAnsi="Arial" w:cs="Arial"/>
          <w:color w:val="000000"/>
          <w:sz w:val="24"/>
          <w:szCs w:val="24"/>
        </w:rPr>
        <w:t xml:space="preserve">. </w:t>
      </w:r>
    </w:p>
    <w:p w14:paraId="575EB789" w14:textId="77777777" w:rsidR="00361712" w:rsidRPr="00361712" w:rsidRDefault="00361712" w:rsidP="00361712">
      <w:pPr>
        <w:spacing w:after="200" w:line="253" w:lineRule="atLeast"/>
        <w:jc w:val="both"/>
        <w:rPr>
          <w:rFonts w:ascii="Calibri" w:hAnsi="Calibri" w:cs="Calibri"/>
          <w:color w:val="000000"/>
          <w:sz w:val="21"/>
          <w:szCs w:val="21"/>
        </w:rPr>
      </w:pPr>
      <w:r w:rsidRPr="00361712">
        <w:rPr>
          <w:rFonts w:ascii="Arial" w:hAnsi="Arial" w:cs="Arial"/>
          <w:color w:val="000000"/>
          <w:sz w:val="24"/>
          <w:szCs w:val="24"/>
        </w:rPr>
        <w:t>Ogni altra verità va custodita con grande sapienza e fortezza, intelligenza e conoscenza nello Spirito Santo. È come se Paolo volesse dire a Timoteo:</w:t>
      </w:r>
      <w:r w:rsidRPr="00361712">
        <w:rPr>
          <w:rFonts w:ascii="Arial" w:hAnsi="Arial" w:cs="Arial"/>
          <w:i/>
          <w:iCs/>
          <w:color w:val="000000"/>
          <w:sz w:val="24"/>
          <w:szCs w:val="24"/>
        </w:rPr>
        <w:t> “Tutto Cristo Gesù, tutto il Padre, tutto lo Spirito Santo, in ogni loro mistero si sono messi nelle mie mani. Io li ho custoditi con tutto me stesso. Io ho posto quanto ho ricevuto ed ho custodito nelle tue mani. Ora spetta a te custodire e consegnare ai tuoi successori. Questa tradizione deve essere ininterrotta fino al giorno del glorioso ritorno di Gesù sulla nostra terra. Se tu non custodisci e consegni falsità e menzogna, quanti verranno dopo di te, consegneranno falsità e menzogna. Il danno contro la salvezza dell’umanità è ingentissimo. Non ti coprire di questo orrendo peccato”.</w:t>
      </w:r>
    </w:p>
    <w:p w14:paraId="67B3E752" w14:textId="77777777" w:rsidR="00361712" w:rsidRPr="00361712" w:rsidRDefault="00361712" w:rsidP="00361712">
      <w:pPr>
        <w:spacing w:after="200" w:line="253" w:lineRule="atLeast"/>
        <w:jc w:val="both"/>
        <w:rPr>
          <w:rFonts w:ascii="Calibri" w:hAnsi="Calibri" w:cs="Calibri"/>
          <w:color w:val="000000"/>
          <w:sz w:val="21"/>
          <w:szCs w:val="21"/>
        </w:rPr>
      </w:pPr>
      <w:r w:rsidRPr="00361712">
        <w:rPr>
          <w:rFonts w:ascii="Arial" w:hAnsi="Arial" w:cs="Arial"/>
          <w:i/>
          <w:iCs/>
          <w:color w:val="000000"/>
          <w:sz w:val="24"/>
          <w:szCs w:val="24"/>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w:t>
      </w:r>
      <w:r w:rsidRPr="00361712">
        <w:rPr>
          <w:rFonts w:ascii="Arial" w:hAnsi="Arial" w:cs="Arial"/>
          <w:i/>
          <w:iCs/>
          <w:color w:val="000000"/>
          <w:sz w:val="24"/>
          <w:szCs w:val="24"/>
        </w:rPr>
        <w:lastRenderedPageBreak/>
        <w:t>mi ha cercato con premura, finché non mi ha trovato. Gli conceda il Signore di trovare misericordia presso Dio in quel giorno. E quanti servizi egli abbia reso a Èfeso, tu lo sai meglio di me. (2Tm 1, 12-18).</w:t>
      </w:r>
    </w:p>
    <w:p w14:paraId="7BBE2BD9" w14:textId="77777777" w:rsidR="00361712" w:rsidRPr="00361712" w:rsidRDefault="00361712" w:rsidP="007931AF">
      <w:pPr>
        <w:spacing w:after="200" w:line="253" w:lineRule="atLeast"/>
        <w:jc w:val="both"/>
        <w:rPr>
          <w:rFonts w:ascii="Arial" w:hAnsi="Arial" w:cs="Arial"/>
          <w:color w:val="000000"/>
          <w:sz w:val="24"/>
          <w:szCs w:val="24"/>
        </w:rPr>
      </w:pPr>
      <w:r w:rsidRPr="00361712">
        <w:rPr>
          <w:rFonts w:ascii="Arial" w:hAnsi="Arial" w:cs="Arial"/>
          <w:color w:val="000000"/>
          <w:sz w:val="24"/>
          <w:szCs w:val="24"/>
        </w:rPr>
        <w:t xml:space="preserve">Quanto l’Apostolo Paolo raccomanda a Timoteo, vale per ogni membro del corpo di Cristo. Ognuno è chiamato, secondo i doni di grazia e di verità, la missione e la vocazione, i sacramenti ricevuti, a tramandare quello che a lui è stato consegnato. Se ha ricevuto falsità, tramanderà falsità. Se ha ricevuto verità, tramanderà e consegnerà falsità. Come l’Apostolo Paolo ha cura che nessuna falsità inquini né il suo pensiero e né il pensiero di ogni altro discepolo del Signore, così ognuno di noi deve avere la stessa cura, la stessa attenzione, la stessa vigilanza nello Spirito Santo. </w:t>
      </w:r>
    </w:p>
    <w:p w14:paraId="49A515B9" w14:textId="77777777" w:rsidR="00361712" w:rsidRPr="00FD4461" w:rsidRDefault="00361712" w:rsidP="00361712">
      <w:pPr>
        <w:spacing w:after="200" w:line="253" w:lineRule="atLeast"/>
        <w:jc w:val="both"/>
        <w:rPr>
          <w:rFonts w:ascii="Arial" w:hAnsi="Arial" w:cs="Arial"/>
          <w:color w:val="000000"/>
          <w:spacing w:val="-4"/>
          <w:sz w:val="24"/>
          <w:szCs w:val="24"/>
        </w:rPr>
      </w:pPr>
      <w:r w:rsidRPr="00FD4461">
        <w:rPr>
          <w:rFonts w:ascii="Arial" w:hAnsi="Arial" w:cs="Arial"/>
          <w:color w:val="000000"/>
          <w:spacing w:val="-4"/>
          <w:sz w:val="24"/>
          <w:szCs w:val="24"/>
        </w:rPr>
        <w:t>Vale bene ricordare quanto l’Apostolo dice ai Galati:</w:t>
      </w:r>
      <w:r w:rsidRPr="00FD4461">
        <w:rPr>
          <w:rFonts w:ascii="Arial" w:hAnsi="Arial" w:cs="Arial"/>
          <w:i/>
          <w:iCs/>
          <w:color w:val="000000"/>
          <w:spacing w:val="-4"/>
          <w:sz w:val="24"/>
          <w:szCs w:val="24"/>
        </w:rPr>
        <w:t>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FD4461">
        <w:rPr>
          <w:rFonts w:ascii="Arial" w:hAnsi="Arial" w:cs="Arial"/>
          <w:color w:val="000000"/>
          <w:spacing w:val="-4"/>
          <w:sz w:val="24"/>
          <w:szCs w:val="24"/>
        </w:rPr>
        <w:t xml:space="preserve">. </w:t>
      </w:r>
    </w:p>
    <w:p w14:paraId="5D3F37A4" w14:textId="77777777" w:rsidR="00FD4461" w:rsidRDefault="00361712" w:rsidP="00FD4461">
      <w:pPr>
        <w:spacing w:after="200" w:line="253" w:lineRule="atLeast"/>
        <w:jc w:val="both"/>
        <w:rPr>
          <w:rFonts w:ascii="Arial" w:hAnsi="Arial" w:cs="Arial"/>
          <w:color w:val="000000"/>
          <w:sz w:val="24"/>
          <w:szCs w:val="24"/>
        </w:rPr>
      </w:pPr>
      <w:r w:rsidRPr="00361712">
        <w:rPr>
          <w:rFonts w:ascii="Arial" w:hAnsi="Arial" w:cs="Arial"/>
          <w:color w:val="000000"/>
          <w:sz w:val="24"/>
          <w:szCs w:val="24"/>
        </w:rPr>
        <w:t xml:space="preserve">Questa fortezza e lucidità di mente deve avere ogni discepolo di Gesù: non permettere che un altro vangelo venga e inquini il suo cuore e turbi i suoi pensieri. </w:t>
      </w:r>
    </w:p>
    <w:p w14:paraId="5D467BD2" w14:textId="77777777" w:rsidR="00361712" w:rsidRPr="00FD4461" w:rsidRDefault="00361712" w:rsidP="00FD4461">
      <w:pPr>
        <w:spacing w:after="200" w:line="253" w:lineRule="atLeast"/>
        <w:jc w:val="both"/>
        <w:rPr>
          <w:rFonts w:ascii="Calibri" w:hAnsi="Calibri" w:cs="Calibri"/>
          <w:color w:val="000000"/>
          <w:sz w:val="21"/>
          <w:szCs w:val="21"/>
        </w:rPr>
      </w:pPr>
      <w:r w:rsidRPr="00FD4461">
        <w:rPr>
          <w:rFonts w:ascii="Arial" w:hAnsi="Arial" w:cs="Arial"/>
          <w:color w:val="000000"/>
          <w:sz w:val="24"/>
          <w:szCs w:val="24"/>
        </w:rPr>
        <w:t>La Madre di Dio e Madre nostra non permetta che questo accada.</w:t>
      </w:r>
    </w:p>
    <w:p w14:paraId="7409210B" w14:textId="77777777" w:rsidR="004E6C0E" w:rsidRDefault="004E6C0E" w:rsidP="004E6C0E">
      <w:pPr>
        <w:pStyle w:val="Titolo2"/>
        <w:rPr>
          <w:rFonts w:ascii="Calibri Light" w:hAnsi="Calibri Light" w:cs="Calibri Light"/>
          <w:color w:val="2E74B5"/>
        </w:rPr>
      </w:pPr>
      <w:bookmarkStart w:id="924" w:name="_Toc152227077"/>
      <w:r>
        <w:t>NO, IO VI DICO, MA DIVISIONE</w:t>
      </w:r>
      <w:bookmarkEnd w:id="924"/>
    </w:p>
    <w:p w14:paraId="1D45A992" w14:textId="77777777" w:rsidR="00450222" w:rsidRDefault="004E6C0E" w:rsidP="004E6C0E">
      <w:pPr>
        <w:spacing w:after="120" w:line="240" w:lineRule="auto"/>
        <w:jc w:val="both"/>
        <w:rPr>
          <w:rFonts w:ascii="Arial" w:hAnsi="Arial" w:cs="Arial"/>
          <w:color w:val="000000"/>
          <w:sz w:val="24"/>
          <w:szCs w:val="24"/>
        </w:rPr>
      </w:pPr>
      <w:r w:rsidRPr="004E6C0E">
        <w:rPr>
          <w:rFonts w:ascii="Arial" w:hAnsi="Arial" w:cs="Arial"/>
          <w:color w:val="000000"/>
          <w:sz w:val="24"/>
          <w:szCs w:val="24"/>
        </w:rPr>
        <w:t xml:space="preserve">La divisione che Cristo opera ha un solo nome: scelta o sequela. È la scelta di camminare sulla sua via che conduce nel regno dei cieli. È la sequela di Lui che cammina verso il Golgota. È la scelta di avere come unica Legge il Vangelo. È la sequela dello Spirito Santo che conduce a tutta la verità. Questa sequela, questa scelta non può essere imposta ad alcuno. Essa però va annunciata ad ogni uomo che vive sulla faccia della terra. Ora risulta bene evidente che se io scelgo il Vangelo, decido di seguire Cristo Gesù, scelgo di avere come mia unica Legge la verità dello Spirito Santo, non posso camminare su altre vie e neanche posso seguire altri Maestri al di fuori dello Spirito del Signore. </w:t>
      </w:r>
    </w:p>
    <w:p w14:paraId="14870236" w14:textId="77777777" w:rsidR="00450222" w:rsidRDefault="004E6C0E" w:rsidP="004E6C0E">
      <w:pPr>
        <w:spacing w:after="120" w:line="240" w:lineRule="auto"/>
        <w:jc w:val="both"/>
        <w:rPr>
          <w:rFonts w:ascii="Arial" w:hAnsi="Arial" w:cs="Arial"/>
          <w:color w:val="000000"/>
          <w:sz w:val="24"/>
          <w:szCs w:val="24"/>
        </w:rPr>
      </w:pPr>
      <w:r w:rsidRPr="004E6C0E">
        <w:rPr>
          <w:rFonts w:ascii="Arial" w:hAnsi="Arial" w:cs="Arial"/>
          <w:color w:val="000000"/>
          <w:sz w:val="24"/>
          <w:szCs w:val="24"/>
        </w:rPr>
        <w:t>Ecco la scelta che il Signore Dio, il Liberatore e il Redentore dalla schiavitù d’Egitto chiede al suo popolo: </w:t>
      </w:r>
      <w:bookmarkStart w:id="925" w:name="_Hlk132201948"/>
      <w:r w:rsidRPr="004E6C0E">
        <w:rPr>
          <w:rFonts w:ascii="Arial" w:hAnsi="Arial" w:cs="Arial"/>
          <w:i/>
          <w:iCs/>
          <w:color w:val="000000"/>
          <w:sz w:val="24"/>
          <w:szCs w:val="24"/>
        </w:rPr>
        <w:t>«</w:t>
      </w:r>
      <w:bookmarkEnd w:id="925"/>
      <w:r w:rsidRPr="004E6C0E">
        <w:rPr>
          <w:rFonts w:ascii="Arial" w:hAnsi="Arial" w:cs="Arial"/>
          <w:i/>
          <w:iCs/>
          <w:color w:val="000000"/>
          <w:sz w:val="24"/>
          <w:szCs w:val="24"/>
        </w:rPr>
        <w:t>Io sono il Signore, tuo Dio, che ti ho fatto uscire dalla terra d’Egitto, dalla condizione servile: Non avrai altri dèi di fronte a me».</w:t>
      </w:r>
      <w:r w:rsidRPr="004E6C0E">
        <w:rPr>
          <w:rFonts w:ascii="Arial" w:hAnsi="Arial" w:cs="Arial"/>
          <w:color w:val="000000"/>
          <w:sz w:val="24"/>
          <w:szCs w:val="24"/>
        </w:rPr>
        <w:t xml:space="preserve"> Scegliere il Dio Liberatore e Redentore è scegliere di non avere altri dèi difronte a Lui. Ma è anche scegliere la sua Parola come unica Legge per quanti ora e sempre vorranno scegliere lui. </w:t>
      </w:r>
    </w:p>
    <w:p w14:paraId="1A6C7FA0" w14:textId="77777777" w:rsidR="00450222" w:rsidRDefault="004E6C0E" w:rsidP="004E6C0E">
      <w:pPr>
        <w:spacing w:after="120" w:line="240" w:lineRule="auto"/>
        <w:jc w:val="both"/>
        <w:rPr>
          <w:rFonts w:ascii="Arial" w:hAnsi="Arial" w:cs="Arial"/>
          <w:color w:val="000000"/>
          <w:sz w:val="24"/>
          <w:szCs w:val="24"/>
        </w:rPr>
      </w:pPr>
      <w:r w:rsidRPr="004E6C0E">
        <w:rPr>
          <w:rFonts w:ascii="Arial" w:hAnsi="Arial" w:cs="Arial"/>
          <w:color w:val="000000"/>
          <w:sz w:val="24"/>
          <w:szCs w:val="24"/>
        </w:rPr>
        <w:t>Ecco la Parola che sempre chi sceglie Lui dovrà osservare:</w:t>
      </w:r>
      <w:r w:rsidRPr="004E6C0E">
        <w:rPr>
          <w:rFonts w:ascii="Arial" w:hAnsi="Arial" w:cs="Arial"/>
          <w:i/>
          <w:iCs/>
          <w:color w:val="000000"/>
          <w:sz w:val="24"/>
          <w:szCs w:val="24"/>
        </w:rPr>
        <w:t xml:space="preserv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w:t>
      </w:r>
      <w:r w:rsidRPr="004E6C0E">
        <w:rPr>
          <w:rFonts w:ascii="Arial" w:hAnsi="Arial" w:cs="Arial"/>
          <w:i/>
          <w:iCs/>
          <w:color w:val="000000"/>
          <w:sz w:val="24"/>
          <w:szCs w:val="24"/>
        </w:rPr>
        <w:lastRenderedPageBreak/>
        <w:t>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bookmarkStart w:id="926" w:name="_Hlk132201814"/>
      <w:r w:rsidRPr="004E6C0E">
        <w:rPr>
          <w:rFonts w:ascii="Arial" w:hAnsi="Arial" w:cs="Arial"/>
          <w:i/>
          <w:iCs/>
          <w:color w:val="000000"/>
          <w:sz w:val="24"/>
          <w:szCs w:val="24"/>
        </w:rPr>
        <w:t>»</w:t>
      </w:r>
      <w:bookmarkEnd w:id="926"/>
      <w:r w:rsidR="00450222">
        <w:rPr>
          <w:rFonts w:ascii="Arial" w:hAnsi="Arial" w:cs="Arial"/>
          <w:i/>
          <w:iCs/>
          <w:color w:val="000000"/>
          <w:sz w:val="24"/>
          <w:szCs w:val="24"/>
        </w:rPr>
        <w:t>”</w:t>
      </w:r>
      <w:r w:rsidRPr="004E6C0E">
        <w:rPr>
          <w:rFonts w:ascii="Arial" w:hAnsi="Arial" w:cs="Arial"/>
          <w:color w:val="000000"/>
          <w:sz w:val="24"/>
          <w:szCs w:val="24"/>
        </w:rPr>
        <w:t xml:space="preserve"> (Es 24,1-17). </w:t>
      </w:r>
    </w:p>
    <w:p w14:paraId="4F68E4D5" w14:textId="77777777" w:rsidR="00450222" w:rsidRDefault="004E6C0E" w:rsidP="004E6C0E">
      <w:pPr>
        <w:spacing w:after="120" w:line="240" w:lineRule="auto"/>
        <w:jc w:val="both"/>
        <w:rPr>
          <w:rFonts w:ascii="Arial" w:hAnsi="Arial" w:cs="Arial"/>
          <w:color w:val="000000"/>
          <w:sz w:val="24"/>
          <w:szCs w:val="24"/>
        </w:rPr>
      </w:pPr>
      <w:r w:rsidRPr="004E6C0E">
        <w:rPr>
          <w:rFonts w:ascii="Arial" w:hAnsi="Arial" w:cs="Arial"/>
          <w:color w:val="000000"/>
          <w:sz w:val="24"/>
          <w:szCs w:val="24"/>
        </w:rPr>
        <w:t>Anche Gesù pone una condizione perché si possa scegliere Lui</w:t>
      </w:r>
      <w:r w:rsidRPr="004E6C0E">
        <w:rPr>
          <w:rFonts w:ascii="Arial" w:hAnsi="Arial" w:cs="Arial"/>
          <w:i/>
          <w:iCs/>
          <w:color w:val="000000"/>
          <w:sz w:val="24"/>
          <w:szCs w:val="24"/>
        </w:rPr>
        <w:t>: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sidRPr="004E6C0E">
        <w:rPr>
          <w:rFonts w:ascii="Arial" w:hAnsi="Arial" w:cs="Arial"/>
          <w:color w:val="000000"/>
          <w:sz w:val="24"/>
          <w:szCs w:val="24"/>
        </w:rPr>
        <w:t xml:space="preserve">. </w:t>
      </w:r>
    </w:p>
    <w:p w14:paraId="061F92B4" w14:textId="77777777" w:rsidR="004E6C0E" w:rsidRPr="004E6C0E" w:rsidRDefault="004E6C0E" w:rsidP="004E6C0E">
      <w:pPr>
        <w:spacing w:after="120" w:line="240" w:lineRule="auto"/>
        <w:jc w:val="both"/>
        <w:rPr>
          <w:rFonts w:ascii="Calibri" w:hAnsi="Calibri" w:cs="Calibri"/>
          <w:color w:val="000000"/>
          <w:sz w:val="24"/>
          <w:szCs w:val="24"/>
        </w:rPr>
      </w:pPr>
      <w:r w:rsidRPr="004E6C0E">
        <w:rPr>
          <w:rFonts w:ascii="Arial" w:hAnsi="Arial" w:cs="Arial"/>
          <w:color w:val="000000"/>
          <w:sz w:val="24"/>
          <w:szCs w:val="24"/>
        </w:rPr>
        <w:t>Chi vuole scegliere Cristo deve rinnegare i suoi pensieri e assumere quelli di Cristo. Deve abbandonare tutte le infinite croci di peccato, croci che conducono alla morte eterna e prendere la Croce della purissima obbedienza al Vangelo. È questa la sola Croce che conduce alla vita eterna. Ora si comprenderà bene che mai vi potrà essere cammino sulla stessa via tra chi sceglie di seguire il pensiero del mondo da chi invece si sforza per rimanere per tutti i giorni nel pensiero di Cristo Gesù. Sono due pensieri differenti. Mai potranno convivere nello stesso cuore.</w:t>
      </w:r>
    </w:p>
    <w:p w14:paraId="044BB645" w14:textId="77777777" w:rsidR="004E6C0E" w:rsidRPr="004E6C0E" w:rsidRDefault="004E6C0E" w:rsidP="004E6C0E">
      <w:pPr>
        <w:spacing w:after="120" w:line="240" w:lineRule="auto"/>
        <w:jc w:val="both"/>
        <w:rPr>
          <w:rFonts w:ascii="Calibri" w:hAnsi="Calibri" w:cs="Calibri"/>
          <w:color w:val="000000"/>
          <w:sz w:val="24"/>
          <w:szCs w:val="24"/>
        </w:rPr>
      </w:pPr>
      <w:r w:rsidRPr="004E6C0E">
        <w:rPr>
          <w:rFonts w:ascii="Arial" w:hAnsi="Arial" w:cs="Arial"/>
          <w:i/>
          <w:iCs/>
          <w:color w:val="000000"/>
          <w:sz w:val="24"/>
          <w:szCs w:val="24"/>
        </w:rPr>
        <w:t>Sono venuto a gettare fuoco sulla terra, e quanto vorrei che fosse già acceso! Ho un battesimo nel quale sarò battezzato, e come sono angosciato finché non sia compiuto! Pensate che io sia venuto a portare pace sulla terra? </w:t>
      </w:r>
      <w:bookmarkStart w:id="927" w:name="_Hlk132141314"/>
      <w:r w:rsidRPr="004E6C0E">
        <w:rPr>
          <w:rFonts w:ascii="Arial" w:hAnsi="Arial" w:cs="Arial"/>
          <w:i/>
          <w:iCs/>
          <w:color w:val="000000"/>
          <w:sz w:val="24"/>
          <w:szCs w:val="24"/>
        </w:rPr>
        <w:t>No, io vi dico, ma divisione</w:t>
      </w:r>
      <w:bookmarkEnd w:id="927"/>
      <w:r w:rsidRPr="004E6C0E">
        <w:rPr>
          <w:rFonts w:ascii="Arial" w:hAnsi="Arial" w:cs="Arial"/>
          <w:i/>
          <w:iCs/>
          <w:color w:val="000000"/>
          <w:sz w:val="24"/>
          <w:szCs w:val="24"/>
        </w:rPr>
        <w:t>. D’ora innanzi, se in una famiglia vi sono cinque persone, saranno divisi tre contro due e due contro tre; si divideranno padre contro figlio e figlio contro padre, madre contro figlia e figlia contro madre, suocera contro nuora e nuora contro suocera». 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12,49-59).</w:t>
      </w:r>
    </w:p>
    <w:p w14:paraId="679C355A" w14:textId="77777777" w:rsidR="00450222" w:rsidRDefault="004E6C0E" w:rsidP="004E6C0E">
      <w:pPr>
        <w:spacing w:after="120" w:line="240" w:lineRule="auto"/>
        <w:jc w:val="both"/>
        <w:rPr>
          <w:rFonts w:ascii="Arial" w:hAnsi="Arial" w:cs="Arial"/>
          <w:color w:val="000000"/>
          <w:sz w:val="24"/>
          <w:szCs w:val="24"/>
        </w:rPr>
      </w:pPr>
      <w:r w:rsidRPr="004E6C0E">
        <w:rPr>
          <w:rFonts w:ascii="Arial" w:hAnsi="Arial" w:cs="Arial"/>
          <w:color w:val="000000"/>
          <w:sz w:val="24"/>
          <w:szCs w:val="24"/>
        </w:rPr>
        <w:t xml:space="preserve">Se invece sparisce il Vangelo, sparisce il pensiero di Cristo, sparisce la via del Golgota che è la sola che conduce alla vita eterna, se tutto viene ridotto ad una funzione, ad una cerimonia, ad una vuota religiosità, se i sacramenti vengono svuotati del loro mistero e della loro finalità, se tutta la rivelazione viene abbandonato assieme al Dio che quella rivelazione ha fatto, allora si può camminare insieme. Questo però significa perdere noi la nostra identità di discepoli del Signore e assumere l’identità del mondo. </w:t>
      </w:r>
    </w:p>
    <w:p w14:paraId="6EB7B80D" w14:textId="77777777" w:rsidR="004E6C0E" w:rsidRPr="004E6C0E" w:rsidRDefault="004E6C0E" w:rsidP="004E6C0E">
      <w:pPr>
        <w:spacing w:after="120" w:line="240" w:lineRule="auto"/>
        <w:jc w:val="both"/>
        <w:rPr>
          <w:rFonts w:ascii="Arial" w:hAnsi="Arial" w:cs="Arial"/>
          <w:color w:val="000000"/>
          <w:sz w:val="24"/>
          <w:szCs w:val="24"/>
        </w:rPr>
      </w:pPr>
      <w:r w:rsidRPr="004E6C0E">
        <w:rPr>
          <w:rFonts w:ascii="Arial" w:hAnsi="Arial" w:cs="Arial"/>
          <w:color w:val="000000"/>
          <w:sz w:val="24"/>
          <w:szCs w:val="24"/>
        </w:rPr>
        <w:t xml:space="preserve">Oggi chi ha smarrito la sua identità, perché ha smarrito la sua verità, è solo la Chiesa una, santa, cattolica, apostolica. Mentre tutte le altre confessioni religiose cristiane e tutte le altre religioni conservano e rafforzano la loro identità e il loro pensiero, la Chiesa di Cristo Gesù da se stessa si condanna a svestirsi di Cristo Signore al fine di vestirsi del mondo. Veramente il sale della terra sta divenendo insipido. Veramente esso viene calpestato dagli uomini. Tutto questo accade per scelte insensate che moltissimi discepoli di Gesù che hanno deciso di operarle per se stessi e di imporre agli altri. Che il Signore scenda presto sulla nostra terra e faccia sì che della Chiesa non rimanga solo un piccolo resto. </w:t>
      </w:r>
    </w:p>
    <w:p w14:paraId="191CBC51" w14:textId="77777777" w:rsidR="00361712" w:rsidRPr="00450222" w:rsidRDefault="004E6C0E" w:rsidP="00450222">
      <w:pPr>
        <w:spacing w:after="120" w:line="240" w:lineRule="auto"/>
        <w:jc w:val="both"/>
        <w:rPr>
          <w:rFonts w:ascii="Calibri" w:hAnsi="Calibri" w:cs="Calibri"/>
          <w:color w:val="000000"/>
          <w:sz w:val="24"/>
          <w:szCs w:val="24"/>
        </w:rPr>
      </w:pPr>
      <w:r w:rsidRPr="004E6C0E">
        <w:rPr>
          <w:rFonts w:ascii="Arial" w:hAnsi="Arial" w:cs="Arial"/>
          <w:color w:val="000000"/>
          <w:sz w:val="24"/>
          <w:szCs w:val="24"/>
        </w:rPr>
        <w:lastRenderedPageBreak/>
        <w:t>Che la Madre di Dio interceda. Che questo mai accada. Sarebbe una grande sciagura prima per la Chiesa stessa e poi per il mondo intero. Verrebbe privato della vera luce. </w:t>
      </w:r>
    </w:p>
    <w:p w14:paraId="7E7130FC" w14:textId="77777777" w:rsidR="00450222" w:rsidRDefault="00E01EB9" w:rsidP="00886312">
      <w:pPr>
        <w:pStyle w:val="Titolo2"/>
        <w:spacing w:line="276" w:lineRule="auto"/>
        <w:jc w:val="both"/>
        <w:rPr>
          <w:sz w:val="28"/>
          <w:szCs w:val="28"/>
        </w:rPr>
      </w:pPr>
      <w:bookmarkStart w:id="928" w:name="_Toc531377253"/>
      <w:bookmarkStart w:id="929" w:name="_Toc152227078"/>
      <w:r w:rsidRPr="00886312">
        <w:rPr>
          <w:sz w:val="28"/>
          <w:szCs w:val="28"/>
        </w:rPr>
        <w:t>27 Ottobre</w:t>
      </w:r>
      <w:bookmarkEnd w:id="928"/>
      <w:bookmarkEnd w:id="929"/>
    </w:p>
    <w:p w14:paraId="57713147" w14:textId="77777777" w:rsidR="00450222" w:rsidRDefault="00450222" w:rsidP="00450222">
      <w:pPr>
        <w:jc w:val="both"/>
        <w:rPr>
          <w:rFonts w:ascii="Segoe UI" w:hAnsi="Segoe UI" w:cs="Segoe UI"/>
          <w:color w:val="0F1419"/>
          <w:sz w:val="24"/>
          <w:szCs w:val="24"/>
        </w:rPr>
      </w:pPr>
      <w:r w:rsidRPr="00450222">
        <w:rPr>
          <w:rFonts w:ascii="Segoe UI" w:hAnsi="Segoe UI" w:cs="Segoe UI"/>
          <w:color w:val="0F1419"/>
          <w:sz w:val="24"/>
          <w:szCs w:val="24"/>
        </w:rPr>
        <w:t>La Chiesa è come se annunziasse alla Vergine Maria la risurrezione del suo Divin Figlio e per questo la invita a rallegrarsi. Annunziando a Maria la sua fede, la Chiesa vuole perennemente radicarsi e vivere in questa fede per tutti i giorni della sua vita.</w:t>
      </w:r>
    </w:p>
    <w:p w14:paraId="2C7C42D7" w14:textId="77777777" w:rsidR="00450222" w:rsidRPr="00450222" w:rsidRDefault="00450222" w:rsidP="00450222">
      <w:pPr>
        <w:pStyle w:val="Titolo2"/>
        <w:rPr>
          <w:rFonts w:ascii="Calibri" w:hAnsi="Calibri" w:cs="Calibri"/>
        </w:rPr>
      </w:pPr>
      <w:bookmarkStart w:id="930" w:name="_Toc132812220"/>
      <w:bookmarkStart w:id="931" w:name="_Toc152227079"/>
      <w:r w:rsidRPr="00450222">
        <w:rPr>
          <w:lang w:val="la-Latn"/>
        </w:rPr>
        <w:t>Regina Coeli, lætare, alleluia</w:t>
      </w:r>
      <w:bookmarkEnd w:id="930"/>
      <w:bookmarkEnd w:id="931"/>
    </w:p>
    <w:p w14:paraId="361D07F9" w14:textId="77777777" w:rsidR="00450222" w:rsidRDefault="00450222" w:rsidP="00450222">
      <w:pPr>
        <w:spacing w:after="200" w:line="253" w:lineRule="atLeast"/>
        <w:jc w:val="both"/>
        <w:rPr>
          <w:rFonts w:ascii="Arial" w:eastAsia="Times New Roman" w:hAnsi="Arial" w:cs="Arial"/>
          <w:color w:val="000000"/>
          <w:sz w:val="24"/>
          <w:szCs w:val="24"/>
          <w:lang w:eastAsia="ja-JP"/>
        </w:rPr>
      </w:pPr>
      <w:r w:rsidRPr="00450222">
        <w:rPr>
          <w:rFonts w:ascii="Arial" w:eastAsia="Times New Roman" w:hAnsi="Arial" w:cs="Arial"/>
          <w:color w:val="000000"/>
          <w:sz w:val="24"/>
          <w:szCs w:val="24"/>
          <w:lang w:eastAsia="ja-JP"/>
        </w:rPr>
        <w:t>L’ultima volta che nel Vangelo incontriamo la Vergine Maria è ai piedi della croce, quando Gesù la costituisce Madre del discepolo, affidando l’uno all’altra: </w:t>
      </w:r>
      <w:r w:rsidRPr="00450222">
        <w:rPr>
          <w:rFonts w:ascii="Arial" w:eastAsia="Times New Roman" w:hAnsi="Arial" w:cs="Arial"/>
          <w:i/>
          <w:iCs/>
          <w:color w:val="000000"/>
          <w:sz w:val="24"/>
          <w:szCs w:val="24"/>
          <w:lang w:eastAsia="ja-JP"/>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450222">
        <w:rPr>
          <w:rFonts w:ascii="Arial" w:eastAsia="Times New Roman" w:hAnsi="Arial" w:cs="Arial"/>
          <w:color w:val="000000"/>
          <w:sz w:val="24"/>
          <w:szCs w:val="24"/>
          <w:lang w:eastAsia="ja-JP"/>
        </w:rPr>
        <w:t xml:space="preserve"> (Gv 19,25-27). </w:t>
      </w:r>
    </w:p>
    <w:p w14:paraId="12C7BB71" w14:textId="77777777" w:rsidR="00450222" w:rsidRDefault="00450222" w:rsidP="00450222">
      <w:pPr>
        <w:spacing w:after="200" w:line="253" w:lineRule="atLeast"/>
        <w:jc w:val="both"/>
        <w:rPr>
          <w:rFonts w:ascii="Arial" w:eastAsia="Times New Roman" w:hAnsi="Arial" w:cs="Arial"/>
          <w:i/>
          <w:iCs/>
          <w:color w:val="000000"/>
          <w:sz w:val="24"/>
          <w:szCs w:val="24"/>
          <w:lang w:eastAsia="ja-JP"/>
        </w:rPr>
      </w:pPr>
      <w:r w:rsidRPr="00450222">
        <w:rPr>
          <w:rFonts w:ascii="Arial" w:eastAsia="Times New Roman" w:hAnsi="Arial" w:cs="Arial"/>
          <w:color w:val="000000"/>
          <w:sz w:val="24"/>
          <w:szCs w:val="24"/>
          <w:lang w:eastAsia="ja-JP"/>
        </w:rPr>
        <w:t>Con questo atto solenne, vero testamento spirituale del Figlio dell’Altissimo, Maria diviene Madre della Redenzione, Madre dell</w:t>
      </w:r>
      <w:r w:rsidR="007931AF">
        <w:rPr>
          <w:rFonts w:ascii="Arial" w:eastAsia="Times New Roman" w:hAnsi="Arial" w:cs="Arial"/>
          <w:color w:val="000000"/>
          <w:sz w:val="24"/>
          <w:szCs w:val="24"/>
          <w:lang w:eastAsia="ja-JP"/>
        </w:rPr>
        <w:t>a Chiesa, Madre dell’umanità da</w:t>
      </w:r>
      <w:r w:rsidRPr="00450222">
        <w:rPr>
          <w:rFonts w:ascii="Arial" w:eastAsia="Times New Roman" w:hAnsi="Arial" w:cs="Arial"/>
          <w:color w:val="000000"/>
          <w:sz w:val="24"/>
          <w:szCs w:val="24"/>
          <w:lang w:eastAsia="ja-JP"/>
        </w:rPr>
        <w:t xml:space="preserve"> salvare e condurre nel Regno di Dio. Dopo questo evento la Scrittura quasi tace. Nel resto di essa vi sono tre soli riferimenti sulla Vergine Maria. Il primo è una notizia storica. Gli altri due sono rivelazione del suo mistero globale. </w:t>
      </w:r>
      <w:r w:rsidRPr="00450222">
        <w:rPr>
          <w:rFonts w:ascii="Arial" w:eastAsia="Times New Roman" w:hAnsi="Arial" w:cs="Arial"/>
          <w:i/>
          <w:iCs/>
          <w:color w:val="000000"/>
          <w:sz w:val="24"/>
          <w:szCs w:val="24"/>
          <w:lang w:eastAsia="ja-JP"/>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136EABAE" w14:textId="77777777" w:rsidR="00450222" w:rsidRDefault="00450222" w:rsidP="00450222">
      <w:pPr>
        <w:spacing w:after="200" w:line="253" w:lineRule="atLeast"/>
        <w:jc w:val="both"/>
        <w:rPr>
          <w:rFonts w:ascii="Arial" w:eastAsia="Times New Roman" w:hAnsi="Arial" w:cs="Arial"/>
          <w:i/>
          <w:iCs/>
          <w:color w:val="000000"/>
          <w:sz w:val="24"/>
          <w:szCs w:val="24"/>
          <w:lang w:eastAsia="ja-JP"/>
        </w:rPr>
      </w:pPr>
      <w:r w:rsidRPr="00450222">
        <w:rPr>
          <w:rFonts w:ascii="Arial" w:eastAsia="Times New Roman" w:hAnsi="Arial" w:cs="Arial"/>
          <w:i/>
          <w:iCs/>
          <w:color w:val="000000"/>
          <w:sz w:val="24"/>
          <w:szCs w:val="24"/>
          <w:lang w:eastAsia="ja-JP"/>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rFonts w:ascii="Arial" w:eastAsia="Times New Roman" w:hAnsi="Arial" w:cs="Arial"/>
          <w:i/>
          <w:iCs/>
          <w:color w:val="000000"/>
          <w:sz w:val="24"/>
          <w:szCs w:val="24"/>
          <w:lang w:eastAsia="ja-JP"/>
        </w:rPr>
        <w:t>”</w:t>
      </w:r>
      <w:r w:rsidRPr="00450222">
        <w:rPr>
          <w:rFonts w:ascii="Arial" w:eastAsia="Times New Roman" w:hAnsi="Arial" w:cs="Arial"/>
          <w:i/>
          <w:iCs/>
          <w:color w:val="000000"/>
          <w:sz w:val="24"/>
          <w:szCs w:val="24"/>
          <w:lang w:eastAsia="ja-JP"/>
        </w:rPr>
        <w:t xml:space="preserve"> (Gal 4,1-6).</w:t>
      </w:r>
    </w:p>
    <w:p w14:paraId="17BCEC95" w14:textId="77777777" w:rsidR="00450222" w:rsidRPr="00450222" w:rsidRDefault="00450222" w:rsidP="00450222">
      <w:pPr>
        <w:spacing w:after="200" w:line="253" w:lineRule="atLeast"/>
        <w:jc w:val="both"/>
        <w:rPr>
          <w:rFonts w:ascii="Calibri" w:eastAsia="Times New Roman" w:hAnsi="Calibri" w:cs="Calibri"/>
          <w:color w:val="000000"/>
          <w:sz w:val="21"/>
          <w:szCs w:val="21"/>
          <w:lang w:eastAsia="ja-JP"/>
        </w:rPr>
      </w:pPr>
      <w:r w:rsidRPr="00450222">
        <w:rPr>
          <w:rFonts w:ascii="Arial" w:eastAsia="Times New Roman" w:hAnsi="Arial" w:cs="Arial"/>
          <w:i/>
          <w:iCs/>
          <w:color w:val="000000"/>
          <w:sz w:val="24"/>
          <w:szCs w:val="24"/>
          <w:lang w:eastAsia="ja-JP"/>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12,1-6).</w:t>
      </w:r>
    </w:p>
    <w:p w14:paraId="45CCD6B6" w14:textId="77777777" w:rsidR="00450222" w:rsidRDefault="00450222" w:rsidP="00450222">
      <w:pPr>
        <w:spacing w:after="200" w:line="253" w:lineRule="atLeast"/>
        <w:jc w:val="both"/>
        <w:rPr>
          <w:rFonts w:ascii="Arial" w:eastAsia="Times New Roman" w:hAnsi="Arial" w:cs="Arial"/>
          <w:color w:val="000000"/>
          <w:sz w:val="24"/>
          <w:szCs w:val="24"/>
          <w:lang w:eastAsia="ja-JP"/>
        </w:rPr>
      </w:pPr>
      <w:r w:rsidRPr="00450222">
        <w:rPr>
          <w:rFonts w:ascii="Arial" w:eastAsia="Times New Roman" w:hAnsi="Arial" w:cs="Arial"/>
          <w:color w:val="000000"/>
          <w:sz w:val="24"/>
          <w:szCs w:val="24"/>
          <w:lang w:eastAsia="ja-JP"/>
        </w:rPr>
        <w:t>Questa preghiera che invoca la Madre di Dio quale Regina del Cielo è molto tardiva. Essa è composta quando la figura della Vergine Maria si era già teologizzata ed anche dommaticizzata. È proclamata infatti Regina del Cielo, applicando a Lei quanto rivela il Salmo. </w:t>
      </w:r>
      <w:r w:rsidRPr="00450222">
        <w:rPr>
          <w:rFonts w:ascii="Arial" w:eastAsia="Times New Roman" w:hAnsi="Arial" w:cs="Arial"/>
          <w:i/>
          <w:iCs/>
          <w:color w:val="000000"/>
          <w:sz w:val="24"/>
          <w:szCs w:val="24"/>
          <w:lang w:eastAsia="ja-JP"/>
        </w:rPr>
        <w:t xml:space="preserve">“Tu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preferenza dei tuoi compagni. Di mirra, àloe e cassia profumano tutte le tue vesti; da palazzi </w:t>
      </w:r>
      <w:r w:rsidRPr="00450222">
        <w:rPr>
          <w:rFonts w:ascii="Arial" w:eastAsia="Times New Roman" w:hAnsi="Arial" w:cs="Arial"/>
          <w:i/>
          <w:iCs/>
          <w:color w:val="000000"/>
          <w:sz w:val="24"/>
          <w:szCs w:val="24"/>
          <w:lang w:eastAsia="ja-JP"/>
        </w:rPr>
        <w:lastRenderedPageBreak/>
        <w:t>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w:t>
      </w:r>
      <w:r>
        <w:rPr>
          <w:rFonts w:ascii="Arial" w:eastAsia="Times New Roman" w:hAnsi="Arial" w:cs="Arial"/>
          <w:i/>
          <w:iCs/>
          <w:color w:val="000000"/>
          <w:sz w:val="24"/>
          <w:szCs w:val="24"/>
          <w:lang w:eastAsia="ja-JP"/>
        </w:rPr>
        <w:t>rgini, sue compagne, a te sono </w:t>
      </w:r>
      <w:r w:rsidRPr="00450222">
        <w:rPr>
          <w:rFonts w:ascii="Arial" w:eastAsia="Times New Roman" w:hAnsi="Arial" w:cs="Arial"/>
          <w:i/>
          <w:iCs/>
          <w:color w:val="000000"/>
          <w:sz w:val="24"/>
          <w:szCs w:val="24"/>
          <w:lang w:eastAsia="ja-JP"/>
        </w:rPr>
        <w:t>presentate; condotte in gioia ed esultanza, sono presentate nel palazzo del re. Il tuo nome voglio far ricordare per tutte le generazioni; così i popoli ti loderanno in eterno, per sempre”</w:t>
      </w:r>
      <w:r w:rsidRPr="00450222">
        <w:rPr>
          <w:rFonts w:ascii="Arial" w:eastAsia="Times New Roman" w:hAnsi="Arial" w:cs="Arial"/>
          <w:color w:val="000000"/>
          <w:sz w:val="24"/>
          <w:szCs w:val="24"/>
          <w:lang w:eastAsia="ja-JP"/>
        </w:rPr>
        <w:t xml:space="preserve"> (Cfr Sal 45 (44) 1-18). </w:t>
      </w:r>
    </w:p>
    <w:p w14:paraId="5E55E200" w14:textId="77777777" w:rsidR="00450222" w:rsidRDefault="00450222" w:rsidP="00450222">
      <w:pPr>
        <w:spacing w:after="200" w:line="253" w:lineRule="atLeast"/>
        <w:jc w:val="both"/>
        <w:rPr>
          <w:rFonts w:ascii="Arial" w:eastAsia="Times New Roman" w:hAnsi="Arial" w:cs="Arial"/>
          <w:color w:val="000000"/>
          <w:sz w:val="24"/>
          <w:szCs w:val="24"/>
          <w:lang w:eastAsia="ja-JP"/>
        </w:rPr>
      </w:pPr>
      <w:r w:rsidRPr="00450222">
        <w:rPr>
          <w:rFonts w:ascii="Arial" w:eastAsia="Times New Roman" w:hAnsi="Arial" w:cs="Arial"/>
          <w:color w:val="000000"/>
          <w:sz w:val="24"/>
          <w:szCs w:val="24"/>
          <w:lang w:eastAsia="ja-JP"/>
        </w:rPr>
        <w:t>In questa preghiera è come se la Chiesa, gli Apostoli, i fedeli, annunziassero alla Vergine Maria la risurrezione del suo Divin Figlio e per questo la invitano a rallegrarsi. È come se si ripetesse quanto è avvenuto all’inizio della sua missione di Madre. Allora è stato l’Angelo Gabriele che l’ha invitata a rallegrarsi. </w:t>
      </w:r>
      <w:r w:rsidRPr="00450222">
        <w:rPr>
          <w:rFonts w:ascii="Arial" w:eastAsia="Times New Roman" w:hAnsi="Arial" w:cs="Arial"/>
          <w:i/>
          <w:iCs/>
          <w:color w:val="000000"/>
          <w:sz w:val="24"/>
          <w:szCs w:val="24"/>
          <w:lang w:eastAsia="ja-JP"/>
        </w:rPr>
        <w:t>“Rallegrati, Maria, piena di grazia, il Signore è con Te”</w:t>
      </w:r>
      <w:r w:rsidRPr="00450222">
        <w:rPr>
          <w:rFonts w:ascii="Arial" w:eastAsia="Times New Roman" w:hAnsi="Arial" w:cs="Arial"/>
          <w:color w:val="000000"/>
          <w:sz w:val="24"/>
          <w:szCs w:val="24"/>
          <w:lang w:eastAsia="ja-JP"/>
        </w:rPr>
        <w:t xml:space="preserve">. Ora è la Chiesa che la invita a gioire. </w:t>
      </w:r>
    </w:p>
    <w:p w14:paraId="1FCC0AB2" w14:textId="77777777" w:rsidR="00450222" w:rsidRPr="00450222" w:rsidRDefault="00450222" w:rsidP="00450222">
      <w:pPr>
        <w:spacing w:after="200" w:line="253" w:lineRule="atLeast"/>
        <w:jc w:val="both"/>
        <w:rPr>
          <w:rFonts w:ascii="Calibri" w:eastAsia="Times New Roman" w:hAnsi="Calibri" w:cs="Calibri"/>
          <w:color w:val="000000"/>
          <w:sz w:val="21"/>
          <w:szCs w:val="21"/>
          <w:lang w:eastAsia="ja-JP"/>
        </w:rPr>
      </w:pPr>
      <w:r w:rsidRPr="00450222">
        <w:rPr>
          <w:rFonts w:ascii="Arial" w:eastAsia="Times New Roman" w:hAnsi="Arial" w:cs="Arial"/>
          <w:color w:val="000000"/>
          <w:sz w:val="24"/>
          <w:szCs w:val="24"/>
          <w:lang w:eastAsia="ja-JP"/>
        </w:rPr>
        <w:t>La Chiesa ha compreso il mistero del Figlio di Dio e lo annunzia alla Madre sua. 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w:t>
      </w:r>
    </w:p>
    <w:p w14:paraId="71C30955" w14:textId="77777777" w:rsidR="00450222" w:rsidRDefault="00450222" w:rsidP="00450222">
      <w:pPr>
        <w:spacing w:after="200" w:line="253" w:lineRule="atLeast"/>
        <w:jc w:val="both"/>
        <w:rPr>
          <w:rFonts w:ascii="Arial" w:eastAsia="Times New Roman" w:hAnsi="Arial" w:cs="Arial"/>
          <w:color w:val="000000"/>
          <w:sz w:val="24"/>
          <w:szCs w:val="24"/>
          <w:lang w:eastAsia="ja-JP"/>
        </w:rPr>
      </w:pPr>
      <w:r w:rsidRPr="00450222">
        <w:rPr>
          <w:rFonts w:ascii="Arial" w:eastAsia="Times New Roman" w:hAnsi="Arial" w:cs="Arial"/>
          <w:color w:val="000000"/>
          <w:sz w:val="24"/>
          <w:szCs w:val="24"/>
          <w:lang w:eastAsia="ja-JP"/>
        </w:rPr>
        <w:t xml:space="preserve">Dobbiamo confessare che la Chiesa non può più annunciare alla Vergine Maria la risurrezione del Figlio suo. Non la può annunciare perché in moltissimi suoi figli ha perso la fede non solo nella risurrezione, ma in tutta la verità del Verbo che si è fatto carne, Verbo di Dio, annunciato dallo Spirito Santo per bocca di Giovanni il Battista nella purissima verità dell’Agnello di Dio che toglie il peccato del mondo. </w:t>
      </w:r>
    </w:p>
    <w:p w14:paraId="6249E455" w14:textId="77777777" w:rsidR="00450222" w:rsidRPr="00450222" w:rsidRDefault="00450222" w:rsidP="00450222">
      <w:pPr>
        <w:spacing w:after="200" w:line="253" w:lineRule="atLeast"/>
        <w:jc w:val="both"/>
        <w:rPr>
          <w:rFonts w:ascii="Arial" w:eastAsia="Times New Roman" w:hAnsi="Arial" w:cs="Arial"/>
          <w:color w:val="000000"/>
          <w:sz w:val="24"/>
          <w:szCs w:val="24"/>
          <w:lang w:eastAsia="ja-JP"/>
        </w:rPr>
      </w:pPr>
      <w:r w:rsidRPr="00450222">
        <w:rPr>
          <w:rFonts w:ascii="Arial" w:eastAsia="Times New Roman" w:hAnsi="Arial" w:cs="Arial"/>
          <w:color w:val="000000"/>
          <w:sz w:val="24"/>
          <w:szCs w:val="24"/>
          <w:lang w:eastAsia="ja-JP"/>
        </w:rPr>
        <w:t xml:space="preserve">Quale fede della Vergine Maria possiede una Chiesa nella quale si benedice il peccato? Una Chiesa nella quale non solo non si fa più alcuna distinzione tra luce e tenebre, tra verità e falsità, tra volontà di Dio e volontà degli uomini, pensieri di Dio e pensieri degli uomini, addirittura si fa di tutto per demonizzare coloro che ancora questa distinzione fanno e insegnano agli altri farla? Può mai questa Chiesa avere la fede della Madre di Dio, se vengono dichiarati indemoniati coloro che affermano che l’omosessualità mai potrà essere secondo la fede che ha a fondamento la purissima Rivelazione? Se la Chiesa apre le porte al peccato e lo dichiara sua modalità di essere, allora tra la sua fede e la fede della Vergine Maria vi è un abisso più profondo di quello che separa paradiso e inferno. Dimenticavo: in questa Chiesa l’inferno non esiste più. Esiste solo il Paradiso. </w:t>
      </w:r>
    </w:p>
    <w:p w14:paraId="47C984CB" w14:textId="77777777" w:rsidR="00450222" w:rsidRPr="00450222" w:rsidRDefault="00450222" w:rsidP="00450222">
      <w:pPr>
        <w:spacing w:after="200" w:line="253" w:lineRule="atLeast"/>
        <w:jc w:val="both"/>
        <w:rPr>
          <w:rFonts w:ascii="Calibri" w:eastAsia="Times New Roman" w:hAnsi="Calibri" w:cs="Calibri"/>
          <w:color w:val="000000"/>
          <w:sz w:val="21"/>
          <w:szCs w:val="21"/>
          <w:lang w:eastAsia="ja-JP"/>
        </w:rPr>
      </w:pPr>
      <w:r w:rsidRPr="00450222">
        <w:rPr>
          <w:rFonts w:ascii="Arial" w:eastAsia="Times New Roman" w:hAnsi="Arial" w:cs="Arial"/>
          <w:color w:val="000000"/>
          <w:sz w:val="24"/>
          <w:szCs w:val="24"/>
          <w:lang w:eastAsia="ja-JP"/>
        </w:rPr>
        <w:t>La Madre di Dio ci salvi da questo disastro.</w:t>
      </w:r>
    </w:p>
    <w:p w14:paraId="18F83983" w14:textId="77777777" w:rsidR="00E01EB9" w:rsidRDefault="00E01EB9" w:rsidP="00450222">
      <w:pPr>
        <w:rPr>
          <w:rFonts w:ascii="Segoe UI" w:hAnsi="Segoe UI" w:cs="Segoe UI"/>
          <w:color w:val="0F1419"/>
          <w:sz w:val="24"/>
          <w:szCs w:val="24"/>
        </w:rPr>
      </w:pPr>
    </w:p>
    <w:p w14:paraId="05C3214C" w14:textId="77777777" w:rsidR="00450222" w:rsidRDefault="00450222" w:rsidP="00450222">
      <w:pPr>
        <w:pStyle w:val="Titolo2"/>
        <w:rPr>
          <w:rFonts w:ascii="Calibri Light" w:hAnsi="Calibri Light" w:cs="Calibri Light"/>
          <w:color w:val="2E74B5"/>
        </w:rPr>
      </w:pPr>
      <w:bookmarkStart w:id="932" w:name="_Toc152227080"/>
      <w:r>
        <w:t>DA DOVE GLI VENGONO QUESTE COSE?</w:t>
      </w:r>
      <w:bookmarkEnd w:id="932"/>
    </w:p>
    <w:p w14:paraId="29E117C2" w14:textId="77777777" w:rsidR="00450222" w:rsidRDefault="00450222" w:rsidP="00450222">
      <w:pPr>
        <w:spacing w:after="120" w:line="240" w:lineRule="auto"/>
        <w:jc w:val="both"/>
        <w:rPr>
          <w:rFonts w:ascii="Arial" w:hAnsi="Arial" w:cs="Arial"/>
          <w:color w:val="000000"/>
          <w:sz w:val="24"/>
          <w:szCs w:val="24"/>
        </w:rPr>
      </w:pPr>
      <w:r w:rsidRPr="00450222">
        <w:rPr>
          <w:rFonts w:ascii="Arial" w:hAnsi="Arial" w:cs="Arial"/>
          <w:color w:val="000000"/>
          <w:sz w:val="24"/>
          <w:szCs w:val="24"/>
        </w:rPr>
        <w:t xml:space="preserve">Ogni domanda che noi poniamo rivela la nostra scienza o la nostra ignoranza. C’è una non scienza e una ignoranza che non sono colpevoli e c’è una non scienza e una ignoranza che sono colpevoli. Se un pagano non possiede la scienza che la sapienza viene dal Signore, la sua ignoranza non è colpevole. Non conosce le Divine Scritture. Se invece un abitante adulto di Nazaret non possiede questa scienza, la sua ignoranza è colpevole, perché lui di sabato in sabato ascolto le Divine Scrittura nelle quali è detto con ogni evidenza che tutto è un dono di Dio. È dono di Dio la sapienza e sono dono di Dio i miracoli e i prodigi. </w:t>
      </w:r>
    </w:p>
    <w:p w14:paraId="3B593B54" w14:textId="77777777" w:rsidR="00450222" w:rsidRDefault="00450222" w:rsidP="00450222">
      <w:pPr>
        <w:spacing w:after="120" w:line="240" w:lineRule="auto"/>
        <w:jc w:val="both"/>
        <w:rPr>
          <w:rFonts w:ascii="Arial" w:hAnsi="Arial" w:cs="Arial"/>
          <w:color w:val="000000"/>
          <w:sz w:val="24"/>
          <w:szCs w:val="24"/>
        </w:rPr>
      </w:pPr>
      <w:r w:rsidRPr="00450222">
        <w:rPr>
          <w:rFonts w:ascii="Arial" w:hAnsi="Arial" w:cs="Arial"/>
          <w:color w:val="000000"/>
          <w:sz w:val="24"/>
          <w:szCs w:val="24"/>
        </w:rPr>
        <w:lastRenderedPageBreak/>
        <w:t>Questa verità è così ricordata dall’Apostolo Giacomo alla Chiesa di Dio: “</w:t>
      </w:r>
      <w:r w:rsidRPr="00450222">
        <w:rPr>
          <w:rFonts w:ascii="Arial" w:hAnsi="Arial" w:cs="Arial"/>
          <w:i/>
          <w:iCs/>
          <w:color w:val="000000"/>
          <w:sz w:val="24"/>
          <w:szCs w:val="24"/>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 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Pr>
          <w:rFonts w:ascii="Arial" w:hAnsi="Arial" w:cs="Arial"/>
          <w:i/>
          <w:iCs/>
          <w:color w:val="000000"/>
          <w:sz w:val="24"/>
          <w:szCs w:val="24"/>
        </w:rPr>
        <w:t>”</w:t>
      </w:r>
      <w:r w:rsidRPr="00450222">
        <w:rPr>
          <w:rFonts w:ascii="Arial" w:hAnsi="Arial" w:cs="Arial"/>
          <w:i/>
          <w:iCs/>
          <w:color w:val="000000"/>
          <w:sz w:val="24"/>
          <w:szCs w:val="24"/>
        </w:rPr>
        <w:t xml:space="preserve"> (Gc 1,5-18).</w:t>
      </w:r>
      <w:r w:rsidRPr="00450222">
        <w:rPr>
          <w:rFonts w:ascii="Arial" w:hAnsi="Arial" w:cs="Arial"/>
          <w:color w:val="000000"/>
          <w:sz w:val="24"/>
          <w:szCs w:val="24"/>
        </w:rPr>
        <w:t> </w:t>
      </w:r>
    </w:p>
    <w:p w14:paraId="6945D4CA" w14:textId="77777777" w:rsidR="00450222" w:rsidRPr="00450222" w:rsidRDefault="00450222" w:rsidP="00450222">
      <w:pPr>
        <w:spacing w:after="120" w:line="240" w:lineRule="auto"/>
        <w:jc w:val="both"/>
        <w:rPr>
          <w:rFonts w:ascii="Calibri" w:hAnsi="Calibri" w:cs="Calibri"/>
          <w:color w:val="000000"/>
          <w:sz w:val="24"/>
          <w:szCs w:val="24"/>
        </w:rPr>
      </w:pPr>
      <w:r w:rsidRPr="00450222">
        <w:rPr>
          <w:rFonts w:ascii="Arial" w:hAnsi="Arial" w:cs="Arial"/>
          <w:color w:val="000000"/>
          <w:sz w:val="24"/>
          <w:szCs w:val="24"/>
        </w:rPr>
        <w:t>La sapienza è necessaria perché si entri nella purissima verità sia della Parola contenuta nelle Divine Scritture e anche perché si conosca, con l’aiuto dello Spirito Santo, il pensiero e la volontà che il Signore vuole che noi compiamo oggi. Solo chi conosce, può obbedire. Chi non conosce, obbedisce male.</w:t>
      </w:r>
    </w:p>
    <w:p w14:paraId="370129F7" w14:textId="77777777" w:rsidR="00450222" w:rsidRDefault="00450222" w:rsidP="00450222">
      <w:pPr>
        <w:spacing w:after="120" w:line="240" w:lineRule="auto"/>
        <w:jc w:val="both"/>
        <w:rPr>
          <w:rFonts w:ascii="Arial" w:hAnsi="Arial" w:cs="Arial"/>
          <w:i/>
          <w:iCs/>
          <w:color w:val="000000"/>
          <w:sz w:val="24"/>
          <w:szCs w:val="24"/>
        </w:rPr>
      </w:pPr>
      <w:r w:rsidRPr="00450222">
        <w:rPr>
          <w:rFonts w:ascii="Arial" w:hAnsi="Arial" w:cs="Arial"/>
          <w:color w:val="000000"/>
          <w:sz w:val="24"/>
          <w:szCs w:val="24"/>
        </w:rPr>
        <w:t>Gesù non solo è pieno di grazia e di sapienza. Lui è tutto colmo della pienezza dello Spirito Santo. Ecco cosa rivelano le Divine Scritture di Lui: “</w:t>
      </w:r>
      <w:r w:rsidRPr="00450222">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p>
    <w:p w14:paraId="42B3C7BD" w14:textId="77777777" w:rsidR="00450222" w:rsidRDefault="00450222" w:rsidP="00450222">
      <w:pPr>
        <w:spacing w:after="120" w:line="240" w:lineRule="auto"/>
        <w:jc w:val="both"/>
        <w:rPr>
          <w:rFonts w:ascii="Arial" w:hAnsi="Arial" w:cs="Arial"/>
          <w:color w:val="000000"/>
          <w:sz w:val="24"/>
          <w:szCs w:val="24"/>
        </w:rPr>
      </w:pPr>
      <w:r>
        <w:rPr>
          <w:rFonts w:ascii="Arial" w:hAnsi="Arial" w:cs="Arial"/>
          <w:i/>
          <w:iCs/>
          <w:color w:val="000000"/>
          <w:sz w:val="24"/>
          <w:szCs w:val="24"/>
        </w:rPr>
        <w:t>“</w:t>
      </w:r>
      <w:r w:rsidRPr="00450222">
        <w:rPr>
          <w:rFonts w:ascii="Arial" w:hAnsi="Arial" w:cs="Arial"/>
          <w:i/>
          <w:iCs/>
          <w:color w:val="000000"/>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w:t>
      </w:r>
      <w:r w:rsidRPr="00450222">
        <w:rPr>
          <w:rFonts w:ascii="Arial" w:hAnsi="Arial" w:cs="Arial"/>
          <w:i/>
          <w:iCs/>
          <w:color w:val="000000"/>
          <w:sz w:val="24"/>
          <w:szCs w:val="24"/>
        </w:rPr>
        <w:lastRenderedPageBreak/>
        <w:t>come la terra produce i suoi germogli e come un giardino fa germogliare i suoi semi, così il Signore Dio farà germogliare la giustizia e la lode davanti a tutte le genti</w:t>
      </w:r>
      <w:r>
        <w:rPr>
          <w:rFonts w:ascii="Arial" w:hAnsi="Arial" w:cs="Arial"/>
          <w:i/>
          <w:iCs/>
          <w:color w:val="000000"/>
          <w:sz w:val="24"/>
          <w:szCs w:val="24"/>
        </w:rPr>
        <w:t>”</w:t>
      </w:r>
      <w:r w:rsidRPr="00450222">
        <w:rPr>
          <w:rFonts w:ascii="Arial" w:hAnsi="Arial" w:cs="Arial"/>
          <w:i/>
          <w:iCs/>
          <w:color w:val="000000"/>
          <w:sz w:val="24"/>
          <w:szCs w:val="24"/>
        </w:rPr>
        <w:t xml:space="preserve"> (Is 61,1-11).</w:t>
      </w:r>
      <w:r w:rsidRPr="00450222">
        <w:rPr>
          <w:rFonts w:ascii="Arial" w:hAnsi="Arial" w:cs="Arial"/>
          <w:color w:val="000000"/>
          <w:sz w:val="24"/>
          <w:szCs w:val="24"/>
        </w:rPr>
        <w:t> </w:t>
      </w:r>
    </w:p>
    <w:p w14:paraId="060283CB" w14:textId="77777777" w:rsidR="00450222" w:rsidRPr="00450222" w:rsidRDefault="00450222" w:rsidP="00450222">
      <w:pPr>
        <w:spacing w:after="120" w:line="240" w:lineRule="auto"/>
        <w:jc w:val="both"/>
        <w:rPr>
          <w:rFonts w:ascii="Calibri" w:hAnsi="Calibri" w:cs="Calibri"/>
          <w:color w:val="000000"/>
          <w:sz w:val="24"/>
          <w:szCs w:val="24"/>
        </w:rPr>
      </w:pPr>
      <w:r w:rsidRPr="00450222">
        <w:rPr>
          <w:rFonts w:ascii="Arial" w:hAnsi="Arial" w:cs="Arial"/>
          <w:color w:val="000000"/>
          <w:sz w:val="24"/>
          <w:szCs w:val="24"/>
        </w:rPr>
        <w:t>Sempre Gesù ha attestato che le sue opere non erano sue. Erano invece opere che il Padre compiva per mezzo di Lui. Tutto in Gesù veniva dall’Alto. Anche il suo concepimento verginale veniva dall’Alto. Come vero uomo Lui è stato concepito nel seno purissimo della Vergine Maria per opera dello Spirito Santo. Lui stesso viene dall’Alto perché dall’eternità e per l’eternità Lui è vero Dio. Chi si fa carne, è il Verbo della vita.</w:t>
      </w:r>
    </w:p>
    <w:p w14:paraId="2986A5F7" w14:textId="77777777" w:rsidR="00450222" w:rsidRPr="00450222" w:rsidRDefault="00450222" w:rsidP="00450222">
      <w:pPr>
        <w:spacing w:after="120" w:line="240" w:lineRule="auto"/>
        <w:jc w:val="both"/>
        <w:rPr>
          <w:rFonts w:ascii="Calibri" w:hAnsi="Calibri" w:cs="Calibri"/>
          <w:color w:val="000000"/>
          <w:sz w:val="24"/>
          <w:szCs w:val="24"/>
        </w:rPr>
      </w:pPr>
      <w:r w:rsidRPr="00450222">
        <w:rPr>
          <w:rFonts w:ascii="Arial" w:hAnsi="Arial" w:cs="Arial"/>
          <w:i/>
          <w:iCs/>
          <w:color w:val="000000"/>
          <w:sz w:val="24"/>
          <w:szCs w:val="24"/>
        </w:rPr>
        <w:t>Partì di là e venne nella sua patria e i suoi discepoli lo seguirono. Giunto il sabato, si mise a insegnare nella sinagoga. E molti, ascoltando, rimanevano stupiti e dicevano: «</w:t>
      </w:r>
      <w:bookmarkStart w:id="933" w:name="_Hlk132141469"/>
      <w:r w:rsidRPr="00450222">
        <w:rPr>
          <w:rFonts w:ascii="Arial" w:hAnsi="Arial" w:cs="Arial"/>
          <w:i/>
          <w:iCs/>
          <w:color w:val="000000"/>
          <w:sz w:val="24"/>
          <w:szCs w:val="24"/>
        </w:rPr>
        <w:t>Da dove gli vengono queste cose?</w:t>
      </w:r>
      <w:bookmarkEnd w:id="933"/>
      <w:r w:rsidRPr="00450222">
        <w:rPr>
          <w:rFonts w:ascii="Arial" w:hAnsi="Arial" w:cs="Arial"/>
          <w:i/>
          <w:iCs/>
          <w:color w:val="000000"/>
          <w:sz w:val="24"/>
          <w:szCs w:val="24"/>
        </w:rPr>
        <w:t>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 (Mc 6,1-6).</w:t>
      </w:r>
    </w:p>
    <w:p w14:paraId="2D99B672" w14:textId="77777777" w:rsidR="00450222" w:rsidRPr="00450222" w:rsidRDefault="00450222" w:rsidP="00450222">
      <w:pPr>
        <w:spacing w:after="120" w:line="240" w:lineRule="auto"/>
        <w:jc w:val="both"/>
        <w:rPr>
          <w:rFonts w:ascii="Arial" w:hAnsi="Arial" w:cs="Arial"/>
          <w:color w:val="000000"/>
          <w:sz w:val="24"/>
          <w:szCs w:val="24"/>
        </w:rPr>
      </w:pPr>
      <w:r w:rsidRPr="00450222">
        <w:rPr>
          <w:rFonts w:ascii="Arial" w:hAnsi="Arial" w:cs="Arial"/>
          <w:color w:val="000000"/>
          <w:sz w:val="24"/>
          <w:szCs w:val="24"/>
        </w:rPr>
        <w:t xml:space="preserve">La verità di Cristo oggi e per sempre deve essere verità della Chiesa. Anche essa deve venire sempre dall’Alto. Infatti anch’essa è concepita come vero corpo di Cristo per opera dello Spirito Santo nelle acque del Battesimo e negli altri Sacramenti viene santificata e resa capace di compiere la missione evangelizzatrice, illuminatrice, santificatrice del mondo. Il giorno in cui la Chiesa deciderà per una diabolica e satanica decisione di non nascere più dall’Alto per opera dello Spirito Santo e di non essere più santificata e resa capace di assolvere la missione che le è stata affidata sempre per opera dello Spirito, in questo stesso istante si decreterà la sua morte. </w:t>
      </w:r>
    </w:p>
    <w:p w14:paraId="7CF8F25A" w14:textId="77777777" w:rsidR="00450222" w:rsidRPr="00450222" w:rsidRDefault="00450222" w:rsidP="00450222">
      <w:pPr>
        <w:spacing w:after="120" w:line="240" w:lineRule="auto"/>
        <w:jc w:val="both"/>
        <w:rPr>
          <w:rFonts w:ascii="Calibri" w:hAnsi="Calibri" w:cs="Calibri"/>
          <w:color w:val="000000"/>
          <w:sz w:val="24"/>
          <w:szCs w:val="24"/>
        </w:rPr>
      </w:pPr>
      <w:r w:rsidRPr="00450222">
        <w:rPr>
          <w:rFonts w:ascii="Arial" w:hAnsi="Arial" w:cs="Arial"/>
          <w:color w:val="000000"/>
          <w:sz w:val="24"/>
          <w:szCs w:val="24"/>
        </w:rPr>
        <w:t>La Madre della Redenzione non permetta che questo accada. Che presto intervenga presso il Figlio suo.</w:t>
      </w:r>
    </w:p>
    <w:p w14:paraId="757656B6" w14:textId="77777777" w:rsidR="00E01EB9" w:rsidRPr="00886312" w:rsidRDefault="00E01EB9" w:rsidP="00886312">
      <w:pPr>
        <w:pStyle w:val="Titolo2"/>
        <w:spacing w:line="276" w:lineRule="auto"/>
        <w:jc w:val="both"/>
        <w:rPr>
          <w:sz w:val="28"/>
          <w:szCs w:val="28"/>
        </w:rPr>
      </w:pPr>
      <w:bookmarkStart w:id="934" w:name="_Toc531377255"/>
      <w:bookmarkStart w:id="935" w:name="_Toc152227081"/>
      <w:r w:rsidRPr="00886312">
        <w:rPr>
          <w:sz w:val="28"/>
          <w:szCs w:val="28"/>
        </w:rPr>
        <w:t>28 Ottobre</w:t>
      </w:r>
      <w:bookmarkEnd w:id="934"/>
      <w:bookmarkEnd w:id="935"/>
      <w:r w:rsidRPr="00886312">
        <w:rPr>
          <w:sz w:val="28"/>
          <w:szCs w:val="28"/>
        </w:rPr>
        <w:t xml:space="preserve"> </w:t>
      </w:r>
    </w:p>
    <w:p w14:paraId="57E9733C" w14:textId="77777777" w:rsidR="00E01EB9" w:rsidRDefault="00C644C4" w:rsidP="00C644C4">
      <w:pPr>
        <w:pStyle w:val="Nessunaspaziatura"/>
        <w:spacing w:line="276" w:lineRule="auto"/>
        <w:ind w:left="0"/>
        <w:rPr>
          <w:rFonts w:ascii="Segoe UI" w:hAnsi="Segoe UI" w:cs="Segoe UI"/>
        </w:rPr>
      </w:pPr>
      <w:r w:rsidRPr="00C644C4">
        <w:rPr>
          <w:rFonts w:ascii="Segoe UI" w:hAnsi="Segoe UI" w:cs="Segoe UI"/>
        </w:rPr>
        <w:t>La Madre di Gesù ci rivesta della sua sapienza. Vedremo Dio nella sua purissima verità. Lo loderemo e lo benediremo in eterno.</w:t>
      </w:r>
    </w:p>
    <w:p w14:paraId="31F6AD06" w14:textId="77777777" w:rsidR="00C644C4" w:rsidRDefault="00C644C4" w:rsidP="00C644C4">
      <w:pPr>
        <w:pStyle w:val="Titolo2"/>
      </w:pPr>
      <w:bookmarkStart w:id="936" w:name="_Toc132812222"/>
      <w:bookmarkStart w:id="937" w:name="_Toc152227082"/>
      <w:r>
        <w:t>Oppure tu sei invidioso perché io sono buono?</w:t>
      </w:r>
      <w:bookmarkEnd w:id="936"/>
      <w:bookmarkEnd w:id="937"/>
    </w:p>
    <w:p w14:paraId="5F588C0E" w14:textId="77777777" w:rsidR="00C644C4" w:rsidRDefault="00C644C4" w:rsidP="00C644C4">
      <w:pPr>
        <w:spacing w:after="200" w:line="253" w:lineRule="atLeast"/>
        <w:jc w:val="both"/>
        <w:rPr>
          <w:rFonts w:ascii="Arial" w:hAnsi="Arial" w:cs="Arial"/>
          <w:color w:val="000000"/>
          <w:sz w:val="24"/>
          <w:szCs w:val="24"/>
        </w:rPr>
      </w:pPr>
      <w:r w:rsidRPr="00C644C4">
        <w:rPr>
          <w:rFonts w:ascii="Arial" w:hAnsi="Arial" w:cs="Arial"/>
          <w:color w:val="000000"/>
          <w:sz w:val="24"/>
          <w:szCs w:val="24"/>
        </w:rPr>
        <w:t xml:space="preserve">Dal primo giorno in cui Eva e Adamo disobbedirono al comando dato loro dal Signore e caddero nella morte, mai il Signore ha messo di cercare l’uomo. Fino ad Abramo, Isacco, Giacobbe era personalmente Lui che scendeva nella storia e parlava con gli uomini. Con Mosè nasce nel popolo del Signore la mediazione profetica. Il Signore parla ad uno perché parli al popolo o anche ai popoli che ancora non conosco Dio. È da questa mediazione che nasce tutto il bene, ma anche tutto il male dell’umanità. </w:t>
      </w:r>
    </w:p>
    <w:p w14:paraId="6301DCDC" w14:textId="77777777" w:rsidR="00C644C4" w:rsidRDefault="00C644C4" w:rsidP="00C644C4">
      <w:pPr>
        <w:spacing w:after="200" w:line="253" w:lineRule="atLeast"/>
        <w:jc w:val="both"/>
        <w:rPr>
          <w:rFonts w:ascii="Arial" w:hAnsi="Arial" w:cs="Arial"/>
          <w:color w:val="000000"/>
          <w:sz w:val="24"/>
          <w:szCs w:val="24"/>
        </w:rPr>
      </w:pPr>
      <w:r w:rsidRPr="00C644C4">
        <w:rPr>
          <w:rFonts w:ascii="Arial" w:hAnsi="Arial" w:cs="Arial"/>
          <w:color w:val="000000"/>
          <w:sz w:val="24"/>
          <w:szCs w:val="24"/>
        </w:rPr>
        <w:t xml:space="preserve">Assieme ai veri profeti chiamati da Dio vi è un esercito di falsi profeti assoldati da Satana per rendere vana tutta la Parola del Signore. Gesù chiede ad ogni suo discepolo di porre molta attenzione, somma vigilanza per non cadere nella mani dei falsi profeti o dei falsi cristi che sempre in suo nome diranno falsità e menzogne. Da cosa riconosceremo i veri profeti dai falsi? Dai frutti che essi producono. Il male è dei falsi profeti. Il bene è dei veri profeti. Una persona che produce frutti di male di certo mai potrà essere un vero profeta. Di questa persona ci si deve guardare. </w:t>
      </w:r>
    </w:p>
    <w:p w14:paraId="5982D3B7" w14:textId="77777777" w:rsidR="00C644C4" w:rsidRDefault="00C644C4" w:rsidP="00C644C4">
      <w:pPr>
        <w:spacing w:after="200" w:line="253" w:lineRule="atLeast"/>
        <w:jc w:val="both"/>
        <w:rPr>
          <w:rFonts w:ascii="Arial" w:hAnsi="Arial" w:cs="Arial"/>
          <w:color w:val="000000"/>
          <w:sz w:val="24"/>
          <w:szCs w:val="24"/>
        </w:rPr>
      </w:pPr>
      <w:r w:rsidRPr="00C644C4">
        <w:rPr>
          <w:rFonts w:ascii="Arial" w:hAnsi="Arial" w:cs="Arial"/>
          <w:color w:val="000000"/>
          <w:sz w:val="24"/>
          <w:szCs w:val="24"/>
        </w:rPr>
        <w:lastRenderedPageBreak/>
        <w:t xml:space="preserve">La parabola raccontata da Gesù ci insegna due verità: la prima riguarda il Signore che chiama. La seconda verità riguarda coloro che sono chiamati. Prima verità. Chi passa per chiamare è il Signore. Giorno e ora del suo passaggio nessuno li conosce anzitempo. Lui chiama per un solo fine: edificare il suo regno sulla nostra terra, lavorando senza interruzione per farlo bello, santo. Tutti sono chiamati per lavorare nella sua vigna. Poiché è Lui che chiama, la sua chiamata è purissima grazia. Non è per merito che lui chiama. Lui chiama dal più profondo del mistero della sua carità e della sua insindacabile sapienza. È grazia essere stati chiamati alla prima ora del giorno ed è grazia essere stati chiamati nelle altre ore fino alle cinque del pomeriggio, quando ormai il sole sta per tramontare e la giornata lavorativa sta per finire. </w:t>
      </w:r>
    </w:p>
    <w:p w14:paraId="0B00ED9F" w14:textId="77777777" w:rsidR="00C644C4" w:rsidRPr="00C644C4" w:rsidRDefault="00C644C4" w:rsidP="00C644C4">
      <w:pPr>
        <w:spacing w:after="200" w:line="253" w:lineRule="atLeast"/>
        <w:jc w:val="both"/>
        <w:rPr>
          <w:rFonts w:ascii="Calibri" w:hAnsi="Calibri" w:cs="Calibri"/>
          <w:color w:val="000000"/>
          <w:sz w:val="21"/>
          <w:szCs w:val="21"/>
        </w:rPr>
      </w:pPr>
      <w:r w:rsidRPr="00C644C4">
        <w:rPr>
          <w:rFonts w:ascii="Arial" w:hAnsi="Arial" w:cs="Arial"/>
          <w:color w:val="000000"/>
          <w:sz w:val="24"/>
          <w:szCs w:val="24"/>
        </w:rPr>
        <w:t>Seconda verità. Questa verità riguarda ogni chiamato. Lui deve sempre pensarsi persona colmata dalla grazia del suo Dio e Signore. Avere il pensiero sempre rivolto verso il Signore che chiama, libera anche dal pensare alla quantità del denaro che si riceve. Il Signore che chiama, se chiama dal mistero della sua carità, chiama anche dal mistero della sua eterna giustizia. Di certo lui mai sarà ingiusto con qualcuno. Sempre agirà con somma giustizia, ma anche con infinita carità. Se il Signore che chiama agisce in tal modo, nessuno si deve reputare defraudato di qualcosa. Il Signore nostro Dio mai verrà meno nei suoi obblighi di giustizia. Li assolverà tutti. Ma Lui è il Dio della somma carità. Si può accusare Dio di usare carità verso i nostri fratelli? Se lo facessimo saremmo veramente meschini oltre ogni misura. Come Dio gioisce nel vivere al sommo del bene la sua carità, così anche l’uomo deve gioire nei confronti di ogni suo fratello.</w:t>
      </w:r>
    </w:p>
    <w:p w14:paraId="3DA8B3F2" w14:textId="77777777" w:rsidR="00C644C4" w:rsidRPr="00C644C4" w:rsidRDefault="00C644C4" w:rsidP="00C644C4">
      <w:pPr>
        <w:spacing w:after="200" w:line="253" w:lineRule="atLeast"/>
        <w:jc w:val="both"/>
        <w:rPr>
          <w:rFonts w:ascii="Calibri" w:hAnsi="Calibri" w:cs="Calibri"/>
          <w:color w:val="000000"/>
          <w:sz w:val="21"/>
          <w:szCs w:val="21"/>
        </w:rPr>
      </w:pPr>
      <w:r w:rsidRPr="00C644C4">
        <w:rPr>
          <w:rFonts w:ascii="Arial" w:hAnsi="Arial" w:cs="Arial"/>
          <w:i/>
          <w:iCs/>
          <w:color w:val="000000"/>
          <w:sz w:val="24"/>
          <w:szCs w:val="24"/>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w:t>
      </w:r>
      <w:r w:rsidR="000C2A7E" w:rsidRPr="00C644C4">
        <w:rPr>
          <w:rStyle w:val="spelle"/>
          <w:rFonts w:asciiTheme="minorBidi" w:hAnsiTheme="minorBidi"/>
          <w:i/>
          <w:iCs/>
          <w:sz w:val="24"/>
          <w:szCs w:val="24"/>
        </w:rPr>
        <w:t>dà</w:t>
      </w:r>
      <w:r w:rsidRPr="00C644C4">
        <w:rPr>
          <w:rFonts w:asciiTheme="minorBidi" w:hAnsiTheme="minorBidi"/>
          <w:i/>
          <w:iCs/>
          <w:color w:val="000000"/>
          <w:sz w:val="24"/>
          <w:szCs w:val="24"/>
        </w:rPr>
        <w:t> </w:t>
      </w:r>
      <w:r w:rsidRPr="00C644C4">
        <w:rPr>
          <w:rFonts w:ascii="Arial" w:hAnsi="Arial" w:cs="Arial"/>
          <w:i/>
          <w:iCs/>
          <w:color w:val="000000"/>
          <w:sz w:val="24"/>
          <w:szCs w:val="24"/>
        </w:rPr>
        <w:t>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w:t>
      </w:r>
    </w:p>
    <w:p w14:paraId="0C0C13D3" w14:textId="77777777" w:rsidR="00C644C4" w:rsidRPr="00C644C4" w:rsidRDefault="00C644C4" w:rsidP="00C644C4">
      <w:pPr>
        <w:spacing w:after="200" w:line="253" w:lineRule="atLeast"/>
        <w:jc w:val="both"/>
        <w:rPr>
          <w:rFonts w:ascii="Arial" w:hAnsi="Arial" w:cs="Arial"/>
          <w:color w:val="000000"/>
          <w:sz w:val="24"/>
          <w:szCs w:val="24"/>
        </w:rPr>
      </w:pPr>
      <w:r w:rsidRPr="00C644C4">
        <w:rPr>
          <w:rFonts w:ascii="Arial" w:hAnsi="Arial" w:cs="Arial"/>
          <w:color w:val="000000"/>
          <w:sz w:val="24"/>
          <w:szCs w:val="24"/>
        </w:rPr>
        <w:t xml:space="preserve">Perché noi pensiamo e agiamo dalla profonda carità e dalla profonda giustizia, carità che non reca nessun torto alla giustizia e giustizia che non reca alcun torto alla carità, dobbiamo abitare nel cuore del Padre. Se siamo fuori del cuore del Padre, sempre penseremo dal nostro cuore meschino, miseramente meschino. Cosa c’è di più grande nell’amore che gioire perché il Signore ha alleviato gli affanni di un uomo che ha famiglia ed ha moglie e figli da sfamare. Questo fa il padrone della vigna. Ha pietà di quelli chiamati all’ultima ora e per amore dona loro di che poter vivere. </w:t>
      </w:r>
    </w:p>
    <w:p w14:paraId="46612F03" w14:textId="77777777" w:rsidR="00C644C4" w:rsidRPr="00C644C4" w:rsidRDefault="00C644C4" w:rsidP="00C644C4">
      <w:pPr>
        <w:spacing w:after="200" w:line="253" w:lineRule="atLeast"/>
        <w:jc w:val="both"/>
        <w:rPr>
          <w:rFonts w:ascii="Arial" w:hAnsi="Arial" w:cs="Arial"/>
          <w:color w:val="000000"/>
          <w:sz w:val="24"/>
          <w:szCs w:val="24"/>
        </w:rPr>
      </w:pPr>
      <w:r w:rsidRPr="00C644C4">
        <w:rPr>
          <w:rFonts w:ascii="Arial" w:hAnsi="Arial" w:cs="Arial"/>
          <w:color w:val="000000"/>
          <w:sz w:val="24"/>
          <w:szCs w:val="24"/>
        </w:rPr>
        <w:t xml:space="preserve">È forse questo un male? Sul piano dello spirito, accogliere nel suo regno di luce e di gloria quanti giungono al Vangelo alla sera della vita non deve forse colmarci di indicibile gioia? Il lavoro per il Vangelo è purissima grazia. Per grazia ogni operaio è andato nella vigna. Per </w:t>
      </w:r>
      <w:r w:rsidRPr="00C644C4">
        <w:rPr>
          <w:rFonts w:ascii="Arial" w:hAnsi="Arial" w:cs="Arial"/>
          <w:color w:val="000000"/>
          <w:sz w:val="24"/>
          <w:szCs w:val="24"/>
        </w:rPr>
        <w:lastRenderedPageBreak/>
        <w:t xml:space="preserve">grazia è data la ricompensa. Si può essere invidiosi della grazia altrui e si può accusare il padrone di ingiustizia? Questo mai dovrà accadere. Il Signore non è soggetto ai nostri miseri pensieri di egoismo e di negazione della dignità dei fratelli. Sempre dobbiamo ricordarci che il nostro Dio è eterna carità ed eterna giustizia, eterna grazia ed eterna bontà e misericordia. Come lui ricompensa la sua grazia con la sua eterna giustizia, così potrà sempre ricompensare la sua grazia con l’eterna sua grazia. Il suo agire è sempre incomprensibile alle nostre povere, piccole menti. </w:t>
      </w:r>
    </w:p>
    <w:p w14:paraId="19556A1F" w14:textId="77777777" w:rsidR="00C644C4" w:rsidRPr="00C644C4" w:rsidRDefault="00C644C4" w:rsidP="00C644C4">
      <w:pPr>
        <w:spacing w:after="200" w:line="253" w:lineRule="atLeast"/>
        <w:jc w:val="both"/>
        <w:rPr>
          <w:rFonts w:ascii="Calibri" w:hAnsi="Calibri" w:cs="Calibri"/>
          <w:color w:val="000000"/>
          <w:sz w:val="21"/>
          <w:szCs w:val="21"/>
        </w:rPr>
      </w:pPr>
      <w:r w:rsidRPr="00C644C4">
        <w:rPr>
          <w:rFonts w:ascii="Arial" w:hAnsi="Arial" w:cs="Arial"/>
          <w:color w:val="000000"/>
          <w:sz w:val="24"/>
          <w:szCs w:val="24"/>
        </w:rPr>
        <w:t>La Madre di Gesù ci rivesta della sua sapienza. Vedremo Dio nella sua purissima verità. Lo loderemo e lo benediremo in eterno.</w:t>
      </w:r>
    </w:p>
    <w:p w14:paraId="7CD4ED8B" w14:textId="77777777" w:rsidR="00C644C4" w:rsidRDefault="00C644C4" w:rsidP="00C644C4">
      <w:pPr>
        <w:pStyle w:val="Nessunaspaziatura"/>
        <w:spacing w:line="276" w:lineRule="auto"/>
        <w:ind w:left="0"/>
      </w:pPr>
    </w:p>
    <w:p w14:paraId="0FA9D5E0" w14:textId="77777777" w:rsidR="00C644C4" w:rsidRDefault="00C644C4" w:rsidP="00C644C4">
      <w:pPr>
        <w:pStyle w:val="Titolo2"/>
        <w:rPr>
          <w:rFonts w:ascii="Calibri Light" w:hAnsi="Calibri Light" w:cs="Calibri Light"/>
          <w:color w:val="2E74B5"/>
        </w:rPr>
      </w:pPr>
      <w:bookmarkStart w:id="938" w:name="_Toc152227083"/>
      <w:r>
        <w:t>SENTÌ COMPASSIONE PER LORO</w:t>
      </w:r>
      <w:bookmarkEnd w:id="938"/>
    </w:p>
    <w:p w14:paraId="017EA6E7" w14:textId="77777777" w:rsidR="00C644C4" w:rsidRPr="00C644C4" w:rsidRDefault="00C644C4" w:rsidP="00C644C4">
      <w:pPr>
        <w:spacing w:after="120" w:line="240" w:lineRule="auto"/>
        <w:jc w:val="both"/>
        <w:rPr>
          <w:rFonts w:ascii="Calibri" w:hAnsi="Calibri" w:cs="Calibri"/>
          <w:color w:val="000000"/>
          <w:sz w:val="24"/>
          <w:szCs w:val="24"/>
        </w:rPr>
      </w:pPr>
      <w:r w:rsidRPr="00C644C4">
        <w:rPr>
          <w:rFonts w:ascii="Arial" w:hAnsi="Arial" w:cs="Arial"/>
          <w:color w:val="000000"/>
          <w:sz w:val="24"/>
          <w:szCs w:val="24"/>
        </w:rPr>
        <w:t>Gesù è la compassione del Padre fattasi carne. È la compassione del Padre che prende s</w:t>
      </w:r>
      <w:r>
        <w:rPr>
          <w:rFonts w:ascii="Arial" w:hAnsi="Arial" w:cs="Arial"/>
          <w:color w:val="000000"/>
          <w:sz w:val="24"/>
          <w:szCs w:val="24"/>
        </w:rPr>
        <w:t>u di sé</w:t>
      </w:r>
      <w:r w:rsidRPr="00C644C4">
        <w:rPr>
          <w:rFonts w:ascii="Arial" w:hAnsi="Arial" w:cs="Arial"/>
          <w:color w:val="000000"/>
          <w:sz w:val="24"/>
          <w:szCs w:val="24"/>
        </w:rPr>
        <w:t> tutti i peccati del mondo e li espia in vece nostra sul legno della croce. Ecco come lo Spirito Santo rivela la compassione del Padre, fattasi compassione del Figlio, nelle Antiche Scritture: </w:t>
      </w:r>
      <w:r w:rsidRPr="00C644C4">
        <w:rPr>
          <w:rFonts w:ascii="Arial" w:hAnsi="Arial" w:cs="Arial"/>
          <w:i/>
          <w:iCs/>
          <w:color w:val="000000"/>
          <w:sz w:val="24"/>
          <w:szCs w:val="24"/>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w:t>
      </w:r>
      <w:r>
        <w:rPr>
          <w:rFonts w:ascii="Arial" w:hAnsi="Arial" w:cs="Arial"/>
          <w:i/>
          <w:iCs/>
          <w:color w:val="000000"/>
          <w:sz w:val="24"/>
          <w:szCs w:val="24"/>
        </w:rPr>
        <w:t>”</w:t>
      </w:r>
      <w:r w:rsidRPr="00C644C4">
        <w:rPr>
          <w:rFonts w:ascii="Arial" w:hAnsi="Arial" w:cs="Arial"/>
          <w:i/>
          <w:iCs/>
          <w:color w:val="000000"/>
          <w:sz w:val="24"/>
          <w:szCs w:val="24"/>
        </w:rPr>
        <w:t xml:space="preserve"> (Sap 11,21-12,2).</w:t>
      </w:r>
    </w:p>
    <w:p w14:paraId="72D5AC0E" w14:textId="77777777" w:rsidR="00C644C4" w:rsidRDefault="00C644C4" w:rsidP="00C644C4">
      <w:pPr>
        <w:spacing w:after="120" w:line="240" w:lineRule="auto"/>
        <w:jc w:val="both"/>
        <w:rPr>
          <w:rFonts w:ascii="Arial" w:hAnsi="Arial" w:cs="Arial"/>
          <w:color w:val="000000"/>
          <w:sz w:val="24"/>
          <w:szCs w:val="24"/>
        </w:rPr>
      </w:pPr>
      <w:r>
        <w:rPr>
          <w:rFonts w:ascii="Arial" w:hAnsi="Arial" w:cs="Arial"/>
          <w:i/>
          <w:iCs/>
          <w:color w:val="000000"/>
          <w:sz w:val="24"/>
          <w:szCs w:val="24"/>
        </w:rPr>
        <w:t>“</w:t>
      </w:r>
      <w:r w:rsidRPr="00C644C4">
        <w:rPr>
          <w:rFonts w:ascii="Arial" w:hAnsi="Arial" w:cs="Arial"/>
          <w:i/>
          <w:iCs/>
          <w:color w:val="000000"/>
          <w:sz w:val="24"/>
          <w:szCs w:val="24"/>
        </w:rPr>
        <w:t>Chi avrebbe creduto al nostro annuncio? A chi sarebbe st</w:t>
      </w:r>
      <w:r>
        <w:rPr>
          <w:rFonts w:ascii="Arial" w:hAnsi="Arial" w:cs="Arial"/>
          <w:i/>
          <w:iCs/>
          <w:color w:val="000000"/>
          <w:sz w:val="24"/>
          <w:szCs w:val="24"/>
        </w:rPr>
        <w:t>ato manifestato il braccio del </w:t>
      </w:r>
      <w:r w:rsidRPr="00C644C4">
        <w:rPr>
          <w:rFonts w:ascii="Arial" w:hAnsi="Arial" w:cs="Arial"/>
          <w:i/>
          <w:iCs/>
          <w:color w:val="000000"/>
          <w:sz w:val="24"/>
          <w:szCs w:val="24"/>
        </w:rPr>
        <w:t>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w:t>
      </w:r>
      <w:r>
        <w:rPr>
          <w:rFonts w:ascii="Arial" w:hAnsi="Arial" w:cs="Arial"/>
          <w:i/>
          <w:iCs/>
          <w:color w:val="000000"/>
          <w:sz w:val="24"/>
          <w:szCs w:val="24"/>
        </w:rPr>
        <w:t>”</w:t>
      </w:r>
      <w:r w:rsidRPr="00C644C4">
        <w:rPr>
          <w:rFonts w:ascii="Arial" w:hAnsi="Arial" w:cs="Arial"/>
          <w:i/>
          <w:iCs/>
          <w:color w:val="000000"/>
          <w:sz w:val="24"/>
          <w:szCs w:val="24"/>
        </w:rPr>
        <w:t xml:space="preserve"> (Is 53,1-10)</w:t>
      </w:r>
      <w:r w:rsidRPr="00C644C4">
        <w:rPr>
          <w:rFonts w:ascii="Arial" w:hAnsi="Arial" w:cs="Arial"/>
          <w:color w:val="000000"/>
          <w:sz w:val="24"/>
          <w:szCs w:val="24"/>
        </w:rPr>
        <w:t xml:space="preserve">. </w:t>
      </w:r>
    </w:p>
    <w:p w14:paraId="0A368183" w14:textId="77777777" w:rsidR="00C644C4" w:rsidRPr="00C644C4" w:rsidRDefault="00C644C4" w:rsidP="00C644C4">
      <w:pPr>
        <w:spacing w:after="120" w:line="240" w:lineRule="auto"/>
        <w:jc w:val="both"/>
        <w:rPr>
          <w:rFonts w:ascii="Calibri" w:hAnsi="Calibri" w:cs="Calibri"/>
          <w:color w:val="000000"/>
          <w:sz w:val="24"/>
          <w:szCs w:val="24"/>
        </w:rPr>
      </w:pPr>
      <w:r w:rsidRPr="00C644C4">
        <w:rPr>
          <w:rFonts w:ascii="Arial" w:hAnsi="Arial" w:cs="Arial"/>
          <w:color w:val="000000"/>
          <w:sz w:val="24"/>
          <w:szCs w:val="24"/>
        </w:rPr>
        <w:t xml:space="preserve">Fin dove giunge la compassione del Padre per noi? Fino a dare il suo Figlio Unigenito dalla croce per aver noi la vita nella fede in Lui. Fin dove giunge la compassione di Cristo Gesù per noi? Fino a farsi nutrimento per noi. Fino a darci la sua carne da mangiare e il suo sangue da bere per la nostra vita eterna; perché in Lui ci possiamo trasformare oggi in vita </w:t>
      </w:r>
      <w:r w:rsidRPr="00C644C4">
        <w:rPr>
          <w:rFonts w:ascii="Arial" w:hAnsi="Arial" w:cs="Arial"/>
          <w:color w:val="000000"/>
          <w:sz w:val="24"/>
          <w:szCs w:val="24"/>
        </w:rPr>
        <w:lastRenderedPageBreak/>
        <w:t>eterna come Lui è vita eterna. La moltiplicazione dei pani è solo figura del pane spazzato per noi che è Gesù stesso nel mistero dell’Eucaristia. Questa è la sua divina e umana compassione.</w:t>
      </w:r>
    </w:p>
    <w:p w14:paraId="6813374F" w14:textId="77777777" w:rsidR="00C644C4" w:rsidRPr="00C644C4" w:rsidRDefault="00C644C4" w:rsidP="00C644C4">
      <w:pPr>
        <w:spacing w:after="120" w:line="240" w:lineRule="auto"/>
        <w:jc w:val="both"/>
        <w:rPr>
          <w:rFonts w:ascii="Calibri" w:hAnsi="Calibri" w:cs="Calibri"/>
          <w:color w:val="000000"/>
          <w:sz w:val="24"/>
          <w:szCs w:val="24"/>
        </w:rPr>
      </w:pPr>
      <w:r w:rsidRPr="00C644C4">
        <w:rPr>
          <w:rFonts w:ascii="Arial" w:hAnsi="Arial" w:cs="Arial"/>
          <w:i/>
          <w:iCs/>
          <w:color w:val="000000"/>
          <w:sz w:val="24"/>
          <w:szCs w:val="24"/>
        </w:rPr>
        <w:t>Avendo udito questo, Gesù partì di là su una barca e si ritirò in un luogo deserto, in disparte. Ma le folle, avendolo saputo, lo seguirono a piedi dalle città. Sceso dalla barca, egli vide una grande folla, </w:t>
      </w:r>
      <w:bookmarkStart w:id="939" w:name="_Hlk132141576"/>
      <w:r w:rsidRPr="00C644C4">
        <w:rPr>
          <w:rFonts w:ascii="Arial" w:hAnsi="Arial" w:cs="Arial"/>
          <w:i/>
          <w:iCs/>
          <w:color w:val="000000"/>
          <w:sz w:val="24"/>
          <w:szCs w:val="24"/>
        </w:rPr>
        <w:t>sentì compassione per loro</w:t>
      </w:r>
      <w:bookmarkEnd w:id="939"/>
      <w:r w:rsidRPr="00C644C4">
        <w:rPr>
          <w:rFonts w:ascii="Arial" w:hAnsi="Arial" w:cs="Arial"/>
          <w:i/>
          <w:iCs/>
          <w:color w:val="000000"/>
          <w:sz w:val="24"/>
          <w:szCs w:val="24"/>
        </w:rPr>
        <w:t> e guarì i loro malati. 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w:t>
      </w:r>
      <w:r w:rsidRPr="00C644C4">
        <w:rPr>
          <w:rFonts w:ascii="Arial" w:hAnsi="Arial" w:cs="Arial"/>
          <w:color w:val="000000"/>
          <w:sz w:val="24"/>
          <w:szCs w:val="24"/>
        </w:rPr>
        <w:t>(Mt 14,13-21).</w:t>
      </w:r>
    </w:p>
    <w:p w14:paraId="443DBECB" w14:textId="77777777" w:rsidR="00C644C4" w:rsidRDefault="00C644C4" w:rsidP="00C644C4">
      <w:pPr>
        <w:spacing w:after="120" w:line="240" w:lineRule="auto"/>
        <w:jc w:val="both"/>
        <w:rPr>
          <w:rFonts w:ascii="Arial" w:hAnsi="Arial" w:cs="Arial"/>
          <w:color w:val="000000"/>
          <w:sz w:val="24"/>
          <w:szCs w:val="24"/>
        </w:rPr>
      </w:pPr>
      <w:r w:rsidRPr="00C644C4">
        <w:rPr>
          <w:rFonts w:ascii="Arial" w:hAnsi="Arial" w:cs="Arial"/>
          <w:color w:val="000000"/>
          <w:sz w:val="24"/>
          <w:szCs w:val="24"/>
        </w:rPr>
        <w:t xml:space="preserve">Cristo Gesù è la compassione per la nostra vita eterna. Il cristiano, divenuto e ogni giorno sempre di più divenendo vita eterna in Cristo Gesù, è chiamato a divenire oggi lui compassione di Cristo, compassione del Padre, per la salvezza del mondo intero. Ecco oggi qual il nostro peccato più grande: vogliamo essere compassione dei fratelli, ma dal nostro cuore, in totale autonomia e separazione dalla compassione del Padre, che è divenuta compassione di Cristo, che dovrà sempre divenire compassione del cristiano. Separata dalla compassione del Padre e di Cristo Gesù, la nostra diviene compassione per il peccato e non per la grazia, per la falsità e non per la verità, per ogni ingiustizia e non per la giustizia, per la morte e non perla vita. </w:t>
      </w:r>
    </w:p>
    <w:p w14:paraId="0FCD5D92" w14:textId="77777777" w:rsidR="00C644C4" w:rsidRPr="00C644C4" w:rsidRDefault="00C644C4" w:rsidP="00C644C4">
      <w:pPr>
        <w:spacing w:after="120" w:line="240" w:lineRule="auto"/>
        <w:jc w:val="both"/>
        <w:rPr>
          <w:rFonts w:ascii="Arial" w:hAnsi="Arial" w:cs="Arial"/>
          <w:color w:val="000000"/>
          <w:sz w:val="24"/>
          <w:szCs w:val="24"/>
        </w:rPr>
      </w:pPr>
      <w:r w:rsidRPr="00C644C4">
        <w:rPr>
          <w:rFonts w:ascii="Arial" w:hAnsi="Arial" w:cs="Arial"/>
          <w:color w:val="000000"/>
          <w:sz w:val="24"/>
          <w:szCs w:val="24"/>
        </w:rPr>
        <w:t xml:space="preserve">Si ha compassione per una donna che deve abortire. Si ha compassione per una persona gravemente ammalata e la si aiuta a morire con l’eutanasia. Si ha compassione di una coppia omosessuale senza figli e si concede loro il diritto di fabbricarsi o di comprarsi un figlio attraverso le mostruose invenzioni della nostra diabolica e infernale scienza e tecnologia. Si ha compassione di ogni uomo, ma non annunciando il Vangelo di Cristo Gesù e chiedendo la conversione e la fede nella sua Parola. Si ha compassione del peccatore e si lascia che possa vivere nella trasgressione di ogni Legge del Signore. Si ha compassione e si distrugge la stessa natura dell’uomo. Si comprenderà bene che questa è una compassione diabolica. Mai potrà dirsi compassione del Padre e del Figlio. </w:t>
      </w:r>
    </w:p>
    <w:p w14:paraId="548B6C20" w14:textId="77777777" w:rsidR="00C644C4" w:rsidRPr="00C644C4" w:rsidRDefault="00C644C4" w:rsidP="00C644C4">
      <w:pPr>
        <w:spacing w:after="120" w:line="240" w:lineRule="auto"/>
        <w:jc w:val="both"/>
        <w:rPr>
          <w:rFonts w:ascii="Calibri" w:hAnsi="Calibri" w:cs="Calibri"/>
          <w:color w:val="000000"/>
          <w:sz w:val="24"/>
          <w:szCs w:val="24"/>
        </w:rPr>
      </w:pPr>
      <w:r w:rsidRPr="00C644C4">
        <w:rPr>
          <w:rFonts w:ascii="Arial" w:hAnsi="Arial" w:cs="Arial"/>
          <w:color w:val="000000"/>
          <w:sz w:val="24"/>
          <w:szCs w:val="24"/>
        </w:rPr>
        <w:t>La Madre di Dio sia Lei a rivestirci della purissima compassione del Padre e del Figlio.</w:t>
      </w:r>
    </w:p>
    <w:p w14:paraId="03BFE969" w14:textId="77777777" w:rsidR="00C644C4" w:rsidRDefault="00E01EB9" w:rsidP="00886312">
      <w:pPr>
        <w:pStyle w:val="Titolo2"/>
        <w:spacing w:line="276" w:lineRule="auto"/>
        <w:jc w:val="both"/>
        <w:rPr>
          <w:sz w:val="28"/>
          <w:szCs w:val="28"/>
        </w:rPr>
      </w:pPr>
      <w:bookmarkStart w:id="940" w:name="_Toc531377257"/>
      <w:bookmarkStart w:id="941" w:name="_Toc152227084"/>
      <w:r w:rsidRPr="00886312">
        <w:rPr>
          <w:sz w:val="28"/>
          <w:szCs w:val="28"/>
        </w:rPr>
        <w:t>29 Ottobre</w:t>
      </w:r>
      <w:bookmarkEnd w:id="940"/>
      <w:bookmarkEnd w:id="941"/>
    </w:p>
    <w:p w14:paraId="746A1631" w14:textId="77777777" w:rsidR="00C644C4" w:rsidRDefault="00C644C4" w:rsidP="00C644C4">
      <w:pPr>
        <w:jc w:val="both"/>
        <w:rPr>
          <w:rFonts w:ascii="Segoe UI" w:hAnsi="Segoe UI" w:cs="Segoe UI"/>
          <w:sz w:val="24"/>
          <w:szCs w:val="24"/>
        </w:rPr>
      </w:pPr>
      <w:r w:rsidRPr="00C644C4">
        <w:rPr>
          <w:rFonts w:ascii="Segoe UI" w:hAnsi="Segoe UI" w:cs="Segoe UI"/>
          <w:sz w:val="24"/>
          <w:szCs w:val="24"/>
        </w:rPr>
        <w:t>Madre della Redenzione, vieni in nostro soccorso. Fa’ che crediamo con fede viva, senza neanche un dubbio, in ogni Parola di Gesù.</w:t>
      </w:r>
    </w:p>
    <w:p w14:paraId="24E246B8" w14:textId="77777777" w:rsidR="00C644C4" w:rsidRDefault="00C644C4" w:rsidP="00C644C4">
      <w:pPr>
        <w:pStyle w:val="Titolo2"/>
      </w:pPr>
      <w:bookmarkStart w:id="942" w:name="_Toc132812224"/>
      <w:bookmarkStart w:id="943" w:name="_Toc152227085"/>
      <w:r>
        <w:t>Tutti gli scandali e tutti quelli che commettono iniquità</w:t>
      </w:r>
      <w:bookmarkEnd w:id="942"/>
      <w:bookmarkEnd w:id="943"/>
    </w:p>
    <w:p w14:paraId="17BFD07F" w14:textId="77777777" w:rsidR="00C644C4" w:rsidRDefault="00C644C4" w:rsidP="00C644C4">
      <w:pPr>
        <w:spacing w:after="200" w:line="253" w:lineRule="atLeast"/>
        <w:jc w:val="both"/>
        <w:rPr>
          <w:rFonts w:ascii="Arial" w:hAnsi="Arial" w:cs="Arial"/>
          <w:color w:val="000000"/>
          <w:sz w:val="24"/>
          <w:szCs w:val="24"/>
        </w:rPr>
      </w:pPr>
      <w:r w:rsidRPr="00C644C4">
        <w:rPr>
          <w:rFonts w:ascii="Arial" w:hAnsi="Arial" w:cs="Arial"/>
          <w:color w:val="000000"/>
          <w:sz w:val="24"/>
          <w:szCs w:val="24"/>
        </w:rPr>
        <w:t xml:space="preserve">Più leggo il Vangelo e più mi si radica nel cuore il fortissimo convincimento che molti discepoli di Gesù oggi neanche sanno più cosa è il Vangelo. Neanche sanno più cosa sono le Divine Scritture. Se lo sapessero, smetterebbero di annunciare i loro pensieri come purissima volontà di Dio, volontà di Cristo Gesù, verità dello Spirito Santo. A questo primo convincimento se ne aggiunge uno ancora più inquietante: moltissimi discepoli di Gesù non conoscono chi è il vero Dio, il vero Cristo Gesù, il vero Spirito Santo. Neanche conoscono cosa è la vera Chiesa del Dio vivente. Ogni giorno sono confermato in questa convinzione, ormai è divenuta grande certezza, che oggi si vive nel totale distacco dal soprannaturale, dalla trascendenza, da tutto ciò che appartiene al mondo divino. </w:t>
      </w:r>
    </w:p>
    <w:p w14:paraId="34AE4ED6" w14:textId="77777777" w:rsidR="00C644C4" w:rsidRDefault="00C644C4" w:rsidP="00C644C4">
      <w:pPr>
        <w:spacing w:after="200" w:line="253" w:lineRule="atLeast"/>
        <w:jc w:val="both"/>
        <w:rPr>
          <w:rFonts w:ascii="Arial" w:hAnsi="Arial" w:cs="Arial"/>
          <w:color w:val="000000"/>
          <w:sz w:val="24"/>
          <w:szCs w:val="24"/>
        </w:rPr>
      </w:pPr>
      <w:r w:rsidRPr="00C644C4">
        <w:rPr>
          <w:rFonts w:ascii="Arial" w:hAnsi="Arial" w:cs="Arial"/>
          <w:color w:val="000000"/>
          <w:sz w:val="24"/>
          <w:szCs w:val="24"/>
        </w:rPr>
        <w:lastRenderedPageBreak/>
        <w:t xml:space="preserve">Oggi siamo condannati a vivere in una tristissima immanenza che è fatta di ogni menzogna e falsità su Dio, sul vero Dio, e di conseguenza menzogna e falsità sull’uomo, sul vero uomo creato da Dio a sua immagine e somiglianza, da redimere in Cristo Gesù, da santificare nello Spirito Santo. Oggi il mondo vive senza più riferimento a qualcuno che è sopra di esso, a qualcuno che in eterno rimane il Signore della storia e di ogni uomo. </w:t>
      </w:r>
    </w:p>
    <w:p w14:paraId="1E133226" w14:textId="77777777" w:rsidR="00C644C4" w:rsidRDefault="00C644C4" w:rsidP="00C644C4">
      <w:pPr>
        <w:spacing w:after="200" w:line="253" w:lineRule="atLeast"/>
        <w:jc w:val="both"/>
        <w:rPr>
          <w:rFonts w:ascii="Arial" w:hAnsi="Arial" w:cs="Arial"/>
          <w:color w:val="000000"/>
          <w:sz w:val="24"/>
          <w:szCs w:val="24"/>
        </w:rPr>
      </w:pPr>
      <w:r w:rsidRPr="00C644C4">
        <w:rPr>
          <w:rFonts w:ascii="Arial" w:hAnsi="Arial" w:cs="Arial"/>
          <w:color w:val="000000"/>
          <w:sz w:val="24"/>
          <w:szCs w:val="24"/>
        </w:rPr>
        <w:t xml:space="preserve">Questa netta separazione dall’autore della vera vita, immerge gli uomini in un baratro di morte, morte però elevata a diritto dell’uomo, morte che è il frutto della sua universale immoralità, diciamo meglio universale amoralità, dal momento che il bene e il male è l’uomo che lo decide di volta in volta, a seconda delle circostanze nelle quali si trova il suo corpo. Non parlo dell’anima, perché ormai l’uomo vive come se ne fosse privo. L’attimo presente per lui è tutto. Ogni attimo presente deve essere vissuto nel più grande godimento dei sensi e per questo l’uomo oggi si sta trasformando in un coltivatore di vizi. </w:t>
      </w:r>
    </w:p>
    <w:p w14:paraId="61779D71" w14:textId="77777777" w:rsidR="00C644C4" w:rsidRDefault="00C644C4" w:rsidP="00C644C4">
      <w:pPr>
        <w:spacing w:after="200" w:line="253" w:lineRule="atLeast"/>
        <w:jc w:val="both"/>
        <w:rPr>
          <w:rFonts w:ascii="Arial" w:hAnsi="Arial" w:cs="Arial"/>
          <w:color w:val="000000"/>
          <w:sz w:val="24"/>
          <w:szCs w:val="24"/>
        </w:rPr>
      </w:pPr>
      <w:r w:rsidRPr="00C644C4">
        <w:rPr>
          <w:rFonts w:ascii="Arial" w:hAnsi="Arial" w:cs="Arial"/>
          <w:color w:val="000000"/>
          <w:sz w:val="24"/>
          <w:szCs w:val="24"/>
        </w:rPr>
        <w:t xml:space="preserve">Qual è il rischio di chi ancora crede nel Vangelo, crede nelle Divine Scritture, crede nel vero Dio, nel vero Gesù Signore, nella purissima verità dello Spirito Santo, nella vera Chiesa del Dio vivente? Il rischio è solo uno: l’omologazione al pensiero del mondo, la conformazione ad esso, la volontà di non più reagire nel custodire gelosamente il tesoro che è nel suo cuore. Vi è un altro rischio ancora più pesante. Si chiama paura del martirio prima spirituale e poi anche fisico, paura di essere emarginati, paura di essere venduti al nulla come pecore ammalate, non buone più neanche per il macello, che vengono sotterrate nella calce viva. </w:t>
      </w:r>
    </w:p>
    <w:p w14:paraId="44DFD663" w14:textId="77777777" w:rsidR="00C644C4" w:rsidRPr="00C644C4" w:rsidRDefault="00C644C4" w:rsidP="00C644C4">
      <w:pPr>
        <w:spacing w:after="200" w:line="253" w:lineRule="atLeast"/>
        <w:jc w:val="both"/>
        <w:rPr>
          <w:rFonts w:ascii="Calibri" w:hAnsi="Calibri" w:cs="Calibri"/>
          <w:color w:val="000000"/>
          <w:sz w:val="21"/>
          <w:szCs w:val="21"/>
        </w:rPr>
      </w:pPr>
      <w:r w:rsidRPr="00C644C4">
        <w:rPr>
          <w:rFonts w:ascii="Arial" w:hAnsi="Arial" w:cs="Arial"/>
          <w:color w:val="000000"/>
          <w:sz w:val="24"/>
          <w:szCs w:val="24"/>
        </w:rPr>
        <w:t>La parabola della zizzania non solo ci dice che mondo e Chiesa, tenebre e luce, verità e falsità, Parola di Dio e parola di Satana sono il terreno nel quale si deve crescere insieme. Essa vuole anche insegnarci che spetta alla luce non lasciarsi soffocare dalla tenebre, alla verità di non soccombere dinanzi alla falsità, alla Parola di Dio di non cedere neanche di un millimetro dinanzi alla parola di Satana o parola del mondo. Rimanere luce, verità, Parola di Dio è solo per grazia. Questa grazia è data a tutti coloro che la desiderano e la cercano. La grazia è senza alcuna misura.</w:t>
      </w:r>
    </w:p>
    <w:p w14:paraId="5A3061BD" w14:textId="77777777" w:rsidR="00C644C4" w:rsidRPr="00C644C4" w:rsidRDefault="00C644C4" w:rsidP="00C644C4">
      <w:pPr>
        <w:spacing w:after="200" w:line="253" w:lineRule="atLeast"/>
        <w:jc w:val="both"/>
        <w:rPr>
          <w:rFonts w:ascii="Calibri" w:hAnsi="Calibri" w:cs="Calibri"/>
          <w:color w:val="000000"/>
          <w:sz w:val="21"/>
          <w:szCs w:val="21"/>
        </w:rPr>
      </w:pPr>
      <w:r w:rsidRPr="00C644C4">
        <w:rPr>
          <w:rFonts w:ascii="Arial" w:hAnsi="Arial" w:cs="Arial"/>
          <w:i/>
          <w:iCs/>
          <w:color w:val="000000"/>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w:t>
      </w:r>
      <w:r w:rsidRPr="00C644C4">
        <w:rPr>
          <w:rFonts w:ascii="Arial" w:hAnsi="Arial" w:cs="Arial"/>
          <w:i/>
          <w:iCs/>
          <w:color w:val="000000"/>
          <w:sz w:val="24"/>
          <w:szCs w:val="24"/>
        </w:rPr>
        <w:lastRenderedPageBreak/>
        <w:t>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w:t>
      </w:r>
      <w:r w:rsidRPr="00C644C4">
        <w:rPr>
          <w:rFonts w:ascii="Arial" w:hAnsi="Arial" w:cs="Arial"/>
          <w:color w:val="000000"/>
          <w:sz w:val="24"/>
          <w:szCs w:val="24"/>
        </w:rPr>
        <w:t>(Mt 13,24-43).</w:t>
      </w:r>
    </w:p>
    <w:p w14:paraId="0D227E55" w14:textId="77777777" w:rsidR="00C644C4" w:rsidRPr="00C644C4" w:rsidRDefault="00C644C4" w:rsidP="00C644C4">
      <w:pPr>
        <w:spacing w:after="200" w:line="253" w:lineRule="atLeast"/>
        <w:jc w:val="both"/>
        <w:rPr>
          <w:rFonts w:ascii="Arial" w:hAnsi="Arial" w:cs="Arial"/>
          <w:color w:val="000000"/>
          <w:sz w:val="24"/>
          <w:szCs w:val="24"/>
        </w:rPr>
      </w:pPr>
      <w:r w:rsidRPr="00C644C4">
        <w:rPr>
          <w:rFonts w:ascii="Arial" w:hAnsi="Arial" w:cs="Arial"/>
          <w:color w:val="000000"/>
          <w:sz w:val="24"/>
          <w:szCs w:val="24"/>
        </w:rPr>
        <w:t xml:space="preserve">La parabola insegna una seconda verità. Chi segue le tenebre, la falsità, la parola di Satana, ogni scandalo e ogni operatore di iniquità saranno bruciati nella fornace ardente. Per tutti costoro non c’è posto nel regno eterno del Signore nostro Dio. Oggi questa verità non esiste più. È stata cancellata dal vocabolario teologico. Oggi il Dio del mondo e dei cristiani è il Dio tutto misericordia ed è il Dio dal regno eterno per tutti. </w:t>
      </w:r>
    </w:p>
    <w:p w14:paraId="7F554137" w14:textId="77777777" w:rsidR="00C644C4" w:rsidRPr="00C644C4" w:rsidRDefault="00C644C4" w:rsidP="00C644C4">
      <w:pPr>
        <w:spacing w:after="200" w:line="253" w:lineRule="atLeast"/>
        <w:jc w:val="both"/>
        <w:rPr>
          <w:rFonts w:ascii="Calibri" w:hAnsi="Calibri" w:cs="Calibri"/>
          <w:color w:val="000000"/>
          <w:sz w:val="21"/>
          <w:szCs w:val="21"/>
        </w:rPr>
      </w:pPr>
      <w:r w:rsidRPr="00C644C4">
        <w:rPr>
          <w:rFonts w:ascii="Arial" w:hAnsi="Arial" w:cs="Arial"/>
          <w:color w:val="000000"/>
          <w:sz w:val="24"/>
          <w:szCs w:val="24"/>
        </w:rPr>
        <w:t>Madre della Redenzione, vieni in nostro soccorso. Fa’ che crediamo con fede viva, senza neanche un dubbio, in ogni Parola di Gesù.</w:t>
      </w:r>
    </w:p>
    <w:p w14:paraId="04B3DFFB" w14:textId="77777777" w:rsidR="00C644C4" w:rsidRDefault="00C644C4" w:rsidP="00C644C4">
      <w:pPr>
        <w:jc w:val="both"/>
        <w:rPr>
          <w:sz w:val="24"/>
          <w:szCs w:val="24"/>
        </w:rPr>
      </w:pPr>
    </w:p>
    <w:p w14:paraId="03A4638C" w14:textId="77777777" w:rsidR="00C644C4" w:rsidRPr="00C644C4" w:rsidRDefault="00C644C4" w:rsidP="00C644C4">
      <w:pPr>
        <w:pStyle w:val="Titolo2"/>
        <w:rPr>
          <w:spacing w:val="-8"/>
          <w:sz w:val="30"/>
          <w:szCs w:val="30"/>
        </w:rPr>
      </w:pPr>
      <w:bookmarkStart w:id="944" w:name="_Toc152227086"/>
      <w:r w:rsidRPr="00C644C4">
        <w:rPr>
          <w:spacing w:val="-8"/>
          <w:sz w:val="30"/>
          <w:szCs w:val="30"/>
        </w:rPr>
        <w:t>MAESTRO, NELLA LEGGE, QUAL È IL GRANDE COMANDAMENTO?</w:t>
      </w:r>
      <w:bookmarkEnd w:id="944"/>
    </w:p>
    <w:p w14:paraId="548BB0A6" w14:textId="77777777" w:rsidR="00C644C4" w:rsidRDefault="00C644C4" w:rsidP="00C644C4">
      <w:pPr>
        <w:spacing w:after="120" w:line="240" w:lineRule="auto"/>
        <w:jc w:val="both"/>
        <w:rPr>
          <w:rFonts w:asciiTheme="minorBidi" w:hAnsiTheme="minorBidi"/>
          <w:color w:val="000000"/>
          <w:sz w:val="24"/>
          <w:szCs w:val="24"/>
        </w:rPr>
      </w:pPr>
      <w:r w:rsidRPr="00C644C4">
        <w:rPr>
          <w:rFonts w:asciiTheme="minorBidi" w:hAnsiTheme="minorBidi"/>
          <w:color w:val="000000"/>
          <w:sz w:val="24"/>
          <w:szCs w:val="24"/>
        </w:rPr>
        <w:t xml:space="preserve">Un dottore della Legge interroga Gesù. Gli chiede qual è nella Legge il grande comandamento. Gesù con immediatezza gli ricorda quanto è scritto nel Libro del Deuteronomio e in quello del Levitico. Se leggiamo la risposta di Cristo Gesù al di fuori del contesto nel quale questi due comandamenti, quello verso Dio e quello verso il prossimo, sono inseriti, possiamo ben dire che tutto è amore. Il contesto invece esclude questa nostra odierna interpretazione secondo la quale ogni amore disordine è vero amore. </w:t>
      </w:r>
    </w:p>
    <w:p w14:paraId="0E04B264" w14:textId="77777777" w:rsidR="00C644C4" w:rsidRDefault="00C644C4" w:rsidP="00C644C4">
      <w:pPr>
        <w:spacing w:after="120" w:line="240" w:lineRule="auto"/>
        <w:jc w:val="both"/>
        <w:rPr>
          <w:rFonts w:asciiTheme="minorBidi" w:hAnsiTheme="minorBidi"/>
          <w:color w:val="000000"/>
          <w:sz w:val="24"/>
          <w:szCs w:val="24"/>
        </w:rPr>
      </w:pPr>
      <w:r w:rsidRPr="00C644C4">
        <w:rPr>
          <w:rFonts w:asciiTheme="minorBidi" w:hAnsiTheme="minorBidi"/>
          <w:color w:val="000000"/>
          <w:sz w:val="24"/>
          <w:szCs w:val="24"/>
        </w:rPr>
        <w:t xml:space="preserve">Ecco il contesto ed ecco il testo. Il contesto del Deuteronomio inizia dal capitolo IV, nel quale è detto che alla Legge del Signore nulla si deve togliere e nulla si deve aggiungere. Il contesto del Capitolo V dona la Legge del Sinai, quella scritta sulle due Tavole come Legge perenne per tutto il popolo di Dio. </w:t>
      </w:r>
    </w:p>
    <w:p w14:paraId="653C50E3" w14:textId="77777777" w:rsidR="00C644C4" w:rsidRPr="00C644C4" w:rsidRDefault="00C644C4" w:rsidP="00C644C4">
      <w:pPr>
        <w:spacing w:after="120" w:line="240" w:lineRule="auto"/>
        <w:jc w:val="both"/>
        <w:rPr>
          <w:rFonts w:asciiTheme="minorBidi" w:hAnsiTheme="minorBidi"/>
          <w:color w:val="000000"/>
          <w:sz w:val="24"/>
          <w:szCs w:val="24"/>
        </w:rPr>
      </w:pPr>
      <w:r w:rsidRPr="00C644C4">
        <w:rPr>
          <w:rFonts w:asciiTheme="minorBidi" w:hAnsiTheme="minorBidi"/>
          <w:color w:val="000000"/>
          <w:sz w:val="24"/>
          <w:szCs w:val="24"/>
        </w:rPr>
        <w:t>Il Capitolo VI chiede di osservare questa Legge con obbedienza che coinvolge cuore, anima e mente: “</w:t>
      </w:r>
      <w:r w:rsidRPr="00C644C4">
        <w:rPr>
          <w:rFonts w:asciiTheme="minorBidi" w:hAnsiTheme="minorBidi"/>
          <w:i/>
          <w:iCs/>
          <w:color w:val="000000"/>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5F7F4E6" w14:textId="77777777" w:rsidR="00C644C4" w:rsidRPr="00C644C4" w:rsidRDefault="00C644C4" w:rsidP="00C644C4">
      <w:pPr>
        <w:spacing w:after="120" w:line="240" w:lineRule="auto"/>
        <w:jc w:val="both"/>
        <w:rPr>
          <w:rFonts w:asciiTheme="minorBidi" w:hAnsiTheme="minorBidi"/>
          <w:color w:val="000000"/>
          <w:sz w:val="24"/>
          <w:szCs w:val="24"/>
        </w:rPr>
      </w:pPr>
      <w:r w:rsidRPr="00C644C4">
        <w:rPr>
          <w:rFonts w:asciiTheme="minorBidi" w:hAnsiTheme="minorBidi"/>
          <w:i/>
          <w:iCs/>
          <w:color w:val="000000"/>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w:t>
      </w:r>
      <w:r w:rsidRPr="00C644C4">
        <w:rPr>
          <w:rFonts w:asciiTheme="minorBidi" w:hAnsiTheme="minorBidi"/>
          <w:i/>
          <w:iCs/>
          <w:color w:val="000000"/>
          <w:sz w:val="24"/>
          <w:szCs w:val="24"/>
        </w:rPr>
        <w:lastRenderedPageBreak/>
        <w:t>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(Dt 4,1-14).</w:t>
      </w:r>
    </w:p>
    <w:p w14:paraId="247AECA1" w14:textId="77777777" w:rsidR="00C644C4" w:rsidRPr="00C644C4" w:rsidRDefault="00C644C4" w:rsidP="00C644C4">
      <w:pPr>
        <w:spacing w:after="120" w:line="240" w:lineRule="auto"/>
        <w:jc w:val="both"/>
        <w:rPr>
          <w:rFonts w:asciiTheme="minorBidi" w:hAnsiTheme="minorBidi"/>
          <w:color w:val="000000"/>
          <w:sz w:val="24"/>
          <w:szCs w:val="24"/>
        </w:rPr>
      </w:pPr>
      <w:r w:rsidRPr="00C644C4">
        <w:rPr>
          <w:rFonts w:asciiTheme="minorBidi" w:hAnsiTheme="minorBidi"/>
          <w:i/>
          <w:iCs/>
          <w:color w:val="000000"/>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1AD4A47F" w14:textId="77777777" w:rsidR="00C644C4" w:rsidRPr="00C644C4" w:rsidRDefault="00C644C4" w:rsidP="00C644C4">
      <w:pPr>
        <w:spacing w:after="120" w:line="240" w:lineRule="auto"/>
        <w:jc w:val="both"/>
        <w:rPr>
          <w:rFonts w:asciiTheme="minorBidi" w:hAnsiTheme="minorBidi"/>
          <w:color w:val="000000"/>
          <w:sz w:val="24"/>
          <w:szCs w:val="24"/>
        </w:rPr>
      </w:pPr>
      <w:r w:rsidRPr="00C644C4">
        <w:rPr>
          <w:rFonts w:asciiTheme="minorBidi" w:hAnsiTheme="minorBidi"/>
          <w:i/>
          <w:iCs/>
          <w:color w:val="000000"/>
          <w:sz w:val="24"/>
          <w:szCs w:val="24"/>
        </w:rPr>
        <w:t>Onora tuo padre e tua madre, come il Signore, tuo Dio, ti ha comandato, perché si prolunghino i tuoi giorni e tu sia felice nel paese che il Signore, tuo Dio, ti dà. Non ucciderai. Non commetterai adulterio. Non ruberai. Non pronuncerai testimonianza menzognera contro il tuo prossimo. Non desidererai la moglie del tuo prossimo. Non bramerai la casa del tuo prossimo, né il suo campo, né il suo schiavo, né la sua schiava, né il suo bue, né il suo asino, né alcuna cosa che appartenga al tuo prossimo”. Sul monte il Signore disse, con voce possente, queste parole a tutta la vostra assemblea, in mezzo al fuoco, alla nube e all’oscurità. Non aggiunse altro. Le scrisse su due tavole di pietra e me le diede</w:t>
      </w:r>
      <w:r>
        <w:rPr>
          <w:rFonts w:asciiTheme="minorBidi" w:hAnsiTheme="minorBidi"/>
          <w:i/>
          <w:iCs/>
          <w:color w:val="000000"/>
          <w:sz w:val="24"/>
          <w:szCs w:val="24"/>
        </w:rPr>
        <w:t>”</w:t>
      </w:r>
      <w:r w:rsidRPr="00C644C4">
        <w:rPr>
          <w:rFonts w:asciiTheme="minorBidi" w:hAnsiTheme="minorBidi"/>
          <w:i/>
          <w:iCs/>
          <w:color w:val="000000"/>
          <w:sz w:val="24"/>
          <w:szCs w:val="24"/>
        </w:rPr>
        <w:t xml:space="preserve"> (Dt 5,1-22).</w:t>
      </w:r>
    </w:p>
    <w:p w14:paraId="6AB764F7" w14:textId="77777777" w:rsidR="00C644C4" w:rsidRDefault="00C644C4" w:rsidP="00C644C4">
      <w:pPr>
        <w:spacing w:after="120" w:line="240" w:lineRule="auto"/>
        <w:jc w:val="both"/>
        <w:rPr>
          <w:rFonts w:asciiTheme="minorBidi" w:hAnsiTheme="minorBidi"/>
          <w:color w:val="000000"/>
          <w:sz w:val="24"/>
          <w:szCs w:val="24"/>
        </w:rPr>
      </w:pPr>
      <w:r w:rsidRPr="00C644C4">
        <w:rPr>
          <w:rFonts w:asciiTheme="minorBidi" w:hAnsiTheme="minorBidi"/>
          <w:color w:val="000000"/>
          <w:sz w:val="24"/>
          <w:szCs w:val="24"/>
        </w:rPr>
        <w:t>Ecco testo e contesto del primo comandamento così come è scritto nel Capitolo VI: </w:t>
      </w:r>
      <w:r w:rsidRPr="00C644C4">
        <w:rPr>
          <w:rFonts w:asciiTheme="minorBidi" w:hAnsiTheme="minorBidi"/>
          <w:i/>
          <w:iCs/>
          <w:color w:val="000000"/>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r w:rsidRPr="00C644C4">
        <w:rPr>
          <w:rFonts w:asciiTheme="minorBidi" w:hAnsiTheme="minorBidi"/>
          <w:color w:val="000000"/>
          <w:sz w:val="24"/>
          <w:szCs w:val="24"/>
        </w:rPr>
        <w:t xml:space="preserve">. </w:t>
      </w:r>
    </w:p>
    <w:p w14:paraId="18A946DA" w14:textId="77777777" w:rsidR="00C644C4" w:rsidRPr="00C644C4" w:rsidRDefault="00C644C4" w:rsidP="00C644C4">
      <w:pPr>
        <w:spacing w:after="120" w:line="240" w:lineRule="auto"/>
        <w:jc w:val="both"/>
        <w:rPr>
          <w:rFonts w:asciiTheme="minorBidi" w:hAnsiTheme="minorBidi"/>
          <w:color w:val="000000"/>
          <w:sz w:val="24"/>
          <w:szCs w:val="24"/>
        </w:rPr>
      </w:pPr>
      <w:r w:rsidRPr="00C644C4">
        <w:rPr>
          <w:rFonts w:asciiTheme="minorBidi" w:hAnsiTheme="minorBidi"/>
          <w:color w:val="000000"/>
          <w:sz w:val="24"/>
          <w:szCs w:val="24"/>
        </w:rPr>
        <w:t xml:space="preserve">Come si può constatare nulla è lasciato alla libera volontà dell’uomo e neanche alla sua razionalità o alla sua scienza. Tutto invece nell’amore è regolato dalla volontà di Dio scritta </w:t>
      </w:r>
      <w:r w:rsidRPr="00C644C4">
        <w:rPr>
          <w:rFonts w:asciiTheme="minorBidi" w:hAnsiTheme="minorBidi"/>
          <w:color w:val="000000"/>
          <w:sz w:val="24"/>
          <w:szCs w:val="24"/>
        </w:rPr>
        <w:lastRenderedPageBreak/>
        <w:t>sulle due Tavole della Legge. Sono pertanto in grande errore tutti coloro che affermano che ogni amore disordinato è vero amore. Potrà essere vero amore per il loro cuore nel quale non abita lo Spirito Santo. Mai però potrà essere vero amore secondo la volontà di Dio e la santissima Legge. Se ci separiamo dalla Legge scritta, mai noi possiamo amare il Signore di Dio nostro. La Legge scritta è la sola vera regola, la vera solo norma che separa il vero amore da ogni falso amore.</w:t>
      </w:r>
    </w:p>
    <w:p w14:paraId="310FDAFC" w14:textId="77777777" w:rsidR="00C644C4" w:rsidRPr="00C644C4" w:rsidRDefault="00C644C4" w:rsidP="00C644C4">
      <w:pPr>
        <w:spacing w:after="120" w:line="240" w:lineRule="auto"/>
        <w:jc w:val="both"/>
        <w:rPr>
          <w:rFonts w:asciiTheme="minorBidi" w:hAnsiTheme="minorBidi"/>
          <w:color w:val="000000"/>
          <w:sz w:val="24"/>
          <w:szCs w:val="24"/>
        </w:rPr>
      </w:pPr>
      <w:r w:rsidRPr="00C644C4">
        <w:rPr>
          <w:rFonts w:asciiTheme="minorBidi" w:hAnsiTheme="minorBidi"/>
          <w:i/>
          <w:iCs/>
          <w:color w:val="000000"/>
          <w:sz w:val="24"/>
          <w:szCs w:val="24"/>
        </w:rPr>
        <w:t>Allora i farisei, avendo udito che egli aveva chiuso la bocca ai sadducei, si riunirono insieme e uno di loro, un dottore della Legge, lo interrogò per metterlo alla prova: «</w:t>
      </w:r>
      <w:bookmarkStart w:id="945" w:name="_Hlk132278691"/>
      <w:r w:rsidRPr="00C644C4">
        <w:rPr>
          <w:rFonts w:asciiTheme="minorBidi" w:hAnsiTheme="minorBidi"/>
          <w:i/>
          <w:iCs/>
          <w:color w:val="000000"/>
          <w:sz w:val="24"/>
          <w:szCs w:val="24"/>
        </w:rPr>
        <w:t>Maestro, nella Legge, qual è il grande comandamento?</w:t>
      </w:r>
      <w:bookmarkEnd w:id="945"/>
      <w:r w:rsidRPr="00C644C4">
        <w:rPr>
          <w:rFonts w:asciiTheme="minorBidi" w:hAnsiTheme="minorBidi"/>
          <w:i/>
          <w:iCs/>
          <w:color w:val="000000"/>
          <w:sz w:val="24"/>
          <w:szCs w:val="24"/>
        </w:rPr>
        <w:t>».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w:t>
      </w:r>
    </w:p>
    <w:p w14:paraId="4850BB74" w14:textId="77777777" w:rsidR="00C644C4" w:rsidRDefault="00C644C4" w:rsidP="00C644C4">
      <w:pPr>
        <w:spacing w:after="120" w:line="240" w:lineRule="auto"/>
        <w:jc w:val="both"/>
        <w:rPr>
          <w:rFonts w:asciiTheme="minorBidi" w:hAnsiTheme="minorBidi"/>
          <w:color w:val="000000"/>
          <w:sz w:val="24"/>
          <w:szCs w:val="24"/>
        </w:rPr>
      </w:pPr>
      <w:r w:rsidRPr="00C644C4">
        <w:rPr>
          <w:rFonts w:asciiTheme="minorBidi" w:hAnsiTheme="minorBidi"/>
          <w:color w:val="000000"/>
          <w:sz w:val="24"/>
          <w:szCs w:val="24"/>
        </w:rPr>
        <w:t xml:space="preserve">Il contesto del secondo comandamento invece è la stessa santità di Dio, santità però non è lasciata alla libera interpretazione o comprensione dell’uomo, ma santità che viene specificata anche nei minimi dettagli nei Capitoli XVIII, XIX e XX del Levitico. </w:t>
      </w:r>
    </w:p>
    <w:p w14:paraId="5C343D09" w14:textId="77777777" w:rsidR="00C644C4" w:rsidRPr="00C644C4" w:rsidRDefault="00C644C4" w:rsidP="00C644C4">
      <w:pPr>
        <w:spacing w:after="120" w:line="240" w:lineRule="auto"/>
        <w:jc w:val="both"/>
        <w:rPr>
          <w:rFonts w:asciiTheme="minorBidi" w:hAnsiTheme="minorBidi"/>
          <w:color w:val="000000"/>
          <w:sz w:val="24"/>
          <w:szCs w:val="24"/>
        </w:rPr>
      </w:pPr>
      <w:r w:rsidRPr="00C644C4">
        <w:rPr>
          <w:rFonts w:asciiTheme="minorBidi" w:hAnsiTheme="minorBidi"/>
          <w:color w:val="000000"/>
          <w:sz w:val="24"/>
          <w:szCs w:val="24"/>
        </w:rPr>
        <w:t>Ecco alcuni dettagli del Capitolo XIX: “</w:t>
      </w:r>
      <w:r w:rsidRPr="00C644C4">
        <w:rPr>
          <w:rFonts w:asciiTheme="minorBidi" w:hAnsiTheme="minorBidi"/>
          <w:i/>
          <w:iCs/>
          <w:color w:val="000000"/>
          <w:sz w:val="24"/>
          <w:szCs w:val="24"/>
        </w:rPr>
        <w:t>Il Signore parlò a Mosè e disse: «Parla a tutta la comunità degli Israeliti dicendo loro: “Siate santi, perché io, il Signore, vostro Dio, sono santo. Ognuno di voi rispetti sua madre e suo padre; osservate i miei sabati. Io sono il Signore, vostro Dio.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B1671B0" w14:textId="77777777" w:rsidR="00C644C4" w:rsidRDefault="00C644C4" w:rsidP="00C644C4">
      <w:pPr>
        <w:spacing w:after="120" w:line="240" w:lineRule="auto"/>
        <w:jc w:val="both"/>
        <w:rPr>
          <w:rFonts w:asciiTheme="minorBidi" w:hAnsiTheme="minorBidi"/>
          <w:i/>
          <w:iCs/>
          <w:color w:val="000000"/>
          <w:sz w:val="24"/>
          <w:szCs w:val="24"/>
        </w:rPr>
      </w:pPr>
      <w:r w:rsidRPr="00C644C4">
        <w:rPr>
          <w:rFonts w:asciiTheme="minorBidi" w:hAnsiTheme="minorBidi"/>
          <w:i/>
          <w:iCs/>
          <w:color w:val="000000"/>
          <w:sz w:val="24"/>
          <w:szCs w:val="24"/>
        </w:rPr>
        <w:t>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19,1-7). </w:t>
      </w:r>
    </w:p>
    <w:p w14:paraId="07144A9A" w14:textId="77777777" w:rsidR="00C644C4" w:rsidRPr="00C644C4" w:rsidRDefault="00C644C4" w:rsidP="00C644C4">
      <w:pPr>
        <w:spacing w:after="120" w:line="240" w:lineRule="auto"/>
        <w:jc w:val="both"/>
        <w:rPr>
          <w:rFonts w:asciiTheme="minorBidi" w:hAnsiTheme="minorBidi"/>
          <w:color w:val="000000"/>
          <w:sz w:val="24"/>
          <w:szCs w:val="24"/>
        </w:rPr>
      </w:pPr>
      <w:r w:rsidRPr="00C644C4">
        <w:rPr>
          <w:rFonts w:asciiTheme="minorBidi" w:hAnsiTheme="minorBidi"/>
          <w:color w:val="000000"/>
          <w:sz w:val="24"/>
          <w:szCs w:val="24"/>
        </w:rPr>
        <w:t xml:space="preserve">Ecco come il prossimo va amato: osservando ogni dettaglio della Legge del Signore. Se anche un solo dettaglio viene trascurato, il prossimo non si ama secondo la Legge del Signore. Ma anche noi amiamo noi stessi, se non ci amiamo dalla Legge, obbedendo ad ogni sua prescrizione. La Legge del Signore proibisce ogni relazione sessuale di uomini con </w:t>
      </w:r>
      <w:r w:rsidRPr="00C644C4">
        <w:rPr>
          <w:rFonts w:asciiTheme="minorBidi" w:hAnsiTheme="minorBidi"/>
          <w:color w:val="000000"/>
          <w:sz w:val="24"/>
          <w:szCs w:val="24"/>
        </w:rPr>
        <w:lastRenderedPageBreak/>
        <w:t xml:space="preserve">uomini e di donne con donne. Chi pratica queste cose, di certo non ama il prossimo dalla Legge del Signore né tanto meno ama se stesso dalla Legge del Signore. Può amare il prossimo suo come se stesso solo chi si ama dalla purezza e pienezza della Legge. Ma lo ama come se stesso, amandolo dalla purezza e dalla pienezza della Legge. Amare, ma non dalla Legge, amarsi, ma non dalla Legge del Signore, è amore disordinato, amore peccaminoso, amore che mai potrà essere benedetto. </w:t>
      </w:r>
    </w:p>
    <w:p w14:paraId="307EAB5F" w14:textId="77777777" w:rsidR="00E01EB9" w:rsidRPr="00C644C4" w:rsidRDefault="00C644C4" w:rsidP="00C644C4">
      <w:pPr>
        <w:spacing w:after="120" w:line="240" w:lineRule="auto"/>
        <w:jc w:val="both"/>
        <w:rPr>
          <w:rFonts w:asciiTheme="minorBidi" w:hAnsiTheme="minorBidi"/>
          <w:color w:val="000000"/>
          <w:sz w:val="24"/>
          <w:szCs w:val="24"/>
        </w:rPr>
      </w:pPr>
      <w:r w:rsidRPr="00C644C4">
        <w:rPr>
          <w:rFonts w:asciiTheme="minorBidi" w:hAnsiTheme="minorBidi"/>
          <w:color w:val="000000"/>
          <w:sz w:val="24"/>
          <w:szCs w:val="24"/>
        </w:rPr>
        <w:t>La Madre di Dio e Madre nostra ci aiutai ad amare sempre della Legge.</w:t>
      </w:r>
      <w:r w:rsidR="00E01EB9" w:rsidRPr="00C644C4">
        <w:rPr>
          <w:rFonts w:asciiTheme="minorBidi" w:hAnsiTheme="minorBidi"/>
        </w:rPr>
        <w:t xml:space="preserve"> </w:t>
      </w:r>
    </w:p>
    <w:p w14:paraId="0681228C" w14:textId="77777777" w:rsidR="00C644C4" w:rsidRDefault="00E01EB9" w:rsidP="00886312">
      <w:pPr>
        <w:pStyle w:val="Titolo2"/>
        <w:spacing w:line="276" w:lineRule="auto"/>
        <w:jc w:val="both"/>
        <w:rPr>
          <w:sz w:val="28"/>
          <w:szCs w:val="28"/>
        </w:rPr>
      </w:pPr>
      <w:bookmarkStart w:id="946" w:name="_Toc531377259"/>
      <w:bookmarkStart w:id="947" w:name="_Toc152227087"/>
      <w:r w:rsidRPr="00886312">
        <w:rPr>
          <w:sz w:val="28"/>
          <w:szCs w:val="28"/>
        </w:rPr>
        <w:t>30 Ottobre</w:t>
      </w:r>
      <w:bookmarkEnd w:id="946"/>
      <w:bookmarkEnd w:id="947"/>
    </w:p>
    <w:p w14:paraId="23170FD4" w14:textId="77777777" w:rsidR="00E01EB9" w:rsidRDefault="00C644C4" w:rsidP="00C644C4">
      <w:pPr>
        <w:jc w:val="both"/>
        <w:rPr>
          <w:spacing w:val="-8"/>
          <w:sz w:val="24"/>
          <w:szCs w:val="24"/>
        </w:rPr>
      </w:pPr>
      <w:r w:rsidRPr="00C644C4">
        <w:rPr>
          <w:rFonts w:ascii="Segoe UI" w:hAnsi="Segoe UI" w:cs="Segoe UI"/>
          <w:color w:val="0F1419"/>
          <w:spacing w:val="-8"/>
          <w:sz w:val="24"/>
          <w:szCs w:val="24"/>
        </w:rPr>
        <w:t>La Madre di Dio e Madre nostra ci faccia perfetti imitatori di Cristo Gesù nella semina della Parola.</w:t>
      </w:r>
      <w:r w:rsidR="00E01EB9" w:rsidRPr="00C644C4">
        <w:rPr>
          <w:spacing w:val="-8"/>
          <w:sz w:val="24"/>
          <w:szCs w:val="24"/>
        </w:rPr>
        <w:t xml:space="preserve"> </w:t>
      </w:r>
    </w:p>
    <w:p w14:paraId="46C70FFB" w14:textId="77777777" w:rsidR="00C644C4" w:rsidRDefault="00C644C4" w:rsidP="00EC68DB">
      <w:pPr>
        <w:pStyle w:val="Titolo2"/>
      </w:pPr>
      <w:bookmarkStart w:id="948" w:name="_Toc132812226"/>
      <w:bookmarkStart w:id="949" w:name="_Toc152227088"/>
      <w:r>
        <w:t>Come, egli stesso non lo sa</w:t>
      </w:r>
      <w:bookmarkEnd w:id="948"/>
      <w:bookmarkEnd w:id="949"/>
    </w:p>
    <w:p w14:paraId="5DBCF376" w14:textId="77777777" w:rsidR="00DF3C18" w:rsidRPr="00DF3C18" w:rsidRDefault="00C644C4" w:rsidP="00C644C4">
      <w:pPr>
        <w:spacing w:after="200" w:line="253" w:lineRule="atLeast"/>
        <w:jc w:val="both"/>
        <w:rPr>
          <w:rFonts w:ascii="Arial" w:hAnsi="Arial" w:cs="Arial"/>
          <w:i/>
          <w:iCs/>
          <w:color w:val="000000"/>
          <w:sz w:val="24"/>
          <w:szCs w:val="24"/>
        </w:rPr>
      </w:pPr>
      <w:r w:rsidRPr="00DF3C18">
        <w:rPr>
          <w:rFonts w:ascii="Arial" w:hAnsi="Arial" w:cs="Arial"/>
          <w:color w:val="000000"/>
          <w:sz w:val="24"/>
          <w:szCs w:val="24"/>
        </w:rPr>
        <w:t>Nella divina ed eterna volontà manifesta da Cristo Gesù nel suo Vangelo, a chi desidera far nascere il regno di Dio in un cuore, una sola cosa è chiesta: seminare la Parola di Dio, la Parola di Cristo Gesù, senza alcuna interruzione. In quale cuore la Parola va seminata? In ogni cuore. Ecco perché gli Apostoli del Signore devono recarsi in tutto il mondo, presso ogni popolo. Leggiamo il comando dato da Gesù ai suoi Apostoli: </w:t>
      </w:r>
      <w:r w:rsidRPr="00DF3C18">
        <w:rPr>
          <w:rFonts w:ascii="Arial" w:hAnsi="Arial" w:cs="Arial"/>
          <w:i/>
          <w:iCs/>
          <w:color w:val="000000"/>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28,28-20). </w:t>
      </w:r>
    </w:p>
    <w:p w14:paraId="34D4E98F" w14:textId="77777777" w:rsidR="00DF3C18" w:rsidRPr="00DF3C18" w:rsidRDefault="00C644C4" w:rsidP="00C644C4">
      <w:pPr>
        <w:spacing w:after="200" w:line="253" w:lineRule="atLeast"/>
        <w:jc w:val="both"/>
        <w:rPr>
          <w:rFonts w:ascii="Arial" w:hAnsi="Arial" w:cs="Arial"/>
          <w:i/>
          <w:iCs/>
          <w:color w:val="000000"/>
          <w:sz w:val="24"/>
          <w:szCs w:val="24"/>
        </w:rPr>
      </w:pPr>
      <w:r w:rsidRPr="00DF3C18">
        <w:rPr>
          <w:rFonts w:ascii="Arial" w:hAnsi="Arial" w:cs="Arial"/>
          <w:i/>
          <w:iCs/>
          <w:color w:val="000000"/>
          <w:sz w:val="24"/>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6710D7CE" w14:textId="77777777" w:rsidR="00DF3C18" w:rsidRPr="00DF3C18" w:rsidRDefault="00C644C4" w:rsidP="00C644C4">
      <w:pPr>
        <w:spacing w:after="200" w:line="253" w:lineRule="atLeast"/>
        <w:jc w:val="both"/>
        <w:rPr>
          <w:rFonts w:ascii="Arial" w:hAnsi="Arial" w:cs="Arial"/>
          <w:i/>
          <w:iCs/>
          <w:color w:val="000000"/>
          <w:sz w:val="24"/>
          <w:szCs w:val="24"/>
        </w:rPr>
      </w:pPr>
      <w:r w:rsidRPr="00DF3C18">
        <w:rPr>
          <w:rFonts w:ascii="Arial" w:hAnsi="Arial" w:cs="Arial"/>
          <w:i/>
          <w:iCs/>
          <w:color w:val="000000"/>
          <w:sz w:val="24"/>
          <w:szCs w:val="24"/>
        </w:rPr>
        <w:t xml:space="preserve">“«Così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13,46-29). </w:t>
      </w:r>
    </w:p>
    <w:p w14:paraId="0C33F745" w14:textId="77777777" w:rsidR="00DF3C18" w:rsidRPr="00DF3C18" w:rsidRDefault="00C644C4" w:rsidP="00C644C4">
      <w:pPr>
        <w:spacing w:after="200" w:line="253" w:lineRule="atLeast"/>
        <w:jc w:val="both"/>
        <w:rPr>
          <w:rFonts w:ascii="Arial" w:hAnsi="Arial" w:cs="Arial"/>
          <w:color w:val="000000"/>
          <w:sz w:val="24"/>
          <w:szCs w:val="24"/>
        </w:rPr>
      </w:pPr>
      <w:r w:rsidRPr="00DF3C18">
        <w:rPr>
          <w:rFonts w:ascii="Arial" w:hAnsi="Arial" w:cs="Arial"/>
          <w:i/>
          <w:iCs/>
          <w:color w:val="000000"/>
          <w:sz w:val="24"/>
          <w:szCs w:val="24"/>
        </w:rPr>
        <w:t>“Gesù disse loro di nuovo: «Pace a voi! Come il Padre ha mandato me, anche io mando voi». Detto questo, soffiò e disse loro: «Ricevete lo Spirito Santo. A coloro a cui perdonerete i peccati, saranno perdonati; a coloro a cui non perdonerete, non saranno perdonati»” (Gv 20,21-23)</w:t>
      </w:r>
      <w:r w:rsidRPr="00DF3C18">
        <w:rPr>
          <w:rFonts w:ascii="Arial" w:hAnsi="Arial" w:cs="Arial"/>
          <w:color w:val="000000"/>
          <w:sz w:val="24"/>
          <w:szCs w:val="24"/>
        </w:rPr>
        <w:t xml:space="preserve">. </w:t>
      </w:r>
    </w:p>
    <w:p w14:paraId="40A1C817" w14:textId="77777777" w:rsidR="00C644C4" w:rsidRPr="00DF3C18" w:rsidRDefault="00C644C4" w:rsidP="00C644C4">
      <w:pPr>
        <w:spacing w:after="200" w:line="253" w:lineRule="atLeast"/>
        <w:jc w:val="both"/>
        <w:rPr>
          <w:rFonts w:ascii="Calibri" w:hAnsi="Calibri" w:cs="Calibri"/>
          <w:color w:val="000000"/>
          <w:sz w:val="21"/>
          <w:szCs w:val="21"/>
        </w:rPr>
      </w:pPr>
      <w:r w:rsidRPr="00DF3C18">
        <w:rPr>
          <w:rFonts w:ascii="Arial" w:hAnsi="Arial" w:cs="Arial"/>
          <w:color w:val="000000"/>
          <w:sz w:val="24"/>
          <w:szCs w:val="24"/>
        </w:rPr>
        <w:t>L’unico seme che va seminato è la Parola di Dio così come essa ci è stata donata da Cristo Gesù e da Lui vissuta con una obbedienza fino alla morte e ad una morte di croce. Altri semi sono attinti nella bisaccia o nel sacco del cuore degli uomini, non certo provengono dalla bisaccia o dal sacco del cuore di Cristo Gesù. Qual la purissima verità che oggi Gesù ci rivela? Ogni seminatore deve sapere che il seme ha una sua vitalità. Noi lo poniamo nel cuore degli uomini, poi saprà Lui come agire. Necessario è però che il seme sia la Parola di Cristo Signore, seminato secondo le regole date dallo stesso Gesù nella sapienza dello Spirito Santo.</w:t>
      </w:r>
    </w:p>
    <w:p w14:paraId="1985F2C6" w14:textId="77777777" w:rsidR="00C644C4" w:rsidRPr="00DF3C18" w:rsidRDefault="00C644C4" w:rsidP="00C644C4">
      <w:pPr>
        <w:spacing w:after="200" w:line="253" w:lineRule="atLeast"/>
        <w:jc w:val="both"/>
        <w:rPr>
          <w:rFonts w:ascii="Calibri" w:hAnsi="Calibri" w:cs="Calibri"/>
          <w:color w:val="000000"/>
          <w:sz w:val="21"/>
          <w:szCs w:val="21"/>
        </w:rPr>
      </w:pPr>
      <w:r w:rsidRPr="00DF3C18">
        <w:rPr>
          <w:rFonts w:ascii="Arial" w:hAnsi="Arial" w:cs="Arial"/>
          <w:i/>
          <w:iCs/>
          <w:color w:val="000000"/>
          <w:sz w:val="24"/>
          <w:szCs w:val="24"/>
        </w:rPr>
        <w:lastRenderedPageBreak/>
        <w:t>Diceva loro: «Viene forse la lampada per essere messa sotto il moggio o sotto il letto? O non invece per essere messa sul candelabro? Non vi è infatti nulla di segreto che non debba essere manifestato e nulla di nascosto che non debba essere messo in luce. Se uno ha orecchi per ascoltare, ascolti!». Diceva loro: «Fate attenzione a quello che ascoltate. Con la misura con la quale misurate sarà misurato a voi; anzi, vi sarà dato di più. Perché a chi ha, sarà dato; ma a chi non ha, sarà tolto anche quello che ha». 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E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Con molte parabole dello stesso genere annunciava loro la Parola, come potevano intendere. Senza parabole non parlava loro ma, in privato, ai suoi discepoli spiegava ogni cosa. (Mc 4,21-34).</w:t>
      </w:r>
    </w:p>
    <w:p w14:paraId="42BF564B" w14:textId="77777777" w:rsidR="00C644C4" w:rsidRPr="00DF3C18" w:rsidRDefault="00C644C4" w:rsidP="00C644C4">
      <w:pPr>
        <w:spacing w:after="200" w:line="253" w:lineRule="atLeast"/>
        <w:jc w:val="both"/>
        <w:rPr>
          <w:rFonts w:ascii="Arial" w:hAnsi="Arial" w:cs="Arial"/>
          <w:color w:val="000000"/>
          <w:sz w:val="24"/>
          <w:szCs w:val="24"/>
        </w:rPr>
      </w:pPr>
      <w:r w:rsidRPr="00DF3C18">
        <w:rPr>
          <w:rFonts w:ascii="Arial" w:hAnsi="Arial" w:cs="Arial"/>
          <w:color w:val="000000"/>
          <w:sz w:val="24"/>
          <w:szCs w:val="24"/>
        </w:rPr>
        <w:t>Posto il principio che l’unico vero seme da seminare in ogni cuore è la purissima Parola di Cristo Gesù, cadono tutte le infinite questioni che con malizia diabolica stanno conducendo la Chiesa in un baratro di falsità e di menzogna. Aborto sì, aborto no! Basta ricordare la Parola di Dio: </w:t>
      </w:r>
      <w:r w:rsidRPr="00DF3C18">
        <w:rPr>
          <w:rFonts w:ascii="Arial" w:hAnsi="Arial" w:cs="Arial"/>
          <w:i/>
          <w:iCs/>
          <w:color w:val="000000"/>
          <w:sz w:val="24"/>
          <w:szCs w:val="24"/>
        </w:rPr>
        <w:t>“Non uccidere”</w:t>
      </w:r>
      <w:r w:rsidRPr="00DF3C18">
        <w:rPr>
          <w:rFonts w:ascii="Arial" w:hAnsi="Arial" w:cs="Arial"/>
          <w:color w:val="000000"/>
          <w:sz w:val="24"/>
          <w:szCs w:val="24"/>
        </w:rPr>
        <w:t>. Divorzio sì, divorzio no! Basta ricordare la Parola di Gesù: </w:t>
      </w:r>
      <w:r w:rsidRPr="00DF3C18">
        <w:rPr>
          <w:rFonts w:ascii="Arial" w:hAnsi="Arial" w:cs="Arial"/>
          <w:i/>
          <w:iCs/>
          <w:color w:val="000000"/>
          <w:sz w:val="24"/>
          <w:szCs w:val="24"/>
        </w:rPr>
        <w:t>“Non divida l’uomo ciò che Dio ha congiunto”</w:t>
      </w:r>
      <w:r w:rsidRPr="00DF3C18">
        <w:rPr>
          <w:rFonts w:ascii="Arial" w:hAnsi="Arial" w:cs="Arial"/>
          <w:color w:val="000000"/>
          <w:sz w:val="24"/>
          <w:szCs w:val="24"/>
        </w:rPr>
        <w:t xml:space="preserve">. </w:t>
      </w:r>
    </w:p>
    <w:p w14:paraId="415E5636" w14:textId="77777777" w:rsidR="00C644C4" w:rsidRPr="00DF3C18" w:rsidRDefault="00C644C4" w:rsidP="00C644C4">
      <w:pPr>
        <w:spacing w:after="200" w:line="253" w:lineRule="atLeast"/>
        <w:jc w:val="both"/>
        <w:rPr>
          <w:rFonts w:ascii="Arial" w:hAnsi="Arial" w:cs="Arial"/>
          <w:color w:val="000000"/>
          <w:sz w:val="24"/>
          <w:szCs w:val="24"/>
        </w:rPr>
      </w:pPr>
      <w:r w:rsidRPr="00DF3C18">
        <w:rPr>
          <w:rFonts w:ascii="Arial" w:hAnsi="Arial" w:cs="Arial"/>
          <w:color w:val="000000"/>
          <w:sz w:val="24"/>
          <w:szCs w:val="24"/>
        </w:rPr>
        <w:t>Unione tra persone dello stesso sesso sì, unione dello stesso sesso no! È sufficiente ricordare la Parola della Scrittura Santa: </w:t>
      </w:r>
      <w:r w:rsidRPr="00DF3C18">
        <w:rPr>
          <w:rFonts w:ascii="Arial" w:hAnsi="Arial" w:cs="Arial"/>
          <w:i/>
          <w:iCs/>
          <w:color w:val="000000"/>
          <w:sz w:val="24"/>
          <w:szCs w:val="24"/>
        </w:rPr>
        <w:t>“Dio li fece maschio e femmina”</w:t>
      </w:r>
      <w:r w:rsidRPr="00DF3C18">
        <w:rPr>
          <w:rFonts w:ascii="Arial" w:hAnsi="Arial" w:cs="Arial"/>
          <w:color w:val="000000"/>
          <w:sz w:val="24"/>
          <w:szCs w:val="24"/>
        </w:rPr>
        <w:t xml:space="preserve">. Dio non fece né due maschi e né due femmine. Se avesse fatto questo non vi sarebbe stata vita umana sulla terra. Morti i primi due creati da Dio, si sarebbe estinta l’umanità. La Parola del Signore è più luminosa del sole. Basta solo ricordarla. </w:t>
      </w:r>
    </w:p>
    <w:p w14:paraId="5B1E1CB9" w14:textId="77777777" w:rsidR="00C644C4" w:rsidRPr="00DF3C18" w:rsidRDefault="00C644C4" w:rsidP="00C644C4">
      <w:pPr>
        <w:spacing w:after="200" w:line="253" w:lineRule="atLeast"/>
        <w:jc w:val="both"/>
        <w:rPr>
          <w:rFonts w:ascii="Arial" w:hAnsi="Arial" w:cs="Arial"/>
          <w:color w:val="000000"/>
          <w:sz w:val="24"/>
          <w:szCs w:val="24"/>
        </w:rPr>
      </w:pPr>
      <w:r w:rsidRPr="00DF3C18">
        <w:rPr>
          <w:rFonts w:ascii="Arial" w:hAnsi="Arial" w:cs="Arial"/>
          <w:color w:val="000000"/>
          <w:sz w:val="24"/>
          <w:szCs w:val="24"/>
        </w:rPr>
        <w:t>Eucaristia sì, Eucaristia no! La Parola dello Spirito Santo è luminosissima: </w:t>
      </w:r>
      <w:r w:rsidRPr="00DF3C18">
        <w:rPr>
          <w:rFonts w:ascii="Arial" w:hAnsi="Arial" w:cs="Arial"/>
          <w:i/>
          <w:iCs/>
          <w:color w:val="000000"/>
          <w:sz w:val="24"/>
          <w:szCs w:val="24"/>
        </w:rPr>
        <w:t>“Chi mangia indegnamente il corpo di Cristo e beve il suo sangue, mangia e beve la propria condanna”</w:t>
      </w:r>
      <w:r w:rsidRPr="00DF3C18">
        <w:rPr>
          <w:rFonts w:ascii="Arial" w:hAnsi="Arial" w:cs="Arial"/>
          <w:color w:val="000000"/>
          <w:sz w:val="24"/>
          <w:szCs w:val="24"/>
        </w:rPr>
        <w:t xml:space="preserve">. Quando a Gesù veniva posta una domanda, sempre Lui rispondeva dalla Scrittura. L’interlocutore poteva accogliere la sua risposta o anche rifiutarla. Il suo ministero terminava nel momento stesso in cui aveva dato la risposta traendola dalla bisaccia del cuore del Padre suo. </w:t>
      </w:r>
    </w:p>
    <w:p w14:paraId="2D40CD82" w14:textId="77777777" w:rsidR="00C644C4" w:rsidRPr="00DF3C18" w:rsidRDefault="00C644C4" w:rsidP="00C644C4">
      <w:pPr>
        <w:spacing w:after="200" w:line="253" w:lineRule="atLeast"/>
        <w:jc w:val="both"/>
        <w:rPr>
          <w:rFonts w:ascii="Arial" w:hAnsi="Arial" w:cs="Arial"/>
          <w:color w:val="000000"/>
          <w:sz w:val="24"/>
          <w:szCs w:val="24"/>
        </w:rPr>
      </w:pPr>
      <w:r w:rsidRPr="00DF3C18">
        <w:rPr>
          <w:rFonts w:ascii="Arial" w:hAnsi="Arial" w:cs="Arial"/>
          <w:color w:val="000000"/>
          <w:sz w:val="24"/>
          <w:szCs w:val="24"/>
        </w:rPr>
        <w:t xml:space="preserve">Sempre Gesù ha parlato dalle Scritture e sempre a rimandato alle Scritture. A volte la risposta veniva accolta, a volte rifiutata. Lui però mai ha trasgredito una sola volte le regole del dono della Parola e sempre le ha osservate sotto mozione e ispirazione dello Spirito del Signore. </w:t>
      </w:r>
    </w:p>
    <w:p w14:paraId="2A18C813" w14:textId="77777777" w:rsidR="00C644C4" w:rsidRPr="00DF3C18" w:rsidRDefault="00C644C4" w:rsidP="00C644C4">
      <w:pPr>
        <w:spacing w:after="200" w:line="253" w:lineRule="atLeast"/>
        <w:jc w:val="both"/>
        <w:rPr>
          <w:rFonts w:ascii="Calibri" w:hAnsi="Calibri" w:cs="Calibri"/>
          <w:color w:val="000000"/>
          <w:sz w:val="21"/>
          <w:szCs w:val="21"/>
        </w:rPr>
      </w:pPr>
      <w:r w:rsidRPr="00DF3C18">
        <w:rPr>
          <w:rFonts w:ascii="Arial" w:hAnsi="Arial" w:cs="Arial"/>
          <w:color w:val="000000"/>
          <w:sz w:val="24"/>
          <w:szCs w:val="24"/>
        </w:rPr>
        <w:t>La Madre di Dio e Madre nostra ci faccia perfetti imitatori di Cristo Gesù nella semina della Parola.</w:t>
      </w:r>
    </w:p>
    <w:p w14:paraId="13C03E32" w14:textId="77777777" w:rsidR="00C644C4" w:rsidRDefault="00C644C4" w:rsidP="00C644C4">
      <w:pPr>
        <w:jc w:val="both"/>
        <w:rPr>
          <w:spacing w:val="-8"/>
          <w:sz w:val="24"/>
          <w:szCs w:val="24"/>
        </w:rPr>
      </w:pPr>
    </w:p>
    <w:p w14:paraId="511ECDF8" w14:textId="77777777" w:rsidR="00C644C4" w:rsidRPr="00C644C4" w:rsidRDefault="00C644C4" w:rsidP="00C644C4">
      <w:pPr>
        <w:pStyle w:val="Titolo2"/>
        <w:spacing w:line="276" w:lineRule="auto"/>
        <w:rPr>
          <w:rFonts w:ascii="Calibri" w:hAnsi="Calibri" w:cs="Calibri"/>
          <w:sz w:val="27"/>
          <w:szCs w:val="27"/>
        </w:rPr>
      </w:pPr>
      <w:bookmarkStart w:id="950" w:name="_Toc152227089"/>
      <w:r w:rsidRPr="00C644C4">
        <w:t>ECCO LA SERVA DEL SIGNORE: AVVENGA PER ME SECONDO LA TUA PAROLA</w:t>
      </w:r>
      <w:bookmarkEnd w:id="950"/>
    </w:p>
    <w:p w14:paraId="25D079B6" w14:textId="77777777" w:rsidR="00C644C4" w:rsidRPr="00C644C4" w:rsidRDefault="00C644C4" w:rsidP="00C644C4">
      <w:pPr>
        <w:pStyle w:val="Nessunaspaziatura"/>
        <w:rPr>
          <w:sz w:val="8"/>
          <w:szCs w:val="8"/>
          <w:lang w:eastAsia="ja-JP"/>
        </w:rPr>
      </w:pPr>
    </w:p>
    <w:p w14:paraId="49DA140F" w14:textId="77777777" w:rsidR="00C644C4" w:rsidRDefault="00C644C4" w:rsidP="00C644C4">
      <w:pPr>
        <w:spacing w:after="120" w:line="240" w:lineRule="auto"/>
        <w:jc w:val="both"/>
        <w:rPr>
          <w:rFonts w:ascii="Arial" w:eastAsia="Times New Roman" w:hAnsi="Arial" w:cs="Arial"/>
          <w:color w:val="000000"/>
          <w:sz w:val="24"/>
          <w:szCs w:val="24"/>
          <w:lang w:eastAsia="ja-JP"/>
        </w:rPr>
      </w:pPr>
      <w:r w:rsidRPr="00C644C4">
        <w:rPr>
          <w:rFonts w:ascii="Arial" w:eastAsia="Times New Roman" w:hAnsi="Arial" w:cs="Arial"/>
          <w:color w:val="000000"/>
          <w:sz w:val="24"/>
          <w:szCs w:val="24"/>
          <w:lang w:eastAsia="ja-JP"/>
        </w:rPr>
        <w:t xml:space="preserve">È cosa giusta che ognuno sappia che per la fede di Noè che trasforma in immediata obbedienza la Parola ricevuta, il Signore salva la vita sulla nostra terra. Per la fede di Abramo che sale sul monte per offrire in sacrificio Isacco, il Signore promette che tutte le </w:t>
      </w:r>
      <w:r w:rsidRPr="00C644C4">
        <w:rPr>
          <w:rFonts w:ascii="Arial" w:eastAsia="Times New Roman" w:hAnsi="Arial" w:cs="Arial"/>
          <w:color w:val="000000"/>
          <w:sz w:val="24"/>
          <w:szCs w:val="24"/>
          <w:lang w:eastAsia="ja-JP"/>
        </w:rPr>
        <w:lastRenderedPageBreak/>
        <w:t xml:space="preserve">nazioni un giorno sarebbero state benedette nella sua discendenza. Per la fede di Mosè e la sua obbedienza ad ogni Parola ascoltata, il Signore opera la liberazione dei figli d’Israele dalla pesante schiavitù d’Egitto e dona vita ad un intero popolo per quarant’anni in un deserto inospitale. Per la fede di Giosuè, il Signore dona al suo popolo la conquista della terra promessa. Per la fede della Vergine Maria e per opera dello Spirito Santo, il Padre realizza l’incarnazione del suo Figlio Unigenito. Per la fede degli Apostoli il Vangelo si diffonde nel mondo intero. Per ogni persona di fede il Signore sempre compirà opere di salvezza e di redenzione. </w:t>
      </w:r>
    </w:p>
    <w:p w14:paraId="4E404E3A" w14:textId="77777777" w:rsidR="00C644C4" w:rsidRDefault="00C644C4" w:rsidP="00C644C4">
      <w:pPr>
        <w:spacing w:after="120" w:line="240" w:lineRule="auto"/>
        <w:jc w:val="both"/>
        <w:rPr>
          <w:rFonts w:ascii="Arial" w:eastAsia="Times New Roman" w:hAnsi="Arial" w:cs="Arial"/>
          <w:i/>
          <w:iCs/>
          <w:color w:val="000000"/>
          <w:sz w:val="24"/>
          <w:szCs w:val="24"/>
          <w:lang w:eastAsia="ja-JP"/>
        </w:rPr>
      </w:pPr>
      <w:r w:rsidRPr="00C644C4">
        <w:rPr>
          <w:rFonts w:ascii="Arial" w:eastAsia="Times New Roman" w:hAnsi="Arial" w:cs="Arial"/>
          <w:color w:val="000000"/>
          <w:sz w:val="24"/>
          <w:szCs w:val="24"/>
          <w:lang w:eastAsia="ja-JP"/>
        </w:rPr>
        <w:t>Leggiamo quanto la Lettera agli Ebrei rivela sulla fede: </w:t>
      </w:r>
      <w:r>
        <w:rPr>
          <w:rFonts w:ascii="Arial" w:eastAsia="Times New Roman" w:hAnsi="Arial" w:cs="Arial"/>
          <w:i/>
          <w:iCs/>
          <w:color w:val="000000"/>
          <w:sz w:val="24"/>
          <w:szCs w:val="24"/>
          <w:lang w:eastAsia="ja-JP"/>
        </w:rPr>
        <w:t>“</w:t>
      </w:r>
      <w:r w:rsidRPr="00C644C4">
        <w:rPr>
          <w:rFonts w:ascii="Arial" w:eastAsia="Times New Roman" w:hAnsi="Arial" w:cs="Arial"/>
          <w:i/>
          <w:iCs/>
          <w:color w:val="000000"/>
          <w:sz w:val="24"/>
          <w:szCs w:val="24"/>
          <w:lang w:eastAsia="ja-JP"/>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w:t>
      </w:r>
    </w:p>
    <w:p w14:paraId="1405EB8D" w14:textId="77777777" w:rsidR="00C644C4" w:rsidRDefault="00C644C4" w:rsidP="00C644C4">
      <w:pPr>
        <w:spacing w:after="120" w:line="240" w:lineRule="auto"/>
        <w:jc w:val="both"/>
        <w:rPr>
          <w:rFonts w:ascii="Arial" w:eastAsia="Times New Roman" w:hAnsi="Arial" w:cs="Arial"/>
          <w:i/>
          <w:iCs/>
          <w:color w:val="000000"/>
          <w:sz w:val="24"/>
          <w:szCs w:val="24"/>
          <w:lang w:eastAsia="ja-JP"/>
        </w:rPr>
      </w:pPr>
      <w:r w:rsidRPr="00C644C4">
        <w:rPr>
          <w:rFonts w:ascii="Arial" w:eastAsia="Times New Roman" w:hAnsi="Arial" w:cs="Arial"/>
          <w:i/>
          <w:iCs/>
          <w:color w:val="000000"/>
          <w:sz w:val="24"/>
          <w:szCs w:val="24"/>
          <w:lang w:eastAsia="ja-JP"/>
        </w:rPr>
        <w:t xml:space="preserve">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w:t>
      </w:r>
    </w:p>
    <w:p w14:paraId="422A49F4" w14:textId="77777777" w:rsidR="00C644C4" w:rsidRPr="00C644C4" w:rsidRDefault="00C644C4" w:rsidP="00C644C4">
      <w:pPr>
        <w:spacing w:after="120" w:line="240" w:lineRule="auto"/>
        <w:jc w:val="both"/>
        <w:rPr>
          <w:rFonts w:ascii="Calibri" w:eastAsia="Times New Roman" w:hAnsi="Calibri" w:cs="Calibri"/>
          <w:color w:val="000000"/>
          <w:sz w:val="24"/>
          <w:szCs w:val="24"/>
          <w:lang w:eastAsia="ja-JP"/>
        </w:rPr>
      </w:pPr>
      <w:r w:rsidRPr="00C644C4">
        <w:rPr>
          <w:rFonts w:ascii="Arial" w:eastAsia="Times New Roman" w:hAnsi="Arial" w:cs="Arial"/>
          <w:i/>
          <w:iCs/>
          <w:color w:val="000000"/>
          <w:sz w:val="24"/>
          <w:szCs w:val="24"/>
          <w:lang w:eastAsia="ja-JP"/>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B63E549" w14:textId="77777777" w:rsidR="00C644C4" w:rsidRDefault="00C644C4" w:rsidP="00C644C4">
      <w:pPr>
        <w:spacing w:after="120" w:line="240" w:lineRule="auto"/>
        <w:jc w:val="both"/>
        <w:rPr>
          <w:rFonts w:ascii="Arial" w:eastAsia="Times New Roman" w:hAnsi="Arial" w:cs="Arial"/>
          <w:i/>
          <w:iCs/>
          <w:color w:val="000000"/>
          <w:sz w:val="24"/>
          <w:szCs w:val="24"/>
          <w:lang w:eastAsia="ja-JP"/>
        </w:rPr>
      </w:pPr>
      <w:r w:rsidRPr="00C644C4">
        <w:rPr>
          <w:rFonts w:ascii="Arial" w:eastAsia="Times New Roman" w:hAnsi="Arial" w:cs="Arial"/>
          <w:i/>
          <w:iCs/>
          <w:color w:val="000000"/>
          <w:sz w:val="24"/>
          <w:szCs w:val="24"/>
          <w:lang w:eastAsia="ja-JP"/>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w:t>
      </w:r>
    </w:p>
    <w:p w14:paraId="726024F1" w14:textId="77777777" w:rsidR="00C644C4" w:rsidRDefault="00C644C4" w:rsidP="00C644C4">
      <w:pPr>
        <w:spacing w:after="120" w:line="240" w:lineRule="auto"/>
        <w:jc w:val="both"/>
        <w:rPr>
          <w:rFonts w:ascii="Arial" w:eastAsia="Times New Roman" w:hAnsi="Arial" w:cs="Arial"/>
          <w:i/>
          <w:iCs/>
          <w:color w:val="000000"/>
          <w:sz w:val="24"/>
          <w:szCs w:val="24"/>
          <w:lang w:eastAsia="ja-JP"/>
        </w:rPr>
      </w:pPr>
      <w:r w:rsidRPr="00C644C4">
        <w:rPr>
          <w:rFonts w:ascii="Arial" w:eastAsia="Times New Roman" w:hAnsi="Arial" w:cs="Arial"/>
          <w:i/>
          <w:iCs/>
          <w:color w:val="000000"/>
          <w:sz w:val="24"/>
          <w:szCs w:val="24"/>
          <w:lang w:eastAsia="ja-JP"/>
        </w:rPr>
        <w:t xml:space="preserve">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w:t>
      </w:r>
      <w:r w:rsidRPr="00C644C4">
        <w:rPr>
          <w:rFonts w:ascii="Arial" w:eastAsia="Times New Roman" w:hAnsi="Arial" w:cs="Arial"/>
          <w:i/>
          <w:iCs/>
          <w:color w:val="000000"/>
          <w:sz w:val="24"/>
          <w:szCs w:val="24"/>
          <w:lang w:eastAsia="ja-JP"/>
        </w:rPr>
        <w:lastRenderedPageBreak/>
        <w:t xml:space="preserve">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w:t>
      </w:r>
    </w:p>
    <w:p w14:paraId="6D762277" w14:textId="77777777" w:rsidR="00C644C4" w:rsidRDefault="00C644C4" w:rsidP="00C644C4">
      <w:pPr>
        <w:spacing w:after="120" w:line="240" w:lineRule="auto"/>
        <w:jc w:val="both"/>
        <w:rPr>
          <w:rFonts w:ascii="Arial" w:eastAsia="Times New Roman" w:hAnsi="Arial" w:cs="Arial"/>
          <w:i/>
          <w:iCs/>
          <w:color w:val="000000"/>
          <w:sz w:val="24"/>
          <w:szCs w:val="24"/>
          <w:lang w:eastAsia="ja-JP"/>
        </w:rPr>
      </w:pPr>
      <w:r w:rsidRPr="00C644C4">
        <w:rPr>
          <w:rFonts w:ascii="Arial" w:eastAsia="Times New Roman" w:hAnsi="Arial" w:cs="Arial"/>
          <w:i/>
          <w:iCs/>
          <w:color w:val="000000"/>
          <w:sz w:val="24"/>
          <w:szCs w:val="24"/>
          <w:lang w:eastAsia="ja-JP"/>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w:t>
      </w:r>
      <w:r>
        <w:rPr>
          <w:rFonts w:ascii="Arial" w:eastAsia="Times New Roman" w:hAnsi="Arial" w:cs="Arial"/>
          <w:i/>
          <w:iCs/>
          <w:color w:val="000000"/>
          <w:sz w:val="24"/>
          <w:szCs w:val="24"/>
          <w:lang w:eastAsia="ja-JP"/>
        </w:rPr>
        <w:t>”</w:t>
      </w:r>
      <w:r w:rsidRPr="00C644C4">
        <w:rPr>
          <w:rFonts w:ascii="Arial" w:eastAsia="Times New Roman" w:hAnsi="Arial" w:cs="Arial"/>
          <w:i/>
          <w:iCs/>
          <w:color w:val="000000"/>
          <w:sz w:val="24"/>
          <w:szCs w:val="24"/>
          <w:lang w:eastAsia="ja-JP"/>
        </w:rPr>
        <w:t xml:space="preserve"> (Eb 11,1-40). </w:t>
      </w:r>
    </w:p>
    <w:p w14:paraId="6815253E" w14:textId="77777777" w:rsidR="00C644C4" w:rsidRDefault="00C644C4" w:rsidP="00C644C4">
      <w:pPr>
        <w:spacing w:after="120" w:line="240" w:lineRule="auto"/>
        <w:jc w:val="both"/>
        <w:rPr>
          <w:rFonts w:ascii="Arial" w:eastAsia="Times New Roman" w:hAnsi="Arial" w:cs="Arial"/>
          <w:color w:val="000000"/>
          <w:sz w:val="24"/>
          <w:szCs w:val="24"/>
          <w:lang w:eastAsia="ja-JP"/>
        </w:rPr>
      </w:pPr>
      <w:r w:rsidRPr="00C644C4">
        <w:rPr>
          <w:rFonts w:ascii="Arial" w:eastAsia="Times New Roman" w:hAnsi="Arial" w:cs="Arial"/>
          <w:color w:val="000000"/>
          <w:sz w:val="24"/>
          <w:szCs w:val="24"/>
          <w:lang w:eastAsia="ja-JP"/>
        </w:rPr>
        <w:t xml:space="preserve">La fede, che è purissima obbedienza ad ogni Parola del Signore, compie sempre quanto nella Parola viene annunciato. La Parola rimane senza alcun effetto se ad essa non si dona la più piena e perfetta obbedienza. La Vergine Maria crede nella Parola che l’angelo Gabriele le ha rivolto e per questa fede diviene Madre del Signore, Madre di Dio, Madre del Messia, Madre del Redentore, Madre del Salvatore, Madre di colui che è la vita eterna, la luce, la verità, la grazia, la risurrezione per tutto il genere umano. Il nostro Dio farà sempre quanto Lui dice, ha detto e dirà, se noi, come la Vergine Maria e seguendo il suo esempio, crederemo e obbediremo ad ogni sua Parola, Parola che è tutta contenuta nelle Sacre Scritture, Parola attuale che sempre Lui potrà rivolgere ad ogni uomo. </w:t>
      </w:r>
    </w:p>
    <w:p w14:paraId="0E4298AA" w14:textId="77777777" w:rsidR="00C644C4" w:rsidRDefault="00C644C4" w:rsidP="00C644C4">
      <w:pPr>
        <w:spacing w:after="120" w:line="240" w:lineRule="auto"/>
        <w:jc w:val="both"/>
        <w:rPr>
          <w:rFonts w:ascii="Arial" w:eastAsia="Times New Roman" w:hAnsi="Arial" w:cs="Arial"/>
          <w:color w:val="000000"/>
          <w:sz w:val="24"/>
          <w:szCs w:val="24"/>
          <w:lang w:eastAsia="ja-JP"/>
        </w:rPr>
      </w:pPr>
      <w:r w:rsidRPr="00C644C4">
        <w:rPr>
          <w:rFonts w:ascii="Arial" w:eastAsia="Times New Roman" w:hAnsi="Arial" w:cs="Arial"/>
          <w:color w:val="000000"/>
          <w:sz w:val="24"/>
          <w:szCs w:val="24"/>
          <w:lang w:eastAsia="ja-JP"/>
        </w:rPr>
        <w:t xml:space="preserve">Obbedendo ad ogni Parola di Cristo Gesù, obbediremo anche allo Spirito Santo che dovrà condurci a tutta la verità. Sempre dobbiamo ricordarci di questo mirabile e irripetibile frutto che il Signore ci ha dato per la fede della Vergine Maria. Lui ha potuto dare al mondo il Messia promesso e il Messia è il Figlio suo Unigenito che si è incarnato per opera dello Spirito Santo nel purissimo seno di Colei che Lui, il Padre dei cieli, ha inondato di grazia fin dal primo istante del suo concepimento. Se la fede di Abramo ci ha ottenuto la promessa del nostro Salvatore, per la fede della Vergine Maria il Salvatore ci è stato donato. </w:t>
      </w:r>
    </w:p>
    <w:p w14:paraId="2BE75CC5" w14:textId="77777777" w:rsidR="00C644C4" w:rsidRDefault="00C644C4" w:rsidP="00C644C4">
      <w:pPr>
        <w:spacing w:after="120" w:line="240" w:lineRule="auto"/>
        <w:jc w:val="both"/>
        <w:rPr>
          <w:rFonts w:ascii="Arial" w:eastAsia="Times New Roman" w:hAnsi="Arial" w:cs="Arial"/>
          <w:i/>
          <w:iCs/>
          <w:color w:val="000000"/>
          <w:sz w:val="24"/>
          <w:szCs w:val="24"/>
          <w:lang w:eastAsia="ja-JP"/>
        </w:rPr>
      </w:pPr>
      <w:r w:rsidRPr="00C644C4">
        <w:rPr>
          <w:rFonts w:ascii="Arial" w:eastAsia="Times New Roman" w:hAnsi="Arial" w:cs="Arial"/>
          <w:color w:val="000000"/>
          <w:sz w:val="24"/>
          <w:szCs w:val="24"/>
          <w:lang w:eastAsia="ja-JP"/>
        </w:rPr>
        <w:t>Chi è il Salvatore che ci è stato donato lo aveva già rivelato il profeta Isaia e anche alcuni Salmi: </w:t>
      </w:r>
      <w:r w:rsidRPr="00C644C4">
        <w:rPr>
          <w:rFonts w:ascii="Arial" w:eastAsia="Times New Roman" w:hAnsi="Arial" w:cs="Arial"/>
          <w:i/>
          <w:iCs/>
          <w:color w:val="000000"/>
          <w:sz w:val="24"/>
          <w:szCs w:val="24"/>
          <w:lang w:eastAsia="ja-JP"/>
        </w:rPr>
        <w:t>“Il popo</w:t>
      </w:r>
      <w:r>
        <w:rPr>
          <w:rFonts w:ascii="Arial" w:eastAsia="Times New Roman" w:hAnsi="Arial" w:cs="Arial"/>
          <w:i/>
          <w:iCs/>
          <w:color w:val="000000"/>
          <w:sz w:val="24"/>
          <w:szCs w:val="24"/>
          <w:lang w:eastAsia="ja-JP"/>
        </w:rPr>
        <w:t>lo che camminava nelle tenebre </w:t>
      </w:r>
      <w:r w:rsidRPr="00C644C4">
        <w:rPr>
          <w:rFonts w:ascii="Arial" w:eastAsia="Times New Roman" w:hAnsi="Arial" w:cs="Arial"/>
          <w:i/>
          <w:iCs/>
          <w:color w:val="000000"/>
          <w:sz w:val="24"/>
          <w:szCs w:val="24"/>
          <w:lang w:eastAsia="ja-JP"/>
        </w:rPr>
        <w:t>ha visto una grande luce; su coloro che abitavano in terra tenebrosa una luce rifu</w:t>
      </w:r>
      <w:r>
        <w:rPr>
          <w:rFonts w:ascii="Arial" w:eastAsia="Times New Roman" w:hAnsi="Arial" w:cs="Arial"/>
          <w:i/>
          <w:iCs/>
          <w:color w:val="000000"/>
          <w:sz w:val="24"/>
          <w:szCs w:val="24"/>
          <w:lang w:eastAsia="ja-JP"/>
        </w:rPr>
        <w:t>lse. Hai moltiplicato la gioia,</w:t>
      </w:r>
      <w:r w:rsidRPr="00C644C4">
        <w:rPr>
          <w:rFonts w:ascii="Arial" w:eastAsia="Times New Roman" w:hAnsi="Arial" w:cs="Arial"/>
          <w:i/>
          <w:iCs/>
          <w:color w:val="000000"/>
          <w:sz w:val="24"/>
          <w:szCs w:val="24"/>
          <w:lang w:eastAsia="ja-JP"/>
        </w:rPr>
        <w:t>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w:t>
      </w:r>
      <w:r>
        <w:rPr>
          <w:rFonts w:ascii="Arial" w:eastAsia="Times New Roman" w:hAnsi="Arial" w:cs="Arial"/>
          <w:i/>
          <w:iCs/>
          <w:color w:val="000000"/>
          <w:sz w:val="24"/>
          <w:szCs w:val="24"/>
          <w:lang w:eastAsia="ja-JP"/>
        </w:rPr>
        <w:t>e e la pace non avrà fine </w:t>
      </w:r>
      <w:r w:rsidRPr="00C644C4">
        <w:rPr>
          <w:rFonts w:ascii="Arial" w:eastAsia="Times New Roman" w:hAnsi="Arial" w:cs="Arial"/>
          <w:i/>
          <w:iCs/>
          <w:color w:val="000000"/>
          <w:sz w:val="24"/>
          <w:szCs w:val="24"/>
          <w:lang w:eastAsia="ja-JP"/>
        </w:rPr>
        <w:t xml:space="preserve">sul trono di Davide e sul suo regno, che egli viene a consolidare e rafforzare con il diritto e la giustizia, ora e per sempre. Questo farà lo zelo del Signore degli eserciti” (Is 9,1-6). </w:t>
      </w:r>
    </w:p>
    <w:p w14:paraId="65DEAF15" w14:textId="77777777" w:rsidR="00C644C4" w:rsidRDefault="00C644C4" w:rsidP="00C644C4">
      <w:pPr>
        <w:spacing w:after="120" w:line="240" w:lineRule="auto"/>
        <w:jc w:val="both"/>
        <w:rPr>
          <w:rFonts w:ascii="Arial" w:eastAsia="Times New Roman" w:hAnsi="Arial" w:cs="Arial"/>
          <w:color w:val="000000"/>
          <w:sz w:val="24"/>
          <w:szCs w:val="24"/>
          <w:lang w:eastAsia="ja-JP"/>
        </w:rPr>
      </w:pPr>
      <w:r w:rsidRPr="00C644C4">
        <w:rPr>
          <w:rFonts w:ascii="Arial" w:eastAsia="Times New Roman" w:hAnsi="Arial" w:cs="Arial"/>
          <w:i/>
          <w:iCs/>
          <w:color w:val="000000"/>
          <w:sz w:val="24"/>
          <w:szCs w:val="24"/>
          <w:lang w:eastAsia="ja-JP"/>
        </w:rPr>
        <w:t xml:space="preserve">“Voglio annunciare il decreto del Signore. Egli mi ha detto: «Tu sei mio figlio, io oggi ti ho generato. Chiedimi e ti darò in eredità le genti e in tuo dominio le terre più lontane. Le spezzerai con scettro di ferro, come vaso di argilla le frantumerai»” (Sal 2,7-9). “Oracolo del </w:t>
      </w:r>
      <w:r w:rsidRPr="00C644C4">
        <w:rPr>
          <w:rFonts w:ascii="Arial" w:eastAsia="Times New Roman" w:hAnsi="Arial" w:cs="Arial"/>
          <w:i/>
          <w:iCs/>
          <w:color w:val="000000"/>
          <w:sz w:val="24"/>
          <w:szCs w:val="24"/>
          <w:lang w:eastAsia="ja-JP"/>
        </w:rPr>
        <w:lastRenderedPageBreak/>
        <w:t>Signore al mio signore: «Siedi alla mia destra finché io ponga i tuoi nemici a sgabello dei tuoi piedi». Lo scettro del tuo potere stende il Signore da Sion: domina in mezzo ai tuoi nemici! A te il principat</w:t>
      </w:r>
      <w:r>
        <w:rPr>
          <w:rFonts w:ascii="Arial" w:eastAsia="Times New Roman" w:hAnsi="Arial" w:cs="Arial"/>
          <w:i/>
          <w:iCs/>
          <w:color w:val="000000"/>
          <w:sz w:val="24"/>
          <w:szCs w:val="24"/>
          <w:lang w:eastAsia="ja-JP"/>
        </w:rPr>
        <w:t>o nel giorno della tua potenza </w:t>
      </w:r>
      <w:r w:rsidRPr="00C644C4">
        <w:rPr>
          <w:rFonts w:ascii="Arial" w:eastAsia="Times New Roman" w:hAnsi="Arial" w:cs="Arial"/>
          <w:i/>
          <w:iCs/>
          <w:color w:val="000000"/>
          <w:sz w:val="24"/>
          <w:szCs w:val="24"/>
          <w:lang w:eastAsia="ja-JP"/>
        </w:rPr>
        <w:t>tra santi splendori; dal seno dell’aurora, come rugiada, io ti ho generato. Il Signore ha giurato e non si pente: «Tu sei sacerdote per sempre al modo di Melchìsedek» (Sal 110, 1-4)</w:t>
      </w:r>
      <w:r w:rsidRPr="00C644C4">
        <w:rPr>
          <w:rFonts w:ascii="Arial" w:eastAsia="Times New Roman" w:hAnsi="Arial" w:cs="Arial"/>
          <w:color w:val="000000"/>
          <w:sz w:val="24"/>
          <w:szCs w:val="24"/>
          <w:lang w:eastAsia="ja-JP"/>
        </w:rPr>
        <w:t xml:space="preserve">. </w:t>
      </w:r>
    </w:p>
    <w:p w14:paraId="2AEF9757" w14:textId="77777777" w:rsidR="00C644C4" w:rsidRPr="00C644C4" w:rsidRDefault="00C644C4" w:rsidP="00C644C4">
      <w:pPr>
        <w:spacing w:after="120" w:line="240" w:lineRule="auto"/>
        <w:jc w:val="both"/>
        <w:rPr>
          <w:rFonts w:ascii="Calibri" w:eastAsia="Times New Roman" w:hAnsi="Calibri" w:cs="Calibri"/>
          <w:color w:val="000000"/>
          <w:sz w:val="24"/>
          <w:szCs w:val="24"/>
          <w:lang w:eastAsia="ja-JP"/>
        </w:rPr>
      </w:pPr>
      <w:r w:rsidRPr="00C644C4">
        <w:rPr>
          <w:rFonts w:ascii="Arial" w:eastAsia="Times New Roman" w:hAnsi="Arial" w:cs="Arial"/>
          <w:color w:val="000000"/>
          <w:sz w:val="24"/>
          <w:szCs w:val="24"/>
          <w:lang w:eastAsia="ja-JP"/>
        </w:rPr>
        <w:t>Nella Vergine Maria l’incarnazione del Verbo è la prima opera compiuta dal Signore per la divina e onnipotente azione dello Spirito Santo. Questa prima opera sarà accompagnata da molte altre opere, compiute sempre dal Padre, per Cristo, in Cristo, con Cristo, per la potente e divina azione dello Spirito Santo e per la purissima obbedienza della Vergine Maria, ora Madre di Dio, perché Colui che da Lei è nato è il Figlio Unigenito del Padre, perché da Lui generato nell’oggi dell’eternit</w:t>
      </w:r>
      <w:r>
        <w:rPr>
          <w:rFonts w:ascii="Arial" w:eastAsia="Times New Roman" w:hAnsi="Arial" w:cs="Arial"/>
          <w:color w:val="000000"/>
          <w:sz w:val="24"/>
          <w:szCs w:val="24"/>
          <w:lang w:eastAsia="ja-JP"/>
        </w:rPr>
        <w:t>à, prima del tempo. Chi da lei </w:t>
      </w:r>
      <w:r w:rsidRPr="00C644C4">
        <w:rPr>
          <w:rFonts w:ascii="Arial" w:eastAsia="Times New Roman" w:hAnsi="Arial" w:cs="Arial"/>
          <w:color w:val="000000"/>
          <w:sz w:val="24"/>
          <w:szCs w:val="24"/>
          <w:lang w:eastAsia="ja-JP"/>
        </w:rPr>
        <w:t>nasce è il suo Verbo eterno.</w:t>
      </w:r>
    </w:p>
    <w:p w14:paraId="448DAEDC" w14:textId="77777777" w:rsidR="00C644C4" w:rsidRPr="00C644C4" w:rsidRDefault="00C644C4" w:rsidP="00C644C4">
      <w:pPr>
        <w:spacing w:after="120" w:line="240" w:lineRule="auto"/>
        <w:jc w:val="both"/>
        <w:rPr>
          <w:rFonts w:ascii="Calibri" w:eastAsia="Times New Roman" w:hAnsi="Calibri" w:cs="Calibri"/>
          <w:color w:val="000000"/>
          <w:sz w:val="24"/>
          <w:szCs w:val="24"/>
          <w:lang w:eastAsia="ja-JP"/>
        </w:rPr>
      </w:pPr>
      <w:r w:rsidRPr="00C644C4">
        <w:rPr>
          <w:rFonts w:ascii="Arial" w:eastAsia="Times New Roman" w:hAnsi="Arial" w:cs="Arial"/>
          <w:i/>
          <w:iCs/>
          <w:color w:val="000000"/>
          <w:sz w:val="24"/>
          <w:szCs w:val="24"/>
          <w:lang w:eastAsia="ja-JP"/>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0A7A07FD" w14:textId="77777777" w:rsidR="00C644C4" w:rsidRDefault="00C644C4" w:rsidP="00C644C4">
      <w:pPr>
        <w:spacing w:after="120" w:line="240" w:lineRule="auto"/>
        <w:jc w:val="both"/>
        <w:rPr>
          <w:rFonts w:ascii="Arial" w:eastAsia="Times New Roman" w:hAnsi="Arial" w:cs="Arial"/>
          <w:color w:val="000000"/>
          <w:sz w:val="24"/>
          <w:szCs w:val="24"/>
          <w:lang w:eastAsia="ja-JP"/>
        </w:rPr>
      </w:pPr>
      <w:r w:rsidRPr="00C644C4">
        <w:rPr>
          <w:rFonts w:ascii="Arial" w:eastAsia="Times New Roman" w:hAnsi="Arial" w:cs="Arial"/>
          <w:color w:val="000000"/>
          <w:sz w:val="24"/>
          <w:szCs w:val="24"/>
          <w:lang w:eastAsia="ja-JP"/>
        </w:rPr>
        <w:t xml:space="preserve">Riflettiamo un istante: se il Signore tutto opera per la fede della creatura </w:t>
      </w:r>
      <w:r>
        <w:rPr>
          <w:rFonts w:ascii="Arial" w:eastAsia="Times New Roman" w:hAnsi="Arial" w:cs="Arial"/>
          <w:color w:val="000000"/>
          <w:sz w:val="24"/>
          <w:szCs w:val="24"/>
          <w:lang w:eastAsia="ja-JP"/>
        </w:rPr>
        <w:t>che Lui ha fatto a sua</w:t>
      </w:r>
      <w:r w:rsidRPr="00C644C4">
        <w:rPr>
          <w:rFonts w:ascii="Arial" w:eastAsia="Times New Roman" w:hAnsi="Arial" w:cs="Arial"/>
          <w:color w:val="000000"/>
          <w:sz w:val="24"/>
          <w:szCs w:val="24"/>
          <w:lang w:eastAsia="ja-JP"/>
        </w:rPr>
        <w:t xml:space="preserve"> immagine e somiglianza, possiamo noi pensare che Dio possa operare oggi, domani e sempre, la salvezza del mondo senza la fede dell’uomo nella Parola di Cristo Gesù, in ogni Parola di Cristo Gesù? Se nell’Antico Testamento la salvezza veniva promessa sempre per la fede di quanti hanno creduto nella Parola di Dio, nel Nuovo Testamento la salvezza è data per la fede di ogni discepolo di Gesù. La fede in Cristo Gesù nasce in un cuore per la fede nella Parola di Cristo Signore da parte di quanti già credono in Cristo. Quando un discepolo di Gesù ha fede? Quando obbedisce ad ogni Parola scritta nei Sacri Testi della Divina Rivelazione e anche ad ogni Parola che il Signore potrà sempre rivolgergli oggi, in questo tempo, in queste circostanze storiche e cammina verso tutta la verità sotto conduzione e mozione dello Spirito Santo. </w:t>
      </w:r>
    </w:p>
    <w:p w14:paraId="06913521" w14:textId="77777777" w:rsidR="00C644C4" w:rsidRDefault="00C644C4" w:rsidP="00C644C4">
      <w:pPr>
        <w:spacing w:after="120" w:line="240" w:lineRule="auto"/>
        <w:jc w:val="both"/>
        <w:rPr>
          <w:rFonts w:ascii="Arial" w:eastAsia="Times New Roman" w:hAnsi="Arial" w:cs="Arial"/>
          <w:color w:val="000000"/>
          <w:sz w:val="24"/>
          <w:szCs w:val="24"/>
          <w:lang w:eastAsia="ja-JP"/>
        </w:rPr>
      </w:pPr>
      <w:r w:rsidRPr="00C644C4">
        <w:rPr>
          <w:rFonts w:ascii="Arial" w:eastAsia="Times New Roman" w:hAnsi="Arial" w:cs="Arial"/>
          <w:color w:val="000000"/>
          <w:sz w:val="24"/>
          <w:szCs w:val="24"/>
          <w:lang w:eastAsia="ja-JP"/>
        </w:rPr>
        <w:t xml:space="preserve">Dove non c’è obbedienza alla Parola del Signore da parte del cristiano, lì nessuna fede nasce in un cuore e la salvezza operata da Cristo Signore con il sacrificio della sua croce viene lascata cadere in vano. Non c’è peccato più grande da parte di un discepolo di Gesù dell’omissione o della non obbedienza alla Parola. Per la non obbedienza alla Parola una moltitudine di cuori non giunge alla salvezza e non può gustare i frutti della Redenzione. </w:t>
      </w:r>
    </w:p>
    <w:p w14:paraId="0BAFD9A8" w14:textId="77777777" w:rsidR="00C644C4" w:rsidRPr="00C644C4" w:rsidRDefault="00C644C4" w:rsidP="00C644C4">
      <w:pPr>
        <w:spacing w:after="120" w:line="240" w:lineRule="auto"/>
        <w:jc w:val="both"/>
        <w:rPr>
          <w:rFonts w:ascii="Arial" w:eastAsia="Times New Roman" w:hAnsi="Arial" w:cs="Arial"/>
          <w:color w:val="000000"/>
          <w:sz w:val="24"/>
          <w:szCs w:val="24"/>
          <w:lang w:eastAsia="ja-JP"/>
        </w:rPr>
      </w:pPr>
      <w:r w:rsidRPr="00C644C4">
        <w:rPr>
          <w:rFonts w:ascii="Arial" w:eastAsia="Times New Roman" w:hAnsi="Arial" w:cs="Arial"/>
          <w:color w:val="000000"/>
          <w:sz w:val="24"/>
          <w:szCs w:val="24"/>
          <w:lang w:eastAsia="ja-JP"/>
        </w:rPr>
        <w:t xml:space="preserve">Oggi c’è un progetto nefasto portato avanti da operai fraudolenti, da falsi apostoli di Cristo Gesù, da diaconi e servitori di Satana, che se verrà realizzato e imposto alla Chiesa come sua modalità di essere e di operare, progetto che vuole creare la piena emancipazione dalla Parola così come essa è contenuta nelle Sacre Scritture, la salvezza del mondo è seriamente compromessa assieme alla salvezza di moltissimi discepoli del Signore. Costruire una Chiesa dal basso, una Chiesa assembleare, una Chiesa arcobaleno, una Chiesa camaleontica, è la più grande sciagura che possa abbattersi sull’umanità. La Chiesa </w:t>
      </w:r>
      <w:r w:rsidRPr="00C644C4">
        <w:rPr>
          <w:rFonts w:ascii="Arial" w:eastAsia="Times New Roman" w:hAnsi="Arial" w:cs="Arial"/>
          <w:color w:val="000000"/>
          <w:sz w:val="24"/>
          <w:szCs w:val="24"/>
          <w:lang w:eastAsia="ja-JP"/>
        </w:rPr>
        <w:lastRenderedPageBreak/>
        <w:t xml:space="preserve">nasce per l’obbedienza alla Parola e anche per l’obbedienza alla Parola vive. La Parola è quella di Dio, mai quella degli uomini. </w:t>
      </w:r>
    </w:p>
    <w:p w14:paraId="743DAB04" w14:textId="77777777" w:rsidR="00C644C4" w:rsidRPr="00C644C4" w:rsidRDefault="00C644C4" w:rsidP="00C644C4">
      <w:pPr>
        <w:spacing w:after="120" w:line="240" w:lineRule="auto"/>
        <w:jc w:val="both"/>
        <w:rPr>
          <w:rFonts w:ascii="Calibri" w:eastAsia="Times New Roman" w:hAnsi="Calibri" w:cs="Calibri"/>
          <w:color w:val="000000"/>
          <w:sz w:val="24"/>
          <w:szCs w:val="24"/>
          <w:lang w:eastAsia="ja-JP"/>
        </w:rPr>
      </w:pPr>
      <w:r w:rsidRPr="00C644C4">
        <w:rPr>
          <w:rFonts w:ascii="Arial" w:eastAsia="Times New Roman" w:hAnsi="Arial" w:cs="Arial"/>
          <w:color w:val="000000"/>
          <w:sz w:val="24"/>
          <w:szCs w:val="24"/>
          <w:lang w:eastAsia="ja-JP"/>
        </w:rPr>
        <w:t>La Vergine Maria ha portato la salvezza nel mondo per mezzo della sua fede. La Chiesa se vuole portare salvezza lo potrà solo con la sua fede ed è fede l’obbedienza ad ogni Parola di Cristo Gesù.</w:t>
      </w:r>
    </w:p>
    <w:p w14:paraId="7CD6A000" w14:textId="77777777" w:rsidR="00E01EB9" w:rsidRDefault="00E01EB9" w:rsidP="00886312">
      <w:pPr>
        <w:pStyle w:val="Titolo2"/>
        <w:spacing w:line="276" w:lineRule="auto"/>
        <w:jc w:val="both"/>
        <w:rPr>
          <w:sz w:val="28"/>
          <w:szCs w:val="28"/>
        </w:rPr>
      </w:pPr>
      <w:bookmarkStart w:id="951" w:name="_Toc531377261"/>
      <w:bookmarkStart w:id="952" w:name="_Toc152227090"/>
      <w:r w:rsidRPr="00886312">
        <w:rPr>
          <w:sz w:val="28"/>
          <w:szCs w:val="28"/>
        </w:rPr>
        <w:t>31 Ottobre</w:t>
      </w:r>
      <w:bookmarkEnd w:id="951"/>
      <w:bookmarkEnd w:id="952"/>
    </w:p>
    <w:p w14:paraId="50C52167" w14:textId="77777777" w:rsidR="008B4AA0" w:rsidRDefault="008B4AA0" w:rsidP="008B4AA0">
      <w:pPr>
        <w:jc w:val="both"/>
        <w:rPr>
          <w:rFonts w:ascii="Segoe UI" w:hAnsi="Segoe UI" w:cs="Segoe UI"/>
          <w:color w:val="0F1419"/>
          <w:sz w:val="24"/>
          <w:szCs w:val="24"/>
        </w:rPr>
      </w:pPr>
      <w:r w:rsidRPr="008B4AA0">
        <w:rPr>
          <w:rFonts w:ascii="Segoe UI" w:hAnsi="Segoe UI" w:cs="Segoe UI"/>
          <w:color w:val="0F1419"/>
          <w:sz w:val="24"/>
          <w:szCs w:val="24"/>
        </w:rPr>
        <w:t>La Madre di Dio ci aiuti a vivere ogni mediazione operata da Cristo Gesù.</w:t>
      </w:r>
    </w:p>
    <w:p w14:paraId="359F3A92" w14:textId="77777777" w:rsidR="008B4AA0" w:rsidRPr="008B4AA0" w:rsidRDefault="008B4AA0" w:rsidP="008B4AA0">
      <w:pPr>
        <w:pStyle w:val="Titolo2"/>
        <w:rPr>
          <w:spacing w:val="-6"/>
        </w:rPr>
      </w:pPr>
      <w:bookmarkStart w:id="953" w:name="_Toc132812228"/>
      <w:bookmarkStart w:id="954" w:name="_Toc152227091"/>
      <w:r w:rsidRPr="008B4AA0">
        <w:rPr>
          <w:spacing w:val="-6"/>
        </w:rPr>
        <w:t>O uomo, chi mi ha costituito giudice o mediatore sopra di voi?</w:t>
      </w:r>
      <w:bookmarkEnd w:id="953"/>
      <w:bookmarkEnd w:id="954"/>
    </w:p>
    <w:p w14:paraId="3896B7D3" w14:textId="77777777" w:rsidR="008B4AA0" w:rsidRDefault="008B4AA0" w:rsidP="008B4AA0">
      <w:pPr>
        <w:spacing w:after="200" w:line="253" w:lineRule="atLeast"/>
        <w:jc w:val="both"/>
        <w:rPr>
          <w:rFonts w:asciiTheme="minorBidi" w:hAnsiTheme="minorBidi"/>
          <w:color w:val="000000"/>
          <w:sz w:val="24"/>
          <w:szCs w:val="24"/>
        </w:rPr>
      </w:pPr>
      <w:r w:rsidRPr="008B4AA0">
        <w:rPr>
          <w:rFonts w:asciiTheme="minorBidi" w:hAnsiTheme="minorBidi"/>
          <w:color w:val="000000"/>
          <w:sz w:val="24"/>
          <w:szCs w:val="24"/>
        </w:rPr>
        <w:t>Gesù è vero Mediatore. Non solo. Lui è il solo, l’unico Mediatore tra Dio e l’umanità, tra Dio è l’intera Creazione. Questa verità è così rivelata nei Testi del Nuovo Testamento: </w:t>
      </w:r>
      <w:r w:rsidRPr="008B4AA0">
        <w:rPr>
          <w:rFonts w:asciiTheme="minorBidi" w:hAnsiTheme="minorBidi"/>
          <w:i/>
          <w:iCs/>
          <w:color w:val="000000"/>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8B4AA0">
        <w:rPr>
          <w:rFonts w:asciiTheme="minorBidi" w:hAnsiTheme="minorBidi"/>
          <w:color w:val="000000"/>
          <w:sz w:val="24"/>
          <w:szCs w:val="24"/>
        </w:rPr>
        <w:t>. </w:t>
      </w:r>
    </w:p>
    <w:p w14:paraId="0916E9C1" w14:textId="77777777" w:rsidR="008B4AA0" w:rsidRDefault="008B4AA0" w:rsidP="008B4AA0">
      <w:pPr>
        <w:spacing w:after="200" w:line="253" w:lineRule="atLeast"/>
        <w:jc w:val="both"/>
        <w:rPr>
          <w:rFonts w:asciiTheme="minorBidi" w:hAnsiTheme="minorBidi"/>
          <w:color w:val="000000"/>
          <w:sz w:val="24"/>
          <w:szCs w:val="24"/>
        </w:rPr>
      </w:pPr>
      <w:r w:rsidRPr="008B4AA0">
        <w:rPr>
          <w:rFonts w:asciiTheme="minorBidi" w:hAnsiTheme="minorBidi"/>
          <w:i/>
          <w:iCs/>
          <w:color w:val="000000"/>
          <w:sz w:val="24"/>
          <w:szCs w:val="24"/>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w:t>
      </w:r>
      <w:r>
        <w:rPr>
          <w:rFonts w:asciiTheme="minorBidi" w:hAnsiTheme="minorBidi"/>
          <w:i/>
          <w:iCs/>
          <w:color w:val="000000"/>
          <w:sz w:val="24"/>
          <w:szCs w:val="24"/>
        </w:rPr>
        <w:t>”</w:t>
      </w:r>
      <w:r w:rsidRPr="008B4AA0">
        <w:rPr>
          <w:rFonts w:asciiTheme="minorBidi" w:hAnsiTheme="minorBidi"/>
          <w:i/>
          <w:iCs/>
          <w:color w:val="000000"/>
          <w:sz w:val="24"/>
          <w:szCs w:val="24"/>
        </w:rPr>
        <w:t xml:space="preserve"> (Lc 10,21-24)</w:t>
      </w:r>
      <w:r w:rsidRPr="008B4AA0">
        <w:rPr>
          <w:rFonts w:asciiTheme="minorBidi" w:hAnsiTheme="minorBidi"/>
          <w:color w:val="000000"/>
          <w:sz w:val="24"/>
          <w:szCs w:val="24"/>
        </w:rPr>
        <w:t>. </w:t>
      </w:r>
    </w:p>
    <w:p w14:paraId="4F124B42" w14:textId="77777777" w:rsidR="008B4AA0" w:rsidRDefault="008B4AA0" w:rsidP="008B4AA0">
      <w:pPr>
        <w:spacing w:after="200" w:line="253" w:lineRule="atLeast"/>
        <w:jc w:val="both"/>
        <w:rPr>
          <w:rFonts w:asciiTheme="minorBidi" w:hAnsiTheme="minorBidi"/>
          <w:i/>
          <w:iCs/>
          <w:color w:val="000000"/>
          <w:sz w:val="24"/>
          <w:szCs w:val="24"/>
        </w:rPr>
      </w:pPr>
      <w:r w:rsidRPr="008B4AA0">
        <w:rPr>
          <w:rFonts w:asciiTheme="minorBidi" w:hAnsiTheme="minorBidi"/>
          <w:i/>
          <w:iCs/>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(Cfr. Gv 1,1-18). </w:t>
      </w:r>
    </w:p>
    <w:p w14:paraId="0BDDFB05" w14:textId="77777777" w:rsidR="008B4AA0" w:rsidRDefault="008B4AA0" w:rsidP="008B4AA0">
      <w:pPr>
        <w:spacing w:after="200" w:line="253" w:lineRule="atLeast"/>
        <w:jc w:val="both"/>
        <w:rPr>
          <w:rFonts w:asciiTheme="minorBidi" w:hAnsiTheme="minorBidi"/>
          <w:color w:val="000000"/>
          <w:sz w:val="24"/>
          <w:szCs w:val="24"/>
        </w:rPr>
      </w:pPr>
      <w:r w:rsidRPr="008B4AA0">
        <w:rPr>
          <w:rFonts w:asciiTheme="minorBidi" w:hAnsiTheme="minorBidi"/>
          <w:i/>
          <w:iCs/>
          <w:color w:val="000000"/>
          <w:sz w:val="24"/>
          <w:szCs w:val="24"/>
        </w:rPr>
        <w:t>“Gesù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w:t>
      </w:r>
      <w:r w:rsidRPr="008B4AA0">
        <w:rPr>
          <w:rFonts w:asciiTheme="minorBidi" w:hAnsiTheme="minorBidi"/>
          <w:color w:val="000000"/>
          <w:sz w:val="24"/>
          <w:szCs w:val="24"/>
        </w:rPr>
        <w:t>scendere sopra il Figlio dell’uomo»” (Gv 1,47-51). </w:t>
      </w:r>
    </w:p>
    <w:p w14:paraId="5DF3B2B3" w14:textId="77777777" w:rsidR="008B4AA0" w:rsidRDefault="008B4AA0" w:rsidP="008B4AA0">
      <w:pPr>
        <w:spacing w:after="200" w:line="253" w:lineRule="atLeast"/>
        <w:jc w:val="both"/>
        <w:rPr>
          <w:rFonts w:asciiTheme="minorBidi" w:hAnsiTheme="minorBidi"/>
          <w:i/>
          <w:iCs/>
          <w:color w:val="000000"/>
          <w:sz w:val="24"/>
          <w:szCs w:val="24"/>
        </w:rPr>
      </w:pPr>
      <w:r w:rsidRPr="008B4AA0">
        <w:rPr>
          <w:rFonts w:asciiTheme="minorBidi" w:hAnsiTheme="minorBidi"/>
          <w:i/>
          <w:iCs/>
          <w:color w:val="000000"/>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w:t>
      </w:r>
      <w:r w:rsidRPr="008B4AA0">
        <w:rPr>
          <w:rFonts w:asciiTheme="minorBidi" w:hAnsiTheme="minorBidi"/>
          <w:i/>
          <w:iCs/>
          <w:color w:val="000000"/>
          <w:sz w:val="24"/>
          <w:szCs w:val="24"/>
        </w:rPr>
        <w:lastRenderedPageBreak/>
        <w:t>di lui siano riconciliate tutte le cose, avendo pacificato con il sangue della sua croce sia le cose che stanno sulla terra, sia quelle che stanno nei cieli (Col 1,13-20).</w:t>
      </w:r>
      <w:r w:rsidRPr="008B4AA0">
        <w:rPr>
          <w:rFonts w:asciiTheme="minorBidi" w:hAnsiTheme="minorBidi"/>
          <w:color w:val="000000"/>
          <w:sz w:val="24"/>
          <w:szCs w:val="24"/>
        </w:rPr>
        <w:t> </w:t>
      </w:r>
      <w:r w:rsidRPr="008B4AA0">
        <w:rPr>
          <w:rFonts w:asciiTheme="minorBidi" w:hAnsiTheme="minorBidi"/>
          <w:i/>
          <w:iCs/>
          <w:color w:val="000000"/>
          <w:sz w:val="24"/>
          <w:szCs w:val="24"/>
        </w:rPr>
        <w:t xml:space="preserve">“Uno solo, infatti, è Dio e uno solo il mediatore fra Dio e gli uomini, l'uomo Cristo Gesù” (1Tm 2,5). </w:t>
      </w:r>
    </w:p>
    <w:p w14:paraId="691B6C98" w14:textId="77777777" w:rsidR="008B4AA0" w:rsidRDefault="008B4AA0" w:rsidP="008B4AA0">
      <w:pPr>
        <w:spacing w:after="200" w:line="253" w:lineRule="atLeast"/>
        <w:jc w:val="both"/>
        <w:rPr>
          <w:rFonts w:asciiTheme="minorBidi" w:hAnsiTheme="minorBidi"/>
          <w:color w:val="000000"/>
          <w:sz w:val="24"/>
          <w:szCs w:val="24"/>
        </w:rPr>
      </w:pPr>
      <w:r w:rsidRPr="008B4AA0">
        <w:rPr>
          <w:rFonts w:asciiTheme="minorBidi" w:hAnsiTheme="minorBidi"/>
          <w:i/>
          <w:iCs/>
          <w:color w:val="000000"/>
          <w:sz w:val="24"/>
          <w:szCs w:val="24"/>
        </w:rPr>
        <w:t>“Ora invece egli ha conseguito un ministero tanto più eccellente quanto migliore è l'alleanza di cui è mediatore, essendo questa fondata su migliori promesse” (Eb 8,6).  “Per questo egli è mediatore di una nuova alleanza, perché, essendo ormai intervenuta la sua morte per la redenzione delle colpe commesse sotto la prima alleanza, coloro che sono stati chiamati ricevano l'eredità eterna che è stata promessa” (Eb 9, 15). “Al Mediatore della Nuova Alleanza e al sangue dell'aspersione dalla voce più eloquente di quello di Abele” (Eb 12, 24).</w:t>
      </w:r>
      <w:r w:rsidRPr="008B4AA0">
        <w:rPr>
          <w:rFonts w:asciiTheme="minorBidi" w:hAnsiTheme="minorBidi"/>
          <w:color w:val="000000"/>
          <w:sz w:val="24"/>
          <w:szCs w:val="24"/>
        </w:rPr>
        <w:t>  </w:t>
      </w:r>
    </w:p>
    <w:p w14:paraId="5C21EED0" w14:textId="77777777" w:rsidR="008B4AA0" w:rsidRPr="008B4AA0" w:rsidRDefault="008B4AA0" w:rsidP="008B4AA0">
      <w:pPr>
        <w:spacing w:after="200" w:line="253" w:lineRule="atLeast"/>
        <w:jc w:val="both"/>
        <w:rPr>
          <w:rFonts w:asciiTheme="minorBidi" w:hAnsiTheme="minorBidi"/>
          <w:color w:val="000000"/>
          <w:sz w:val="21"/>
          <w:szCs w:val="21"/>
        </w:rPr>
      </w:pPr>
      <w:r w:rsidRPr="008B4AA0">
        <w:rPr>
          <w:rFonts w:asciiTheme="minorBidi" w:hAnsiTheme="minorBidi"/>
          <w:color w:val="000000"/>
          <w:sz w:val="24"/>
          <w:szCs w:val="24"/>
        </w:rPr>
        <w:t>Gesù è il Mediatore tra il Padre e ogni uomo, nello Spirito Santo. Lui deve portare ad ogni uomo solo la volontà del Padre. Per questo Lui dice che non è Mediatore tra la volontà di un uomo ed un altro uomo. Gesù non è stato mandato per dire al fratello che divida l’eredità. È stato mandato per dire all’uno e all’altro fratello di distaccare il cuore dalle cose di questo mondo e per insegnare agli uomini come attraverso le cose di questo mondo uno può guadagnare un tesoro grande nei cieli.</w:t>
      </w:r>
    </w:p>
    <w:p w14:paraId="1CD39B79" w14:textId="77777777" w:rsidR="008B4AA0" w:rsidRPr="008B4AA0" w:rsidRDefault="008B4AA0" w:rsidP="008B4AA0">
      <w:pPr>
        <w:spacing w:after="200" w:line="253" w:lineRule="atLeast"/>
        <w:jc w:val="both"/>
        <w:rPr>
          <w:rFonts w:asciiTheme="minorBidi" w:hAnsiTheme="minorBidi"/>
          <w:color w:val="000000"/>
          <w:sz w:val="21"/>
          <w:szCs w:val="21"/>
        </w:rPr>
      </w:pPr>
      <w:r w:rsidRPr="008B4AA0">
        <w:rPr>
          <w:rFonts w:asciiTheme="minorBidi" w:hAnsiTheme="minorBidi"/>
          <w:i/>
          <w:iCs/>
          <w:color w:val="000000"/>
          <w:sz w:val="24"/>
          <w:szCs w:val="24"/>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(Lc 12,13-21).</w:t>
      </w:r>
    </w:p>
    <w:p w14:paraId="7D0038BC" w14:textId="77777777" w:rsidR="008B4AA0" w:rsidRPr="008B4AA0" w:rsidRDefault="008B4AA0" w:rsidP="008B4AA0">
      <w:pPr>
        <w:spacing w:after="200" w:line="253" w:lineRule="atLeast"/>
        <w:jc w:val="both"/>
        <w:rPr>
          <w:rFonts w:asciiTheme="minorBidi" w:hAnsiTheme="minorBidi"/>
          <w:color w:val="000000"/>
          <w:sz w:val="24"/>
          <w:szCs w:val="24"/>
        </w:rPr>
      </w:pPr>
      <w:r w:rsidRPr="008B4AA0">
        <w:rPr>
          <w:rFonts w:asciiTheme="minorBidi" w:hAnsiTheme="minorBidi"/>
          <w:color w:val="000000"/>
          <w:sz w:val="24"/>
          <w:szCs w:val="24"/>
        </w:rPr>
        <w:t>Raccontando la parabola Gesù opera una purissima mediazione. Rivela agli uomini qual è la volontà del Padre suo circa i beni di questo mondo. Altro non fa che ripetere la mediazione precedentemente opera nel Discorso della Montagna: </w:t>
      </w:r>
      <w:r w:rsidRPr="008B4AA0">
        <w:rPr>
          <w:rFonts w:asciiTheme="minorBidi" w:hAnsiTheme="minorBidi"/>
          <w:i/>
          <w:iCs/>
          <w:color w:val="000000"/>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Pr="008B4AA0">
        <w:rPr>
          <w:rStyle w:val="spelle"/>
          <w:rFonts w:asciiTheme="minorBidi" w:hAnsiTheme="minorBidi"/>
          <w:i/>
          <w:iCs/>
          <w:sz w:val="24"/>
          <w:szCs w:val="24"/>
        </w:rPr>
        <w:t>Da’</w:t>
      </w:r>
      <w:r w:rsidRPr="008B4AA0">
        <w:rPr>
          <w:rFonts w:asciiTheme="minorBidi" w:hAnsiTheme="minorBidi"/>
          <w:i/>
          <w:iCs/>
          <w:color w:val="000000"/>
          <w:sz w:val="24"/>
          <w:szCs w:val="24"/>
        </w:rPr>
        <w:t> a chi ti chiede, e a chi desidera da te un prestito non voltare le spalle” (Mt 6,28-42).</w:t>
      </w:r>
      <w:r w:rsidRPr="008B4AA0">
        <w:rPr>
          <w:rFonts w:asciiTheme="minorBidi" w:hAnsiTheme="minorBidi"/>
          <w:color w:val="000000"/>
          <w:sz w:val="24"/>
          <w:szCs w:val="24"/>
        </w:rPr>
        <w:t> </w:t>
      </w:r>
    </w:p>
    <w:p w14:paraId="0C8D84F4" w14:textId="77777777" w:rsidR="008B4AA0" w:rsidRDefault="008B4AA0" w:rsidP="008B4AA0">
      <w:pPr>
        <w:spacing w:after="200" w:line="253" w:lineRule="atLeast"/>
        <w:jc w:val="both"/>
        <w:rPr>
          <w:rFonts w:asciiTheme="minorBidi" w:hAnsiTheme="minorBidi"/>
          <w:color w:val="000000"/>
          <w:sz w:val="24"/>
          <w:szCs w:val="24"/>
        </w:rPr>
      </w:pPr>
      <w:r w:rsidRPr="008B4AA0">
        <w:rPr>
          <w:rFonts w:asciiTheme="minorBidi" w:hAnsiTheme="minorBidi"/>
          <w:color w:val="000000"/>
          <w:sz w:val="24"/>
          <w:szCs w:val="24"/>
        </w:rPr>
        <w:t>La Madre di Dio ci aiuti a vivere ogni mediazione operata da Cristo Gesù.</w:t>
      </w:r>
    </w:p>
    <w:p w14:paraId="2C323379" w14:textId="77777777" w:rsidR="004B746A" w:rsidRDefault="004B746A" w:rsidP="008B4AA0">
      <w:pPr>
        <w:spacing w:after="200" w:line="253" w:lineRule="atLeast"/>
        <w:jc w:val="both"/>
        <w:rPr>
          <w:rFonts w:asciiTheme="minorBidi" w:hAnsiTheme="minorBidi"/>
          <w:color w:val="000000"/>
          <w:sz w:val="24"/>
          <w:szCs w:val="24"/>
        </w:rPr>
      </w:pPr>
    </w:p>
    <w:p w14:paraId="1CED7097" w14:textId="77777777" w:rsidR="004B746A" w:rsidRPr="004B746A" w:rsidRDefault="004B746A" w:rsidP="004B746A">
      <w:pPr>
        <w:pStyle w:val="Titolo2"/>
        <w:spacing w:line="276" w:lineRule="auto"/>
        <w:rPr>
          <w:rFonts w:ascii="Calibri" w:hAnsi="Calibri" w:cs="Calibri"/>
          <w:sz w:val="27"/>
          <w:szCs w:val="27"/>
        </w:rPr>
      </w:pPr>
      <w:bookmarkStart w:id="955" w:name="_Hlk132291942"/>
      <w:bookmarkStart w:id="956" w:name="_Toc152227092"/>
      <w:r w:rsidRPr="004B746A">
        <w:t>COMPI LA TUA OPERA DI ANNUNCIATORE DEL VANGELO, ADEMPI IL TUO MINISTERO</w:t>
      </w:r>
      <w:bookmarkEnd w:id="955"/>
      <w:bookmarkEnd w:id="956"/>
    </w:p>
    <w:p w14:paraId="5C051D35" w14:textId="77777777" w:rsidR="004B746A" w:rsidRPr="004B746A" w:rsidRDefault="004B746A" w:rsidP="004B746A">
      <w:pPr>
        <w:spacing w:after="120" w:line="240" w:lineRule="auto"/>
        <w:jc w:val="both"/>
        <w:rPr>
          <w:rFonts w:ascii="Arial" w:eastAsia="Times New Roman" w:hAnsi="Arial" w:cs="Arial"/>
          <w:color w:val="000000"/>
          <w:sz w:val="12"/>
          <w:szCs w:val="12"/>
          <w:lang w:eastAsia="ja-JP"/>
        </w:rPr>
      </w:pPr>
      <w:bookmarkStart w:id="957" w:name="_Hlk132141098"/>
    </w:p>
    <w:p w14:paraId="4B3E579D" w14:textId="77777777" w:rsidR="004B746A" w:rsidRDefault="004B746A" w:rsidP="004B746A">
      <w:pPr>
        <w:spacing w:after="120" w:line="240" w:lineRule="auto"/>
        <w:jc w:val="both"/>
        <w:rPr>
          <w:rFonts w:ascii="Arial" w:eastAsia="Times New Roman" w:hAnsi="Arial" w:cs="Arial"/>
          <w:color w:val="000000"/>
          <w:sz w:val="24"/>
          <w:szCs w:val="24"/>
          <w:lang w:eastAsia="ja-JP"/>
        </w:rPr>
      </w:pPr>
      <w:r w:rsidRPr="004B746A">
        <w:rPr>
          <w:rFonts w:ascii="Arial" w:eastAsia="Times New Roman" w:hAnsi="Arial" w:cs="Arial"/>
          <w:color w:val="000000"/>
          <w:sz w:val="24"/>
          <w:szCs w:val="24"/>
          <w:lang w:eastAsia="ja-JP"/>
        </w:rPr>
        <w:t xml:space="preserve">Se per un assurdo impossibile, domani tutta la Chiesa abbracciasse il pensiero del mondo come suo vangelo e suo stile e modalità di essere e di operare, spetta ad ogni singolo Vescovo, che è Vicario di Cristo Gesù, rimanere fedele alla Parola, al Comando, alla Missione, allo Spirito </w:t>
      </w:r>
      <w:r w:rsidR="000C2A7E" w:rsidRPr="004B746A">
        <w:rPr>
          <w:rFonts w:ascii="Arial" w:eastAsia="Times New Roman" w:hAnsi="Arial" w:cs="Arial"/>
          <w:color w:val="000000"/>
          <w:sz w:val="24"/>
          <w:szCs w:val="24"/>
          <w:lang w:eastAsia="ja-JP"/>
        </w:rPr>
        <w:t>Santo che</w:t>
      </w:r>
      <w:r w:rsidRPr="004B746A">
        <w:rPr>
          <w:rFonts w:ascii="Arial" w:eastAsia="Times New Roman" w:hAnsi="Arial" w:cs="Arial"/>
          <w:color w:val="000000"/>
          <w:sz w:val="24"/>
          <w:szCs w:val="24"/>
          <w:lang w:eastAsia="ja-JP"/>
        </w:rPr>
        <w:t xml:space="preserve"> gli sono stati affidati. Ecco cosa chiede l’Apostolo Paolo a Timoteo: </w:t>
      </w:r>
      <w:bookmarkEnd w:id="957"/>
      <w:r w:rsidRPr="004B746A">
        <w:rPr>
          <w:rFonts w:ascii="Arial" w:eastAsia="Times New Roman" w:hAnsi="Arial" w:cs="Arial"/>
          <w:i/>
          <w:iCs/>
          <w:color w:val="000000"/>
          <w:sz w:val="24"/>
          <w:szCs w:val="24"/>
          <w:lang w:eastAsia="ja-JP"/>
        </w:rPr>
        <w:t>“Tu annuncia la Parola, insiti al momento opportuno e non opportuno, </w:t>
      </w:r>
      <w:bookmarkStart w:id="958" w:name="_Hlk132271010"/>
      <w:r w:rsidRPr="004B746A">
        <w:rPr>
          <w:rFonts w:ascii="Arial" w:eastAsia="Times New Roman" w:hAnsi="Arial" w:cs="Arial"/>
          <w:i/>
          <w:iCs/>
          <w:color w:val="000000"/>
          <w:sz w:val="24"/>
          <w:szCs w:val="24"/>
          <w:lang w:eastAsia="ja-JP"/>
        </w:rPr>
        <w:t xml:space="preserve">ammonisci, </w:t>
      </w:r>
      <w:r w:rsidRPr="004B746A">
        <w:rPr>
          <w:rFonts w:ascii="Arial" w:eastAsia="Times New Roman" w:hAnsi="Arial" w:cs="Arial"/>
          <w:i/>
          <w:iCs/>
          <w:color w:val="000000"/>
          <w:sz w:val="24"/>
          <w:szCs w:val="24"/>
          <w:lang w:eastAsia="ja-JP"/>
        </w:rPr>
        <w:lastRenderedPageBreak/>
        <w:t>rimprovera, esorta con ogni magnanimità e insegnamento. Tu vigila attentamente, sopporta le</w:t>
      </w:r>
      <w:r w:rsidR="002928D2">
        <w:rPr>
          <w:rFonts w:ascii="Arial" w:eastAsia="Times New Roman" w:hAnsi="Arial" w:cs="Arial"/>
          <w:i/>
          <w:iCs/>
          <w:color w:val="000000"/>
          <w:sz w:val="24"/>
          <w:szCs w:val="24"/>
          <w:lang w:eastAsia="ja-JP"/>
        </w:rPr>
        <w:t> </w:t>
      </w:r>
      <w:r w:rsidRPr="004B746A">
        <w:rPr>
          <w:rFonts w:ascii="Arial" w:eastAsia="Times New Roman" w:hAnsi="Arial" w:cs="Arial"/>
          <w:i/>
          <w:iCs/>
          <w:color w:val="000000"/>
          <w:sz w:val="24"/>
          <w:szCs w:val="24"/>
          <w:lang w:eastAsia="ja-JP"/>
        </w:rPr>
        <w:t>sofferenze, compi la tua opera di annunciare il Vangelo, adempi il tuo ministero”</w:t>
      </w:r>
      <w:bookmarkEnd w:id="958"/>
      <w:r w:rsidRPr="004B746A">
        <w:rPr>
          <w:rFonts w:ascii="Arial" w:eastAsia="Times New Roman" w:hAnsi="Arial" w:cs="Arial"/>
          <w:color w:val="000000"/>
          <w:sz w:val="24"/>
          <w:szCs w:val="24"/>
          <w:lang w:eastAsia="ja-JP"/>
        </w:rPr>
        <w:t xml:space="preserve">. </w:t>
      </w:r>
    </w:p>
    <w:p w14:paraId="31B40850" w14:textId="77777777" w:rsidR="004B746A" w:rsidRDefault="004B746A" w:rsidP="004B746A">
      <w:pPr>
        <w:spacing w:after="120" w:line="240" w:lineRule="auto"/>
        <w:jc w:val="both"/>
        <w:rPr>
          <w:rFonts w:ascii="Arial" w:eastAsia="Times New Roman" w:hAnsi="Arial" w:cs="Arial"/>
          <w:color w:val="000000"/>
          <w:sz w:val="24"/>
          <w:szCs w:val="24"/>
          <w:lang w:eastAsia="ja-JP"/>
        </w:rPr>
      </w:pPr>
      <w:r w:rsidRPr="004B746A">
        <w:rPr>
          <w:rFonts w:ascii="Arial" w:eastAsia="Times New Roman" w:hAnsi="Arial" w:cs="Arial"/>
          <w:color w:val="000000"/>
          <w:sz w:val="24"/>
          <w:szCs w:val="24"/>
          <w:lang w:eastAsia="ja-JP"/>
        </w:rPr>
        <w:t>Ecco cosa sempre dovrà fare un Vescovo della Chiesa di Dio, nella Chiesa di Dio e nel mondo: </w:t>
      </w:r>
      <w:r w:rsidRPr="004B746A">
        <w:rPr>
          <w:rFonts w:ascii="Arial" w:eastAsia="Times New Roman" w:hAnsi="Arial" w:cs="Arial"/>
          <w:b/>
          <w:bCs/>
          <w:color w:val="000000"/>
          <w:sz w:val="24"/>
          <w:szCs w:val="24"/>
          <w:lang w:eastAsia="ja-JP"/>
        </w:rPr>
        <w:t>Tu annuncia la Parola</w:t>
      </w:r>
      <w:r w:rsidRPr="004B746A">
        <w:rPr>
          <w:rFonts w:ascii="Arial" w:eastAsia="Times New Roman" w:hAnsi="Arial" w:cs="Arial"/>
          <w:color w:val="000000"/>
          <w:sz w:val="24"/>
          <w:szCs w:val="24"/>
          <w:lang w:eastAsia="ja-JP"/>
        </w:rPr>
        <w:t>: la vita della Chiesa e del mondo è dall’annuncio della Parola. La Parola è quella di Gesù. Alla Parola di Gesù nulla va tolto e nulla va aggiunto. Integra e pura al Vescovo è stata consegnata. Integra e pura la dovrà annunciare. Lo ripetiamo. Anche se tutti gli altri Vescovi abbracciassero come loro vangelo il pensiero del mondo, spetta ad ogni singolo Vescovo, anche se rimane solo, restare fedele alla Parola e allo Spirito Santo che dona la verità della Parola. </w:t>
      </w:r>
    </w:p>
    <w:p w14:paraId="62AFBC94" w14:textId="77777777" w:rsidR="004B746A" w:rsidRDefault="004B746A" w:rsidP="002928D2">
      <w:pPr>
        <w:spacing w:after="120" w:line="240" w:lineRule="auto"/>
        <w:jc w:val="both"/>
        <w:rPr>
          <w:rFonts w:ascii="Arial" w:eastAsia="Times New Roman" w:hAnsi="Arial" w:cs="Arial"/>
          <w:color w:val="000000"/>
          <w:sz w:val="24"/>
          <w:szCs w:val="24"/>
          <w:lang w:eastAsia="ja-JP"/>
        </w:rPr>
      </w:pPr>
      <w:r w:rsidRPr="004B746A">
        <w:rPr>
          <w:rFonts w:ascii="Arial" w:eastAsia="Times New Roman" w:hAnsi="Arial" w:cs="Arial"/>
          <w:b/>
          <w:bCs/>
          <w:color w:val="000000"/>
          <w:sz w:val="24"/>
          <w:szCs w:val="24"/>
          <w:lang w:eastAsia="ja-JP"/>
        </w:rPr>
        <w:t>Insist</w:t>
      </w:r>
      <w:r>
        <w:rPr>
          <w:rFonts w:ascii="Arial" w:eastAsia="Times New Roman" w:hAnsi="Arial" w:cs="Arial"/>
          <w:b/>
          <w:bCs/>
          <w:color w:val="000000"/>
          <w:sz w:val="24"/>
          <w:szCs w:val="24"/>
          <w:lang w:eastAsia="ja-JP"/>
        </w:rPr>
        <w:t>i</w:t>
      </w:r>
      <w:r w:rsidRPr="004B746A">
        <w:rPr>
          <w:rFonts w:ascii="Arial" w:eastAsia="Times New Roman" w:hAnsi="Arial" w:cs="Arial"/>
          <w:b/>
          <w:bCs/>
          <w:color w:val="000000"/>
          <w:sz w:val="24"/>
          <w:szCs w:val="24"/>
          <w:lang w:eastAsia="ja-JP"/>
        </w:rPr>
        <w:t xml:space="preserve"> al momento opportuno e non opportuno</w:t>
      </w:r>
      <w:r w:rsidRPr="004B746A">
        <w:rPr>
          <w:rFonts w:ascii="Arial" w:eastAsia="Times New Roman" w:hAnsi="Arial" w:cs="Arial"/>
          <w:color w:val="000000"/>
          <w:sz w:val="24"/>
          <w:szCs w:val="24"/>
          <w:lang w:eastAsia="ja-JP"/>
        </w:rPr>
        <w:t>: Ci sono circostanze favorevoli perché si possa annunciare il Vangelo. Ecco in cosa consiste la sapienza dello Spirito Santo che governa il cuore del Vescovo: trasformare i momenti non opportuni in momenti opportuni. Questa è stata la scienza di Gesù. Questa dovrà essere la scienza nello Spirito Santo di ogni Vescovo: sapere sempre rendere lui opportuni i momenti non opportun</w:t>
      </w:r>
      <w:r w:rsidR="002928D2">
        <w:rPr>
          <w:rFonts w:ascii="Arial" w:eastAsia="Times New Roman" w:hAnsi="Arial" w:cs="Arial"/>
          <w:color w:val="000000"/>
          <w:sz w:val="24"/>
          <w:szCs w:val="24"/>
          <w:lang w:eastAsia="ja-JP"/>
        </w:rPr>
        <w:t>i</w:t>
      </w:r>
      <w:r w:rsidRPr="004B746A">
        <w:rPr>
          <w:rFonts w:ascii="Arial" w:eastAsia="Times New Roman" w:hAnsi="Arial" w:cs="Arial"/>
          <w:color w:val="000000"/>
          <w:sz w:val="24"/>
          <w:szCs w:val="24"/>
          <w:lang w:eastAsia="ja-JP"/>
        </w:rPr>
        <w:t>, favorevoli i momenti non favorevoli. Presso un pozzo, a mezzo giorno, di fronte ad una donna ostile, il momento per annunciare la Parola di certo non è opportuno. Ecco la sapienza di Gesù Signore: Lui ha trasformato quel momento non favorevole in un momento favorevolissimo. Lo attestano i frutti prodotti. </w:t>
      </w:r>
    </w:p>
    <w:p w14:paraId="0AE2599A" w14:textId="77777777" w:rsidR="004B746A" w:rsidRDefault="004B746A" w:rsidP="004B746A">
      <w:pPr>
        <w:spacing w:after="120" w:line="240" w:lineRule="auto"/>
        <w:jc w:val="both"/>
        <w:rPr>
          <w:rFonts w:ascii="Arial" w:eastAsia="Times New Roman" w:hAnsi="Arial" w:cs="Arial"/>
          <w:color w:val="000000"/>
          <w:sz w:val="24"/>
          <w:szCs w:val="24"/>
          <w:lang w:eastAsia="ja-JP"/>
        </w:rPr>
      </w:pPr>
      <w:r w:rsidRPr="004B746A">
        <w:rPr>
          <w:rFonts w:ascii="Arial" w:eastAsia="Times New Roman" w:hAnsi="Arial" w:cs="Arial"/>
          <w:b/>
          <w:bCs/>
          <w:color w:val="000000"/>
          <w:sz w:val="24"/>
          <w:szCs w:val="24"/>
          <w:lang w:eastAsia="ja-JP"/>
        </w:rPr>
        <w:t>Ammonisci: </w:t>
      </w:r>
      <w:r w:rsidRPr="004B746A">
        <w:rPr>
          <w:rFonts w:ascii="Arial" w:eastAsia="Times New Roman" w:hAnsi="Arial" w:cs="Arial"/>
          <w:color w:val="000000"/>
          <w:sz w:val="24"/>
          <w:szCs w:val="24"/>
          <w:lang w:eastAsia="ja-JP"/>
        </w:rPr>
        <w:t>l’ammonimento</w:t>
      </w:r>
      <w:r w:rsidRPr="004B746A">
        <w:rPr>
          <w:rFonts w:ascii="Arial" w:eastAsia="Times New Roman" w:hAnsi="Arial" w:cs="Arial"/>
          <w:b/>
          <w:bCs/>
          <w:color w:val="000000"/>
          <w:sz w:val="24"/>
          <w:szCs w:val="24"/>
          <w:lang w:eastAsia="ja-JP"/>
        </w:rPr>
        <w:t> </w:t>
      </w:r>
      <w:r w:rsidRPr="004B746A">
        <w:rPr>
          <w:rFonts w:ascii="Arial" w:eastAsia="Times New Roman" w:hAnsi="Arial" w:cs="Arial"/>
          <w:color w:val="000000"/>
          <w:sz w:val="24"/>
          <w:szCs w:val="24"/>
          <w:lang w:eastAsia="ja-JP"/>
        </w:rPr>
        <w:t>serve a mettere l’ascoltatore dinanzi agli amari frutti che il suo rifiuto di ascoltare la Parola sempre produce. Sono frutti di morte eterna per chi non ascolta e anche per tutti coloro la cui fede dipende dalla sua fede. Ammonire è vero ministero di ogni Vescovo di Cristo Gesù. Anche i suoi fratelli Vescovi lui deve ammonire, se vede nello Spirito Santo che hanno abbandonato la Parola del Signore.</w:t>
      </w:r>
    </w:p>
    <w:p w14:paraId="289428A3" w14:textId="77777777" w:rsidR="004B746A" w:rsidRDefault="004B746A" w:rsidP="00091416">
      <w:pPr>
        <w:spacing w:after="120" w:line="240" w:lineRule="auto"/>
        <w:jc w:val="both"/>
        <w:rPr>
          <w:rFonts w:ascii="Arial" w:eastAsia="Times New Roman" w:hAnsi="Arial" w:cs="Arial"/>
          <w:color w:val="000000"/>
          <w:sz w:val="24"/>
          <w:szCs w:val="24"/>
          <w:lang w:eastAsia="ja-JP"/>
        </w:rPr>
      </w:pPr>
      <w:r w:rsidRPr="004B746A">
        <w:rPr>
          <w:rFonts w:ascii="Arial" w:eastAsia="Times New Roman" w:hAnsi="Arial" w:cs="Arial"/>
          <w:b/>
          <w:bCs/>
          <w:color w:val="000000"/>
          <w:sz w:val="24"/>
          <w:szCs w:val="24"/>
          <w:lang w:eastAsia="ja-JP"/>
        </w:rPr>
        <w:t>Rimprovera</w:t>
      </w:r>
      <w:r w:rsidRPr="004B746A">
        <w:rPr>
          <w:rFonts w:ascii="Arial" w:eastAsia="Times New Roman" w:hAnsi="Arial" w:cs="Arial"/>
          <w:color w:val="000000"/>
          <w:sz w:val="24"/>
          <w:szCs w:val="24"/>
          <w:lang w:eastAsia="ja-JP"/>
        </w:rPr>
        <w:t>: il rimprovero è porre l’altro dinanzi ai suoi errori, invitando perché non li ripeta più. Anche il rimprovero va fatto nello Spirito Santo. L’errore deve riguardare la Parola ascoltata, la Parola letta, la Parola interpretata, la Parola vissuta. Quanto </w:t>
      </w:r>
      <w:r>
        <w:rPr>
          <w:rFonts w:ascii="Arial" w:eastAsia="Times New Roman" w:hAnsi="Arial" w:cs="Arial"/>
          <w:color w:val="000000"/>
          <w:sz w:val="24"/>
          <w:szCs w:val="24"/>
          <w:lang w:eastAsia="ja-JP"/>
        </w:rPr>
        <w:t>tu</w:t>
      </w:r>
      <w:r w:rsidR="00091416">
        <w:rPr>
          <w:rFonts w:ascii="Arial" w:eastAsia="Times New Roman" w:hAnsi="Arial" w:cs="Arial"/>
          <w:color w:val="000000"/>
          <w:sz w:val="24"/>
          <w:szCs w:val="24"/>
          <w:lang w:eastAsia="ja-JP"/>
        </w:rPr>
        <w:t xml:space="preserve"> </w:t>
      </w:r>
      <w:r w:rsidRPr="004B746A">
        <w:rPr>
          <w:rFonts w:ascii="Arial" w:eastAsia="Times New Roman" w:hAnsi="Arial" w:cs="Arial"/>
          <w:color w:val="000000"/>
          <w:sz w:val="24"/>
          <w:szCs w:val="24"/>
          <w:lang w:eastAsia="ja-JP"/>
        </w:rPr>
        <w:t>stai facendo non è secondo la purezza e l’integrità della Parola del Signore. </w:t>
      </w:r>
    </w:p>
    <w:p w14:paraId="56E7B7D3" w14:textId="77777777" w:rsidR="004B746A" w:rsidRPr="004B746A" w:rsidRDefault="004B746A" w:rsidP="004B746A">
      <w:pPr>
        <w:spacing w:after="120" w:line="240" w:lineRule="auto"/>
        <w:jc w:val="both"/>
        <w:rPr>
          <w:rFonts w:ascii="Calibri" w:eastAsia="Times New Roman" w:hAnsi="Calibri" w:cs="Calibri"/>
          <w:color w:val="000000"/>
          <w:sz w:val="24"/>
          <w:szCs w:val="24"/>
          <w:lang w:eastAsia="ja-JP"/>
        </w:rPr>
      </w:pPr>
      <w:r w:rsidRPr="004B746A">
        <w:rPr>
          <w:rFonts w:ascii="Arial" w:eastAsia="Times New Roman" w:hAnsi="Arial" w:cs="Arial"/>
          <w:b/>
          <w:bCs/>
          <w:color w:val="000000"/>
          <w:sz w:val="24"/>
          <w:szCs w:val="24"/>
          <w:lang w:eastAsia="ja-JP"/>
        </w:rPr>
        <w:t>Esorta con ogni magnanimità e insegnamento: </w:t>
      </w:r>
      <w:r w:rsidRPr="004B746A">
        <w:rPr>
          <w:rFonts w:ascii="Arial" w:eastAsia="Times New Roman" w:hAnsi="Arial" w:cs="Arial"/>
          <w:color w:val="000000"/>
          <w:sz w:val="24"/>
          <w:szCs w:val="24"/>
          <w:lang w:eastAsia="ja-JP"/>
        </w:rPr>
        <w:t>l’esortazione è nella manifestazione della purissima verità che è chiesto a noi di vivere, verità che riguarda tutto il mistero di Cristo Gesù, con invito fatto con il nostro cuore e soprattutto con lo Spirito Santo che ci anima perché si accolga la Parola, la si viva, si perseveri in essa. L’esortazione va fatta con carità magnanima e con insegnamento purissimo. Chi vuole esortare sempre dovrà essere pieno di Spirito Santo. Senza lo Spirito Santo, in noi nulla viene da Dio.</w:t>
      </w:r>
    </w:p>
    <w:p w14:paraId="128405DA" w14:textId="77777777" w:rsidR="004B746A" w:rsidRPr="004B746A" w:rsidRDefault="004B746A" w:rsidP="004B746A">
      <w:pPr>
        <w:spacing w:after="120" w:line="240" w:lineRule="auto"/>
        <w:jc w:val="both"/>
        <w:rPr>
          <w:rFonts w:ascii="Calibri" w:eastAsia="Times New Roman" w:hAnsi="Calibri" w:cs="Calibri"/>
          <w:color w:val="000000"/>
          <w:sz w:val="24"/>
          <w:szCs w:val="24"/>
          <w:lang w:eastAsia="ja-JP"/>
        </w:rPr>
      </w:pPr>
      <w:r w:rsidRPr="004B746A">
        <w:rPr>
          <w:rFonts w:ascii="Arial" w:eastAsia="Times New Roman" w:hAnsi="Arial" w:cs="Arial"/>
          <w:i/>
          <w:iCs/>
          <w:color w:val="000000"/>
          <w:sz w:val="24"/>
          <w:szCs w:val="24"/>
          <w:lang w:eastAsia="ja-JP"/>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w:t>
      </w:r>
      <w:bookmarkStart w:id="959" w:name="_Hlk132216659"/>
      <w:r w:rsidRPr="004B746A">
        <w:rPr>
          <w:rFonts w:ascii="Arial" w:eastAsia="Times New Roman" w:hAnsi="Arial" w:cs="Arial"/>
          <w:i/>
          <w:iCs/>
          <w:color w:val="000000"/>
          <w:sz w:val="24"/>
          <w:szCs w:val="24"/>
          <w:lang w:eastAsia="ja-JP"/>
        </w:rPr>
        <w:t>rifiutando di dare ascolto alla verità per perdersi dietro alle favole</w:t>
      </w:r>
      <w:bookmarkEnd w:id="959"/>
      <w:r w:rsidRPr="004B746A">
        <w:rPr>
          <w:rFonts w:ascii="Arial" w:eastAsia="Times New Roman" w:hAnsi="Arial" w:cs="Arial"/>
          <w:i/>
          <w:iCs/>
          <w:color w:val="000000"/>
          <w:sz w:val="24"/>
          <w:szCs w:val="24"/>
          <w:lang w:eastAsia="ja-JP"/>
        </w:rPr>
        <w:t>. Tu però vigila attentamente, sopporta le sofferenze, compi la tua opera di annunciatore del Vangelo, adempi il tuo ministero. (2Tm 4,1-5). </w:t>
      </w:r>
    </w:p>
    <w:p w14:paraId="6DE13AC2" w14:textId="77777777" w:rsidR="004B746A" w:rsidRDefault="004B746A" w:rsidP="004B746A">
      <w:pPr>
        <w:spacing w:after="120" w:line="240" w:lineRule="auto"/>
        <w:jc w:val="both"/>
        <w:rPr>
          <w:rFonts w:ascii="Arial" w:eastAsia="Times New Roman" w:hAnsi="Arial" w:cs="Arial"/>
          <w:color w:val="000000"/>
          <w:sz w:val="24"/>
          <w:szCs w:val="24"/>
          <w:lang w:eastAsia="ja-JP"/>
        </w:rPr>
      </w:pPr>
      <w:r w:rsidRPr="004B746A">
        <w:rPr>
          <w:rFonts w:ascii="Arial" w:eastAsia="Times New Roman" w:hAnsi="Arial" w:cs="Arial"/>
          <w:b/>
          <w:bCs/>
          <w:color w:val="000000"/>
          <w:sz w:val="24"/>
          <w:szCs w:val="24"/>
          <w:lang w:eastAsia="ja-JP"/>
        </w:rPr>
        <w:t>Tu vigila attentamente</w:t>
      </w:r>
      <w:r w:rsidRPr="004B746A">
        <w:rPr>
          <w:rFonts w:ascii="Arial" w:eastAsia="Times New Roman" w:hAnsi="Arial" w:cs="Arial"/>
          <w:i/>
          <w:iCs/>
          <w:color w:val="000000"/>
          <w:sz w:val="24"/>
          <w:szCs w:val="24"/>
          <w:lang w:eastAsia="ja-JP"/>
        </w:rPr>
        <w:t>: </w:t>
      </w:r>
      <w:r w:rsidRPr="004B746A">
        <w:rPr>
          <w:rFonts w:ascii="Arial" w:eastAsia="Times New Roman" w:hAnsi="Arial" w:cs="Arial"/>
          <w:color w:val="000000"/>
          <w:sz w:val="24"/>
          <w:szCs w:val="24"/>
          <w:lang w:eastAsia="ja-JP"/>
        </w:rPr>
        <w:t>su cosa deve vigilare un Vescovo della Chiesa di Dio? Deve vigilare perché la Parola di Gesù rimanga sempre Parola di Gesù, il Vangelo rimanga sempre Vangelo, la verità contenuta nella Parola rimanga sempre verità, Il Vero Dio rimanga sempre Vero Dio, il Vero Cristo Gesù rimanga sempre il Vero Cristo Gesù, il Vero Spirito Santo rimanga il Vero Spirito Santo, la Vera Chiesa rimanga sempre la Vera Chiesa, il mistero rivelato rimanga nella sua purezza. Anche la missione evangelizzatrice deve rimanere nell’integrità e purezza. </w:t>
      </w:r>
    </w:p>
    <w:p w14:paraId="74981803" w14:textId="77777777" w:rsidR="004B746A" w:rsidRDefault="004B746A" w:rsidP="004B746A">
      <w:pPr>
        <w:spacing w:after="120" w:line="240" w:lineRule="auto"/>
        <w:jc w:val="both"/>
        <w:rPr>
          <w:rFonts w:ascii="Arial" w:eastAsia="Times New Roman" w:hAnsi="Arial" w:cs="Arial"/>
          <w:color w:val="000000"/>
          <w:sz w:val="24"/>
          <w:szCs w:val="24"/>
          <w:lang w:eastAsia="ja-JP"/>
        </w:rPr>
      </w:pPr>
      <w:r>
        <w:rPr>
          <w:rFonts w:ascii="Arial" w:eastAsia="Times New Roman" w:hAnsi="Arial" w:cs="Arial"/>
          <w:b/>
          <w:bCs/>
          <w:color w:val="000000"/>
          <w:sz w:val="24"/>
          <w:szCs w:val="24"/>
          <w:lang w:eastAsia="ja-JP"/>
        </w:rPr>
        <w:lastRenderedPageBreak/>
        <w:t>Sopporta le </w:t>
      </w:r>
      <w:r w:rsidRPr="004B746A">
        <w:rPr>
          <w:rFonts w:ascii="Arial" w:eastAsia="Times New Roman" w:hAnsi="Arial" w:cs="Arial"/>
          <w:b/>
          <w:bCs/>
          <w:color w:val="000000"/>
          <w:sz w:val="24"/>
          <w:szCs w:val="24"/>
          <w:lang w:eastAsia="ja-JP"/>
        </w:rPr>
        <w:t>sofferenze</w:t>
      </w:r>
      <w:r w:rsidRPr="004B746A">
        <w:rPr>
          <w:rFonts w:ascii="Arial" w:eastAsia="Times New Roman" w:hAnsi="Arial" w:cs="Arial"/>
          <w:i/>
          <w:iCs/>
          <w:color w:val="000000"/>
          <w:sz w:val="24"/>
          <w:szCs w:val="24"/>
          <w:lang w:eastAsia="ja-JP"/>
        </w:rPr>
        <w:t>. </w:t>
      </w:r>
      <w:r w:rsidRPr="004B746A">
        <w:rPr>
          <w:rFonts w:ascii="Arial" w:eastAsia="Times New Roman" w:hAnsi="Arial" w:cs="Arial"/>
          <w:color w:val="000000"/>
          <w:sz w:val="24"/>
          <w:szCs w:val="24"/>
          <w:lang w:eastAsia="ja-JP"/>
        </w:rPr>
        <w:t>Perché un Vescovo deve sopportare le sofferenze? Perché non c’è annuncio del Vangelo che non debba essere vissuto nella grande sofferenza. La croce è la via sulla quale sempre deve camminare chi vuole predicare il Vangelo secondo la verità del Vangelo. </w:t>
      </w:r>
    </w:p>
    <w:p w14:paraId="09DE2EE4" w14:textId="77777777" w:rsidR="004B746A" w:rsidRDefault="004B746A" w:rsidP="004B746A">
      <w:pPr>
        <w:spacing w:after="120" w:line="240" w:lineRule="auto"/>
        <w:jc w:val="both"/>
        <w:rPr>
          <w:rFonts w:ascii="Arial" w:eastAsia="Times New Roman" w:hAnsi="Arial" w:cs="Arial"/>
          <w:color w:val="000000"/>
          <w:sz w:val="24"/>
          <w:szCs w:val="24"/>
          <w:lang w:eastAsia="ja-JP"/>
        </w:rPr>
      </w:pPr>
      <w:r w:rsidRPr="004B746A">
        <w:rPr>
          <w:rFonts w:ascii="Arial" w:eastAsia="Times New Roman" w:hAnsi="Arial" w:cs="Arial"/>
          <w:b/>
          <w:bCs/>
          <w:color w:val="000000"/>
          <w:sz w:val="24"/>
          <w:szCs w:val="24"/>
          <w:lang w:eastAsia="ja-JP"/>
        </w:rPr>
        <w:t>Compi la tua opera di annunciare il Vangelo</w:t>
      </w:r>
      <w:r w:rsidRPr="004B746A">
        <w:rPr>
          <w:rFonts w:ascii="Arial" w:eastAsia="Times New Roman" w:hAnsi="Arial" w:cs="Arial"/>
          <w:color w:val="000000"/>
          <w:sz w:val="24"/>
          <w:szCs w:val="24"/>
          <w:lang w:eastAsia="ja-JP"/>
        </w:rPr>
        <w:t>. Ogni singolo Vescovo questo sempre dovrà fare: compiere la sua opera di annunciare il Vangelo. Questa è la sua missione. A questa sua missione deve consacrare tutta la sua vita, senza mai stancarsi, mai venire meno, mai tirarsi indietro. </w:t>
      </w:r>
    </w:p>
    <w:p w14:paraId="2BB9A7C9" w14:textId="77777777" w:rsidR="004B746A" w:rsidRPr="004B746A" w:rsidRDefault="004B746A" w:rsidP="004B746A">
      <w:pPr>
        <w:spacing w:after="120" w:line="240" w:lineRule="auto"/>
        <w:jc w:val="both"/>
        <w:rPr>
          <w:rFonts w:ascii="Arial" w:eastAsia="Times New Roman" w:hAnsi="Arial" w:cs="Arial"/>
          <w:color w:val="000000"/>
          <w:sz w:val="24"/>
          <w:szCs w:val="24"/>
          <w:lang w:eastAsia="ja-JP"/>
        </w:rPr>
      </w:pPr>
      <w:r w:rsidRPr="004B746A">
        <w:rPr>
          <w:rFonts w:ascii="Arial" w:eastAsia="Times New Roman" w:hAnsi="Arial" w:cs="Arial"/>
          <w:b/>
          <w:bCs/>
          <w:color w:val="000000"/>
          <w:sz w:val="24"/>
          <w:szCs w:val="24"/>
          <w:lang w:eastAsia="ja-JP"/>
        </w:rPr>
        <w:t>Adempi il tuo ministero:</w:t>
      </w:r>
      <w:r w:rsidRPr="004B746A">
        <w:rPr>
          <w:rFonts w:ascii="Arial" w:eastAsia="Times New Roman" w:hAnsi="Arial" w:cs="Arial"/>
          <w:color w:val="000000"/>
          <w:sz w:val="24"/>
          <w:szCs w:val="24"/>
          <w:lang w:eastAsia="ja-JP"/>
        </w:rPr>
        <w:t xml:space="preserve"> Qual è il ministero di un Vescovo della Chiesa di Dio? Ammaestrare il gregge di Cristo con la Parola di Cristo. Santificare il gregge di Cristo con la grazia di Cristo. Condure il gregge di Cristo, guidandolo sulla via di Cristo perché raggiunga la vita eterna. A nulla serve lavorare e affaticarsi, se poi il gregge non è condotto sulla via di Cristo perché entri nella luce eterna e nella gioia senza fine nel regno di Dio. Anche se tutti gli altri suoi fratelli Vescovi, dovessero domani tradire o rinnegare il Signore, abbracciando il pensiero del mondo come loro unico Vangelo, spetta ad ogni singolo Vescovo rimanere fedele a questa sua missione così come l’ha manifestata lo Spirito Santo per bocca dell’Apostolo Paolo. Ogni Vescovo deve sempre pensare nello Spirito Santo che la salvezza della Chiesa e del mondo è stata posta nelle sue mani, nel suo cuore, sulla sua bocca. </w:t>
      </w:r>
    </w:p>
    <w:p w14:paraId="0C66A463" w14:textId="77777777" w:rsidR="004B746A" w:rsidRPr="004B746A" w:rsidRDefault="004B746A" w:rsidP="004B746A">
      <w:pPr>
        <w:spacing w:after="120" w:line="240" w:lineRule="auto"/>
        <w:jc w:val="both"/>
        <w:rPr>
          <w:rFonts w:ascii="Calibri" w:eastAsia="Times New Roman" w:hAnsi="Calibri" w:cs="Calibri"/>
          <w:color w:val="000000"/>
          <w:sz w:val="24"/>
          <w:szCs w:val="24"/>
          <w:lang w:eastAsia="ja-JP"/>
        </w:rPr>
      </w:pPr>
      <w:r w:rsidRPr="004B746A">
        <w:rPr>
          <w:rFonts w:ascii="Arial" w:eastAsia="Times New Roman" w:hAnsi="Arial" w:cs="Arial"/>
          <w:color w:val="000000"/>
          <w:sz w:val="24"/>
          <w:szCs w:val="24"/>
          <w:lang w:eastAsia="ja-JP"/>
        </w:rPr>
        <w:t>La Madre di Dio e Madre nostra aiuti ogni Vescovo a vivere la sua missione secondo il cuore di Cristo e ogni sapienza e intelligenza nello Spirito Santo.</w:t>
      </w:r>
    </w:p>
    <w:p w14:paraId="58BD1FB0" w14:textId="77777777" w:rsidR="004B746A" w:rsidRPr="008B4AA0" w:rsidRDefault="004B746A" w:rsidP="008B4AA0">
      <w:pPr>
        <w:spacing w:after="200" w:line="253" w:lineRule="atLeast"/>
        <w:jc w:val="both"/>
        <w:rPr>
          <w:rFonts w:asciiTheme="minorBidi" w:hAnsiTheme="minorBidi"/>
          <w:color w:val="000000"/>
          <w:sz w:val="21"/>
          <w:szCs w:val="21"/>
        </w:rPr>
      </w:pPr>
    </w:p>
    <w:p w14:paraId="6A7585D7" w14:textId="77777777" w:rsidR="008B4AA0" w:rsidRPr="008B4AA0" w:rsidRDefault="008B4AA0" w:rsidP="008B4AA0">
      <w:pPr>
        <w:jc w:val="both"/>
        <w:rPr>
          <w:sz w:val="24"/>
          <w:szCs w:val="24"/>
          <w:lang w:eastAsia="ja-JP"/>
        </w:rPr>
      </w:pPr>
    </w:p>
    <w:p w14:paraId="399C8051" w14:textId="77777777" w:rsidR="00E01EB9" w:rsidRDefault="00E01EB9" w:rsidP="00E01EB9">
      <w:pPr>
        <w:pStyle w:val="Nessunaspaziatura"/>
        <w:sectPr w:rsidR="00E01EB9" w:rsidSect="00BD1B12">
          <w:type w:val="oddPage"/>
          <w:pgSz w:w="11906" w:h="16838"/>
          <w:pgMar w:top="1417" w:right="1134" w:bottom="1134" w:left="1134" w:header="708" w:footer="708" w:gutter="0"/>
          <w:cols w:space="708"/>
          <w:docGrid w:linePitch="360"/>
        </w:sectPr>
      </w:pPr>
      <w:r w:rsidRPr="00E01EB9">
        <w:t> </w:t>
      </w:r>
      <w:bookmarkStart w:id="960" w:name="_Toc531377264"/>
    </w:p>
    <w:p w14:paraId="43F37CE4" w14:textId="77777777" w:rsidR="00E01EB9" w:rsidRDefault="00E01EB9" w:rsidP="00E01EB9">
      <w:bookmarkStart w:id="961" w:name="_Toc531377263"/>
    </w:p>
    <w:p w14:paraId="6F0B0C05" w14:textId="77777777" w:rsidR="00E01EB9" w:rsidRDefault="00E01EB9" w:rsidP="00E01EB9"/>
    <w:p w14:paraId="15D909D0" w14:textId="77777777" w:rsidR="00E01EB9" w:rsidRDefault="00E01EB9" w:rsidP="00E01EB9"/>
    <w:p w14:paraId="425A3CEA" w14:textId="77777777" w:rsidR="00E01EB9" w:rsidRDefault="00E01EB9" w:rsidP="00E01EB9"/>
    <w:p w14:paraId="1ADFBA5F" w14:textId="77777777" w:rsidR="00E01EB9" w:rsidRDefault="00E01EB9" w:rsidP="00E01EB9"/>
    <w:p w14:paraId="13FD8E6E" w14:textId="77777777" w:rsidR="00E01EB9" w:rsidRDefault="00E01EB9" w:rsidP="00E01EB9"/>
    <w:p w14:paraId="014DC31E" w14:textId="77777777" w:rsidR="00E01EB9" w:rsidRDefault="00E01EB9" w:rsidP="00E01EB9"/>
    <w:p w14:paraId="1F430F5F" w14:textId="77777777" w:rsidR="00E01EB9" w:rsidRDefault="00E01EB9" w:rsidP="00E01EB9"/>
    <w:p w14:paraId="6AB16F33" w14:textId="77777777" w:rsidR="00E01EB9" w:rsidRDefault="00E01EB9" w:rsidP="00E01EB9"/>
    <w:p w14:paraId="3403EC01" w14:textId="77777777" w:rsidR="00E01EB9" w:rsidRDefault="00E01EB9" w:rsidP="00E01EB9"/>
    <w:p w14:paraId="1581B6E3" w14:textId="77777777" w:rsidR="00E01EB9" w:rsidRDefault="00E01EB9" w:rsidP="00E01EB9"/>
    <w:p w14:paraId="2C51D1BF" w14:textId="77777777" w:rsidR="00E01EB9" w:rsidRDefault="00E01EB9" w:rsidP="00E01EB9"/>
    <w:p w14:paraId="59E85777" w14:textId="77777777" w:rsidR="00E01EB9" w:rsidRDefault="00E01EB9" w:rsidP="00E01EB9"/>
    <w:p w14:paraId="41704A38" w14:textId="77777777" w:rsidR="00E01EB9" w:rsidRDefault="00E01EB9" w:rsidP="00E01EB9"/>
    <w:p w14:paraId="0BDC25F5" w14:textId="77777777" w:rsidR="00E01EB9" w:rsidRPr="00E01EB9" w:rsidRDefault="00E01EB9" w:rsidP="00E01EB9">
      <w:pPr>
        <w:pStyle w:val="Titolo1"/>
        <w:rPr>
          <w:rFonts w:asciiTheme="minorBidi" w:hAnsiTheme="minorBidi" w:cstheme="minorBidi"/>
          <w:sz w:val="72"/>
          <w:szCs w:val="40"/>
        </w:rPr>
        <w:sectPr w:rsidR="00E01EB9" w:rsidRPr="00E01EB9" w:rsidSect="00BD1B12">
          <w:type w:val="oddPage"/>
          <w:pgSz w:w="11906" w:h="16838"/>
          <w:pgMar w:top="1417" w:right="1134" w:bottom="1134" w:left="1134" w:header="708" w:footer="708" w:gutter="0"/>
          <w:cols w:space="708"/>
          <w:docGrid w:linePitch="360"/>
        </w:sectPr>
      </w:pPr>
      <w:bookmarkStart w:id="962" w:name="_Toc152227093"/>
      <w:r w:rsidRPr="00E01EB9">
        <w:rPr>
          <w:rFonts w:asciiTheme="minorBidi" w:hAnsiTheme="minorBidi" w:cstheme="minorBidi"/>
          <w:sz w:val="72"/>
          <w:szCs w:val="40"/>
        </w:rPr>
        <w:t xml:space="preserve">NOVEMBRE </w:t>
      </w:r>
      <w:bookmarkEnd w:id="961"/>
      <w:r w:rsidRPr="00E01EB9">
        <w:rPr>
          <w:rFonts w:asciiTheme="minorBidi" w:hAnsiTheme="minorBidi" w:cstheme="minorBidi"/>
          <w:sz w:val="72"/>
          <w:szCs w:val="40"/>
        </w:rPr>
        <w:t>2023</w:t>
      </w:r>
      <w:bookmarkEnd w:id="962"/>
    </w:p>
    <w:p w14:paraId="17A8D2CA" w14:textId="77777777" w:rsidR="00E01EB9" w:rsidRPr="00091416" w:rsidRDefault="00E01EB9" w:rsidP="0013360B">
      <w:pPr>
        <w:pStyle w:val="Titolo2"/>
        <w:spacing w:line="276" w:lineRule="auto"/>
        <w:jc w:val="both"/>
        <w:rPr>
          <w:sz w:val="28"/>
          <w:szCs w:val="28"/>
        </w:rPr>
      </w:pPr>
      <w:bookmarkStart w:id="963" w:name="_Toc152227094"/>
      <w:r w:rsidRPr="00091416">
        <w:rPr>
          <w:sz w:val="28"/>
          <w:szCs w:val="28"/>
        </w:rPr>
        <w:lastRenderedPageBreak/>
        <w:t>1 Novembre</w:t>
      </w:r>
      <w:bookmarkEnd w:id="960"/>
      <w:bookmarkEnd w:id="963"/>
      <w:r w:rsidRPr="00091416">
        <w:rPr>
          <w:sz w:val="28"/>
          <w:szCs w:val="28"/>
        </w:rPr>
        <w:t xml:space="preserve"> </w:t>
      </w:r>
    </w:p>
    <w:p w14:paraId="42AB5E5B" w14:textId="77777777" w:rsidR="00091416" w:rsidRDefault="0013360B" w:rsidP="0013360B">
      <w:pPr>
        <w:jc w:val="both"/>
        <w:rPr>
          <w:rFonts w:ascii="Segoe UI" w:hAnsi="Segoe UI" w:cs="Segoe UI"/>
          <w:color w:val="0F1419"/>
          <w:sz w:val="24"/>
          <w:szCs w:val="24"/>
        </w:rPr>
      </w:pPr>
      <w:bookmarkStart w:id="964" w:name="_Toc531377266"/>
      <w:r w:rsidRPr="0013360B">
        <w:rPr>
          <w:rFonts w:ascii="Segoe UI" w:hAnsi="Segoe UI" w:cs="Segoe UI"/>
          <w:color w:val="0F1419"/>
          <w:sz w:val="24"/>
          <w:szCs w:val="24"/>
        </w:rPr>
        <w:t>La Madre di Dio, la Madre della Redenzione venga in nostro aiuto. Ci liberi da ogni errore sul mistero della divina eucaristia.</w:t>
      </w:r>
    </w:p>
    <w:p w14:paraId="434FB422" w14:textId="77777777" w:rsidR="0013360B" w:rsidRDefault="0013360B" w:rsidP="0013360B">
      <w:pPr>
        <w:pStyle w:val="Titolo2"/>
      </w:pPr>
      <w:bookmarkStart w:id="965" w:name="_Toc132812230"/>
      <w:bookmarkStart w:id="966" w:name="_Toc152227095"/>
      <w:r>
        <w:t>Io sono il pane della vita</w:t>
      </w:r>
      <w:bookmarkEnd w:id="965"/>
      <w:bookmarkEnd w:id="966"/>
    </w:p>
    <w:p w14:paraId="63BE457B" w14:textId="77777777" w:rsidR="0013360B" w:rsidRDefault="0013360B" w:rsidP="0013360B">
      <w:pPr>
        <w:spacing w:after="200" w:line="240" w:lineRule="auto"/>
        <w:jc w:val="both"/>
        <w:rPr>
          <w:rFonts w:asciiTheme="minorBidi" w:hAnsiTheme="minorBidi"/>
          <w:color w:val="000000"/>
          <w:sz w:val="24"/>
          <w:szCs w:val="24"/>
        </w:rPr>
      </w:pPr>
      <w:r w:rsidRPr="0013360B">
        <w:rPr>
          <w:rFonts w:asciiTheme="minorBidi" w:hAnsiTheme="minorBidi"/>
          <w:color w:val="000000"/>
          <w:sz w:val="24"/>
          <w:szCs w:val="24"/>
        </w:rPr>
        <w:t>Gesù opera una divina differenza tra la manna che il Padre suo ha dato ai figli d’Israele nel deserto fino al giorno in cui sono entrati nella terra promessa e hanno mangiato i frutti da essa prodotti e il Pane dal cielo che oggi darà loro il Padre suo. Quello di Mosè era un pane che non liberava dalla morte, non guariva le persone dalla corruzione del peccato, non sanava i cuori predisponendoli alla purezza della fede e della fiducia nel loro Dio, non creava l’unità del popolo nella verità e nella giustizia, non arrestava le loro continue trasgressione e la perenne idolatria che sempre </w:t>
      </w:r>
      <w:r w:rsidR="000C2A7E" w:rsidRPr="0013360B">
        <w:rPr>
          <w:rStyle w:val="spelle"/>
          <w:rFonts w:asciiTheme="minorBidi" w:hAnsiTheme="minorBidi"/>
          <w:sz w:val="24"/>
          <w:szCs w:val="24"/>
        </w:rPr>
        <w:t>lì</w:t>
      </w:r>
      <w:r w:rsidRPr="0013360B">
        <w:rPr>
          <w:rFonts w:asciiTheme="minorBidi" w:hAnsiTheme="minorBidi"/>
          <w:color w:val="000000"/>
          <w:sz w:val="24"/>
          <w:szCs w:val="24"/>
        </w:rPr>
        <w:t xml:space="preserve"> allontanava dalla professione del più puro e più santo culto di latria per il loro Dio e Signore. </w:t>
      </w:r>
    </w:p>
    <w:p w14:paraId="157C6451" w14:textId="77777777" w:rsidR="0013360B" w:rsidRDefault="0013360B" w:rsidP="0013360B">
      <w:pPr>
        <w:spacing w:after="200" w:line="240" w:lineRule="auto"/>
        <w:jc w:val="both"/>
        <w:rPr>
          <w:rFonts w:asciiTheme="minorBidi" w:hAnsiTheme="minorBidi"/>
          <w:color w:val="000000"/>
          <w:sz w:val="24"/>
          <w:szCs w:val="24"/>
        </w:rPr>
      </w:pPr>
      <w:r w:rsidRPr="0013360B">
        <w:rPr>
          <w:rFonts w:asciiTheme="minorBidi" w:hAnsiTheme="minorBidi"/>
          <w:color w:val="000000"/>
          <w:sz w:val="24"/>
          <w:szCs w:val="24"/>
        </w:rPr>
        <w:t xml:space="preserve">Era un pane che manteneva in vita il corpo, ma non impediva la morte a causa della loro disobbedienza. Infatti tra tutti coloro che uscendo dall’Egitto avevano più di venti anni, solo due entrarono nella terra promessa. Maria non entrò. Aronne non entrò. Neanche Mosè vi è entrato, a causa della sua debolezza nella fede presso le acque di Merìba. Divinamente differente è il Pane che il Padre dona. Questo Pane toglie ogni sete e ogni fame. </w:t>
      </w:r>
    </w:p>
    <w:p w14:paraId="602128BA" w14:textId="77777777" w:rsidR="0013360B" w:rsidRDefault="0013360B" w:rsidP="0013360B">
      <w:pPr>
        <w:spacing w:after="200" w:line="240" w:lineRule="auto"/>
        <w:jc w:val="both"/>
        <w:rPr>
          <w:rFonts w:asciiTheme="minorBidi" w:hAnsiTheme="minorBidi"/>
          <w:color w:val="000000"/>
          <w:sz w:val="24"/>
          <w:szCs w:val="24"/>
        </w:rPr>
      </w:pPr>
      <w:r w:rsidRPr="0013360B">
        <w:rPr>
          <w:rFonts w:asciiTheme="minorBidi" w:hAnsiTheme="minorBidi"/>
          <w:color w:val="000000"/>
          <w:sz w:val="24"/>
          <w:szCs w:val="24"/>
        </w:rPr>
        <w:t xml:space="preserve">Questo Pane che discende dal cielo è Gesù stesso, fattosi per noi Pane di Parola in questo momento in cui sta parlando. Si farà la sera della sua passione carne di salvezza e bevanda di vita eterna. Veramente chi mangia di questo Pane, chi mangia Gesù, Pane di Parola e carne e sangue di vita eterna, non conoscerà la morte in eterno. Questo pane lo trasformerà in vita di Cristo, vita di verità e di giustizia, vita di obbedienza e di olocausto di amore a beneficio di ogni altro suo fratello che vive sulla terra. </w:t>
      </w:r>
    </w:p>
    <w:p w14:paraId="73245556" w14:textId="77777777" w:rsidR="0013360B" w:rsidRDefault="0013360B" w:rsidP="0013360B">
      <w:pPr>
        <w:spacing w:after="200" w:line="240" w:lineRule="auto"/>
        <w:jc w:val="both"/>
        <w:rPr>
          <w:rFonts w:asciiTheme="minorBidi" w:hAnsiTheme="minorBidi"/>
          <w:color w:val="000000"/>
          <w:sz w:val="24"/>
          <w:szCs w:val="24"/>
        </w:rPr>
      </w:pPr>
      <w:r w:rsidRPr="0013360B">
        <w:rPr>
          <w:rFonts w:asciiTheme="minorBidi" w:hAnsiTheme="minorBidi"/>
          <w:color w:val="000000"/>
          <w:sz w:val="24"/>
          <w:szCs w:val="24"/>
        </w:rPr>
        <w:t xml:space="preserve">Chi mangia questo pane secondo verità sarà rivestito oggi di Cristo, della sua luce, della sua grazia, della sua verità, della sua giustizia, della sua santità, della sua stessa obbedienza. Domani sarà rivestito della gloriosa risurrezione di Cristo Gesù e gusterà la vita divina ed eterna nella casa del suo Dio. Se però non si mangia secondo verità e purezza di obbedienza Cristo Pane di Parola, neanche secondo verità si potrà mangiare Cristo Pane di vita eterna, Pane di conformazione a Cristo Gesù, Pane di risurrezione e di vita eterna, Pane per la vittoria sui ogni peccato, Pane che ci dona ogni forza per camminare sulla via stretta la sola che conduce nel regno dei cieli. </w:t>
      </w:r>
    </w:p>
    <w:p w14:paraId="53EAC86A" w14:textId="77777777" w:rsidR="0013360B" w:rsidRPr="0013360B" w:rsidRDefault="0013360B" w:rsidP="0013360B">
      <w:pPr>
        <w:spacing w:after="200" w:line="240" w:lineRule="auto"/>
        <w:jc w:val="both"/>
        <w:rPr>
          <w:rFonts w:asciiTheme="minorBidi" w:hAnsiTheme="minorBidi"/>
          <w:color w:val="000000"/>
          <w:sz w:val="21"/>
          <w:szCs w:val="21"/>
        </w:rPr>
      </w:pPr>
      <w:r w:rsidRPr="0013360B">
        <w:rPr>
          <w:rFonts w:asciiTheme="minorBidi" w:hAnsiTheme="minorBidi"/>
          <w:color w:val="000000"/>
          <w:sz w:val="24"/>
          <w:szCs w:val="24"/>
        </w:rPr>
        <w:t>Prima si deve mangiare Cristo Gesù Pane di Parola e poi si potrà mangiare Cristo Gesù Pane eucaristico con il fine di possedere ogni forza perché possiamo vivere di Cristo, in Cristo, per Cristo. Mangiamo vanamente Cristo eucaristico, se non mangiamo secondo verità Cristo Pane di Parola. Lui è il Pane della vita. Il Padre non ha dato nessun altro Pane di vita all’uomo.</w:t>
      </w:r>
    </w:p>
    <w:p w14:paraId="7117743B" w14:textId="77777777" w:rsidR="0013360B" w:rsidRPr="0013360B" w:rsidRDefault="0013360B" w:rsidP="0013360B">
      <w:pPr>
        <w:spacing w:after="200" w:line="240" w:lineRule="auto"/>
        <w:jc w:val="both"/>
        <w:rPr>
          <w:rFonts w:asciiTheme="minorBidi" w:hAnsiTheme="minorBidi"/>
          <w:color w:val="000000"/>
          <w:sz w:val="21"/>
          <w:szCs w:val="21"/>
        </w:rPr>
      </w:pPr>
      <w:r w:rsidRPr="0013360B">
        <w:rPr>
          <w:rFonts w:asciiTheme="minorBidi" w:hAnsiTheme="minorBidi"/>
          <w:i/>
          <w:iCs/>
          <w:color w:val="000000"/>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w:t>
      </w:r>
      <w:r w:rsidRPr="0013360B">
        <w:rPr>
          <w:rFonts w:asciiTheme="minorBidi" w:hAnsiTheme="minorBidi"/>
          <w:i/>
          <w:iCs/>
          <w:color w:val="000000"/>
          <w:sz w:val="24"/>
          <w:szCs w:val="24"/>
        </w:rPr>
        <w:lastRenderedPageBreak/>
        <w:t>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6,22-29).  </w:t>
      </w:r>
    </w:p>
    <w:p w14:paraId="2BD2E097" w14:textId="77777777" w:rsidR="0013360B" w:rsidRDefault="0013360B" w:rsidP="0013360B">
      <w:pPr>
        <w:spacing w:after="200" w:line="240" w:lineRule="auto"/>
        <w:jc w:val="both"/>
        <w:rPr>
          <w:rFonts w:asciiTheme="minorBidi" w:hAnsiTheme="minorBidi"/>
          <w:color w:val="000000"/>
          <w:sz w:val="24"/>
          <w:szCs w:val="24"/>
        </w:rPr>
      </w:pPr>
      <w:r w:rsidRPr="0013360B">
        <w:rPr>
          <w:rFonts w:asciiTheme="minorBidi" w:hAnsiTheme="minorBidi"/>
          <w:color w:val="000000"/>
          <w:sz w:val="24"/>
          <w:szCs w:val="24"/>
        </w:rPr>
        <w:t xml:space="preserve">Oggi un gravissimo errore sta contaminando il cuore di ogni discepolo di Gesù Signore. Non si vuole più Cristo Gesù Parola, Cristo Gesù Vangelo, Cristo Gesù Verità, Cristo Gesù Luce del mondo, Cristo Gesù Sale della terra. Si vuole però essere ammessi a ricevere Cristo Gesù pane eucaristico. Prima verità: Cristo va ricevuto nella sua unità e interezza. Non può essere diviso. Non si può ricevere il Cristo Parola senza ricevere il Cristo eucaristia e non si può ricevere il Cristo eucaristia senza riceve il Cristo Vangelo. Un solo Cristo Gesù in eterno. Cristo Parola e Cristo eucaristia sono il Pane disceso dal cielo. Chi vuole il Cristo eucaristia necessariamente deve volere anche il Cristo Parola, il Cristo Vangelo. </w:t>
      </w:r>
    </w:p>
    <w:p w14:paraId="53FEBCB9" w14:textId="77777777" w:rsidR="0013360B" w:rsidRDefault="0013360B" w:rsidP="0013360B">
      <w:pPr>
        <w:spacing w:after="200" w:line="240" w:lineRule="auto"/>
        <w:jc w:val="both"/>
        <w:rPr>
          <w:rFonts w:asciiTheme="minorBidi" w:hAnsiTheme="minorBidi"/>
          <w:color w:val="000000"/>
          <w:sz w:val="24"/>
          <w:szCs w:val="24"/>
        </w:rPr>
      </w:pPr>
      <w:r w:rsidRPr="0013360B">
        <w:rPr>
          <w:rFonts w:asciiTheme="minorBidi" w:hAnsiTheme="minorBidi"/>
          <w:color w:val="000000"/>
          <w:sz w:val="24"/>
          <w:szCs w:val="24"/>
        </w:rPr>
        <w:t xml:space="preserve">Chi vuole il Cristo eucaristia e non vuole il Cristo Parola, il Cristo Vangelo, vuole solo accostarsi ad un rito, solo ad un rito con un solo fine: non sentire il peso della coscienza di non vivere secondo il Vangelo. Vuole anestetizzare la sua coscienza, così potrà continuare la sua vita senza il Vangelo, contro il Vangelo, senza lo Spirito Santo, contro lo Spirito Santo, senza il Padre celeste, contro Padre celeste. Chi vuole la vita deve ricevere tutto il Cristo, non una parte di Lui. Chi separa Cristo in due parti, non ne prende alcuna secondo purissima verità. </w:t>
      </w:r>
    </w:p>
    <w:p w14:paraId="6E9AE410" w14:textId="77777777" w:rsidR="0013360B" w:rsidRPr="0013360B" w:rsidRDefault="0013360B" w:rsidP="0013360B">
      <w:pPr>
        <w:spacing w:after="200" w:line="240" w:lineRule="auto"/>
        <w:jc w:val="both"/>
        <w:rPr>
          <w:rFonts w:asciiTheme="minorBidi" w:hAnsiTheme="minorBidi"/>
          <w:color w:val="000000"/>
          <w:sz w:val="24"/>
          <w:szCs w:val="24"/>
        </w:rPr>
      </w:pPr>
      <w:r w:rsidRPr="0013360B">
        <w:rPr>
          <w:rFonts w:asciiTheme="minorBidi" w:hAnsiTheme="minorBidi"/>
          <w:color w:val="000000"/>
          <w:sz w:val="24"/>
          <w:szCs w:val="24"/>
        </w:rPr>
        <w:t>A che serve ricevere Cristo eucaristia per continuare a peccare? L’Apostolo Polo ci ammonisce:</w:t>
      </w:r>
      <w:r w:rsidRPr="0013360B">
        <w:rPr>
          <w:rFonts w:asciiTheme="minorBidi" w:hAnsiTheme="minorBidi"/>
          <w:i/>
          <w:iCs/>
          <w:color w:val="000000"/>
          <w:sz w:val="24"/>
          <w:szCs w:val="24"/>
        </w:rPr>
        <w:t> “Chi si accosta al corpo di Cristo indegnamente mangia e beve la propria condanna”</w:t>
      </w:r>
      <w:r w:rsidRPr="0013360B">
        <w:rPr>
          <w:rFonts w:asciiTheme="minorBidi" w:hAnsiTheme="minorBidi"/>
          <w:color w:val="000000"/>
          <w:sz w:val="24"/>
          <w:szCs w:val="24"/>
        </w:rPr>
        <w:t xml:space="preserve">. Chi è preposto al dono di Cristo, di Cristo Parola e di Cristo Eucaristia deve sempre ammonire i fedeli annunciando sempre la purissima verità di Cristo Gesù. Se lui omette il vero annuncio, lui si rende complice di ogni persona che riceve indegnamente Cristo Eucaristia. L’Apostolo Paolo non vuole rendersi complice di questo peccato e ammonisce i Corinti. Una Chiesa inclusiva non può non oltraggiare questo divino mistero, oltraggiando Cristo e il mistero della sua croce. Il Signore ci custodisca da un così grave peccato. </w:t>
      </w:r>
    </w:p>
    <w:p w14:paraId="472C385E" w14:textId="77777777" w:rsidR="0013360B" w:rsidRPr="0013360B" w:rsidRDefault="0013360B" w:rsidP="0013360B">
      <w:pPr>
        <w:spacing w:after="200" w:line="240" w:lineRule="auto"/>
        <w:jc w:val="both"/>
        <w:rPr>
          <w:rFonts w:asciiTheme="minorBidi" w:hAnsiTheme="minorBidi"/>
          <w:color w:val="000000"/>
          <w:sz w:val="21"/>
          <w:szCs w:val="21"/>
        </w:rPr>
      </w:pPr>
      <w:r w:rsidRPr="0013360B">
        <w:rPr>
          <w:rFonts w:asciiTheme="minorBidi" w:hAnsiTheme="minorBidi"/>
          <w:color w:val="000000"/>
          <w:sz w:val="24"/>
          <w:szCs w:val="24"/>
        </w:rPr>
        <w:t>La Madre di Dio, la Madre della Redenzione venga in nostro aiuto. Ci liberi da ogni errore sul mistero della divina eucaristia.</w:t>
      </w:r>
    </w:p>
    <w:p w14:paraId="067B400D" w14:textId="77777777" w:rsidR="0013360B" w:rsidRDefault="0013360B" w:rsidP="0013360B">
      <w:pPr>
        <w:jc w:val="both"/>
      </w:pPr>
    </w:p>
    <w:p w14:paraId="4154D44A" w14:textId="77777777" w:rsidR="0013360B" w:rsidRPr="0013360B" w:rsidRDefault="0013360B" w:rsidP="0013360B">
      <w:pPr>
        <w:pStyle w:val="Titolo2"/>
        <w:rPr>
          <w:rFonts w:ascii="Calibri" w:hAnsi="Calibri" w:cs="Calibri"/>
          <w:sz w:val="27"/>
          <w:szCs w:val="27"/>
        </w:rPr>
      </w:pPr>
      <w:bookmarkStart w:id="967" w:name="_Toc152227096"/>
      <w:r w:rsidRPr="0013360B">
        <w:t>NON GIUDICATE SECONDO LE APPARENZE; GIUDICATE CON GIUSTO GIUDIZIO!</w:t>
      </w:r>
      <w:bookmarkEnd w:id="967"/>
    </w:p>
    <w:p w14:paraId="6E61031B" w14:textId="77777777" w:rsidR="0013360B" w:rsidRDefault="0013360B" w:rsidP="0013360B">
      <w:pPr>
        <w:spacing w:after="120" w:line="240" w:lineRule="auto"/>
        <w:jc w:val="both"/>
        <w:rPr>
          <w:rFonts w:ascii="Arial" w:eastAsia="Times New Roman" w:hAnsi="Arial" w:cs="Arial"/>
          <w:color w:val="000000"/>
          <w:sz w:val="24"/>
          <w:szCs w:val="24"/>
          <w:lang w:eastAsia="ja-JP"/>
        </w:rPr>
      </w:pPr>
      <w:r w:rsidRPr="0013360B">
        <w:rPr>
          <w:rFonts w:ascii="Arial" w:eastAsia="Times New Roman" w:hAnsi="Arial" w:cs="Arial"/>
          <w:color w:val="000000"/>
          <w:sz w:val="24"/>
          <w:szCs w:val="24"/>
          <w:lang w:eastAsia="ja-JP"/>
        </w:rPr>
        <w:t>Ogni persona che vive sulla terra è perennemente giudicata dagli altri. Ma anche ogni persona che vive sulla terra, giudica gli altri. Tutti giudicano parole, azioni, opere, sentimenti, modalità di essere e di operare. Non vi è nulla di visibile e di udibile che non venga giudicato. Gesù giudica i Giudei e li dichiara non osservanti della Legge di Mosè. Anzi dice che in Mosè e nei suoi scritti essi non credono: </w:t>
      </w:r>
      <w:r w:rsidRPr="0013360B">
        <w:rPr>
          <w:rFonts w:ascii="Arial" w:eastAsia="Times New Roman" w:hAnsi="Arial" w:cs="Arial"/>
          <w:i/>
          <w:iCs/>
          <w:color w:val="000000"/>
          <w:sz w:val="24"/>
          <w:szCs w:val="24"/>
          <w:lang w:eastAsia="ja-JP"/>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w:t>
      </w:r>
      <w:r w:rsidRPr="0013360B">
        <w:rPr>
          <w:rFonts w:ascii="Arial" w:eastAsia="Times New Roman" w:hAnsi="Arial" w:cs="Arial"/>
          <w:i/>
          <w:iCs/>
          <w:color w:val="000000"/>
          <w:sz w:val="24"/>
          <w:szCs w:val="24"/>
          <w:lang w:eastAsia="ja-JP"/>
        </w:rPr>
        <w:lastRenderedPageBreak/>
        <w:t>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w:t>
      </w:r>
      <w:r>
        <w:rPr>
          <w:rFonts w:ascii="Arial" w:eastAsia="Times New Roman" w:hAnsi="Arial" w:cs="Arial"/>
          <w:i/>
          <w:iCs/>
          <w:color w:val="000000"/>
          <w:sz w:val="24"/>
          <w:szCs w:val="24"/>
          <w:lang w:eastAsia="ja-JP"/>
        </w:rPr>
        <w:t>”</w:t>
      </w:r>
      <w:r w:rsidRPr="0013360B">
        <w:rPr>
          <w:rFonts w:ascii="Arial" w:eastAsia="Times New Roman" w:hAnsi="Arial" w:cs="Arial"/>
          <w:i/>
          <w:iCs/>
          <w:color w:val="000000"/>
          <w:sz w:val="24"/>
          <w:szCs w:val="24"/>
          <w:lang w:eastAsia="ja-JP"/>
        </w:rPr>
        <w:t xml:space="preserve"> (Gv 5,36-47)</w:t>
      </w:r>
      <w:r w:rsidRPr="0013360B">
        <w:rPr>
          <w:rFonts w:ascii="Arial" w:eastAsia="Times New Roman" w:hAnsi="Arial" w:cs="Arial"/>
          <w:color w:val="000000"/>
          <w:sz w:val="24"/>
          <w:szCs w:val="24"/>
          <w:lang w:eastAsia="ja-JP"/>
        </w:rPr>
        <w:t xml:space="preserve">. </w:t>
      </w:r>
    </w:p>
    <w:p w14:paraId="1AC1160D" w14:textId="77777777" w:rsidR="0013360B" w:rsidRDefault="0013360B" w:rsidP="0013360B">
      <w:pPr>
        <w:spacing w:after="120" w:line="240" w:lineRule="auto"/>
        <w:jc w:val="both"/>
        <w:rPr>
          <w:rFonts w:ascii="Arial" w:eastAsia="Times New Roman" w:hAnsi="Arial" w:cs="Arial"/>
          <w:color w:val="000000"/>
          <w:sz w:val="24"/>
          <w:szCs w:val="24"/>
          <w:lang w:eastAsia="ja-JP"/>
        </w:rPr>
      </w:pPr>
      <w:r w:rsidRPr="0013360B">
        <w:rPr>
          <w:rFonts w:ascii="Arial" w:eastAsia="Times New Roman" w:hAnsi="Arial" w:cs="Arial"/>
          <w:color w:val="000000"/>
          <w:sz w:val="24"/>
          <w:szCs w:val="24"/>
          <w:lang w:eastAsia="ja-JP"/>
        </w:rPr>
        <w:t xml:space="preserve">Il giudizio di Gesù è operato secondo giustizia, perché frutto in Lui non solo della sapienza dello Spirito Santo e della grazia senza misura che inonda il suo cuore, ma anche frutto della visione del loro cuore e della conoscenza perfetta di esso. Essi possono ingannare la gente, mai potranno ingannare lo Spirito Santo. Mai potranno ingannare la sua perfetta conoscenza di ogni cuore. Ai suoi occhi nulla è nascosto. Non solo ogni uomo giudica e viene giudicato, ma anche ogni uomo è chiamato a giudicare tutta la sua vita. Ognuno deve sapere su quale via cammina; se sulla via delle tenebre o sulla via della luce, della giustizia o dell’ingiustizia, della verità o della falsità, della vita o della morte, dell’amore o dell’odio. </w:t>
      </w:r>
    </w:p>
    <w:p w14:paraId="7C77B248" w14:textId="77777777" w:rsidR="0013360B" w:rsidRPr="0013360B" w:rsidRDefault="0013360B" w:rsidP="0013360B">
      <w:pPr>
        <w:spacing w:after="120" w:line="240" w:lineRule="auto"/>
        <w:jc w:val="both"/>
        <w:rPr>
          <w:rFonts w:ascii="Calibri" w:eastAsia="Times New Roman" w:hAnsi="Calibri" w:cs="Calibri"/>
          <w:color w:val="000000"/>
          <w:sz w:val="24"/>
          <w:szCs w:val="24"/>
          <w:lang w:eastAsia="ja-JP"/>
        </w:rPr>
      </w:pPr>
      <w:r w:rsidRPr="0013360B">
        <w:rPr>
          <w:rFonts w:ascii="Arial" w:eastAsia="Times New Roman" w:hAnsi="Arial" w:cs="Arial"/>
          <w:color w:val="000000"/>
          <w:sz w:val="24"/>
          <w:szCs w:val="24"/>
          <w:lang w:eastAsia="ja-JP"/>
        </w:rPr>
        <w:t>Questo giudizio è necessario, ma anche questo giudizio può esser fatto solo se si pieni di Spirito Santo. È lo Spirito Santo che deve farci l’esame di coscienza così come lo Spirito Santo ha fatto l’esame di coscienza ai setti angeli delle Chiesa di Asia, per mezzo dell’Apostolo Giovanni: </w:t>
      </w:r>
      <w:r w:rsidRPr="0013360B">
        <w:rPr>
          <w:rFonts w:ascii="Arial" w:eastAsia="Times New Roman" w:hAnsi="Arial" w:cs="Arial"/>
          <w:i/>
          <w:iCs/>
          <w:color w:val="000000"/>
          <w:sz w:val="24"/>
          <w:szCs w:val="24"/>
          <w:lang w:eastAsia="ja-JP"/>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All’angelo della Chiesa che è a Smirne </w:t>
      </w:r>
      <w:r w:rsidR="000C2A7E" w:rsidRPr="0013360B">
        <w:rPr>
          <w:rFonts w:ascii="Arial" w:eastAsia="Times New Roman" w:hAnsi="Arial" w:cs="Arial"/>
          <w:i/>
          <w:iCs/>
          <w:color w:val="000000"/>
          <w:sz w:val="24"/>
          <w:szCs w:val="24"/>
          <w:lang w:eastAsia="ja-JP"/>
        </w:rPr>
        <w:t>scrivi: “</w:t>
      </w:r>
      <w:r w:rsidRPr="0013360B">
        <w:rPr>
          <w:rFonts w:ascii="Arial" w:eastAsia="Times New Roman" w:hAnsi="Arial" w:cs="Arial"/>
          <w:i/>
          <w:iCs/>
          <w:color w:val="000000"/>
          <w:sz w:val="24"/>
          <w:szCs w:val="24"/>
          <w:lang w:eastAsia="ja-JP"/>
        </w:rPr>
        <w:t xml:space="preserve">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All’angelo della Chiesa che è a Pèrgamo </w:t>
      </w:r>
      <w:r w:rsidR="000C2A7E" w:rsidRPr="0013360B">
        <w:rPr>
          <w:rFonts w:ascii="Arial" w:eastAsia="Times New Roman" w:hAnsi="Arial" w:cs="Arial"/>
          <w:i/>
          <w:iCs/>
          <w:color w:val="000000"/>
          <w:sz w:val="24"/>
          <w:szCs w:val="24"/>
          <w:lang w:eastAsia="ja-JP"/>
        </w:rPr>
        <w:t>scrivi: “</w:t>
      </w:r>
      <w:r w:rsidRPr="0013360B">
        <w:rPr>
          <w:rFonts w:ascii="Arial" w:eastAsia="Times New Roman" w:hAnsi="Arial" w:cs="Arial"/>
          <w:i/>
          <w:iCs/>
          <w:color w:val="000000"/>
          <w:sz w:val="24"/>
          <w:szCs w:val="24"/>
          <w:lang w:eastAsia="ja-JP"/>
        </w:rPr>
        <w:t xml:space="preserve">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w:t>
      </w:r>
      <w:r w:rsidRPr="0013360B">
        <w:rPr>
          <w:rFonts w:ascii="Arial" w:eastAsia="Times New Roman" w:hAnsi="Arial" w:cs="Arial"/>
          <w:i/>
          <w:iCs/>
          <w:color w:val="000000"/>
          <w:sz w:val="24"/>
          <w:szCs w:val="24"/>
          <w:lang w:eastAsia="ja-JP"/>
        </w:rPr>
        <w:lastRenderedPageBreak/>
        <w:t>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16FF71E4" w14:textId="77777777" w:rsidR="0013360B" w:rsidRDefault="0013360B" w:rsidP="0013360B">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13360B">
        <w:rPr>
          <w:rFonts w:ascii="Arial" w:eastAsia="Times New Roman" w:hAnsi="Arial" w:cs="Arial"/>
          <w:i/>
          <w:iCs/>
          <w:color w:val="000000"/>
          <w:sz w:val="24"/>
          <w:szCs w:val="24"/>
          <w:lang w:eastAsia="ja-JP"/>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Pr>
          <w:rFonts w:ascii="Arial" w:eastAsia="Times New Roman" w:hAnsi="Arial" w:cs="Arial"/>
          <w:i/>
          <w:iCs/>
          <w:color w:val="000000"/>
          <w:sz w:val="24"/>
          <w:szCs w:val="24"/>
          <w:lang w:eastAsia="ja-JP"/>
        </w:rPr>
        <w:t>”</w:t>
      </w:r>
      <w:r w:rsidRPr="0013360B">
        <w:rPr>
          <w:rFonts w:ascii="Arial" w:eastAsia="Times New Roman" w:hAnsi="Arial" w:cs="Arial"/>
          <w:i/>
          <w:iCs/>
          <w:color w:val="000000"/>
          <w:sz w:val="24"/>
          <w:szCs w:val="24"/>
          <w:lang w:eastAsia="ja-JP"/>
        </w:rPr>
        <w:t xml:space="preserve"> (Ap, 3,1-22). </w:t>
      </w:r>
    </w:p>
    <w:p w14:paraId="60C0E382" w14:textId="77777777" w:rsidR="0013360B" w:rsidRPr="0013360B" w:rsidRDefault="0013360B" w:rsidP="0013360B">
      <w:pPr>
        <w:spacing w:after="120" w:line="240" w:lineRule="auto"/>
        <w:jc w:val="both"/>
        <w:rPr>
          <w:rFonts w:ascii="Calibri" w:eastAsia="Times New Roman" w:hAnsi="Calibri" w:cs="Calibri"/>
          <w:color w:val="000000"/>
          <w:sz w:val="24"/>
          <w:szCs w:val="24"/>
          <w:lang w:eastAsia="ja-JP"/>
        </w:rPr>
      </w:pPr>
      <w:r w:rsidRPr="0013360B">
        <w:rPr>
          <w:rFonts w:ascii="Arial" w:eastAsia="Times New Roman" w:hAnsi="Arial" w:cs="Arial"/>
          <w:color w:val="000000"/>
          <w:sz w:val="24"/>
          <w:szCs w:val="24"/>
          <w:lang w:eastAsia="ja-JP"/>
        </w:rPr>
        <w:t xml:space="preserve">Senza la luce dello Spirito Santo, saremo tutti giudicati ma non secondo giustizia, ma anche giudicheremo e ci giudicheremo ma non secondo giustizia, perché ci giudicheremo dalla falsità e non dalla verità, falsità che il nostro cuore dichiarerà purissima verità. Ecco perché </w:t>
      </w:r>
      <w:r w:rsidRPr="0013360B">
        <w:rPr>
          <w:rFonts w:ascii="Arial" w:eastAsia="Times New Roman" w:hAnsi="Arial" w:cs="Arial"/>
          <w:color w:val="000000"/>
          <w:sz w:val="24"/>
          <w:szCs w:val="24"/>
          <w:lang w:eastAsia="ja-JP"/>
        </w:rPr>
        <w:lastRenderedPageBreak/>
        <w:t>è necessario crescere nello Spirito Santo senza alcuna interruzione. Non c’è crescita senza l’obbedienza purissima alla Parola.</w:t>
      </w:r>
    </w:p>
    <w:p w14:paraId="62E4EE75" w14:textId="77777777" w:rsidR="0013360B" w:rsidRPr="0013360B" w:rsidRDefault="0013360B" w:rsidP="0013360B">
      <w:pPr>
        <w:spacing w:after="120" w:line="240" w:lineRule="auto"/>
        <w:jc w:val="both"/>
        <w:rPr>
          <w:rFonts w:ascii="Calibri" w:eastAsia="Times New Roman" w:hAnsi="Calibri" w:cs="Calibri"/>
          <w:color w:val="000000"/>
          <w:sz w:val="24"/>
          <w:szCs w:val="24"/>
          <w:lang w:eastAsia="ja-JP"/>
        </w:rPr>
      </w:pPr>
      <w:r w:rsidRPr="0013360B">
        <w:rPr>
          <w:rFonts w:ascii="Arial" w:eastAsia="Times New Roman" w:hAnsi="Arial" w:cs="Arial"/>
          <w:i/>
          <w:iCs/>
          <w:color w:val="000000"/>
          <w:sz w:val="24"/>
          <w:szCs w:val="24"/>
          <w:lang w:eastAsia="ja-JP"/>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w:t>
      </w:r>
      <w:bookmarkStart w:id="968" w:name="_Hlk132217809"/>
      <w:r w:rsidRPr="0013360B">
        <w:rPr>
          <w:rFonts w:ascii="Arial" w:eastAsia="Times New Roman" w:hAnsi="Arial" w:cs="Arial"/>
          <w:i/>
          <w:iCs/>
          <w:color w:val="000000"/>
          <w:sz w:val="24"/>
          <w:szCs w:val="24"/>
          <w:lang w:eastAsia="ja-JP"/>
        </w:rPr>
        <w:t>Non giudicate secondo le apparenze; giudicate con giusto giudizio!</w:t>
      </w:r>
      <w:bookmarkEnd w:id="968"/>
      <w:r w:rsidRPr="0013360B">
        <w:rPr>
          <w:rFonts w:ascii="Arial" w:eastAsia="Times New Roman" w:hAnsi="Arial" w:cs="Arial"/>
          <w:i/>
          <w:iCs/>
          <w:color w:val="000000"/>
          <w:sz w:val="24"/>
          <w:szCs w:val="24"/>
          <w:lang w:eastAsia="ja-JP"/>
        </w:rPr>
        <w:t>». 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Molti della folla invece credettero in lui, e dicevano: «Il Cristo, quando verrà, compirà forse segni più grandi di quelli che ha fatto costui?». (Gv 6,13-31). </w:t>
      </w:r>
    </w:p>
    <w:p w14:paraId="039CDE7E" w14:textId="77777777" w:rsidR="0013360B" w:rsidRDefault="0013360B" w:rsidP="0013360B">
      <w:pPr>
        <w:spacing w:after="120" w:line="240" w:lineRule="auto"/>
        <w:jc w:val="both"/>
        <w:rPr>
          <w:rFonts w:ascii="Arial" w:eastAsia="Times New Roman" w:hAnsi="Arial" w:cs="Arial"/>
          <w:color w:val="000000"/>
          <w:sz w:val="24"/>
          <w:szCs w:val="24"/>
          <w:lang w:eastAsia="ja-JP"/>
        </w:rPr>
      </w:pPr>
      <w:r w:rsidRPr="0013360B">
        <w:rPr>
          <w:rFonts w:ascii="Arial" w:eastAsia="Times New Roman" w:hAnsi="Arial" w:cs="Arial"/>
          <w:color w:val="000000"/>
          <w:sz w:val="24"/>
          <w:szCs w:val="24"/>
          <w:lang w:eastAsia="ja-JP"/>
        </w:rPr>
        <w:t xml:space="preserve">Ecco il giudizio non secondo giustizia, quando è fatto dal peccato: la falsità è dichiarata verità, la verità falsità; la giustizia ingiustizia; la santità peccato, il peccato santità; l’errore sana dottrina, la sana dottrina errore; la vera teologia rinnegata, la falsa teologia esaltata; l’odio è dichiarato via di bene, l’amore via di male. I posseduti da Satana vengono innalzati a paladini di verità e di giustizia, e il Figlio di Dio che è la verità e la giustizia viene accusato di essere un indemoniato. </w:t>
      </w:r>
    </w:p>
    <w:p w14:paraId="34102F09" w14:textId="77777777" w:rsidR="0013360B" w:rsidRDefault="0013360B" w:rsidP="0013360B">
      <w:pPr>
        <w:spacing w:after="120" w:line="240" w:lineRule="auto"/>
        <w:jc w:val="both"/>
        <w:rPr>
          <w:rFonts w:ascii="Arial" w:eastAsia="Times New Roman" w:hAnsi="Arial" w:cs="Arial"/>
          <w:color w:val="000000"/>
          <w:sz w:val="24"/>
          <w:szCs w:val="24"/>
          <w:lang w:eastAsia="ja-JP"/>
        </w:rPr>
      </w:pPr>
      <w:r w:rsidRPr="0013360B">
        <w:rPr>
          <w:rFonts w:ascii="Arial" w:eastAsia="Times New Roman" w:hAnsi="Arial" w:cs="Arial"/>
          <w:color w:val="000000"/>
          <w:sz w:val="24"/>
          <w:szCs w:val="24"/>
          <w:lang w:eastAsia="ja-JP"/>
        </w:rPr>
        <w:t xml:space="preserve">Poiché ad ogni discepolo di Gesù è chiesto di giudicare secondo giustizia, chi vuole obbedire a questo comando divino, dovrà ogni giorno ravvivare lo Spirito del Signore che dimora nel suo cuore e crescere in esso senza alcuna interruzione. Come si cresce nello Spirito Santo? Crescendo in ogni obbedienza, facendo della Parola del Signore la nostra stessa vita, così come Cristo Gesù ha fatto della Parola del Padre suo la sua vita. Questo obbligo – giudicare secondo giustizia – è di ogni discepolo di Gesù. È del Papa, ma anche dei Vescovi. È dei Vescovi ma anche dei Presbiteri. È dei Presbiteri, ma anche dei Diaconi, di ogni Cresimato, di ogni Battezzato. Non solo si deve giudicare secondo giustizia, ognuno è obbligato a vivere secondo giusto giudizio senza mai retrocedere da esso, gli dovesse costare anche la vita. Ognuno deve aiutare l’altro a giudicare secondo giustizia. </w:t>
      </w:r>
    </w:p>
    <w:p w14:paraId="6BE94D00" w14:textId="77777777" w:rsidR="0013360B" w:rsidRDefault="0013360B" w:rsidP="0013360B">
      <w:pPr>
        <w:spacing w:after="120" w:line="240" w:lineRule="auto"/>
        <w:jc w:val="both"/>
        <w:rPr>
          <w:rFonts w:ascii="Arial" w:eastAsia="Times New Roman" w:hAnsi="Arial" w:cs="Arial"/>
          <w:color w:val="000000"/>
          <w:sz w:val="24"/>
          <w:szCs w:val="24"/>
          <w:lang w:eastAsia="ja-JP"/>
        </w:rPr>
      </w:pPr>
      <w:r w:rsidRPr="0013360B">
        <w:rPr>
          <w:rFonts w:ascii="Arial" w:eastAsia="Times New Roman" w:hAnsi="Arial" w:cs="Arial"/>
          <w:color w:val="000000"/>
          <w:sz w:val="24"/>
          <w:szCs w:val="24"/>
          <w:lang w:eastAsia="ja-JP"/>
        </w:rPr>
        <w:t>Ecco come l’Apostolo Paolo aiuta Pietro a giudicare secondo giustizia:</w:t>
      </w:r>
      <w:r w:rsidRPr="0013360B">
        <w:rPr>
          <w:rFonts w:ascii="Arial" w:eastAsia="Times New Roman" w:hAnsi="Arial" w:cs="Arial"/>
          <w:i/>
          <w:iCs/>
          <w:color w:val="000000"/>
          <w:sz w:val="24"/>
          <w:szCs w:val="24"/>
          <w:lang w:eastAsia="ja-JP"/>
        </w:rPr>
        <w:t>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13360B">
        <w:rPr>
          <w:rFonts w:ascii="Arial" w:eastAsia="Times New Roman" w:hAnsi="Arial" w:cs="Arial"/>
          <w:color w:val="000000"/>
          <w:sz w:val="24"/>
          <w:szCs w:val="24"/>
          <w:lang w:eastAsia="ja-JP"/>
        </w:rPr>
        <w:t> </w:t>
      </w:r>
    </w:p>
    <w:p w14:paraId="703BE5F1" w14:textId="77777777" w:rsidR="0013360B" w:rsidRPr="0013360B" w:rsidRDefault="0013360B" w:rsidP="0013360B">
      <w:pPr>
        <w:spacing w:after="120" w:line="240" w:lineRule="auto"/>
        <w:jc w:val="both"/>
        <w:rPr>
          <w:rFonts w:ascii="Arial" w:eastAsia="Times New Roman" w:hAnsi="Arial" w:cs="Arial"/>
          <w:color w:val="000000"/>
          <w:sz w:val="24"/>
          <w:szCs w:val="24"/>
          <w:lang w:eastAsia="ja-JP"/>
        </w:rPr>
      </w:pPr>
      <w:r w:rsidRPr="0013360B">
        <w:rPr>
          <w:rFonts w:ascii="Arial" w:eastAsia="Times New Roman" w:hAnsi="Arial" w:cs="Arial"/>
          <w:color w:val="000000"/>
          <w:sz w:val="24"/>
          <w:szCs w:val="24"/>
          <w:lang w:eastAsia="ja-JP"/>
        </w:rPr>
        <w:lastRenderedPageBreak/>
        <w:t>È questo il vero amore: aiutare og</w:t>
      </w:r>
      <w:r>
        <w:rPr>
          <w:rFonts w:ascii="Arial" w:eastAsia="Times New Roman" w:hAnsi="Arial" w:cs="Arial"/>
          <w:color w:val="000000"/>
          <w:sz w:val="24"/>
          <w:szCs w:val="24"/>
          <w:lang w:eastAsia="ja-JP"/>
        </w:rPr>
        <w:t>ni fratello a giudicare secondo</w:t>
      </w:r>
      <w:r w:rsidRPr="0013360B">
        <w:rPr>
          <w:rFonts w:ascii="Arial" w:eastAsia="Times New Roman" w:hAnsi="Arial" w:cs="Arial"/>
          <w:color w:val="000000"/>
          <w:sz w:val="24"/>
          <w:szCs w:val="24"/>
          <w:lang w:eastAsia="ja-JP"/>
        </w:rPr>
        <w:t xml:space="preserve"> giusto giudizio. Questo amore può anche condurre ad ogni esilio spirituale e anche al martirio fisico, quando si vuole amare quanti vivono nel cuore di Satana e si chiede loro di abbandonare questo cuore al fine di entrare a vivere nel cuore di Cristo Gesù. Gesù non fu crocifisso per avere amato ogni uomo con giusto e perfetto giudizio? Ogni altro può anche giudicare la nostra vita dal suo peccato, dalla sua menzogna, dal suo odio per la verità, dalla sua volontà di non obbedire a Cristo Gesù. A noi rimane l’obbligo in eterno di camminare secondo il giusto giudizio da noi posto nello Spirito Santo e nel timore del Signore. Nello Spirito Santo si giudica con giusto giudizio e per opera dello Spirito Santo si vive secondo il giudizio operato. </w:t>
      </w:r>
    </w:p>
    <w:p w14:paraId="44F152F3" w14:textId="77777777" w:rsidR="0013360B" w:rsidRPr="0013360B" w:rsidRDefault="0013360B" w:rsidP="0013360B">
      <w:pPr>
        <w:spacing w:after="120" w:line="240" w:lineRule="auto"/>
        <w:jc w:val="both"/>
        <w:rPr>
          <w:rFonts w:ascii="Calibri" w:eastAsia="Times New Roman" w:hAnsi="Calibri" w:cs="Calibri"/>
          <w:color w:val="000000"/>
          <w:sz w:val="24"/>
          <w:szCs w:val="24"/>
          <w:lang w:eastAsia="ja-JP"/>
        </w:rPr>
      </w:pPr>
      <w:r w:rsidRPr="0013360B">
        <w:rPr>
          <w:rFonts w:ascii="Arial" w:eastAsia="Times New Roman" w:hAnsi="Arial" w:cs="Arial"/>
          <w:color w:val="000000"/>
          <w:sz w:val="24"/>
          <w:szCs w:val="24"/>
          <w:lang w:eastAsia="ja-JP"/>
        </w:rPr>
        <w:t>La Madre della Redenzione ci ottenga la grazia di vivere e morire nel giusto giudizio.</w:t>
      </w:r>
    </w:p>
    <w:p w14:paraId="79080C9D" w14:textId="77777777" w:rsidR="00E01EB9" w:rsidRDefault="00E01EB9" w:rsidP="0013360B">
      <w:pPr>
        <w:pStyle w:val="Titolo2"/>
        <w:spacing w:line="276" w:lineRule="auto"/>
        <w:jc w:val="both"/>
        <w:rPr>
          <w:sz w:val="28"/>
          <w:szCs w:val="28"/>
        </w:rPr>
      </w:pPr>
      <w:bookmarkStart w:id="969" w:name="_Toc152227097"/>
      <w:r w:rsidRPr="00091416">
        <w:rPr>
          <w:sz w:val="28"/>
          <w:szCs w:val="28"/>
        </w:rPr>
        <w:t>2 Novembre</w:t>
      </w:r>
      <w:bookmarkEnd w:id="964"/>
      <w:bookmarkEnd w:id="969"/>
      <w:r w:rsidRPr="00091416">
        <w:rPr>
          <w:sz w:val="28"/>
          <w:szCs w:val="28"/>
        </w:rPr>
        <w:t xml:space="preserve"> </w:t>
      </w:r>
    </w:p>
    <w:p w14:paraId="44D8E928" w14:textId="77777777" w:rsidR="0013360B" w:rsidRPr="0013360B" w:rsidRDefault="0013360B" w:rsidP="0013360B">
      <w:pPr>
        <w:pStyle w:val="Titolo2"/>
        <w:rPr>
          <w:spacing w:val="-12"/>
          <w:sz w:val="30"/>
          <w:szCs w:val="30"/>
        </w:rPr>
      </w:pPr>
      <w:bookmarkStart w:id="970" w:name="_Toc132812232"/>
      <w:bookmarkStart w:id="971" w:name="_Toc152227098"/>
      <w:r w:rsidRPr="0013360B">
        <w:rPr>
          <w:spacing w:val="-12"/>
          <w:sz w:val="30"/>
          <w:szCs w:val="30"/>
        </w:rPr>
        <w:t>Se siamo infedeli, lui rimane fedele, perché non può rinnegare se stesso</w:t>
      </w:r>
      <w:bookmarkEnd w:id="970"/>
      <w:bookmarkEnd w:id="971"/>
    </w:p>
    <w:p w14:paraId="507582C4" w14:textId="77777777" w:rsidR="0013360B" w:rsidRPr="0013360B" w:rsidRDefault="0013360B" w:rsidP="0013360B">
      <w:pPr>
        <w:spacing w:after="200" w:line="253" w:lineRule="atLeast"/>
        <w:jc w:val="both"/>
        <w:rPr>
          <w:rFonts w:asciiTheme="minorBidi" w:hAnsiTheme="minorBidi"/>
          <w:color w:val="000000"/>
          <w:sz w:val="21"/>
          <w:szCs w:val="21"/>
        </w:rPr>
      </w:pPr>
      <w:r w:rsidRPr="0013360B">
        <w:rPr>
          <w:rFonts w:asciiTheme="minorBidi" w:hAnsiTheme="minorBidi"/>
          <w:color w:val="000000"/>
          <w:sz w:val="24"/>
          <w:szCs w:val="24"/>
        </w:rPr>
        <w:t>Merita tutta la nostra attenzione la professione di fede fatta dall’Apostolo Paolo e manifestata a Timoteo: suo fedele discepolo e Vescovo nella successione apostolica: “</w:t>
      </w:r>
      <w:r w:rsidRPr="0013360B">
        <w:rPr>
          <w:rFonts w:asciiTheme="minorBidi" w:hAnsiTheme="minorBidi"/>
          <w:i/>
          <w:iCs/>
          <w:color w:val="000000"/>
          <w:sz w:val="24"/>
          <w:szCs w:val="24"/>
        </w:rPr>
        <w:t>Se moriamo con lui, con lui anche vivremo; se perseveriamo, con lui anche regneremo; se lo rinneghiamo, lui pure ci rinnegherà; se siamo infedeli, lui rimane fedele, perché non può rinnegare se stesso”.</w:t>
      </w:r>
      <w:r w:rsidRPr="0013360B">
        <w:rPr>
          <w:rFonts w:asciiTheme="minorBidi" w:hAnsiTheme="minorBidi"/>
          <w:b/>
          <w:bCs/>
          <w:i/>
          <w:iCs/>
          <w:color w:val="000000"/>
          <w:sz w:val="24"/>
          <w:szCs w:val="24"/>
        </w:rPr>
        <w:t> Se moriamo con lui, con lui anche vivremo</w:t>
      </w:r>
      <w:r w:rsidRPr="0013360B">
        <w:rPr>
          <w:rFonts w:asciiTheme="minorBidi" w:hAnsiTheme="minorBidi"/>
          <w:i/>
          <w:iCs/>
          <w:color w:val="000000"/>
          <w:sz w:val="24"/>
          <w:szCs w:val="24"/>
        </w:rPr>
        <w:t>: </w:t>
      </w:r>
      <w:r w:rsidRPr="0013360B">
        <w:rPr>
          <w:rFonts w:asciiTheme="minorBidi" w:hAnsiTheme="minorBidi"/>
          <w:color w:val="000000"/>
          <w:sz w:val="24"/>
          <w:szCs w:val="24"/>
        </w:rPr>
        <w:t>Come si muore con Cristo Gesù? Si muove con Cristo attraverso la nostra purissima obbedienza ad ogni Parola uscita dalla sua bocca. Come l’obbedienza perfettissima ha portato Cristo Gesù a morire sulla croce, così la nostra obbedienza, che è solo alla sua Parola, porta il discepolo di Gesù alla morte a se stesso, alla sua concupiscenza, ai suoi vizi, ai suoi peccati, ad ogni trasgressione della Divina Parola. La perfetta obbedienza porta sempre ad un martirio spirituale, al quale può anche seguire il martirio fisico. Morendo noi per il Vangelo, vivremo con Cristo sulla terra e nei cieli eterni, nella casa della sua gloria. Se però con Lui non moriamo, non abbiamo alcuna possibilità che possiamo vivere con Lui. Non siamo morti con Lui sulla terra, Non siamo stati con Lui in questa vita, neanche lo saremo dopo la nostra morte.</w:t>
      </w:r>
    </w:p>
    <w:p w14:paraId="47266DDF" w14:textId="77777777" w:rsidR="0013360B" w:rsidRDefault="0013360B" w:rsidP="0013360B">
      <w:pPr>
        <w:spacing w:after="200" w:line="253" w:lineRule="atLeast"/>
        <w:jc w:val="both"/>
        <w:rPr>
          <w:rFonts w:asciiTheme="minorBidi" w:hAnsiTheme="minorBidi"/>
          <w:color w:val="000000"/>
          <w:sz w:val="24"/>
          <w:szCs w:val="24"/>
        </w:rPr>
      </w:pPr>
      <w:r w:rsidRPr="0013360B">
        <w:rPr>
          <w:rFonts w:asciiTheme="minorBidi" w:hAnsiTheme="minorBidi"/>
          <w:b/>
          <w:bCs/>
          <w:i/>
          <w:iCs/>
          <w:color w:val="000000"/>
          <w:sz w:val="24"/>
          <w:szCs w:val="24"/>
        </w:rPr>
        <w:t>Se perseveriamo, con lui anche regneremo: </w:t>
      </w:r>
      <w:r w:rsidRPr="0013360B">
        <w:rPr>
          <w:rFonts w:asciiTheme="minorBidi" w:hAnsiTheme="minorBidi"/>
          <w:color w:val="000000"/>
          <w:sz w:val="24"/>
          <w:szCs w:val="24"/>
        </w:rPr>
        <w:t>In cosa dobbiamo perseverare? Nella professione della nostra fede, della nostra carità, della nostra speranza. Dobbiamo perseverare in ogni virtù. Dobbiamo perseverare in ogni obbedienza allo Spirito Santo, portando al sommo della crescita ogni suo dono di grazia e di verità, di giustizia e di santità, ogni suo carisma, ogni vocazione e missione, tutto il ministero che ci è stato affidato. La perseveranza è nel dare vita al suo Vangelo, una vita bella, splendente, radiosa, luminosa più che tutte le stelle del cielo messe insieme. Se faremo questo di certo regneremo con Lui. Regneremo sulla terra e regneremo nei cieli santi. Se invece non perseveriamo, con lui mai potremo regnare. E tuttavia oggi neanche più si inizia con il Vangelo e il Dio che noi ci siamo costruiti “con lo sterco dei nostri pensieri malvagi e cattivi”, è il Dio che è solo misericordia, solo pietà, solo compassione. È il Dio che include nel suo regno ogni persona, anche coloro che oggi peccano contro lo Spirito Santo perché stanno combattendo contro la verità delle Divine Scritture al fine di distruggerla e sostituirla con i nostri pensieri. </w:t>
      </w:r>
    </w:p>
    <w:p w14:paraId="2851E798" w14:textId="77777777" w:rsidR="0013360B" w:rsidRPr="0013360B" w:rsidRDefault="0013360B" w:rsidP="0013360B">
      <w:pPr>
        <w:spacing w:after="200" w:line="253" w:lineRule="atLeast"/>
        <w:jc w:val="both"/>
        <w:rPr>
          <w:rFonts w:asciiTheme="minorBidi" w:hAnsiTheme="minorBidi"/>
          <w:color w:val="000000"/>
          <w:sz w:val="21"/>
          <w:szCs w:val="21"/>
        </w:rPr>
      </w:pPr>
      <w:r w:rsidRPr="0013360B">
        <w:rPr>
          <w:rFonts w:asciiTheme="minorBidi" w:hAnsiTheme="minorBidi"/>
          <w:b/>
          <w:bCs/>
          <w:color w:val="000000"/>
          <w:sz w:val="24"/>
          <w:szCs w:val="24"/>
        </w:rPr>
        <w:t>Se lo rinneghiamo, lui pure ci rinnegherà</w:t>
      </w:r>
      <w:r w:rsidRPr="0013360B">
        <w:rPr>
          <w:rFonts w:asciiTheme="minorBidi" w:hAnsiTheme="minorBidi"/>
          <w:i/>
          <w:iCs/>
          <w:color w:val="000000"/>
          <w:sz w:val="24"/>
          <w:szCs w:val="24"/>
        </w:rPr>
        <w:t>:</w:t>
      </w:r>
      <w:r w:rsidRPr="0013360B">
        <w:rPr>
          <w:rFonts w:asciiTheme="minorBidi" w:hAnsiTheme="minorBidi"/>
          <w:color w:val="000000"/>
          <w:sz w:val="24"/>
          <w:szCs w:val="24"/>
        </w:rPr>
        <w:t> Questa verità è così annunciata da Cristo Gesù nel suo Vangelo: </w:t>
      </w:r>
      <w:r w:rsidRPr="0013360B">
        <w:rPr>
          <w:rFonts w:asciiTheme="minorBidi" w:hAnsiTheme="minorBidi"/>
          <w:i/>
          <w:iCs/>
          <w:color w:val="000000"/>
          <w:sz w:val="24"/>
          <w:szCs w:val="24"/>
        </w:rPr>
        <w:t>“Perciò chiunque mi riconoscerà davanti agli uomini, anch’io lo riconoscerò davanti al Padre mio che è nei cieli; chi invece mi rinnegherà davanti agli uomini, anch’io lo rinnegherò davanti al Padre mio che è nei cieli” (Mt 10,32-33).</w:t>
      </w:r>
      <w:r w:rsidRPr="0013360B">
        <w:rPr>
          <w:rFonts w:asciiTheme="minorBidi" w:hAnsiTheme="minorBidi"/>
          <w:color w:val="000000"/>
          <w:sz w:val="24"/>
          <w:szCs w:val="24"/>
        </w:rPr>
        <w:t xml:space="preserve"> Si rinnega Cristo Gesù, rinnegando la sua Parola. Si rinnega la sua Parola abbandonandola dopo averla conosciuta. Ma anche si rinnega Cristo, rifiutandosi di accogliere la sua Parola come la sola che è di vita eterna. Questa Parola dello Spirito Santo è un severo monito per noi, Chiesa di Dio, che </w:t>
      </w:r>
      <w:r w:rsidRPr="0013360B">
        <w:rPr>
          <w:rFonts w:asciiTheme="minorBidi" w:hAnsiTheme="minorBidi"/>
          <w:color w:val="000000"/>
          <w:sz w:val="24"/>
          <w:szCs w:val="24"/>
        </w:rPr>
        <w:lastRenderedPageBreak/>
        <w:t>stiamo rinnegando tutto il suo Vangelo, tutta la Parola del Padre del Signore nostro Gesù Cristo, tutta la verità dello Spirito Santo. Se non poniamo fine al nostro rinnegamento, saremo rinnegati da Cristo Gesù per l’eternità. Verità santissima che mai dobbiamo dimenticare. Essa sempre va ricordata. Purtroppo oggi questa professione neanche più si può fare.</w:t>
      </w:r>
    </w:p>
    <w:p w14:paraId="692E750D" w14:textId="77777777" w:rsidR="0013360B" w:rsidRPr="0013360B" w:rsidRDefault="0013360B" w:rsidP="0013360B">
      <w:pPr>
        <w:spacing w:after="200" w:line="253" w:lineRule="atLeast"/>
        <w:jc w:val="both"/>
        <w:rPr>
          <w:rFonts w:asciiTheme="minorBidi" w:hAnsiTheme="minorBidi"/>
          <w:color w:val="000000"/>
          <w:sz w:val="21"/>
          <w:szCs w:val="21"/>
        </w:rPr>
      </w:pPr>
      <w:r w:rsidRPr="0013360B">
        <w:rPr>
          <w:rFonts w:asciiTheme="minorBidi" w:hAnsiTheme="minorBidi"/>
          <w:i/>
          <w:iCs/>
          <w:color w:val="000000"/>
          <w:sz w:val="24"/>
          <w:szCs w:val="24"/>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 1-13). </w:t>
      </w:r>
    </w:p>
    <w:p w14:paraId="364D74D3" w14:textId="77777777" w:rsidR="0013360B" w:rsidRDefault="0013360B" w:rsidP="0013360B">
      <w:pPr>
        <w:spacing w:after="200" w:line="253" w:lineRule="atLeast"/>
        <w:jc w:val="both"/>
        <w:rPr>
          <w:rFonts w:asciiTheme="minorBidi" w:hAnsiTheme="minorBidi"/>
          <w:color w:val="000000"/>
          <w:sz w:val="24"/>
          <w:szCs w:val="24"/>
        </w:rPr>
      </w:pPr>
      <w:r w:rsidRPr="0013360B">
        <w:rPr>
          <w:rFonts w:asciiTheme="minorBidi" w:hAnsiTheme="minorBidi"/>
          <w:b/>
          <w:bCs/>
          <w:color w:val="000000"/>
          <w:sz w:val="24"/>
          <w:szCs w:val="24"/>
        </w:rPr>
        <w:t>Se siamo infedeli, lui rimane fedele, perché non può rinnegare se stesso</w:t>
      </w:r>
      <w:r w:rsidRPr="0013360B">
        <w:rPr>
          <w:rFonts w:asciiTheme="minorBidi" w:hAnsiTheme="minorBidi"/>
          <w:b/>
          <w:bCs/>
          <w:i/>
          <w:iCs/>
          <w:color w:val="000000"/>
          <w:sz w:val="24"/>
          <w:szCs w:val="24"/>
        </w:rPr>
        <w:t>:</w:t>
      </w:r>
      <w:r w:rsidRPr="0013360B">
        <w:rPr>
          <w:rFonts w:asciiTheme="minorBidi" w:hAnsiTheme="minorBidi"/>
          <w:b/>
          <w:bCs/>
          <w:color w:val="000000"/>
          <w:sz w:val="24"/>
          <w:szCs w:val="24"/>
        </w:rPr>
        <w:t> </w:t>
      </w:r>
      <w:r w:rsidRPr="0013360B">
        <w:rPr>
          <w:rFonts w:asciiTheme="minorBidi" w:hAnsiTheme="minorBidi"/>
          <w:color w:val="000000"/>
          <w:sz w:val="24"/>
          <w:szCs w:val="24"/>
        </w:rPr>
        <w:t>A cosa rimane fedele Gesù Signore? Alla sua Parola, alla sua verità, alla sua divina essenza, alla sua missione. Come il Padre rimane in eterno fedele alla sua Parola di Padre, così Cristo Gesù rimane fedele alla sua Parola di Salvatore e di Redentore. Lo Spirito Santo rimane fedele alla sua Parola di verità e giustizia. Possiamo illuminare questa verità, con quanto Gesù narra nella Parabola del Figlio minore. Quest</w:t>
      </w:r>
      <w:r>
        <w:rPr>
          <w:rFonts w:asciiTheme="minorBidi" w:hAnsiTheme="minorBidi"/>
          <w:color w:val="000000"/>
          <w:sz w:val="24"/>
          <w:szCs w:val="24"/>
        </w:rPr>
        <w:t>i</w:t>
      </w:r>
      <w:r w:rsidRPr="0013360B">
        <w:rPr>
          <w:rFonts w:asciiTheme="minorBidi" w:hAnsiTheme="minorBidi"/>
          <w:color w:val="000000"/>
          <w:sz w:val="24"/>
          <w:szCs w:val="24"/>
        </w:rPr>
        <w:t xml:space="preserve"> è </w:t>
      </w:r>
      <w:r w:rsidRPr="0013360B">
        <w:rPr>
          <w:rStyle w:val="spelle"/>
          <w:rFonts w:asciiTheme="minorBidi" w:hAnsiTheme="minorBidi"/>
          <w:sz w:val="24"/>
          <w:szCs w:val="24"/>
        </w:rPr>
        <w:t>stato</w:t>
      </w:r>
      <w:r w:rsidRPr="0013360B">
        <w:rPr>
          <w:rFonts w:asciiTheme="minorBidi" w:hAnsiTheme="minorBidi"/>
          <w:color w:val="000000"/>
          <w:sz w:val="24"/>
          <w:szCs w:val="24"/>
        </w:rPr>
        <w:t xml:space="preserve"> infedele alla sua verità di figlio, il Padre sempre è rimasto fedele alla verità di Padre. </w:t>
      </w:r>
    </w:p>
    <w:p w14:paraId="54879B37" w14:textId="77777777" w:rsidR="0013360B" w:rsidRPr="0013360B" w:rsidRDefault="0013360B" w:rsidP="0013360B">
      <w:pPr>
        <w:spacing w:after="200" w:line="253" w:lineRule="atLeast"/>
        <w:jc w:val="both"/>
        <w:rPr>
          <w:rFonts w:asciiTheme="minorBidi" w:hAnsiTheme="minorBidi"/>
          <w:color w:val="000000"/>
          <w:sz w:val="24"/>
          <w:szCs w:val="24"/>
        </w:rPr>
      </w:pPr>
      <w:r w:rsidRPr="0013360B">
        <w:rPr>
          <w:rFonts w:asciiTheme="minorBidi" w:hAnsiTheme="minorBidi"/>
          <w:color w:val="000000"/>
          <w:sz w:val="24"/>
          <w:szCs w:val="24"/>
        </w:rPr>
        <w:t>Quando il figlio ritorna nella verità di </w:t>
      </w:r>
      <w:r>
        <w:rPr>
          <w:rStyle w:val="spelle"/>
          <w:rFonts w:asciiTheme="minorBidi" w:hAnsiTheme="minorBidi"/>
          <w:sz w:val="24"/>
          <w:szCs w:val="24"/>
        </w:rPr>
        <w:t>figlio</w:t>
      </w:r>
      <w:r w:rsidRPr="0013360B">
        <w:rPr>
          <w:rFonts w:asciiTheme="minorBidi" w:hAnsiTheme="minorBidi"/>
          <w:color w:val="000000"/>
          <w:sz w:val="24"/>
          <w:szCs w:val="24"/>
        </w:rPr>
        <w:t>, il Padre lo accoglie: </w:t>
      </w:r>
      <w:r w:rsidRPr="0013360B">
        <w:rPr>
          <w:rFonts w:asciiTheme="minorBidi" w:hAnsiTheme="minorBidi"/>
          <w:i/>
          <w:iCs/>
          <w:color w:val="000000"/>
          <w:sz w:val="24"/>
          <w:szCs w:val="24"/>
        </w:rPr>
        <w:t>“Mi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(Cfr. Lc 15,11-32)</w:t>
      </w:r>
      <w:r w:rsidRPr="0013360B">
        <w:rPr>
          <w:rFonts w:asciiTheme="minorBidi" w:hAnsiTheme="minorBidi"/>
          <w:color w:val="000000"/>
          <w:sz w:val="24"/>
          <w:szCs w:val="24"/>
        </w:rPr>
        <w:t xml:space="preserve">. </w:t>
      </w:r>
    </w:p>
    <w:p w14:paraId="715A81A4" w14:textId="77777777" w:rsidR="0013360B" w:rsidRPr="0013360B" w:rsidRDefault="0013360B" w:rsidP="0013360B">
      <w:pPr>
        <w:spacing w:after="200" w:line="253" w:lineRule="atLeast"/>
        <w:jc w:val="both"/>
        <w:rPr>
          <w:rFonts w:asciiTheme="minorBidi" w:hAnsiTheme="minorBidi"/>
          <w:color w:val="000000"/>
          <w:sz w:val="24"/>
          <w:szCs w:val="24"/>
        </w:rPr>
      </w:pPr>
      <w:r w:rsidRPr="0013360B">
        <w:rPr>
          <w:rFonts w:asciiTheme="minorBidi" w:hAnsiTheme="minorBidi"/>
          <w:color w:val="000000"/>
          <w:sz w:val="24"/>
          <w:szCs w:val="24"/>
        </w:rPr>
        <w:t>Ora il Vescovo Timoteo sa cosa fare se vuole vivere e regnare con Cristo Gesù sulla terra e nei cieli santi: deve rimanere fedele al dono di grazia che gli è stato consegnato, svolgendo il suo ministero di Vescovo della Chiesa di Dio, predicando il Vangelo e soffrendo per esso. Ha dato la vita al Vangelo? Deve darla sino alla fine, senza mai stancarsi, mai cadere dalla verità e dall’amore, mai voltarsi indietro, mai arrestare il suo cammino di araldo e banditore del Vangelo della Salvezza.  </w:t>
      </w:r>
    </w:p>
    <w:p w14:paraId="382C69AA" w14:textId="77777777" w:rsidR="0013360B" w:rsidRPr="0013360B" w:rsidRDefault="0013360B" w:rsidP="0013360B">
      <w:pPr>
        <w:spacing w:after="200" w:line="253" w:lineRule="atLeast"/>
        <w:jc w:val="both"/>
        <w:rPr>
          <w:rFonts w:asciiTheme="minorBidi" w:hAnsiTheme="minorBidi"/>
          <w:color w:val="000000"/>
          <w:sz w:val="21"/>
          <w:szCs w:val="21"/>
        </w:rPr>
      </w:pPr>
      <w:r w:rsidRPr="0013360B">
        <w:rPr>
          <w:rFonts w:asciiTheme="minorBidi" w:hAnsiTheme="minorBidi"/>
          <w:color w:val="000000"/>
          <w:sz w:val="24"/>
          <w:szCs w:val="24"/>
        </w:rPr>
        <w:t>La Madre di Dio, la Vergine Fedele, ci rivesta della sua fedeltà.   </w:t>
      </w:r>
    </w:p>
    <w:p w14:paraId="1ADE669E" w14:textId="77777777" w:rsidR="0013360B" w:rsidRPr="0013360B" w:rsidRDefault="0013360B" w:rsidP="0013360B">
      <w:pPr>
        <w:rPr>
          <w:lang w:eastAsia="ja-JP"/>
        </w:rPr>
      </w:pPr>
    </w:p>
    <w:p w14:paraId="6113764A" w14:textId="77777777" w:rsidR="0013360B" w:rsidRPr="0013360B" w:rsidRDefault="0013360B" w:rsidP="0013360B">
      <w:pPr>
        <w:pStyle w:val="Titolo2"/>
        <w:rPr>
          <w:spacing w:val="-6"/>
        </w:rPr>
      </w:pPr>
      <w:bookmarkStart w:id="972" w:name="_Toc152227099"/>
      <w:r w:rsidRPr="0013360B">
        <w:rPr>
          <w:spacing w:val="-6"/>
        </w:rPr>
        <w:t>E PERCHÉ NON GIUDICATE VOI STESSI CIÒ CHE È GIUSTO?</w:t>
      </w:r>
      <w:bookmarkEnd w:id="972"/>
    </w:p>
    <w:p w14:paraId="42ADEC3E" w14:textId="77777777" w:rsidR="0013360B" w:rsidRDefault="0013360B" w:rsidP="0013360B">
      <w:pPr>
        <w:spacing w:after="120" w:line="240" w:lineRule="auto"/>
        <w:jc w:val="both"/>
        <w:rPr>
          <w:rFonts w:ascii="Arial" w:hAnsi="Arial" w:cs="Arial"/>
          <w:color w:val="000000"/>
          <w:sz w:val="24"/>
          <w:szCs w:val="24"/>
        </w:rPr>
      </w:pPr>
      <w:r w:rsidRPr="0013360B">
        <w:rPr>
          <w:rFonts w:ascii="Arial" w:hAnsi="Arial" w:cs="Arial"/>
          <w:color w:val="000000"/>
          <w:sz w:val="24"/>
          <w:szCs w:val="24"/>
        </w:rPr>
        <w:lastRenderedPageBreak/>
        <w:t xml:space="preserve">Quello che Gesù chiede a quanti lo stanno ascoltando, lo chiede anche ad ogni suo discepolo. Ognuno è obbligato, anche se dovrà porsi contro il mondo intero, a giudicare da se stesso ciò che è giusto, ciò che è vero, ciò che è santo, ciò che è virtù e anche ciò che è vizio, errore, falsità, menzogna, inganno. Ciò che è Vangelo e ciò che Vangelo non è e mai potrà esserlo. </w:t>
      </w:r>
    </w:p>
    <w:p w14:paraId="254CEDED" w14:textId="77777777" w:rsidR="0013360B" w:rsidRDefault="0013360B" w:rsidP="0013360B">
      <w:pPr>
        <w:spacing w:after="120" w:line="240" w:lineRule="auto"/>
        <w:jc w:val="both"/>
        <w:rPr>
          <w:rFonts w:ascii="Arial" w:hAnsi="Arial" w:cs="Arial"/>
          <w:i/>
          <w:iCs/>
          <w:color w:val="000000"/>
          <w:sz w:val="24"/>
          <w:szCs w:val="24"/>
        </w:rPr>
      </w:pPr>
      <w:r w:rsidRPr="0013360B">
        <w:rPr>
          <w:rFonts w:ascii="Arial" w:hAnsi="Arial" w:cs="Arial"/>
          <w:color w:val="000000"/>
          <w:sz w:val="24"/>
          <w:szCs w:val="24"/>
        </w:rPr>
        <w:t>Ecco cosa insegna lo Spirito Santo per bocca dell’Apostolo Paolo: </w:t>
      </w:r>
      <w:r w:rsidRPr="0013360B">
        <w:rPr>
          <w:rFonts w:ascii="Arial" w:hAnsi="Arial" w:cs="Arial"/>
          <w:i/>
          <w:iCs/>
          <w:color w:val="000000"/>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w:t>
      </w:r>
      <w:r>
        <w:rPr>
          <w:rFonts w:ascii="Arial" w:hAnsi="Arial" w:cs="Arial"/>
          <w:i/>
          <w:iCs/>
          <w:color w:val="000000"/>
          <w:sz w:val="24"/>
          <w:szCs w:val="24"/>
        </w:rPr>
        <w:t>e menti </w:t>
      </w:r>
      <w:r w:rsidRPr="0013360B">
        <w:rPr>
          <w:rFonts w:ascii="Arial" w:hAnsi="Arial" w:cs="Arial"/>
          <w:i/>
          <w:iCs/>
          <w:color w:val="000000"/>
          <w:sz w:val="24"/>
          <w:szCs w:val="24"/>
        </w:rPr>
        <w:t>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r>
        <w:rPr>
          <w:rFonts w:ascii="Arial" w:hAnsi="Arial" w:cs="Arial"/>
          <w:i/>
          <w:iCs/>
          <w:color w:val="000000"/>
          <w:sz w:val="24"/>
          <w:szCs w:val="24"/>
        </w:rPr>
        <w:t>”</w:t>
      </w:r>
      <w:r w:rsidRPr="0013360B">
        <w:rPr>
          <w:rFonts w:ascii="Arial" w:hAnsi="Arial" w:cs="Arial"/>
          <w:i/>
          <w:iCs/>
          <w:color w:val="000000"/>
          <w:sz w:val="24"/>
          <w:szCs w:val="24"/>
        </w:rPr>
        <w:t xml:space="preserve"> (Fil 4,4-9). </w:t>
      </w:r>
    </w:p>
    <w:p w14:paraId="13506A0D" w14:textId="77777777" w:rsidR="0013360B" w:rsidRDefault="0013360B" w:rsidP="0013360B">
      <w:pPr>
        <w:spacing w:after="120" w:line="240" w:lineRule="auto"/>
        <w:jc w:val="both"/>
        <w:rPr>
          <w:rFonts w:ascii="Arial" w:hAnsi="Arial" w:cs="Arial"/>
          <w:color w:val="000000"/>
          <w:sz w:val="24"/>
          <w:szCs w:val="24"/>
        </w:rPr>
      </w:pPr>
      <w:r w:rsidRPr="0013360B">
        <w:rPr>
          <w:rFonts w:ascii="Arial" w:hAnsi="Arial" w:cs="Arial"/>
          <w:color w:val="000000"/>
          <w:sz w:val="24"/>
          <w:szCs w:val="24"/>
        </w:rPr>
        <w:t xml:space="preserve">Una volta che ogni singolo discepolo di Gesù ha giudicato da se stesso, con l’aiuto dello Spirito Santo e anche attraverso coloro che lo Spirito Santo ha costituito nella sua Chiesa Maestri e Dottori, Esperti in ogni discernimento, ciò che è giusto, ciò che è giusto lo si deve seguire, costasse anche il martirio o l’esilio spirituale. Anche se il mondo intero dovesse manifestargli che il suo giudizio non è secondo verità, lui è obbligato a seguire ciò che è stato giudicato da lui giusto nello Spirito Santo, secondo le regole del giusto giudizio date da Cristo Gesù. </w:t>
      </w:r>
    </w:p>
    <w:p w14:paraId="0F013D1B" w14:textId="77777777" w:rsidR="0013360B" w:rsidRPr="0013360B" w:rsidRDefault="0013360B" w:rsidP="0013360B">
      <w:pPr>
        <w:spacing w:after="120" w:line="240" w:lineRule="auto"/>
        <w:jc w:val="both"/>
        <w:rPr>
          <w:rFonts w:ascii="Calibri" w:hAnsi="Calibri" w:cs="Calibri"/>
          <w:color w:val="000000"/>
          <w:sz w:val="24"/>
          <w:szCs w:val="24"/>
        </w:rPr>
      </w:pPr>
      <w:r w:rsidRPr="0013360B">
        <w:rPr>
          <w:rFonts w:ascii="Arial" w:hAnsi="Arial" w:cs="Arial"/>
          <w:color w:val="000000"/>
          <w:sz w:val="24"/>
          <w:szCs w:val="24"/>
        </w:rPr>
        <w:t>Sappiamo che molti falsi dottori, molti falsi maestri, molti falsi annunciatori di un falso vangelo, molti falsi teologi, potrebbe</w:t>
      </w:r>
      <w:r w:rsidR="00C50778">
        <w:rPr>
          <w:rFonts w:ascii="Arial" w:hAnsi="Arial" w:cs="Arial"/>
          <w:color w:val="000000"/>
          <w:sz w:val="24"/>
          <w:szCs w:val="24"/>
        </w:rPr>
        <w:t>ro</w:t>
      </w:r>
      <w:r w:rsidRPr="0013360B">
        <w:rPr>
          <w:rFonts w:ascii="Arial" w:hAnsi="Arial" w:cs="Arial"/>
          <w:color w:val="000000"/>
          <w:sz w:val="24"/>
          <w:szCs w:val="24"/>
        </w:rPr>
        <w:t xml:space="preserve"> dichiarare non giusto ciò che noi abbiamo giudicato giusto secondo le regole del giusto giudizio. Da cosa dobbiamo accorgerci che costoro sono falsi giudici e falsi maestri che perseguono falsità e menzogna? Dalla loro fede manifestata attraverso le loro parole. Se uno di questi falsi maestri e falsi dottori non crede nella manifestazione oggi della Vergine Maria o di Cristo Gesù e dichiara un falso storico ciò che invece è purissima verità storica, attestata poi dai frutti che il soprannaturale disceso sulla nostra terra ha operato, di certo il suo giudi</w:t>
      </w:r>
      <w:r>
        <w:rPr>
          <w:rFonts w:ascii="Arial" w:hAnsi="Arial" w:cs="Arial"/>
          <w:color w:val="000000"/>
          <w:sz w:val="24"/>
          <w:szCs w:val="24"/>
        </w:rPr>
        <w:t>zi</w:t>
      </w:r>
      <w:r w:rsidRPr="0013360B">
        <w:rPr>
          <w:rFonts w:ascii="Arial" w:hAnsi="Arial" w:cs="Arial"/>
          <w:color w:val="000000"/>
          <w:sz w:val="24"/>
          <w:szCs w:val="24"/>
        </w:rPr>
        <w:t>o è falso. Mai potrà essere vero, essendo falso il principio posto all’inizio del suo discernimento.</w:t>
      </w:r>
    </w:p>
    <w:p w14:paraId="3D91FA1E" w14:textId="77777777" w:rsidR="0013360B" w:rsidRDefault="0013360B" w:rsidP="0013360B">
      <w:pPr>
        <w:spacing w:after="120" w:line="240" w:lineRule="auto"/>
        <w:jc w:val="both"/>
        <w:rPr>
          <w:rFonts w:ascii="Arial" w:hAnsi="Arial" w:cs="Arial"/>
          <w:color w:val="000000"/>
          <w:sz w:val="24"/>
          <w:szCs w:val="24"/>
        </w:rPr>
      </w:pPr>
      <w:r w:rsidRPr="0013360B">
        <w:rPr>
          <w:rFonts w:ascii="Arial" w:hAnsi="Arial" w:cs="Arial"/>
          <w:color w:val="000000"/>
          <w:sz w:val="24"/>
          <w:szCs w:val="24"/>
        </w:rPr>
        <w:t>Lasciamoci aiutare dal Salmo: </w:t>
      </w:r>
      <w:r w:rsidRPr="0013360B">
        <w:rPr>
          <w:rFonts w:ascii="Arial" w:hAnsi="Arial" w:cs="Arial"/>
          <w:i/>
          <w:iCs/>
          <w:color w:val="000000"/>
          <w:sz w:val="24"/>
          <w:szCs w:val="24"/>
        </w:rPr>
        <w:t>“Perché, Signore, ti tieni lontano, nei momenti di pericolo ti nascondi? Con arroganza il malvagio perseguita il povero: cadano nelle insidie che hanno tramato! Il malvagio si vanta dei suoi desideri, l’avido benedice se stesso. Nel suo orgoglio il malvagio disprezza il Signore: </w:t>
      </w:r>
      <w:r w:rsidRPr="0013360B">
        <w:rPr>
          <w:rFonts w:ascii="Arial" w:hAnsi="Arial" w:cs="Arial"/>
          <w:b/>
          <w:bCs/>
          <w:i/>
          <w:iCs/>
          <w:color w:val="000000"/>
          <w:sz w:val="24"/>
          <w:szCs w:val="24"/>
        </w:rPr>
        <w:t>«Dio non ne chiede conto, non esiste</w:t>
      </w:r>
      <w:r w:rsidRPr="0013360B">
        <w:rPr>
          <w:rFonts w:ascii="Arial" w:hAnsi="Arial" w:cs="Arial"/>
          <w:i/>
          <w:iCs/>
          <w:color w:val="000000"/>
          <w:sz w:val="24"/>
          <w:szCs w:val="24"/>
        </w:rPr>
        <w:t>!»; </w:t>
      </w:r>
      <w:r w:rsidRPr="0013360B">
        <w:rPr>
          <w:rFonts w:ascii="Arial" w:hAnsi="Arial" w:cs="Arial"/>
          <w:b/>
          <w:bCs/>
          <w:i/>
          <w:iCs/>
          <w:color w:val="000000"/>
          <w:sz w:val="24"/>
          <w:szCs w:val="24"/>
        </w:rPr>
        <w:t>questo è tutto il suo pensiero.</w:t>
      </w:r>
      <w:r w:rsidRPr="0013360B">
        <w:rPr>
          <w:rFonts w:ascii="Arial" w:hAnsi="Arial" w:cs="Arial"/>
          <w:i/>
          <w:iCs/>
          <w:color w:val="000000"/>
          <w:sz w:val="24"/>
          <w:szCs w:val="24"/>
        </w:rPr>
        <w:t>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w:t>
      </w:r>
      <w:r>
        <w:rPr>
          <w:rFonts w:ascii="Arial" w:hAnsi="Arial" w:cs="Arial"/>
          <w:i/>
          <w:iCs/>
          <w:color w:val="000000"/>
          <w:sz w:val="24"/>
          <w:szCs w:val="24"/>
        </w:rPr>
        <w:t>”</w:t>
      </w:r>
      <w:r w:rsidRPr="0013360B">
        <w:rPr>
          <w:rFonts w:ascii="Arial" w:hAnsi="Arial" w:cs="Arial"/>
          <w:i/>
          <w:iCs/>
          <w:color w:val="000000"/>
          <w:sz w:val="24"/>
          <w:szCs w:val="24"/>
        </w:rPr>
        <w:t xml:space="preserve"> (Sal 10,1-18)</w:t>
      </w:r>
      <w:r w:rsidRPr="0013360B">
        <w:rPr>
          <w:rFonts w:ascii="Arial" w:hAnsi="Arial" w:cs="Arial"/>
          <w:color w:val="000000"/>
          <w:sz w:val="24"/>
          <w:szCs w:val="24"/>
        </w:rPr>
        <w:t xml:space="preserve">. </w:t>
      </w:r>
    </w:p>
    <w:p w14:paraId="24352B6A" w14:textId="77777777" w:rsidR="0013360B" w:rsidRPr="0013360B" w:rsidRDefault="0013360B" w:rsidP="0013360B">
      <w:pPr>
        <w:spacing w:after="120" w:line="240" w:lineRule="auto"/>
        <w:jc w:val="both"/>
        <w:rPr>
          <w:rFonts w:ascii="Calibri" w:hAnsi="Calibri" w:cs="Calibri"/>
          <w:color w:val="000000"/>
          <w:sz w:val="24"/>
          <w:szCs w:val="24"/>
        </w:rPr>
      </w:pPr>
      <w:r w:rsidRPr="0013360B">
        <w:rPr>
          <w:rFonts w:ascii="Arial" w:hAnsi="Arial" w:cs="Arial"/>
          <w:color w:val="000000"/>
          <w:sz w:val="24"/>
          <w:szCs w:val="24"/>
        </w:rPr>
        <w:lastRenderedPageBreak/>
        <w:t>Se Dio non esiste, questo pensiero governerà tutta la sua vita. Se la Vergine Maria non può manifestarsi, questo pensiero governerà sempre il giudizio di chi è chiamato a verificare la verità stori</w:t>
      </w:r>
      <w:r w:rsidR="00C50778">
        <w:rPr>
          <w:rFonts w:ascii="Arial" w:hAnsi="Arial" w:cs="Arial"/>
          <w:color w:val="000000"/>
          <w:sz w:val="24"/>
          <w:szCs w:val="24"/>
        </w:rPr>
        <w:t>c</w:t>
      </w:r>
      <w:r w:rsidRPr="0013360B">
        <w:rPr>
          <w:rFonts w:ascii="Arial" w:hAnsi="Arial" w:cs="Arial"/>
          <w:color w:val="000000"/>
          <w:sz w:val="24"/>
          <w:szCs w:val="24"/>
        </w:rPr>
        <w:t>a di una manifestazione della Madre di Dio.</w:t>
      </w:r>
    </w:p>
    <w:p w14:paraId="26CF452C" w14:textId="77777777" w:rsidR="0013360B" w:rsidRPr="0013360B" w:rsidRDefault="0013360B" w:rsidP="0013360B">
      <w:pPr>
        <w:spacing w:after="120" w:line="240" w:lineRule="auto"/>
        <w:jc w:val="both"/>
        <w:rPr>
          <w:rFonts w:ascii="Calibri" w:hAnsi="Calibri" w:cs="Calibri"/>
          <w:color w:val="000000"/>
          <w:sz w:val="24"/>
          <w:szCs w:val="24"/>
        </w:rPr>
      </w:pPr>
      <w:r w:rsidRPr="0013360B">
        <w:rPr>
          <w:rFonts w:ascii="Arial" w:hAnsi="Arial" w:cs="Arial"/>
          <w:i/>
          <w:iCs/>
          <w:color w:val="000000"/>
          <w:sz w:val="24"/>
          <w:szCs w:val="24"/>
        </w:rPr>
        <w:t>Diceva ancora alle folle: «Quando vedete una nuvola salire da ponente, subito dite: “Arriva la pioggia”, e così accade. E quando soffia lo scirocco, dite: “Farà caldo”, e così accade. Ipocriti! Sapete valutare l’aspetto della terra e del cielo; come mai questo tempo non sapete valutarlo? </w:t>
      </w:r>
      <w:bookmarkStart w:id="973" w:name="_Hlk132217518"/>
      <w:r w:rsidRPr="0013360B">
        <w:rPr>
          <w:rFonts w:ascii="Arial" w:hAnsi="Arial" w:cs="Arial"/>
          <w:i/>
          <w:iCs/>
          <w:color w:val="000000"/>
          <w:sz w:val="24"/>
          <w:szCs w:val="24"/>
        </w:rPr>
        <w:t>E perché non giudicate voi stessi ciò che è giusto?</w:t>
      </w:r>
      <w:bookmarkEnd w:id="973"/>
      <w:r w:rsidRPr="0013360B">
        <w:rPr>
          <w:rFonts w:ascii="Arial" w:hAnsi="Arial" w:cs="Arial"/>
          <w:i/>
          <w:iCs/>
          <w:color w:val="000000"/>
          <w:sz w:val="24"/>
          <w:szCs w:val="24"/>
        </w:rPr>
        <w:t>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12,54-59).</w:t>
      </w:r>
    </w:p>
    <w:p w14:paraId="789D5D48" w14:textId="77777777" w:rsidR="0013360B" w:rsidRPr="0013360B" w:rsidRDefault="0013360B" w:rsidP="0013360B">
      <w:pPr>
        <w:spacing w:after="120" w:line="240" w:lineRule="auto"/>
        <w:jc w:val="both"/>
        <w:rPr>
          <w:rFonts w:ascii="Arial" w:hAnsi="Arial" w:cs="Arial"/>
          <w:color w:val="000000"/>
          <w:sz w:val="24"/>
          <w:szCs w:val="24"/>
        </w:rPr>
      </w:pPr>
      <w:r w:rsidRPr="0013360B">
        <w:rPr>
          <w:rFonts w:ascii="Arial" w:hAnsi="Arial" w:cs="Arial"/>
          <w:color w:val="000000"/>
          <w:sz w:val="24"/>
          <w:szCs w:val="24"/>
        </w:rPr>
        <w:t xml:space="preserve">Basta porre un solo principio falso e falso sarà ogni nostro giudizio. Se per la Chiesa dei nostri giorni, Cristo Gesù non è il solo, l’unico nome nel quale è stabilito che possiamo essere salvati, nasce ogni falso giudizio sulle vie della salvezza. Falsamente si dice che tutte le altre religioni sono via di salvezza. Ma se tutte le altre religioni sono vie di salvezza, ne consegue che Gesù non è più il solo nome nel quale è stabilito che noi possiamo essere salvati. Ne consegue ancora che la nostra Divina Rivelazione è un colossale errore e una universale menzogna. Ne consegue che noi cristiani finora siamo stati falsi testimoni della verità. Anche la Chiesa di Cristo Signore non ha più ragione di esistere sulla terra. Perché mi devo convertire al Vangelo, se la religione che seguo mi dona la salvezza? </w:t>
      </w:r>
    </w:p>
    <w:p w14:paraId="48108B1E" w14:textId="77777777" w:rsidR="0013360B" w:rsidRPr="0013360B" w:rsidRDefault="0013360B" w:rsidP="0013360B">
      <w:pPr>
        <w:spacing w:after="120" w:line="240" w:lineRule="auto"/>
        <w:jc w:val="both"/>
        <w:rPr>
          <w:rFonts w:ascii="Calibri" w:hAnsi="Calibri" w:cs="Calibri"/>
          <w:color w:val="000000"/>
          <w:sz w:val="24"/>
          <w:szCs w:val="24"/>
        </w:rPr>
      </w:pPr>
      <w:r w:rsidRPr="0013360B">
        <w:rPr>
          <w:rFonts w:ascii="Arial" w:hAnsi="Arial" w:cs="Arial"/>
          <w:color w:val="000000"/>
          <w:sz w:val="24"/>
          <w:szCs w:val="24"/>
        </w:rPr>
        <w:t>La Madre di Gesù scenda di nuovo sulla nostra terra e metta in piena luce tutti i nostri falsi giudici che stanno distruggendo la Chiesa del Figlio suo. Se Lei non interviene con immediato intervento, le tenebre ci copriranno senza più rimedio.</w:t>
      </w:r>
    </w:p>
    <w:p w14:paraId="3DB5D065" w14:textId="77777777" w:rsidR="00091416" w:rsidRPr="00091416" w:rsidRDefault="00091416" w:rsidP="0013360B">
      <w:pPr>
        <w:pStyle w:val="Titolo2"/>
        <w:spacing w:line="276" w:lineRule="auto"/>
        <w:jc w:val="both"/>
        <w:rPr>
          <w:sz w:val="28"/>
          <w:szCs w:val="28"/>
        </w:rPr>
      </w:pPr>
      <w:bookmarkStart w:id="974" w:name="_Toc531377268"/>
      <w:bookmarkStart w:id="975" w:name="_Toc152227100"/>
      <w:r w:rsidRPr="00091416">
        <w:rPr>
          <w:sz w:val="28"/>
          <w:szCs w:val="28"/>
        </w:rPr>
        <w:t>3 Novembre</w:t>
      </w:r>
      <w:bookmarkEnd w:id="974"/>
      <w:bookmarkEnd w:id="975"/>
      <w:r w:rsidRPr="00091416">
        <w:rPr>
          <w:sz w:val="28"/>
          <w:szCs w:val="28"/>
        </w:rPr>
        <w:t xml:space="preserve"> </w:t>
      </w:r>
    </w:p>
    <w:p w14:paraId="03088C03" w14:textId="77777777" w:rsidR="00091416" w:rsidRPr="00091416" w:rsidRDefault="00091416" w:rsidP="00091416">
      <w:pPr>
        <w:jc w:val="both"/>
        <w:rPr>
          <w:rFonts w:ascii="Segoe UI" w:hAnsi="Segoe UI" w:cs="Segoe UI"/>
          <w:color w:val="0F1419"/>
          <w:sz w:val="24"/>
          <w:szCs w:val="24"/>
        </w:rPr>
      </w:pPr>
      <w:r w:rsidRPr="00091416">
        <w:rPr>
          <w:rFonts w:ascii="Segoe UI" w:hAnsi="Segoe UI" w:cs="Segoe UI"/>
          <w:color w:val="0F1419"/>
          <w:sz w:val="24"/>
          <w:szCs w:val="24"/>
        </w:rPr>
        <w:t>Vergine Maria, Madre della Redenzione, Angeli, Santi, aprite le porte della giustizia e della verità. Solo così non sarà resa vana la grazia del Signore Gesù e di quanti in Lui, con Lui, per Lui, hanno operato per la conversione e la redenzione del mondo.</w:t>
      </w:r>
    </w:p>
    <w:p w14:paraId="79EFEFFB" w14:textId="77777777" w:rsidR="00091416" w:rsidRPr="00091416" w:rsidRDefault="00091416" w:rsidP="00091416">
      <w:pPr>
        <w:pStyle w:val="Titolo2"/>
        <w:rPr>
          <w:rFonts w:ascii="Calibri" w:hAnsi="Calibri" w:cs="Calibri"/>
        </w:rPr>
      </w:pPr>
      <w:bookmarkStart w:id="976" w:name="_Toc132812233"/>
      <w:bookmarkStart w:id="977" w:name="_Toc152227101"/>
      <w:r w:rsidRPr="00091416">
        <w:rPr>
          <w:lang w:val="la-Latn"/>
        </w:rPr>
        <w:t>Quia quem meruisti portare, alleluia</w:t>
      </w:r>
      <w:bookmarkEnd w:id="976"/>
      <w:bookmarkEnd w:id="977"/>
    </w:p>
    <w:p w14:paraId="04D6666D" w14:textId="77777777" w:rsidR="00091416" w:rsidRDefault="00091416" w:rsidP="00091416">
      <w:pPr>
        <w:spacing w:after="200" w:line="253" w:lineRule="atLeast"/>
        <w:jc w:val="both"/>
        <w:rPr>
          <w:rFonts w:ascii="Arial" w:eastAsia="Times New Roman" w:hAnsi="Arial" w:cs="Arial"/>
          <w:color w:val="000000"/>
          <w:sz w:val="24"/>
          <w:szCs w:val="24"/>
          <w:lang w:eastAsia="ja-JP"/>
        </w:rPr>
      </w:pPr>
      <w:r w:rsidRPr="00091416">
        <w:rPr>
          <w:rFonts w:ascii="Arial" w:eastAsia="Times New Roman" w:hAnsi="Arial" w:cs="Arial"/>
          <w:color w:val="000000"/>
          <w:sz w:val="24"/>
          <w:szCs w:val="24"/>
          <w:lang w:eastAsia="ja-JP"/>
        </w:rPr>
        <w:t>Sappiamo con scienza divina chi la vergine Maria ha portato: il Verbo Eterno del Padre. Non lo ha portato però come noi portiamo ogni cosa tra le mani: un 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Ecco cosa ci rivelano le Scritture. </w:t>
      </w:r>
    </w:p>
    <w:p w14:paraId="30241FEB" w14:textId="77777777" w:rsidR="00091416" w:rsidRDefault="00091416" w:rsidP="00091416">
      <w:pPr>
        <w:spacing w:after="200" w:line="253" w:lineRule="atLeast"/>
        <w:jc w:val="both"/>
        <w:rPr>
          <w:rFonts w:ascii="Arial" w:eastAsia="Times New Roman" w:hAnsi="Arial" w:cs="Arial"/>
          <w:i/>
          <w:iCs/>
          <w:color w:val="000000"/>
          <w:sz w:val="24"/>
          <w:szCs w:val="24"/>
          <w:lang w:eastAsia="ja-JP"/>
        </w:rPr>
      </w:pPr>
      <w:r w:rsidRPr="00091416">
        <w:rPr>
          <w:rFonts w:ascii="Arial" w:eastAsia="Times New Roman" w:hAnsi="Arial" w:cs="Arial"/>
          <w:b/>
          <w:bCs/>
          <w:color w:val="000000"/>
          <w:sz w:val="24"/>
          <w:szCs w:val="24"/>
          <w:lang w:eastAsia="ja-JP"/>
        </w:rPr>
        <w:t>Nel Vangelo secondo Luca</w:t>
      </w:r>
      <w:r w:rsidRPr="00091416">
        <w:rPr>
          <w:rFonts w:ascii="Arial" w:eastAsia="Times New Roman" w:hAnsi="Arial" w:cs="Arial"/>
          <w:color w:val="000000"/>
          <w:sz w:val="24"/>
          <w:szCs w:val="24"/>
          <w:lang w:eastAsia="ja-JP"/>
        </w:rPr>
        <w:t>: </w:t>
      </w:r>
      <w:r w:rsidRPr="00091416">
        <w:rPr>
          <w:rFonts w:ascii="Arial" w:eastAsia="Times New Roman" w:hAnsi="Arial" w:cs="Arial"/>
          <w:i/>
          <w:iCs/>
          <w:color w:val="000000"/>
          <w:sz w:val="24"/>
          <w:szCs w:val="24"/>
          <w:lang w:eastAsia="ja-JP"/>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w:t>
      </w:r>
      <w:r w:rsidRPr="00091416">
        <w:rPr>
          <w:rFonts w:ascii="Arial" w:eastAsia="Times New Roman" w:hAnsi="Arial" w:cs="Arial"/>
          <w:i/>
          <w:iCs/>
          <w:color w:val="000000"/>
          <w:sz w:val="24"/>
          <w:szCs w:val="24"/>
          <w:lang w:eastAsia="ja-JP"/>
        </w:rPr>
        <w:lastRenderedPageBreak/>
        <w:t>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74E93650" w14:textId="77777777" w:rsidR="00091416" w:rsidRPr="00091416" w:rsidRDefault="00091416" w:rsidP="00091416">
      <w:pPr>
        <w:spacing w:after="200" w:line="253" w:lineRule="atLeast"/>
        <w:jc w:val="both"/>
        <w:rPr>
          <w:rFonts w:ascii="Calibri" w:eastAsia="Times New Roman" w:hAnsi="Calibri" w:cs="Calibri"/>
          <w:color w:val="000000"/>
          <w:sz w:val="21"/>
          <w:szCs w:val="21"/>
          <w:lang w:eastAsia="ja-JP"/>
        </w:rPr>
      </w:pPr>
      <w:r w:rsidRPr="00091416">
        <w:rPr>
          <w:rFonts w:ascii="Arial" w:eastAsia="Times New Roman" w:hAnsi="Arial" w:cs="Arial"/>
          <w:b/>
          <w:bCs/>
          <w:color w:val="000000"/>
          <w:sz w:val="24"/>
          <w:szCs w:val="24"/>
          <w:lang w:eastAsia="ja-JP"/>
        </w:rPr>
        <w:t>Nel Vangelo secondo Matteo: </w:t>
      </w:r>
      <w:r w:rsidRPr="00091416">
        <w:rPr>
          <w:rFonts w:ascii="Arial" w:eastAsia="Times New Roman" w:hAnsi="Arial" w:cs="Arial"/>
          <w:i/>
          <w:iCs/>
          <w:color w:val="000000"/>
          <w:sz w:val="24"/>
          <w:szCs w:val="24"/>
          <w:lang w:eastAsia="ja-JP"/>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p>
    <w:p w14:paraId="31D580E4" w14:textId="77777777" w:rsidR="00091416" w:rsidRDefault="00091416" w:rsidP="00091416">
      <w:pPr>
        <w:spacing w:after="200" w:line="253" w:lineRule="atLeast"/>
        <w:jc w:val="both"/>
        <w:rPr>
          <w:rFonts w:ascii="Arial" w:eastAsia="Times New Roman" w:hAnsi="Arial" w:cs="Arial"/>
          <w:i/>
          <w:iCs/>
          <w:color w:val="000000"/>
          <w:sz w:val="24"/>
          <w:szCs w:val="24"/>
          <w:lang w:eastAsia="ja-JP"/>
        </w:rPr>
      </w:pPr>
      <w:r w:rsidRPr="00091416">
        <w:rPr>
          <w:rFonts w:ascii="Arial" w:eastAsia="Times New Roman" w:hAnsi="Arial" w:cs="Arial"/>
          <w:b/>
          <w:bCs/>
          <w:color w:val="000000"/>
          <w:sz w:val="24"/>
          <w:szCs w:val="24"/>
          <w:lang w:eastAsia="ja-JP"/>
        </w:rPr>
        <w:t>Nel Vangelo secondo Giovanni:</w:t>
      </w:r>
      <w:r w:rsidRPr="00091416">
        <w:rPr>
          <w:rFonts w:ascii="Arial" w:eastAsia="Times New Roman" w:hAnsi="Arial" w:cs="Arial"/>
          <w:color w:val="000000"/>
          <w:sz w:val="24"/>
          <w:szCs w:val="24"/>
          <w:lang w:eastAsia="ja-JP"/>
        </w:rPr>
        <w:t> </w:t>
      </w:r>
      <w:r w:rsidRPr="00091416">
        <w:rPr>
          <w:rFonts w:ascii="Arial" w:eastAsia="Times New Roman" w:hAnsi="Arial" w:cs="Arial"/>
          <w:i/>
          <w:iCs/>
          <w:color w:val="000000"/>
          <w:sz w:val="24"/>
          <w:szCs w:val="24"/>
          <w:lang w:eastAsia="ja-JP"/>
        </w:rPr>
        <w:t xml:space="preserve">In principio era il Verbo, e il Verbo era presso Dio e il Verbo era Dio. Egli era, </w:t>
      </w:r>
      <w:r w:rsidR="000C2A7E" w:rsidRPr="00091416">
        <w:rPr>
          <w:rFonts w:ascii="Arial" w:eastAsia="Times New Roman" w:hAnsi="Arial" w:cs="Arial"/>
          <w:i/>
          <w:iCs/>
          <w:color w:val="000000"/>
          <w:sz w:val="24"/>
          <w:szCs w:val="24"/>
          <w:lang w:eastAsia="ja-JP"/>
        </w:rPr>
        <w:t>in principio</w:t>
      </w:r>
      <w:r w:rsidRPr="00091416">
        <w:rPr>
          <w:rFonts w:ascii="Arial" w:eastAsia="Times New Roman" w:hAnsi="Arial" w:cs="Arial"/>
          <w:i/>
          <w:iCs/>
          <w:color w:val="000000"/>
          <w:sz w:val="24"/>
          <w:szCs w:val="24"/>
          <w:lang w:eastAsia="ja-JP"/>
        </w:rPr>
        <w:t>,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6BE7EF8" w14:textId="77777777" w:rsidR="00091416" w:rsidRPr="00091416" w:rsidRDefault="00091416" w:rsidP="00091416">
      <w:pPr>
        <w:spacing w:after="200" w:line="253" w:lineRule="atLeast"/>
        <w:jc w:val="both"/>
        <w:rPr>
          <w:rFonts w:ascii="Calibri" w:eastAsia="Times New Roman" w:hAnsi="Calibri" w:cs="Calibri"/>
          <w:color w:val="000000"/>
          <w:sz w:val="21"/>
          <w:szCs w:val="21"/>
          <w:lang w:eastAsia="ja-JP"/>
        </w:rPr>
      </w:pPr>
      <w:r w:rsidRPr="00091416">
        <w:rPr>
          <w:rFonts w:ascii="Arial" w:eastAsia="Times New Roman" w:hAnsi="Arial" w:cs="Arial"/>
          <w:b/>
          <w:bCs/>
          <w:color w:val="000000"/>
          <w:sz w:val="24"/>
          <w:szCs w:val="24"/>
          <w:lang w:eastAsia="ja-JP"/>
        </w:rPr>
        <w:t>Nella Lettera ai Galati:</w:t>
      </w:r>
      <w:r w:rsidRPr="00091416">
        <w:rPr>
          <w:rFonts w:ascii="Arial" w:eastAsia="Times New Roman" w:hAnsi="Arial" w:cs="Arial"/>
          <w:color w:val="000000"/>
          <w:sz w:val="24"/>
          <w:szCs w:val="24"/>
          <w:lang w:eastAsia="ja-JP"/>
        </w:rPr>
        <w:t> </w:t>
      </w:r>
      <w:r w:rsidRPr="00091416">
        <w:rPr>
          <w:rFonts w:ascii="Arial" w:eastAsia="Times New Roman" w:hAnsi="Arial" w:cs="Arial"/>
          <w:i/>
          <w:iCs/>
          <w:color w:val="000000"/>
          <w:sz w:val="24"/>
          <w:szCs w:val="24"/>
          <w:lang w:eastAsia="ja-JP"/>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3519EF9F" w14:textId="77777777" w:rsidR="00091416" w:rsidRPr="00091416" w:rsidRDefault="00091416" w:rsidP="00091416">
      <w:pPr>
        <w:spacing w:after="200" w:line="253" w:lineRule="atLeast"/>
        <w:jc w:val="both"/>
        <w:rPr>
          <w:rFonts w:ascii="Calibri" w:eastAsia="Times New Roman" w:hAnsi="Calibri" w:cs="Calibri"/>
          <w:color w:val="000000"/>
          <w:sz w:val="21"/>
          <w:szCs w:val="21"/>
          <w:lang w:eastAsia="ja-JP"/>
        </w:rPr>
      </w:pPr>
      <w:r w:rsidRPr="00091416">
        <w:rPr>
          <w:rFonts w:ascii="Arial" w:eastAsia="Times New Roman" w:hAnsi="Arial" w:cs="Arial"/>
          <w:color w:val="000000"/>
          <w:sz w:val="24"/>
          <w:szCs w:val="24"/>
          <w:lang w:eastAsia="ja-JP"/>
        </w:rPr>
        <w:t xml:space="preserve">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w:t>
      </w:r>
      <w:r w:rsidRPr="00091416">
        <w:rPr>
          <w:rFonts w:ascii="Arial" w:eastAsia="Times New Roman" w:hAnsi="Arial" w:cs="Arial"/>
          <w:color w:val="000000"/>
          <w:sz w:val="24"/>
          <w:szCs w:val="24"/>
          <w:lang w:eastAsia="ja-JP"/>
        </w:rPr>
        <w:lastRenderedPageBreak/>
        <w:t>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w:t>
      </w:r>
    </w:p>
    <w:p w14:paraId="3F0A8672" w14:textId="77777777" w:rsidR="00091416" w:rsidRPr="00091416" w:rsidRDefault="00091416" w:rsidP="00091416">
      <w:pPr>
        <w:spacing w:after="200" w:line="253" w:lineRule="atLeast"/>
        <w:jc w:val="both"/>
        <w:rPr>
          <w:rFonts w:ascii="Calibri" w:eastAsia="Times New Roman" w:hAnsi="Calibri" w:cs="Calibri"/>
          <w:color w:val="000000"/>
          <w:sz w:val="21"/>
          <w:szCs w:val="21"/>
          <w:lang w:eastAsia="ja-JP"/>
        </w:rPr>
      </w:pPr>
      <w:r w:rsidRPr="00091416">
        <w:rPr>
          <w:rFonts w:ascii="Arial" w:eastAsia="Times New Roman" w:hAnsi="Arial" w:cs="Arial"/>
          <w:color w:val="000000"/>
          <w:sz w:val="24"/>
          <w:szCs w:val="24"/>
          <w:lang w:eastAsia="ja-JP"/>
        </w:rPr>
        <w:t>Oggi non si parla più di merito e neanche di demerito. Ecco cosa abbiamo scritto un tempo ormai lontano: </w:t>
      </w:r>
      <w:r w:rsidRPr="00091416">
        <w:rPr>
          <w:rFonts w:ascii="Arial" w:eastAsia="Times New Roman" w:hAnsi="Arial" w:cs="Arial"/>
          <w:b/>
          <w:bCs/>
          <w:color w:val="000000"/>
          <w:sz w:val="24"/>
          <w:szCs w:val="24"/>
          <w:lang w:eastAsia="ja-JP"/>
        </w:rPr>
        <w:t>“O antica teologia sul merito!”. </w:t>
      </w:r>
      <w:r w:rsidRPr="00091416">
        <w:rPr>
          <w:rFonts w:ascii="Arial" w:eastAsia="Times New Roman" w:hAnsi="Arial" w:cs="Arial"/>
          <w:color w:val="000000"/>
          <w:sz w:val="24"/>
          <w:szCs w:val="24"/>
          <w:lang w:eastAsia="ja-JP"/>
        </w:rPr>
        <w:t>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Nel lavoro apostolico, di qualsiasi ordine, grado e tipo, c'è una regola spirituale che non si può ignorare, pena il fallimento.</w:t>
      </w:r>
    </w:p>
    <w:p w14:paraId="11D49B88" w14:textId="77777777" w:rsidR="00091416" w:rsidRPr="00091416" w:rsidRDefault="00091416" w:rsidP="00091416">
      <w:pPr>
        <w:spacing w:after="200" w:line="253" w:lineRule="atLeast"/>
        <w:jc w:val="both"/>
        <w:rPr>
          <w:rFonts w:ascii="Calibri" w:eastAsia="Times New Roman" w:hAnsi="Calibri" w:cs="Calibri"/>
          <w:color w:val="000000"/>
          <w:sz w:val="21"/>
          <w:szCs w:val="21"/>
          <w:lang w:eastAsia="ja-JP"/>
        </w:rPr>
      </w:pPr>
      <w:r w:rsidRPr="00091416">
        <w:rPr>
          <w:rFonts w:ascii="Arial" w:eastAsia="Times New Roman" w:hAnsi="Arial" w:cs="Arial"/>
          <w:color w:val="000000"/>
          <w:sz w:val="24"/>
          <w:szCs w:val="24"/>
          <w:lang w:eastAsia="ja-JP"/>
        </w:rPr>
        <w:t>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w:t>
      </w:r>
    </w:p>
    <w:p w14:paraId="245F7B43" w14:textId="77777777" w:rsidR="00091416" w:rsidRPr="00091416" w:rsidRDefault="00091416" w:rsidP="00091416">
      <w:pPr>
        <w:spacing w:after="200" w:line="253" w:lineRule="atLeast"/>
        <w:jc w:val="both"/>
        <w:rPr>
          <w:rFonts w:ascii="Calibri" w:eastAsia="Times New Roman" w:hAnsi="Calibri" w:cs="Calibri"/>
          <w:color w:val="000000"/>
          <w:sz w:val="21"/>
          <w:szCs w:val="21"/>
          <w:lang w:eastAsia="ja-JP"/>
        </w:rPr>
      </w:pPr>
      <w:r w:rsidRPr="00091416">
        <w:rPr>
          <w:rFonts w:ascii="Arial" w:eastAsia="Times New Roman" w:hAnsi="Arial" w:cs="Arial"/>
          <w:color w:val="000000"/>
          <w:sz w:val="24"/>
          <w:szCs w:val="24"/>
          <w:lang w:eastAsia="ja-JP"/>
        </w:rPr>
        <w:t>La pastorale è ascesi, conquista della propria santità, cresci</w:t>
      </w:r>
      <w:r>
        <w:rPr>
          <w:rFonts w:ascii="Arial" w:eastAsia="Times New Roman" w:hAnsi="Arial" w:cs="Arial"/>
          <w:color w:val="000000"/>
          <w:sz w:val="24"/>
          <w:szCs w:val="24"/>
          <w:lang w:eastAsia="ja-JP"/>
        </w:rPr>
        <w:t xml:space="preserve">ta in essa, permanente dimorare </w:t>
      </w:r>
      <w:r w:rsidRPr="00091416">
        <w:rPr>
          <w:rFonts w:ascii="Arial" w:eastAsia="Times New Roman" w:hAnsi="Arial" w:cs="Arial"/>
          <w:color w:val="000000"/>
          <w:sz w:val="24"/>
          <w:szCs w:val="24"/>
          <w:lang w:eastAsia="ja-JP"/>
        </w:rPr>
        <w:t xml:space="preserve">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Santo e quando lo Spirito Santo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w:t>
      </w:r>
      <w:r w:rsidRPr="00091416">
        <w:rPr>
          <w:rFonts w:ascii="Arial" w:eastAsia="Times New Roman" w:hAnsi="Arial" w:cs="Arial"/>
          <w:color w:val="000000"/>
          <w:sz w:val="24"/>
          <w:szCs w:val="24"/>
          <w:lang w:eastAsia="ja-JP"/>
        </w:rPr>
        <w:lastRenderedPageBreak/>
        <w:t>potrebbe solo produrre danni ai cuori e alle anime. Pastorale perfetta è quando visibile e invisibile si congiungono e divengono unico momento di operatività. Crescita in santità, attività missionaria e apostolica devono essere una cosa sola in noi, come lo sono state in Cristo.</w:t>
      </w:r>
    </w:p>
    <w:p w14:paraId="7E087E6C" w14:textId="77777777" w:rsidR="00091416" w:rsidRPr="00091416" w:rsidRDefault="00091416" w:rsidP="00091416">
      <w:pPr>
        <w:spacing w:after="200" w:line="253" w:lineRule="atLeast"/>
        <w:jc w:val="both"/>
        <w:rPr>
          <w:rFonts w:ascii="Calibri" w:eastAsia="Times New Roman" w:hAnsi="Calibri" w:cs="Calibri"/>
          <w:color w:val="000000"/>
          <w:sz w:val="21"/>
          <w:szCs w:val="21"/>
          <w:lang w:eastAsia="ja-JP"/>
        </w:rPr>
      </w:pPr>
      <w:r w:rsidRPr="00091416">
        <w:rPr>
          <w:rFonts w:ascii="Arial" w:eastAsia="Times New Roman" w:hAnsi="Arial" w:cs="Arial"/>
          <w:color w:val="000000"/>
          <w:sz w:val="24"/>
          <w:szCs w:val="24"/>
          <w:lang w:eastAsia="ja-JP"/>
        </w:rPr>
        <w:t>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w:t>
      </w:r>
    </w:p>
    <w:p w14:paraId="26E6E135" w14:textId="77777777" w:rsidR="00091416" w:rsidRPr="00091416" w:rsidRDefault="00091416" w:rsidP="00091416">
      <w:pPr>
        <w:spacing w:after="200" w:line="253" w:lineRule="atLeast"/>
        <w:jc w:val="both"/>
        <w:rPr>
          <w:rFonts w:ascii="Calibri" w:eastAsia="Times New Roman" w:hAnsi="Calibri" w:cs="Calibri"/>
          <w:color w:val="000000"/>
          <w:sz w:val="21"/>
          <w:szCs w:val="21"/>
          <w:lang w:eastAsia="ja-JP"/>
        </w:rPr>
      </w:pPr>
      <w:r w:rsidRPr="00091416">
        <w:rPr>
          <w:rFonts w:ascii="Arial" w:eastAsia="Times New Roman" w:hAnsi="Arial" w:cs="Arial"/>
          <w:color w:val="000000"/>
          <w:sz w:val="24"/>
          <w:szCs w:val="24"/>
          <w:lang w:eastAsia="ja-JP"/>
        </w:rPr>
        <w:t>Madre del Cielo, Immacolata, Santissima, Piena di Grazia sempre, ottienici dall'Alto la sapienza dello Spirito,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025A7E5B" w14:textId="77777777" w:rsidR="00091416" w:rsidRPr="00091416" w:rsidRDefault="00091416" w:rsidP="00091416">
      <w:pPr>
        <w:spacing w:after="200" w:line="253" w:lineRule="atLeast"/>
        <w:jc w:val="both"/>
        <w:rPr>
          <w:rFonts w:ascii="Arial" w:eastAsia="Times New Roman" w:hAnsi="Arial" w:cs="Arial"/>
          <w:color w:val="000000"/>
          <w:sz w:val="24"/>
          <w:szCs w:val="24"/>
          <w:lang w:eastAsia="ja-JP"/>
        </w:rPr>
      </w:pPr>
      <w:r w:rsidRPr="00091416">
        <w:rPr>
          <w:rFonts w:ascii="Arial" w:eastAsia="Times New Roman" w:hAnsi="Arial" w:cs="Arial"/>
          <w:color w:val="000000"/>
          <w:sz w:val="24"/>
          <w:szCs w:val="24"/>
          <w:lang w:eastAsia="ja-JP"/>
        </w:rPr>
        <w:t>Ma oggi, Madre Santissima, quale santità potranno mai generare i discepoli di Gesù, se nella Chiesa è stata spalancata la porta alla trasgressione di ogni Parola del Figlio tuo, volendo una Chiesa inclusiva, cioè una Chiesa di peccato e di nessuna santità? Quali meriti dal peccato e dalla trasgressione si potranno mai aggiungere ai meriti di Cristo Signore, hai tuoi meriti e a quelli di tutti i santi? Ecco perché oggi la Chiesa è poverissima di conversioni. È poverissima, perché è poverissima di meriti. Non solo. Il peccato provoca lo sciupio, anzi il disprezzo della stessa grazia prodotta da Cristo Gesù, da Te</w:t>
      </w:r>
      <w:r>
        <w:rPr>
          <w:rFonts w:ascii="Arial" w:eastAsia="Times New Roman" w:hAnsi="Arial" w:cs="Arial"/>
          <w:color w:val="000000"/>
          <w:sz w:val="24"/>
          <w:szCs w:val="24"/>
          <w:lang w:eastAsia="ja-JP"/>
        </w:rPr>
        <w:t>, Madre Santissima, e dai Santi,</w:t>
      </w:r>
      <w:r w:rsidRPr="00091416">
        <w:rPr>
          <w:rFonts w:ascii="Arial" w:eastAsia="Times New Roman" w:hAnsi="Arial" w:cs="Arial"/>
          <w:color w:val="000000"/>
          <w:sz w:val="24"/>
          <w:szCs w:val="24"/>
          <w:lang w:eastAsia="ja-JP"/>
        </w:rPr>
        <w:t xml:space="preserve"> che nel tempo hanno sempre reso ricca la grazia e per questa ricchezza la benedizione del Signore discendeva sulla nostra terra. Dove giungerà domani, Madre tutta la Santa, la Chiesa del Figlio tuo, se tu non intervieni e chiedi a Lui una potentissima grazia, perché vengano chiuse le porte del male e del peccato e si aprano solo quelle della giustizia e della verità? </w:t>
      </w:r>
    </w:p>
    <w:p w14:paraId="64AE2333" w14:textId="77777777" w:rsidR="00091416" w:rsidRPr="00091416" w:rsidRDefault="00091416" w:rsidP="00091416">
      <w:pPr>
        <w:spacing w:after="200" w:line="253" w:lineRule="atLeast"/>
        <w:jc w:val="both"/>
        <w:rPr>
          <w:rFonts w:ascii="Calibri" w:eastAsia="Times New Roman" w:hAnsi="Calibri" w:cs="Calibri"/>
          <w:color w:val="000000"/>
          <w:sz w:val="21"/>
          <w:szCs w:val="21"/>
          <w:lang w:eastAsia="ja-JP"/>
        </w:rPr>
      </w:pPr>
      <w:r w:rsidRPr="00091416">
        <w:rPr>
          <w:rFonts w:ascii="Arial" w:eastAsia="Times New Roman" w:hAnsi="Arial" w:cs="Arial"/>
          <w:color w:val="000000"/>
          <w:sz w:val="24"/>
          <w:szCs w:val="24"/>
          <w:lang w:eastAsia="ja-JP"/>
        </w:rPr>
        <w:t>E</w:t>
      </w:r>
      <w:r>
        <w:rPr>
          <w:rFonts w:ascii="Arial" w:eastAsia="Times New Roman" w:hAnsi="Arial" w:cs="Arial"/>
          <w:color w:val="000000"/>
          <w:sz w:val="24"/>
          <w:szCs w:val="24"/>
          <w:lang w:eastAsia="ja-JP"/>
        </w:rPr>
        <w:t>cco allora la nostra preghiera:</w:t>
      </w:r>
      <w:r w:rsidRPr="00091416">
        <w:rPr>
          <w:rFonts w:ascii="Arial" w:eastAsia="Times New Roman" w:hAnsi="Arial" w:cs="Arial"/>
          <w:color w:val="000000"/>
          <w:sz w:val="24"/>
          <w:szCs w:val="24"/>
          <w:lang w:eastAsia="ja-JP"/>
        </w:rPr>
        <w:t> Vergine Maria, Madre della Redenzione, Angeli, Santi, chiudete queste porte diaboliche. Aprite le porte della giustizia e della verità. Solo così non sarà resa vana la grazia del Signore Gesù e di quanti in Lui, con Lui, per Lui, hanno operato per la conversione e la redenzione del mondo.</w:t>
      </w:r>
    </w:p>
    <w:p w14:paraId="078959F0" w14:textId="77777777" w:rsidR="00091416" w:rsidRDefault="00091416" w:rsidP="00091416">
      <w:pPr>
        <w:rPr>
          <w:lang w:eastAsia="ja-JP"/>
        </w:rPr>
      </w:pPr>
    </w:p>
    <w:p w14:paraId="3B4C00B6" w14:textId="77777777" w:rsidR="00091416" w:rsidRDefault="00091416" w:rsidP="00091416">
      <w:pPr>
        <w:pStyle w:val="Titolo2"/>
      </w:pPr>
      <w:bookmarkStart w:id="978" w:name="_Hlk132292117"/>
      <w:bookmarkStart w:id="979" w:name="_Toc152227102"/>
      <w:r>
        <w:t>PROCLAMARONO CHE LA GENTE SI CONVERTISSE</w:t>
      </w:r>
      <w:bookmarkEnd w:id="978"/>
      <w:bookmarkEnd w:id="979"/>
    </w:p>
    <w:p w14:paraId="6DC42C9E" w14:textId="77777777" w:rsidR="00091416" w:rsidRDefault="00091416" w:rsidP="00091416">
      <w:pPr>
        <w:spacing w:after="120" w:line="240" w:lineRule="auto"/>
        <w:jc w:val="both"/>
        <w:rPr>
          <w:rFonts w:ascii="Arial" w:hAnsi="Arial" w:cs="Arial"/>
          <w:color w:val="000000"/>
          <w:sz w:val="24"/>
          <w:szCs w:val="24"/>
        </w:rPr>
      </w:pPr>
      <w:r w:rsidRPr="00091416">
        <w:rPr>
          <w:rFonts w:ascii="Arial" w:hAnsi="Arial" w:cs="Arial"/>
          <w:color w:val="000000"/>
          <w:sz w:val="24"/>
          <w:szCs w:val="24"/>
        </w:rPr>
        <w:t>Ecco nel Vangelo secondo Marco come inizia la missione si Gesù Signore:</w:t>
      </w:r>
      <w:r w:rsidRPr="00091416">
        <w:rPr>
          <w:rFonts w:ascii="Arial" w:hAnsi="Arial" w:cs="Arial"/>
          <w:i/>
          <w:iCs/>
          <w:color w:val="000000"/>
          <w:sz w:val="24"/>
          <w:szCs w:val="24"/>
        </w:rPr>
        <w:t> “Dopo che Giovanni fu arrestato, Gesù andò nella Galilea, proclamando il vangelo di Dio, e diceva: «Il tempo è compiuto e il regno di Dio è vicino; convertitevi e credete nel Vangelo»” (Mc 1,14-</w:t>
      </w:r>
      <w:r w:rsidRPr="00091416">
        <w:rPr>
          <w:rFonts w:ascii="Arial" w:hAnsi="Arial" w:cs="Arial"/>
          <w:i/>
          <w:iCs/>
          <w:color w:val="000000"/>
          <w:sz w:val="24"/>
          <w:szCs w:val="24"/>
        </w:rPr>
        <w:lastRenderedPageBreak/>
        <w:t>15)</w:t>
      </w:r>
      <w:r w:rsidRPr="00091416">
        <w:rPr>
          <w:rFonts w:ascii="Arial" w:hAnsi="Arial" w:cs="Arial"/>
          <w:color w:val="000000"/>
          <w:sz w:val="24"/>
          <w:szCs w:val="24"/>
        </w:rPr>
        <w:t xml:space="preserve">. Ci si deve convertire al regno che viene, che è vicino, al regno che con Cristo Gesù è venuto ed è in mezzo ad essi, anche se essi ancora non lo vedono. Come ci si converte al regno che è vicino? Ci si converte cedendo nel Vangelo. In quale Vangelo si deve credere? Nel Vangelo di Dio che Gesù sta proclamando. Il Vangelo non è di Cristo Gesù. È invece il Vangelo di Dio, la Parola di Dio. Questo significa che da questo momento si devono lasciare le altre Parole di Dio e seguire questa Parola che risuona sulla bocca di Gesù Signore. </w:t>
      </w:r>
    </w:p>
    <w:p w14:paraId="19F095D3" w14:textId="77777777" w:rsidR="00091416" w:rsidRDefault="00091416" w:rsidP="00091416">
      <w:pPr>
        <w:spacing w:after="120" w:line="240" w:lineRule="auto"/>
        <w:jc w:val="both"/>
        <w:rPr>
          <w:rFonts w:ascii="Arial" w:hAnsi="Arial" w:cs="Arial"/>
          <w:i/>
          <w:iCs/>
          <w:color w:val="000000"/>
          <w:sz w:val="24"/>
          <w:szCs w:val="24"/>
        </w:rPr>
      </w:pPr>
      <w:r w:rsidRPr="00091416">
        <w:rPr>
          <w:rFonts w:ascii="Arial" w:hAnsi="Arial" w:cs="Arial"/>
          <w:color w:val="000000"/>
          <w:sz w:val="24"/>
          <w:szCs w:val="24"/>
        </w:rPr>
        <w:t>Ecco allora in che consiste la conversione: nella fede in ogni Parola che esce dalla bocca di Cristo Gesù. Ecco come questa verità è rivelata sia da Gesù nel Vangelo secondo Giovanni e sia dalla Lettera agli Ebrei: </w:t>
      </w:r>
      <w:r w:rsidRPr="00091416">
        <w:rPr>
          <w:rFonts w:ascii="Arial" w:hAnsi="Arial" w:cs="Arial"/>
          <w:i/>
          <w:iCs/>
          <w:color w:val="000000"/>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Pr>
          <w:rFonts w:ascii="Arial" w:hAnsi="Arial" w:cs="Arial"/>
          <w:i/>
          <w:iCs/>
          <w:color w:val="000000"/>
          <w:sz w:val="24"/>
          <w:szCs w:val="24"/>
        </w:rPr>
        <w:t>”</w:t>
      </w:r>
      <w:r w:rsidRPr="00091416">
        <w:rPr>
          <w:rFonts w:ascii="Arial" w:hAnsi="Arial" w:cs="Arial"/>
          <w:i/>
          <w:iCs/>
          <w:color w:val="000000"/>
          <w:sz w:val="24"/>
          <w:szCs w:val="24"/>
        </w:rPr>
        <w:t xml:space="preserve"> (Gv 6,26-29).  </w:t>
      </w:r>
    </w:p>
    <w:p w14:paraId="3DB06CD6" w14:textId="77777777" w:rsidR="00091416" w:rsidRDefault="00091416" w:rsidP="00091416">
      <w:pPr>
        <w:spacing w:after="120" w:line="240" w:lineRule="auto"/>
        <w:jc w:val="both"/>
        <w:rPr>
          <w:rFonts w:ascii="Arial" w:hAnsi="Arial" w:cs="Arial"/>
          <w:i/>
          <w:iCs/>
          <w:color w:val="000000"/>
          <w:sz w:val="24"/>
          <w:szCs w:val="24"/>
        </w:rPr>
      </w:pPr>
      <w:r>
        <w:rPr>
          <w:rFonts w:ascii="Arial" w:hAnsi="Arial" w:cs="Arial"/>
          <w:i/>
          <w:iCs/>
          <w:color w:val="000000"/>
          <w:sz w:val="24"/>
          <w:szCs w:val="24"/>
        </w:rPr>
        <w:t>“</w:t>
      </w:r>
      <w:r w:rsidRPr="00091416">
        <w:rPr>
          <w:rFonts w:ascii="Arial" w:hAnsi="Arial" w:cs="Arial"/>
          <w:i/>
          <w:iCs/>
          <w:color w:val="000000"/>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Pr>
          <w:rFonts w:ascii="Arial" w:hAnsi="Arial" w:cs="Arial"/>
          <w:i/>
          <w:iCs/>
          <w:color w:val="000000"/>
          <w:sz w:val="24"/>
          <w:szCs w:val="24"/>
        </w:rPr>
        <w:t>”</w:t>
      </w:r>
      <w:r w:rsidRPr="00091416">
        <w:rPr>
          <w:rFonts w:ascii="Arial" w:hAnsi="Arial" w:cs="Arial"/>
          <w:i/>
          <w:iCs/>
          <w:color w:val="000000"/>
          <w:sz w:val="24"/>
          <w:szCs w:val="24"/>
        </w:rPr>
        <w:t xml:space="preserve"> (Eb 1,1-4). </w:t>
      </w:r>
    </w:p>
    <w:p w14:paraId="344C1586" w14:textId="77777777" w:rsidR="00091416" w:rsidRDefault="00091416" w:rsidP="00091416">
      <w:pPr>
        <w:spacing w:after="120" w:line="240" w:lineRule="auto"/>
        <w:jc w:val="both"/>
        <w:rPr>
          <w:rFonts w:ascii="Arial" w:hAnsi="Arial" w:cs="Arial"/>
          <w:i/>
          <w:iCs/>
          <w:color w:val="000000"/>
          <w:sz w:val="24"/>
          <w:szCs w:val="24"/>
        </w:rPr>
      </w:pPr>
      <w:r>
        <w:rPr>
          <w:rFonts w:ascii="Arial" w:hAnsi="Arial" w:cs="Arial"/>
          <w:i/>
          <w:iCs/>
          <w:color w:val="000000"/>
          <w:sz w:val="24"/>
          <w:szCs w:val="24"/>
        </w:rPr>
        <w:t>“</w:t>
      </w:r>
      <w:r w:rsidRPr="00091416">
        <w:rPr>
          <w:rFonts w:ascii="Arial" w:hAnsi="Arial" w:cs="Arial"/>
          <w:i/>
          <w:iCs/>
          <w:color w:val="000000"/>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Pr>
          <w:rFonts w:ascii="Arial" w:hAnsi="Arial" w:cs="Arial"/>
          <w:i/>
          <w:iCs/>
          <w:color w:val="000000"/>
          <w:sz w:val="24"/>
          <w:szCs w:val="24"/>
        </w:rPr>
        <w:t>”</w:t>
      </w:r>
      <w:r w:rsidRPr="00091416">
        <w:rPr>
          <w:rFonts w:ascii="Arial" w:hAnsi="Arial" w:cs="Arial"/>
          <w:i/>
          <w:iCs/>
          <w:color w:val="000000"/>
          <w:sz w:val="24"/>
          <w:szCs w:val="24"/>
        </w:rPr>
        <w:t xml:space="preserve"> (Eb 4,12-13). </w:t>
      </w:r>
    </w:p>
    <w:p w14:paraId="65E28FF7" w14:textId="77777777" w:rsidR="00091416" w:rsidRPr="00091416" w:rsidRDefault="00091416" w:rsidP="00091416">
      <w:pPr>
        <w:spacing w:after="120" w:line="240" w:lineRule="auto"/>
        <w:jc w:val="both"/>
        <w:rPr>
          <w:rFonts w:ascii="Calibri" w:hAnsi="Calibri" w:cs="Calibri"/>
          <w:color w:val="000000"/>
          <w:sz w:val="24"/>
          <w:szCs w:val="24"/>
        </w:rPr>
      </w:pPr>
      <w:r w:rsidRPr="00091416">
        <w:rPr>
          <w:rFonts w:ascii="Arial" w:hAnsi="Arial" w:cs="Arial"/>
          <w:color w:val="000000"/>
          <w:sz w:val="24"/>
          <w:szCs w:val="24"/>
        </w:rPr>
        <w:t>Si crede nella Parola di Cristo Gesù secondo verità, se secondo verità si crede in Colui che la Parola dice. Chi è colui che dice la Parola? È il Dio per mezzo del quale l’uomo è stato creato. È il Verbo eterno, il Figlio Unigenito del Padre. È il Figlio del Padre perché da Lui generato prima della creazione del mondo, nell’oggi dell’eternità. Poiché il Vangelo di Dio è detto da Dio stesso, dal Dio che si è fatto carne per la nostra salvezza, questo Vangelo è degno di tutta la nostra fede.</w:t>
      </w:r>
    </w:p>
    <w:p w14:paraId="3FB9F236" w14:textId="77777777" w:rsidR="00091416" w:rsidRPr="00091416" w:rsidRDefault="00091416" w:rsidP="00091416">
      <w:pPr>
        <w:spacing w:after="120" w:line="240" w:lineRule="auto"/>
        <w:jc w:val="both"/>
        <w:rPr>
          <w:rFonts w:ascii="Calibri" w:hAnsi="Calibri" w:cs="Calibri"/>
          <w:color w:val="000000"/>
          <w:sz w:val="24"/>
          <w:szCs w:val="24"/>
        </w:rPr>
      </w:pPr>
      <w:r w:rsidRPr="00091416">
        <w:rPr>
          <w:rFonts w:ascii="Arial" w:hAnsi="Arial" w:cs="Arial"/>
          <w:i/>
          <w:iCs/>
          <w:color w:val="000000"/>
          <w:sz w:val="24"/>
          <w:szCs w:val="24"/>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w:t>
      </w:r>
    </w:p>
    <w:p w14:paraId="5B8DE8A4" w14:textId="77777777" w:rsidR="00091416" w:rsidRDefault="00091416" w:rsidP="00091416">
      <w:pPr>
        <w:spacing w:after="120" w:line="240" w:lineRule="auto"/>
        <w:jc w:val="both"/>
        <w:rPr>
          <w:rFonts w:ascii="Arial" w:hAnsi="Arial" w:cs="Arial"/>
          <w:color w:val="000000"/>
          <w:sz w:val="24"/>
          <w:szCs w:val="24"/>
        </w:rPr>
      </w:pPr>
      <w:r w:rsidRPr="00091416">
        <w:rPr>
          <w:rFonts w:ascii="Arial" w:hAnsi="Arial" w:cs="Arial"/>
          <w:color w:val="000000"/>
          <w:sz w:val="24"/>
          <w:szCs w:val="24"/>
        </w:rPr>
        <w:t xml:space="preserve">Come gli Apostoli devono attestare che il regno dei cieli è vicino e che la conversione è necessaria per entrare in esso? Con il potere che Gesù ha conferito ad essi. Il potere è sugli spirito impuri, ed anche su ogni malattia e infermità. Con la Parola gli Apostoli scacciamo gli spiriti impuri. Ungendo con olio gli ammalati, li guariscono. Quali sono i segni che oggi ogni Apostolo di Gesù deve compiere perché il mondo creda nel regno che essi annunciano? Un solo segno è necessario: parlare sempre con verità e sapienza di Spirito Santo. Il segno è lo Spirito Santo che dal loro cuore si riversa nel cuore di chi ascolta per trafiggerlo e attrarlo </w:t>
      </w:r>
      <w:r w:rsidRPr="00091416">
        <w:rPr>
          <w:rFonts w:ascii="Arial" w:hAnsi="Arial" w:cs="Arial"/>
          <w:color w:val="000000"/>
          <w:sz w:val="24"/>
          <w:szCs w:val="24"/>
        </w:rPr>
        <w:lastRenderedPageBreak/>
        <w:t xml:space="preserve">a Cristo Signore. Se poi lo Spirito Santo vorrà che si diano altri segni, è Lui che ispira l’apostolo di Cristo Gesù perché li compia. </w:t>
      </w:r>
    </w:p>
    <w:p w14:paraId="6E22D269" w14:textId="77777777" w:rsidR="00091416" w:rsidRPr="00091416" w:rsidRDefault="00091416" w:rsidP="00091416">
      <w:pPr>
        <w:spacing w:after="120" w:line="240" w:lineRule="auto"/>
        <w:jc w:val="both"/>
        <w:rPr>
          <w:rFonts w:ascii="Arial" w:hAnsi="Arial" w:cs="Arial"/>
          <w:color w:val="000000"/>
          <w:sz w:val="24"/>
          <w:szCs w:val="24"/>
        </w:rPr>
      </w:pPr>
      <w:r w:rsidRPr="00091416">
        <w:rPr>
          <w:rFonts w:ascii="Arial" w:hAnsi="Arial" w:cs="Arial"/>
          <w:color w:val="000000"/>
          <w:sz w:val="24"/>
          <w:szCs w:val="24"/>
        </w:rPr>
        <w:t>Ecco come l’Apostolo Paolo compie l’annuncio del Vangelo ai suoi tempi: </w:t>
      </w:r>
      <w:r w:rsidRPr="00091416">
        <w:rPr>
          <w:rFonts w:ascii="Arial" w:hAnsi="Arial" w:cs="Arial"/>
          <w:i/>
          <w:iCs/>
          <w:color w:val="000000"/>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w:t>
      </w:r>
      <w:r>
        <w:rPr>
          <w:rFonts w:ascii="Arial" w:hAnsi="Arial" w:cs="Arial"/>
          <w:i/>
          <w:iCs/>
          <w:color w:val="000000"/>
          <w:sz w:val="24"/>
          <w:szCs w:val="24"/>
        </w:rPr>
        <w:t>M</w:t>
      </w:r>
      <w:r w:rsidRPr="00091416">
        <w:rPr>
          <w:rFonts w:ascii="Arial" w:hAnsi="Arial" w:cs="Arial"/>
          <w:i/>
          <w:iCs/>
          <w:color w:val="000000"/>
          <w:sz w:val="24"/>
          <w:szCs w:val="24"/>
        </w:rPr>
        <w:t>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r w:rsidRPr="00091416">
        <w:rPr>
          <w:rFonts w:ascii="Arial" w:hAnsi="Arial" w:cs="Arial"/>
          <w:color w:val="000000"/>
          <w:sz w:val="24"/>
          <w:szCs w:val="24"/>
        </w:rPr>
        <w:t xml:space="preserve">. </w:t>
      </w:r>
    </w:p>
    <w:p w14:paraId="48EF097E" w14:textId="77777777" w:rsidR="00091416" w:rsidRPr="00091416" w:rsidRDefault="00091416" w:rsidP="00091416">
      <w:pPr>
        <w:spacing w:after="120" w:line="240" w:lineRule="auto"/>
        <w:jc w:val="both"/>
        <w:rPr>
          <w:rFonts w:ascii="Arial" w:hAnsi="Arial" w:cs="Arial"/>
          <w:color w:val="000000"/>
          <w:sz w:val="24"/>
          <w:szCs w:val="24"/>
        </w:rPr>
      </w:pPr>
      <w:r w:rsidRPr="00091416">
        <w:rPr>
          <w:rFonts w:ascii="Arial" w:hAnsi="Arial" w:cs="Arial"/>
          <w:color w:val="000000"/>
          <w:sz w:val="24"/>
          <w:szCs w:val="24"/>
        </w:rPr>
        <w:t xml:space="preserve">Sempre l’Apostolo del Signore deve operare con la forza e la potenza dello Spirito Santo. Sarà poi lo Spirito del Signore a operare per mezzo dell’Apostolo quanto giova perché un cuore sia attratto al Vangelo e creda in esso. </w:t>
      </w:r>
    </w:p>
    <w:p w14:paraId="154C10A6" w14:textId="77777777" w:rsidR="00091416" w:rsidRPr="00091416" w:rsidRDefault="00091416" w:rsidP="00091416">
      <w:pPr>
        <w:spacing w:after="120" w:line="240" w:lineRule="auto"/>
        <w:jc w:val="both"/>
        <w:rPr>
          <w:rFonts w:ascii="Calibri" w:hAnsi="Calibri" w:cs="Calibri"/>
          <w:color w:val="000000"/>
          <w:sz w:val="24"/>
          <w:szCs w:val="24"/>
        </w:rPr>
      </w:pPr>
      <w:r w:rsidRPr="00091416">
        <w:rPr>
          <w:rFonts w:ascii="Arial" w:hAnsi="Arial" w:cs="Arial"/>
          <w:color w:val="000000"/>
          <w:sz w:val="24"/>
          <w:szCs w:val="24"/>
        </w:rPr>
        <w:t>La Madre di Dio e Madre nostra ottenga dal Figlio la grazia affinché ogni apostolo sia sempre colmo di Spirito Santo e agisca con la sua forza e potenza nella missione di evangelizzazione del mondo.</w:t>
      </w:r>
    </w:p>
    <w:p w14:paraId="22277D09" w14:textId="77777777" w:rsidR="00E01EB9" w:rsidRDefault="00E01EB9" w:rsidP="0013360B">
      <w:pPr>
        <w:pStyle w:val="Titolo2"/>
        <w:spacing w:line="276" w:lineRule="auto"/>
        <w:jc w:val="both"/>
        <w:rPr>
          <w:sz w:val="28"/>
          <w:szCs w:val="28"/>
        </w:rPr>
      </w:pPr>
      <w:bookmarkStart w:id="980" w:name="_Toc531377270"/>
      <w:bookmarkStart w:id="981" w:name="_Toc152227103"/>
      <w:r w:rsidRPr="00091416">
        <w:rPr>
          <w:sz w:val="28"/>
          <w:szCs w:val="28"/>
        </w:rPr>
        <w:t>4 Novembre</w:t>
      </w:r>
      <w:bookmarkEnd w:id="980"/>
      <w:bookmarkEnd w:id="981"/>
      <w:r w:rsidRPr="00091416">
        <w:rPr>
          <w:sz w:val="28"/>
          <w:szCs w:val="28"/>
        </w:rPr>
        <w:t xml:space="preserve"> </w:t>
      </w:r>
    </w:p>
    <w:p w14:paraId="5FF475BE" w14:textId="77777777" w:rsidR="00627B19" w:rsidRDefault="00627B19" w:rsidP="00627B19">
      <w:pPr>
        <w:jc w:val="both"/>
        <w:rPr>
          <w:rFonts w:ascii="Segoe UI" w:hAnsi="Segoe UI" w:cs="Segoe UI"/>
          <w:sz w:val="24"/>
          <w:szCs w:val="24"/>
        </w:rPr>
      </w:pPr>
      <w:r w:rsidRPr="00627B19">
        <w:rPr>
          <w:rFonts w:ascii="Segoe UI" w:hAnsi="Segoe UI" w:cs="Segoe UI"/>
          <w:sz w:val="24"/>
          <w:szCs w:val="24"/>
        </w:rPr>
        <w:t>La Madre di Dio ci aiuti a distruggere e ad abbattere tutte le nostre false sicurezze di salvezza. Saremo salvi se obbediremo alla divina Parola.</w:t>
      </w:r>
    </w:p>
    <w:p w14:paraId="4055F20F" w14:textId="77777777" w:rsidR="00627B19" w:rsidRDefault="00627B19" w:rsidP="00627B19">
      <w:pPr>
        <w:pStyle w:val="Titolo2"/>
      </w:pPr>
      <w:bookmarkStart w:id="982" w:name="_Toc132812235"/>
      <w:bookmarkStart w:id="983" w:name="_Toc152227104"/>
      <w:r>
        <w:t>I pubblicani e le prostitute invece gli hanno creduto</w:t>
      </w:r>
      <w:bookmarkEnd w:id="982"/>
      <w:bookmarkEnd w:id="983"/>
    </w:p>
    <w:p w14:paraId="3C3402D7" w14:textId="77777777" w:rsidR="00627B19" w:rsidRDefault="00627B19" w:rsidP="00627B19">
      <w:pPr>
        <w:spacing w:after="200" w:line="253" w:lineRule="atLeast"/>
        <w:jc w:val="both"/>
        <w:rPr>
          <w:rFonts w:ascii="Arial" w:hAnsi="Arial" w:cs="Arial"/>
          <w:color w:val="000000"/>
          <w:sz w:val="24"/>
          <w:szCs w:val="24"/>
        </w:rPr>
      </w:pPr>
      <w:r w:rsidRPr="00627B19">
        <w:rPr>
          <w:rFonts w:ascii="Arial" w:hAnsi="Arial" w:cs="Arial"/>
          <w:color w:val="000000"/>
          <w:sz w:val="24"/>
          <w:szCs w:val="24"/>
        </w:rPr>
        <w:t>La salvezza di un uomo viene dall’ascolto e dall’obbedienza alla Parola di Dio. È obbligo dell’inviato del Signore – Apostolo, profeta, dottore, maestro, evangelista, ogni altro discepolo di Gesù – far risuonare la Parola di Dio in obbedienza al personale mandato ricevuto. Vale per l’inviato quanto il Signore dice al profeta Ezechiele: </w:t>
      </w:r>
      <w:r>
        <w:rPr>
          <w:rFonts w:ascii="Arial" w:hAnsi="Arial" w:cs="Arial"/>
          <w:i/>
          <w:iCs/>
          <w:color w:val="000000"/>
          <w:sz w:val="24"/>
          <w:szCs w:val="24"/>
        </w:rPr>
        <w:t>“</w:t>
      </w:r>
      <w:r w:rsidRPr="00627B19">
        <w:rPr>
          <w:rFonts w:ascii="Arial" w:hAnsi="Arial" w:cs="Arial"/>
          <w:i/>
          <w:iCs/>
          <w:color w:val="000000"/>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w:t>
      </w:r>
      <w:r w:rsidRPr="00627B19">
        <w:rPr>
          <w:rFonts w:ascii="Arial" w:hAnsi="Arial" w:cs="Arial"/>
          <w:i/>
          <w:iCs/>
          <w:color w:val="000000"/>
          <w:sz w:val="24"/>
          <w:szCs w:val="24"/>
        </w:rPr>
        <w:lastRenderedPageBreak/>
        <w:t>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Pr>
          <w:rFonts w:ascii="Arial" w:hAnsi="Arial" w:cs="Arial"/>
          <w:i/>
          <w:iCs/>
          <w:color w:val="000000"/>
          <w:sz w:val="24"/>
          <w:szCs w:val="24"/>
        </w:rPr>
        <w:t>”</w:t>
      </w:r>
      <w:r w:rsidRPr="00627B19">
        <w:rPr>
          <w:rFonts w:ascii="Arial" w:hAnsi="Arial" w:cs="Arial"/>
          <w:i/>
          <w:iCs/>
          <w:color w:val="000000"/>
          <w:sz w:val="24"/>
          <w:szCs w:val="24"/>
        </w:rPr>
        <w:t xml:space="preserve"> (Ez 3,1-21)</w:t>
      </w:r>
      <w:r w:rsidRPr="00627B19">
        <w:rPr>
          <w:rFonts w:ascii="Arial" w:hAnsi="Arial" w:cs="Arial"/>
          <w:color w:val="000000"/>
          <w:sz w:val="24"/>
          <w:szCs w:val="24"/>
        </w:rPr>
        <w:t xml:space="preserve">. </w:t>
      </w:r>
    </w:p>
    <w:p w14:paraId="325DC055" w14:textId="77777777" w:rsidR="00627B19" w:rsidRDefault="00627B19" w:rsidP="00627B19">
      <w:pPr>
        <w:spacing w:after="200" w:line="253" w:lineRule="atLeast"/>
        <w:jc w:val="both"/>
        <w:rPr>
          <w:rFonts w:ascii="Arial" w:hAnsi="Arial" w:cs="Arial"/>
          <w:color w:val="000000"/>
          <w:sz w:val="24"/>
          <w:szCs w:val="24"/>
        </w:rPr>
      </w:pPr>
      <w:r w:rsidRPr="00627B19">
        <w:rPr>
          <w:rFonts w:ascii="Arial" w:hAnsi="Arial" w:cs="Arial"/>
          <w:color w:val="000000"/>
          <w:sz w:val="24"/>
          <w:szCs w:val="24"/>
        </w:rPr>
        <w:t xml:space="preserve">Dopo che l’inviato ha parlato riferendo la Parola del Signore, la responsabilità della propria salvezza è tutta nelle mani di colui al quale la Parola è stata riferita. Giovanni il Battista è venuto da parte del Signore. Ha parlato. Chi lo ha ascoltato è entrato sulla via della salvezza. Chi si è rifiutato di ascoltarlo, è rimasto nella sua via di perdizione. Chi ha ascoltato Giovanni il Battista? Pubblicani e prostitute. Queste erano persone che farisei e scribi escludevano dalla salvezza. Loro invece, scribi e farisei, non avendo ascoltato l’uomo mandato da Dio sono rimasti nella loro perdizione. Costoro hanno dimenticato che il più grande dono che Dio può fare ad un uomo è la sua Parola fatta risuonare nella sua più pura e integra verità. </w:t>
      </w:r>
    </w:p>
    <w:p w14:paraId="51A848A1" w14:textId="77777777" w:rsidR="00627B19" w:rsidRPr="00627B19" w:rsidRDefault="00627B19" w:rsidP="00627B19">
      <w:pPr>
        <w:spacing w:after="200" w:line="253" w:lineRule="atLeast"/>
        <w:jc w:val="both"/>
        <w:rPr>
          <w:rFonts w:ascii="Calibri" w:hAnsi="Calibri" w:cs="Calibri"/>
          <w:color w:val="000000"/>
          <w:sz w:val="21"/>
          <w:szCs w:val="21"/>
        </w:rPr>
      </w:pPr>
      <w:r w:rsidRPr="00627B19">
        <w:rPr>
          <w:rFonts w:ascii="Arial" w:hAnsi="Arial" w:cs="Arial"/>
          <w:color w:val="000000"/>
          <w:sz w:val="24"/>
          <w:szCs w:val="24"/>
        </w:rPr>
        <w:t>Quando la Parola non risuona, allora è segno che per noi la salvezza eterna è seriamente compromessa. Senza Parola non c’è conversione. Senza conversione non c’è salvezza:</w:t>
      </w:r>
      <w:r w:rsidRPr="00627B19">
        <w:rPr>
          <w:rFonts w:ascii="Arial" w:hAnsi="Arial" w:cs="Arial"/>
          <w:i/>
          <w:iCs/>
          <w:color w:val="000000"/>
          <w:sz w:val="24"/>
          <w:szCs w:val="24"/>
        </w:rPr>
        <w:t>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8,11-14)</w:t>
      </w:r>
      <w:r w:rsidRPr="00627B19">
        <w:rPr>
          <w:rFonts w:ascii="Arial" w:hAnsi="Arial" w:cs="Arial"/>
          <w:color w:val="000000"/>
          <w:sz w:val="24"/>
          <w:szCs w:val="24"/>
        </w:rPr>
        <w:t>. Che il Signore mai faccia venire questo giorno sulla nostra terra. Invece sappiamo che esso è venuto. Ormai si fa scempio della sua Parola. Oggi essa è tutta trasformata in menzogna.</w:t>
      </w:r>
    </w:p>
    <w:p w14:paraId="3FF73AD4" w14:textId="77777777" w:rsidR="00627B19" w:rsidRPr="00627B19" w:rsidRDefault="00627B19" w:rsidP="00627B19">
      <w:pPr>
        <w:spacing w:after="200" w:line="253" w:lineRule="atLeast"/>
        <w:jc w:val="both"/>
        <w:rPr>
          <w:rFonts w:ascii="Calibri" w:hAnsi="Calibri" w:cs="Calibri"/>
          <w:color w:val="000000"/>
          <w:sz w:val="21"/>
          <w:szCs w:val="21"/>
        </w:rPr>
      </w:pPr>
      <w:r w:rsidRPr="00627B19">
        <w:rPr>
          <w:rFonts w:ascii="Arial" w:hAnsi="Arial" w:cs="Arial"/>
          <w:i/>
          <w:iCs/>
          <w:color w:val="000000"/>
          <w:sz w:val="24"/>
          <w:szCs w:val="24"/>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Giovani infatti venne a voi sulla via della giustizia, e non gli avete creduto; i pubblicani e le prostitute invece gli hanno creduto. Voi, al contrario, avete visto queste cose, ma poi non vi siete nemmeno pentiti così da credergli.</w:t>
      </w:r>
    </w:p>
    <w:p w14:paraId="0A98B7E7" w14:textId="77777777" w:rsidR="00627B19" w:rsidRPr="00627B19" w:rsidRDefault="00627B19" w:rsidP="00627B19">
      <w:pPr>
        <w:spacing w:after="200" w:line="253" w:lineRule="atLeast"/>
        <w:jc w:val="both"/>
        <w:rPr>
          <w:rFonts w:ascii="Arial" w:hAnsi="Arial" w:cs="Arial"/>
          <w:color w:val="000000"/>
          <w:sz w:val="24"/>
          <w:szCs w:val="24"/>
        </w:rPr>
      </w:pPr>
      <w:r w:rsidRPr="00627B19">
        <w:rPr>
          <w:rFonts w:ascii="Arial" w:hAnsi="Arial" w:cs="Arial"/>
          <w:color w:val="000000"/>
          <w:sz w:val="24"/>
          <w:szCs w:val="24"/>
        </w:rPr>
        <w:t xml:space="preserve">La Parola del Signore va annunciata a tutti, sempre. Va annunciata a santi e a peccatori, a giusti e a ingiusti, a chi già crede, a chi mai ha ceduto, a chi ha creduto ma poi ha abbandonato la via della giustizia e della verità. Il Signore vuole che ogni uomo giunga alla conoscenza della verità. Lui vuole che nessuno si perda. Nessuno di noi dovrà mai </w:t>
      </w:r>
      <w:r w:rsidRPr="00627B19">
        <w:rPr>
          <w:rFonts w:ascii="Arial" w:hAnsi="Arial" w:cs="Arial"/>
          <w:color w:val="000000"/>
          <w:sz w:val="24"/>
          <w:szCs w:val="24"/>
        </w:rPr>
        <w:lastRenderedPageBreak/>
        <w:t xml:space="preserve">escludere qualcuno dal dono della Parola. Il portatore della Parola non è padrone di essa. Lui della Parola dovrà essere un umile servo, un umile servo fedele. Per questo dovrà ricordarsi che lui non è da se stesso. Lui rimane in ogni istante, dinanzi ad ogni uomo, un inviato del suo Signore. </w:t>
      </w:r>
    </w:p>
    <w:p w14:paraId="1FD3C713" w14:textId="77777777" w:rsidR="00627B19" w:rsidRPr="00627B19" w:rsidRDefault="00627B19" w:rsidP="00627B19">
      <w:pPr>
        <w:spacing w:after="200" w:line="253" w:lineRule="atLeast"/>
        <w:jc w:val="both"/>
        <w:rPr>
          <w:rFonts w:ascii="Arial" w:hAnsi="Arial" w:cs="Arial"/>
          <w:color w:val="000000"/>
          <w:sz w:val="24"/>
          <w:szCs w:val="24"/>
        </w:rPr>
      </w:pPr>
      <w:r w:rsidRPr="00627B19">
        <w:rPr>
          <w:rFonts w:ascii="Arial" w:hAnsi="Arial" w:cs="Arial"/>
          <w:color w:val="000000"/>
          <w:sz w:val="24"/>
          <w:szCs w:val="24"/>
        </w:rPr>
        <w:t xml:space="preserve">Il Padre chiede ad ogni suo figlio che faccia la sua volontà. Non è con il Padre chi promette e poi non mantiene. È con il Padre colui che prima non promette e poi invece, si pente, e obbedisce al comando ricevuto. Farisei e scribi dicono e non fanno. Sono esclusi dalla salvezza. Pubblicani e prostitute prima non obbedivano. Giovanni dona loro la Parola ed essi si convertono. Fanno la volontà del Padre. Entrano nella via della vera salvezza. Con questa parabola Gesù distrugge e abbatte tutte le nostre false sicurezze: Non si salva chi dice. Si salva chi fa la volontà di Dio in obbedienza ad ogni sua Parola. </w:t>
      </w:r>
    </w:p>
    <w:p w14:paraId="1A88F98C" w14:textId="77777777" w:rsidR="00627B19" w:rsidRPr="00627B19" w:rsidRDefault="00627B19" w:rsidP="00627B19">
      <w:pPr>
        <w:spacing w:after="200" w:line="253" w:lineRule="atLeast"/>
        <w:jc w:val="both"/>
        <w:rPr>
          <w:rFonts w:ascii="Calibri" w:hAnsi="Calibri" w:cs="Calibri"/>
          <w:color w:val="000000"/>
          <w:sz w:val="21"/>
          <w:szCs w:val="21"/>
        </w:rPr>
      </w:pPr>
      <w:r w:rsidRPr="00627B19">
        <w:rPr>
          <w:rFonts w:ascii="Arial" w:hAnsi="Arial" w:cs="Arial"/>
          <w:color w:val="000000"/>
          <w:sz w:val="24"/>
          <w:szCs w:val="24"/>
        </w:rPr>
        <w:t>La Madre di Dio ci aiuti a distruggere e ad abbattere tutte le nostre false sicurezze di salvezza. Saremo salvi se obbediremo alla divina Parola. </w:t>
      </w:r>
    </w:p>
    <w:p w14:paraId="13DA3AF1" w14:textId="77777777" w:rsidR="00627B19" w:rsidRDefault="00627B19" w:rsidP="00627B19">
      <w:pPr>
        <w:jc w:val="both"/>
        <w:rPr>
          <w:sz w:val="24"/>
          <w:szCs w:val="24"/>
          <w:lang w:eastAsia="ja-JP"/>
        </w:rPr>
      </w:pPr>
    </w:p>
    <w:p w14:paraId="3613E32D" w14:textId="77777777" w:rsidR="006140A3" w:rsidRDefault="006140A3" w:rsidP="006140A3">
      <w:pPr>
        <w:pStyle w:val="Titolo2"/>
      </w:pPr>
      <w:bookmarkStart w:id="984" w:name="_Toc152227105"/>
      <w:r>
        <w:t>UOMO DI POCA FEDE, PERCHÉ HAI DUBITATO?</w:t>
      </w:r>
      <w:bookmarkEnd w:id="984"/>
    </w:p>
    <w:p w14:paraId="33FF14F5" w14:textId="77777777" w:rsidR="006140A3" w:rsidRDefault="006140A3" w:rsidP="006140A3">
      <w:pPr>
        <w:spacing w:after="120" w:line="240" w:lineRule="auto"/>
        <w:jc w:val="both"/>
        <w:rPr>
          <w:rFonts w:ascii="Arial" w:hAnsi="Arial" w:cs="Arial"/>
          <w:color w:val="000000"/>
          <w:sz w:val="24"/>
          <w:szCs w:val="24"/>
        </w:rPr>
      </w:pPr>
      <w:r w:rsidRPr="006140A3">
        <w:rPr>
          <w:rFonts w:ascii="Arial" w:hAnsi="Arial" w:cs="Arial"/>
          <w:color w:val="000000"/>
          <w:sz w:val="24"/>
          <w:szCs w:val="24"/>
        </w:rPr>
        <w:t xml:space="preserve">Quando il Signore dice di fare una cosa, quella cosa si può fare. Si può fare ma non per la nostra bravura, bensì per la sua onnipotenza. Nelle cose di Dio non c’è alcuna bravura e neanche alcuna abilità da parte nostra. C’è invece solo Lui che diviene nostra capacità, nostra bravura, nostra abilità. </w:t>
      </w:r>
    </w:p>
    <w:p w14:paraId="5BD3CC26" w14:textId="77777777" w:rsidR="006140A3" w:rsidRPr="006140A3" w:rsidRDefault="006140A3" w:rsidP="006140A3">
      <w:pPr>
        <w:spacing w:after="120" w:line="240" w:lineRule="auto"/>
        <w:jc w:val="both"/>
        <w:rPr>
          <w:rFonts w:ascii="Arial" w:hAnsi="Arial" w:cs="Arial"/>
          <w:color w:val="000000"/>
          <w:spacing w:val="-2"/>
          <w:sz w:val="24"/>
          <w:szCs w:val="24"/>
        </w:rPr>
      </w:pPr>
      <w:r w:rsidRPr="006140A3">
        <w:rPr>
          <w:rFonts w:ascii="Arial" w:hAnsi="Arial" w:cs="Arial"/>
          <w:color w:val="000000"/>
          <w:sz w:val="24"/>
          <w:szCs w:val="24"/>
        </w:rPr>
        <w:t>Questa verità così viene confessata dall’Apostolo Paolo nella Seconda Lettera ai Corinzi: </w:t>
      </w:r>
      <w:r w:rsidRPr="006140A3">
        <w:rPr>
          <w:rFonts w:ascii="Arial" w:hAnsi="Arial" w:cs="Arial"/>
          <w:i/>
          <w:iCs/>
          <w:color w:val="000000"/>
          <w:sz w:val="24"/>
          <w:szCs w:val="24"/>
        </w:rPr>
        <w:t xml:space="preserve">“E se il nostro Vangelo rimane velato, lo è in coloro che si </w:t>
      </w:r>
      <w:r w:rsidRPr="006140A3">
        <w:rPr>
          <w:rFonts w:ascii="Arial" w:hAnsi="Arial" w:cs="Arial"/>
          <w:i/>
          <w:iCs/>
          <w:color w:val="000000"/>
          <w:spacing w:val="-2"/>
          <w:sz w:val="24"/>
          <w:szCs w:val="24"/>
        </w:rPr>
        <w:t>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4,3-18)</w:t>
      </w:r>
      <w:r w:rsidRPr="006140A3">
        <w:rPr>
          <w:rFonts w:ascii="Arial" w:hAnsi="Arial" w:cs="Arial"/>
          <w:color w:val="000000"/>
          <w:spacing w:val="-2"/>
          <w:sz w:val="24"/>
          <w:szCs w:val="24"/>
        </w:rPr>
        <w:t xml:space="preserve">. </w:t>
      </w:r>
    </w:p>
    <w:p w14:paraId="674BC324" w14:textId="77777777" w:rsidR="006140A3" w:rsidRPr="006140A3" w:rsidRDefault="006140A3" w:rsidP="006140A3">
      <w:pPr>
        <w:spacing w:after="120" w:line="240" w:lineRule="auto"/>
        <w:jc w:val="both"/>
        <w:rPr>
          <w:rFonts w:ascii="Calibri" w:hAnsi="Calibri" w:cs="Calibri"/>
          <w:color w:val="000000"/>
          <w:sz w:val="24"/>
          <w:szCs w:val="24"/>
        </w:rPr>
      </w:pPr>
      <w:r w:rsidRPr="006140A3">
        <w:rPr>
          <w:rFonts w:ascii="Arial" w:hAnsi="Arial" w:cs="Arial"/>
          <w:color w:val="000000"/>
          <w:sz w:val="24"/>
          <w:szCs w:val="24"/>
        </w:rPr>
        <w:t xml:space="preserve">Noi siamo vasi di creta, sempre ponti a spezzarsi, frantumarsi. Per questo sempre dobbiamo pensare che noi siamo perennemente opera di Dio. Dio ci fa sua opera in Cristo, perché noi in Cristo, con Cristo, per Cristo possiamo compiere le sue opere, o meglio l’opera della formazione di Cristo Gesù in ogni cuore. Ecco perché Pietro è uomo di poca fede. Non conosce la verità di Cristo Gesù. Dubita di se stesso. Sta per affondare. Chiede però di </w:t>
      </w:r>
      <w:r w:rsidRPr="006140A3">
        <w:rPr>
          <w:rFonts w:ascii="Arial" w:hAnsi="Arial" w:cs="Arial"/>
          <w:color w:val="000000"/>
          <w:sz w:val="24"/>
          <w:szCs w:val="24"/>
        </w:rPr>
        <w:lastRenderedPageBreak/>
        <w:t>essere salvato e il Signore lo riporta sula barca. La sua poca fede non gli ha consentito di giungere fino a Cristo Gesù.</w:t>
      </w:r>
    </w:p>
    <w:p w14:paraId="608A2726" w14:textId="77777777" w:rsidR="006140A3" w:rsidRPr="006140A3" w:rsidRDefault="006140A3" w:rsidP="006140A3">
      <w:pPr>
        <w:spacing w:after="120" w:line="240" w:lineRule="auto"/>
        <w:jc w:val="both"/>
        <w:rPr>
          <w:rFonts w:ascii="Calibri" w:hAnsi="Calibri" w:cs="Calibri"/>
          <w:color w:val="000000"/>
          <w:sz w:val="24"/>
          <w:szCs w:val="24"/>
        </w:rPr>
      </w:pPr>
      <w:r w:rsidRPr="006140A3">
        <w:rPr>
          <w:rFonts w:ascii="Arial" w:hAnsi="Arial" w:cs="Arial"/>
          <w:i/>
          <w:iCs/>
          <w:color w:val="000000"/>
          <w:sz w:val="24"/>
          <w:szCs w:val="24"/>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w:t>
      </w:r>
      <w:bookmarkStart w:id="985" w:name="_Hlk132217383"/>
      <w:r w:rsidRPr="006140A3">
        <w:rPr>
          <w:rFonts w:ascii="Arial" w:hAnsi="Arial" w:cs="Arial"/>
          <w:i/>
          <w:iCs/>
          <w:color w:val="000000"/>
          <w:sz w:val="24"/>
          <w:szCs w:val="24"/>
        </w:rPr>
        <w:t>Coraggio, sono io, non abbiate paura!</w:t>
      </w:r>
      <w:bookmarkEnd w:id="985"/>
      <w:r w:rsidRPr="006140A3">
        <w:rPr>
          <w:rFonts w:ascii="Arial" w:hAnsi="Arial" w:cs="Arial"/>
          <w:i/>
          <w:iCs/>
          <w:color w:val="000000"/>
          <w:sz w:val="24"/>
          <w:szCs w:val="24"/>
        </w:rPr>
        <w:t>».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w:t>
      </w:r>
      <w:r>
        <w:rPr>
          <w:rFonts w:ascii="Arial" w:hAnsi="Arial" w:cs="Arial"/>
          <w:i/>
          <w:iCs/>
          <w:color w:val="000000"/>
          <w:sz w:val="24"/>
          <w:szCs w:val="24"/>
        </w:rPr>
        <w:t>nti lo toccarono furono guariti</w:t>
      </w:r>
      <w:r w:rsidRPr="006140A3">
        <w:rPr>
          <w:rFonts w:ascii="Arial" w:hAnsi="Arial" w:cs="Arial"/>
          <w:i/>
          <w:iCs/>
          <w:color w:val="000000"/>
          <w:sz w:val="24"/>
          <w:szCs w:val="24"/>
        </w:rPr>
        <w:t> </w:t>
      </w:r>
      <w:r w:rsidRPr="006140A3">
        <w:rPr>
          <w:rFonts w:ascii="Arial" w:hAnsi="Arial" w:cs="Arial"/>
          <w:color w:val="000000"/>
          <w:sz w:val="24"/>
          <w:szCs w:val="24"/>
        </w:rPr>
        <w:t>(Mt 14,22-36).</w:t>
      </w:r>
    </w:p>
    <w:p w14:paraId="2F0CCC4D" w14:textId="77777777" w:rsidR="006140A3" w:rsidRDefault="006140A3" w:rsidP="006140A3">
      <w:pPr>
        <w:spacing w:after="120" w:line="240" w:lineRule="auto"/>
        <w:jc w:val="both"/>
        <w:rPr>
          <w:rFonts w:ascii="Arial" w:hAnsi="Arial" w:cs="Arial"/>
          <w:color w:val="000000"/>
          <w:sz w:val="24"/>
          <w:szCs w:val="24"/>
        </w:rPr>
      </w:pPr>
      <w:r w:rsidRPr="006140A3">
        <w:rPr>
          <w:rFonts w:ascii="Arial" w:hAnsi="Arial" w:cs="Arial"/>
          <w:color w:val="000000"/>
          <w:sz w:val="24"/>
          <w:szCs w:val="24"/>
        </w:rPr>
        <w:t xml:space="preserve">Quanto è successo a Simon Pietro in questa notte, sta succedendo a moltissimi suoi discepoli. Questi dinanzi allo strapotere del male che oggi infuria minaccioso contro il glorioso Vangelo di Gesù Signore, hanno smesso di credere che in loro tutto è opera di Dio. Tutto è opera della potenza e forza dello Spirito Santo. Tutto è opera della divina grazia. Come Gesù cammina sulle onde del mare in burrasca per grazia e non per umane abilità o capacità, così anche i discepoli di Gesù devono camminare sulle onde del male per far giungere la divina Parola della conversione, della grazia, della salvezza ad ogni uomo. </w:t>
      </w:r>
    </w:p>
    <w:p w14:paraId="1906643E" w14:textId="77777777" w:rsidR="006140A3" w:rsidRPr="006140A3" w:rsidRDefault="006140A3" w:rsidP="006140A3">
      <w:pPr>
        <w:spacing w:after="120" w:line="240" w:lineRule="auto"/>
        <w:jc w:val="both"/>
        <w:rPr>
          <w:rFonts w:ascii="Arial" w:hAnsi="Arial" w:cs="Arial"/>
          <w:color w:val="000000"/>
          <w:sz w:val="24"/>
          <w:szCs w:val="24"/>
        </w:rPr>
      </w:pPr>
      <w:r w:rsidRPr="006140A3">
        <w:rPr>
          <w:rFonts w:ascii="Arial" w:hAnsi="Arial" w:cs="Arial"/>
          <w:color w:val="000000"/>
          <w:sz w:val="24"/>
          <w:szCs w:val="24"/>
        </w:rPr>
        <w:t xml:space="preserve">Questo mai potrà accadere se i discepoli non sono colmi di Spirito Santo come Gesù era colmo di Spirito Santo. Se non sono spinti dalla grazia come Gesù è colmo della grazia. Se non sono animati dalla stessa fede con la quale Gesù cammina sulle onde della sua croce, inchiodato su di essa. Se il discepolo è creta vuota di Spirito Santo, vuota di grazia, vuota di verità, vuota di fede, vuota di ogni luce soprannaturale, vuota di santità, per lui diviene impossibile camminare sulle acque agitate dal fortissimo vento ed è in questo istante che affonda nelle acque profonde di questo mondo che ormai ha superato di gran lunga il limite del male. Se moltissimi discepoli di Gesù non fossero immersi in questo mare del mondo, non si comprenderebbe oggi la loro volontà e decisione di accogliere tutto il mondo nella Chiesa. Vogliono accogliere il mondo nella Chiesa e benedire anche il peccato del mondo perché essi ormai sono privi di ogni luce e di ogni forza per vincere il peccato. Ecco la decisione di assuefazione al peccato, anziché combatterlo per vincerlo. </w:t>
      </w:r>
    </w:p>
    <w:p w14:paraId="25404FD4" w14:textId="77777777" w:rsidR="006140A3" w:rsidRPr="006140A3" w:rsidRDefault="006140A3" w:rsidP="006140A3">
      <w:pPr>
        <w:spacing w:after="120" w:line="240" w:lineRule="auto"/>
        <w:jc w:val="both"/>
        <w:rPr>
          <w:rFonts w:ascii="Calibri" w:hAnsi="Calibri" w:cs="Calibri"/>
          <w:color w:val="000000"/>
          <w:sz w:val="24"/>
          <w:szCs w:val="24"/>
        </w:rPr>
      </w:pPr>
      <w:r w:rsidRPr="006140A3">
        <w:rPr>
          <w:rFonts w:ascii="Arial" w:hAnsi="Arial" w:cs="Arial"/>
          <w:color w:val="000000"/>
          <w:sz w:val="24"/>
          <w:szCs w:val="24"/>
        </w:rPr>
        <w:t>La Madre di Dio ci doni almeno la forza di grida a Cristo Signore, perché venga a salvarci. </w:t>
      </w:r>
    </w:p>
    <w:p w14:paraId="2F433F6C" w14:textId="77777777" w:rsidR="00E01EB9" w:rsidRPr="00091416" w:rsidRDefault="00E01EB9" w:rsidP="0013360B">
      <w:pPr>
        <w:pStyle w:val="Titolo2"/>
        <w:spacing w:line="276" w:lineRule="auto"/>
        <w:jc w:val="both"/>
        <w:rPr>
          <w:sz w:val="28"/>
          <w:szCs w:val="28"/>
        </w:rPr>
      </w:pPr>
      <w:bookmarkStart w:id="986" w:name="_Toc531377272"/>
      <w:bookmarkStart w:id="987" w:name="_Toc152227106"/>
      <w:r w:rsidRPr="00091416">
        <w:rPr>
          <w:sz w:val="28"/>
          <w:szCs w:val="28"/>
        </w:rPr>
        <w:t>5 Novembre</w:t>
      </w:r>
      <w:bookmarkEnd w:id="986"/>
      <w:bookmarkEnd w:id="987"/>
      <w:r w:rsidRPr="00091416">
        <w:rPr>
          <w:sz w:val="28"/>
          <w:szCs w:val="28"/>
        </w:rPr>
        <w:t xml:space="preserve"> </w:t>
      </w:r>
    </w:p>
    <w:p w14:paraId="41E4F00B" w14:textId="77777777" w:rsidR="00E01EB9" w:rsidRDefault="00F967B8" w:rsidP="00F967B8">
      <w:pPr>
        <w:jc w:val="both"/>
        <w:rPr>
          <w:rFonts w:ascii="Segoe UI" w:hAnsi="Segoe UI" w:cs="Segoe UI"/>
          <w:color w:val="0F1419"/>
          <w:sz w:val="24"/>
          <w:szCs w:val="24"/>
        </w:rPr>
      </w:pPr>
      <w:r w:rsidRPr="00F967B8">
        <w:rPr>
          <w:rFonts w:ascii="Segoe UI" w:hAnsi="Segoe UI" w:cs="Segoe UI"/>
          <w:color w:val="0F1419"/>
          <w:sz w:val="24"/>
          <w:szCs w:val="24"/>
        </w:rPr>
        <w:t>La Madre di Dio e Madre nostra ci ottenga la grazia di camminare sempre nello Spirito Santo e così da Lui di certo saremo condotti ogni giorno a tutta la verità di questo giorno.</w:t>
      </w:r>
    </w:p>
    <w:p w14:paraId="06D9BFB9" w14:textId="77777777" w:rsidR="00F967B8" w:rsidRDefault="00F967B8" w:rsidP="00F967B8">
      <w:pPr>
        <w:pStyle w:val="Titolo2"/>
      </w:pPr>
      <w:bookmarkStart w:id="988" w:name="_Toc132812237"/>
      <w:bookmarkStart w:id="989" w:name="_Toc152227107"/>
      <w:r>
        <w:t>Estrae dal suo tesoro cose nuove e cose antiche</w:t>
      </w:r>
      <w:bookmarkEnd w:id="988"/>
      <w:bookmarkEnd w:id="989"/>
    </w:p>
    <w:p w14:paraId="6A9CDAFF" w14:textId="77777777" w:rsidR="00F967B8" w:rsidRDefault="00F967B8" w:rsidP="00F967B8">
      <w:pPr>
        <w:spacing w:after="200" w:line="253" w:lineRule="atLeast"/>
        <w:jc w:val="both"/>
        <w:rPr>
          <w:rFonts w:asciiTheme="minorBidi" w:hAnsiTheme="minorBidi"/>
          <w:color w:val="000000"/>
          <w:sz w:val="24"/>
          <w:szCs w:val="24"/>
        </w:rPr>
      </w:pPr>
      <w:r w:rsidRPr="00F967B8">
        <w:rPr>
          <w:rFonts w:asciiTheme="minorBidi" w:hAnsiTheme="minorBidi"/>
          <w:color w:val="000000"/>
          <w:sz w:val="24"/>
          <w:szCs w:val="24"/>
        </w:rPr>
        <w:t xml:space="preserve">Chi è il nostro Dio? È il Dio che sempre trae cosa nuove dal suo cuore e le manifesta ai suoi figli. Ciò che il Signore rivela ad Abramo viene completato con le cose nuove che rivela a Isacco, a Giacobbe, a Giuseppe. Nella stessa vita di ogni singolo uomo di Dio sempre il Signore rivela cose nuove. A Mosè prima ha rivelato con dieci potenti segni che Lui ha nelle </w:t>
      </w:r>
      <w:r w:rsidRPr="00F967B8">
        <w:rPr>
          <w:rFonts w:asciiTheme="minorBidi" w:hAnsiTheme="minorBidi"/>
          <w:color w:val="000000"/>
          <w:sz w:val="24"/>
          <w:szCs w:val="24"/>
        </w:rPr>
        <w:lastRenderedPageBreak/>
        <w:t xml:space="preserve">sue mani tutto il creato- Ogni elemento di esso obbedisce alla sua Parola. Ma può il Signore aprire il Mar Rosso perché passino a piedi asciutti i figli d’Israele? Anche questo può il Signore. Ma può Lui chiudere il Mare perché i carri del faraone non raggiungano il suo popolo? Anche questo può il Signore. L’acqua è salata. Può il Signore renderla dolce. Anche questo può. Può nutrire il Signore il suo popolo in un deserto inospitale nel quale neanche una locusta si può trovare? Anche questo può. Fa piovere il pane dal cielo ed è sufficiente che Lui cambi la direzione del vento e una moltitudine di quaglie cade dove vi sono i figli d’Israele. </w:t>
      </w:r>
    </w:p>
    <w:p w14:paraId="1E8A4AB8" w14:textId="77777777" w:rsidR="00F967B8" w:rsidRDefault="00F967B8" w:rsidP="00F967B8">
      <w:pPr>
        <w:spacing w:after="200" w:line="253" w:lineRule="atLeast"/>
        <w:jc w:val="both"/>
        <w:rPr>
          <w:rFonts w:asciiTheme="minorBidi" w:hAnsiTheme="minorBidi"/>
          <w:color w:val="000000"/>
          <w:sz w:val="24"/>
          <w:szCs w:val="24"/>
        </w:rPr>
      </w:pPr>
      <w:r w:rsidRPr="00F967B8">
        <w:rPr>
          <w:rFonts w:asciiTheme="minorBidi" w:hAnsiTheme="minorBidi"/>
          <w:color w:val="000000"/>
          <w:sz w:val="24"/>
          <w:szCs w:val="24"/>
        </w:rPr>
        <w:t>Quando sorge il lamento che non si ha carne da mangiare, ecco cosa risponde il Signore ad un dubbio manifestatogli da Mosè: </w:t>
      </w:r>
      <w:r w:rsidRPr="00F967B8">
        <w:rPr>
          <w:rFonts w:asciiTheme="minorBidi" w:hAnsiTheme="minorBidi"/>
          <w:i/>
          <w:iCs/>
          <w:color w:val="000000"/>
          <w:sz w:val="24"/>
          <w:szCs w:val="24"/>
        </w:rPr>
        <w:t>“La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La manna era come il seme di coriandolo e aveva l’aspetto della resina odorosa. Il popolo andava attorno a raccoglierla, poi la riduceva in farina con la </w:t>
      </w:r>
      <w:r w:rsidRPr="00F967B8">
        <w:rPr>
          <w:rStyle w:val="spelle"/>
          <w:rFonts w:asciiTheme="minorBidi" w:hAnsiTheme="minorBidi"/>
          <w:i/>
          <w:iCs/>
          <w:sz w:val="24"/>
          <w:szCs w:val="24"/>
        </w:rPr>
        <w:t>m</w:t>
      </w:r>
      <w:r>
        <w:rPr>
          <w:rStyle w:val="spelle"/>
          <w:rFonts w:asciiTheme="minorBidi" w:hAnsiTheme="minorBidi"/>
          <w:i/>
          <w:iCs/>
          <w:sz w:val="24"/>
          <w:szCs w:val="24"/>
        </w:rPr>
        <w:t>à</w:t>
      </w:r>
      <w:r w:rsidRPr="00F967B8">
        <w:rPr>
          <w:rStyle w:val="spelle"/>
          <w:rFonts w:asciiTheme="minorBidi" w:hAnsiTheme="minorBidi"/>
          <w:i/>
          <w:iCs/>
          <w:sz w:val="24"/>
          <w:szCs w:val="24"/>
        </w:rPr>
        <w:t>cina</w:t>
      </w:r>
      <w:r w:rsidRPr="00F967B8">
        <w:rPr>
          <w:rFonts w:asciiTheme="minorBidi" w:hAnsiTheme="minorBidi"/>
          <w:i/>
          <w:iCs/>
          <w:color w:val="000000"/>
          <w:sz w:val="24"/>
          <w:szCs w:val="24"/>
        </w:rPr>
        <w:t> o la pestava nel mortaio, la faceva cuocere nelle pentole o ne faceva focacce; aveva il sapore di pasta con l’olio. Quando di notte cadeva la rugiada sull’accampamento, cadeva anche la manna. 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w:t>
      </w:r>
      <w:r w:rsidRPr="00F967B8">
        <w:rPr>
          <w:rFonts w:asciiTheme="minorBidi" w:hAnsiTheme="minorBidi"/>
          <w:b/>
          <w:bCs/>
          <w:i/>
          <w:iCs/>
          <w:color w:val="000000"/>
          <w:sz w:val="24"/>
          <w:szCs w:val="24"/>
        </w:rPr>
        <w:t> Il Signore rispose a Mosè: «Il braccio del Signore è forse raccorciato? Ora vedrai se ti accadrà o no quello che ti ho detto»</w:t>
      </w:r>
      <w:r w:rsidRPr="00F967B8">
        <w:rPr>
          <w:rFonts w:asciiTheme="minorBidi" w:hAnsiTheme="minorBidi"/>
          <w:i/>
          <w:iCs/>
          <w:color w:val="000000"/>
          <w:sz w:val="24"/>
          <w:szCs w:val="24"/>
        </w:rPr>
        <w:t> (Cfr. Num 11,1-34)</w:t>
      </w:r>
      <w:r w:rsidRPr="00F967B8">
        <w:rPr>
          <w:rFonts w:asciiTheme="minorBidi" w:hAnsiTheme="minorBidi"/>
          <w:color w:val="000000"/>
          <w:sz w:val="24"/>
          <w:szCs w:val="24"/>
        </w:rPr>
        <w:t xml:space="preserve">. </w:t>
      </w:r>
    </w:p>
    <w:p w14:paraId="3A6145C4" w14:textId="77777777" w:rsidR="00F967B8" w:rsidRPr="00F967B8" w:rsidRDefault="00F967B8" w:rsidP="00F967B8">
      <w:pPr>
        <w:spacing w:after="200" w:line="253" w:lineRule="atLeast"/>
        <w:jc w:val="both"/>
        <w:rPr>
          <w:rFonts w:asciiTheme="minorBidi" w:hAnsiTheme="minorBidi"/>
          <w:color w:val="000000"/>
          <w:sz w:val="21"/>
          <w:szCs w:val="21"/>
        </w:rPr>
      </w:pPr>
      <w:r w:rsidRPr="00F967B8">
        <w:rPr>
          <w:rFonts w:asciiTheme="minorBidi" w:hAnsiTheme="minorBidi"/>
          <w:color w:val="000000"/>
          <w:sz w:val="24"/>
          <w:szCs w:val="24"/>
        </w:rPr>
        <w:t xml:space="preserve">Chi sono i profeti? Sono coloro attraverso i quali il Signore sempre aggiunge cose nuove. Chi è Cristo Gesù? È una perenne novità. Le sue parole sono sempre nuove e sempre nuovi sono i suoi miracoli. Chi sono gli Apostoli del Signore? Sono coloro che aggiungono verità a verità senza alcuna interruzione. Chi sono i santi nella Chiesa? Coloro che nello Spirito Santo sempre aggiungono modalità muove di vivere il Vangelo. Chi sono i Maestri e i Dottori? Coloro che nello Spirito Santo giungono sempre nuove comprensioni della Parola della Scrittura o della divina Rivelazione. Alla comprensioni di ieri si aggiunge la comprensione di oggi. </w:t>
      </w:r>
      <w:r w:rsidRPr="00F967B8">
        <w:rPr>
          <w:rFonts w:asciiTheme="minorBidi" w:hAnsiTheme="minorBidi"/>
          <w:i/>
          <w:iCs/>
          <w:color w:val="000000"/>
          <w:sz w:val="24"/>
          <w:szCs w:val="24"/>
        </w:rPr>
        <w:t>“Verrà lo Spirito Santo e vi guiderà a tutta la verità”</w:t>
      </w:r>
      <w:r w:rsidRPr="00F967B8">
        <w:rPr>
          <w:rFonts w:asciiTheme="minorBidi" w:hAnsiTheme="minorBidi"/>
          <w:color w:val="000000"/>
          <w:sz w:val="24"/>
          <w:szCs w:val="24"/>
        </w:rPr>
        <w:t>.</w:t>
      </w:r>
    </w:p>
    <w:p w14:paraId="40BE50A3" w14:textId="77777777" w:rsidR="00F967B8" w:rsidRPr="00F967B8" w:rsidRDefault="00F967B8" w:rsidP="00F967B8">
      <w:pPr>
        <w:spacing w:after="200" w:line="253" w:lineRule="atLeast"/>
        <w:jc w:val="both"/>
        <w:rPr>
          <w:rFonts w:asciiTheme="minorBidi" w:hAnsiTheme="minorBidi"/>
          <w:color w:val="000000"/>
          <w:sz w:val="21"/>
          <w:szCs w:val="21"/>
        </w:rPr>
      </w:pPr>
      <w:r w:rsidRPr="00F967B8">
        <w:rPr>
          <w:rFonts w:asciiTheme="minorBidi" w:hAnsiTheme="minorBidi"/>
          <w:i/>
          <w:iCs/>
          <w:color w:val="000000"/>
          <w:sz w:val="24"/>
          <w:szCs w:val="24"/>
        </w:rPr>
        <w:t xml:space="preserve">Il regno dei cieli è simile a un tesoro nascosto nel campo; un uomo lo trova e lo nasconde; poi va, pieno di gioia, vende tutti i suoi averi e compra quel campo. Il regno dei cieli è simile </w:t>
      </w:r>
      <w:r w:rsidRPr="00F967B8">
        <w:rPr>
          <w:rFonts w:asciiTheme="minorBidi" w:hAnsiTheme="minorBidi"/>
          <w:i/>
          <w:iCs/>
          <w:color w:val="000000"/>
          <w:sz w:val="24"/>
          <w:szCs w:val="24"/>
        </w:rPr>
        <w:lastRenderedPageBreak/>
        <w:t>anche a un mercante che va in cerca di perle preziose; trovata una perla di grande valore, va, vende tutti i suoi averi e la compra.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Avete compreso tutte queste cose?». Gli risposero: «Sì». Ed egli disse loro: «Per questo ogni scriba, divenuto discepolo del regno dei cieli, è simile a un padrone di casa che estrae dal suo tesoro cose nuove e cose antiche» </w:t>
      </w:r>
      <w:r w:rsidRPr="00F967B8">
        <w:rPr>
          <w:rFonts w:asciiTheme="minorBidi" w:hAnsiTheme="minorBidi"/>
          <w:color w:val="000000"/>
          <w:sz w:val="24"/>
          <w:szCs w:val="24"/>
        </w:rPr>
        <w:t>(Mt 13,44-52).</w:t>
      </w:r>
    </w:p>
    <w:p w14:paraId="60284E49" w14:textId="77777777" w:rsidR="00F967B8" w:rsidRPr="00F967B8" w:rsidRDefault="00F967B8" w:rsidP="00F967B8">
      <w:pPr>
        <w:spacing w:after="200" w:line="253" w:lineRule="atLeast"/>
        <w:jc w:val="both"/>
        <w:rPr>
          <w:rFonts w:asciiTheme="minorBidi" w:hAnsiTheme="minorBidi"/>
          <w:color w:val="000000"/>
          <w:sz w:val="24"/>
          <w:szCs w:val="24"/>
        </w:rPr>
      </w:pPr>
      <w:r w:rsidRPr="00F967B8">
        <w:rPr>
          <w:rFonts w:asciiTheme="minorBidi" w:hAnsiTheme="minorBidi"/>
          <w:color w:val="000000"/>
          <w:sz w:val="24"/>
          <w:szCs w:val="24"/>
        </w:rPr>
        <w:t xml:space="preserve">Ecco cosa chiede Gesù ai suoi discepoli: di lasciarsi condurre dallo Spirito Santo di verità in verità, di comprensione in comprensione, di dogma in dogma, di certezze in certezze, di teologia in teologia, di luce in luce. Alla luce di prima nulla si toglie, ad essa tutto si aggiunge. Nulla è tolto di quanto l’Antico Testamento rivela del Padre o del Messia di Dio. A quelle verità e rivelazioni lo Spirito Santo aggiunge nel Nuovo il compimento secondo purezza di verità divina, eterna e anche storia. Se non ci lasciamo condurre dallo Spirito Santo, altro non facciamo che ripetere quanto è stato di ieri, ma che oggi non riesce a penetrare nei cuori, perché manca quella cosa nuova che solo lo Spirito Santo può aggiungere. </w:t>
      </w:r>
    </w:p>
    <w:p w14:paraId="055034E5" w14:textId="77777777" w:rsidR="00F967B8" w:rsidRPr="00F967B8" w:rsidRDefault="00F967B8" w:rsidP="00F967B8">
      <w:pPr>
        <w:spacing w:after="200" w:line="253" w:lineRule="atLeast"/>
        <w:jc w:val="both"/>
        <w:rPr>
          <w:rFonts w:asciiTheme="minorBidi" w:hAnsiTheme="minorBidi"/>
          <w:color w:val="000000"/>
          <w:sz w:val="21"/>
          <w:szCs w:val="21"/>
        </w:rPr>
      </w:pPr>
      <w:r w:rsidRPr="00F967B8">
        <w:rPr>
          <w:rFonts w:asciiTheme="minorBidi" w:hAnsiTheme="minorBidi"/>
          <w:color w:val="000000"/>
          <w:sz w:val="24"/>
          <w:szCs w:val="24"/>
        </w:rPr>
        <w:t>La Madre di Dio e Madre nostra ci ottenga la grazia di camminare sempre nello Spirito Santo e così da Lui di certo saremo condotti ogni giorno a tutta la verità di questo giorno.</w:t>
      </w:r>
    </w:p>
    <w:p w14:paraId="7109D7A8" w14:textId="77777777" w:rsidR="00F967B8" w:rsidRDefault="00F967B8" w:rsidP="00F967B8">
      <w:pPr>
        <w:jc w:val="both"/>
        <w:rPr>
          <w:sz w:val="24"/>
          <w:szCs w:val="24"/>
        </w:rPr>
      </w:pPr>
    </w:p>
    <w:p w14:paraId="21A33727" w14:textId="77777777" w:rsidR="00F967B8" w:rsidRPr="00F967B8" w:rsidRDefault="00F967B8" w:rsidP="00F967B8">
      <w:pPr>
        <w:pStyle w:val="Titolo2"/>
        <w:rPr>
          <w:rFonts w:ascii="Calibri" w:hAnsi="Calibri" w:cs="Calibri"/>
          <w:spacing w:val="-4"/>
          <w:sz w:val="30"/>
          <w:szCs w:val="30"/>
        </w:rPr>
      </w:pPr>
      <w:bookmarkStart w:id="990" w:name="_Hlk132373881"/>
      <w:bookmarkStart w:id="991" w:name="_Toc152227108"/>
      <w:r w:rsidRPr="00F967B8">
        <w:rPr>
          <w:spacing w:val="-4"/>
          <w:sz w:val="30"/>
          <w:szCs w:val="30"/>
        </w:rPr>
        <w:t>UNO SOLO È IL VOSTRO MAESTRO E VOI SIETE TUTTI FRATELLI</w:t>
      </w:r>
      <w:bookmarkEnd w:id="990"/>
      <w:bookmarkEnd w:id="991"/>
    </w:p>
    <w:p w14:paraId="0D879509" w14:textId="77777777" w:rsidR="00F967B8" w:rsidRDefault="00F967B8" w:rsidP="00F967B8">
      <w:pPr>
        <w:spacing w:after="120" w:line="240" w:lineRule="auto"/>
        <w:jc w:val="both"/>
        <w:rPr>
          <w:rFonts w:ascii="Arial" w:eastAsia="Times New Roman" w:hAnsi="Arial" w:cs="Arial"/>
          <w:color w:val="000000"/>
          <w:sz w:val="24"/>
          <w:szCs w:val="24"/>
          <w:lang w:eastAsia="ja-JP"/>
        </w:rPr>
      </w:pPr>
      <w:r w:rsidRPr="00F967B8">
        <w:rPr>
          <w:rFonts w:ascii="Arial" w:eastAsia="Times New Roman" w:hAnsi="Arial" w:cs="Arial"/>
          <w:color w:val="000000"/>
          <w:sz w:val="24"/>
          <w:szCs w:val="24"/>
          <w:lang w:eastAsia="ja-JP"/>
        </w:rPr>
        <w:t xml:space="preserve">Quando Dio volle creare il suo popolo, lo creò chiedendogli di ascoltare la sua Parola come unica e sola Legge. Un solo Dio, una sola Parola, una sola Legge, quella del suo Dio, un solo popolo. L’unità di tutte le tribù d’Israele può essere creata solo da Dio e solo sotto la Parola di Dio che perennemente lo dovrà governare. L’antico popolo di Dio è figura del Nuovo. Il Nuovo Popolo è creato da Dio in Cristo Gesù, per Cristo Gesù, con Cristo Gesù, per opera del suo Santo Spirito. È fondato sulla roccia invisibile che è Cristo Gesù, roccia invisibile che diviene roccia visibile che è Pietro e in comunione gerarchica con Pietro sono tutti gli Apostoli e i loro successori che sono i Vescovi. </w:t>
      </w:r>
    </w:p>
    <w:p w14:paraId="256D20C9" w14:textId="77777777" w:rsidR="00F967B8" w:rsidRDefault="00F967B8" w:rsidP="00F967B8">
      <w:pPr>
        <w:spacing w:after="120" w:line="240" w:lineRule="auto"/>
        <w:jc w:val="both"/>
        <w:rPr>
          <w:rFonts w:ascii="Arial" w:eastAsia="Times New Roman" w:hAnsi="Arial" w:cs="Arial"/>
          <w:color w:val="000000"/>
          <w:sz w:val="24"/>
          <w:szCs w:val="24"/>
          <w:lang w:eastAsia="ja-JP"/>
        </w:rPr>
      </w:pPr>
      <w:r w:rsidRPr="00F967B8">
        <w:rPr>
          <w:rFonts w:ascii="Arial" w:eastAsia="Times New Roman" w:hAnsi="Arial" w:cs="Arial"/>
          <w:color w:val="000000"/>
          <w:sz w:val="24"/>
          <w:szCs w:val="24"/>
          <w:lang w:eastAsia="ja-JP"/>
        </w:rPr>
        <w:t>Questa verità Gesù così la rivela nel Vangelo secondo Giovanni: “</w:t>
      </w:r>
      <w:r w:rsidRPr="00F967B8">
        <w:rPr>
          <w:rFonts w:ascii="Arial" w:eastAsia="Times New Roman" w:hAnsi="Arial" w:cs="Arial"/>
          <w:i/>
          <w:iCs/>
          <w:color w:val="000000"/>
          <w:sz w:val="24"/>
          <w:szCs w:val="24"/>
          <w:lang w:eastAsia="ja-JP"/>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r>
        <w:rPr>
          <w:rFonts w:ascii="Arial" w:eastAsia="Times New Roman" w:hAnsi="Arial" w:cs="Arial"/>
          <w:i/>
          <w:iCs/>
          <w:color w:val="000000"/>
          <w:sz w:val="24"/>
          <w:szCs w:val="24"/>
          <w:lang w:eastAsia="ja-JP"/>
        </w:rPr>
        <w:t>”</w:t>
      </w:r>
      <w:r w:rsidRPr="00F967B8">
        <w:rPr>
          <w:rFonts w:ascii="Arial" w:eastAsia="Times New Roman" w:hAnsi="Arial" w:cs="Arial"/>
          <w:i/>
          <w:iCs/>
          <w:color w:val="000000"/>
          <w:sz w:val="24"/>
          <w:szCs w:val="24"/>
          <w:lang w:eastAsia="ja-JP"/>
        </w:rPr>
        <w:t xml:space="preserve"> (Gv 10,11-18).</w:t>
      </w:r>
      <w:r w:rsidRPr="00F967B8">
        <w:rPr>
          <w:rFonts w:ascii="Arial" w:eastAsia="Times New Roman" w:hAnsi="Arial" w:cs="Arial"/>
          <w:color w:val="000000"/>
          <w:sz w:val="24"/>
          <w:szCs w:val="24"/>
          <w:lang w:eastAsia="ja-JP"/>
        </w:rPr>
        <w:t> </w:t>
      </w:r>
    </w:p>
    <w:p w14:paraId="668F806E" w14:textId="77777777" w:rsidR="00F967B8" w:rsidRPr="00F967B8" w:rsidRDefault="00F967B8" w:rsidP="00F967B8">
      <w:pPr>
        <w:spacing w:after="120" w:line="240" w:lineRule="auto"/>
        <w:jc w:val="both"/>
        <w:rPr>
          <w:rFonts w:ascii="Calibri" w:eastAsia="Times New Roman" w:hAnsi="Calibri" w:cs="Calibri"/>
          <w:color w:val="000000"/>
          <w:sz w:val="28"/>
          <w:szCs w:val="28"/>
          <w:lang w:eastAsia="ja-JP"/>
        </w:rPr>
      </w:pPr>
      <w:r w:rsidRPr="00F967B8">
        <w:rPr>
          <w:rFonts w:ascii="Arial" w:eastAsia="Times New Roman" w:hAnsi="Arial" w:cs="Arial"/>
          <w:color w:val="000000"/>
          <w:sz w:val="24"/>
          <w:szCs w:val="24"/>
          <w:lang w:eastAsia="ja-JP"/>
        </w:rPr>
        <w:t>Un solo gregge e un solo Pastore, Cristo Gesù, Pastore invisibile. Un solo gregge e un solo Pastore visibile: Pietro. In Comunione gerarchica con Pietro, tutti i Vescovi della Chiesa di Dio. Oggi Gesù dice, nel Vangelo secondo Matteo: </w:t>
      </w:r>
      <w:r w:rsidRPr="00F967B8">
        <w:rPr>
          <w:rFonts w:ascii="Arial" w:eastAsia="Times New Roman" w:hAnsi="Arial" w:cs="Arial"/>
          <w:i/>
          <w:iCs/>
          <w:color w:val="000000"/>
          <w:sz w:val="24"/>
          <w:szCs w:val="24"/>
          <w:lang w:eastAsia="ja-JP"/>
        </w:rPr>
        <w:t>“Uno solo è il vostro Maestro e voi siete tutti fratelli”</w:t>
      </w:r>
      <w:r w:rsidRPr="00F967B8">
        <w:rPr>
          <w:rFonts w:ascii="Arial" w:eastAsia="Times New Roman" w:hAnsi="Arial" w:cs="Arial"/>
          <w:color w:val="000000"/>
          <w:sz w:val="24"/>
          <w:szCs w:val="24"/>
          <w:lang w:eastAsia="ja-JP"/>
        </w:rPr>
        <w:t>. Un solo Vangelo e voi tutti suoi sudditi, voi tutti suoi ascoltatori fedeli e saggi.</w:t>
      </w:r>
    </w:p>
    <w:p w14:paraId="2A3EEBC1" w14:textId="77777777" w:rsidR="00F967B8" w:rsidRDefault="00F967B8" w:rsidP="00F967B8">
      <w:pPr>
        <w:spacing w:after="120" w:line="240" w:lineRule="auto"/>
        <w:jc w:val="both"/>
        <w:rPr>
          <w:rFonts w:ascii="Arial" w:eastAsia="Times New Roman" w:hAnsi="Arial" w:cs="Arial"/>
          <w:color w:val="000000"/>
          <w:sz w:val="24"/>
          <w:szCs w:val="24"/>
          <w:lang w:eastAsia="ja-JP"/>
        </w:rPr>
      </w:pPr>
      <w:r w:rsidRPr="00F967B8">
        <w:rPr>
          <w:rFonts w:ascii="Arial" w:eastAsia="Times New Roman" w:hAnsi="Arial" w:cs="Arial"/>
          <w:color w:val="000000"/>
          <w:sz w:val="24"/>
          <w:szCs w:val="24"/>
          <w:lang w:eastAsia="ja-JP"/>
        </w:rPr>
        <w:t xml:space="preserve">Quando si è tutti fratelli? Quando si è tutti ascoltatori della Parola dell’unico Maestro. Se i maestri sono differenti, muore la fratellanza in Cristo. Rimane solo la fratellanza in Adamo. </w:t>
      </w:r>
      <w:r w:rsidRPr="00F967B8">
        <w:rPr>
          <w:rFonts w:ascii="Arial" w:eastAsia="Times New Roman" w:hAnsi="Arial" w:cs="Arial"/>
          <w:color w:val="000000"/>
          <w:sz w:val="24"/>
          <w:szCs w:val="24"/>
          <w:lang w:eastAsia="ja-JP"/>
        </w:rPr>
        <w:lastRenderedPageBreak/>
        <w:t xml:space="preserve">Essendo però questa una fratellanza secondo la carne e non secondo lo Spirito Santo, è una fratellanza nel peccato e non nella grazia, nel vizio e non nelle virtù, nelle tenebre e non nella luce, nella divisione e non nell’unità. </w:t>
      </w:r>
    </w:p>
    <w:p w14:paraId="4AE72540" w14:textId="77777777" w:rsidR="00F967B8" w:rsidRDefault="00F967B8" w:rsidP="00F967B8">
      <w:pPr>
        <w:spacing w:after="120" w:line="240" w:lineRule="auto"/>
        <w:jc w:val="both"/>
        <w:rPr>
          <w:rFonts w:ascii="Arial" w:eastAsia="Times New Roman" w:hAnsi="Arial" w:cs="Arial"/>
          <w:color w:val="000000"/>
          <w:sz w:val="24"/>
          <w:szCs w:val="24"/>
          <w:lang w:eastAsia="ja-JP"/>
        </w:rPr>
      </w:pPr>
      <w:r w:rsidRPr="00F967B8">
        <w:rPr>
          <w:rFonts w:ascii="Arial" w:eastAsia="Times New Roman" w:hAnsi="Arial" w:cs="Arial"/>
          <w:color w:val="000000"/>
          <w:sz w:val="24"/>
          <w:szCs w:val="24"/>
          <w:lang w:eastAsia="ja-JP"/>
        </w:rPr>
        <w:t>Ecco come l’Apostolo Paolo dichiara non evangelica e non cristica questa fratellanza: </w:t>
      </w:r>
      <w:r w:rsidRPr="00F967B8">
        <w:rPr>
          <w:rFonts w:ascii="Arial" w:eastAsia="Times New Roman" w:hAnsi="Arial" w:cs="Arial"/>
          <w:i/>
          <w:iCs/>
          <w:color w:val="000000"/>
          <w:sz w:val="24"/>
          <w:szCs w:val="24"/>
          <w:lang w:eastAsia="ja-JP"/>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r>
        <w:rPr>
          <w:rFonts w:ascii="Arial" w:eastAsia="Times New Roman" w:hAnsi="Arial" w:cs="Arial"/>
          <w:i/>
          <w:iCs/>
          <w:color w:val="000000"/>
          <w:sz w:val="24"/>
          <w:szCs w:val="24"/>
          <w:lang w:eastAsia="ja-JP"/>
        </w:rPr>
        <w:t>”</w:t>
      </w:r>
      <w:r w:rsidRPr="00F967B8">
        <w:rPr>
          <w:rFonts w:ascii="Arial" w:eastAsia="Times New Roman" w:hAnsi="Arial" w:cs="Arial"/>
          <w:i/>
          <w:iCs/>
          <w:color w:val="000000"/>
          <w:sz w:val="24"/>
          <w:szCs w:val="24"/>
          <w:lang w:eastAsia="ja-JP"/>
        </w:rPr>
        <w:t xml:space="preserve"> (2Cor 6, 14-18)</w:t>
      </w:r>
      <w:r w:rsidRPr="00F967B8">
        <w:rPr>
          <w:rFonts w:ascii="Arial" w:eastAsia="Times New Roman" w:hAnsi="Arial" w:cs="Arial"/>
          <w:color w:val="000000"/>
          <w:sz w:val="24"/>
          <w:szCs w:val="24"/>
          <w:lang w:eastAsia="ja-JP"/>
        </w:rPr>
        <w:t xml:space="preserve">. </w:t>
      </w:r>
    </w:p>
    <w:p w14:paraId="208CF5CC" w14:textId="77777777" w:rsidR="00F967B8" w:rsidRDefault="00F967B8" w:rsidP="00F967B8">
      <w:pPr>
        <w:spacing w:after="120" w:line="240" w:lineRule="auto"/>
        <w:jc w:val="both"/>
        <w:rPr>
          <w:rFonts w:ascii="Arial" w:eastAsia="Times New Roman" w:hAnsi="Arial" w:cs="Arial"/>
          <w:color w:val="000000"/>
          <w:sz w:val="24"/>
          <w:szCs w:val="24"/>
          <w:lang w:eastAsia="ja-JP"/>
        </w:rPr>
      </w:pPr>
      <w:r w:rsidRPr="00F967B8">
        <w:rPr>
          <w:rFonts w:ascii="Arial" w:eastAsia="Times New Roman" w:hAnsi="Arial" w:cs="Arial"/>
          <w:color w:val="000000"/>
          <w:sz w:val="24"/>
          <w:szCs w:val="24"/>
          <w:lang w:eastAsia="ja-JP"/>
        </w:rPr>
        <w:t>E nella Lettera agli Efesini viene rivelato il fondamento della vera unità:</w:t>
      </w:r>
      <w:r w:rsidRPr="00F967B8">
        <w:rPr>
          <w:rFonts w:ascii="Arial" w:eastAsia="Times New Roman" w:hAnsi="Arial" w:cs="Arial"/>
          <w:i/>
          <w:iCs/>
          <w:color w:val="000000"/>
          <w:sz w:val="24"/>
          <w:szCs w:val="24"/>
          <w:lang w:eastAsia="ja-JP"/>
        </w:rPr>
        <w:t> “Un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4,4-6)</w:t>
      </w:r>
      <w:r w:rsidRPr="00F967B8">
        <w:rPr>
          <w:rFonts w:ascii="Arial" w:eastAsia="Times New Roman" w:hAnsi="Arial" w:cs="Arial"/>
          <w:color w:val="000000"/>
          <w:sz w:val="24"/>
          <w:szCs w:val="24"/>
          <w:lang w:eastAsia="ja-JP"/>
        </w:rPr>
        <w:t xml:space="preserve">. </w:t>
      </w:r>
    </w:p>
    <w:p w14:paraId="5ABE5C03" w14:textId="77777777" w:rsidR="00F967B8" w:rsidRPr="00F967B8" w:rsidRDefault="00F967B8" w:rsidP="00C506EF">
      <w:pPr>
        <w:spacing w:after="120" w:line="240" w:lineRule="auto"/>
        <w:jc w:val="both"/>
        <w:rPr>
          <w:rFonts w:ascii="Calibri" w:eastAsia="Times New Roman" w:hAnsi="Calibri" w:cs="Calibri"/>
          <w:color w:val="000000"/>
          <w:sz w:val="28"/>
          <w:szCs w:val="28"/>
          <w:lang w:eastAsia="ja-JP"/>
        </w:rPr>
      </w:pPr>
      <w:r w:rsidRPr="00F967B8">
        <w:rPr>
          <w:rFonts w:ascii="Arial" w:eastAsia="Times New Roman" w:hAnsi="Arial" w:cs="Arial"/>
          <w:color w:val="000000"/>
          <w:sz w:val="24"/>
          <w:szCs w:val="24"/>
          <w:lang w:eastAsia="ja-JP"/>
        </w:rPr>
        <w:t>Se il Padre del Signore nostro Gesù Cristo non diviene nostro Padre e se noi non diveniamo suoi figli nel Figlio suo Gesù, mai noi possiamo essere fratelli gli uni degli altri, o tutti fratelli. Manca il fondamento dell’unità che è Cristo Gesù e il Padre suo che è nei cieli. La fratellanza vera è solo cristologica, teologica, ecclesiologica, pneumatologica. Se anche una sola di queste note manca, non sarà mai vera fratellanza. Mai sarà unità tra di noi, perché non è unità in Cristo Gesù: </w:t>
      </w:r>
      <w:r w:rsidRPr="00F967B8">
        <w:rPr>
          <w:rFonts w:ascii="Arial" w:eastAsia="Times New Roman" w:hAnsi="Arial" w:cs="Arial"/>
          <w:i/>
          <w:iCs/>
          <w:color w:val="000000"/>
          <w:sz w:val="24"/>
          <w:szCs w:val="24"/>
          <w:lang w:eastAsia="ja-JP"/>
        </w:rPr>
        <w:t>“Non prego solo per questi, ma anche per quelli che crederanno in me mediante la loro parola: perché tutti siano una sola cosa; come tu, Padre, sei in me e io in te, siano anch’essi in noi, perché il mondo creda che tu mi hai mandato” (Gv 7,29-21). </w:t>
      </w:r>
      <w:r w:rsidRPr="00F967B8">
        <w:rPr>
          <w:rFonts w:ascii="Arial" w:eastAsia="Times New Roman" w:hAnsi="Arial" w:cs="Arial"/>
          <w:color w:val="000000"/>
          <w:sz w:val="24"/>
          <w:szCs w:val="24"/>
          <w:lang w:eastAsia="ja-JP"/>
        </w:rPr>
        <w:t>Una cosa sol</w:t>
      </w:r>
      <w:r w:rsidR="00C506EF">
        <w:rPr>
          <w:rFonts w:ascii="Arial" w:eastAsia="Times New Roman" w:hAnsi="Arial" w:cs="Arial"/>
          <w:color w:val="000000"/>
          <w:sz w:val="24"/>
          <w:szCs w:val="24"/>
          <w:lang w:eastAsia="ja-JP"/>
        </w:rPr>
        <w:t>a</w:t>
      </w:r>
      <w:r w:rsidRPr="00F967B8">
        <w:rPr>
          <w:rFonts w:ascii="Arial" w:eastAsia="Times New Roman" w:hAnsi="Arial" w:cs="Arial"/>
          <w:color w:val="000000"/>
          <w:sz w:val="24"/>
          <w:szCs w:val="24"/>
          <w:lang w:eastAsia="ja-JP"/>
        </w:rPr>
        <w:t xml:space="preserve"> con Cristo. Una sola unità con Cristo e il Padre. Vera fratellanza.</w:t>
      </w:r>
    </w:p>
    <w:p w14:paraId="53DCD52D" w14:textId="77777777" w:rsidR="00F967B8" w:rsidRPr="00F967B8" w:rsidRDefault="00F967B8" w:rsidP="00F967B8">
      <w:pPr>
        <w:spacing w:after="120" w:line="240" w:lineRule="auto"/>
        <w:jc w:val="both"/>
        <w:rPr>
          <w:rFonts w:ascii="Calibri" w:eastAsia="Times New Roman" w:hAnsi="Calibri" w:cs="Calibri"/>
          <w:color w:val="000000"/>
          <w:sz w:val="28"/>
          <w:szCs w:val="28"/>
          <w:lang w:eastAsia="ja-JP"/>
        </w:rPr>
      </w:pPr>
      <w:r w:rsidRPr="00F967B8">
        <w:rPr>
          <w:rFonts w:ascii="Arial" w:eastAsia="Times New Roman" w:hAnsi="Arial" w:cs="Arial"/>
          <w:i/>
          <w:iCs/>
          <w:color w:val="000000"/>
          <w:sz w:val="24"/>
          <w:szCs w:val="24"/>
          <w:lang w:eastAsia="ja-JP"/>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9EB0360" w14:textId="77777777" w:rsidR="00611E19" w:rsidRDefault="00F967B8" w:rsidP="00F967B8">
      <w:pPr>
        <w:spacing w:after="120" w:line="240" w:lineRule="auto"/>
        <w:jc w:val="both"/>
        <w:rPr>
          <w:rFonts w:ascii="Arial" w:eastAsia="Times New Roman" w:hAnsi="Arial" w:cs="Arial"/>
          <w:color w:val="000000"/>
          <w:sz w:val="24"/>
          <w:szCs w:val="24"/>
          <w:lang w:eastAsia="ja-JP"/>
        </w:rPr>
      </w:pPr>
      <w:r w:rsidRPr="00F967B8">
        <w:rPr>
          <w:rFonts w:ascii="Arial" w:eastAsia="Times New Roman" w:hAnsi="Arial" w:cs="Arial"/>
          <w:color w:val="000000"/>
          <w:sz w:val="24"/>
          <w:szCs w:val="24"/>
          <w:lang w:eastAsia="ja-JP"/>
        </w:rPr>
        <w:t xml:space="preserve">Oggi si vuole una fratellanza che abbracci ogni differenza. È come volere un solo gregge o una sola mandria di animali composta di pecore, agnelli, leoni, lupi, pantere, leopardi, tigri, serpenti velenosi, capre, arieti, ogni altro animale che vive sulla faccia della terra. Si comprenderà che mai si potrà parlare di unità, di vera fratellanza. Perché si compia la profezia di Isaia è necessario che l’uomo non viva più secondo la carne, abbandonandosi ad ogni peccato, ma che viva rigenerato e governato dallo Spirito Santo nella grazia e nella verità di Cristo Gesù. </w:t>
      </w:r>
    </w:p>
    <w:p w14:paraId="27ED6686" w14:textId="77777777" w:rsidR="00F967B8" w:rsidRPr="00F967B8" w:rsidRDefault="00F967B8" w:rsidP="00F967B8">
      <w:pPr>
        <w:spacing w:after="120" w:line="240" w:lineRule="auto"/>
        <w:jc w:val="both"/>
        <w:rPr>
          <w:rFonts w:ascii="Arial" w:eastAsia="Times New Roman" w:hAnsi="Arial" w:cs="Arial"/>
          <w:i/>
          <w:iCs/>
          <w:color w:val="000000"/>
          <w:sz w:val="24"/>
          <w:szCs w:val="24"/>
          <w:lang w:eastAsia="ja-JP"/>
        </w:rPr>
      </w:pPr>
      <w:r w:rsidRPr="00F967B8">
        <w:rPr>
          <w:rFonts w:ascii="Arial" w:eastAsia="Times New Roman" w:hAnsi="Arial" w:cs="Arial"/>
          <w:color w:val="000000"/>
          <w:sz w:val="24"/>
          <w:szCs w:val="24"/>
          <w:lang w:eastAsia="ja-JP"/>
        </w:rPr>
        <w:t>Allora sì che:</w:t>
      </w:r>
      <w:r w:rsidRPr="00F967B8">
        <w:rPr>
          <w:rFonts w:ascii="Arial" w:eastAsia="Times New Roman" w:hAnsi="Arial" w:cs="Arial"/>
          <w:i/>
          <w:iCs/>
          <w:color w:val="000000"/>
          <w:sz w:val="24"/>
          <w:szCs w:val="24"/>
          <w:lang w:eastAsia="ja-JP"/>
        </w:rPr>
        <w:t xml:space="preserve">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w:t>
      </w:r>
      <w:r w:rsidRPr="00F967B8">
        <w:rPr>
          <w:rFonts w:ascii="Arial" w:eastAsia="Times New Roman" w:hAnsi="Arial" w:cs="Arial"/>
          <w:i/>
          <w:iCs/>
          <w:color w:val="000000"/>
          <w:sz w:val="24"/>
          <w:szCs w:val="24"/>
          <w:lang w:eastAsia="ja-JP"/>
        </w:rPr>
        <w:lastRenderedPageBreak/>
        <w:t>in tutto il mio santo monte, perché la conoscenza del Signore riempirà la terra come le acque ricoprono il mare. In quel giorno avverrà che la radice di Iesse sarà un vessillo per i popoli. Le nazioni la cercheranno con ansia” (Is 11,6-10). </w:t>
      </w:r>
    </w:p>
    <w:p w14:paraId="5982E4B1" w14:textId="77777777" w:rsidR="00F967B8" w:rsidRPr="00F967B8" w:rsidRDefault="00F967B8" w:rsidP="00C506EF">
      <w:pPr>
        <w:spacing w:after="120" w:line="240" w:lineRule="auto"/>
        <w:jc w:val="both"/>
        <w:rPr>
          <w:rFonts w:ascii="Calibri" w:eastAsia="Times New Roman" w:hAnsi="Calibri" w:cs="Calibri"/>
          <w:color w:val="000000"/>
          <w:sz w:val="28"/>
          <w:szCs w:val="28"/>
          <w:lang w:eastAsia="ja-JP"/>
        </w:rPr>
      </w:pPr>
      <w:r w:rsidRPr="00F967B8">
        <w:rPr>
          <w:rFonts w:ascii="Arial" w:eastAsia="Times New Roman" w:hAnsi="Arial" w:cs="Arial"/>
          <w:color w:val="000000"/>
          <w:sz w:val="24"/>
          <w:szCs w:val="24"/>
          <w:lang w:eastAsia="ja-JP"/>
        </w:rPr>
        <w:t>La Madre di Dio ci aiuti perché ogni discepolo di Gesù si lasci guidare e condurre dalla purissima verità dello Spirito Santo.</w:t>
      </w:r>
    </w:p>
    <w:p w14:paraId="0D8C351E" w14:textId="77777777" w:rsidR="00E01EB9" w:rsidRPr="00091416" w:rsidRDefault="00E01EB9" w:rsidP="0013360B">
      <w:pPr>
        <w:pStyle w:val="Titolo2"/>
        <w:spacing w:line="276" w:lineRule="auto"/>
        <w:jc w:val="both"/>
        <w:rPr>
          <w:sz w:val="28"/>
          <w:szCs w:val="28"/>
        </w:rPr>
      </w:pPr>
      <w:bookmarkStart w:id="992" w:name="_Toc531377274"/>
      <w:bookmarkStart w:id="993" w:name="_Toc152227109"/>
      <w:r w:rsidRPr="00091416">
        <w:rPr>
          <w:sz w:val="28"/>
          <w:szCs w:val="28"/>
        </w:rPr>
        <w:t>6 Novembre</w:t>
      </w:r>
      <w:bookmarkEnd w:id="992"/>
      <w:bookmarkEnd w:id="993"/>
      <w:r w:rsidRPr="00091416">
        <w:rPr>
          <w:sz w:val="28"/>
          <w:szCs w:val="28"/>
        </w:rPr>
        <w:t xml:space="preserve"> </w:t>
      </w:r>
    </w:p>
    <w:p w14:paraId="56DE7911" w14:textId="77777777" w:rsidR="00E01EB9" w:rsidRDefault="00611E19" w:rsidP="00611E19">
      <w:pPr>
        <w:pStyle w:val="Nessunaspaziatura"/>
        <w:spacing w:line="276" w:lineRule="auto"/>
        <w:ind w:left="0"/>
        <w:rPr>
          <w:rFonts w:ascii="Segoe UI" w:hAnsi="Segoe UI" w:cs="Segoe UI"/>
          <w:color w:val="0F1419"/>
        </w:rPr>
      </w:pPr>
      <w:r w:rsidRPr="00611E19">
        <w:rPr>
          <w:rFonts w:ascii="Segoe UI" w:hAnsi="Segoe UI" w:cs="Segoe UI"/>
          <w:color w:val="0F1419"/>
        </w:rPr>
        <w:t>La Madre di Dio e Madre nostra ci conceda la grazia di vedere in ogni tempesta l’invisibile preparato per noi da Dio.</w:t>
      </w:r>
    </w:p>
    <w:p w14:paraId="2FD771B8" w14:textId="77777777" w:rsidR="00611E19" w:rsidRPr="00611E19" w:rsidRDefault="00611E19" w:rsidP="00611E19">
      <w:pPr>
        <w:pStyle w:val="Titolo2"/>
        <w:rPr>
          <w:spacing w:val="-10"/>
        </w:rPr>
      </w:pPr>
      <w:bookmarkStart w:id="994" w:name="_Toc132812239"/>
      <w:bookmarkStart w:id="995" w:name="_Toc152227110"/>
      <w:r w:rsidRPr="00611E19">
        <w:rPr>
          <w:spacing w:val="-10"/>
        </w:rPr>
        <w:t>Chi è dunque costui, che anche il vento e il mare gli obbediscono?</w:t>
      </w:r>
      <w:bookmarkEnd w:id="994"/>
      <w:bookmarkEnd w:id="995"/>
    </w:p>
    <w:p w14:paraId="773272F0" w14:textId="77777777" w:rsidR="00611E19" w:rsidRPr="00485ECE" w:rsidRDefault="00611E19" w:rsidP="00611E19">
      <w:pPr>
        <w:spacing w:after="200" w:line="253" w:lineRule="atLeast"/>
        <w:jc w:val="both"/>
        <w:rPr>
          <w:rFonts w:ascii="Arial" w:hAnsi="Arial" w:cs="Arial"/>
          <w:i/>
          <w:iCs/>
          <w:color w:val="000000"/>
          <w:sz w:val="24"/>
          <w:szCs w:val="24"/>
        </w:rPr>
      </w:pPr>
      <w:r w:rsidRPr="00485ECE">
        <w:rPr>
          <w:rFonts w:ascii="Arial" w:hAnsi="Arial" w:cs="Arial"/>
          <w:color w:val="000000"/>
          <w:sz w:val="24"/>
          <w:szCs w:val="24"/>
        </w:rPr>
        <w:t>Ogni miracolo che Gesù compie manifesta una verità della sua essenza divina ed eterna. La prima verità ci dice che Gesù non compie miracoli nel nome del Padre suo, li compie nel suo nome. Ora nessuno può compiere le opere che Cristo compie, se non è Dio. Non solo Dio è con Lui, Lui stesso è Dio. Per questo urge aggiornare con la purissima verità la professione di fede di Nicodemo:</w:t>
      </w:r>
      <w:r w:rsidRPr="00485ECE">
        <w:rPr>
          <w:rFonts w:ascii="Arial" w:hAnsi="Arial" w:cs="Arial"/>
          <w:i/>
          <w:iCs/>
          <w:color w:val="000000"/>
          <w:sz w:val="24"/>
          <w:szCs w:val="24"/>
        </w:rPr>
        <w:t> “Vi era tra i farisei un uomo di nome Nicodèmo, uno dei capi dei Giudei. Costui andò da Gesù, di notte, e gli disse: «Rabbì, sappiamo che sei venuto da Dio come maestro; nessuno infatti può compiere questi segni che tu compi, se Dio non è con lui»” (Gv 3,1-3). </w:t>
      </w:r>
    </w:p>
    <w:p w14:paraId="65704BE2" w14:textId="77777777" w:rsidR="00611E19" w:rsidRPr="00485ECE" w:rsidRDefault="00611E19" w:rsidP="00611E19">
      <w:pPr>
        <w:spacing w:after="200" w:line="253" w:lineRule="atLeast"/>
        <w:jc w:val="both"/>
        <w:rPr>
          <w:rFonts w:ascii="Arial" w:hAnsi="Arial" w:cs="Arial"/>
          <w:color w:val="000000"/>
          <w:sz w:val="24"/>
          <w:szCs w:val="24"/>
        </w:rPr>
      </w:pPr>
      <w:r w:rsidRPr="00485ECE">
        <w:rPr>
          <w:rFonts w:ascii="Arial" w:hAnsi="Arial" w:cs="Arial"/>
          <w:color w:val="000000"/>
          <w:sz w:val="24"/>
          <w:szCs w:val="24"/>
        </w:rPr>
        <w:t>Nel Vangelo secondo Giovanni è lo stesso Gesù che chiede di aggiornare questa verità. I Giudei devono credere che Gesù è Dio, se vogliono essere salvati, o per non morire nel loro peccati: “</w:t>
      </w:r>
      <w:r w:rsidRPr="00485ECE">
        <w:rPr>
          <w:rFonts w:ascii="Arial" w:hAnsi="Arial" w:cs="Arial"/>
          <w:i/>
          <w:iCs/>
          <w:color w:val="000000"/>
          <w:sz w:val="24"/>
          <w:szCs w:val="24"/>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485ECE">
        <w:rPr>
          <w:rFonts w:ascii="Arial" w:hAnsi="Arial" w:cs="Arial"/>
          <w:color w:val="000000"/>
          <w:sz w:val="24"/>
          <w:szCs w:val="24"/>
        </w:rPr>
        <w:t xml:space="preserve">. </w:t>
      </w:r>
    </w:p>
    <w:p w14:paraId="201C101E" w14:textId="77777777" w:rsidR="00611E19" w:rsidRPr="00485ECE" w:rsidRDefault="00611E19" w:rsidP="00611E19">
      <w:pPr>
        <w:spacing w:after="200" w:line="253" w:lineRule="atLeast"/>
        <w:jc w:val="both"/>
        <w:rPr>
          <w:rFonts w:ascii="Arial" w:hAnsi="Arial" w:cs="Arial"/>
          <w:color w:val="000000"/>
          <w:sz w:val="24"/>
          <w:szCs w:val="24"/>
        </w:rPr>
      </w:pPr>
      <w:r w:rsidRPr="00485ECE">
        <w:rPr>
          <w:rFonts w:ascii="Arial" w:hAnsi="Arial" w:cs="Arial"/>
          <w:color w:val="000000"/>
          <w:sz w:val="24"/>
          <w:szCs w:val="24"/>
        </w:rPr>
        <w:t>Ecco la perfetta verità di Cristo Gesù alla quale conducono le sue opere compiute in suo nome: </w:t>
      </w:r>
      <w:r w:rsidRPr="00485ECE">
        <w:rPr>
          <w:rFonts w:ascii="Arial" w:hAnsi="Arial" w:cs="Arial"/>
          <w:i/>
          <w:iCs/>
          <w:color w:val="000000"/>
          <w:sz w:val="24"/>
          <w:szCs w:val="24"/>
        </w:rPr>
        <w:t>“A confessare che Lui è Dio”</w:t>
      </w:r>
      <w:r w:rsidRPr="00485ECE">
        <w:rPr>
          <w:rFonts w:ascii="Arial" w:hAnsi="Arial" w:cs="Arial"/>
          <w:color w:val="000000"/>
          <w:sz w:val="24"/>
          <w:szCs w:val="24"/>
        </w:rPr>
        <w:t>. Di certo non si potrà confessare tutta la verità dogmatica di questa affermazione. La Chiesa ha impiegato circa ben otto secoli, guidata dallo Spirito Santo, a mettere in luce tutto il mistero riguardante la Persona di Cristo Gesù. Non possiamo pretendere che i suoi discepoli e gli altri la comprendano in un istante. Tuttavia è giusto che si aprano alla vera fede e la vera fede è solo questa:</w:t>
      </w:r>
      <w:r w:rsidRPr="00485ECE">
        <w:rPr>
          <w:rFonts w:ascii="Arial" w:hAnsi="Arial" w:cs="Arial"/>
          <w:i/>
          <w:iCs/>
          <w:color w:val="000000"/>
          <w:sz w:val="24"/>
          <w:szCs w:val="24"/>
        </w:rPr>
        <w:t> “Gesù è Dio. Gesù è il Figlio di Dio. Gesù è il Messia del Signore. Gesù opera nel suo nome”</w:t>
      </w:r>
      <w:r w:rsidRPr="00485ECE">
        <w:rPr>
          <w:rFonts w:ascii="Arial" w:hAnsi="Arial" w:cs="Arial"/>
          <w:color w:val="000000"/>
          <w:sz w:val="24"/>
          <w:szCs w:val="24"/>
        </w:rPr>
        <w:t xml:space="preserve">. </w:t>
      </w:r>
    </w:p>
    <w:p w14:paraId="6FA321C4" w14:textId="77777777" w:rsidR="00611E19" w:rsidRPr="00485ECE" w:rsidRDefault="00611E19" w:rsidP="00611E19">
      <w:pPr>
        <w:spacing w:after="200" w:line="253" w:lineRule="atLeast"/>
        <w:jc w:val="both"/>
        <w:rPr>
          <w:rFonts w:ascii="Calibri" w:hAnsi="Calibri" w:cs="Calibri"/>
          <w:color w:val="000000"/>
          <w:sz w:val="21"/>
          <w:szCs w:val="21"/>
        </w:rPr>
      </w:pPr>
      <w:r w:rsidRPr="00485ECE">
        <w:rPr>
          <w:rFonts w:ascii="Arial" w:hAnsi="Arial" w:cs="Arial"/>
          <w:color w:val="000000"/>
          <w:sz w:val="24"/>
          <w:szCs w:val="24"/>
        </w:rPr>
        <w:t>Anche la Legge Lui dona nel suo nome: </w:t>
      </w:r>
      <w:r w:rsidRPr="00485ECE">
        <w:rPr>
          <w:rFonts w:ascii="Arial" w:hAnsi="Arial" w:cs="Arial"/>
          <w:i/>
          <w:iCs/>
          <w:color w:val="000000"/>
          <w:sz w:val="24"/>
          <w:szCs w:val="24"/>
        </w:rPr>
        <w:t>“Avete inteso che fu detto agli antichi, ma io vi dico”</w:t>
      </w:r>
      <w:r w:rsidRPr="00485ECE">
        <w:rPr>
          <w:rFonts w:ascii="Arial" w:hAnsi="Arial" w:cs="Arial"/>
          <w:color w:val="000000"/>
          <w:sz w:val="24"/>
          <w:szCs w:val="24"/>
        </w:rPr>
        <w:t>. Solo chi è Dio ha potere sulla Legge, perché solo Dio è Signore della sua Parola. Solo Dio può dire una Parola che si compirà non in un futuro prossimo, ma in un futuro assai lontano, lontano anche millenni.</w:t>
      </w:r>
    </w:p>
    <w:p w14:paraId="6053585C" w14:textId="77777777" w:rsidR="00611E19" w:rsidRPr="00485ECE" w:rsidRDefault="00611E19" w:rsidP="00611E19">
      <w:pPr>
        <w:spacing w:after="200" w:line="253" w:lineRule="atLeast"/>
        <w:jc w:val="both"/>
        <w:rPr>
          <w:rFonts w:ascii="Calibri" w:hAnsi="Calibri" w:cs="Calibri"/>
          <w:color w:val="000000"/>
          <w:sz w:val="21"/>
          <w:szCs w:val="21"/>
        </w:rPr>
      </w:pPr>
      <w:r w:rsidRPr="00485ECE">
        <w:rPr>
          <w:rFonts w:ascii="Arial" w:hAnsi="Arial" w:cs="Arial"/>
          <w:i/>
          <w:iCs/>
          <w:color w:val="000000"/>
          <w:sz w:val="24"/>
          <w:szCs w:val="24"/>
        </w:rPr>
        <w:t xml:space="preserve">In quel medesimo giorno, venuta la sera, disse loro: «Passiamo all’altra riva». E, congedata la folla, lo presero con sé, così com’era, nella barca. C’erano anche altre barche con lui. Ci </w:t>
      </w:r>
      <w:r w:rsidRPr="00485ECE">
        <w:rPr>
          <w:rFonts w:ascii="Arial" w:hAnsi="Arial" w:cs="Arial"/>
          <w:i/>
          <w:iCs/>
          <w:color w:val="000000"/>
          <w:sz w:val="24"/>
          <w:szCs w:val="24"/>
        </w:rPr>
        <w:lastRenderedPageBreak/>
        <w:t>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 (Mc 4,35-41).</w:t>
      </w:r>
    </w:p>
    <w:p w14:paraId="78719A82" w14:textId="77777777" w:rsidR="00611E19" w:rsidRPr="00485ECE" w:rsidRDefault="00611E19" w:rsidP="00A32AC4">
      <w:pPr>
        <w:spacing w:after="200" w:line="253" w:lineRule="atLeast"/>
        <w:jc w:val="both"/>
        <w:rPr>
          <w:rFonts w:ascii="Arial" w:hAnsi="Arial" w:cs="Arial"/>
          <w:color w:val="000000"/>
          <w:sz w:val="24"/>
          <w:szCs w:val="24"/>
        </w:rPr>
      </w:pPr>
      <w:r w:rsidRPr="00485ECE">
        <w:rPr>
          <w:rFonts w:ascii="Arial" w:hAnsi="Arial" w:cs="Arial"/>
          <w:color w:val="000000"/>
          <w:sz w:val="24"/>
          <w:szCs w:val="24"/>
        </w:rPr>
        <w:t xml:space="preserve">Gesù è sulla barca con i suoi discepoli e dorme. Un grande tempesta improvvisa </w:t>
      </w:r>
      <w:r w:rsidR="00A32AC4">
        <w:rPr>
          <w:rFonts w:ascii="Arial" w:hAnsi="Arial" w:cs="Arial"/>
          <w:color w:val="000000"/>
          <w:sz w:val="24"/>
          <w:szCs w:val="24"/>
        </w:rPr>
        <w:t>s</w:t>
      </w:r>
      <w:r w:rsidRPr="00485ECE">
        <w:rPr>
          <w:rFonts w:ascii="Arial" w:hAnsi="Arial" w:cs="Arial"/>
          <w:color w:val="000000"/>
          <w:sz w:val="24"/>
          <w:szCs w:val="24"/>
        </w:rPr>
        <w:t xml:space="preserve">i alza nel mare e la barca sta per riempirsi di acqua. Il pericolo è grave. I discepoli non sanno cosa fare e svegliano il Maestro. Il Maestro li rimprovera: </w:t>
      </w:r>
      <w:r w:rsidRPr="00485ECE">
        <w:rPr>
          <w:rFonts w:ascii="Arial" w:hAnsi="Arial" w:cs="Arial"/>
          <w:i/>
          <w:iCs/>
          <w:color w:val="000000"/>
          <w:sz w:val="24"/>
          <w:szCs w:val="24"/>
        </w:rPr>
        <w:t>“Perché avete paura? Non avete ancora fede?”</w:t>
      </w:r>
      <w:r w:rsidRPr="00485ECE">
        <w:rPr>
          <w:rFonts w:ascii="Arial" w:hAnsi="Arial" w:cs="Arial"/>
          <w:color w:val="000000"/>
          <w:sz w:val="24"/>
          <w:szCs w:val="24"/>
        </w:rPr>
        <w:t xml:space="preserve">. Perché i discepoli non hanno fede? Perché quando il Signore comanda di fare una cosa, lui già conosce come essa andrà a finire. Di certo il Maestro non è in mezzo al mare per annegare Lui con i suoi discepoli. Cosa è allora la fede? Essa è vedere l’invisibile nel visibile. I discepoli si fermano al visibile. Non vedono l’invisibile. Non sanno che questa tempesta serve per provare la loro fede. </w:t>
      </w:r>
    </w:p>
    <w:p w14:paraId="39416C4E" w14:textId="77777777" w:rsidR="00611E19" w:rsidRPr="00485ECE" w:rsidRDefault="00611E19" w:rsidP="00611E19">
      <w:pPr>
        <w:spacing w:after="200" w:line="253" w:lineRule="atLeast"/>
        <w:jc w:val="both"/>
        <w:rPr>
          <w:rFonts w:ascii="Arial" w:hAnsi="Arial" w:cs="Arial"/>
          <w:color w:val="000000"/>
          <w:sz w:val="24"/>
          <w:szCs w:val="24"/>
        </w:rPr>
      </w:pPr>
      <w:r w:rsidRPr="00485ECE">
        <w:rPr>
          <w:rFonts w:ascii="Arial" w:hAnsi="Arial" w:cs="Arial"/>
          <w:color w:val="000000"/>
          <w:sz w:val="24"/>
          <w:szCs w:val="24"/>
        </w:rPr>
        <w:t xml:space="preserve">Domani quando andranno per il mondo a predicare il Vangelo, dovranno attraversare mille tempeste, ancora più violente. Se in ogni tempesta non vedono l’invisibile, essi si smarriranno e perderanno la fede e per essi è finita per sempre. Senza una fede aggiornata all’ultimo visibile della storia con l’invisibile in essa contenuto, non si può predicare il Vangelo. Pensiamo per un istante all’Apostolo Paolo nel sinedrio di Gerusalemme. Lui è lì per dare al suo popolo l’ultima opportunità, l’ultima grazia per la loro conversione. </w:t>
      </w:r>
    </w:p>
    <w:p w14:paraId="1DE4C893" w14:textId="77777777" w:rsidR="00611E19" w:rsidRPr="00485ECE" w:rsidRDefault="00611E19" w:rsidP="00611E19">
      <w:pPr>
        <w:spacing w:after="200" w:line="253" w:lineRule="atLeast"/>
        <w:jc w:val="both"/>
        <w:rPr>
          <w:rFonts w:ascii="Arial" w:hAnsi="Arial" w:cs="Arial"/>
          <w:color w:val="000000"/>
          <w:sz w:val="24"/>
          <w:szCs w:val="24"/>
        </w:rPr>
      </w:pPr>
      <w:r w:rsidRPr="00485ECE">
        <w:rPr>
          <w:rFonts w:ascii="Arial" w:hAnsi="Arial" w:cs="Arial"/>
          <w:color w:val="000000"/>
          <w:sz w:val="24"/>
          <w:szCs w:val="24"/>
        </w:rPr>
        <w:t xml:space="preserve">I Giudei decidono di ucciderlo. Viene a lui svelato il complotto dei farisei. Il Signore gli manifesta l’invisibile della sua vita. Lui deve mettersi in cammino verso Roma. Il comandante delle guardie decide di farlo partire di notte perché giunga a Cesarea, città più sicura per lui. A volte è il Signore che rivela l’invisibile della nostra storia, altre volte siamo noi che dobbiamo vederlo. Se non abbiamo una fede matura, vedremo il visibile e non l’invisibile e ci perderemo, ci smarriremo con il rischio anche di perdere del tutto la fede. </w:t>
      </w:r>
    </w:p>
    <w:p w14:paraId="6CEF79E1" w14:textId="77777777" w:rsidR="00611E19" w:rsidRPr="00485ECE" w:rsidRDefault="00611E19" w:rsidP="00611E19">
      <w:pPr>
        <w:spacing w:after="200" w:line="253" w:lineRule="atLeast"/>
        <w:jc w:val="both"/>
        <w:rPr>
          <w:rFonts w:ascii="Arial" w:hAnsi="Arial" w:cs="Arial"/>
          <w:color w:val="000000"/>
          <w:sz w:val="24"/>
          <w:szCs w:val="24"/>
        </w:rPr>
      </w:pPr>
      <w:r w:rsidRPr="00485ECE">
        <w:rPr>
          <w:rFonts w:ascii="Arial" w:hAnsi="Arial" w:cs="Arial"/>
          <w:color w:val="000000"/>
          <w:sz w:val="24"/>
          <w:szCs w:val="24"/>
        </w:rPr>
        <w:t>Ecco come Abramo nel sacrificio del figlio vede l’invisibile: </w:t>
      </w:r>
      <w:r w:rsidRPr="00485ECE">
        <w:rPr>
          <w:rFonts w:ascii="Arial" w:hAnsi="Arial" w:cs="Arial"/>
          <w:i/>
          <w:iCs/>
          <w:color w:val="000000"/>
          <w:sz w:val="24"/>
          <w:szCs w:val="24"/>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(Rm 4,18-22)</w:t>
      </w:r>
      <w:r w:rsidRPr="00485ECE">
        <w:rPr>
          <w:rFonts w:ascii="Arial" w:hAnsi="Arial" w:cs="Arial"/>
          <w:color w:val="000000"/>
          <w:sz w:val="24"/>
          <w:szCs w:val="24"/>
        </w:rPr>
        <w:t xml:space="preserve">. </w:t>
      </w:r>
    </w:p>
    <w:p w14:paraId="3A239BB5" w14:textId="77777777" w:rsidR="00611E19" w:rsidRPr="00485ECE" w:rsidRDefault="00611E19" w:rsidP="00611E19">
      <w:pPr>
        <w:spacing w:after="200" w:line="253" w:lineRule="atLeast"/>
        <w:jc w:val="both"/>
        <w:rPr>
          <w:rFonts w:ascii="Arial" w:hAnsi="Arial" w:cs="Arial"/>
          <w:color w:val="000000"/>
          <w:sz w:val="24"/>
          <w:szCs w:val="24"/>
        </w:rPr>
      </w:pPr>
      <w:r w:rsidRPr="00485ECE">
        <w:rPr>
          <w:rFonts w:ascii="Arial" w:hAnsi="Arial" w:cs="Arial"/>
          <w:color w:val="000000"/>
          <w:sz w:val="24"/>
          <w:szCs w:val="24"/>
        </w:rPr>
        <w:t>Così anche la Lettera agli Ebrei: </w:t>
      </w:r>
      <w:r w:rsidRPr="00485ECE">
        <w:rPr>
          <w:rFonts w:ascii="Arial" w:hAnsi="Arial" w:cs="Arial"/>
          <w:i/>
          <w:iCs/>
          <w:color w:val="000000"/>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w:t>
      </w:r>
      <w:r w:rsidRPr="00485ECE">
        <w:rPr>
          <w:rFonts w:ascii="Arial" w:hAnsi="Arial" w:cs="Arial"/>
          <w:color w:val="000000"/>
          <w:sz w:val="24"/>
          <w:szCs w:val="24"/>
        </w:rPr>
        <w:t xml:space="preserve">. </w:t>
      </w:r>
    </w:p>
    <w:p w14:paraId="0319490C" w14:textId="77777777" w:rsidR="00611E19" w:rsidRPr="00485ECE" w:rsidRDefault="00611E19" w:rsidP="00611E19">
      <w:pPr>
        <w:spacing w:after="200" w:line="253" w:lineRule="atLeast"/>
        <w:jc w:val="both"/>
        <w:rPr>
          <w:rFonts w:ascii="Arial" w:hAnsi="Arial" w:cs="Arial"/>
          <w:color w:val="000000"/>
          <w:sz w:val="24"/>
          <w:szCs w:val="24"/>
        </w:rPr>
      </w:pPr>
      <w:r w:rsidRPr="00485ECE">
        <w:rPr>
          <w:rFonts w:ascii="Arial" w:hAnsi="Arial" w:cs="Arial"/>
          <w:color w:val="000000"/>
          <w:sz w:val="24"/>
          <w:szCs w:val="24"/>
        </w:rPr>
        <w:t xml:space="preserve">Ecco perché i discepoli non hanno ancora fede. Abramo, loro Padre, vide l’invisibile. Loro, figli di un così grande Padre, nulla ancora vedono. </w:t>
      </w:r>
    </w:p>
    <w:p w14:paraId="7C14001C" w14:textId="77777777" w:rsidR="00611E19" w:rsidRPr="00485ECE" w:rsidRDefault="00611E19" w:rsidP="00611E19">
      <w:pPr>
        <w:spacing w:after="200" w:line="253" w:lineRule="atLeast"/>
        <w:jc w:val="both"/>
        <w:rPr>
          <w:rFonts w:ascii="Calibri" w:hAnsi="Calibri" w:cs="Calibri"/>
          <w:color w:val="000000"/>
          <w:sz w:val="21"/>
          <w:szCs w:val="21"/>
        </w:rPr>
      </w:pPr>
      <w:r w:rsidRPr="00485ECE">
        <w:rPr>
          <w:rFonts w:ascii="Arial" w:hAnsi="Arial" w:cs="Arial"/>
          <w:color w:val="000000"/>
          <w:sz w:val="24"/>
          <w:szCs w:val="24"/>
        </w:rPr>
        <w:t>La Madre di Dio e Madre nostra ci conceda la grazia di vedere in ogni tempesta l’invisibile preparato per noi da Dio.</w:t>
      </w:r>
    </w:p>
    <w:p w14:paraId="26553F91" w14:textId="77777777" w:rsidR="00611E19" w:rsidRDefault="00611E19" w:rsidP="00611E19">
      <w:pPr>
        <w:pStyle w:val="Nessunaspaziatura"/>
        <w:spacing w:line="276" w:lineRule="auto"/>
        <w:ind w:left="0"/>
        <w:rPr>
          <w:sz w:val="32"/>
          <w:szCs w:val="32"/>
        </w:rPr>
      </w:pPr>
    </w:p>
    <w:p w14:paraId="2F745ECA" w14:textId="77777777" w:rsidR="00611E19" w:rsidRPr="00611E19" w:rsidRDefault="00611E19" w:rsidP="00611E19">
      <w:pPr>
        <w:pStyle w:val="Titolo2"/>
        <w:spacing w:line="276" w:lineRule="auto"/>
        <w:rPr>
          <w:rFonts w:ascii="Calibri" w:hAnsi="Calibri" w:cs="Calibri"/>
          <w:sz w:val="27"/>
          <w:szCs w:val="27"/>
        </w:rPr>
      </w:pPr>
      <w:bookmarkStart w:id="996" w:name="_Toc152227111"/>
      <w:r w:rsidRPr="00611E19">
        <w:lastRenderedPageBreak/>
        <w:t>E BEATA COLEI CHE HA CREDUTO NELL’ADEMPIMENTO DI CIÒ CHE IL SIGNORE LE HA DETTO</w:t>
      </w:r>
      <w:bookmarkEnd w:id="996"/>
    </w:p>
    <w:p w14:paraId="1E653F4E" w14:textId="77777777" w:rsidR="00611E19" w:rsidRPr="00611E19" w:rsidRDefault="00611E19" w:rsidP="00611E19">
      <w:pPr>
        <w:pStyle w:val="Nessunaspaziatura"/>
        <w:rPr>
          <w:sz w:val="8"/>
          <w:szCs w:val="8"/>
          <w:lang w:eastAsia="ja-JP"/>
        </w:rPr>
      </w:pPr>
      <w:bookmarkStart w:id="997" w:name="_Hlk132346124"/>
    </w:p>
    <w:p w14:paraId="2D3A5799" w14:textId="77777777" w:rsidR="00611E19" w:rsidRDefault="00611E19" w:rsidP="00611E19">
      <w:pPr>
        <w:spacing w:after="120" w:line="240" w:lineRule="auto"/>
        <w:jc w:val="both"/>
        <w:rPr>
          <w:rFonts w:ascii="Arial" w:eastAsia="Times New Roman" w:hAnsi="Arial" w:cs="Arial"/>
          <w:color w:val="000000"/>
          <w:sz w:val="24"/>
          <w:szCs w:val="24"/>
          <w:lang w:eastAsia="ja-JP"/>
        </w:rPr>
      </w:pPr>
      <w:r w:rsidRPr="00611E19">
        <w:rPr>
          <w:rFonts w:ascii="Arial" w:eastAsia="Times New Roman" w:hAnsi="Arial" w:cs="Arial"/>
          <w:color w:val="000000"/>
          <w:sz w:val="24"/>
          <w:szCs w:val="24"/>
          <w:lang w:eastAsia="ja-JP"/>
        </w:rPr>
        <w:t xml:space="preserve">Quando si obbedisce allo Spirito Santo, sempre Lui opera secondo il fine per cui il comando è stato dato. A noi quasi mai il fine insito in ogni suo comando viene rivelato. L’obbedienza dovrà essere fatta a Lui, che è Sapienza e Intelligenza, Scienza e Verità Eterna. A Lui che comanda, a Lui che muove, a Lui che ispira, a Lui che spinge sempre si deve obbedire in fretta. Noi non sappiamo perché è chiesta l’obbedienza, Lui lo sa e per questo la chiede. Pensiamo un istante a quanto viene narrato nel Vangelo secondo Giovanni. Quando Gesù arriva al pozzo in Samaria? Verso mezzogiorno. </w:t>
      </w:r>
    </w:p>
    <w:p w14:paraId="323F4E44" w14:textId="77777777" w:rsidR="00611E19" w:rsidRDefault="00611E19" w:rsidP="00611E19">
      <w:pPr>
        <w:spacing w:after="120" w:line="240" w:lineRule="auto"/>
        <w:jc w:val="both"/>
        <w:rPr>
          <w:rFonts w:ascii="Arial" w:eastAsia="Times New Roman" w:hAnsi="Arial" w:cs="Arial"/>
          <w:color w:val="000000"/>
          <w:sz w:val="24"/>
          <w:szCs w:val="24"/>
          <w:lang w:eastAsia="ja-JP"/>
        </w:rPr>
      </w:pPr>
      <w:r w:rsidRPr="00611E19">
        <w:rPr>
          <w:rFonts w:ascii="Arial" w:eastAsia="Times New Roman" w:hAnsi="Arial" w:cs="Arial"/>
          <w:color w:val="000000"/>
          <w:sz w:val="24"/>
          <w:szCs w:val="24"/>
          <w:lang w:eastAsia="ja-JP"/>
        </w:rPr>
        <w:t xml:space="preserve">Quando viene la Donna di Samaria ad attingere acqua? Verso mezzogiorno. Se Gesù non avesse obbedito allo Spirito Santo, sarebbe arrivato qualche istante dopo e avrebbe perso una meravigliosa occasione di salvezza. Quando Gesù si mette in viaggio verso Gerusalemme? In tempo per poter giungere nella Città Santa qualche giorno prima della Pasqua. Così avrebbe potuto disporre ogni cosa perché quanto il Padre comandava che venisse fatto si potesse realizzare secondo Sapienza e Intelligenza divina. </w:t>
      </w:r>
    </w:p>
    <w:p w14:paraId="41AA5DB2" w14:textId="77777777" w:rsidR="00611E19" w:rsidRDefault="00611E19" w:rsidP="00611E19">
      <w:pPr>
        <w:spacing w:after="120" w:line="240" w:lineRule="auto"/>
        <w:jc w:val="both"/>
        <w:rPr>
          <w:rFonts w:ascii="Arial" w:eastAsia="Times New Roman" w:hAnsi="Arial" w:cs="Arial"/>
          <w:color w:val="000000"/>
          <w:sz w:val="24"/>
          <w:szCs w:val="24"/>
          <w:lang w:eastAsia="ja-JP"/>
        </w:rPr>
      </w:pPr>
      <w:r w:rsidRPr="00611E19">
        <w:rPr>
          <w:rFonts w:ascii="Arial" w:eastAsia="Times New Roman" w:hAnsi="Arial" w:cs="Arial"/>
          <w:color w:val="000000"/>
          <w:sz w:val="24"/>
          <w:szCs w:val="24"/>
          <w:lang w:eastAsia="ja-JP"/>
        </w:rPr>
        <w:t xml:space="preserve">La Vergine Maria, dopo aver fatto la sua professione di piena e totale obbedienza alle Parole dell’angelo Gabriele, è divenuta all’istante Madre di Dio, perché Madre del Figlio eterno del Padre, per opera dello Spirito Santo. Lo Spirito Santo subito muove il suo cuore perché si rechi a visitare la cugina Elisabetta, che ormai da sei mesi porta nel grembo un figlio secondo le Parole che sempre l’angelo Gabriele aveva annunciato al padre Zaccaria nel tempio di Gerusalemme. </w:t>
      </w:r>
    </w:p>
    <w:p w14:paraId="3FD94B15" w14:textId="77777777" w:rsidR="00611E19" w:rsidRDefault="00611E19" w:rsidP="00611E19">
      <w:pPr>
        <w:spacing w:after="120" w:line="240" w:lineRule="auto"/>
        <w:jc w:val="both"/>
        <w:rPr>
          <w:rFonts w:ascii="Arial" w:eastAsia="Times New Roman" w:hAnsi="Arial" w:cs="Arial"/>
          <w:color w:val="000000"/>
          <w:sz w:val="24"/>
          <w:szCs w:val="24"/>
          <w:lang w:eastAsia="ja-JP"/>
        </w:rPr>
      </w:pPr>
      <w:r w:rsidRPr="00611E19">
        <w:rPr>
          <w:rFonts w:ascii="Arial" w:eastAsia="Times New Roman" w:hAnsi="Arial" w:cs="Arial"/>
          <w:color w:val="000000"/>
          <w:sz w:val="24"/>
          <w:szCs w:val="24"/>
          <w:lang w:eastAsia="ja-JP"/>
        </w:rPr>
        <w:t>L’angelo aveva profetizzato che il bambino sarebbe stato colmato di Spirito Santo nel grembo della madre: </w:t>
      </w:r>
      <w:r w:rsidRPr="00611E19">
        <w:rPr>
          <w:rFonts w:ascii="Arial" w:eastAsia="Times New Roman" w:hAnsi="Arial" w:cs="Arial"/>
          <w:i/>
          <w:iCs/>
          <w:color w:val="000000"/>
          <w:sz w:val="24"/>
          <w:szCs w:val="24"/>
          <w:lang w:eastAsia="ja-JP"/>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Pr>
          <w:rFonts w:ascii="Arial" w:eastAsia="Times New Roman" w:hAnsi="Arial" w:cs="Arial"/>
          <w:color w:val="000000"/>
          <w:sz w:val="24"/>
          <w:szCs w:val="24"/>
          <w:lang w:eastAsia="ja-JP"/>
        </w:rPr>
        <w:t>.</w:t>
      </w:r>
    </w:p>
    <w:p w14:paraId="0E22412B" w14:textId="77777777" w:rsidR="00611E19" w:rsidRPr="00611E19" w:rsidRDefault="00611E19" w:rsidP="00611E19">
      <w:pPr>
        <w:spacing w:after="120" w:line="240" w:lineRule="auto"/>
        <w:jc w:val="both"/>
        <w:rPr>
          <w:rFonts w:ascii="Calibri" w:eastAsia="Times New Roman" w:hAnsi="Calibri" w:cs="Calibri"/>
          <w:color w:val="000000"/>
          <w:sz w:val="24"/>
          <w:szCs w:val="24"/>
          <w:lang w:eastAsia="ja-JP"/>
        </w:rPr>
      </w:pPr>
      <w:r w:rsidRPr="00611E19">
        <w:rPr>
          <w:rFonts w:ascii="Arial" w:eastAsia="Times New Roman" w:hAnsi="Arial" w:cs="Arial"/>
          <w:color w:val="000000"/>
          <w:sz w:val="24"/>
          <w:szCs w:val="24"/>
          <w:lang w:eastAsia="ja-JP"/>
        </w:rPr>
        <w:t>Per il figlio di Elisabetta lo Spirito Santo non deve discendere direttamente dal cielo. Deve invece sgorgare dal cuore della Vergine Maria. Lei lo fa sgorgare attraverso il suo alito. Anche Gesù dona lo Spirito Santo ai suoi Apostoli nel Cenacolo, la sera della sua risurrezione, alitando su di essi. Non appena l’alito della Madre di Dio raggiunge l’orecchio della cugina, il bambino sussulta di gioia nel suo seno. Ma non è tutto. Lo Spirito Santo apre la bocca di Elisabetta ed essa canta in un istante il mistero della Vergine Maria. La cugina è la Madre del suo Signore, la Madre di Dio. Questo grande onore è opera di Dio in Lei, ma è anche un frutto della sua obbedienza. Maria è beata perché ha creduto nella Parola che a Lei è stata rivolta dall’Angelo. Mentre Zaccaria, suo marito, è divenuto muto per non aver creduto nella Parola a Lui rivolta nel nome del Signore.</w:t>
      </w:r>
      <w:bookmarkEnd w:id="997"/>
    </w:p>
    <w:p w14:paraId="532ACE9C" w14:textId="77777777" w:rsidR="00611E19" w:rsidRPr="00611E19" w:rsidRDefault="00611E19" w:rsidP="00611E19">
      <w:pPr>
        <w:spacing w:after="120" w:line="240" w:lineRule="auto"/>
        <w:jc w:val="both"/>
        <w:rPr>
          <w:rFonts w:ascii="Calibri" w:eastAsia="Times New Roman" w:hAnsi="Calibri" w:cs="Calibri"/>
          <w:color w:val="000000"/>
          <w:sz w:val="24"/>
          <w:szCs w:val="24"/>
          <w:lang w:eastAsia="ja-JP"/>
        </w:rPr>
      </w:pPr>
      <w:r w:rsidRPr="00611E19">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2C451528" w14:textId="77777777" w:rsidR="00611E19" w:rsidRDefault="00611E19" w:rsidP="00611E19">
      <w:pPr>
        <w:spacing w:after="120" w:line="240" w:lineRule="auto"/>
        <w:jc w:val="both"/>
        <w:rPr>
          <w:rFonts w:ascii="Arial" w:eastAsia="Times New Roman" w:hAnsi="Arial" w:cs="Arial"/>
          <w:color w:val="000000"/>
          <w:sz w:val="24"/>
          <w:szCs w:val="24"/>
          <w:lang w:eastAsia="ja-JP"/>
        </w:rPr>
      </w:pPr>
      <w:r w:rsidRPr="00611E19">
        <w:rPr>
          <w:rFonts w:ascii="Arial" w:eastAsia="Times New Roman" w:hAnsi="Arial" w:cs="Arial"/>
          <w:color w:val="000000"/>
          <w:sz w:val="24"/>
          <w:szCs w:val="24"/>
          <w:lang w:eastAsia="ja-JP"/>
        </w:rPr>
        <w:lastRenderedPageBreak/>
        <w:t xml:space="preserve">La Vergine Maria, nella casa di Zaccaria, rivela quanto è potente l’obbedienza ad ogni mozione dello Spirito Santo. Chi obbedisce non conosce il fine della mozione. Lo Spirito lo conosce e lo compie, se la nostra obbedienza è in tutto simile a quella della Madre del Signore. Perché si possa obbedire allo Spirito di Dio è necessario che come la Vergine Maria anche noi siamo pieni di Spirito Santo e di saggezza. Come sarà possibile questo? Vivendo la stessa obbedienza della Madre di Dio. </w:t>
      </w:r>
    </w:p>
    <w:p w14:paraId="71497B3E" w14:textId="77777777" w:rsidR="00611E19" w:rsidRDefault="00611E19" w:rsidP="00611E19">
      <w:pPr>
        <w:spacing w:after="120" w:line="240" w:lineRule="auto"/>
        <w:jc w:val="both"/>
        <w:rPr>
          <w:rFonts w:ascii="Arial" w:eastAsia="Times New Roman" w:hAnsi="Arial" w:cs="Arial"/>
          <w:color w:val="000000"/>
          <w:sz w:val="24"/>
          <w:szCs w:val="24"/>
          <w:lang w:eastAsia="ja-JP"/>
        </w:rPr>
      </w:pPr>
      <w:r w:rsidRPr="00611E19">
        <w:rPr>
          <w:rFonts w:ascii="Arial" w:eastAsia="Times New Roman" w:hAnsi="Arial" w:cs="Arial"/>
          <w:color w:val="000000"/>
          <w:sz w:val="24"/>
          <w:szCs w:val="24"/>
          <w:lang w:eastAsia="ja-JP"/>
        </w:rPr>
        <w:t xml:space="preserve">Se manca la nostra costante e perseverante obbedienza ad ogni Parola del Signore, a poco a poco lo Spirito Santo si spegne in noi e per noi Lui non può compiere alcuna opera né di redenzione, né di salvezza, né di conversione, né di santificazione. Invece se noi siamo pieni di Spirito Santo e cresciamo di pienezza in pienezza, sempre ci lasceremo muovere e ispirare a Lui e sempre obbediremo con pronta e sollecita obbedienza. </w:t>
      </w:r>
    </w:p>
    <w:p w14:paraId="2B09DFF4" w14:textId="77777777" w:rsidR="00611E19" w:rsidRDefault="00611E19" w:rsidP="00611E19">
      <w:pPr>
        <w:spacing w:after="120" w:line="240" w:lineRule="auto"/>
        <w:jc w:val="both"/>
        <w:rPr>
          <w:rFonts w:ascii="Arial" w:eastAsia="Times New Roman" w:hAnsi="Arial" w:cs="Arial"/>
          <w:color w:val="000000"/>
          <w:sz w:val="24"/>
          <w:szCs w:val="24"/>
          <w:lang w:eastAsia="ja-JP"/>
        </w:rPr>
      </w:pPr>
      <w:r w:rsidRPr="00611E19">
        <w:rPr>
          <w:rFonts w:ascii="Arial" w:eastAsia="Times New Roman" w:hAnsi="Arial" w:cs="Arial"/>
          <w:color w:val="000000"/>
          <w:sz w:val="24"/>
          <w:szCs w:val="24"/>
          <w:lang w:eastAsia="ja-JP"/>
        </w:rPr>
        <w:t xml:space="preserve">Come la Vergine Maria ha obbedito in fretta, così anche noi obbediremo in fretta. Lo Spirito Santo potrà compiere l’opera per la quale ha chiesto la nostra obbedienza. È questa la fede che deve governare il cuore e la mente di ogni discepolo di Gesù: lo Spirito Santo per mezzo di me vuole operare le sue grandi opere di salvezza. Qual opere Lui vorrà operare io lo ignoro. So però che la mia obbedienza gli è necessaria e per questo obbedisco senza sapere e anche senza vedere l’opera da Lui compiuta che a volte avviene nel segreto di un cuore e di una mente. Altre volte per nostra consolazione spirituale ci va vedere qualche scintilla delle meraviglie da lui operate. </w:t>
      </w:r>
    </w:p>
    <w:p w14:paraId="34E152CE" w14:textId="77777777" w:rsidR="00611E19" w:rsidRPr="00611E19" w:rsidRDefault="00611E19" w:rsidP="00611E19">
      <w:pPr>
        <w:spacing w:after="120" w:line="240" w:lineRule="auto"/>
        <w:jc w:val="both"/>
        <w:rPr>
          <w:rFonts w:ascii="Arial" w:eastAsia="Times New Roman" w:hAnsi="Arial" w:cs="Arial"/>
          <w:color w:val="000000"/>
          <w:sz w:val="24"/>
          <w:szCs w:val="24"/>
          <w:lang w:eastAsia="ja-JP"/>
        </w:rPr>
      </w:pPr>
      <w:r w:rsidRPr="00611E19">
        <w:rPr>
          <w:rFonts w:ascii="Arial" w:eastAsia="Times New Roman" w:hAnsi="Arial" w:cs="Arial"/>
          <w:color w:val="000000"/>
          <w:sz w:val="24"/>
          <w:szCs w:val="24"/>
          <w:lang w:eastAsia="ja-JP"/>
        </w:rPr>
        <w:t xml:space="preserve">Quando si obbedisce nulla si desidera se non si essere pronti senza un ritardo neanche di un secondo. A volte però noi siamo in ritardo con l’appuntamento con lo Spirito Santo anche di dieci, venti, trenta e anche cinquant’anni. Ciò significa che per noi lo Spirito del Signore mai potrà compiere neanche una sola delle sue stupende opere. Se non siamo pieni di Spirito Santo, faremo sempre le opere del diavolo e direno i suoi pensieri. La carne parla ed opera dalla carne. Chi è pieno di Spirito Santo parla e opera dallo Spirito del Signore sempre in obbedienza ad ogni sua mozione. </w:t>
      </w:r>
    </w:p>
    <w:p w14:paraId="43328765" w14:textId="77777777" w:rsidR="00611E19" w:rsidRPr="00611E19" w:rsidRDefault="00611E19" w:rsidP="00611E19">
      <w:pPr>
        <w:spacing w:after="120" w:line="240" w:lineRule="auto"/>
        <w:jc w:val="both"/>
        <w:rPr>
          <w:rFonts w:ascii="Calibri" w:eastAsia="Times New Roman" w:hAnsi="Calibri" w:cs="Calibri"/>
          <w:color w:val="000000"/>
          <w:sz w:val="24"/>
          <w:szCs w:val="24"/>
          <w:lang w:eastAsia="ja-JP"/>
        </w:rPr>
      </w:pPr>
      <w:r w:rsidRPr="00611E19">
        <w:rPr>
          <w:rFonts w:ascii="Arial" w:eastAsia="Times New Roman" w:hAnsi="Arial" w:cs="Arial"/>
          <w:color w:val="000000"/>
          <w:sz w:val="24"/>
          <w:szCs w:val="24"/>
          <w:lang w:eastAsia="ja-JP"/>
        </w:rPr>
        <w:t>La Madre di Dio, la Madre del mio Signore, venga presto in nostro aiuto, portando nella Chiesa e nel cuore di ogni discepolo di Gesù lo Spirito Santo con tutta la sua potenza di conversione.</w:t>
      </w:r>
    </w:p>
    <w:p w14:paraId="04811060" w14:textId="77777777" w:rsidR="009C3F6B" w:rsidRDefault="00E01EB9" w:rsidP="0013360B">
      <w:pPr>
        <w:pStyle w:val="Titolo2"/>
        <w:spacing w:line="276" w:lineRule="auto"/>
        <w:jc w:val="both"/>
        <w:rPr>
          <w:sz w:val="28"/>
          <w:szCs w:val="28"/>
        </w:rPr>
      </w:pPr>
      <w:bookmarkStart w:id="998" w:name="_Toc531377276"/>
      <w:bookmarkStart w:id="999" w:name="_Toc152227112"/>
      <w:r w:rsidRPr="00091416">
        <w:rPr>
          <w:sz w:val="28"/>
          <w:szCs w:val="28"/>
        </w:rPr>
        <w:t>7 Novembre</w:t>
      </w:r>
      <w:bookmarkEnd w:id="998"/>
      <w:bookmarkEnd w:id="999"/>
    </w:p>
    <w:p w14:paraId="665DEED1" w14:textId="77777777" w:rsidR="00E01EB9" w:rsidRDefault="009C3F6B" w:rsidP="009C3F6B">
      <w:pPr>
        <w:jc w:val="both"/>
        <w:rPr>
          <w:sz w:val="24"/>
          <w:szCs w:val="24"/>
        </w:rPr>
      </w:pPr>
      <w:r w:rsidRPr="009C3F6B">
        <w:rPr>
          <w:rFonts w:ascii="Segoe UI" w:hAnsi="Segoe UI" w:cs="Segoe UI"/>
          <w:color w:val="0F1419"/>
          <w:sz w:val="24"/>
          <w:szCs w:val="24"/>
        </w:rPr>
        <w:t>La Madre di Dio e Madre nostra ci aiuti, donandoci la sua stessa obbedienza.</w:t>
      </w:r>
      <w:r w:rsidR="00E01EB9" w:rsidRPr="009C3F6B">
        <w:rPr>
          <w:sz w:val="24"/>
          <w:szCs w:val="24"/>
        </w:rPr>
        <w:t xml:space="preserve"> </w:t>
      </w:r>
    </w:p>
    <w:p w14:paraId="3C9FADC1" w14:textId="77777777" w:rsidR="009C3F6B" w:rsidRPr="009C3F6B" w:rsidRDefault="009C3F6B" w:rsidP="009C3F6B">
      <w:pPr>
        <w:pStyle w:val="Titolo2"/>
        <w:rPr>
          <w:spacing w:val="-12"/>
          <w:sz w:val="30"/>
          <w:szCs w:val="30"/>
        </w:rPr>
      </w:pPr>
      <w:bookmarkStart w:id="1000" w:name="_Toc132812241"/>
      <w:bookmarkStart w:id="1001" w:name="_Toc152227113"/>
      <w:r w:rsidRPr="009C3F6B">
        <w:rPr>
          <w:spacing w:val="-12"/>
          <w:sz w:val="30"/>
          <w:szCs w:val="30"/>
        </w:rPr>
        <w:t>Cercate piuttosto il suo regno, e queste cose vi saranno date in aggiunta</w:t>
      </w:r>
      <w:bookmarkEnd w:id="1000"/>
      <w:bookmarkEnd w:id="1001"/>
    </w:p>
    <w:p w14:paraId="54D9992F" w14:textId="77777777" w:rsidR="009C3F6B" w:rsidRDefault="009C3F6B" w:rsidP="009C3F6B">
      <w:pPr>
        <w:spacing w:after="200" w:line="253" w:lineRule="atLeast"/>
        <w:jc w:val="both"/>
        <w:rPr>
          <w:rFonts w:ascii="Arial" w:hAnsi="Arial" w:cs="Arial"/>
          <w:color w:val="000000"/>
          <w:sz w:val="24"/>
          <w:szCs w:val="24"/>
        </w:rPr>
      </w:pPr>
      <w:r w:rsidRPr="009C3F6B">
        <w:rPr>
          <w:rFonts w:ascii="Arial" w:hAnsi="Arial" w:cs="Arial"/>
          <w:color w:val="000000"/>
          <w:sz w:val="24"/>
          <w:szCs w:val="24"/>
        </w:rPr>
        <w:t xml:space="preserve">Dio è il Signore e il Creatore dell’uomo. Nessuno ci pensa, ma è proprio così. Prima di creare l’uomo a sua immagine e somiglianza, il Signore gli ha creato le stelle, il sole, la luna, gli animali acquatici, gli ha creato le piante, gli animali che volano nell’aria, quelli che camminano o strisciano sulla terra, ogni genere di piante e infine, dopo che la casa era perfetta, ha creato l’uomo perché vi abitasse, senza mancare di nulla. Vi è però una condizione da osservare; tutto è dell’uomo se l’uomo è di Dio. Se l’uomo non è di Dio, nulla sarà dell’uomo. Tutto il creato gli sarà ostile. </w:t>
      </w:r>
    </w:p>
    <w:p w14:paraId="3AD67245" w14:textId="77777777" w:rsidR="009C3F6B" w:rsidRPr="009C3F6B" w:rsidRDefault="009C3F6B" w:rsidP="009C3F6B">
      <w:pPr>
        <w:spacing w:after="200" w:line="253" w:lineRule="atLeast"/>
        <w:jc w:val="both"/>
        <w:rPr>
          <w:rFonts w:ascii="Calibri" w:hAnsi="Calibri" w:cs="Calibri"/>
          <w:color w:val="000000"/>
          <w:sz w:val="21"/>
          <w:szCs w:val="21"/>
        </w:rPr>
      </w:pPr>
      <w:r w:rsidRPr="009C3F6B">
        <w:rPr>
          <w:rFonts w:ascii="Arial" w:hAnsi="Arial" w:cs="Arial"/>
          <w:color w:val="000000"/>
          <w:sz w:val="24"/>
          <w:szCs w:val="24"/>
        </w:rPr>
        <w:t>Ecco come questa verità è narrata dal Libro della Genesi: </w:t>
      </w:r>
      <w:r w:rsidRPr="009C3F6B">
        <w:rPr>
          <w:rFonts w:ascii="Arial" w:hAnsi="Arial" w:cs="Arial"/>
          <w:i/>
          <w:iCs/>
          <w:color w:val="000000"/>
          <w:sz w:val="24"/>
          <w:szCs w:val="24"/>
        </w:rPr>
        <w:t xml:space="preserve">“In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w:t>
      </w:r>
      <w:r w:rsidRPr="009C3F6B">
        <w:rPr>
          <w:rFonts w:ascii="Arial" w:hAnsi="Arial" w:cs="Arial"/>
          <w:i/>
          <w:iCs/>
          <w:color w:val="000000"/>
          <w:sz w:val="24"/>
          <w:szCs w:val="24"/>
        </w:rPr>
        <w:lastRenderedPageBreak/>
        <w:t>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FEAA4DF" w14:textId="77777777" w:rsidR="009C3F6B" w:rsidRPr="009C3F6B" w:rsidRDefault="009C3F6B" w:rsidP="009C3F6B">
      <w:pPr>
        <w:spacing w:after="200" w:line="253" w:lineRule="atLeast"/>
        <w:jc w:val="both"/>
        <w:rPr>
          <w:rFonts w:ascii="Calibri" w:hAnsi="Calibri" w:cs="Calibri"/>
          <w:color w:val="000000"/>
          <w:sz w:val="21"/>
          <w:szCs w:val="21"/>
        </w:rPr>
      </w:pPr>
      <w:r w:rsidRPr="009C3F6B">
        <w:rPr>
          <w:rFonts w:ascii="Arial" w:hAnsi="Arial" w:cs="Arial"/>
          <w:i/>
          <w:iCs/>
          <w:color w:val="000000"/>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7C3D6C0" w14:textId="77777777" w:rsidR="009C3F6B" w:rsidRPr="009C3F6B" w:rsidRDefault="009C3F6B" w:rsidP="009C3F6B">
      <w:pPr>
        <w:spacing w:after="200" w:line="253" w:lineRule="atLeast"/>
        <w:jc w:val="both"/>
        <w:rPr>
          <w:rFonts w:ascii="Calibri" w:hAnsi="Calibri" w:cs="Calibri"/>
          <w:color w:val="000000"/>
          <w:sz w:val="21"/>
          <w:szCs w:val="21"/>
        </w:rPr>
      </w:pPr>
      <w:r w:rsidRPr="009C3F6B">
        <w:rPr>
          <w:rFonts w:ascii="Arial" w:hAnsi="Arial" w:cs="Arial"/>
          <w:i/>
          <w:iCs/>
          <w:color w:val="000000"/>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w:t>
      </w:r>
      <w:r w:rsidR="000C2A7E" w:rsidRPr="009C3F6B">
        <w:rPr>
          <w:rFonts w:ascii="Arial" w:hAnsi="Arial" w:cs="Arial"/>
          <w:i/>
          <w:iCs/>
          <w:color w:val="000000"/>
          <w:sz w:val="24"/>
          <w:szCs w:val="24"/>
        </w:rPr>
        <w:t>creò: maschio</w:t>
      </w:r>
      <w:r w:rsidRPr="009C3F6B">
        <w:rPr>
          <w:rFonts w:ascii="Arial" w:hAnsi="Arial" w:cs="Arial"/>
          <w:i/>
          <w:iCs/>
          <w:color w:val="000000"/>
          <w:sz w:val="24"/>
          <w:szCs w:val="24"/>
        </w:rPr>
        <w:t xml:space="preserve">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r>
        <w:rPr>
          <w:rFonts w:ascii="Arial" w:hAnsi="Arial" w:cs="Arial"/>
          <w:i/>
          <w:iCs/>
          <w:color w:val="000000"/>
          <w:sz w:val="24"/>
          <w:szCs w:val="24"/>
        </w:rPr>
        <w:t>”</w:t>
      </w:r>
      <w:r w:rsidRPr="009C3F6B">
        <w:rPr>
          <w:rFonts w:ascii="Arial" w:hAnsi="Arial" w:cs="Arial"/>
          <w:i/>
          <w:iCs/>
          <w:color w:val="000000"/>
          <w:sz w:val="24"/>
          <w:szCs w:val="24"/>
        </w:rPr>
        <w:t xml:space="preserve"> (Gen 1,1-31)</w:t>
      </w:r>
      <w:r w:rsidRPr="009C3F6B">
        <w:rPr>
          <w:rFonts w:ascii="Arial" w:hAnsi="Arial" w:cs="Arial"/>
          <w:color w:val="000000"/>
          <w:sz w:val="24"/>
          <w:szCs w:val="24"/>
        </w:rPr>
        <w:t>.</w:t>
      </w:r>
    </w:p>
    <w:p w14:paraId="2F12787D" w14:textId="77777777" w:rsidR="009C3F6B" w:rsidRPr="009C3F6B" w:rsidRDefault="009C3F6B" w:rsidP="009C3F6B">
      <w:pPr>
        <w:spacing w:after="200" w:line="253" w:lineRule="atLeast"/>
        <w:jc w:val="both"/>
        <w:rPr>
          <w:rFonts w:ascii="Calibri" w:hAnsi="Calibri" w:cs="Calibri"/>
          <w:color w:val="000000"/>
          <w:sz w:val="21"/>
          <w:szCs w:val="21"/>
        </w:rPr>
      </w:pPr>
      <w:r w:rsidRPr="009C3F6B">
        <w:rPr>
          <w:rFonts w:ascii="Arial" w:hAnsi="Arial" w:cs="Arial"/>
          <w:color w:val="000000"/>
          <w:sz w:val="24"/>
          <w:szCs w:val="24"/>
        </w:rPr>
        <w:t>L’uomo decise di non essere più di Dio ed ecco cosa è successo: “</w:t>
      </w:r>
      <w:r w:rsidRPr="009C3F6B">
        <w:rPr>
          <w:rFonts w:ascii="Arial" w:hAnsi="Arial" w:cs="Arial"/>
          <w:i/>
          <w:iCs/>
          <w:color w:val="000000"/>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2A52D3F" w14:textId="77777777" w:rsidR="009C3F6B" w:rsidRPr="009C3F6B" w:rsidRDefault="009C3F6B" w:rsidP="009C3F6B">
      <w:pPr>
        <w:spacing w:after="200" w:line="253" w:lineRule="atLeast"/>
        <w:jc w:val="both"/>
        <w:rPr>
          <w:rFonts w:ascii="Calibri" w:hAnsi="Calibri" w:cs="Calibri"/>
          <w:color w:val="000000"/>
          <w:sz w:val="21"/>
          <w:szCs w:val="21"/>
        </w:rPr>
      </w:pPr>
      <w:r w:rsidRPr="009C3F6B">
        <w:rPr>
          <w:rFonts w:ascii="Arial" w:hAnsi="Arial" w:cs="Arial"/>
          <w:i/>
          <w:iCs/>
          <w:color w:val="000000"/>
          <w:sz w:val="24"/>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w:t>
      </w:r>
      <w:r w:rsidRPr="009C3F6B">
        <w:rPr>
          <w:rFonts w:ascii="Arial" w:hAnsi="Arial" w:cs="Arial"/>
          <w:i/>
          <w:iCs/>
          <w:color w:val="000000"/>
          <w:sz w:val="24"/>
          <w:szCs w:val="24"/>
        </w:rPr>
        <w:lastRenderedPageBreak/>
        <w:t>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5C5C1EC" w14:textId="77777777" w:rsidR="009C3F6B" w:rsidRPr="009C3F6B" w:rsidRDefault="009C3F6B" w:rsidP="009C3F6B">
      <w:pPr>
        <w:spacing w:after="200" w:line="253" w:lineRule="atLeast"/>
        <w:jc w:val="both"/>
        <w:rPr>
          <w:rFonts w:ascii="Calibri" w:hAnsi="Calibri" w:cs="Calibri"/>
          <w:color w:val="000000"/>
          <w:sz w:val="21"/>
          <w:szCs w:val="21"/>
        </w:rPr>
      </w:pPr>
      <w:r w:rsidRPr="009C3F6B">
        <w:rPr>
          <w:rFonts w:ascii="Arial" w:hAnsi="Arial" w:cs="Arial"/>
          <w:i/>
          <w:iCs/>
          <w:color w:val="000000"/>
          <w:sz w:val="24"/>
          <w:szCs w:val="24"/>
        </w:rPr>
        <w:t>Alla donna disse: «Moltiplicherò i tuoi dolori e le tue gravidanze, con dolore partorirai figli. Verso tuo marito sarà il tuo istinto, ed egli ti dominerà».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r>
        <w:rPr>
          <w:rFonts w:ascii="Arial" w:hAnsi="Arial" w:cs="Arial"/>
          <w:i/>
          <w:iCs/>
          <w:color w:val="000000"/>
          <w:sz w:val="24"/>
          <w:szCs w:val="24"/>
        </w:rPr>
        <w:t>”</w:t>
      </w:r>
      <w:r w:rsidRPr="009C3F6B">
        <w:rPr>
          <w:rFonts w:ascii="Arial" w:hAnsi="Arial" w:cs="Arial"/>
          <w:i/>
          <w:iCs/>
          <w:color w:val="000000"/>
          <w:sz w:val="24"/>
          <w:szCs w:val="24"/>
        </w:rPr>
        <w:t xml:space="preserve"> (Gen 3, 1-24).</w:t>
      </w:r>
    </w:p>
    <w:p w14:paraId="4EAD5446" w14:textId="77777777" w:rsidR="009C3F6B" w:rsidRPr="009C3F6B" w:rsidRDefault="009C3F6B" w:rsidP="009C3F6B">
      <w:pPr>
        <w:spacing w:after="200" w:line="253" w:lineRule="atLeast"/>
        <w:jc w:val="both"/>
        <w:rPr>
          <w:rFonts w:ascii="Calibri" w:hAnsi="Calibri" w:cs="Calibri"/>
          <w:color w:val="000000"/>
          <w:sz w:val="21"/>
          <w:szCs w:val="21"/>
        </w:rPr>
      </w:pPr>
      <w:r w:rsidRPr="009C3F6B">
        <w:rPr>
          <w:rFonts w:ascii="Arial" w:hAnsi="Arial" w:cs="Arial"/>
          <w:color w:val="000000"/>
          <w:sz w:val="24"/>
          <w:szCs w:val="24"/>
        </w:rPr>
        <w:t>Questa verità Dio, il Signore, il Creatore dell’uomo l’aveva già detta al suo popolo: </w:t>
      </w:r>
      <w:r w:rsidRPr="009C3F6B">
        <w:rPr>
          <w:rFonts w:ascii="Arial" w:hAnsi="Arial" w:cs="Arial"/>
          <w:i/>
          <w:iCs/>
          <w:color w:val="000000"/>
          <w:sz w:val="24"/>
          <w:szCs w:val="24"/>
        </w:rPr>
        <w:t>“Se tu sarai mia vita, io sarò tuo vita. Ti benedirò in tutto quello che farai. Nulla ti mancherà”.</w:t>
      </w:r>
      <w:r w:rsidRPr="009C3F6B">
        <w:rPr>
          <w:rFonts w:ascii="Arial" w:hAnsi="Arial" w:cs="Arial"/>
          <w:color w:val="000000"/>
          <w:sz w:val="24"/>
          <w:szCs w:val="24"/>
        </w:rPr>
        <w:t> Ma il suo popolo non volle ascoltare il suo Signore e Dio e si ribellò a Lui con continue ribellioni, che altro non facevano che condurlo su sentieri di morte, morte dell’anima, dello spirito, del corpo. Anche Gesù dona ai suoi discepoli la stessa Legge: </w:t>
      </w:r>
      <w:r w:rsidRPr="009C3F6B">
        <w:rPr>
          <w:rFonts w:ascii="Arial" w:hAnsi="Arial" w:cs="Arial"/>
          <w:i/>
          <w:iCs/>
          <w:color w:val="000000"/>
          <w:sz w:val="24"/>
          <w:szCs w:val="24"/>
        </w:rPr>
        <w:t>“Se tu sarai per me, io sarò per te. Se tu sarai la mia vita, io sarò la tua. Nulla ti mancherà, tutto ti sarà dato in aggiunta”</w:t>
      </w:r>
      <w:r w:rsidRPr="009C3F6B">
        <w:rPr>
          <w:rFonts w:ascii="Arial" w:hAnsi="Arial" w:cs="Arial"/>
          <w:color w:val="000000"/>
          <w:sz w:val="24"/>
          <w:szCs w:val="24"/>
        </w:rPr>
        <w:t>. Come si è di Cristo Gesù? Essendo del suo Vangelo. Facendo del Vangelo la nostra vita. Vivendo e morendo per la sua Parola. Se si esce dal Vangelo, si esce dalla casa della vita.</w:t>
      </w:r>
    </w:p>
    <w:p w14:paraId="6A86DD97" w14:textId="77777777" w:rsidR="009C3F6B" w:rsidRPr="009C3F6B" w:rsidRDefault="009C3F6B" w:rsidP="009C3F6B">
      <w:pPr>
        <w:spacing w:after="200" w:line="253" w:lineRule="atLeast"/>
        <w:jc w:val="both"/>
        <w:rPr>
          <w:rFonts w:ascii="Calibri" w:hAnsi="Calibri" w:cs="Calibri"/>
          <w:color w:val="000000"/>
          <w:sz w:val="21"/>
          <w:szCs w:val="21"/>
        </w:rPr>
      </w:pPr>
      <w:r w:rsidRPr="009C3F6B">
        <w:rPr>
          <w:rFonts w:ascii="Arial" w:hAnsi="Arial" w:cs="Arial"/>
          <w:i/>
          <w:iCs/>
          <w:color w:val="000000"/>
          <w:sz w:val="24"/>
          <w:szCs w:val="24"/>
        </w:rPr>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12,22-31).</w:t>
      </w:r>
    </w:p>
    <w:p w14:paraId="52EFD3BA" w14:textId="77777777" w:rsidR="009C3F6B" w:rsidRPr="009C3F6B" w:rsidRDefault="009C3F6B" w:rsidP="009C3F6B">
      <w:pPr>
        <w:spacing w:after="200" w:line="253" w:lineRule="atLeast"/>
        <w:jc w:val="both"/>
        <w:rPr>
          <w:rFonts w:ascii="Calibri" w:hAnsi="Calibri" w:cs="Calibri"/>
          <w:color w:val="000000"/>
          <w:sz w:val="21"/>
          <w:szCs w:val="21"/>
        </w:rPr>
      </w:pPr>
      <w:r w:rsidRPr="009C3F6B">
        <w:rPr>
          <w:rFonts w:ascii="Arial" w:hAnsi="Arial" w:cs="Arial"/>
          <w:color w:val="000000"/>
          <w:sz w:val="24"/>
          <w:szCs w:val="24"/>
        </w:rPr>
        <w:t>La parabola del figlio minore illustra perfettamente questa verità annunciata da Gesù. Prima il figlio aveva tutto. Non si doveva preoccupare di nulla. Lascia la casa del Padre, non ha più nulla. Non solo. Dei porci sono ritenuti più degni di lui. Ai porci si dona da mangiare. A lui non si dona nulla. Neanche può mangiare il cibo dei porci, perché nessuno gliene dona. Torna nella casa del Padre e nuovamente ha tutto. Non si deve preoccupare di nulla:</w:t>
      </w:r>
      <w:r w:rsidRPr="009C3F6B">
        <w:rPr>
          <w:rFonts w:ascii="Arial" w:hAnsi="Arial" w:cs="Arial"/>
          <w:i/>
          <w:iCs/>
          <w:color w:val="000000"/>
          <w:sz w:val="24"/>
          <w:szCs w:val="24"/>
        </w:rPr>
        <w:t xml:space="preserve"> “Disse </w:t>
      </w:r>
      <w:r w:rsidRPr="009C3F6B">
        <w:rPr>
          <w:rFonts w:ascii="Arial" w:hAnsi="Arial" w:cs="Arial"/>
          <w:i/>
          <w:iCs/>
          <w:color w:val="000000"/>
          <w:sz w:val="24"/>
          <w:szCs w:val="24"/>
        </w:rPr>
        <w:lastRenderedPageBreak/>
        <w:t>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w:t>
      </w:r>
    </w:p>
    <w:p w14:paraId="559A79A9" w14:textId="77777777" w:rsidR="009C3F6B" w:rsidRPr="009C3F6B" w:rsidRDefault="009C3F6B" w:rsidP="009C3F6B">
      <w:pPr>
        <w:spacing w:after="200" w:line="253" w:lineRule="atLeast"/>
        <w:jc w:val="both"/>
        <w:rPr>
          <w:rFonts w:ascii="Arial" w:hAnsi="Arial" w:cs="Arial"/>
          <w:color w:val="000000"/>
          <w:sz w:val="24"/>
          <w:szCs w:val="24"/>
        </w:rPr>
      </w:pPr>
      <w:r w:rsidRPr="009C3F6B">
        <w:rPr>
          <w:rFonts w:ascii="Arial" w:hAnsi="Arial" w:cs="Arial"/>
          <w:color w:val="000000"/>
          <w:sz w:val="24"/>
          <w:szCs w:val="24"/>
        </w:rPr>
        <w:t xml:space="preserve">Ecco allora cosa significa cercare il regno di Dio e la sua giustizia: fare del Vangelo la nostra casa, il nostro tetto, la nostra perenne abitazione. Come si fa del Vangelo la nostra casa? Abitando in esso con perfetta obbedienza ad ogni sua Parola. Come Cristo Gesù è stato sempre assistito dal Padre perché Lui sempre ha abitato nella sua Parola, obbedendo ad ogni sua volontà, così sarà per ogni suo discepolo. Se il discepolo imiterà il suo Maestro e obbedirà ad ogni sua Parola, il Padre e il Figlio e lo Spirito Santo saranno la sua vita: vita dell’anima, dello spirito, del corpo. Come il Padre e il Figlio e lo Spirito Santo faranno questo è un vero mistero. Chi è fedele alla Parola di Gesù questo deve sapere: Non mancherà di nulla di quanto gli serve per vivere. Il suo oggi, non il domani e neanche il dopo domani, sarà sempre sotto la potente benedizione del suo Signore, del suo Creatore, del suo Dio, del Padre suo che è nei cieli. Noi sappiamo che Gesù, come il Padre suo, è fedele ad ogni sua Parola. Quanto Lui dice sempre si compie. Lui è l’Onnipotente Signore per mezzo del quale sono stati fatti i cieli e la terra. Se per Lui è stato fatto l’universo, per lui sempre sarà possibile dare ogni cosa e anche il sovrappiù a coloro che gli obbediscono. </w:t>
      </w:r>
    </w:p>
    <w:p w14:paraId="223A223C" w14:textId="77777777" w:rsidR="009C3F6B" w:rsidRPr="009C3F6B" w:rsidRDefault="009C3F6B" w:rsidP="009C3F6B">
      <w:pPr>
        <w:spacing w:after="200" w:line="253" w:lineRule="atLeast"/>
        <w:jc w:val="both"/>
        <w:rPr>
          <w:rFonts w:ascii="Calibri" w:hAnsi="Calibri" w:cs="Calibri"/>
          <w:color w:val="000000"/>
          <w:sz w:val="21"/>
          <w:szCs w:val="21"/>
        </w:rPr>
      </w:pPr>
      <w:r w:rsidRPr="009C3F6B">
        <w:rPr>
          <w:rFonts w:ascii="Arial" w:hAnsi="Arial" w:cs="Arial"/>
          <w:color w:val="000000"/>
          <w:sz w:val="24"/>
          <w:szCs w:val="24"/>
        </w:rPr>
        <w:t>La Madre di Dio e Madre nostra ci aiuti, donandoci la sua stessa obbedienza.</w:t>
      </w:r>
    </w:p>
    <w:p w14:paraId="2B402978" w14:textId="77777777" w:rsidR="009C3F6B" w:rsidRDefault="009C3F6B" w:rsidP="009C3F6B">
      <w:pPr>
        <w:jc w:val="both"/>
        <w:rPr>
          <w:sz w:val="24"/>
          <w:szCs w:val="24"/>
        </w:rPr>
      </w:pPr>
    </w:p>
    <w:p w14:paraId="5783B9FB" w14:textId="77777777" w:rsidR="009C3F6B" w:rsidRPr="009C3F6B" w:rsidRDefault="009C3F6B" w:rsidP="009C3F6B">
      <w:pPr>
        <w:pStyle w:val="Titolo2"/>
        <w:rPr>
          <w:rFonts w:ascii="Times New Roman" w:hAnsi="Times New Roman" w:cs="Times New Roman"/>
          <w:sz w:val="52"/>
          <w:szCs w:val="52"/>
        </w:rPr>
      </w:pPr>
      <w:bookmarkStart w:id="1002" w:name="_Hlk132376474"/>
      <w:bookmarkStart w:id="1003" w:name="_Toc152227114"/>
      <w:r w:rsidRPr="009C3F6B">
        <w:t>HO COMBATTUTO LA BUONA BATTAGLIA</w:t>
      </w:r>
      <w:bookmarkEnd w:id="1002"/>
      <w:bookmarkEnd w:id="1003"/>
    </w:p>
    <w:p w14:paraId="7382C6C5" w14:textId="77777777" w:rsidR="009C3F6B" w:rsidRDefault="009C3F6B" w:rsidP="009C3F6B">
      <w:pPr>
        <w:spacing w:after="120" w:line="240" w:lineRule="auto"/>
        <w:jc w:val="both"/>
        <w:rPr>
          <w:rFonts w:ascii="Arial" w:eastAsia="Times New Roman" w:hAnsi="Arial" w:cs="Arial"/>
          <w:color w:val="000000"/>
          <w:sz w:val="24"/>
          <w:szCs w:val="24"/>
          <w:lang w:eastAsia="ja-JP"/>
        </w:rPr>
      </w:pPr>
      <w:r w:rsidRPr="009C3F6B">
        <w:rPr>
          <w:rFonts w:ascii="Arial" w:eastAsia="Times New Roman" w:hAnsi="Arial" w:cs="Arial"/>
          <w:color w:val="000000"/>
          <w:sz w:val="24"/>
          <w:szCs w:val="24"/>
          <w:lang w:eastAsia="ja-JP"/>
        </w:rPr>
        <w:t>L’Apostolo Paolo dona se stesso al Vescovo Timoteo come perfetto modello da imitare. Ecco ciò che Timoteo sempre dovrà fare: </w:t>
      </w:r>
      <w:r w:rsidRPr="009C3F6B">
        <w:rPr>
          <w:rFonts w:ascii="Arial" w:eastAsia="Times New Roman" w:hAnsi="Arial" w:cs="Arial"/>
          <w:b/>
          <w:bCs/>
          <w:color w:val="000000"/>
          <w:sz w:val="24"/>
          <w:szCs w:val="24"/>
          <w:lang w:eastAsia="ja-JP"/>
        </w:rPr>
        <w:t>Ho combattuto la buona battaglia.</w:t>
      </w:r>
      <w:r w:rsidRPr="009C3F6B">
        <w:rPr>
          <w:rFonts w:ascii="Arial" w:eastAsia="Times New Roman" w:hAnsi="Arial" w:cs="Arial"/>
          <w:color w:val="000000"/>
          <w:sz w:val="24"/>
          <w:szCs w:val="24"/>
          <w:lang w:eastAsia="ja-JP"/>
        </w:rPr>
        <w:t xml:space="preserve"> La buona battaglia è una sola per un Apostolo o un Vescovo della Chiesa di Dio: consumare tutte le </w:t>
      </w:r>
      <w:r w:rsidRPr="009C3F6B">
        <w:rPr>
          <w:rFonts w:ascii="Arial" w:eastAsia="Times New Roman" w:hAnsi="Arial" w:cs="Arial"/>
          <w:color w:val="000000"/>
          <w:sz w:val="24"/>
          <w:szCs w:val="24"/>
          <w:lang w:eastAsia="ja-JP"/>
        </w:rPr>
        <w:lastRenderedPageBreak/>
        <w:t xml:space="preserve">proprie energie della mente, del cuore, dell’anima, del corpo, ogni energia fisica e spirituale al fine di annunciare ad ogni uomo il Vangelo, tutto il Vangelo. Questo potrà solo avvenire vivendo l’Apostolo o il Vescovo tutto il Vangelo. </w:t>
      </w:r>
    </w:p>
    <w:p w14:paraId="7B1065AE" w14:textId="77777777" w:rsidR="009C3F6B" w:rsidRDefault="009C3F6B" w:rsidP="009C3F6B">
      <w:pPr>
        <w:spacing w:after="120" w:line="240" w:lineRule="auto"/>
        <w:jc w:val="both"/>
        <w:rPr>
          <w:rFonts w:ascii="Arial" w:eastAsia="Times New Roman" w:hAnsi="Arial" w:cs="Arial"/>
          <w:color w:val="000000"/>
          <w:sz w:val="24"/>
          <w:szCs w:val="24"/>
          <w:lang w:eastAsia="ja-JP"/>
        </w:rPr>
      </w:pPr>
      <w:r w:rsidRPr="009C3F6B">
        <w:rPr>
          <w:rFonts w:ascii="Arial" w:eastAsia="Times New Roman" w:hAnsi="Arial" w:cs="Arial"/>
          <w:color w:val="000000"/>
          <w:sz w:val="24"/>
          <w:szCs w:val="24"/>
          <w:lang w:eastAsia="ja-JP"/>
        </w:rPr>
        <w:t>Ecco come l’Apostolo Paolo combatte questa buona battaglia: </w:t>
      </w:r>
      <w:r w:rsidRPr="009C3F6B">
        <w:rPr>
          <w:rFonts w:ascii="Arial" w:eastAsia="Times New Roman" w:hAnsi="Arial" w:cs="Arial"/>
          <w:i/>
          <w:iCs/>
          <w:color w:val="000000"/>
          <w:sz w:val="24"/>
          <w:szCs w:val="24"/>
          <w:lang w:eastAsia="ja-JP"/>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Pr>
          <w:rFonts w:ascii="Arial" w:eastAsia="Times New Roman" w:hAnsi="Arial" w:cs="Arial"/>
          <w:i/>
          <w:iCs/>
          <w:color w:val="000000"/>
          <w:sz w:val="24"/>
          <w:szCs w:val="24"/>
          <w:lang w:eastAsia="ja-JP"/>
        </w:rPr>
        <w:t>”</w:t>
      </w:r>
      <w:r w:rsidRPr="009C3F6B">
        <w:rPr>
          <w:rFonts w:ascii="Arial" w:eastAsia="Times New Roman" w:hAnsi="Arial" w:cs="Arial"/>
          <w:i/>
          <w:iCs/>
          <w:color w:val="000000"/>
          <w:sz w:val="24"/>
          <w:szCs w:val="24"/>
          <w:lang w:eastAsia="ja-JP"/>
        </w:rPr>
        <w:t xml:space="preserve"> (1Cor 9,19-27)</w:t>
      </w:r>
      <w:r w:rsidRPr="009C3F6B">
        <w:rPr>
          <w:rFonts w:ascii="Arial" w:eastAsia="Times New Roman" w:hAnsi="Arial" w:cs="Arial"/>
          <w:color w:val="000000"/>
          <w:sz w:val="24"/>
          <w:szCs w:val="24"/>
          <w:lang w:eastAsia="ja-JP"/>
        </w:rPr>
        <w:t xml:space="preserve">. </w:t>
      </w:r>
    </w:p>
    <w:p w14:paraId="3F19B6A0" w14:textId="77777777" w:rsidR="009C3F6B" w:rsidRDefault="009C3F6B" w:rsidP="009C3F6B">
      <w:pPr>
        <w:spacing w:after="120" w:line="240" w:lineRule="auto"/>
        <w:jc w:val="both"/>
        <w:rPr>
          <w:rFonts w:ascii="Arial" w:eastAsia="Times New Roman" w:hAnsi="Arial" w:cs="Arial"/>
          <w:color w:val="000000"/>
          <w:sz w:val="24"/>
          <w:szCs w:val="24"/>
          <w:lang w:eastAsia="ja-JP"/>
        </w:rPr>
      </w:pPr>
      <w:r w:rsidRPr="009C3F6B">
        <w:rPr>
          <w:rFonts w:ascii="Arial" w:eastAsia="Times New Roman" w:hAnsi="Arial" w:cs="Arial"/>
          <w:color w:val="000000"/>
          <w:sz w:val="24"/>
          <w:szCs w:val="24"/>
          <w:lang w:eastAsia="ja-JP"/>
        </w:rPr>
        <w:t>Chi è soldato di Cristo deve solo pensare a combattere la battaglia del Signore. Questa battaglia richiede il sacrificio totale del combattente. </w:t>
      </w:r>
    </w:p>
    <w:p w14:paraId="5880000D" w14:textId="77777777" w:rsidR="009C3F6B" w:rsidRDefault="009C3F6B" w:rsidP="009C3F6B">
      <w:pPr>
        <w:spacing w:after="120" w:line="240" w:lineRule="auto"/>
        <w:jc w:val="both"/>
        <w:rPr>
          <w:rFonts w:ascii="Arial" w:eastAsia="Times New Roman" w:hAnsi="Arial" w:cs="Arial"/>
          <w:color w:val="000000"/>
          <w:sz w:val="24"/>
          <w:szCs w:val="24"/>
          <w:lang w:eastAsia="ja-JP"/>
        </w:rPr>
      </w:pPr>
      <w:r w:rsidRPr="009C3F6B">
        <w:rPr>
          <w:rFonts w:ascii="Arial" w:eastAsia="Times New Roman" w:hAnsi="Arial" w:cs="Arial"/>
          <w:b/>
          <w:bCs/>
          <w:color w:val="000000"/>
          <w:sz w:val="24"/>
          <w:szCs w:val="24"/>
          <w:lang w:eastAsia="ja-JP"/>
        </w:rPr>
        <w:t>Ho terminato la corsa. </w:t>
      </w:r>
      <w:r w:rsidRPr="009C3F6B">
        <w:rPr>
          <w:rFonts w:ascii="Arial" w:eastAsia="Times New Roman" w:hAnsi="Arial" w:cs="Arial"/>
          <w:color w:val="000000"/>
          <w:sz w:val="24"/>
          <w:szCs w:val="24"/>
          <w:lang w:eastAsia="ja-JP"/>
        </w:rPr>
        <w:t>Quale cosa ha terminato? Quella di correre dietro Cristo Gesù, al fine di raggiungerlo nella perfetta conformazione a Lui: </w:t>
      </w:r>
      <w:r w:rsidRPr="009C3F6B">
        <w:rPr>
          <w:rFonts w:ascii="Arial" w:eastAsia="Times New Roman" w:hAnsi="Arial" w:cs="Arial"/>
          <w:i/>
          <w:iCs/>
          <w:color w:val="000000"/>
          <w:sz w:val="24"/>
          <w:szCs w:val="24"/>
          <w:lang w:eastAsia="ja-JP"/>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w:t>
      </w:r>
      <w:r w:rsidRPr="009C3F6B">
        <w:rPr>
          <w:rFonts w:ascii="Arial" w:eastAsia="Times New Roman" w:hAnsi="Arial" w:cs="Arial"/>
          <w:i/>
          <w:iCs/>
          <w:color w:val="000000"/>
          <w:sz w:val="24"/>
          <w:szCs w:val="24"/>
          <w:lang w:eastAsia="ja-JP"/>
        </w:rPr>
        <w:lastRenderedPageBreak/>
        <w:t>il quale trasfigurerà il nostro misero corpo per conformarlo al suo corpo glorioso, in virtù del potere che egli ha di sottomettere a sé tutte le cose” (Fil 3,1-21)</w:t>
      </w:r>
      <w:r w:rsidRPr="009C3F6B">
        <w:rPr>
          <w:rFonts w:ascii="Arial" w:eastAsia="Times New Roman" w:hAnsi="Arial" w:cs="Arial"/>
          <w:color w:val="000000"/>
          <w:sz w:val="24"/>
          <w:szCs w:val="24"/>
          <w:lang w:eastAsia="ja-JP"/>
        </w:rPr>
        <w:t>. </w:t>
      </w:r>
    </w:p>
    <w:p w14:paraId="418ECA17" w14:textId="77777777" w:rsidR="009C3F6B" w:rsidRPr="009C3F6B" w:rsidRDefault="009C3F6B" w:rsidP="009C3F6B">
      <w:pPr>
        <w:spacing w:after="120" w:line="240" w:lineRule="auto"/>
        <w:jc w:val="both"/>
        <w:rPr>
          <w:rFonts w:ascii="Calibri" w:eastAsia="Times New Roman" w:hAnsi="Calibri" w:cs="Calibri"/>
          <w:color w:val="000000"/>
          <w:sz w:val="24"/>
          <w:szCs w:val="24"/>
          <w:lang w:eastAsia="ja-JP"/>
        </w:rPr>
      </w:pPr>
      <w:r w:rsidRPr="009C3F6B">
        <w:rPr>
          <w:rFonts w:ascii="Arial" w:eastAsia="Times New Roman" w:hAnsi="Arial" w:cs="Arial"/>
          <w:b/>
          <w:bCs/>
          <w:color w:val="000000"/>
          <w:sz w:val="24"/>
          <w:szCs w:val="24"/>
          <w:lang w:eastAsia="ja-JP"/>
        </w:rPr>
        <w:t>Ho conservato la fede. </w:t>
      </w:r>
      <w:r w:rsidRPr="009C3F6B">
        <w:rPr>
          <w:rFonts w:ascii="Arial" w:eastAsia="Times New Roman" w:hAnsi="Arial" w:cs="Arial"/>
          <w:color w:val="000000"/>
          <w:sz w:val="24"/>
          <w:szCs w:val="24"/>
          <w:lang w:eastAsia="ja-JP"/>
        </w:rPr>
        <w:t>In questa battaglia e in questa corsa l’Apostolo mai ha perso la fede. Non solo. Lui è anche cresciuto di fede in fede così come rivela nella Lettera ai Romani: </w:t>
      </w:r>
      <w:r w:rsidRPr="009C3F6B">
        <w:rPr>
          <w:rFonts w:ascii="Arial" w:eastAsia="Times New Roman" w:hAnsi="Arial" w:cs="Arial"/>
          <w:i/>
          <w:iCs/>
          <w:color w:val="000000"/>
          <w:sz w:val="24"/>
          <w:szCs w:val="24"/>
          <w:lang w:eastAsia="ja-JP"/>
        </w:rPr>
        <w:t>“Io infatti non mi vergogno del Vangelo, perché è potenza di Dio per la salvezza di chiunque crede, del Giudeo, prima, come del Greco. In esso infatti si rivela la giustizia di Dio, da fede a fede, come sta scritto: Il giusto per fede vivrà” (Rm 1,16-17)</w:t>
      </w:r>
      <w:r w:rsidRPr="009C3F6B">
        <w:rPr>
          <w:rFonts w:ascii="Arial" w:eastAsia="Times New Roman" w:hAnsi="Arial" w:cs="Arial"/>
          <w:color w:val="000000"/>
          <w:sz w:val="24"/>
          <w:szCs w:val="24"/>
          <w:lang w:eastAsia="ja-JP"/>
        </w:rPr>
        <w:t>. Nella fede l’Apostolo Paolo è stato un vero gigante. È un vero gigante nella fede perché è un vero gigante nella conoscenza del mistero di Cristo Gesù.</w:t>
      </w:r>
    </w:p>
    <w:p w14:paraId="1DEBA641" w14:textId="77777777" w:rsidR="009C3F6B" w:rsidRPr="009C3F6B" w:rsidRDefault="009C3F6B" w:rsidP="009C3F6B">
      <w:pPr>
        <w:spacing w:after="120" w:line="240" w:lineRule="auto"/>
        <w:jc w:val="both"/>
        <w:rPr>
          <w:rFonts w:ascii="Calibri" w:eastAsia="Times New Roman" w:hAnsi="Calibri" w:cs="Calibri"/>
          <w:color w:val="000000"/>
          <w:sz w:val="24"/>
          <w:szCs w:val="24"/>
          <w:lang w:eastAsia="ja-JP"/>
        </w:rPr>
      </w:pPr>
      <w:r w:rsidRPr="009C3F6B">
        <w:rPr>
          <w:rFonts w:ascii="Arial" w:eastAsia="Times New Roman" w:hAnsi="Arial" w:cs="Arial"/>
          <w:i/>
          <w:iCs/>
          <w:color w:val="000000"/>
          <w:sz w:val="24"/>
          <w:szCs w:val="24"/>
          <w:lang w:eastAsia="ja-JP"/>
        </w:rPr>
        <w:t>Io infatti sto già per essere versato in offerta ed è giunto il momento che io lasci questa vita. </w:t>
      </w:r>
      <w:bookmarkStart w:id="1004" w:name="_Hlk132278913"/>
      <w:r w:rsidRPr="009C3F6B">
        <w:rPr>
          <w:rFonts w:ascii="Arial" w:eastAsia="Times New Roman" w:hAnsi="Arial" w:cs="Arial"/>
          <w:i/>
          <w:iCs/>
          <w:color w:val="000000"/>
          <w:sz w:val="24"/>
          <w:szCs w:val="24"/>
          <w:lang w:eastAsia="ja-JP"/>
        </w:rPr>
        <w:t>Ho combattuto la buona battaglia</w:t>
      </w:r>
      <w:bookmarkEnd w:id="1004"/>
      <w:r w:rsidRPr="009C3F6B">
        <w:rPr>
          <w:rFonts w:ascii="Arial" w:eastAsia="Times New Roman" w:hAnsi="Arial" w:cs="Arial"/>
          <w:i/>
          <w:iCs/>
          <w:color w:val="000000"/>
          <w:sz w:val="24"/>
          <w:szCs w:val="24"/>
          <w:lang w:eastAsia="ja-JP"/>
        </w:rPr>
        <w:t>, ho terminato la corsa, ho conservato la fede. Ora mi resta soltanto la corona di giustizia che il Signore, il giudice giusto, mi consegnerà in quel giorno; non solo a me, ma anche a tutti coloro che hanno atteso con amore la sua manifestazione. (2Tm 4,6-8). </w:t>
      </w:r>
    </w:p>
    <w:p w14:paraId="7455D38B" w14:textId="77777777" w:rsidR="009C3F6B" w:rsidRDefault="009C3F6B" w:rsidP="009C3F6B">
      <w:pPr>
        <w:spacing w:after="120" w:line="240" w:lineRule="auto"/>
        <w:jc w:val="both"/>
        <w:rPr>
          <w:rFonts w:ascii="Arial" w:eastAsia="Times New Roman" w:hAnsi="Arial" w:cs="Arial"/>
          <w:color w:val="000000"/>
          <w:sz w:val="24"/>
          <w:szCs w:val="24"/>
          <w:lang w:eastAsia="ja-JP"/>
        </w:rPr>
      </w:pPr>
      <w:r w:rsidRPr="009C3F6B">
        <w:rPr>
          <w:rFonts w:ascii="Arial" w:eastAsia="Times New Roman" w:hAnsi="Arial" w:cs="Arial"/>
          <w:b/>
          <w:bCs/>
          <w:color w:val="000000"/>
          <w:sz w:val="24"/>
          <w:szCs w:val="24"/>
          <w:lang w:eastAsia="ja-JP"/>
        </w:rPr>
        <w:t>Ora mi resta soltanto la corona di giustizia. </w:t>
      </w:r>
      <w:r w:rsidRPr="009C3F6B">
        <w:rPr>
          <w:rFonts w:ascii="Arial" w:eastAsia="Times New Roman" w:hAnsi="Arial" w:cs="Arial"/>
          <w:color w:val="000000"/>
          <w:sz w:val="24"/>
          <w:szCs w:val="24"/>
          <w:lang w:eastAsia="ja-JP"/>
        </w:rPr>
        <w:t>Ecco la purezza della fede dell’Apostolo Paolo. Lui ha fatto quanto il Signore gli ha chiesto. Ora è certo nella fede che il Signore manterrà ogni sua promessa. Qual è la promessa fatta dal Signore ai suoi operai? Quella di dare loro la vita eterna. La vita eterna è dono di Dio, ma è anche frutto dell’obbedienza dell’uomo ad ogni comando o richiesta del Signore. </w:t>
      </w:r>
    </w:p>
    <w:p w14:paraId="1BA163B9" w14:textId="77777777" w:rsidR="009C3F6B" w:rsidRPr="009C3F6B" w:rsidRDefault="009C3F6B" w:rsidP="009C3F6B">
      <w:pPr>
        <w:spacing w:after="120" w:line="240" w:lineRule="auto"/>
        <w:jc w:val="both"/>
        <w:rPr>
          <w:rFonts w:ascii="Arial" w:eastAsia="Times New Roman" w:hAnsi="Arial" w:cs="Arial"/>
          <w:color w:val="000000"/>
          <w:sz w:val="24"/>
          <w:szCs w:val="24"/>
          <w:lang w:eastAsia="ja-JP"/>
        </w:rPr>
      </w:pPr>
      <w:r w:rsidRPr="009C3F6B">
        <w:rPr>
          <w:rFonts w:ascii="Arial" w:eastAsia="Times New Roman" w:hAnsi="Arial" w:cs="Arial"/>
          <w:b/>
          <w:bCs/>
          <w:color w:val="000000"/>
          <w:sz w:val="24"/>
          <w:szCs w:val="24"/>
          <w:lang w:eastAsia="ja-JP"/>
        </w:rPr>
        <w:t>Che il Signore, giusto giudice, mi consegnerà in quel giorno. </w:t>
      </w:r>
      <w:r w:rsidRPr="009C3F6B">
        <w:rPr>
          <w:rFonts w:ascii="Arial" w:eastAsia="Times New Roman" w:hAnsi="Arial" w:cs="Arial"/>
          <w:color w:val="000000"/>
          <w:sz w:val="24"/>
          <w:szCs w:val="24"/>
          <w:lang w:eastAsia="ja-JP"/>
        </w:rPr>
        <w:t xml:space="preserve">È questa la purezza della fede dell’Apostolo Paolo: il Signore mai verrà meno ad ogni sua Parola. Quanto Lui dice lo mantiene. Lui è il Fedele in eterno. È questa fede che oggi moltissimi successori degli Apostoli hanno smarrito. Moltissimi insegnano che il Signore è solo misericordia. Moltissimi predicano che il Signore non giudica nessuno. Moltissimi gridano che l’inferno è vuoto. Addirittura ve ne sono anche moltissimi che hanno perso la purissima fede in Cristo Gesù e sono condannati a combattere battaglie vane e inutili, vero sciupio della loro vita in cose vuote e futili. </w:t>
      </w:r>
    </w:p>
    <w:p w14:paraId="197B7D29" w14:textId="77777777" w:rsidR="009C3F6B" w:rsidRPr="009C3F6B" w:rsidRDefault="009C3F6B" w:rsidP="009C3F6B">
      <w:pPr>
        <w:spacing w:after="120" w:line="240" w:lineRule="auto"/>
        <w:jc w:val="both"/>
        <w:rPr>
          <w:rFonts w:ascii="Calibri" w:eastAsia="Times New Roman" w:hAnsi="Calibri" w:cs="Calibri"/>
          <w:color w:val="000000"/>
          <w:sz w:val="24"/>
          <w:szCs w:val="24"/>
          <w:lang w:eastAsia="ja-JP"/>
        </w:rPr>
      </w:pPr>
      <w:r w:rsidRPr="009C3F6B">
        <w:rPr>
          <w:rFonts w:ascii="Arial" w:eastAsia="Times New Roman" w:hAnsi="Arial" w:cs="Arial"/>
          <w:color w:val="000000"/>
          <w:sz w:val="24"/>
          <w:szCs w:val="24"/>
          <w:lang w:eastAsia="ja-JP"/>
        </w:rPr>
        <w:t>La Madre di Dio e Madre nostra venga in nostro soccorso. Ci aiuti tutti a divenire di purissima fede in Cristo Signore.</w:t>
      </w:r>
    </w:p>
    <w:p w14:paraId="317D5647" w14:textId="77777777" w:rsidR="00E01EB9" w:rsidRPr="00091416" w:rsidRDefault="00E01EB9" w:rsidP="0013360B">
      <w:pPr>
        <w:pStyle w:val="Titolo2"/>
        <w:spacing w:line="276" w:lineRule="auto"/>
        <w:jc w:val="both"/>
        <w:rPr>
          <w:sz w:val="28"/>
          <w:szCs w:val="28"/>
        </w:rPr>
      </w:pPr>
      <w:bookmarkStart w:id="1005" w:name="_Toc531377278"/>
      <w:bookmarkStart w:id="1006" w:name="_Toc152227115"/>
      <w:r w:rsidRPr="00091416">
        <w:rPr>
          <w:sz w:val="28"/>
          <w:szCs w:val="28"/>
        </w:rPr>
        <w:t>8 Novembre</w:t>
      </w:r>
      <w:bookmarkEnd w:id="1005"/>
      <w:bookmarkEnd w:id="1006"/>
    </w:p>
    <w:p w14:paraId="3063A71A" w14:textId="77777777" w:rsidR="00896C6F" w:rsidRPr="00896C6F" w:rsidRDefault="00896C6F" w:rsidP="00896C6F">
      <w:pPr>
        <w:pStyle w:val="Nessunaspaziatura"/>
        <w:spacing w:line="276" w:lineRule="auto"/>
        <w:ind w:left="0"/>
        <w:rPr>
          <w:rFonts w:ascii="Segoe UI" w:hAnsi="Segoe UI" w:cs="Segoe UI"/>
          <w:color w:val="0F1419"/>
        </w:rPr>
      </w:pPr>
      <w:r w:rsidRPr="00896C6F">
        <w:rPr>
          <w:rFonts w:ascii="Segoe UI" w:hAnsi="Segoe UI" w:cs="Segoe UI"/>
          <w:color w:val="0F1419"/>
        </w:rPr>
        <w:t>La Madre di Gesù ci aiuti a vivere nella più alta santità il mistero del corpo e del sangue del Figlio suo. Ci faccia evitare ogni profanazione e ogni sacrilegio.</w:t>
      </w:r>
    </w:p>
    <w:p w14:paraId="7A0E6AF5" w14:textId="77777777" w:rsidR="00896C6F" w:rsidRPr="00896C6F" w:rsidRDefault="00E01EB9" w:rsidP="00896C6F">
      <w:pPr>
        <w:pStyle w:val="Titolo2"/>
        <w:rPr>
          <w:rFonts w:ascii="Calibri" w:hAnsi="Calibri" w:cs="Calibri"/>
        </w:rPr>
      </w:pPr>
      <w:r w:rsidRPr="00091416">
        <w:t> </w:t>
      </w:r>
      <w:bookmarkStart w:id="1007" w:name="_Toc152227116"/>
      <w:r w:rsidR="00896C6F" w:rsidRPr="00896C6F">
        <w:t>Il pane che io darò è la mia carne per la vita del mondo</w:t>
      </w:r>
      <w:bookmarkEnd w:id="1007"/>
    </w:p>
    <w:p w14:paraId="162A2308" w14:textId="77777777" w:rsidR="00896C6F" w:rsidRDefault="00896C6F" w:rsidP="00896C6F">
      <w:pPr>
        <w:spacing w:after="200" w:line="253" w:lineRule="atLeast"/>
        <w:jc w:val="both"/>
        <w:rPr>
          <w:rFonts w:ascii="Arial" w:eastAsia="Times New Roman" w:hAnsi="Arial" w:cs="Arial"/>
          <w:color w:val="000000"/>
          <w:sz w:val="24"/>
          <w:szCs w:val="24"/>
          <w:lang w:eastAsia="ja-JP"/>
        </w:rPr>
      </w:pPr>
      <w:r w:rsidRPr="00896C6F">
        <w:rPr>
          <w:rFonts w:ascii="Arial" w:eastAsia="Times New Roman" w:hAnsi="Arial" w:cs="Arial"/>
          <w:color w:val="000000"/>
          <w:sz w:val="24"/>
          <w:szCs w:val="24"/>
          <w:lang w:eastAsia="ja-JP"/>
        </w:rPr>
        <w:t xml:space="preserve">La vita eterna è Dio Padre. La vita eterna che è Dio Padre è il suo Figlio Unigenito. Dalla vita eterna e divina del Padre e del Figlio è la vita divina ed eterna dello Spirito Santo. Perché Gesù ci dona la sua carne da mangiare e il suo sangue da bere? Perché la vita eterna e divina che è il Padre, la vita eterna è divina che è il Figlio del Padre, la vita eterna e divina che lo Spirito Santo divenga vita eterna per il mondo intero. </w:t>
      </w:r>
    </w:p>
    <w:p w14:paraId="698E9E47" w14:textId="77777777" w:rsidR="00896C6F" w:rsidRDefault="00896C6F" w:rsidP="00896C6F">
      <w:pPr>
        <w:spacing w:after="200" w:line="253" w:lineRule="atLeast"/>
        <w:jc w:val="both"/>
        <w:rPr>
          <w:rFonts w:ascii="Arial" w:eastAsia="Times New Roman" w:hAnsi="Arial" w:cs="Arial"/>
          <w:color w:val="000000"/>
          <w:sz w:val="24"/>
          <w:szCs w:val="24"/>
          <w:lang w:eastAsia="ja-JP"/>
        </w:rPr>
      </w:pPr>
      <w:r w:rsidRPr="00896C6F">
        <w:rPr>
          <w:rFonts w:ascii="Arial" w:eastAsia="Times New Roman" w:hAnsi="Arial" w:cs="Arial"/>
          <w:color w:val="000000"/>
          <w:sz w:val="24"/>
          <w:szCs w:val="24"/>
          <w:lang w:eastAsia="ja-JP"/>
        </w:rPr>
        <w:t>Questa verità è era già stata rivelata da Gesù Signore, ancora però non era riferita al dono del suo corpo e del suo sangue: </w:t>
      </w:r>
      <w:r w:rsidRPr="00896C6F">
        <w:rPr>
          <w:rFonts w:ascii="Arial" w:eastAsia="Times New Roman" w:hAnsi="Arial" w:cs="Arial"/>
          <w:i/>
          <w:iCs/>
          <w:color w:val="000000"/>
          <w:sz w:val="24"/>
          <w:szCs w:val="24"/>
          <w:lang w:eastAsia="ja-JP"/>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w:t>
      </w:r>
      <w:r w:rsidRPr="00896C6F">
        <w:rPr>
          <w:rFonts w:ascii="Arial" w:eastAsia="Times New Roman" w:hAnsi="Arial" w:cs="Arial"/>
          <w:i/>
          <w:iCs/>
          <w:color w:val="000000"/>
          <w:sz w:val="24"/>
          <w:szCs w:val="24"/>
          <w:lang w:eastAsia="ja-JP"/>
        </w:rPr>
        <w:lastRenderedPageBreak/>
        <w:t>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rFonts w:ascii="Arial" w:eastAsia="Times New Roman" w:hAnsi="Arial" w:cs="Arial"/>
          <w:i/>
          <w:iCs/>
          <w:color w:val="000000"/>
          <w:sz w:val="24"/>
          <w:szCs w:val="24"/>
          <w:lang w:eastAsia="ja-JP"/>
        </w:rPr>
        <w:t>”</w:t>
      </w:r>
      <w:r w:rsidRPr="00896C6F">
        <w:rPr>
          <w:rFonts w:ascii="Arial" w:eastAsia="Times New Roman" w:hAnsi="Arial" w:cs="Arial"/>
          <w:i/>
          <w:iCs/>
          <w:color w:val="000000"/>
          <w:sz w:val="24"/>
          <w:szCs w:val="24"/>
          <w:lang w:eastAsia="ja-JP"/>
        </w:rPr>
        <w:t xml:space="preserve"> (Gv 3,13-21)</w:t>
      </w:r>
      <w:r w:rsidRPr="00896C6F">
        <w:rPr>
          <w:rFonts w:ascii="Arial" w:eastAsia="Times New Roman" w:hAnsi="Arial" w:cs="Arial"/>
          <w:color w:val="000000"/>
          <w:sz w:val="24"/>
          <w:szCs w:val="24"/>
          <w:lang w:eastAsia="ja-JP"/>
        </w:rPr>
        <w:t xml:space="preserve">. </w:t>
      </w:r>
    </w:p>
    <w:p w14:paraId="1F5B08B9" w14:textId="77777777" w:rsidR="00896C6F" w:rsidRDefault="00896C6F" w:rsidP="00896C6F">
      <w:pPr>
        <w:spacing w:after="200" w:line="253" w:lineRule="atLeast"/>
        <w:jc w:val="both"/>
        <w:rPr>
          <w:rFonts w:ascii="Arial" w:eastAsia="Times New Roman" w:hAnsi="Arial" w:cs="Arial"/>
          <w:color w:val="000000"/>
          <w:sz w:val="24"/>
          <w:szCs w:val="24"/>
          <w:lang w:eastAsia="ja-JP"/>
        </w:rPr>
      </w:pPr>
      <w:r w:rsidRPr="00896C6F">
        <w:rPr>
          <w:rFonts w:ascii="Arial" w:eastAsia="Times New Roman" w:hAnsi="Arial" w:cs="Arial"/>
          <w:color w:val="000000"/>
          <w:sz w:val="24"/>
          <w:szCs w:val="24"/>
          <w:lang w:eastAsia="ja-JP"/>
        </w:rPr>
        <w:t>E ancora: </w:t>
      </w:r>
      <w:r w:rsidRPr="00896C6F">
        <w:rPr>
          <w:rFonts w:ascii="Arial" w:eastAsia="Times New Roman" w:hAnsi="Arial" w:cs="Arial"/>
          <w:i/>
          <w:iCs/>
          <w:color w:val="000000"/>
          <w:sz w:val="24"/>
          <w:szCs w:val="24"/>
          <w:lang w:eastAsia="ja-JP"/>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r w:rsidRPr="00896C6F">
        <w:rPr>
          <w:rFonts w:ascii="Arial" w:eastAsia="Times New Roman" w:hAnsi="Arial" w:cs="Arial"/>
          <w:color w:val="000000"/>
          <w:sz w:val="24"/>
          <w:szCs w:val="24"/>
          <w:lang w:eastAsia="ja-JP"/>
        </w:rPr>
        <w:t xml:space="preserve">. </w:t>
      </w:r>
    </w:p>
    <w:p w14:paraId="026A6F83" w14:textId="77777777" w:rsidR="00896C6F" w:rsidRPr="00896C6F" w:rsidRDefault="00896C6F" w:rsidP="00896C6F">
      <w:pPr>
        <w:spacing w:after="200" w:line="253" w:lineRule="atLeast"/>
        <w:jc w:val="both"/>
        <w:rPr>
          <w:rFonts w:ascii="Calibri" w:eastAsia="Times New Roman" w:hAnsi="Calibri" w:cs="Calibri"/>
          <w:color w:val="000000"/>
          <w:sz w:val="21"/>
          <w:szCs w:val="21"/>
          <w:lang w:eastAsia="ja-JP"/>
        </w:rPr>
      </w:pPr>
      <w:r w:rsidRPr="00896C6F">
        <w:rPr>
          <w:rFonts w:ascii="Arial" w:eastAsia="Times New Roman" w:hAnsi="Arial" w:cs="Arial"/>
          <w:color w:val="000000"/>
          <w:sz w:val="24"/>
          <w:szCs w:val="24"/>
          <w:lang w:eastAsia="ja-JP"/>
        </w:rPr>
        <w:t>Si crede in Cisto Parola di verità, luce, grazia, santità del Padre nello Spirito Santo, si crede in Cristo carne e sangue a noi dati per la nostra vita, si mangia la carne di Cristo, si beve il suo sangue, si viene colmati della vita eterna e divina che è il Padre, che è Cristo Gesù, che è lo Spirito Santo. Infatti, in ragione dell’unione ipostatica, ricevendo noi il corpo e il sangue di Cristo, riceviamo tutta la sua Persona, ricevendo la sua Persona riceviamo tutta la natura divina, ricevendo tutta la natura divina, riceviamo il Padre e lo Spirito Santo. Ma anche ricevendo tutta la Persona di Cristo Gesù, riceviamo anche la sua missione da vivere per tutti i giorni della nostra vita. Qual è la missione di Cristo? Redimere il mondo con una nostra obbedienza in tutto simile alla sua. Tutta l’umanità viene affidata a noi perché da noi venga evangelizzata. Ma anche tutta la Chiesa, il suo corpo, viene affidato a noi per la sua più grande santificazione.</w:t>
      </w:r>
    </w:p>
    <w:p w14:paraId="4844A0F2" w14:textId="77777777" w:rsidR="00896C6F" w:rsidRPr="00896C6F" w:rsidRDefault="00896C6F" w:rsidP="00896C6F">
      <w:pPr>
        <w:spacing w:after="200" w:line="253" w:lineRule="atLeast"/>
        <w:jc w:val="both"/>
        <w:rPr>
          <w:rFonts w:ascii="Calibri" w:eastAsia="Times New Roman" w:hAnsi="Calibri" w:cs="Calibri"/>
          <w:color w:val="000000"/>
          <w:sz w:val="21"/>
          <w:szCs w:val="21"/>
          <w:lang w:eastAsia="ja-JP"/>
        </w:rPr>
      </w:pPr>
      <w:r w:rsidRPr="00896C6F">
        <w:rPr>
          <w:rFonts w:ascii="Arial" w:eastAsia="Times New Roman" w:hAnsi="Arial" w:cs="Arial"/>
          <w:i/>
          <w:iCs/>
          <w:color w:val="000000"/>
          <w:sz w:val="24"/>
          <w:szCs w:val="24"/>
          <w:lang w:eastAsia="ja-JP"/>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6,41-51). </w:t>
      </w:r>
    </w:p>
    <w:p w14:paraId="0BDF5224" w14:textId="77777777" w:rsidR="00896C6F" w:rsidRPr="00896C6F" w:rsidRDefault="00896C6F" w:rsidP="00896C6F">
      <w:pPr>
        <w:spacing w:after="200" w:line="253" w:lineRule="atLeast"/>
        <w:jc w:val="both"/>
        <w:rPr>
          <w:rFonts w:ascii="Arial" w:eastAsia="Times New Roman" w:hAnsi="Arial" w:cs="Arial"/>
          <w:color w:val="000000"/>
          <w:sz w:val="24"/>
          <w:szCs w:val="24"/>
          <w:lang w:eastAsia="ja-JP"/>
        </w:rPr>
      </w:pPr>
      <w:r w:rsidRPr="00896C6F">
        <w:rPr>
          <w:rFonts w:ascii="Arial" w:eastAsia="Times New Roman" w:hAnsi="Arial" w:cs="Arial"/>
          <w:color w:val="000000"/>
          <w:sz w:val="24"/>
          <w:szCs w:val="24"/>
          <w:lang w:eastAsia="ja-JP"/>
        </w:rPr>
        <w:t xml:space="preserve">Ora, se Cristo Gesù ci dona la sua carne da mangiare e il suo sangue da bere perché tutta la vita eterna e divina del Padre e del Figlio e dello Spirito Santo diventi nostra vita e con essa arricchiamo di vita eterna e divina tutta l’umanità con la nostra vita in tutto simile alla vita di Cristo Signore, perché oggi si vuole ricevere l’Eucaristia restando noi nella morte dei nostri peccati e nelle tenebre dei nostri pensieri cattivi e malvagi, perché ci serviamo di essi per combattere e distruggere tutta la divina Rivelazione? È questo oggi il nostro grande peccato: trasformare un sacramento di vita in un sacramento di morte, un sacramento di luce in un sacramento di tenebre, un sacramento di vittoria sul peccato e sulla morte in un sacramento a servizio del peccato e della morte. </w:t>
      </w:r>
    </w:p>
    <w:p w14:paraId="115EDA9D" w14:textId="77777777" w:rsidR="00896C6F" w:rsidRPr="00896C6F" w:rsidRDefault="00896C6F" w:rsidP="00896C6F">
      <w:pPr>
        <w:spacing w:after="200" w:line="253" w:lineRule="atLeast"/>
        <w:jc w:val="both"/>
        <w:rPr>
          <w:rFonts w:ascii="Arial" w:eastAsia="Times New Roman" w:hAnsi="Arial" w:cs="Arial"/>
          <w:color w:val="000000"/>
          <w:sz w:val="24"/>
          <w:szCs w:val="24"/>
          <w:lang w:eastAsia="ja-JP"/>
        </w:rPr>
      </w:pPr>
      <w:r w:rsidRPr="00896C6F">
        <w:rPr>
          <w:rFonts w:ascii="Arial" w:eastAsia="Times New Roman" w:hAnsi="Arial" w:cs="Arial"/>
          <w:color w:val="000000"/>
          <w:sz w:val="24"/>
          <w:szCs w:val="24"/>
          <w:lang w:eastAsia="ja-JP"/>
        </w:rPr>
        <w:t xml:space="preserve">Chi non deve permettere che questo avvenga, sono gli Apostoli del Signore. Ma oggi sono proprio moltissimi di essi che hanno rinunciato al loro ministero di luce e si sono trasformati in ministri delle tenebre. Sono infatti ministri delle tenebre tutti coloro che oggi vogliono una </w:t>
      </w:r>
      <w:r w:rsidRPr="00896C6F">
        <w:rPr>
          <w:rFonts w:ascii="Arial" w:eastAsia="Times New Roman" w:hAnsi="Arial" w:cs="Arial"/>
          <w:color w:val="000000"/>
          <w:sz w:val="24"/>
          <w:szCs w:val="24"/>
          <w:lang w:eastAsia="ja-JP"/>
        </w:rPr>
        <w:lastRenderedPageBreak/>
        <w:t xml:space="preserve">Chiesa inclusiva, una Chiesa nella quale non si faccia più alcuna distinzione tra verità e falsità, tra tenebre e luce, tra giustizia e ingiustizia. Una Chiesa nella quale tutti hanno diritto di cittadinanza, senza però aderire al suo mistero che è mistero di luce, di verità, di giustizia, di redenzione, di santificazione, di conformazione della nostra vita alla vita di Cristo Gesù. </w:t>
      </w:r>
    </w:p>
    <w:p w14:paraId="7EF580F6" w14:textId="77777777" w:rsidR="00896C6F" w:rsidRPr="00896C6F" w:rsidRDefault="00896C6F" w:rsidP="00896C6F">
      <w:pPr>
        <w:spacing w:after="200" w:line="253" w:lineRule="atLeast"/>
        <w:jc w:val="both"/>
        <w:rPr>
          <w:rFonts w:ascii="Arial" w:eastAsia="Times New Roman" w:hAnsi="Arial" w:cs="Arial"/>
          <w:color w:val="000000"/>
          <w:sz w:val="24"/>
          <w:szCs w:val="24"/>
          <w:lang w:eastAsia="ja-JP"/>
        </w:rPr>
      </w:pPr>
      <w:r w:rsidRPr="00896C6F">
        <w:rPr>
          <w:rFonts w:ascii="Arial" w:eastAsia="Times New Roman" w:hAnsi="Arial" w:cs="Arial"/>
          <w:color w:val="000000"/>
          <w:sz w:val="24"/>
          <w:szCs w:val="24"/>
          <w:lang w:eastAsia="ja-JP"/>
        </w:rPr>
        <w:t>Ecco cosa l’Apostolo Paolo scrive ai Tessalonicesi:</w:t>
      </w:r>
      <w:r w:rsidRPr="00896C6F">
        <w:rPr>
          <w:rFonts w:ascii="Arial" w:eastAsia="Times New Roman" w:hAnsi="Arial" w:cs="Arial"/>
          <w:i/>
          <w:iCs/>
          <w:color w:val="000000"/>
          <w:sz w:val="24"/>
          <w:szCs w:val="24"/>
          <w:lang w:eastAsia="ja-JP"/>
        </w:rPr>
        <w:t> “Per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4,1-7)</w:t>
      </w:r>
      <w:r w:rsidRPr="00896C6F">
        <w:rPr>
          <w:rFonts w:ascii="Arial" w:eastAsia="Times New Roman" w:hAnsi="Arial" w:cs="Arial"/>
          <w:color w:val="000000"/>
          <w:sz w:val="24"/>
          <w:szCs w:val="24"/>
          <w:lang w:eastAsia="ja-JP"/>
        </w:rPr>
        <w:t xml:space="preserve">. </w:t>
      </w:r>
    </w:p>
    <w:p w14:paraId="2B616BF5" w14:textId="77777777" w:rsidR="00896C6F" w:rsidRPr="00896C6F" w:rsidRDefault="00896C6F" w:rsidP="00896C6F">
      <w:pPr>
        <w:spacing w:after="200" w:line="253" w:lineRule="atLeast"/>
        <w:jc w:val="both"/>
        <w:rPr>
          <w:rFonts w:ascii="Calibri" w:eastAsia="Times New Roman" w:hAnsi="Calibri" w:cs="Calibri"/>
          <w:color w:val="000000"/>
          <w:sz w:val="21"/>
          <w:szCs w:val="21"/>
          <w:lang w:eastAsia="ja-JP"/>
        </w:rPr>
      </w:pPr>
      <w:r w:rsidRPr="00896C6F">
        <w:rPr>
          <w:rFonts w:ascii="Arial" w:eastAsia="Times New Roman" w:hAnsi="Arial" w:cs="Arial"/>
          <w:color w:val="000000"/>
          <w:sz w:val="24"/>
          <w:szCs w:val="24"/>
          <w:lang w:eastAsia="ja-JP"/>
        </w:rPr>
        <w:t>La Madre di Gesù ci aiuti a vivere nella più alta santità il mistero del corpo e del sangue del Figlio suo. Ci faccia evitare ogni profanazione e ogni sacrilegio.</w:t>
      </w:r>
    </w:p>
    <w:p w14:paraId="537762F4" w14:textId="77777777" w:rsidR="00E01EB9" w:rsidRDefault="00E01EB9" w:rsidP="00896C6F">
      <w:pPr>
        <w:pStyle w:val="Nessunaspaziatura"/>
        <w:spacing w:line="276" w:lineRule="auto"/>
        <w:ind w:left="0"/>
        <w:rPr>
          <w:sz w:val="28"/>
          <w:szCs w:val="28"/>
        </w:rPr>
      </w:pPr>
    </w:p>
    <w:p w14:paraId="261C1963" w14:textId="77777777" w:rsidR="00896C6F" w:rsidRDefault="00896C6F" w:rsidP="00896C6F">
      <w:pPr>
        <w:pStyle w:val="Titolo2"/>
        <w:spacing w:line="276" w:lineRule="auto"/>
      </w:pPr>
      <w:bookmarkStart w:id="1008" w:name="_Toc152227117"/>
      <w:r>
        <w:t>VEDREMO SE PORTERÀ FRUTTI PER L’AVVENIRE; SE NO, LO TAGLIERAI</w:t>
      </w:r>
      <w:bookmarkEnd w:id="1008"/>
    </w:p>
    <w:p w14:paraId="1F06B047" w14:textId="77777777" w:rsidR="00896C6F" w:rsidRPr="00896C6F" w:rsidRDefault="00896C6F" w:rsidP="00896C6F">
      <w:pPr>
        <w:pStyle w:val="Nessunaspaziatura"/>
        <w:rPr>
          <w:sz w:val="4"/>
          <w:szCs w:val="4"/>
        </w:rPr>
      </w:pPr>
    </w:p>
    <w:p w14:paraId="5EA547F1" w14:textId="77777777" w:rsidR="00896C6F" w:rsidRDefault="00896C6F" w:rsidP="00896C6F">
      <w:pPr>
        <w:spacing w:after="120" w:line="240" w:lineRule="auto"/>
        <w:jc w:val="both"/>
        <w:rPr>
          <w:rFonts w:ascii="Arial" w:hAnsi="Arial" w:cs="Arial"/>
          <w:color w:val="000000"/>
          <w:sz w:val="24"/>
          <w:szCs w:val="24"/>
        </w:rPr>
      </w:pPr>
      <w:r w:rsidRPr="00896C6F">
        <w:rPr>
          <w:rFonts w:ascii="Arial" w:hAnsi="Arial" w:cs="Arial"/>
          <w:color w:val="000000"/>
          <w:sz w:val="24"/>
          <w:szCs w:val="24"/>
        </w:rPr>
        <w:t>L’illusione di essere mentre non si è, è oggi e sempre la grande malattia che conduce alla morte spirituale ogni discepolo di Gesù, Lo Spirito Santo così ci ammonisce per bocca dell’Apostolo Giacomo: </w:t>
      </w:r>
      <w:r>
        <w:rPr>
          <w:rFonts w:ascii="Arial" w:hAnsi="Arial" w:cs="Arial"/>
          <w:i/>
          <w:iCs/>
          <w:color w:val="000000"/>
          <w:sz w:val="24"/>
          <w:szCs w:val="24"/>
        </w:rPr>
        <w:t>“</w:t>
      </w:r>
      <w:r w:rsidRPr="00896C6F">
        <w:rPr>
          <w:rFonts w:ascii="Arial" w:hAnsi="Arial" w:cs="Arial"/>
          <w:i/>
          <w:iCs/>
          <w:color w:val="000000"/>
          <w:sz w:val="24"/>
          <w:szCs w:val="24"/>
        </w:rPr>
        <w:t>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1,22-27)</w:t>
      </w:r>
      <w:r w:rsidRPr="00896C6F">
        <w:rPr>
          <w:rFonts w:ascii="Arial" w:hAnsi="Arial" w:cs="Arial"/>
          <w:color w:val="000000"/>
          <w:sz w:val="24"/>
          <w:szCs w:val="24"/>
        </w:rPr>
        <w:t xml:space="preserve">. </w:t>
      </w:r>
    </w:p>
    <w:p w14:paraId="05C5D294" w14:textId="77777777" w:rsidR="00896C6F" w:rsidRDefault="00896C6F" w:rsidP="00896C6F">
      <w:pPr>
        <w:spacing w:after="120" w:line="240" w:lineRule="auto"/>
        <w:jc w:val="both"/>
        <w:rPr>
          <w:rFonts w:ascii="Arial" w:hAnsi="Arial" w:cs="Arial"/>
          <w:color w:val="000000"/>
          <w:sz w:val="24"/>
          <w:szCs w:val="24"/>
        </w:rPr>
      </w:pPr>
      <w:r w:rsidRPr="00896C6F">
        <w:rPr>
          <w:rFonts w:ascii="Arial" w:hAnsi="Arial" w:cs="Arial"/>
          <w:color w:val="000000"/>
          <w:sz w:val="24"/>
          <w:szCs w:val="24"/>
        </w:rPr>
        <w:t>Ecco un altro suo ammonimento, questa volta per bocca dell’apostolo Paolo: </w:t>
      </w:r>
      <w:r w:rsidRPr="00896C6F">
        <w:rPr>
          <w:rFonts w:ascii="Arial" w:hAnsi="Arial" w:cs="Arial"/>
          <w:i/>
          <w:iCs/>
          <w:color w:val="000000"/>
          <w:sz w:val="24"/>
          <w:szCs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896C6F">
        <w:rPr>
          <w:rFonts w:ascii="Arial" w:hAnsi="Arial" w:cs="Arial"/>
          <w:color w:val="000000"/>
          <w:sz w:val="24"/>
          <w:szCs w:val="24"/>
        </w:rPr>
        <w:t xml:space="preserve">. </w:t>
      </w:r>
    </w:p>
    <w:p w14:paraId="112C2C12" w14:textId="77777777" w:rsidR="00896C6F" w:rsidRDefault="00896C6F" w:rsidP="00896C6F">
      <w:pPr>
        <w:spacing w:after="120" w:line="240" w:lineRule="auto"/>
        <w:jc w:val="both"/>
        <w:rPr>
          <w:rFonts w:ascii="Arial" w:hAnsi="Arial" w:cs="Arial"/>
          <w:color w:val="000000"/>
          <w:sz w:val="24"/>
          <w:szCs w:val="24"/>
        </w:rPr>
      </w:pPr>
      <w:r w:rsidRPr="00896C6F">
        <w:rPr>
          <w:rFonts w:ascii="Arial" w:hAnsi="Arial" w:cs="Arial"/>
          <w:color w:val="000000"/>
          <w:sz w:val="24"/>
          <w:szCs w:val="24"/>
        </w:rPr>
        <w:t xml:space="preserve">Dall’illusione di essere nella verità mentre si è nella falsità o dall’illusione di essere convertiti, mentre nella realtà si rimane e si vive da pagani di mente e di cuore, di anima e di spirito, nascono i falsi giudizi e i falsi discernimenti. Poiché la torre di Siloe non è caduta sopra di me, io sono giusto. Poiché non sono stato ucciso da Pilato, io sono a posto con la mia coscienza. Poiché in questa disgrazia io sono stato risparmiato, allora io abito nella verità, mentre chi è stato colpito dalla morte sicuramente era un peccatore. </w:t>
      </w:r>
    </w:p>
    <w:p w14:paraId="66A359C5" w14:textId="77777777" w:rsidR="00896C6F" w:rsidRDefault="00896C6F" w:rsidP="00896C6F">
      <w:pPr>
        <w:spacing w:after="120" w:line="240" w:lineRule="auto"/>
        <w:jc w:val="both"/>
        <w:rPr>
          <w:rFonts w:ascii="Arial" w:hAnsi="Arial" w:cs="Arial"/>
          <w:color w:val="000000"/>
          <w:sz w:val="24"/>
          <w:szCs w:val="24"/>
        </w:rPr>
      </w:pPr>
      <w:r w:rsidRPr="00896C6F">
        <w:rPr>
          <w:rFonts w:ascii="Arial" w:hAnsi="Arial" w:cs="Arial"/>
          <w:color w:val="000000"/>
          <w:sz w:val="24"/>
          <w:szCs w:val="24"/>
        </w:rPr>
        <w:t>Ecco un falso giudizio sull’Apostolo Paolo: </w:t>
      </w:r>
      <w:r w:rsidRPr="00896C6F">
        <w:rPr>
          <w:rFonts w:ascii="Arial" w:hAnsi="Arial" w:cs="Arial"/>
          <w:i/>
          <w:iCs/>
          <w:color w:val="000000"/>
          <w:sz w:val="24"/>
          <w:szCs w:val="24"/>
        </w:rPr>
        <w:t xml:space="preserve">“Una volta in salvo, venimmo a sapere che l’isola si chiamava Malta. Gli abitanti ci trattarono con rara umanità; ci accolsero tutti attorno a un </w:t>
      </w:r>
      <w:r w:rsidRPr="00896C6F">
        <w:rPr>
          <w:rFonts w:ascii="Arial" w:hAnsi="Arial" w:cs="Arial"/>
          <w:i/>
          <w:iCs/>
          <w:color w:val="000000"/>
          <w:sz w:val="24"/>
          <w:szCs w:val="24"/>
        </w:rPr>
        <w:lastRenderedPageBreak/>
        <w:t>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 (At 28,1-6)</w:t>
      </w:r>
      <w:r w:rsidRPr="00896C6F">
        <w:rPr>
          <w:rFonts w:ascii="Arial" w:hAnsi="Arial" w:cs="Arial"/>
          <w:color w:val="000000"/>
          <w:sz w:val="24"/>
          <w:szCs w:val="24"/>
        </w:rPr>
        <w:t xml:space="preserve">. </w:t>
      </w:r>
    </w:p>
    <w:p w14:paraId="23B7D35A" w14:textId="77777777" w:rsidR="00896C6F" w:rsidRPr="00896C6F" w:rsidRDefault="00896C6F" w:rsidP="00896C6F">
      <w:pPr>
        <w:spacing w:after="120" w:line="240" w:lineRule="auto"/>
        <w:jc w:val="both"/>
        <w:rPr>
          <w:rFonts w:ascii="Calibri" w:hAnsi="Calibri" w:cs="Calibri"/>
          <w:color w:val="000000"/>
          <w:sz w:val="24"/>
          <w:szCs w:val="24"/>
        </w:rPr>
      </w:pPr>
      <w:r w:rsidRPr="00896C6F">
        <w:rPr>
          <w:rFonts w:ascii="Arial" w:hAnsi="Arial" w:cs="Arial"/>
          <w:color w:val="000000"/>
          <w:sz w:val="24"/>
          <w:szCs w:val="24"/>
        </w:rPr>
        <w:t>Solo chi è nella pienezza dello Spirito Santo conosce la realtà del suo stato spirituale e solo finché rimane nello Spirito Santo la conoscerà. Si esce dallo Spirito Santo e sempre si avrà una falsa conoscenza di se stessi. Gesù corregge ogni falsità di giudizio e chiede ad ogni uomo che si converta per avere la vita, altrimenti senza conversione si è pronti per la morte eterna. O ci si converte, o si perisce. La vita è nella conversione. La conversione è alla Parola di Dio. Chi vuole conoscersi, solo confrontandosi con la Parola di Dio lo potrà fare. Senza confronto con la Parola si è tutti “giusti e santi”.</w:t>
      </w:r>
    </w:p>
    <w:p w14:paraId="5E33F60A" w14:textId="77777777" w:rsidR="00896C6F" w:rsidRPr="00896C6F" w:rsidRDefault="00896C6F" w:rsidP="00896C6F">
      <w:pPr>
        <w:spacing w:after="120" w:line="240" w:lineRule="auto"/>
        <w:jc w:val="both"/>
        <w:rPr>
          <w:rFonts w:ascii="Calibri" w:hAnsi="Calibri" w:cs="Calibri"/>
          <w:color w:val="000000"/>
          <w:sz w:val="24"/>
          <w:szCs w:val="24"/>
        </w:rPr>
      </w:pPr>
      <w:r w:rsidRPr="00896C6F">
        <w:rPr>
          <w:rFonts w:ascii="Arial" w:hAnsi="Arial" w:cs="Arial"/>
          <w:i/>
          <w:iCs/>
          <w:color w:val="000000"/>
          <w:sz w:val="24"/>
          <w:szCs w:val="24"/>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w:t>
      </w:r>
    </w:p>
    <w:p w14:paraId="0A72CF61" w14:textId="77777777" w:rsidR="00896C6F" w:rsidRDefault="00896C6F" w:rsidP="00896C6F">
      <w:pPr>
        <w:spacing w:after="120" w:line="240" w:lineRule="auto"/>
        <w:jc w:val="both"/>
        <w:rPr>
          <w:rFonts w:ascii="Arial" w:hAnsi="Arial" w:cs="Arial"/>
          <w:color w:val="000000"/>
          <w:sz w:val="24"/>
          <w:szCs w:val="24"/>
        </w:rPr>
      </w:pPr>
      <w:r w:rsidRPr="00896C6F">
        <w:rPr>
          <w:rFonts w:ascii="Arial" w:hAnsi="Arial" w:cs="Arial"/>
          <w:color w:val="000000"/>
          <w:sz w:val="24"/>
          <w:szCs w:val="24"/>
        </w:rPr>
        <w:t>Il Signore vuole che portiamo frutti di conversione nella fede, nella speranza, nella carità. Poiché il fico, figura di quanti dicono di credere in Lui, non porta frutti, esso fa tagliato. Al suo posto ne verrà piantato un altro che a suo tempo darà un ottimo raccolto. Ecco la grandezza della misericordia del contadino. Chiede al padrone che gli conceda un anno di tempo, così lui presterà ogni cura al fico: </w:t>
      </w:r>
      <w:r w:rsidRPr="00896C6F">
        <w:rPr>
          <w:rFonts w:ascii="Arial" w:hAnsi="Arial" w:cs="Arial"/>
          <w:i/>
          <w:iCs/>
          <w:color w:val="000000"/>
          <w:sz w:val="24"/>
          <w:szCs w:val="24"/>
        </w:rPr>
        <w:t>“Forse non ha prodotto non per cattiva volontà, ma perché non è stato ben curato. Io gli presterò ogni cura. Se poi lui non produce, allora non è stato per mia colpa, per mia omissione, per averlo trascurato. Non produce per natura sterile ed allora lo potrai tagliare”</w:t>
      </w:r>
      <w:r w:rsidRPr="00896C6F">
        <w:rPr>
          <w:rFonts w:ascii="Arial" w:hAnsi="Arial" w:cs="Arial"/>
          <w:color w:val="000000"/>
          <w:sz w:val="24"/>
          <w:szCs w:val="24"/>
        </w:rPr>
        <w:t xml:space="preserve">. </w:t>
      </w:r>
    </w:p>
    <w:p w14:paraId="718A655F" w14:textId="77777777" w:rsidR="00896C6F" w:rsidRPr="00896C6F" w:rsidRDefault="00896C6F" w:rsidP="00896C6F">
      <w:pPr>
        <w:spacing w:after="120" w:line="240" w:lineRule="auto"/>
        <w:jc w:val="both"/>
        <w:rPr>
          <w:rFonts w:ascii="Arial" w:hAnsi="Arial" w:cs="Arial"/>
          <w:color w:val="000000"/>
          <w:sz w:val="24"/>
          <w:szCs w:val="24"/>
        </w:rPr>
      </w:pPr>
      <w:r w:rsidRPr="00896C6F">
        <w:rPr>
          <w:rFonts w:ascii="Arial" w:hAnsi="Arial" w:cs="Arial"/>
          <w:color w:val="000000"/>
          <w:sz w:val="24"/>
          <w:szCs w:val="24"/>
        </w:rPr>
        <w:t>Questa misericordia deve essere stile di vita di chi dice di credere in Cristo Gesù. Dovrà essere la veste del suo cuore e dei suoi pensieri. Anche verso i fratelli defunti si deve avere sempre misericordia, pregando il Signore che non consideri le loro colpe. Di certo non ha alcuna pietà cristiana e neanche alcuna misericordia chi dinanzi ad una bara dice:</w:t>
      </w:r>
      <w:r w:rsidRPr="00896C6F">
        <w:rPr>
          <w:rFonts w:ascii="Arial" w:hAnsi="Arial" w:cs="Arial"/>
          <w:i/>
          <w:iCs/>
          <w:color w:val="000000"/>
          <w:sz w:val="24"/>
          <w:szCs w:val="24"/>
        </w:rPr>
        <w:t> “Che sconti i suoi peccati”. </w:t>
      </w:r>
      <w:r w:rsidRPr="00896C6F">
        <w:rPr>
          <w:rFonts w:ascii="Arial" w:hAnsi="Arial" w:cs="Arial"/>
          <w:color w:val="000000"/>
          <w:sz w:val="24"/>
          <w:szCs w:val="24"/>
        </w:rPr>
        <w:t xml:space="preserve">Chi dovesse così pronunciarsi dinanzi ad una bara, sappia che il Signore quando lui sarà al suo cospetto, gli domanderà contro anche dei più piccoli frammenti invisibili delle sue colpe. Non ha avuto misericordia, mai potrà ricevere misericordia. Sempre la misericordia ha la parte migliore nel giudizio. Ecco perché Gesù ci chiede di essere misericordiosi come è misericordioso il Padre nostro celeste. </w:t>
      </w:r>
    </w:p>
    <w:p w14:paraId="655FE2FF" w14:textId="77777777" w:rsidR="00896C6F" w:rsidRPr="00896C6F" w:rsidRDefault="00896C6F" w:rsidP="00896C6F">
      <w:pPr>
        <w:spacing w:after="120" w:line="240" w:lineRule="auto"/>
        <w:jc w:val="both"/>
        <w:rPr>
          <w:rFonts w:ascii="Calibri" w:hAnsi="Calibri" w:cs="Calibri"/>
          <w:color w:val="000000"/>
          <w:sz w:val="24"/>
          <w:szCs w:val="24"/>
        </w:rPr>
      </w:pPr>
      <w:r w:rsidRPr="00896C6F">
        <w:rPr>
          <w:rFonts w:ascii="Arial" w:hAnsi="Arial" w:cs="Arial"/>
          <w:color w:val="000000"/>
          <w:sz w:val="24"/>
          <w:szCs w:val="24"/>
        </w:rPr>
        <w:t>La Madre del Signore, la Madre di misericordia, ci aiuti perché ci rivestiamo della misericordia di Cristo per la salvezza e la redenzione di ogni uomo.</w:t>
      </w:r>
    </w:p>
    <w:p w14:paraId="2A9449A6" w14:textId="77777777" w:rsidR="00E01EB9" w:rsidRPr="00091416" w:rsidRDefault="00E01EB9" w:rsidP="0013360B">
      <w:pPr>
        <w:pStyle w:val="Titolo2"/>
        <w:spacing w:line="276" w:lineRule="auto"/>
        <w:jc w:val="both"/>
        <w:rPr>
          <w:sz w:val="28"/>
          <w:szCs w:val="28"/>
        </w:rPr>
      </w:pPr>
      <w:bookmarkStart w:id="1009" w:name="_Toc531377280"/>
      <w:bookmarkStart w:id="1010" w:name="_Toc152227118"/>
      <w:r w:rsidRPr="00091416">
        <w:rPr>
          <w:sz w:val="28"/>
          <w:szCs w:val="28"/>
        </w:rPr>
        <w:t>9 Novembre</w:t>
      </w:r>
      <w:bookmarkEnd w:id="1009"/>
      <w:bookmarkEnd w:id="1010"/>
      <w:r w:rsidRPr="00091416">
        <w:rPr>
          <w:sz w:val="28"/>
          <w:szCs w:val="28"/>
        </w:rPr>
        <w:t xml:space="preserve"> </w:t>
      </w:r>
    </w:p>
    <w:p w14:paraId="15DA2632" w14:textId="77777777" w:rsidR="00E01EB9" w:rsidRDefault="00F40863" w:rsidP="00F40863">
      <w:pPr>
        <w:pStyle w:val="Nessunaspaziatura"/>
        <w:spacing w:line="276" w:lineRule="auto"/>
        <w:ind w:left="0"/>
        <w:rPr>
          <w:rFonts w:ascii="Segoe UI" w:hAnsi="Segoe UI" w:cs="Segoe UI"/>
          <w:color w:val="0F1419"/>
        </w:rPr>
      </w:pPr>
      <w:r w:rsidRPr="00F40863">
        <w:rPr>
          <w:rFonts w:ascii="Segoe UI" w:hAnsi="Segoe UI" w:cs="Segoe UI"/>
          <w:color w:val="0F1419"/>
        </w:rPr>
        <w:t>La Madre della Redenzione ci aiuti. Vogliamo annunciare la divina Parola in purezza di verità.</w:t>
      </w:r>
    </w:p>
    <w:p w14:paraId="6CF80B2D" w14:textId="77777777" w:rsidR="00F40863" w:rsidRDefault="00F40863" w:rsidP="00F40863">
      <w:pPr>
        <w:pStyle w:val="Titolo2"/>
      </w:pPr>
      <w:bookmarkStart w:id="1011" w:name="_Toc132812244"/>
      <w:bookmarkStart w:id="1012" w:name="_Toc152227119"/>
      <w:r>
        <w:lastRenderedPageBreak/>
        <w:t>Si allontani dall’iniquità chiunque invoca il nome del Signore</w:t>
      </w:r>
      <w:bookmarkEnd w:id="1011"/>
      <w:bookmarkEnd w:id="1012"/>
    </w:p>
    <w:p w14:paraId="02D1B456" w14:textId="77777777" w:rsidR="00F40863" w:rsidRPr="00F40863" w:rsidRDefault="00F40863" w:rsidP="00F40863">
      <w:pPr>
        <w:spacing w:after="200" w:line="253" w:lineRule="atLeast"/>
        <w:jc w:val="both"/>
        <w:rPr>
          <w:rFonts w:asciiTheme="minorBidi" w:hAnsiTheme="minorBidi"/>
          <w:color w:val="000000"/>
          <w:sz w:val="21"/>
          <w:szCs w:val="21"/>
        </w:rPr>
      </w:pPr>
      <w:r w:rsidRPr="00F40863">
        <w:rPr>
          <w:rFonts w:asciiTheme="minorBidi" w:hAnsiTheme="minorBidi"/>
          <w:color w:val="000000"/>
          <w:sz w:val="24"/>
          <w:szCs w:val="24"/>
        </w:rPr>
        <w:t>Il Signore non viene per lasciarci nella nostra terra di idolatria e di non conoscenza di Dio. Viene per condurci nella terra nella quale impariamo a conoscere Lui secondo giustizia e verità: </w:t>
      </w:r>
      <w:r w:rsidRPr="00F40863">
        <w:rPr>
          <w:rFonts w:asciiTheme="minorBidi" w:hAnsiTheme="minorBidi"/>
          <w:i/>
          <w:iCs/>
          <w:color w:val="000000"/>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Il Signore apparve ad Abram e gli disse: «Alla tua discendenza io darò questa terra». Allora Abram costruì in quel luogo un altare al Signore che gli era apparso (Gen 12,1-7).</w:t>
      </w:r>
    </w:p>
    <w:p w14:paraId="42000BCD" w14:textId="77777777" w:rsidR="00F40863" w:rsidRPr="00F40863" w:rsidRDefault="00F40863" w:rsidP="00F40863">
      <w:pPr>
        <w:spacing w:after="200" w:line="253" w:lineRule="atLeast"/>
        <w:jc w:val="both"/>
        <w:rPr>
          <w:rFonts w:asciiTheme="minorBidi" w:hAnsiTheme="minorBidi"/>
          <w:color w:val="000000"/>
          <w:sz w:val="21"/>
          <w:szCs w:val="21"/>
        </w:rPr>
      </w:pPr>
      <w:r w:rsidRPr="00F40863">
        <w:rPr>
          <w:rFonts w:asciiTheme="minorBidi" w:hAnsiTheme="minorBidi"/>
          <w:color w:val="000000"/>
          <w:sz w:val="24"/>
          <w:szCs w:val="24"/>
        </w:rPr>
        <w:t>Il Signore non viene per farci rimanere nella terra della schiavitù e dell’oppressione. Viene per librarci e per condurci nel paese della vera libertà e della pace: </w:t>
      </w:r>
      <w:r w:rsidRPr="00F40863">
        <w:rPr>
          <w:rFonts w:asciiTheme="minorBidi" w:hAnsiTheme="minorBidi"/>
          <w:i/>
          <w:iCs/>
          <w:color w:val="000000"/>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w:t>
      </w:r>
      <w:r w:rsidRPr="00F40863">
        <w:rPr>
          <w:rStyle w:val="spelle"/>
          <w:rFonts w:asciiTheme="minorBidi" w:hAnsiTheme="minorBidi"/>
          <w:i/>
          <w:iCs/>
          <w:sz w:val="24"/>
          <w:szCs w:val="24"/>
        </w:rPr>
        <w:t>tu stai</w:t>
      </w:r>
      <w:r w:rsidRPr="00F40863">
        <w:rPr>
          <w:rFonts w:asciiTheme="minorBidi" w:hAnsiTheme="minorBidi"/>
          <w:i/>
          <w:iCs/>
          <w:color w:val="000000"/>
          <w:sz w:val="24"/>
          <w:szCs w:val="24"/>
        </w:rPr>
        <w:t>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3,1-12)</w:t>
      </w:r>
      <w:r w:rsidRPr="00F40863">
        <w:rPr>
          <w:rFonts w:asciiTheme="minorBidi" w:hAnsiTheme="minorBidi"/>
          <w:color w:val="000000"/>
          <w:sz w:val="24"/>
          <w:szCs w:val="24"/>
        </w:rPr>
        <w:t>.</w:t>
      </w:r>
    </w:p>
    <w:p w14:paraId="16D19909" w14:textId="77777777" w:rsidR="00F40863" w:rsidRDefault="00F40863" w:rsidP="00F40863">
      <w:pPr>
        <w:spacing w:after="200" w:line="253" w:lineRule="atLeast"/>
        <w:jc w:val="both"/>
        <w:rPr>
          <w:rFonts w:asciiTheme="minorBidi" w:hAnsiTheme="minorBidi"/>
          <w:color w:val="000000"/>
          <w:sz w:val="24"/>
          <w:szCs w:val="24"/>
        </w:rPr>
      </w:pPr>
      <w:r w:rsidRPr="00F40863">
        <w:rPr>
          <w:rFonts w:asciiTheme="minorBidi" w:hAnsiTheme="minorBidi"/>
          <w:color w:val="000000"/>
          <w:sz w:val="24"/>
          <w:szCs w:val="24"/>
        </w:rPr>
        <w:t xml:space="preserve">Cristo Gesù non è morto per noi, perché noi rimanessimo nei nostri peccati. Lui è morto vincendo il peccato con la sua obbedienza e la morte con la sua risurrezione per farci dono della sua obbedienza e della sua vittoria sulla morte. Per la fede in Lui e per la nostra nuova nascita da acqua e da Spirito Santo, lui ci fa dono della sua vittoria. Come ci fa dono? Donandoci il suo Santo Spirito, affinché con la sua potenza, la sua forza, la sua sapienza e intelligenza, noi obbediamo alla sua Parola, allo stesso modo che Lui ha obbedito alla Parola del Padre suo. Senza fede in Cristo non c’è vittoria. Perché vi sia vittoria sul peccato e sulla morte è richiesta la nostra obbedienza al Vangelo. Senza obbedienza si rimane nel peccato e nella morte, morte che per noi si trasformerà in morte eterna. </w:t>
      </w:r>
    </w:p>
    <w:p w14:paraId="01E8A56C" w14:textId="77777777" w:rsidR="00F40863" w:rsidRPr="00F40863" w:rsidRDefault="00F40863" w:rsidP="00F40863">
      <w:pPr>
        <w:spacing w:after="200" w:line="253" w:lineRule="atLeast"/>
        <w:jc w:val="both"/>
        <w:rPr>
          <w:rFonts w:asciiTheme="minorBidi" w:hAnsiTheme="minorBidi"/>
          <w:color w:val="000000"/>
          <w:sz w:val="21"/>
          <w:szCs w:val="21"/>
        </w:rPr>
      </w:pPr>
      <w:r w:rsidRPr="00F40863">
        <w:rPr>
          <w:rFonts w:asciiTheme="minorBidi" w:hAnsiTheme="minorBidi"/>
          <w:color w:val="000000"/>
          <w:sz w:val="24"/>
          <w:szCs w:val="24"/>
        </w:rPr>
        <w:t xml:space="preserve">Oggi l’annuncio cristiano è falso perché fondato su un falso Dio, un falso Cristo, un falso Spirito Santo, un falso vangelo, una falsa divina Rivelazione. È falso il Dio nel quale diciamo di credere perché Lui è solo misericordia. È falso il nostro Cristo perché un Cristo senza </w:t>
      </w:r>
      <w:r w:rsidRPr="00F40863">
        <w:rPr>
          <w:rFonts w:asciiTheme="minorBidi" w:hAnsiTheme="minorBidi"/>
          <w:color w:val="000000"/>
          <w:sz w:val="24"/>
          <w:szCs w:val="24"/>
        </w:rPr>
        <w:lastRenderedPageBreak/>
        <w:t>Vangelo. È falso lo Spirito Santo perché senza alcuna santità da creare nei cuori. È falso il Vangelo perché trasformato nella sua purissima verità. È falsa la divina Rivelazione perché letta con i pensieri della carne e trasformata in tenebre infernali. Tutta questa universale falsità altro non fa che creare credenti falsi. In che consiste la nostra falsità: nel dire che il Signore ci accoglie come siamo. Questa è grandissima menzogna. Il Signore ci chiama così come siamo. Ci chiama però per rivestirci di Cristo, della sua verità, della sua luce, della sua giustizia, della sua obbedienza, della sua santità. Lui ci accoglie solo se ci lasciamo rivestire di Cristo Gesù.</w:t>
      </w:r>
    </w:p>
    <w:p w14:paraId="551EC7B8" w14:textId="77777777" w:rsidR="00F40863" w:rsidRPr="00F40863" w:rsidRDefault="00F40863" w:rsidP="00F40863">
      <w:pPr>
        <w:spacing w:after="200" w:line="253" w:lineRule="atLeast"/>
        <w:jc w:val="both"/>
        <w:rPr>
          <w:rFonts w:asciiTheme="minorBidi" w:hAnsiTheme="minorBidi"/>
          <w:color w:val="000000"/>
          <w:sz w:val="21"/>
          <w:szCs w:val="21"/>
        </w:rPr>
      </w:pPr>
      <w:r w:rsidRPr="00F40863">
        <w:rPr>
          <w:rFonts w:asciiTheme="minorBidi" w:hAnsiTheme="minorBidi"/>
          <w:i/>
          <w:iCs/>
          <w:color w:val="000000"/>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(2Tm 2, 14-21). </w:t>
      </w:r>
    </w:p>
    <w:p w14:paraId="18E0D37C" w14:textId="77777777" w:rsidR="00F40863" w:rsidRPr="00F40863" w:rsidRDefault="00F40863" w:rsidP="00F40863">
      <w:pPr>
        <w:spacing w:after="200" w:line="253" w:lineRule="atLeast"/>
        <w:jc w:val="both"/>
        <w:rPr>
          <w:rFonts w:asciiTheme="minorBidi" w:hAnsiTheme="minorBidi"/>
          <w:color w:val="000000"/>
          <w:sz w:val="24"/>
          <w:szCs w:val="24"/>
        </w:rPr>
      </w:pPr>
      <w:r w:rsidRPr="00F40863">
        <w:rPr>
          <w:rFonts w:asciiTheme="minorBidi" w:hAnsiTheme="minorBidi"/>
          <w:color w:val="000000"/>
          <w:sz w:val="24"/>
          <w:szCs w:val="24"/>
        </w:rPr>
        <w:t>Ecco il grido dell’Apostolo Paolo: </w:t>
      </w:r>
      <w:r w:rsidRPr="00F40863">
        <w:rPr>
          <w:rFonts w:asciiTheme="minorBidi" w:hAnsiTheme="minorBidi"/>
          <w:i/>
          <w:iCs/>
          <w:color w:val="000000"/>
          <w:sz w:val="24"/>
          <w:szCs w:val="24"/>
        </w:rPr>
        <w:t>“Si allontani dall’iniquità chiunque invoca il nome del Signore”</w:t>
      </w:r>
      <w:r w:rsidRPr="00F40863">
        <w:rPr>
          <w:rFonts w:asciiTheme="minorBidi" w:hAnsiTheme="minorBidi"/>
          <w:color w:val="000000"/>
          <w:sz w:val="24"/>
          <w:szCs w:val="24"/>
        </w:rPr>
        <w:t xml:space="preserve">. Oggi invece si annuncia e si insegna che il Signore ci include nel suo regno così come siamo, con la nostra iniquità, con i nostri peccati, con la nostra volontà di non obbedire alla sua Parola, al suo Vangelo, con i nostri pensieri contorti che leggono la divina Parola, riducendo tutto a menzogna, a falsità, a inganno. La responsabilità è tutta degli Apostoli di Cristo Gesù che non vigilano perché nessun errore e nessuna falsità venga introdotta nella divina Parola. Non fare la differenza tra la chiamata e l’accoglienza, è gravissima responsabilità. </w:t>
      </w:r>
    </w:p>
    <w:p w14:paraId="041E0D46" w14:textId="77777777" w:rsidR="00F40863" w:rsidRPr="00F40863" w:rsidRDefault="00F40863" w:rsidP="00F40863">
      <w:pPr>
        <w:spacing w:after="200" w:line="253" w:lineRule="atLeast"/>
        <w:jc w:val="both"/>
        <w:rPr>
          <w:rFonts w:asciiTheme="minorBidi" w:hAnsiTheme="minorBidi"/>
          <w:color w:val="000000"/>
          <w:sz w:val="21"/>
          <w:szCs w:val="21"/>
        </w:rPr>
      </w:pPr>
      <w:r w:rsidRPr="00F40863">
        <w:rPr>
          <w:rFonts w:asciiTheme="minorBidi" w:hAnsiTheme="minorBidi"/>
          <w:color w:val="000000"/>
          <w:sz w:val="24"/>
          <w:szCs w:val="24"/>
        </w:rPr>
        <w:t>La Madre della Redenzione ci aiuti. Vogliamo annunciare la divina Parola in purezza di verità.  </w:t>
      </w:r>
    </w:p>
    <w:p w14:paraId="0FEFE603" w14:textId="77777777" w:rsidR="00F40863" w:rsidRDefault="00F40863" w:rsidP="00F40863">
      <w:pPr>
        <w:pStyle w:val="Nessunaspaziatura"/>
        <w:spacing w:line="276" w:lineRule="auto"/>
        <w:ind w:left="0"/>
        <w:rPr>
          <w:sz w:val="32"/>
          <w:szCs w:val="32"/>
        </w:rPr>
      </w:pPr>
    </w:p>
    <w:p w14:paraId="0157C1AF" w14:textId="77777777" w:rsidR="00896C6F" w:rsidRPr="002E3311" w:rsidRDefault="00896C6F" w:rsidP="00896C6F">
      <w:pPr>
        <w:pStyle w:val="Titolo2"/>
        <w:rPr>
          <w:rFonts w:ascii="Calibri" w:hAnsi="Calibri" w:cs="Calibri"/>
          <w:spacing w:val="-12"/>
          <w:sz w:val="27"/>
          <w:szCs w:val="27"/>
        </w:rPr>
      </w:pPr>
      <w:bookmarkStart w:id="1013" w:name="_Toc152227120"/>
      <w:r w:rsidRPr="002E3311">
        <w:rPr>
          <w:spacing w:val="-12"/>
        </w:rPr>
        <w:t>SE QUALCUNO HA SETE, VENGA A ME, E BEVA CHI CREDE IN ME</w:t>
      </w:r>
      <w:bookmarkEnd w:id="1013"/>
    </w:p>
    <w:p w14:paraId="1EADF9B8" w14:textId="77777777" w:rsidR="00896C6F" w:rsidRDefault="00896C6F" w:rsidP="00896C6F">
      <w:pPr>
        <w:spacing w:after="120"/>
        <w:jc w:val="both"/>
        <w:rPr>
          <w:rFonts w:asciiTheme="minorBidi" w:hAnsiTheme="minorBidi"/>
          <w:sz w:val="24"/>
          <w:szCs w:val="24"/>
        </w:rPr>
      </w:pPr>
      <w:r w:rsidRPr="00896C6F">
        <w:rPr>
          <w:rFonts w:asciiTheme="minorBidi" w:hAnsiTheme="minorBidi"/>
          <w:sz w:val="24"/>
          <w:szCs w:val="24"/>
        </w:rPr>
        <w:t xml:space="preserve">Nel dialogo con la Donna di Samaria Gesù aveva detto: </w:t>
      </w:r>
      <w:r w:rsidRPr="00896C6F">
        <w:rPr>
          <w:rFonts w:asciiTheme="minorBidi" w:hAnsiTheme="minorBidi"/>
          <w:i/>
          <w:iCs/>
          <w:sz w:val="24"/>
          <w:szCs w:val="24"/>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w:t>
      </w:r>
      <w:r>
        <w:rPr>
          <w:rFonts w:asciiTheme="minorBidi" w:hAnsiTheme="minorBidi"/>
          <w:i/>
          <w:iCs/>
          <w:sz w:val="24"/>
          <w:szCs w:val="24"/>
        </w:rPr>
        <w:t xml:space="preserve"> </w:t>
      </w:r>
      <w:r w:rsidRPr="00896C6F">
        <w:rPr>
          <w:rFonts w:asciiTheme="minorBidi" w:hAnsiTheme="minorBidi"/>
          <w:i/>
          <w:iCs/>
          <w:sz w:val="24"/>
          <w:szCs w:val="24"/>
        </w:rPr>
        <w:t>(Gv 4,10-14)</w:t>
      </w:r>
      <w:r w:rsidRPr="00896C6F">
        <w:rPr>
          <w:rFonts w:asciiTheme="minorBidi" w:hAnsiTheme="minorBidi"/>
          <w:sz w:val="24"/>
          <w:szCs w:val="24"/>
        </w:rPr>
        <w:t xml:space="preserve">. </w:t>
      </w:r>
    </w:p>
    <w:p w14:paraId="1351C297" w14:textId="77777777" w:rsidR="0032237B" w:rsidRDefault="00896C6F" w:rsidP="00896C6F">
      <w:pPr>
        <w:spacing w:after="120"/>
        <w:jc w:val="both"/>
        <w:rPr>
          <w:rFonts w:asciiTheme="minorBidi" w:hAnsiTheme="minorBidi"/>
          <w:sz w:val="24"/>
          <w:szCs w:val="24"/>
        </w:rPr>
      </w:pPr>
      <w:r w:rsidRPr="00896C6F">
        <w:rPr>
          <w:rFonts w:asciiTheme="minorBidi" w:hAnsiTheme="minorBidi"/>
          <w:sz w:val="24"/>
          <w:szCs w:val="24"/>
        </w:rPr>
        <w:t xml:space="preserve">A chi Gesù darà la sua acqua, cioè il suo Santo Spirito? A chi crede in Lui. A chi crede nel suo mistero. A chi diviene mistero del suo mistero. Questa parole di Gesù oggi vanno ben meditate e ben comprese: </w:t>
      </w:r>
      <w:r w:rsidRPr="00896C6F">
        <w:rPr>
          <w:rFonts w:asciiTheme="minorBidi" w:hAnsiTheme="minorBidi"/>
          <w:i/>
          <w:iCs/>
          <w:sz w:val="24"/>
          <w:szCs w:val="24"/>
        </w:rPr>
        <w:t>«Se qualcuno ha sete, venga a me, e beva chi crede in me. Come dice la Scrittura: Dal suo grembo sgorgheranno fiumi di acqua viva»</w:t>
      </w:r>
      <w:r w:rsidRPr="00896C6F">
        <w:rPr>
          <w:rFonts w:asciiTheme="minorBidi" w:hAnsiTheme="minorBidi"/>
          <w:sz w:val="24"/>
          <w:szCs w:val="24"/>
        </w:rPr>
        <w:t xml:space="preserve">. </w:t>
      </w:r>
    </w:p>
    <w:p w14:paraId="42A2E96B" w14:textId="77777777" w:rsidR="00E06895" w:rsidRDefault="00896C6F" w:rsidP="00896C6F">
      <w:pPr>
        <w:spacing w:after="120"/>
        <w:jc w:val="both"/>
        <w:rPr>
          <w:rFonts w:asciiTheme="minorBidi" w:hAnsiTheme="minorBidi"/>
          <w:sz w:val="24"/>
          <w:szCs w:val="24"/>
        </w:rPr>
      </w:pPr>
      <w:r w:rsidRPr="00896C6F">
        <w:rPr>
          <w:rFonts w:asciiTheme="minorBidi" w:hAnsiTheme="minorBidi"/>
          <w:sz w:val="24"/>
          <w:szCs w:val="24"/>
        </w:rPr>
        <w:lastRenderedPageBreak/>
        <w:t xml:space="preserve">Quest’acqua sgorgherà in eterno per ogni uomo. Ma solo chi crede in Cristo Gesù potrà divenire in Cristo, con Cristo, per Cristo, questo fiume di vita che dona vita al mondo, secondo la profezia di Ezechiele: </w:t>
      </w:r>
      <w:r w:rsidRPr="00896C6F">
        <w:rPr>
          <w:rFonts w:asciiTheme="minorBidi" w:hAnsiTheme="minorBidi"/>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r w:rsidRPr="00896C6F">
        <w:rPr>
          <w:rFonts w:asciiTheme="minorBidi" w:hAnsiTheme="minorBidi"/>
          <w:sz w:val="24"/>
          <w:szCs w:val="24"/>
        </w:rPr>
        <w:t xml:space="preserve">. </w:t>
      </w:r>
    </w:p>
    <w:p w14:paraId="7EE185CC" w14:textId="77777777" w:rsidR="00896C6F" w:rsidRPr="00896C6F" w:rsidRDefault="00896C6F" w:rsidP="00896C6F">
      <w:pPr>
        <w:spacing w:after="120"/>
        <w:jc w:val="both"/>
        <w:rPr>
          <w:rFonts w:asciiTheme="minorBidi" w:hAnsiTheme="minorBidi"/>
          <w:sz w:val="24"/>
          <w:szCs w:val="24"/>
        </w:rPr>
      </w:pPr>
      <w:r w:rsidRPr="00896C6F">
        <w:rPr>
          <w:rFonts w:asciiTheme="minorBidi" w:hAnsiTheme="minorBidi"/>
          <w:sz w:val="24"/>
          <w:szCs w:val="24"/>
        </w:rPr>
        <w:t xml:space="preserve">Come si può constatare, questo fiume è senza alcun affluente. Perché allora più scorre e più aumenta il volume delle sue acque? Perché all’acqua che sgorga dal costato di Cristo Gesù, si aggiunge l’acqua che sgorga dal cuore di ogni discepolo del Signore, discepolo che crede in Cristo e ogni giorno cresce in Lui, per opera dello Spirito Santo e per la sua obbedienza ad ogni Parola di Gesù Signore. Più il discepolo obbedisce, più crede in Cristo, più vive per Cristo e più aumenta la sua acqua che viene unita all’acqua che sgorga dal cuore di Gesù Signore per la vita del mondo. Un cristiano senza lo Spirito Santo è sempre grande delusione per i suoi fratelli. </w:t>
      </w:r>
    </w:p>
    <w:p w14:paraId="2CD6D60D" w14:textId="77777777" w:rsidR="00896C6F" w:rsidRPr="00896C6F" w:rsidRDefault="00896C6F" w:rsidP="00896C6F">
      <w:pPr>
        <w:spacing w:after="120"/>
        <w:jc w:val="both"/>
        <w:rPr>
          <w:rFonts w:asciiTheme="minorBidi" w:hAnsiTheme="minorBidi"/>
          <w:i/>
          <w:sz w:val="24"/>
          <w:szCs w:val="24"/>
        </w:rPr>
      </w:pPr>
      <w:r w:rsidRPr="00896C6F">
        <w:rPr>
          <w:rFonts w:asciiTheme="minorBidi" w:hAnsiTheme="minorBidi"/>
          <w:i/>
          <w:sz w:val="24"/>
          <w:szCs w:val="24"/>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Nell’Ultimo giorno, il grande giorno della festa, Gesù, ritto in piedi, gridò:</w:t>
      </w:r>
      <w:bookmarkStart w:id="1014" w:name="_Hlk132350477"/>
      <w:r w:rsidRPr="00896C6F">
        <w:rPr>
          <w:rFonts w:asciiTheme="minorBidi" w:hAnsiTheme="minorBidi"/>
          <w:i/>
          <w:sz w:val="24"/>
          <w:szCs w:val="24"/>
        </w:rPr>
        <w:t xml:space="preserve"> «</w:t>
      </w:r>
      <w:bookmarkStart w:id="1015" w:name="_Hlk132279054"/>
      <w:r w:rsidRPr="00896C6F">
        <w:rPr>
          <w:rFonts w:asciiTheme="minorBidi" w:hAnsiTheme="minorBidi"/>
          <w:i/>
          <w:sz w:val="24"/>
          <w:szCs w:val="24"/>
        </w:rPr>
        <w:t>Se qualcuno ha sete, venga a me, e beva chi crede in me</w:t>
      </w:r>
      <w:bookmarkEnd w:id="1015"/>
      <w:r w:rsidRPr="00896C6F">
        <w:rPr>
          <w:rFonts w:asciiTheme="minorBidi" w:hAnsiTheme="minorBidi"/>
          <w:i/>
          <w:sz w:val="24"/>
          <w:szCs w:val="24"/>
        </w:rPr>
        <w:t xml:space="preserve">. Come dice la Scrittura: Dal suo grembo sgorgheranno fiumi di acqua viva». </w:t>
      </w:r>
      <w:bookmarkEnd w:id="1014"/>
      <w:r w:rsidRPr="00896C6F">
        <w:rPr>
          <w:rFonts w:asciiTheme="minorBidi" w:hAnsiTheme="minorBidi"/>
          <w:i/>
          <w:sz w:val="24"/>
          <w:szCs w:val="24"/>
        </w:rPr>
        <w:t xml:space="preserve">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w:t>
      </w:r>
      <w:r w:rsidRPr="00896C6F">
        <w:rPr>
          <w:rFonts w:asciiTheme="minorBidi" w:hAnsiTheme="minorBidi"/>
          <w:i/>
          <w:sz w:val="24"/>
          <w:szCs w:val="24"/>
        </w:rPr>
        <w:lastRenderedPageBreak/>
        <w:t>dissenso riguardo a lui. Alcuni di loro volevano arrestarlo, ma</w:t>
      </w:r>
      <w:r w:rsidR="00E06895">
        <w:rPr>
          <w:rFonts w:asciiTheme="minorBidi" w:hAnsiTheme="minorBidi"/>
          <w:i/>
          <w:sz w:val="24"/>
          <w:szCs w:val="24"/>
        </w:rPr>
        <w:t xml:space="preserve"> nessuno mise le mani su di lui</w:t>
      </w:r>
      <w:r w:rsidRPr="00896C6F">
        <w:rPr>
          <w:rFonts w:asciiTheme="minorBidi" w:hAnsiTheme="minorBidi"/>
          <w:i/>
          <w:sz w:val="24"/>
          <w:szCs w:val="24"/>
        </w:rPr>
        <w:t xml:space="preserve"> (Gv 7,32-44).  </w:t>
      </w:r>
    </w:p>
    <w:p w14:paraId="48DE7CC6" w14:textId="77777777" w:rsidR="00E06895" w:rsidRDefault="00896C6F" w:rsidP="00E06895">
      <w:pPr>
        <w:spacing w:after="120"/>
        <w:jc w:val="both"/>
        <w:rPr>
          <w:rFonts w:asciiTheme="minorBidi" w:hAnsiTheme="minorBidi"/>
          <w:sz w:val="24"/>
          <w:szCs w:val="24"/>
        </w:rPr>
      </w:pPr>
      <w:r w:rsidRPr="00896C6F">
        <w:rPr>
          <w:rFonts w:asciiTheme="minorBidi" w:hAnsiTheme="minorBidi"/>
          <w:sz w:val="24"/>
          <w:szCs w:val="24"/>
        </w:rPr>
        <w:t xml:space="preserve">Se perdiamo la fede in Cristo Gesù, fede nel suo mistero, fede nella sua Parola, fede nella sua verità, fede nel suo comando, diventiamo sorgenti esaurite, pozzi senz’acqua, fiumi secchi. Chi si accosta a noi per dissetarsi rimane deluso, così come rivela lo Spirito Santo nel Libro di Giobbe: </w:t>
      </w:r>
      <w:r w:rsidRPr="00896C6F">
        <w:rPr>
          <w:rFonts w:asciiTheme="minorBidi" w:hAnsiTheme="minorBidi"/>
          <w:i/>
          <w:iCs/>
          <w:sz w:val="24"/>
          <w:szCs w:val="24"/>
        </w:rPr>
        <w:t>“I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6,15-30)</w:t>
      </w:r>
      <w:r w:rsidRPr="00896C6F">
        <w:rPr>
          <w:rFonts w:asciiTheme="minorBidi" w:hAnsiTheme="minorBidi"/>
          <w:sz w:val="24"/>
          <w:szCs w:val="24"/>
        </w:rPr>
        <w:t xml:space="preserve">. </w:t>
      </w:r>
    </w:p>
    <w:p w14:paraId="1A659FC8" w14:textId="77777777" w:rsidR="00896C6F" w:rsidRPr="00896C6F" w:rsidRDefault="00896C6F" w:rsidP="00E06895">
      <w:pPr>
        <w:spacing w:after="120"/>
        <w:jc w:val="both"/>
        <w:rPr>
          <w:rFonts w:asciiTheme="minorBidi" w:eastAsia="Times New Roman" w:hAnsiTheme="minorBidi"/>
          <w:color w:val="000000"/>
          <w:sz w:val="24"/>
          <w:szCs w:val="24"/>
          <w:lang w:eastAsia="ja-JP"/>
        </w:rPr>
      </w:pPr>
      <w:r w:rsidRPr="00896C6F">
        <w:rPr>
          <w:rFonts w:asciiTheme="minorBidi" w:hAnsiTheme="minorBidi"/>
          <w:sz w:val="24"/>
          <w:szCs w:val="24"/>
        </w:rPr>
        <w:t>La Madre di Dio ci ottenga la grazia di non deludere mai un solo uomo che si accosta a noi per essere dissetato di Spirito Santo. Che le nostre acque siano sempre più abbondanti per sua intercessione.</w:t>
      </w:r>
    </w:p>
    <w:p w14:paraId="47AF8C0E" w14:textId="77777777" w:rsidR="00E01EB9" w:rsidRPr="00091416" w:rsidRDefault="00E01EB9" w:rsidP="0013360B">
      <w:pPr>
        <w:pStyle w:val="Titolo2"/>
        <w:spacing w:line="276" w:lineRule="auto"/>
        <w:jc w:val="both"/>
        <w:rPr>
          <w:sz w:val="28"/>
          <w:szCs w:val="28"/>
        </w:rPr>
      </w:pPr>
      <w:bookmarkStart w:id="1016" w:name="_Toc531377282"/>
      <w:bookmarkStart w:id="1017" w:name="_Toc152227121"/>
      <w:r w:rsidRPr="00091416">
        <w:rPr>
          <w:sz w:val="28"/>
          <w:szCs w:val="28"/>
        </w:rPr>
        <w:t>10 Novembre</w:t>
      </w:r>
      <w:bookmarkEnd w:id="1016"/>
      <w:bookmarkEnd w:id="1017"/>
      <w:r w:rsidRPr="00091416">
        <w:rPr>
          <w:sz w:val="28"/>
          <w:szCs w:val="28"/>
        </w:rPr>
        <w:t xml:space="preserve"> </w:t>
      </w:r>
    </w:p>
    <w:p w14:paraId="349CCB1B" w14:textId="77777777" w:rsidR="00E01EB9" w:rsidRDefault="00E84793" w:rsidP="00E84793">
      <w:pPr>
        <w:pStyle w:val="Nessunaspaziatura"/>
        <w:spacing w:line="276" w:lineRule="auto"/>
        <w:ind w:left="0"/>
        <w:rPr>
          <w:rFonts w:ascii="Segoe UI" w:hAnsi="Segoe UI" w:cs="Segoe UI"/>
        </w:rPr>
      </w:pPr>
      <w:r w:rsidRPr="00E84793">
        <w:rPr>
          <w:rFonts w:ascii="Segoe UI" w:hAnsi="Segoe UI" w:cs="Segoe UI"/>
        </w:rPr>
        <w:t>Vergine Maria, Madre della Redenzione, Angeli, Santi, fateci costruttori della vera fede, dalla quale nasce la vera speranza e la vera carità.</w:t>
      </w:r>
    </w:p>
    <w:p w14:paraId="7E28925D" w14:textId="77777777" w:rsidR="00E84793" w:rsidRPr="00E84793" w:rsidRDefault="00E84793" w:rsidP="00E84793">
      <w:pPr>
        <w:pStyle w:val="Titolo2"/>
        <w:rPr>
          <w:rFonts w:ascii="Calibri" w:hAnsi="Calibri" w:cs="Calibri"/>
        </w:rPr>
      </w:pPr>
      <w:bookmarkStart w:id="1018" w:name="_Toc132812245"/>
      <w:bookmarkStart w:id="1019" w:name="_Toc152227122"/>
      <w:r w:rsidRPr="00E84793">
        <w:t>R</w:t>
      </w:r>
      <w:bookmarkEnd w:id="1018"/>
      <w:r w:rsidRPr="00E84793">
        <w:rPr>
          <w:lang w:val="la-Latn"/>
        </w:rPr>
        <w:t>esurrexit sicut dixit, alleluia</w:t>
      </w:r>
      <w:bookmarkEnd w:id="1019"/>
    </w:p>
    <w:p w14:paraId="7583E587" w14:textId="77777777" w:rsidR="00E84793" w:rsidRDefault="00E84793" w:rsidP="00E84793">
      <w:pPr>
        <w:spacing w:after="200" w:line="253" w:lineRule="atLeast"/>
        <w:jc w:val="both"/>
        <w:rPr>
          <w:rFonts w:ascii="Arial" w:eastAsia="Times New Roman" w:hAnsi="Arial" w:cs="Arial"/>
          <w:color w:val="000000"/>
          <w:sz w:val="24"/>
          <w:szCs w:val="24"/>
          <w:lang w:eastAsia="ja-JP"/>
        </w:rPr>
      </w:pPr>
      <w:r w:rsidRPr="00E84793">
        <w:rPr>
          <w:rFonts w:ascii="Arial" w:eastAsia="Times New Roman" w:hAnsi="Arial" w:cs="Arial"/>
          <w:color w:val="000000"/>
          <w:sz w:val="24"/>
          <w:szCs w:val="24"/>
          <w:lang w:eastAsia="ja-JP"/>
        </w:rPr>
        <w:t xml:space="preserve">Nell’Antico Testamento si parla in modo esplicito della risurrezione del Messia del Signore nel </w:t>
      </w:r>
      <w:r w:rsidRPr="00E84793">
        <w:rPr>
          <w:rFonts w:ascii="Arial" w:eastAsia="Times New Roman" w:hAnsi="Arial" w:cs="Arial"/>
          <w:i/>
          <w:iCs/>
          <w:color w:val="000000"/>
          <w:sz w:val="24"/>
          <w:szCs w:val="24"/>
          <w:lang w:eastAsia="ja-JP"/>
        </w:rPr>
        <w:t>Salmo</w:t>
      </w:r>
      <w:r w:rsidRPr="00E84793">
        <w:rPr>
          <w:rFonts w:ascii="Arial" w:eastAsia="Times New Roman" w:hAnsi="Arial" w:cs="Arial"/>
          <w:color w:val="000000"/>
          <w:sz w:val="24"/>
          <w:szCs w:val="24"/>
          <w:lang w:eastAsia="ja-JP"/>
        </w:rPr>
        <w:t xml:space="preserve"> 16: </w:t>
      </w:r>
      <w:r w:rsidRPr="00E84793">
        <w:rPr>
          <w:rFonts w:ascii="Arial" w:eastAsia="Times New Roman" w:hAnsi="Arial" w:cs="Arial"/>
          <w:i/>
          <w:iCs/>
          <w:color w:val="000000"/>
          <w:sz w:val="24"/>
          <w:szCs w:val="24"/>
          <w:lang w:eastAsia="ja-JP"/>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w:t>
      </w:r>
      <w:r>
        <w:rPr>
          <w:rFonts w:ascii="Arial" w:eastAsia="Times New Roman" w:hAnsi="Arial" w:cs="Arial"/>
          <w:i/>
          <w:iCs/>
          <w:color w:val="000000"/>
          <w:sz w:val="24"/>
          <w:szCs w:val="24"/>
          <w:lang w:eastAsia="ja-JP"/>
        </w:rPr>
        <w:t>icherai il sentiero della vita,</w:t>
      </w:r>
      <w:r w:rsidRPr="00E84793">
        <w:rPr>
          <w:rFonts w:ascii="Arial" w:eastAsia="Times New Roman" w:hAnsi="Arial" w:cs="Arial"/>
          <w:i/>
          <w:iCs/>
          <w:color w:val="000000"/>
          <w:sz w:val="24"/>
          <w:szCs w:val="24"/>
          <w:lang w:eastAsia="ja-JP"/>
        </w:rPr>
        <w:t> gioia piena alla tua presenza, dolcezza senza fine alla tua destra</w:t>
      </w:r>
      <w:r>
        <w:rPr>
          <w:rFonts w:ascii="Arial" w:eastAsia="Times New Roman" w:hAnsi="Arial" w:cs="Arial"/>
          <w:i/>
          <w:iCs/>
          <w:color w:val="000000"/>
          <w:sz w:val="24"/>
          <w:szCs w:val="24"/>
          <w:lang w:eastAsia="ja-JP"/>
        </w:rPr>
        <w:t xml:space="preserve">” </w:t>
      </w:r>
      <w:r w:rsidRPr="00E84793">
        <w:rPr>
          <w:rFonts w:ascii="Arial" w:eastAsia="Times New Roman" w:hAnsi="Arial" w:cs="Arial"/>
          <w:color w:val="000000"/>
          <w:sz w:val="24"/>
          <w:szCs w:val="24"/>
          <w:lang w:eastAsia="ja-JP"/>
        </w:rPr>
        <w:t>(Sal 16,1-11). </w:t>
      </w:r>
    </w:p>
    <w:p w14:paraId="60097409" w14:textId="77777777" w:rsidR="00E84793" w:rsidRDefault="00E84793" w:rsidP="00E84793">
      <w:pPr>
        <w:spacing w:after="200" w:line="253" w:lineRule="atLeast"/>
        <w:jc w:val="both"/>
        <w:rPr>
          <w:rFonts w:ascii="Arial" w:eastAsia="Times New Roman" w:hAnsi="Arial" w:cs="Arial"/>
          <w:color w:val="000000"/>
          <w:sz w:val="24"/>
          <w:szCs w:val="24"/>
          <w:lang w:eastAsia="ja-JP"/>
        </w:rPr>
      </w:pPr>
      <w:r w:rsidRPr="00E84793">
        <w:rPr>
          <w:rFonts w:ascii="Arial" w:eastAsia="Times New Roman" w:hAnsi="Arial" w:cs="Arial"/>
          <w:color w:val="000000"/>
          <w:sz w:val="24"/>
          <w:szCs w:val="24"/>
          <w:lang w:eastAsia="ja-JP"/>
        </w:rPr>
        <w:t xml:space="preserve">In altri luoghi si parla in modo implicito. Così il </w:t>
      </w:r>
      <w:r w:rsidRPr="00E84793">
        <w:rPr>
          <w:rFonts w:ascii="Arial" w:eastAsia="Times New Roman" w:hAnsi="Arial" w:cs="Arial"/>
          <w:i/>
          <w:iCs/>
          <w:color w:val="000000"/>
          <w:sz w:val="24"/>
          <w:szCs w:val="24"/>
          <w:lang w:eastAsia="ja-JP"/>
        </w:rPr>
        <w:t>Salmo</w:t>
      </w:r>
      <w:r w:rsidRPr="00E84793">
        <w:rPr>
          <w:rFonts w:ascii="Arial" w:eastAsia="Times New Roman" w:hAnsi="Arial" w:cs="Arial"/>
          <w:color w:val="000000"/>
          <w:sz w:val="24"/>
          <w:szCs w:val="24"/>
          <w:lang w:eastAsia="ja-JP"/>
        </w:rPr>
        <w:t xml:space="preserve"> 22, che è la preghiera recitata da Gesù sulla croce: </w:t>
      </w:r>
      <w:r w:rsidRPr="00E84793">
        <w:rPr>
          <w:rFonts w:ascii="Arial" w:eastAsia="Times New Roman" w:hAnsi="Arial" w:cs="Arial"/>
          <w:i/>
          <w:iCs/>
          <w:color w:val="000000"/>
          <w:sz w:val="24"/>
          <w:szCs w:val="24"/>
          <w:lang w:eastAsia="ja-JP"/>
        </w:rPr>
        <w:t>“Ricorderanno e torneranno al Signore tutti i confini della terra; davanti a te si prostrer</w:t>
      </w:r>
      <w:r>
        <w:rPr>
          <w:rFonts w:ascii="Arial" w:eastAsia="Times New Roman" w:hAnsi="Arial" w:cs="Arial"/>
          <w:i/>
          <w:iCs/>
          <w:color w:val="000000"/>
          <w:sz w:val="24"/>
          <w:szCs w:val="24"/>
          <w:lang w:eastAsia="ja-JP"/>
        </w:rPr>
        <w:t>anno </w:t>
      </w:r>
      <w:r w:rsidRPr="00E84793">
        <w:rPr>
          <w:rFonts w:ascii="Arial" w:eastAsia="Times New Roman" w:hAnsi="Arial" w:cs="Arial"/>
          <w:i/>
          <w:iCs/>
          <w:color w:val="000000"/>
          <w:sz w:val="24"/>
          <w:szCs w:val="24"/>
          <w:lang w:eastAsia="ja-JP"/>
        </w:rPr>
        <w:t>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w:t>
      </w:r>
      <w:r>
        <w:rPr>
          <w:rFonts w:ascii="Arial" w:eastAsia="Times New Roman" w:hAnsi="Arial" w:cs="Arial"/>
          <w:i/>
          <w:iCs/>
          <w:color w:val="000000"/>
          <w:sz w:val="24"/>
          <w:szCs w:val="24"/>
          <w:lang w:eastAsia="ja-JP"/>
        </w:rPr>
        <w:t>”</w:t>
      </w:r>
      <w:r w:rsidRPr="00E84793">
        <w:rPr>
          <w:rFonts w:ascii="Arial" w:eastAsia="Times New Roman" w:hAnsi="Arial" w:cs="Arial"/>
          <w:color w:val="000000"/>
          <w:sz w:val="24"/>
          <w:szCs w:val="24"/>
          <w:lang w:eastAsia="ja-JP"/>
        </w:rPr>
        <w:t xml:space="preserve"> (Sal 22 (21) 28-32). </w:t>
      </w:r>
    </w:p>
    <w:p w14:paraId="65B5712E" w14:textId="77777777" w:rsidR="00E84793" w:rsidRDefault="00E84793" w:rsidP="00E84793">
      <w:pPr>
        <w:spacing w:after="200" w:line="253" w:lineRule="atLeast"/>
        <w:jc w:val="both"/>
        <w:rPr>
          <w:rFonts w:ascii="Arial" w:eastAsia="Times New Roman" w:hAnsi="Arial" w:cs="Arial"/>
          <w:color w:val="000000"/>
          <w:sz w:val="24"/>
          <w:szCs w:val="24"/>
          <w:lang w:eastAsia="ja-JP"/>
        </w:rPr>
      </w:pPr>
      <w:r w:rsidRPr="00E84793">
        <w:rPr>
          <w:rFonts w:ascii="Arial" w:eastAsia="Times New Roman" w:hAnsi="Arial" w:cs="Arial"/>
          <w:color w:val="000000"/>
          <w:sz w:val="24"/>
          <w:szCs w:val="24"/>
          <w:lang w:eastAsia="ja-JP"/>
        </w:rPr>
        <w:lastRenderedPageBreak/>
        <w:t>Il Canto del Servo Sofferente del Signore di Isaia così termina: </w:t>
      </w:r>
      <w:r w:rsidRPr="00E84793">
        <w:rPr>
          <w:rFonts w:ascii="Arial" w:eastAsia="Times New Roman" w:hAnsi="Arial" w:cs="Arial"/>
          <w:i/>
          <w:iCs/>
          <w:color w:val="000000"/>
          <w:sz w:val="24"/>
          <w:szCs w:val="24"/>
          <w:lang w:eastAsia="ja-JP"/>
        </w:rPr>
        <w:t>“Quando offrirà se stesso in sacrificio di riparazione, vedrà una discendenza, vivrà a lungo, si compirà per mezzo suo la</w:t>
      </w:r>
      <w:r>
        <w:rPr>
          <w:rFonts w:ascii="Arial" w:eastAsia="Times New Roman" w:hAnsi="Arial" w:cs="Arial"/>
          <w:i/>
          <w:iCs/>
          <w:color w:val="000000"/>
          <w:sz w:val="24"/>
          <w:szCs w:val="24"/>
          <w:lang w:eastAsia="ja-JP"/>
        </w:rPr>
        <w:t xml:space="preserve"> volontà </w:t>
      </w:r>
      <w:r w:rsidRPr="00E84793">
        <w:rPr>
          <w:rFonts w:ascii="Arial" w:eastAsia="Times New Roman" w:hAnsi="Arial" w:cs="Arial"/>
          <w:i/>
          <w:iCs/>
          <w:color w:val="000000"/>
          <w:sz w:val="24"/>
          <w:szCs w:val="24"/>
          <w:lang w:eastAsia="ja-JP"/>
        </w:rPr>
        <w:t>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E84793">
        <w:rPr>
          <w:rFonts w:ascii="Arial" w:eastAsia="Times New Roman" w:hAnsi="Arial" w:cs="Arial"/>
          <w:color w:val="000000"/>
          <w:sz w:val="24"/>
          <w:szCs w:val="24"/>
          <w:lang w:eastAsia="ja-JP"/>
        </w:rPr>
        <w:t xml:space="preserve"> (Is 53,10-12). </w:t>
      </w:r>
    </w:p>
    <w:p w14:paraId="7CC3F1D6" w14:textId="77777777" w:rsidR="00E84793" w:rsidRDefault="00E84793" w:rsidP="00E84793">
      <w:pPr>
        <w:spacing w:after="200" w:line="253" w:lineRule="atLeast"/>
        <w:jc w:val="both"/>
        <w:rPr>
          <w:rFonts w:ascii="Arial" w:eastAsia="Times New Roman" w:hAnsi="Arial" w:cs="Arial"/>
          <w:color w:val="000000"/>
          <w:sz w:val="24"/>
          <w:szCs w:val="24"/>
          <w:lang w:eastAsia="ja-JP"/>
        </w:rPr>
      </w:pPr>
      <w:r w:rsidRPr="00E84793">
        <w:rPr>
          <w:rFonts w:ascii="Arial" w:eastAsia="Times New Roman" w:hAnsi="Arial" w:cs="Arial"/>
          <w:color w:val="000000"/>
          <w:sz w:val="24"/>
          <w:szCs w:val="24"/>
          <w:lang w:eastAsia="ja-JP"/>
        </w:rPr>
        <w:t>Nel Nuovo Testamento, Gesù per ben tre volte profetizza la sua gloriosa risurrezione: </w:t>
      </w:r>
      <w:r w:rsidRPr="00E84793">
        <w:rPr>
          <w:rFonts w:ascii="Arial" w:eastAsia="Times New Roman" w:hAnsi="Arial" w:cs="Arial"/>
          <w:i/>
          <w:iCs/>
          <w:color w:val="000000"/>
          <w:sz w:val="24"/>
          <w:szCs w:val="24"/>
          <w:lang w:eastAsia="ja-JP"/>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sidRPr="00E84793">
        <w:rPr>
          <w:rFonts w:ascii="Arial" w:eastAsia="Times New Roman" w:hAnsi="Arial" w:cs="Arial"/>
          <w:color w:val="000000"/>
          <w:sz w:val="24"/>
          <w:szCs w:val="24"/>
          <w:lang w:eastAsia="ja-JP"/>
        </w:rPr>
        <w:t> (Mc 8, 31-33). </w:t>
      </w:r>
    </w:p>
    <w:p w14:paraId="04218FD0" w14:textId="77777777" w:rsidR="00E84793" w:rsidRDefault="00E84793" w:rsidP="00E84793">
      <w:pPr>
        <w:spacing w:after="200" w:line="253" w:lineRule="atLeast"/>
        <w:jc w:val="both"/>
        <w:rPr>
          <w:rFonts w:ascii="Arial" w:eastAsia="Times New Roman" w:hAnsi="Arial" w:cs="Arial"/>
          <w:color w:val="000000"/>
          <w:sz w:val="24"/>
          <w:szCs w:val="24"/>
          <w:lang w:eastAsia="ja-JP"/>
        </w:rPr>
      </w:pPr>
      <w:r w:rsidRPr="00E84793">
        <w:rPr>
          <w:rFonts w:ascii="Arial" w:eastAsia="Times New Roman" w:hAnsi="Arial" w:cs="Arial"/>
          <w:i/>
          <w:iCs/>
          <w:color w:val="000000"/>
          <w:sz w:val="24"/>
          <w:szCs w:val="24"/>
          <w:lang w:eastAsia="ja-JP"/>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sidRPr="00E84793">
        <w:rPr>
          <w:rFonts w:ascii="Arial" w:eastAsia="Times New Roman" w:hAnsi="Arial" w:cs="Arial"/>
          <w:color w:val="000000"/>
          <w:sz w:val="24"/>
          <w:szCs w:val="24"/>
          <w:lang w:eastAsia="ja-JP"/>
        </w:rPr>
        <w:t> (Mc 9,30-32). </w:t>
      </w:r>
    </w:p>
    <w:p w14:paraId="1696D5CA" w14:textId="77777777" w:rsidR="00E84793" w:rsidRPr="00E84793" w:rsidRDefault="00E84793" w:rsidP="00E84793">
      <w:pPr>
        <w:spacing w:after="200" w:line="253" w:lineRule="atLeast"/>
        <w:jc w:val="both"/>
        <w:rPr>
          <w:rFonts w:ascii="Calibri" w:eastAsia="Times New Roman" w:hAnsi="Calibri" w:cs="Calibri"/>
          <w:color w:val="000000"/>
          <w:sz w:val="21"/>
          <w:szCs w:val="21"/>
          <w:lang w:eastAsia="ja-JP"/>
        </w:rPr>
      </w:pPr>
      <w:r w:rsidRPr="00E84793">
        <w:rPr>
          <w:rFonts w:ascii="Arial" w:eastAsia="Times New Roman" w:hAnsi="Arial" w:cs="Arial"/>
          <w:i/>
          <w:iCs/>
          <w:color w:val="000000"/>
          <w:sz w:val="24"/>
          <w:szCs w:val="24"/>
          <w:lang w:eastAsia="ja-JP"/>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sidRPr="00E84793">
        <w:rPr>
          <w:rFonts w:ascii="Arial" w:eastAsia="Times New Roman" w:hAnsi="Arial" w:cs="Arial"/>
          <w:color w:val="000000"/>
          <w:sz w:val="24"/>
          <w:szCs w:val="24"/>
          <w:lang w:eastAsia="ja-JP"/>
        </w:rPr>
        <w:t> (</w:t>
      </w:r>
      <w:r w:rsidRPr="00E84793">
        <w:rPr>
          <w:rFonts w:ascii="Arial" w:eastAsia="Times New Roman" w:hAnsi="Arial" w:cs="Arial"/>
          <w:i/>
          <w:iCs/>
          <w:color w:val="000000"/>
          <w:sz w:val="24"/>
          <w:szCs w:val="24"/>
          <w:lang w:eastAsia="ja-JP"/>
        </w:rPr>
        <w:t>Mc</w:t>
      </w:r>
      <w:r w:rsidRPr="00E84793">
        <w:rPr>
          <w:rFonts w:ascii="Arial" w:eastAsia="Times New Roman" w:hAnsi="Arial" w:cs="Arial"/>
          <w:color w:val="000000"/>
          <w:sz w:val="24"/>
          <w:szCs w:val="24"/>
          <w:lang w:eastAsia="ja-JP"/>
        </w:rPr>
        <w:t xml:space="preserve"> 10,32-34).</w:t>
      </w:r>
    </w:p>
    <w:p w14:paraId="339454D7" w14:textId="77777777" w:rsidR="00E84793" w:rsidRDefault="00E84793" w:rsidP="00E84793">
      <w:pPr>
        <w:spacing w:after="200" w:line="253" w:lineRule="atLeast"/>
        <w:jc w:val="both"/>
        <w:rPr>
          <w:rFonts w:ascii="Arial" w:eastAsia="Times New Roman" w:hAnsi="Arial" w:cs="Arial"/>
          <w:color w:val="000000"/>
          <w:sz w:val="24"/>
          <w:szCs w:val="24"/>
          <w:lang w:eastAsia="ja-JP"/>
        </w:rPr>
      </w:pPr>
      <w:r w:rsidRPr="00E84793">
        <w:rPr>
          <w:rFonts w:ascii="Arial" w:eastAsia="Times New Roman" w:hAnsi="Arial" w:cs="Arial"/>
          <w:color w:val="000000"/>
          <w:sz w:val="24"/>
          <w:szCs w:val="24"/>
          <w:lang w:eastAsia="ja-JP"/>
        </w:rPr>
        <w:t xml:space="preserve">La Vergine Maria deve rallegrarsi.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 Si sbagliano quanti proiettano la speranza nel futuro eterno. Questa non è la vera speranza cristiana. </w:t>
      </w:r>
    </w:p>
    <w:p w14:paraId="5C878742" w14:textId="77777777" w:rsidR="00E84793" w:rsidRDefault="00E84793" w:rsidP="00E84793">
      <w:pPr>
        <w:spacing w:after="200" w:line="253" w:lineRule="atLeast"/>
        <w:jc w:val="both"/>
        <w:rPr>
          <w:rFonts w:ascii="Arial" w:eastAsia="Times New Roman" w:hAnsi="Arial" w:cs="Arial"/>
          <w:color w:val="000000"/>
          <w:sz w:val="24"/>
          <w:szCs w:val="24"/>
          <w:lang w:eastAsia="ja-JP"/>
        </w:rPr>
      </w:pPr>
      <w:r w:rsidRPr="00E84793">
        <w:rPr>
          <w:rFonts w:ascii="Arial" w:eastAsia="Times New Roman" w:hAnsi="Arial" w:cs="Arial"/>
          <w:color w:val="000000"/>
          <w:sz w:val="24"/>
          <w:szCs w:val="24"/>
          <w:lang w:eastAsia="ja-JP"/>
        </w:rPr>
        <w:t xml:space="preserve">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Sono però tutti in grande errore coloro che annunciano la vittoria di Cristo sul peccato e sulla morte, indipendentemente dalla fede in Lui. </w:t>
      </w:r>
    </w:p>
    <w:p w14:paraId="565CCFEF" w14:textId="77777777" w:rsidR="00E84793" w:rsidRDefault="00E84793" w:rsidP="00E84793">
      <w:pPr>
        <w:spacing w:after="200" w:line="253" w:lineRule="atLeast"/>
        <w:jc w:val="both"/>
        <w:rPr>
          <w:rFonts w:ascii="Arial" w:eastAsia="Times New Roman" w:hAnsi="Arial" w:cs="Arial"/>
          <w:color w:val="000000"/>
          <w:sz w:val="24"/>
          <w:szCs w:val="24"/>
          <w:lang w:eastAsia="ja-JP"/>
        </w:rPr>
      </w:pPr>
      <w:r w:rsidRPr="00E84793">
        <w:rPr>
          <w:rFonts w:ascii="Arial" w:eastAsia="Times New Roman" w:hAnsi="Arial" w:cs="Arial"/>
          <w:color w:val="000000"/>
          <w:sz w:val="24"/>
          <w:szCs w:val="24"/>
          <w:lang w:eastAsia="ja-JP"/>
        </w:rPr>
        <w:t xml:space="preserve">Peccato e morte si vincono con l’obbedienza al Vangelo. Si vincono con la purissima fede nel suo nome. Si vincono annunciando il Vangelo di ogni creatura. Si vincono con la perseveranza di chi ha creduto in Cristo per tutti i giorni della sua vita. Quanti annunciano la vittoria di Cristo Gesù sui nostri peccati senza la nostra fede in Lui, fede nel suo Vangelo, obbedienza alla sua Parola, ingannano l’uomo. Gli fanno credere che Cristo vincerà anche sui suoi peccati, quando lui rimane sconfitto dal male che continua a commettere. È vero. Gesù è venuto ad operare una nuova creazione. La opera però in chi crede in Lui e crede in Lui chi obbedisce alla sua Parola e fa del Vangelo la sua sola e unica Legge di vita. </w:t>
      </w:r>
      <w:r w:rsidRPr="00E84793">
        <w:rPr>
          <w:rFonts w:ascii="Arial" w:eastAsia="Times New Roman" w:hAnsi="Arial" w:cs="Arial"/>
          <w:color w:val="000000"/>
          <w:sz w:val="24"/>
          <w:szCs w:val="24"/>
          <w:lang w:eastAsia="ja-JP"/>
        </w:rPr>
        <w:lastRenderedPageBreak/>
        <w:t xml:space="preserve">Sempre si parlerà in modo falso di Gesù Signore, quando si omette di annunciare che la vita nuova nasce dalla purissima fede nella sua Parola. </w:t>
      </w:r>
    </w:p>
    <w:p w14:paraId="41A1DF50" w14:textId="77777777" w:rsidR="00E84793" w:rsidRPr="00E84793" w:rsidRDefault="00E84793" w:rsidP="00E84793">
      <w:pPr>
        <w:spacing w:after="200" w:line="253" w:lineRule="atLeast"/>
        <w:jc w:val="both"/>
        <w:rPr>
          <w:rFonts w:ascii="Arial" w:eastAsia="Times New Roman" w:hAnsi="Arial" w:cs="Arial"/>
          <w:color w:val="000000"/>
          <w:sz w:val="24"/>
          <w:szCs w:val="24"/>
          <w:lang w:eastAsia="ja-JP"/>
        </w:rPr>
      </w:pPr>
      <w:r w:rsidRPr="00E84793">
        <w:rPr>
          <w:rFonts w:ascii="Arial" w:eastAsia="Times New Roman" w:hAnsi="Arial" w:cs="Arial"/>
          <w:color w:val="000000"/>
          <w:sz w:val="24"/>
          <w:szCs w:val="24"/>
          <w:lang w:eastAsia="ja-JP"/>
        </w:rPr>
        <w:t>Lo Spirito Santo lo rivela attraverso l’Apostolo Giovanni:</w:t>
      </w:r>
      <w:r w:rsidRPr="00E84793">
        <w:rPr>
          <w:rFonts w:ascii="Arial" w:eastAsia="Times New Roman" w:hAnsi="Arial" w:cs="Arial"/>
          <w:i/>
          <w:iCs/>
          <w:color w:val="000000"/>
          <w:sz w:val="24"/>
          <w:szCs w:val="24"/>
          <w:lang w:eastAsia="ja-JP"/>
        </w:rPr>
        <w:t> “È questa la vittoria che vince il mondo: la nostra fede”. “Per la mia obbedienza al Padre mio in ogni suo Parola, Io, Gesù, ho vinto il mondo. L’ho vinto per la mia vita. Dono a voi la mia vittoria per la vostra fede nella mia Parola”</w:t>
      </w:r>
      <w:r w:rsidRPr="00E84793">
        <w:rPr>
          <w:rFonts w:ascii="Arial" w:eastAsia="Times New Roman" w:hAnsi="Arial" w:cs="Arial"/>
          <w:color w:val="000000"/>
          <w:sz w:val="24"/>
          <w:szCs w:val="24"/>
          <w:lang w:eastAsia="ja-JP"/>
        </w:rPr>
        <w:t>. La vittoria di Cristo Gesù sarà nostra per la nostra fede in Lui e per la nostra obbedienza sino alla fine nella sua Parola; </w:t>
      </w:r>
      <w:r w:rsidRPr="00E84793">
        <w:rPr>
          <w:rFonts w:ascii="Arial" w:eastAsia="Times New Roman" w:hAnsi="Arial" w:cs="Arial"/>
          <w:i/>
          <w:iCs/>
          <w:color w:val="000000"/>
          <w:sz w:val="24"/>
          <w:szCs w:val="24"/>
          <w:lang w:eastAsia="ja-JP"/>
        </w:rPr>
        <w:t>“Entrerà bel regno eterno del Padre suo chi avrà perseverato sino alla fine”.</w:t>
      </w:r>
      <w:r w:rsidRPr="00E84793">
        <w:rPr>
          <w:rFonts w:ascii="Arial" w:eastAsia="Times New Roman" w:hAnsi="Arial" w:cs="Arial"/>
          <w:color w:val="000000"/>
          <w:sz w:val="24"/>
          <w:szCs w:val="24"/>
          <w:lang w:eastAsia="ja-JP"/>
        </w:rPr>
        <w:t> Ecco perché è annuncio falso quello che oggi risuona tra i discepoli di Gesù: </w:t>
      </w:r>
      <w:r w:rsidRPr="00E84793">
        <w:rPr>
          <w:rFonts w:ascii="Arial" w:eastAsia="Times New Roman" w:hAnsi="Arial" w:cs="Arial"/>
          <w:i/>
          <w:iCs/>
          <w:color w:val="000000"/>
          <w:sz w:val="24"/>
          <w:szCs w:val="24"/>
          <w:lang w:eastAsia="ja-JP"/>
        </w:rPr>
        <w:t>“Lui ha vinto e noi tutti siamo vincitori”</w:t>
      </w:r>
      <w:r w:rsidRPr="00E84793">
        <w:rPr>
          <w:rFonts w:ascii="Arial" w:eastAsia="Times New Roman" w:hAnsi="Arial" w:cs="Arial"/>
          <w:color w:val="000000"/>
          <w:sz w:val="24"/>
          <w:szCs w:val="24"/>
          <w:lang w:eastAsia="ja-JP"/>
        </w:rPr>
        <w:t xml:space="preserve">. O la fede va annunciata in pienezza di verità, oppure l’annuncio di essa è il più grande inganno perpetrato ai danni dell’intera umanità. </w:t>
      </w:r>
    </w:p>
    <w:p w14:paraId="7A00D195" w14:textId="77777777" w:rsidR="00E84793" w:rsidRPr="00E84793" w:rsidRDefault="00E84793" w:rsidP="00E84793">
      <w:pPr>
        <w:spacing w:after="200" w:line="253" w:lineRule="atLeast"/>
        <w:jc w:val="both"/>
        <w:rPr>
          <w:rFonts w:ascii="Calibri" w:eastAsia="Times New Roman" w:hAnsi="Calibri" w:cs="Calibri"/>
          <w:color w:val="000000"/>
          <w:sz w:val="21"/>
          <w:szCs w:val="21"/>
          <w:lang w:eastAsia="ja-JP"/>
        </w:rPr>
      </w:pPr>
      <w:r w:rsidRPr="00E84793">
        <w:rPr>
          <w:rFonts w:ascii="Arial" w:eastAsia="Times New Roman" w:hAnsi="Arial" w:cs="Arial"/>
          <w:color w:val="000000"/>
          <w:sz w:val="24"/>
          <w:szCs w:val="24"/>
          <w:lang w:eastAsia="ja-JP"/>
        </w:rPr>
        <w:t>Vergine Maria, Madre della Redenzione, Angeli, Santi, fateci costruttori della vera fede, dalla quale nasce la vera speranza e la vera carità.</w:t>
      </w:r>
    </w:p>
    <w:p w14:paraId="0C7532F3" w14:textId="77777777" w:rsidR="00E84793" w:rsidRDefault="00E84793" w:rsidP="00E84793">
      <w:pPr>
        <w:pStyle w:val="Nessunaspaziatura"/>
        <w:spacing w:line="276" w:lineRule="auto"/>
        <w:ind w:left="0"/>
        <w:rPr>
          <w:sz w:val="32"/>
          <w:szCs w:val="32"/>
        </w:rPr>
      </w:pPr>
    </w:p>
    <w:p w14:paraId="07304476" w14:textId="77777777" w:rsidR="00E84793" w:rsidRDefault="00E84793" w:rsidP="00E84793">
      <w:pPr>
        <w:pStyle w:val="Titolo2"/>
      </w:pPr>
      <w:bookmarkStart w:id="1020" w:name="_Toc152227123"/>
      <w:r>
        <w:t>VENNE PERÒ IL GIORNO PROPIZIO</w:t>
      </w:r>
      <w:bookmarkEnd w:id="1020"/>
    </w:p>
    <w:p w14:paraId="61BF0E79" w14:textId="77777777" w:rsidR="00E84793" w:rsidRDefault="00E84793" w:rsidP="00E84793">
      <w:pPr>
        <w:spacing w:after="120" w:line="240" w:lineRule="auto"/>
        <w:jc w:val="both"/>
        <w:rPr>
          <w:rFonts w:asciiTheme="minorBidi" w:hAnsiTheme="minorBidi"/>
          <w:color w:val="000000"/>
          <w:sz w:val="24"/>
          <w:szCs w:val="24"/>
        </w:rPr>
      </w:pPr>
      <w:r w:rsidRPr="00E84793">
        <w:rPr>
          <w:rFonts w:asciiTheme="minorBidi" w:hAnsiTheme="minorBidi"/>
          <w:color w:val="000000"/>
          <w:sz w:val="24"/>
          <w:szCs w:val="24"/>
        </w:rPr>
        <w:t xml:space="preserve">Chi vuole servire il Signore, sempre deve porre tutta la vita nelle mani del suo Dio, sapendo che la sua fedeltà al suo Signore potrebbe passare anche per la via della morte fisica. Un profeta del Dio vivente sempre deve essere pronto a dare la sua vita per la Parola che Lui annuncia. </w:t>
      </w:r>
    </w:p>
    <w:p w14:paraId="799B2D37" w14:textId="77777777" w:rsidR="00E84793" w:rsidRDefault="00E84793" w:rsidP="00E84793">
      <w:pPr>
        <w:spacing w:after="120" w:line="240" w:lineRule="auto"/>
        <w:jc w:val="both"/>
        <w:rPr>
          <w:rFonts w:asciiTheme="minorBidi" w:hAnsiTheme="minorBidi"/>
          <w:color w:val="000000"/>
          <w:sz w:val="24"/>
          <w:szCs w:val="24"/>
        </w:rPr>
      </w:pPr>
      <w:r w:rsidRPr="00E84793">
        <w:rPr>
          <w:rFonts w:asciiTheme="minorBidi" w:hAnsiTheme="minorBidi"/>
          <w:color w:val="000000"/>
          <w:sz w:val="24"/>
          <w:szCs w:val="24"/>
        </w:rPr>
        <w:t>Ecco cosa chiede lo Spirito Santo per bocca del Siracide: </w:t>
      </w:r>
      <w:r w:rsidRPr="00E84793">
        <w:rPr>
          <w:rFonts w:asciiTheme="minorBidi" w:hAnsiTheme="minorBidi"/>
          <w:i/>
          <w:iCs/>
          <w:color w:val="000000"/>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Pr>
          <w:rFonts w:asciiTheme="minorBidi" w:hAnsiTheme="minorBidi"/>
          <w:i/>
          <w:iCs/>
          <w:color w:val="000000"/>
          <w:sz w:val="24"/>
          <w:szCs w:val="24"/>
        </w:rPr>
        <w:t>”</w:t>
      </w:r>
      <w:r w:rsidRPr="00E84793">
        <w:rPr>
          <w:rFonts w:asciiTheme="minorBidi" w:hAnsiTheme="minorBidi"/>
          <w:i/>
          <w:iCs/>
          <w:color w:val="000000"/>
          <w:sz w:val="24"/>
          <w:szCs w:val="24"/>
        </w:rPr>
        <w:t xml:space="preserve"> (Sir 2,1-11)</w:t>
      </w:r>
      <w:r w:rsidRPr="00E84793">
        <w:rPr>
          <w:rFonts w:asciiTheme="minorBidi" w:hAnsiTheme="minorBidi"/>
          <w:color w:val="000000"/>
          <w:sz w:val="24"/>
          <w:szCs w:val="24"/>
        </w:rPr>
        <w:t xml:space="preserve">. </w:t>
      </w:r>
    </w:p>
    <w:p w14:paraId="5122A172" w14:textId="77777777" w:rsidR="00E84793" w:rsidRDefault="00E84793" w:rsidP="00E84793">
      <w:pPr>
        <w:spacing w:after="120" w:line="240" w:lineRule="auto"/>
        <w:jc w:val="both"/>
        <w:rPr>
          <w:rFonts w:asciiTheme="minorBidi" w:hAnsiTheme="minorBidi"/>
          <w:color w:val="000000"/>
          <w:sz w:val="24"/>
          <w:szCs w:val="24"/>
        </w:rPr>
      </w:pPr>
      <w:r w:rsidRPr="00E84793">
        <w:rPr>
          <w:rFonts w:asciiTheme="minorBidi" w:hAnsiTheme="minorBidi"/>
          <w:color w:val="000000"/>
          <w:sz w:val="24"/>
          <w:szCs w:val="24"/>
        </w:rPr>
        <w:t>Giovanni il Battista è in carcere per l’odio di una donna cattiva e malvagia, seduttrice e priva di ogni sana moralità secondo Dio. Vuole e brama la sua morte. Erode però non vuole ucciderlo. </w:t>
      </w:r>
      <w:r w:rsidRPr="00E84793">
        <w:rPr>
          <w:rFonts w:asciiTheme="minorBidi" w:hAnsiTheme="minorBidi"/>
          <w:i/>
          <w:iCs/>
          <w:color w:val="000000"/>
          <w:sz w:val="24"/>
          <w:szCs w:val="24"/>
        </w:rPr>
        <w:t>“Lui teme Giovanni, sapendolo un uomo giusto e santo, e veglia su di lui. Nell’ascoltarla rimaneva perplesso, tuttavia lo ascoltava volentieri”</w:t>
      </w:r>
      <w:r w:rsidRPr="00E84793">
        <w:rPr>
          <w:rFonts w:asciiTheme="minorBidi" w:hAnsiTheme="minorBidi"/>
          <w:color w:val="000000"/>
          <w:sz w:val="24"/>
          <w:szCs w:val="24"/>
        </w:rPr>
        <w:t xml:space="preserve">. Giovanni il Battista non solo sarà provato con il carcere. Lo sarà anche con il versamento del suo sangue. Così Lui sarà il perfetto Precursore di Cristo Gesù nel ministero e anche nella morte. Lui però non passerà per la crocifissione, perché questo crudele strumento di tortura e di supplizio era solo dei Romani. Lui sarà decapitato in carcere. </w:t>
      </w:r>
    </w:p>
    <w:p w14:paraId="38988607" w14:textId="77777777" w:rsidR="00E84793" w:rsidRPr="00E84793" w:rsidRDefault="00E84793" w:rsidP="00E84793">
      <w:pPr>
        <w:spacing w:after="120" w:line="240" w:lineRule="auto"/>
        <w:jc w:val="both"/>
        <w:rPr>
          <w:rFonts w:asciiTheme="minorBidi" w:hAnsiTheme="minorBidi"/>
          <w:color w:val="000000"/>
          <w:sz w:val="24"/>
          <w:szCs w:val="24"/>
        </w:rPr>
      </w:pPr>
      <w:r w:rsidRPr="00E84793">
        <w:rPr>
          <w:rFonts w:asciiTheme="minorBidi" w:hAnsiTheme="minorBidi"/>
          <w:color w:val="000000"/>
          <w:sz w:val="24"/>
          <w:szCs w:val="24"/>
        </w:rPr>
        <w:t>Quando il Signore decide che un suo fedele servitore dovrà avere anche la gloria del martirio, permette agli uomini che vivano tutta la loro cattiveria, malvagità, odio, stoltezza, insipienza, ogni altra potenza di peccato, compresa ogni impurità e ogni impudicizia. Sarà tutta questa potenza e strapotenza di peccato che farà sì che Giovanni il Battista si rivesta della gloria del martirio.</w:t>
      </w:r>
    </w:p>
    <w:p w14:paraId="4E5A9ECC" w14:textId="77777777" w:rsidR="00E84793" w:rsidRPr="00E84793" w:rsidRDefault="00E84793" w:rsidP="00E84793">
      <w:pPr>
        <w:spacing w:after="120" w:line="240" w:lineRule="auto"/>
        <w:jc w:val="both"/>
        <w:rPr>
          <w:rFonts w:asciiTheme="minorBidi" w:hAnsiTheme="minorBidi"/>
          <w:color w:val="000000"/>
          <w:sz w:val="24"/>
          <w:szCs w:val="24"/>
        </w:rPr>
      </w:pPr>
      <w:r w:rsidRPr="00E84793">
        <w:rPr>
          <w:rFonts w:asciiTheme="minorBidi" w:hAnsiTheme="minorBidi"/>
          <w:i/>
          <w:iCs/>
          <w:color w:val="000000"/>
          <w:sz w:val="24"/>
          <w:szCs w:val="24"/>
        </w:rPr>
        <w:lastRenderedPageBreak/>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 </w:t>
      </w:r>
      <w:bookmarkStart w:id="1021" w:name="_Hlk132279212"/>
      <w:r w:rsidRPr="00E84793">
        <w:rPr>
          <w:rFonts w:asciiTheme="minorBidi" w:hAnsiTheme="minorBidi"/>
          <w:i/>
          <w:iCs/>
          <w:color w:val="000000"/>
          <w:sz w:val="24"/>
          <w:szCs w:val="24"/>
        </w:rPr>
        <w:t>Venne però il giorno propizio</w:t>
      </w:r>
      <w:bookmarkEnd w:id="1021"/>
      <w:r w:rsidRPr="00E84793">
        <w:rPr>
          <w:rFonts w:asciiTheme="minorBidi" w:hAnsiTheme="minorBidi"/>
          <w:i/>
          <w:iCs/>
          <w:color w:val="000000"/>
          <w:sz w:val="24"/>
          <w:szCs w:val="24"/>
        </w:rPr>
        <w:t>,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w:t>
      </w:r>
      <w:bookmarkStart w:id="1022" w:name="_Hlk132360103"/>
      <w:r w:rsidRPr="00E84793">
        <w:rPr>
          <w:rFonts w:asciiTheme="minorBidi" w:hAnsiTheme="minorBidi"/>
          <w:i/>
          <w:iCs/>
          <w:color w:val="000000"/>
          <w:sz w:val="24"/>
          <w:szCs w:val="24"/>
        </w:rPr>
        <w:t> «Voglio che tu mi dia adesso, su un vassoio, la testa di Giovanni il Battista». </w:t>
      </w:r>
      <w:bookmarkEnd w:id="1022"/>
      <w:r w:rsidRPr="00E84793">
        <w:rPr>
          <w:rFonts w:asciiTheme="minorBidi" w:hAnsiTheme="minorBidi"/>
          <w:i/>
          <w:iCs/>
          <w:color w:val="000000"/>
          <w:sz w:val="24"/>
          <w:szCs w:val="24"/>
        </w:rPr>
        <w:t>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6,13-29).</w:t>
      </w:r>
    </w:p>
    <w:p w14:paraId="058AD34D" w14:textId="77777777" w:rsidR="00E84793" w:rsidRDefault="00E84793" w:rsidP="00E84793">
      <w:pPr>
        <w:spacing w:after="120" w:line="240" w:lineRule="auto"/>
        <w:jc w:val="both"/>
        <w:rPr>
          <w:rFonts w:asciiTheme="minorBidi" w:hAnsiTheme="minorBidi"/>
          <w:color w:val="000000"/>
          <w:sz w:val="24"/>
          <w:szCs w:val="24"/>
        </w:rPr>
      </w:pPr>
      <w:r w:rsidRPr="00E84793">
        <w:rPr>
          <w:rFonts w:asciiTheme="minorBidi" w:hAnsiTheme="minorBidi"/>
          <w:color w:val="000000"/>
          <w:sz w:val="24"/>
          <w:szCs w:val="24"/>
        </w:rPr>
        <w:t>Ecco come questa potenza e strapotenza di peccato si abbatte su Giovanni il Battista: Salomé, figlia di Erodìade, balla dinanzi al re e ai suoi commensali un ballo lascivo, lussurioso, impuro. Erode, che di impurità e di lussuria si nutre, perde il senno e nella sua stoltezza e insipienza fa un giuramento stupido. Lui promette di dare a Salomé qualsiasi cosa gli avrebbe chiesto, anche metà del suo regno. Salomè viene istigata dalla madre a chiedere la testa di Giovanni il Battista. La figlia succube della madre obbedisce e fa la sua richiesta al re: </w:t>
      </w:r>
      <w:r w:rsidRPr="00E84793">
        <w:rPr>
          <w:rFonts w:asciiTheme="minorBidi" w:hAnsiTheme="minorBidi"/>
          <w:i/>
          <w:iCs/>
          <w:color w:val="000000"/>
          <w:sz w:val="24"/>
          <w:szCs w:val="24"/>
        </w:rPr>
        <w:t>«Voglio che tu mi dia adesso, su un vassoio, la testa di Giovanni il Battista»</w:t>
      </w:r>
      <w:r w:rsidRPr="00E84793">
        <w:rPr>
          <w:rFonts w:asciiTheme="minorBidi" w:hAnsiTheme="minorBidi"/>
          <w:color w:val="000000"/>
          <w:sz w:val="24"/>
          <w:szCs w:val="24"/>
        </w:rPr>
        <w:t xml:space="preserve">. </w:t>
      </w:r>
    </w:p>
    <w:p w14:paraId="39D8E69F" w14:textId="77777777" w:rsidR="00E84793" w:rsidRDefault="00E84793" w:rsidP="00E84793">
      <w:pPr>
        <w:spacing w:after="120" w:line="240" w:lineRule="auto"/>
        <w:jc w:val="both"/>
        <w:rPr>
          <w:rFonts w:asciiTheme="minorBidi" w:hAnsiTheme="minorBidi"/>
          <w:color w:val="000000"/>
          <w:sz w:val="24"/>
          <w:szCs w:val="24"/>
        </w:rPr>
      </w:pPr>
      <w:r w:rsidRPr="00E84793">
        <w:rPr>
          <w:rFonts w:asciiTheme="minorBidi" w:hAnsiTheme="minorBidi"/>
          <w:color w:val="000000"/>
          <w:sz w:val="24"/>
          <w:szCs w:val="24"/>
        </w:rPr>
        <w:t>Il re si fa triste e anziché rispondere alla giovane donna che darle la testa di Giovanni non era in suo potere, ordina alle guardie di esaudire il suo desiderio. Non solo per il giuramento fatto, ma anche a </w:t>
      </w:r>
      <w:r w:rsidRPr="00E84793">
        <w:rPr>
          <w:rStyle w:val="spelle"/>
          <w:rFonts w:asciiTheme="minorBidi" w:hAnsiTheme="minorBidi"/>
          <w:sz w:val="24"/>
          <w:szCs w:val="24"/>
        </w:rPr>
        <w:t>motivo</w:t>
      </w:r>
      <w:r w:rsidRPr="00E84793">
        <w:rPr>
          <w:rFonts w:asciiTheme="minorBidi" w:hAnsiTheme="minorBidi"/>
          <w:color w:val="000000"/>
          <w:sz w:val="24"/>
          <w:szCs w:val="24"/>
        </w:rPr>
        <w:t xml:space="preserve"> dei commensali lui dona questo ordine sciagurato, perché ordine di peccato. Anche i commensali sono responsabili di questo omicidio. Avrebbero potuto essi convincere il re che la richiesta non entrava nel giuramento. Si trattava di una cosa non sua. Nessun uomo è proprietà di un altro uomo. Ma un sonno di peccato e di somma stoltezza avvolge tutti coloro che sono nella sala. </w:t>
      </w:r>
    </w:p>
    <w:p w14:paraId="51143DB3" w14:textId="77777777" w:rsidR="00E84793" w:rsidRDefault="00E84793" w:rsidP="00E84793">
      <w:pPr>
        <w:spacing w:after="120" w:line="240" w:lineRule="auto"/>
        <w:jc w:val="both"/>
        <w:rPr>
          <w:rFonts w:asciiTheme="minorBidi" w:hAnsiTheme="minorBidi"/>
          <w:color w:val="000000"/>
          <w:sz w:val="24"/>
          <w:szCs w:val="24"/>
        </w:rPr>
      </w:pPr>
      <w:r w:rsidRPr="00E84793">
        <w:rPr>
          <w:rFonts w:asciiTheme="minorBidi" w:hAnsiTheme="minorBidi"/>
          <w:color w:val="000000"/>
          <w:sz w:val="24"/>
          <w:szCs w:val="24"/>
        </w:rPr>
        <w:t xml:space="preserve">Anche oggi sta succedendo la stessa cosa. Il mondo sta chiedendo alla Chiesa che gli doni su un vassoio la testa di Cristo Signore e i figli della Chiesa, anche loro presi da un sommo di peccato e di somma stoltezza, gliela stanno consegnando, ignorando che se consegnano al mondo la testa del loro Salvatore e Redentore, anche la testa della stessa Chiesa gli consegneranno, anzi gliel’hanno già consegnata. </w:t>
      </w:r>
    </w:p>
    <w:p w14:paraId="108FD100" w14:textId="77777777" w:rsidR="00E84793" w:rsidRPr="00E84793" w:rsidRDefault="00E84793" w:rsidP="00E84793">
      <w:pPr>
        <w:spacing w:after="120" w:line="240" w:lineRule="auto"/>
        <w:jc w:val="both"/>
        <w:rPr>
          <w:rFonts w:asciiTheme="minorBidi" w:hAnsiTheme="minorBidi"/>
          <w:color w:val="000000"/>
          <w:sz w:val="24"/>
          <w:szCs w:val="24"/>
        </w:rPr>
      </w:pPr>
      <w:r w:rsidRPr="00E84793">
        <w:rPr>
          <w:rFonts w:asciiTheme="minorBidi" w:hAnsiTheme="minorBidi"/>
          <w:color w:val="000000"/>
          <w:sz w:val="24"/>
          <w:szCs w:val="24"/>
        </w:rPr>
        <w:t>La Madre di Gesù intervenga e faccia con la sua potente intercessione che i figli della Chiesa rinsaviscano e si liberino da questo sommo di peccato, di stoltezza, di grande insipienza, di infinita demenza spirituale. </w:t>
      </w:r>
    </w:p>
    <w:p w14:paraId="78519FB9" w14:textId="77777777" w:rsidR="00976E47" w:rsidRDefault="00E01EB9" w:rsidP="0032237B">
      <w:pPr>
        <w:pStyle w:val="Titolo2"/>
        <w:jc w:val="both"/>
        <w:rPr>
          <w:sz w:val="28"/>
          <w:szCs w:val="28"/>
        </w:rPr>
      </w:pPr>
      <w:bookmarkStart w:id="1023" w:name="_Toc531377284"/>
      <w:bookmarkStart w:id="1024" w:name="_Toc152227124"/>
      <w:r w:rsidRPr="00091416">
        <w:rPr>
          <w:sz w:val="28"/>
          <w:szCs w:val="28"/>
        </w:rPr>
        <w:t>11 Novembre</w:t>
      </w:r>
      <w:bookmarkEnd w:id="1023"/>
      <w:bookmarkEnd w:id="1024"/>
    </w:p>
    <w:p w14:paraId="6E697B48" w14:textId="77777777" w:rsidR="00976E47" w:rsidRDefault="00976E47" w:rsidP="0032237B">
      <w:pPr>
        <w:spacing w:line="360" w:lineRule="auto"/>
        <w:jc w:val="both"/>
        <w:rPr>
          <w:rFonts w:ascii="Segoe UI" w:hAnsi="Segoe UI" w:cs="Segoe UI"/>
          <w:color w:val="0F1419"/>
          <w:sz w:val="24"/>
          <w:szCs w:val="24"/>
        </w:rPr>
      </w:pPr>
      <w:r w:rsidRPr="00976E47">
        <w:rPr>
          <w:rFonts w:ascii="Segoe UI" w:hAnsi="Segoe UI" w:cs="Segoe UI"/>
          <w:color w:val="0F1419"/>
          <w:sz w:val="24"/>
          <w:szCs w:val="24"/>
        </w:rPr>
        <w:t>La Madre di Dio ci faccia sapienti, intelligenti, liberandoci da ogni vanità.</w:t>
      </w:r>
    </w:p>
    <w:p w14:paraId="5FAB7BC1" w14:textId="77777777" w:rsidR="00976E47" w:rsidRPr="00976E47" w:rsidRDefault="00976E47" w:rsidP="00976E47">
      <w:pPr>
        <w:pStyle w:val="Titolo2"/>
        <w:ind w:firstLine="708"/>
      </w:pPr>
      <w:bookmarkStart w:id="1025" w:name="_Toc132812247"/>
      <w:bookmarkStart w:id="1026" w:name="_Toc152227125"/>
      <w:r w:rsidRPr="00976E47">
        <w:lastRenderedPageBreak/>
        <w:t>Chi cadrà sopra questa pietra si sfracellerà</w:t>
      </w:r>
      <w:bookmarkEnd w:id="1025"/>
      <w:bookmarkEnd w:id="1026"/>
    </w:p>
    <w:p w14:paraId="50B78C08" w14:textId="77777777" w:rsidR="00976E47" w:rsidRDefault="00976E47" w:rsidP="00976E47">
      <w:pPr>
        <w:spacing w:after="200" w:line="253" w:lineRule="atLeast"/>
        <w:jc w:val="both"/>
        <w:rPr>
          <w:rFonts w:ascii="Arial" w:hAnsi="Arial" w:cs="Arial"/>
          <w:color w:val="000000"/>
          <w:sz w:val="24"/>
          <w:szCs w:val="24"/>
        </w:rPr>
      </w:pPr>
      <w:r w:rsidRPr="00976E47">
        <w:rPr>
          <w:rFonts w:ascii="Arial" w:hAnsi="Arial" w:cs="Arial"/>
          <w:color w:val="000000"/>
          <w:sz w:val="24"/>
          <w:szCs w:val="24"/>
        </w:rPr>
        <w:t>Offriamo la riflessione di questa domenica XXVII del Tempo Ordinario, leggendo l’ultima Parola pronunciata da Cristo Gesù, come conclusione alla Parabola da Lui narrata, Parola che non verrà ascoltata durante la lettura del Vangelo nella Liturgia della Parola della Santa Messa, perché tolta dal brano che verrà proclamato:</w:t>
      </w:r>
      <w:r w:rsidRPr="00976E47">
        <w:rPr>
          <w:rFonts w:ascii="Arial" w:hAnsi="Arial" w:cs="Arial"/>
          <w:i/>
          <w:iCs/>
          <w:color w:val="000000"/>
          <w:sz w:val="24"/>
          <w:szCs w:val="24"/>
        </w:rPr>
        <w:t> “E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w:t>
      </w:r>
      <w:r w:rsidRPr="00976E47">
        <w:rPr>
          <w:rFonts w:ascii="Arial" w:hAnsi="Arial" w:cs="Arial"/>
          <w:color w:val="000000"/>
          <w:sz w:val="24"/>
          <w:szCs w:val="24"/>
        </w:rPr>
        <w:t>Ecco la Parola che nessuno ascolterà mai nelle celebrazioni liturgiche: </w:t>
      </w:r>
      <w:r w:rsidRPr="00976E47">
        <w:rPr>
          <w:rFonts w:ascii="Arial" w:hAnsi="Arial" w:cs="Arial"/>
          <w:i/>
          <w:iCs/>
          <w:color w:val="000000"/>
          <w:sz w:val="24"/>
          <w:szCs w:val="24"/>
        </w:rPr>
        <w:t>“Chi cadrà sopra questa pietra si sfracellerà; e colui sul quale essa cadrà, verrà stritolato”</w:t>
      </w:r>
      <w:r w:rsidRPr="00976E47">
        <w:rPr>
          <w:rFonts w:ascii="Arial" w:hAnsi="Arial" w:cs="Arial"/>
          <w:color w:val="000000"/>
          <w:sz w:val="24"/>
          <w:szCs w:val="24"/>
        </w:rPr>
        <w:t xml:space="preserve">. </w:t>
      </w:r>
    </w:p>
    <w:p w14:paraId="2C83DE7B" w14:textId="77777777" w:rsidR="00976E47" w:rsidRDefault="00976E47" w:rsidP="00976E47">
      <w:pPr>
        <w:spacing w:after="200" w:line="253" w:lineRule="atLeast"/>
        <w:jc w:val="both"/>
        <w:rPr>
          <w:rFonts w:ascii="Arial" w:hAnsi="Arial" w:cs="Arial"/>
          <w:color w:val="000000"/>
          <w:sz w:val="24"/>
          <w:szCs w:val="24"/>
        </w:rPr>
      </w:pPr>
      <w:r w:rsidRPr="00976E47">
        <w:rPr>
          <w:rFonts w:ascii="Arial" w:hAnsi="Arial" w:cs="Arial"/>
          <w:color w:val="000000"/>
          <w:sz w:val="24"/>
          <w:szCs w:val="24"/>
        </w:rPr>
        <w:t xml:space="preserve">Chiediamo, cosa vuole rivelare Gesù ai capi dei sacerdoti e agli anziani del popolo con queste parole? Li vuole semplicemente ammonire che solo Lui è la Pietra scelta da Dio per la loro salvezza. Lui è la Pietra della luce, della grazia, della redenzione, della salvezza, della giustizia, della misericordia, del perdono, della riconciliazione, della fede, della speranza, della carità, della Parola del Padre suo. Se loro si rivolteranno contro questa Petra, saranno esclusi dalla vera salvezza. La Pietra crollerà su di loro ed essi saranno stritolati per la perdizione eterna. Se loro invece cadranno sopra questa Pietra perché inciampano vedendola solo come motivo di scandalo, così come rivela l’Apostolo Paolo nella Prima Lettera ai Corinzi, la Pietra da essi non sarà neanche scalfita. </w:t>
      </w:r>
    </w:p>
    <w:p w14:paraId="59FAEAC6" w14:textId="77777777" w:rsidR="00976E47" w:rsidRDefault="00976E47" w:rsidP="00976E47">
      <w:pPr>
        <w:spacing w:after="200" w:line="253" w:lineRule="atLeast"/>
        <w:jc w:val="both"/>
        <w:rPr>
          <w:rFonts w:ascii="Arial" w:hAnsi="Arial" w:cs="Arial"/>
          <w:color w:val="000000"/>
          <w:sz w:val="24"/>
          <w:szCs w:val="24"/>
        </w:rPr>
      </w:pPr>
      <w:r w:rsidRPr="00976E47">
        <w:rPr>
          <w:rFonts w:ascii="Arial" w:hAnsi="Arial" w:cs="Arial"/>
          <w:color w:val="000000"/>
          <w:sz w:val="24"/>
          <w:szCs w:val="24"/>
        </w:rPr>
        <w:t xml:space="preserve">Essi invece si sfracelleranno nello spirito e nell’anima. Sarà questa Pietra a manifestare tutta la loro stoltezza, insipienza, incapacità di discernimento, non idoneità a separare ciò che agli occhi del Signore è prezioso e ciò che per Lui è vile, come insegna il profeta Geremia. </w:t>
      </w:r>
    </w:p>
    <w:p w14:paraId="0A0DA2D2" w14:textId="77777777" w:rsidR="00976E47" w:rsidRDefault="00976E47" w:rsidP="00976E47">
      <w:pPr>
        <w:spacing w:after="200" w:line="253" w:lineRule="atLeast"/>
        <w:jc w:val="both"/>
        <w:rPr>
          <w:rFonts w:ascii="Arial" w:hAnsi="Arial" w:cs="Arial"/>
          <w:i/>
          <w:iCs/>
          <w:color w:val="000000"/>
          <w:sz w:val="24"/>
          <w:szCs w:val="24"/>
        </w:rPr>
      </w:pPr>
      <w:r w:rsidRPr="00976E47">
        <w:rPr>
          <w:rFonts w:ascii="Arial" w:hAnsi="Arial" w:cs="Arial"/>
          <w:color w:val="000000"/>
          <w:sz w:val="24"/>
          <w:szCs w:val="24"/>
        </w:rPr>
        <w:t>Leggiamo prima l’Apostolo Paolo e poi il profeta Geremia: </w:t>
      </w:r>
      <w:r w:rsidRPr="00976E47">
        <w:rPr>
          <w:rFonts w:ascii="Arial" w:hAnsi="Arial" w:cs="Arial"/>
          <w:i/>
          <w:iCs/>
          <w:color w:val="000000"/>
          <w:sz w:val="24"/>
          <w:szCs w:val="24"/>
        </w:rPr>
        <w:t xml:space="preserve">“Poiché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1,21-25). </w:t>
      </w:r>
    </w:p>
    <w:p w14:paraId="482C138D" w14:textId="77777777" w:rsidR="00976E47" w:rsidRDefault="00976E47" w:rsidP="00976E47">
      <w:pPr>
        <w:spacing w:after="200" w:line="253" w:lineRule="atLeast"/>
        <w:jc w:val="both"/>
        <w:rPr>
          <w:rFonts w:ascii="Arial" w:hAnsi="Arial" w:cs="Arial"/>
          <w:color w:val="000000"/>
          <w:sz w:val="24"/>
          <w:szCs w:val="24"/>
        </w:rPr>
      </w:pPr>
      <w:r>
        <w:rPr>
          <w:rFonts w:ascii="Arial" w:hAnsi="Arial" w:cs="Arial"/>
          <w:i/>
          <w:iCs/>
          <w:color w:val="000000"/>
          <w:sz w:val="24"/>
          <w:szCs w:val="24"/>
        </w:rPr>
        <w:t>“</w:t>
      </w:r>
      <w:r w:rsidRPr="00976E47">
        <w:rPr>
          <w:rFonts w:ascii="Arial" w:hAnsi="Arial" w:cs="Arial"/>
          <w:i/>
          <w:iCs/>
          <w:color w:val="000000"/>
          <w:sz w:val="24"/>
          <w:szCs w:val="24"/>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w:t>
      </w:r>
      <w:r>
        <w:rPr>
          <w:rFonts w:ascii="Arial" w:hAnsi="Arial" w:cs="Arial"/>
          <w:i/>
          <w:iCs/>
          <w:color w:val="000000"/>
          <w:sz w:val="24"/>
          <w:szCs w:val="24"/>
        </w:rPr>
        <w:t>”</w:t>
      </w:r>
      <w:r w:rsidRPr="00976E47">
        <w:rPr>
          <w:rFonts w:ascii="Arial" w:hAnsi="Arial" w:cs="Arial"/>
          <w:i/>
          <w:iCs/>
          <w:color w:val="000000"/>
          <w:sz w:val="24"/>
          <w:szCs w:val="24"/>
        </w:rPr>
        <w:t xml:space="preserve"> (Ger 15,19-21)</w:t>
      </w:r>
      <w:r w:rsidRPr="00976E47">
        <w:rPr>
          <w:rFonts w:ascii="Arial" w:hAnsi="Arial" w:cs="Arial"/>
          <w:color w:val="000000"/>
          <w:sz w:val="24"/>
          <w:szCs w:val="24"/>
        </w:rPr>
        <w:t xml:space="preserve">. </w:t>
      </w:r>
    </w:p>
    <w:p w14:paraId="5DF6EA14" w14:textId="77777777" w:rsidR="00976E47" w:rsidRPr="00976E47" w:rsidRDefault="00976E47" w:rsidP="00976E47">
      <w:pPr>
        <w:spacing w:after="200" w:line="253" w:lineRule="atLeast"/>
        <w:jc w:val="both"/>
        <w:rPr>
          <w:rFonts w:ascii="Calibri" w:hAnsi="Calibri" w:cs="Calibri"/>
          <w:color w:val="000000"/>
          <w:sz w:val="21"/>
          <w:szCs w:val="21"/>
        </w:rPr>
      </w:pPr>
      <w:r w:rsidRPr="00976E47">
        <w:rPr>
          <w:rFonts w:ascii="Arial" w:hAnsi="Arial" w:cs="Arial"/>
          <w:color w:val="000000"/>
          <w:sz w:val="24"/>
          <w:szCs w:val="24"/>
        </w:rPr>
        <w:t>Capi dei sacerdoti e anziani del popolo, non avendo distinto e separato ciò che è prezioso – la Pietra innalzata dal Padre a testata d’angolo – da ciò che è vile – le pietre inutili e inservibili – sono divenuti vanità di cattiveria e di malvagità. Questa vanità ha come frutto l’uccisione del Figlio eterno del Padre. Possono condurre il popolo di Dio persone senza alcun discernimento? Dovrebbero riflettere tutti coloro che governano dalla vanità e dall’insipienza, privi di ogni discernimento.</w:t>
      </w:r>
    </w:p>
    <w:p w14:paraId="647EE3A5" w14:textId="77777777" w:rsidR="00976E47" w:rsidRPr="00976E47" w:rsidRDefault="00976E47" w:rsidP="00976E47">
      <w:pPr>
        <w:spacing w:after="200" w:line="253" w:lineRule="atLeast"/>
        <w:jc w:val="both"/>
        <w:rPr>
          <w:rFonts w:ascii="Calibri" w:hAnsi="Calibri" w:cs="Calibri"/>
          <w:color w:val="000000"/>
          <w:sz w:val="21"/>
          <w:szCs w:val="21"/>
        </w:rPr>
      </w:pPr>
      <w:r w:rsidRPr="00976E47">
        <w:rPr>
          <w:rFonts w:ascii="Arial" w:hAnsi="Arial" w:cs="Arial"/>
          <w:i/>
          <w:iCs/>
          <w:color w:val="000000"/>
          <w:sz w:val="24"/>
          <w:szCs w:val="24"/>
        </w:rPr>
        <w:t xml:space="preserve">Ascoltate un’altra parabola: c’era un uomo che possedeva un terreno e vi piantò una vigna. La circondò con una siepe, vi scavò una buca per il torchio e costruì una torre. La diede in </w:t>
      </w:r>
      <w:r w:rsidRPr="00976E47">
        <w:rPr>
          <w:rFonts w:ascii="Arial" w:hAnsi="Arial" w:cs="Arial"/>
          <w:i/>
          <w:iCs/>
          <w:color w:val="000000"/>
          <w:sz w:val="24"/>
          <w:szCs w:val="24"/>
        </w:rPr>
        <w:lastRenderedPageBreak/>
        <w:t>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w:t>
      </w:r>
      <w:r>
        <w:rPr>
          <w:rFonts w:ascii="Arial" w:hAnsi="Arial" w:cs="Arial"/>
          <w:i/>
          <w:iCs/>
          <w:color w:val="000000"/>
          <w:sz w:val="24"/>
          <w:szCs w:val="24"/>
        </w:rPr>
        <w:t>vete mai letto nelle Scritture:</w:t>
      </w:r>
      <w:r w:rsidRPr="00976E47">
        <w:rPr>
          <w:rFonts w:ascii="Arial" w:hAnsi="Arial" w:cs="Arial"/>
          <w:i/>
          <w:iCs/>
          <w:color w:val="000000"/>
          <w:sz w:val="24"/>
          <w:szCs w:val="24"/>
        </w:rPr>
        <w:t> 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w:t>
      </w:r>
    </w:p>
    <w:p w14:paraId="72F01DBC" w14:textId="77777777" w:rsidR="00976E47" w:rsidRPr="00976E47" w:rsidRDefault="00976E47" w:rsidP="00976E47">
      <w:pPr>
        <w:spacing w:after="200" w:line="253" w:lineRule="atLeast"/>
        <w:jc w:val="both"/>
        <w:rPr>
          <w:rFonts w:ascii="Arial" w:hAnsi="Arial" w:cs="Arial"/>
          <w:color w:val="000000"/>
          <w:sz w:val="24"/>
          <w:szCs w:val="24"/>
        </w:rPr>
      </w:pPr>
      <w:r w:rsidRPr="00976E47">
        <w:rPr>
          <w:rFonts w:ascii="Arial" w:hAnsi="Arial" w:cs="Arial"/>
          <w:color w:val="000000"/>
          <w:sz w:val="24"/>
          <w:szCs w:val="24"/>
        </w:rPr>
        <w:t xml:space="preserve">Ora entriamo nella nostra Chiesa, nella Chiesa una, santa, cattolica, apostolica. Potrà mai governare una diocesi, una parrocchia, una qualsiasi altra comunità, un movimento ecclesiale una persona non solo incapace di discernere ciò che è vile e ciò che è prezioso, ma addirittura neanche riesce a separare ciò che è Parola di Dio e ciò che è pensiero del mondo? Potrà mai governare un popolo, sia piccolo che grande, una persona che trasforma il peccato in virtù e la virtù in peccato? La verità in falsità e la falsità in verità? La luce in tenebra e la tenebra in luce? Questa persona è stritolata e sfracellata dalla sua vanità, dalla sua stoltezza e insipienza. Condurrà i governati nelle tenebre, nell’errore, nel peccato, nel vizio, in ogni disordine veritativo e di conseguenza disordine morale. Ecco perché ogni Parola del Vangelo è degna di essere letta nella liturgia della Parola. Essa è portatrice di una purissima verità che serve ad ogni uomo. </w:t>
      </w:r>
    </w:p>
    <w:p w14:paraId="00B1AB9D" w14:textId="77777777" w:rsidR="00976E47" w:rsidRPr="00976E47" w:rsidRDefault="00976E47" w:rsidP="00976E47">
      <w:pPr>
        <w:spacing w:after="200" w:line="253" w:lineRule="atLeast"/>
        <w:jc w:val="both"/>
        <w:rPr>
          <w:rFonts w:ascii="Calibri" w:hAnsi="Calibri" w:cs="Calibri"/>
          <w:color w:val="000000"/>
          <w:sz w:val="21"/>
          <w:szCs w:val="21"/>
        </w:rPr>
      </w:pPr>
      <w:r w:rsidRPr="00976E47">
        <w:rPr>
          <w:rFonts w:ascii="Arial" w:hAnsi="Arial" w:cs="Arial"/>
          <w:color w:val="000000"/>
          <w:sz w:val="24"/>
          <w:szCs w:val="24"/>
        </w:rPr>
        <w:t>La Madre di Dio ci faccia sapienti, intelligenti, liberandoci da ogni vanità.</w:t>
      </w:r>
    </w:p>
    <w:p w14:paraId="3B115252" w14:textId="77777777" w:rsidR="00976E47" w:rsidRPr="00976E47" w:rsidRDefault="00976E47" w:rsidP="00976E47">
      <w:pPr>
        <w:jc w:val="both"/>
        <w:rPr>
          <w:rFonts w:ascii="Segoe UI" w:hAnsi="Segoe UI" w:cs="Segoe UI"/>
          <w:color w:val="0F1419"/>
          <w:sz w:val="24"/>
          <w:szCs w:val="24"/>
        </w:rPr>
      </w:pPr>
    </w:p>
    <w:p w14:paraId="228FD4AE" w14:textId="77777777" w:rsidR="00976E47" w:rsidRDefault="00976E47" w:rsidP="00976E47">
      <w:pPr>
        <w:pStyle w:val="Titolo2"/>
      </w:pPr>
      <w:r w:rsidRPr="00091416">
        <w:t xml:space="preserve"> </w:t>
      </w:r>
      <w:bookmarkStart w:id="1027" w:name="_Toc152227126"/>
      <w:r>
        <w:t>LASCIATELI STARE! SONO CIECHI E GUIDE DI CIECHI</w:t>
      </w:r>
      <w:bookmarkEnd w:id="1027"/>
    </w:p>
    <w:p w14:paraId="02DEE1B2" w14:textId="77777777" w:rsidR="00976E47" w:rsidRDefault="00976E47" w:rsidP="00976E47">
      <w:pPr>
        <w:spacing w:after="120" w:line="240" w:lineRule="auto"/>
        <w:jc w:val="both"/>
        <w:rPr>
          <w:rFonts w:ascii="Arial" w:hAnsi="Arial" w:cs="Arial"/>
          <w:color w:val="000000"/>
          <w:sz w:val="24"/>
          <w:szCs w:val="24"/>
        </w:rPr>
      </w:pPr>
      <w:r w:rsidRPr="00976E47">
        <w:rPr>
          <w:rFonts w:ascii="Arial" w:hAnsi="Arial" w:cs="Arial"/>
          <w:color w:val="000000"/>
          <w:sz w:val="24"/>
          <w:szCs w:val="24"/>
        </w:rPr>
        <w:t>Scribi e farisei, nel Vangelo, da Gesù più volte sono detti ciechi e guide di ciechi. Quando un uomo può essere detto cieco? Ecco la regola per discernere chi è vedente e chi è cieco: </w:t>
      </w:r>
      <w:r w:rsidRPr="00976E47">
        <w:rPr>
          <w:rFonts w:ascii="Arial" w:hAnsi="Arial" w:cs="Arial"/>
          <w:i/>
          <w:iCs/>
          <w:color w:val="000000"/>
          <w:sz w:val="24"/>
          <w:szCs w:val="24"/>
        </w:rPr>
        <w:t xml:space="preserve">“Nessuno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 (Lc 11,33-36). </w:t>
      </w:r>
      <w:r>
        <w:rPr>
          <w:rFonts w:ascii="Arial" w:hAnsi="Arial" w:cs="Arial"/>
          <w:i/>
          <w:iCs/>
          <w:color w:val="000000"/>
          <w:sz w:val="24"/>
          <w:szCs w:val="24"/>
        </w:rPr>
        <w:t>“</w:t>
      </w:r>
      <w:r w:rsidRPr="00976E47">
        <w:rPr>
          <w:rFonts w:ascii="Arial" w:hAnsi="Arial" w:cs="Arial"/>
          <w:i/>
          <w:iCs/>
          <w:color w:val="000000"/>
          <w:sz w:val="24"/>
          <w:szCs w:val="24"/>
        </w:rPr>
        <w:t>La lampada del corpo è l’occhio; perciò, se il tuo occhio è semplice, tutto il tuo corpo sarà luminoso; ma se il tuo occhio è cattivo, tutto il tuo corpo sarà tenebroso. Se dunque la luce che è in te è tenebra, quanto grande sarà la tenebra!” (Mt 6,22-23)</w:t>
      </w:r>
      <w:r w:rsidRPr="00976E47">
        <w:rPr>
          <w:rFonts w:ascii="Arial" w:hAnsi="Arial" w:cs="Arial"/>
          <w:color w:val="000000"/>
          <w:sz w:val="24"/>
          <w:szCs w:val="24"/>
        </w:rPr>
        <w:t>.</w:t>
      </w:r>
    </w:p>
    <w:p w14:paraId="3B850BE8" w14:textId="77777777" w:rsidR="009E00EA" w:rsidRDefault="00976E47" w:rsidP="00976E47">
      <w:pPr>
        <w:spacing w:after="120" w:line="240" w:lineRule="auto"/>
        <w:jc w:val="both"/>
        <w:rPr>
          <w:rFonts w:ascii="Arial" w:hAnsi="Arial" w:cs="Arial"/>
          <w:color w:val="000000"/>
          <w:sz w:val="24"/>
          <w:szCs w:val="24"/>
        </w:rPr>
      </w:pPr>
      <w:r w:rsidRPr="00976E47">
        <w:rPr>
          <w:rFonts w:ascii="Arial" w:hAnsi="Arial" w:cs="Arial"/>
          <w:color w:val="000000"/>
          <w:sz w:val="24"/>
          <w:szCs w:val="24"/>
        </w:rPr>
        <w:t>Quando l’occhio di un uomo è semplice? È semplice quando l’uomo che possiede l’occhio è puro di cuore: </w:t>
      </w:r>
      <w:r w:rsidRPr="00976E47">
        <w:rPr>
          <w:rFonts w:ascii="Arial" w:hAnsi="Arial" w:cs="Arial"/>
          <w:i/>
          <w:iCs/>
          <w:color w:val="000000"/>
          <w:sz w:val="24"/>
          <w:szCs w:val="24"/>
        </w:rPr>
        <w:t>“Beati i puri di cuore perché vedranno di Dio! (Mt 5,8).</w:t>
      </w:r>
      <w:r w:rsidRPr="00976E47">
        <w:rPr>
          <w:rFonts w:ascii="Arial" w:hAnsi="Arial" w:cs="Arial"/>
          <w:color w:val="000000"/>
          <w:sz w:val="24"/>
          <w:szCs w:val="24"/>
        </w:rPr>
        <w:t xml:space="preserve"> Quando il cuore è puro? Quando è senza peccato. Nel peccato mortale si perde la purezza del cuore e si diviene ciechi. Nel peccato veniale la purezza del cuore si offusca e anche la vista spirituale si offusca. Si è perfettamente puri di cuore quando si è senza alcun peccato nel cuore, né mortale e né veniale. Si possiede una stupenda vista nelle cose di Dio quando si cresce di virtù in virtù, di carità in carità, di fede in fede, di sapienza in sapienza, di giustizia in giustizia. Più si cresce nella perfezione delle virtù e più la nostra vista spirituale si acuisce. </w:t>
      </w:r>
    </w:p>
    <w:p w14:paraId="7A269D7E" w14:textId="77777777" w:rsidR="009E00EA" w:rsidRDefault="00976E47" w:rsidP="00976E47">
      <w:pPr>
        <w:spacing w:after="120" w:line="240" w:lineRule="auto"/>
        <w:jc w:val="both"/>
        <w:rPr>
          <w:rFonts w:ascii="Arial" w:hAnsi="Arial" w:cs="Arial"/>
          <w:color w:val="000000"/>
          <w:sz w:val="24"/>
          <w:szCs w:val="24"/>
        </w:rPr>
      </w:pPr>
      <w:r w:rsidRPr="00976E47">
        <w:rPr>
          <w:rFonts w:ascii="Arial" w:hAnsi="Arial" w:cs="Arial"/>
          <w:color w:val="000000"/>
          <w:sz w:val="24"/>
          <w:szCs w:val="24"/>
        </w:rPr>
        <w:lastRenderedPageBreak/>
        <w:t>Scribi e farisei sono pieni all’interno di rapina e di iniquità e per questo sono ciechi. Anche coloro che essi guidano sono ciechi, perché anche loro pieni di rapina e di iniquità:</w:t>
      </w:r>
      <w:r w:rsidRPr="00976E47">
        <w:rPr>
          <w:rFonts w:ascii="Arial" w:hAnsi="Arial" w:cs="Arial"/>
          <w:i/>
          <w:iCs/>
          <w:color w:val="000000"/>
          <w:sz w:val="24"/>
          <w:szCs w:val="24"/>
        </w:rPr>
        <w:t>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(Lc 11, 39-44)</w:t>
      </w:r>
      <w:r w:rsidRPr="00976E47">
        <w:rPr>
          <w:rFonts w:ascii="Arial" w:hAnsi="Arial" w:cs="Arial"/>
          <w:color w:val="000000"/>
          <w:sz w:val="24"/>
          <w:szCs w:val="24"/>
        </w:rPr>
        <w:t xml:space="preserve">. </w:t>
      </w:r>
    </w:p>
    <w:p w14:paraId="3674F64A" w14:textId="77777777" w:rsidR="009E00EA" w:rsidRDefault="00976E47" w:rsidP="00976E47">
      <w:pPr>
        <w:spacing w:after="120" w:line="240" w:lineRule="auto"/>
        <w:jc w:val="both"/>
        <w:rPr>
          <w:rFonts w:ascii="Arial" w:hAnsi="Arial" w:cs="Arial"/>
          <w:color w:val="000000"/>
          <w:sz w:val="24"/>
          <w:szCs w:val="24"/>
        </w:rPr>
      </w:pPr>
      <w:r w:rsidRPr="00976E47">
        <w:rPr>
          <w:rFonts w:ascii="Arial" w:hAnsi="Arial" w:cs="Arial"/>
          <w:color w:val="000000"/>
          <w:sz w:val="24"/>
          <w:szCs w:val="24"/>
        </w:rPr>
        <w:t>Gesù mette in guardia i suoi discepoli perché non si lascino inquinare dal lievito di tutta questa gente cieca che si erge a guida degli uomini: </w:t>
      </w:r>
      <w:r w:rsidRPr="00976E47">
        <w:rPr>
          <w:rFonts w:ascii="Arial" w:hAnsi="Arial" w:cs="Arial"/>
          <w:i/>
          <w:iCs/>
          <w:color w:val="000000"/>
          <w:sz w:val="24"/>
          <w:szCs w:val="24"/>
        </w:rPr>
        <w:t>“Nel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6,5-12)</w:t>
      </w:r>
      <w:r w:rsidRPr="00976E47">
        <w:rPr>
          <w:rFonts w:ascii="Arial" w:hAnsi="Arial" w:cs="Arial"/>
          <w:color w:val="000000"/>
          <w:sz w:val="24"/>
          <w:szCs w:val="24"/>
        </w:rPr>
        <w:t xml:space="preserve">. </w:t>
      </w:r>
    </w:p>
    <w:p w14:paraId="4019571D" w14:textId="77777777" w:rsidR="00976E47" w:rsidRPr="00976E47" w:rsidRDefault="00976E47" w:rsidP="00976E47">
      <w:pPr>
        <w:spacing w:after="120" w:line="240" w:lineRule="auto"/>
        <w:jc w:val="both"/>
        <w:rPr>
          <w:rFonts w:ascii="Calibri" w:hAnsi="Calibri" w:cs="Calibri"/>
          <w:color w:val="000000"/>
          <w:sz w:val="24"/>
          <w:szCs w:val="24"/>
        </w:rPr>
      </w:pPr>
      <w:r w:rsidRPr="00976E47">
        <w:rPr>
          <w:rFonts w:ascii="Arial" w:hAnsi="Arial" w:cs="Arial"/>
          <w:color w:val="000000"/>
          <w:sz w:val="24"/>
          <w:szCs w:val="24"/>
        </w:rPr>
        <w:t>Chi si lascia guidare da un cieco attesta che anche lui è cieco nelle cose che riguardano Dio. Del male che compie è lui responsabile, perché divenuto cieco antecedentemente.</w:t>
      </w:r>
    </w:p>
    <w:p w14:paraId="272FD265" w14:textId="77777777" w:rsidR="00976E47" w:rsidRPr="00976E47" w:rsidRDefault="00976E47" w:rsidP="009E00EA">
      <w:pPr>
        <w:spacing w:after="120" w:line="240" w:lineRule="auto"/>
        <w:jc w:val="both"/>
        <w:rPr>
          <w:rFonts w:ascii="Calibri" w:hAnsi="Calibri" w:cs="Calibri"/>
          <w:color w:val="000000"/>
          <w:sz w:val="24"/>
          <w:szCs w:val="24"/>
        </w:rPr>
      </w:pPr>
      <w:r w:rsidRPr="00976E47">
        <w:rPr>
          <w:rFonts w:ascii="Arial" w:hAnsi="Arial" w:cs="Arial"/>
          <w:i/>
          <w:iCs/>
          <w:color w:val="000000"/>
          <w:sz w:val="24"/>
          <w:szCs w:val="24"/>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w:t>
      </w:r>
      <w:bookmarkStart w:id="1028" w:name="_Hlk132279448"/>
      <w:r w:rsidRPr="00976E47">
        <w:rPr>
          <w:rFonts w:ascii="Arial" w:hAnsi="Arial" w:cs="Arial"/>
          <w:i/>
          <w:iCs/>
          <w:color w:val="000000"/>
          <w:sz w:val="24"/>
          <w:szCs w:val="24"/>
        </w:rPr>
        <w:t>Lasciateli stare! Sono ciechi e guide di ciechi</w:t>
      </w:r>
      <w:bookmarkEnd w:id="1028"/>
      <w:r w:rsidRPr="00976E47">
        <w:rPr>
          <w:rFonts w:ascii="Arial" w:hAnsi="Arial" w:cs="Arial"/>
          <w:i/>
          <w:iCs/>
          <w:color w:val="000000"/>
          <w:sz w:val="24"/>
          <w:szCs w:val="24"/>
        </w:rPr>
        <w:t>.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w:t>
      </w:r>
      <w:bookmarkStart w:id="1029" w:name="_Hlk132279378"/>
      <w:r w:rsidRPr="00976E47">
        <w:rPr>
          <w:rFonts w:ascii="Arial" w:hAnsi="Arial" w:cs="Arial"/>
          <w:i/>
          <w:iCs/>
          <w:color w:val="000000"/>
          <w:sz w:val="24"/>
          <w:szCs w:val="24"/>
        </w:rPr>
        <w:t>Questo rende impuro l’uomo</w:t>
      </w:r>
      <w:bookmarkEnd w:id="1029"/>
      <w:r w:rsidRPr="00976E47">
        <w:rPr>
          <w:rFonts w:ascii="Arial" w:hAnsi="Arial" w:cs="Arial"/>
          <w:i/>
          <w:iCs/>
          <w:color w:val="000000"/>
          <w:sz w:val="24"/>
          <w:szCs w:val="24"/>
        </w:rPr>
        <w:t>. Dal cuore, infatti, provengono propositi malvagi, omicidi, adultèri, impurità, furti, false testimonianze, calunnie. Queste sono le cose che rendono impuro l’uomo; ma il mangiare senza lavarsi le mani non rende impuro l’uomo» </w:t>
      </w:r>
      <w:r w:rsidRPr="00976E47">
        <w:rPr>
          <w:rFonts w:ascii="Arial" w:hAnsi="Arial" w:cs="Arial"/>
          <w:color w:val="000000"/>
          <w:sz w:val="24"/>
          <w:szCs w:val="24"/>
        </w:rPr>
        <w:t>(Mt 15,1-20).</w:t>
      </w:r>
    </w:p>
    <w:p w14:paraId="70A744E1" w14:textId="77777777" w:rsidR="00976E47" w:rsidRPr="00976E47" w:rsidRDefault="00976E47" w:rsidP="00976E47">
      <w:pPr>
        <w:spacing w:after="120" w:line="240" w:lineRule="auto"/>
        <w:jc w:val="both"/>
        <w:rPr>
          <w:rFonts w:ascii="Arial" w:hAnsi="Arial" w:cs="Arial"/>
          <w:color w:val="000000"/>
          <w:sz w:val="24"/>
          <w:szCs w:val="24"/>
        </w:rPr>
      </w:pPr>
      <w:r w:rsidRPr="00976E47">
        <w:rPr>
          <w:rFonts w:ascii="Arial" w:hAnsi="Arial" w:cs="Arial"/>
          <w:color w:val="000000"/>
          <w:sz w:val="24"/>
          <w:szCs w:val="24"/>
        </w:rPr>
        <w:t xml:space="preserve">Farisei e scribi, non essendo nella Legge di Dio, non possano giudicare se un altro è nella Legge o fuori di essa. Può giudicare chi conosce la Legge. Sempre giudicherà con giudizio falso chi trasgredisce la Legge del Signore o non vive perfettamente in essa. Noi sappiamo che l’obbedienza di Cristo Gesù alla Parola del Padre suo non solo è perfetta, ma è anche obbedienza sapiente e intelligente perché frutto Lui della perenne mozione dello Spirito Santo. Ecco perché Lui può dire che sono le cose che escono dal cuore impuro, cattivo e </w:t>
      </w:r>
      <w:r w:rsidRPr="00976E47">
        <w:rPr>
          <w:rFonts w:ascii="Arial" w:hAnsi="Arial" w:cs="Arial"/>
          <w:color w:val="000000"/>
          <w:sz w:val="24"/>
          <w:szCs w:val="24"/>
        </w:rPr>
        <w:lastRenderedPageBreak/>
        <w:t xml:space="preserve">malvagio che rendono impuro un uomo. Cuore impuro, uomo impuro. Un cibo assunto per sfamarsi mai potrà rendere impuro un uomo. </w:t>
      </w:r>
    </w:p>
    <w:p w14:paraId="5C0A63EC" w14:textId="77777777" w:rsidR="00E01EB9" w:rsidRPr="00976E47" w:rsidRDefault="00976E47" w:rsidP="00976E47">
      <w:pPr>
        <w:spacing w:after="120" w:line="240" w:lineRule="auto"/>
        <w:jc w:val="both"/>
        <w:rPr>
          <w:rFonts w:ascii="Calibri" w:hAnsi="Calibri" w:cs="Calibri"/>
          <w:color w:val="000000"/>
          <w:sz w:val="24"/>
          <w:szCs w:val="24"/>
        </w:rPr>
      </w:pPr>
      <w:r w:rsidRPr="00976E47">
        <w:rPr>
          <w:rFonts w:ascii="Arial" w:hAnsi="Arial" w:cs="Arial"/>
          <w:color w:val="000000"/>
          <w:sz w:val="24"/>
          <w:szCs w:val="24"/>
        </w:rPr>
        <w:t>La Madre di Dio, la Donna dal cuore purissimo, ci aiuti ad essere puri di cuore così come puro è il suo cuore. Dal cuore puro possiamo giudicare secondo verità e sapienza cosa è puro e cosa è impuro. Aiuteremo così i nostri fratelli a camminare sempre nella perfetta purezza secondo Dio.</w:t>
      </w:r>
    </w:p>
    <w:p w14:paraId="15A83C10" w14:textId="77777777" w:rsidR="00E01EB9" w:rsidRDefault="00E01EB9" w:rsidP="0013360B">
      <w:pPr>
        <w:pStyle w:val="Titolo2"/>
        <w:spacing w:line="276" w:lineRule="auto"/>
        <w:jc w:val="both"/>
        <w:rPr>
          <w:sz w:val="28"/>
          <w:szCs w:val="28"/>
        </w:rPr>
      </w:pPr>
      <w:bookmarkStart w:id="1030" w:name="_Toc531377286"/>
      <w:bookmarkStart w:id="1031" w:name="_Toc152227127"/>
      <w:r w:rsidRPr="00091416">
        <w:rPr>
          <w:sz w:val="28"/>
          <w:szCs w:val="28"/>
        </w:rPr>
        <w:t>12 Novembre</w:t>
      </w:r>
      <w:bookmarkEnd w:id="1030"/>
      <w:bookmarkEnd w:id="1031"/>
      <w:r w:rsidRPr="00091416">
        <w:rPr>
          <w:sz w:val="28"/>
          <w:szCs w:val="28"/>
        </w:rPr>
        <w:t xml:space="preserve"> </w:t>
      </w:r>
    </w:p>
    <w:p w14:paraId="7214F7CB" w14:textId="77777777" w:rsidR="00DE3C20" w:rsidRDefault="00EF32F8" w:rsidP="00EF32F8">
      <w:pPr>
        <w:jc w:val="both"/>
        <w:rPr>
          <w:rFonts w:ascii="Segoe UI" w:hAnsi="Segoe UI" w:cs="Segoe UI"/>
          <w:color w:val="0F1419"/>
          <w:sz w:val="24"/>
          <w:szCs w:val="24"/>
        </w:rPr>
      </w:pPr>
      <w:r w:rsidRPr="00EF32F8">
        <w:rPr>
          <w:rFonts w:ascii="Segoe UI" w:hAnsi="Segoe UI" w:cs="Segoe UI"/>
          <w:color w:val="0F1419"/>
          <w:sz w:val="24"/>
          <w:szCs w:val="24"/>
        </w:rPr>
        <w:t>La Madre della Redenzione ci ottenga la grazia di vedere sempre il dito di Dio dovunque Dio opera.</w:t>
      </w:r>
    </w:p>
    <w:p w14:paraId="2973199D" w14:textId="77777777" w:rsidR="00EF32F8" w:rsidRDefault="00EF32F8" w:rsidP="00EF32F8">
      <w:pPr>
        <w:pStyle w:val="Titolo2"/>
      </w:pPr>
      <w:bookmarkStart w:id="1032" w:name="_Toc132812249"/>
      <w:bookmarkStart w:id="1033" w:name="_Toc152227128"/>
      <w:r>
        <w:t>Da dove gli vengono questa sapienza e i prodigi?</w:t>
      </w:r>
      <w:bookmarkEnd w:id="1032"/>
      <w:bookmarkEnd w:id="1033"/>
    </w:p>
    <w:p w14:paraId="3FAA610B" w14:textId="77777777" w:rsidR="00EF32F8" w:rsidRDefault="00EF32F8" w:rsidP="00EF32F8">
      <w:pPr>
        <w:spacing w:after="200" w:line="253" w:lineRule="atLeast"/>
        <w:jc w:val="both"/>
        <w:rPr>
          <w:rFonts w:ascii="Arial" w:hAnsi="Arial" w:cs="Arial"/>
          <w:i/>
          <w:iCs/>
          <w:color w:val="000000"/>
          <w:sz w:val="24"/>
          <w:szCs w:val="24"/>
        </w:rPr>
      </w:pPr>
      <w:r w:rsidRPr="00EF32F8">
        <w:rPr>
          <w:rFonts w:ascii="Arial" w:hAnsi="Arial" w:cs="Arial"/>
          <w:color w:val="000000"/>
          <w:sz w:val="24"/>
          <w:szCs w:val="24"/>
        </w:rPr>
        <w:t>È verità che nessuno dovrà mai dimenticare: Ogni sapienza discende dal Padre dei cieli. È un suo dono. Ecco cosa rivela lo Spirito Santo: “</w:t>
      </w:r>
      <w:r w:rsidRPr="00EF32F8">
        <w:rPr>
          <w:rFonts w:ascii="Arial" w:hAnsi="Arial" w:cs="Arial"/>
          <w:i/>
          <w:iCs/>
          <w:color w:val="000000"/>
          <w:sz w:val="24"/>
          <w:szCs w:val="24"/>
        </w:rPr>
        <w:t>Sapendo che non avrei ottenuto la sapienza in altro modo, se Dio non me l’avesse concessa – ed è già segno di saggezza sapere da chi viene tale dono –, mi rivolsi al Signore e lo pregai, dicendo con tutto il mio cuore: «Dio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Pr>
          <w:rFonts w:ascii="Arial" w:hAnsi="Arial" w:cs="Arial"/>
          <w:i/>
          <w:iCs/>
          <w:color w:val="000000"/>
          <w:sz w:val="24"/>
          <w:szCs w:val="24"/>
        </w:rPr>
        <w:t>”</w:t>
      </w:r>
      <w:r w:rsidRPr="00EF32F8">
        <w:rPr>
          <w:rFonts w:ascii="Arial" w:hAnsi="Arial" w:cs="Arial"/>
          <w:i/>
          <w:iCs/>
          <w:color w:val="000000"/>
          <w:sz w:val="24"/>
          <w:szCs w:val="24"/>
        </w:rPr>
        <w:t xml:space="preserve"> (Sap 8,21-9,18). </w:t>
      </w:r>
    </w:p>
    <w:p w14:paraId="0659C801" w14:textId="77777777" w:rsidR="00EF32F8" w:rsidRDefault="00EF32F8" w:rsidP="00EF32F8">
      <w:pPr>
        <w:spacing w:after="200" w:line="253" w:lineRule="atLeast"/>
        <w:jc w:val="both"/>
        <w:rPr>
          <w:rFonts w:ascii="Arial" w:hAnsi="Arial" w:cs="Arial"/>
          <w:color w:val="000000"/>
          <w:sz w:val="24"/>
          <w:szCs w:val="24"/>
        </w:rPr>
      </w:pPr>
      <w:r w:rsidRPr="00EF32F8">
        <w:rPr>
          <w:rFonts w:ascii="Arial" w:hAnsi="Arial" w:cs="Arial"/>
          <w:color w:val="000000"/>
          <w:sz w:val="24"/>
          <w:szCs w:val="24"/>
        </w:rPr>
        <w:t>Gesù non sta parlando a persone dalla non conoscenza della Legge, dei Profeti, dei Salmi, di ogni Parola di Dio che apparteneva all’Antico Testamento. Sta parlando a persone che di sabato in sabato si nutriva</w:t>
      </w:r>
      <w:r w:rsidR="006D7EF8">
        <w:rPr>
          <w:rFonts w:ascii="Arial" w:hAnsi="Arial" w:cs="Arial"/>
          <w:color w:val="000000"/>
          <w:sz w:val="24"/>
          <w:szCs w:val="24"/>
        </w:rPr>
        <w:t>no</w:t>
      </w:r>
      <w:r w:rsidRPr="00EF32F8">
        <w:rPr>
          <w:rFonts w:ascii="Arial" w:hAnsi="Arial" w:cs="Arial"/>
          <w:color w:val="000000"/>
          <w:sz w:val="24"/>
          <w:szCs w:val="24"/>
        </w:rPr>
        <w:t xml:space="preserve"> della Parola di Dio nelle loro sinagoghe. Nel Vangelo secondo Luca è Gesù stesso che apre il Rotolo del Profeta Isa</w:t>
      </w:r>
      <w:r w:rsidR="00870F85">
        <w:rPr>
          <w:rFonts w:ascii="Arial" w:hAnsi="Arial" w:cs="Arial"/>
          <w:color w:val="000000"/>
          <w:sz w:val="24"/>
          <w:szCs w:val="24"/>
        </w:rPr>
        <w:t>ia e legge ciò che si riferiva </w:t>
      </w:r>
      <w:r w:rsidRPr="00EF32F8">
        <w:rPr>
          <w:rFonts w:ascii="Arial" w:hAnsi="Arial" w:cs="Arial"/>
          <w:color w:val="000000"/>
          <w:sz w:val="24"/>
          <w:szCs w:val="24"/>
        </w:rPr>
        <w:t>alla sua persona: </w:t>
      </w:r>
      <w:r w:rsidRPr="00EF32F8">
        <w:rPr>
          <w:rFonts w:ascii="Arial" w:hAnsi="Arial" w:cs="Arial"/>
          <w:i/>
          <w:iCs/>
          <w:color w:val="000000"/>
          <w:sz w:val="24"/>
          <w:szCs w:val="24"/>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w:t>
      </w:r>
      <w:r w:rsidRPr="00EF32F8">
        <w:rPr>
          <w:rFonts w:ascii="Arial" w:hAnsi="Arial" w:cs="Arial"/>
          <w:i/>
          <w:iCs/>
          <w:color w:val="000000"/>
          <w:sz w:val="24"/>
          <w:szCs w:val="24"/>
        </w:rPr>
        <w:lastRenderedPageBreak/>
        <w:t>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w:t>
      </w:r>
      <w:r>
        <w:rPr>
          <w:rFonts w:ascii="Arial" w:hAnsi="Arial" w:cs="Arial"/>
          <w:i/>
          <w:iCs/>
          <w:color w:val="000000"/>
          <w:sz w:val="24"/>
          <w:szCs w:val="24"/>
        </w:rPr>
        <w:t>”</w:t>
      </w:r>
      <w:r w:rsidRPr="00EF32F8">
        <w:rPr>
          <w:rFonts w:ascii="Arial" w:hAnsi="Arial" w:cs="Arial"/>
          <w:i/>
          <w:iCs/>
          <w:color w:val="000000"/>
          <w:sz w:val="24"/>
          <w:szCs w:val="24"/>
        </w:rPr>
        <w:t xml:space="preserve"> (Lc 4,16-24)</w:t>
      </w:r>
      <w:r w:rsidRPr="00EF32F8">
        <w:rPr>
          <w:rFonts w:ascii="Arial" w:hAnsi="Arial" w:cs="Arial"/>
          <w:color w:val="000000"/>
          <w:sz w:val="24"/>
          <w:szCs w:val="24"/>
        </w:rPr>
        <w:t xml:space="preserve">. </w:t>
      </w:r>
    </w:p>
    <w:p w14:paraId="3D5A7C25" w14:textId="77777777" w:rsidR="00EF32F8" w:rsidRPr="00EF32F8" w:rsidRDefault="00EF32F8" w:rsidP="00EF32F8">
      <w:pPr>
        <w:spacing w:after="200" w:line="253" w:lineRule="atLeast"/>
        <w:jc w:val="both"/>
        <w:rPr>
          <w:rFonts w:ascii="Calibri" w:hAnsi="Calibri" w:cs="Calibri"/>
          <w:color w:val="000000"/>
          <w:sz w:val="21"/>
          <w:szCs w:val="21"/>
        </w:rPr>
      </w:pPr>
      <w:r w:rsidRPr="00EF32F8">
        <w:rPr>
          <w:rFonts w:ascii="Arial" w:hAnsi="Arial" w:cs="Arial"/>
          <w:color w:val="000000"/>
          <w:sz w:val="24"/>
          <w:szCs w:val="24"/>
        </w:rPr>
        <w:t>L’ignoranza delle divine Scritture non è scusabile. Essi avrebbero dovuto sapere che ogni sapienza viene da Dio, non viene per eredità genetica, trasmettendosi di madre in figlio. Tutto nella nostra fede è dono di Dio.</w:t>
      </w:r>
    </w:p>
    <w:p w14:paraId="5359709B" w14:textId="77777777" w:rsidR="00EF32F8" w:rsidRPr="00EF32F8" w:rsidRDefault="00EF32F8" w:rsidP="00EF32F8">
      <w:pPr>
        <w:spacing w:after="200" w:line="253" w:lineRule="atLeast"/>
        <w:jc w:val="both"/>
        <w:rPr>
          <w:rFonts w:ascii="Calibri" w:hAnsi="Calibri" w:cs="Calibri"/>
          <w:color w:val="000000"/>
          <w:sz w:val="21"/>
          <w:szCs w:val="21"/>
        </w:rPr>
      </w:pPr>
      <w:r w:rsidRPr="00EF32F8">
        <w:rPr>
          <w:rFonts w:ascii="Arial" w:hAnsi="Arial" w:cs="Arial"/>
          <w:i/>
          <w:iCs/>
          <w:color w:val="000000"/>
          <w:sz w:val="24"/>
          <w:szCs w:val="24"/>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w:t>
      </w:r>
      <w:r w:rsidRPr="00EF32F8">
        <w:rPr>
          <w:rFonts w:ascii="Arial" w:hAnsi="Arial" w:cs="Arial"/>
          <w:color w:val="000000"/>
          <w:sz w:val="24"/>
          <w:szCs w:val="24"/>
        </w:rPr>
        <w:t>(Mt 13,53-58).</w:t>
      </w:r>
    </w:p>
    <w:p w14:paraId="2941C9FE" w14:textId="77777777" w:rsidR="00EF32F8" w:rsidRDefault="00EF32F8" w:rsidP="00EF32F8">
      <w:pPr>
        <w:spacing w:after="200" w:line="253" w:lineRule="atLeast"/>
        <w:jc w:val="both"/>
        <w:rPr>
          <w:rFonts w:ascii="Arial" w:hAnsi="Arial" w:cs="Arial"/>
          <w:color w:val="000000"/>
          <w:sz w:val="24"/>
          <w:szCs w:val="24"/>
        </w:rPr>
      </w:pPr>
      <w:r w:rsidRPr="00EF32F8">
        <w:rPr>
          <w:rFonts w:ascii="Arial" w:hAnsi="Arial" w:cs="Arial"/>
          <w:color w:val="000000"/>
          <w:sz w:val="24"/>
          <w:szCs w:val="24"/>
        </w:rPr>
        <w:t xml:space="preserve">Anche tutti i prodigi vengono da Dio. Le vere profezie vengono da Dio. Tutti i segni vengono da Dio. Ogni grazia discende dal Padre dei cieli. Tutto il bene viene solo da Dio. È grande errore pensare che qualcosa di divino venga della terra. Se poi andiamo nel caso specifico di Gesù, nel seno della Vergine Maria tutto avviene per opera dello Spirito Santo e chi in Lei si fa carne è lo stesso eterno Figlio unigenito del Padre. Ma loro questo mistero non possono conoscerlo. Devono però conoscere che tutto il bene viene da Dio. Non viene né da carne e né da sangue. Questa verità vale anche per noi. </w:t>
      </w:r>
    </w:p>
    <w:p w14:paraId="5BEEED63" w14:textId="77777777" w:rsidR="00EF32F8" w:rsidRPr="00EF32F8" w:rsidRDefault="00EF32F8" w:rsidP="00EF32F8">
      <w:pPr>
        <w:spacing w:after="200" w:line="253" w:lineRule="atLeast"/>
        <w:jc w:val="both"/>
        <w:rPr>
          <w:rFonts w:ascii="Arial" w:hAnsi="Arial" w:cs="Arial"/>
          <w:color w:val="000000"/>
          <w:sz w:val="24"/>
          <w:szCs w:val="24"/>
        </w:rPr>
      </w:pPr>
      <w:r w:rsidRPr="00EF32F8">
        <w:rPr>
          <w:rFonts w:ascii="Arial" w:hAnsi="Arial" w:cs="Arial"/>
          <w:color w:val="000000"/>
          <w:sz w:val="24"/>
          <w:szCs w:val="24"/>
        </w:rPr>
        <w:t xml:space="preserve">Quando vediamo un’opera di vero bene, una vera conversione, un vero miracolo nello spirito o nel corpo dobbiamo subito gridare: </w:t>
      </w:r>
      <w:r w:rsidRPr="00EF32F8">
        <w:rPr>
          <w:rFonts w:ascii="Arial" w:hAnsi="Arial" w:cs="Arial"/>
          <w:i/>
          <w:iCs/>
          <w:color w:val="000000"/>
          <w:sz w:val="24"/>
          <w:szCs w:val="24"/>
        </w:rPr>
        <w:t>“Qui è il dito di Dio”</w:t>
      </w:r>
      <w:r w:rsidRPr="00EF32F8">
        <w:rPr>
          <w:rFonts w:ascii="Arial" w:hAnsi="Arial" w:cs="Arial"/>
          <w:color w:val="000000"/>
          <w:sz w:val="24"/>
          <w:szCs w:val="24"/>
        </w:rPr>
        <w:t xml:space="preserve">. Se però si guarda la carne, mai si potrà vedere il Signore. Perché se dei pagani dinanzi alle opere di Mosè hanno gridato: “Qui è il dito di Dio” e si sono arresi alla verità che portava Mosè ritenendola superiore alla loro, perché dei figli di Abramo mancano di una cosa necessaria scienza? Mancano perché deformati nella conoscenza del loro Dio e Signore. Mancano perché di natura corrotta. </w:t>
      </w:r>
    </w:p>
    <w:p w14:paraId="7815E02E" w14:textId="77777777" w:rsidR="00EF32F8" w:rsidRPr="00EF32F8" w:rsidRDefault="00EF32F8" w:rsidP="00EF32F8">
      <w:pPr>
        <w:spacing w:after="200" w:line="253" w:lineRule="atLeast"/>
        <w:jc w:val="both"/>
        <w:rPr>
          <w:rFonts w:ascii="Calibri" w:hAnsi="Calibri" w:cs="Calibri"/>
          <w:color w:val="000000"/>
          <w:sz w:val="21"/>
          <w:szCs w:val="21"/>
        </w:rPr>
      </w:pPr>
      <w:r w:rsidRPr="00EF32F8">
        <w:rPr>
          <w:rFonts w:ascii="Arial" w:hAnsi="Arial" w:cs="Arial"/>
          <w:color w:val="000000"/>
          <w:sz w:val="24"/>
          <w:szCs w:val="24"/>
        </w:rPr>
        <w:t>La Madre della Redenzione ci ottenga la grazia di vedere sempre il dito di Dio dovunque Dio opera.</w:t>
      </w:r>
    </w:p>
    <w:p w14:paraId="7A463028" w14:textId="77777777" w:rsidR="00EF32F8" w:rsidRDefault="00EF32F8" w:rsidP="00EF32F8">
      <w:pPr>
        <w:jc w:val="both"/>
        <w:rPr>
          <w:sz w:val="24"/>
          <w:szCs w:val="24"/>
          <w:lang w:eastAsia="ja-JP"/>
        </w:rPr>
      </w:pPr>
    </w:p>
    <w:p w14:paraId="71B25AA6" w14:textId="77777777" w:rsidR="00EF32F8" w:rsidRPr="00EF32F8" w:rsidRDefault="00EF32F8" w:rsidP="00EF32F8">
      <w:pPr>
        <w:pStyle w:val="Titolo2"/>
        <w:spacing w:line="276" w:lineRule="auto"/>
        <w:rPr>
          <w:sz w:val="30"/>
          <w:szCs w:val="30"/>
        </w:rPr>
      </w:pPr>
      <w:bookmarkStart w:id="1034" w:name="_Toc152227129"/>
      <w:r w:rsidRPr="00EF32F8">
        <w:rPr>
          <w:sz w:val="30"/>
          <w:szCs w:val="30"/>
        </w:rPr>
        <w:t>LE STOLTE PRESERO LE LORO LAMPADE, MA NON PRESERO CON SÉ L’OLIO</w:t>
      </w:r>
      <w:bookmarkEnd w:id="1034"/>
    </w:p>
    <w:p w14:paraId="624C96B4" w14:textId="77777777" w:rsidR="00EF32F8" w:rsidRPr="00EF32F8" w:rsidRDefault="00EF32F8" w:rsidP="00EF32F8">
      <w:pPr>
        <w:spacing w:after="120" w:line="240" w:lineRule="auto"/>
        <w:jc w:val="both"/>
        <w:rPr>
          <w:rFonts w:ascii="Arial" w:hAnsi="Arial" w:cs="Arial"/>
          <w:color w:val="000000"/>
          <w:sz w:val="8"/>
          <w:szCs w:val="8"/>
        </w:rPr>
      </w:pPr>
    </w:p>
    <w:p w14:paraId="2F3E4FBC" w14:textId="77777777" w:rsidR="00EF32F8" w:rsidRDefault="00EF32F8" w:rsidP="00EF32F8">
      <w:pPr>
        <w:spacing w:after="120" w:line="240" w:lineRule="auto"/>
        <w:jc w:val="both"/>
        <w:rPr>
          <w:rFonts w:ascii="Arial" w:hAnsi="Arial" w:cs="Arial"/>
          <w:color w:val="000000"/>
          <w:sz w:val="24"/>
          <w:szCs w:val="24"/>
        </w:rPr>
      </w:pPr>
      <w:r w:rsidRPr="00EF32F8">
        <w:rPr>
          <w:rFonts w:ascii="Arial" w:hAnsi="Arial" w:cs="Arial"/>
          <w:color w:val="000000"/>
          <w:sz w:val="24"/>
          <w:szCs w:val="24"/>
        </w:rPr>
        <w:t xml:space="preserve">La sapienza è vera partecipazione della scienza di Dio. Dio non crea alla cieca, conosce fin dall’eternità cosa farà ogni cosa da Lui creata. Anche noi, resi partecipi della divina sapienza nello Spirito Santo, sapremo non solo cosa facciamo, conosceremo anche cosa faranno le cose che noi facciamo sia nel presente e sia nel futuro. Conosceremo anche tutti i loro frutti, che sono frutti di bene o frutti di male, frutti di vita e anche frutti di morte, frutti di salvezza eterna e frutti di perdizione per sempre. </w:t>
      </w:r>
    </w:p>
    <w:p w14:paraId="048598B2" w14:textId="77777777" w:rsidR="00EF32F8" w:rsidRDefault="00EF32F8" w:rsidP="00EF32F8">
      <w:pPr>
        <w:spacing w:after="120" w:line="240" w:lineRule="auto"/>
        <w:jc w:val="both"/>
        <w:rPr>
          <w:rFonts w:ascii="Arial" w:hAnsi="Arial" w:cs="Arial"/>
          <w:color w:val="000000"/>
          <w:sz w:val="24"/>
          <w:szCs w:val="24"/>
        </w:rPr>
      </w:pPr>
      <w:r w:rsidRPr="00EF32F8">
        <w:rPr>
          <w:rFonts w:ascii="Arial" w:hAnsi="Arial" w:cs="Arial"/>
          <w:color w:val="000000"/>
          <w:sz w:val="24"/>
          <w:szCs w:val="24"/>
        </w:rPr>
        <w:t>Ecco come lo Spirito Santo parla della sapienza: </w:t>
      </w:r>
      <w:r w:rsidRPr="00EF32F8">
        <w:rPr>
          <w:rFonts w:ascii="Arial" w:hAnsi="Arial" w:cs="Arial"/>
          <w:i/>
          <w:iCs/>
          <w:color w:val="000000"/>
          <w:sz w:val="24"/>
          <w:szCs w:val="24"/>
        </w:rPr>
        <w:t xml:space="preserve">“Ho conosciuto tutte le cose nascoste e quelle manifeste, perché mi ha istruito la sapienza, artefice di tutte le cose. In lei c’è uno </w:t>
      </w:r>
      <w:r w:rsidRPr="00EF32F8">
        <w:rPr>
          <w:rFonts w:ascii="Arial" w:hAnsi="Arial" w:cs="Arial"/>
          <w:i/>
          <w:iCs/>
          <w:color w:val="000000"/>
          <w:sz w:val="24"/>
          <w:szCs w:val="24"/>
        </w:rPr>
        <w:lastRenderedPageBreak/>
        <w:t>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r>
        <w:rPr>
          <w:rFonts w:ascii="Arial" w:hAnsi="Arial" w:cs="Arial"/>
          <w:i/>
          <w:iCs/>
          <w:color w:val="000000"/>
          <w:sz w:val="24"/>
          <w:szCs w:val="24"/>
        </w:rPr>
        <w:t>”</w:t>
      </w:r>
      <w:r w:rsidRPr="00EF32F8">
        <w:rPr>
          <w:rFonts w:ascii="Arial" w:hAnsi="Arial" w:cs="Arial"/>
          <w:i/>
          <w:iCs/>
          <w:color w:val="000000"/>
          <w:sz w:val="24"/>
          <w:szCs w:val="24"/>
        </w:rPr>
        <w:t xml:space="preserve"> (Sap 7,21-8,4)</w:t>
      </w:r>
      <w:r w:rsidRPr="00EF32F8">
        <w:rPr>
          <w:rFonts w:ascii="Arial" w:hAnsi="Arial" w:cs="Arial"/>
          <w:color w:val="000000"/>
          <w:sz w:val="24"/>
          <w:szCs w:val="24"/>
        </w:rPr>
        <w:t xml:space="preserve">. </w:t>
      </w:r>
    </w:p>
    <w:p w14:paraId="143F9D63" w14:textId="77777777" w:rsidR="00EF32F8" w:rsidRDefault="00EF32F8" w:rsidP="00EF32F8">
      <w:pPr>
        <w:spacing w:after="120" w:line="240" w:lineRule="auto"/>
        <w:jc w:val="both"/>
        <w:rPr>
          <w:rFonts w:ascii="Arial" w:hAnsi="Arial" w:cs="Arial"/>
          <w:color w:val="000000"/>
          <w:sz w:val="24"/>
          <w:szCs w:val="24"/>
        </w:rPr>
      </w:pPr>
      <w:r w:rsidRPr="00EF32F8">
        <w:rPr>
          <w:rFonts w:ascii="Arial" w:hAnsi="Arial" w:cs="Arial"/>
          <w:color w:val="000000"/>
          <w:sz w:val="24"/>
          <w:szCs w:val="24"/>
        </w:rPr>
        <w:t>La prima sapienza che il Signore dona agli uomini è la sua Parola. Chi non accoglie la Parola di Dio nel suo cuore, chi non crede in essa, mai potrà entrare in contatto con nessuna forma o modalità di sapienza. La sapienza divina viene elargita a chi abita nella Parola del Signore, nel suo Santo Vangelo e cammina nella verità dello Spirito Santo. Ecco ancora la Parola dello Spirito Santo per bocca del profeta Geremia: “Come potete dire: </w:t>
      </w:r>
      <w:r w:rsidRPr="00EF32F8">
        <w:rPr>
          <w:rFonts w:ascii="Arial" w:hAnsi="Arial" w:cs="Arial"/>
          <w:i/>
          <w:iCs/>
          <w:color w:val="000000"/>
          <w:sz w:val="24"/>
          <w:szCs w:val="24"/>
        </w:rPr>
        <w:t>“Noi siamo saggi, perché abbiamo la legge del Signore”? A menzogna l’ha ridotta lo stilo menzognero degli scribi! I saggi restano confusi, sconcertati e presi come in un laccio. Ecco, hanno rigettato la parola del Signore: quale sapienza possono avere?” (Ger 8,8-9)</w:t>
      </w:r>
      <w:r w:rsidRPr="00EF32F8">
        <w:rPr>
          <w:rFonts w:ascii="Arial" w:hAnsi="Arial" w:cs="Arial"/>
          <w:color w:val="000000"/>
          <w:sz w:val="24"/>
          <w:szCs w:val="24"/>
        </w:rPr>
        <w:t xml:space="preserve">. </w:t>
      </w:r>
    </w:p>
    <w:p w14:paraId="6785A5B2" w14:textId="77777777" w:rsidR="00EF32F8" w:rsidRPr="00EF32F8" w:rsidRDefault="00EF32F8" w:rsidP="00EF32F8">
      <w:pPr>
        <w:spacing w:after="120" w:line="240" w:lineRule="auto"/>
        <w:jc w:val="both"/>
        <w:rPr>
          <w:rFonts w:ascii="Calibri" w:hAnsi="Calibri" w:cs="Calibri"/>
          <w:color w:val="000000"/>
          <w:sz w:val="24"/>
          <w:szCs w:val="24"/>
        </w:rPr>
      </w:pPr>
      <w:r w:rsidRPr="00EF32F8">
        <w:rPr>
          <w:rFonts w:ascii="Arial" w:hAnsi="Arial" w:cs="Arial"/>
          <w:color w:val="000000"/>
          <w:sz w:val="24"/>
          <w:szCs w:val="24"/>
        </w:rPr>
        <w:t>È la fede nella Parola la prima saggezza di un uomo. Avendo il cristiano oggi una “fede” senza la Parola, è stolto e insipiente. Agisce ed opera ma non sa cosa le sue azioni produrranno. Parla ma ignora quali sono i frutti delle sue parole, proprio perché è stolto e insipiente. Se avesse fede nella Parola vedrebbe che le sue opere sono sterili, dannose e anche peccaminose. Si accorgerebbe che le sue parole sono vanità e inutilità. Non solo. Oggi le parole di moltissimi cristiani sono parole distruttrice del mistero di Cristo e della Chiesa, del mistero del Padre e dello Spirito Santo, del mistero di tutta la Divina Rivelazione.</w:t>
      </w:r>
    </w:p>
    <w:p w14:paraId="0D32897D" w14:textId="77777777" w:rsidR="00EF32F8" w:rsidRPr="00EF32F8" w:rsidRDefault="00EF32F8" w:rsidP="00EF32F8">
      <w:pPr>
        <w:spacing w:after="120" w:line="240" w:lineRule="auto"/>
        <w:jc w:val="both"/>
        <w:rPr>
          <w:rFonts w:ascii="Calibri" w:hAnsi="Calibri" w:cs="Calibri"/>
          <w:color w:val="000000"/>
          <w:sz w:val="24"/>
          <w:szCs w:val="24"/>
        </w:rPr>
      </w:pPr>
      <w:r w:rsidRPr="00EF32F8">
        <w:rPr>
          <w:rFonts w:ascii="Arial" w:hAnsi="Arial" w:cs="Arial"/>
          <w:i/>
          <w:iCs/>
          <w:color w:val="000000"/>
          <w:sz w:val="24"/>
          <w:szCs w:val="24"/>
        </w:rPr>
        <w:t>Allora il regno dei cieli sarà simile a dieci vergini che presero le loro lampade e uscirono incontro allo sposo. Cinque di esse erano stolte e cinque sagge; </w:t>
      </w:r>
      <w:bookmarkStart w:id="1035" w:name="_Hlk132365039"/>
      <w:r w:rsidRPr="00EF32F8">
        <w:rPr>
          <w:rFonts w:ascii="Arial" w:hAnsi="Arial" w:cs="Arial"/>
          <w:i/>
          <w:iCs/>
          <w:color w:val="000000"/>
          <w:sz w:val="24"/>
          <w:szCs w:val="24"/>
        </w:rPr>
        <w:t>le stolte presero le loro lampade, ma non presero con sé l’olio</w:t>
      </w:r>
      <w:bookmarkEnd w:id="1035"/>
      <w:r w:rsidRPr="00EF32F8">
        <w:rPr>
          <w:rFonts w:ascii="Arial" w:hAnsi="Arial" w:cs="Arial"/>
          <w:i/>
          <w:iCs/>
          <w:color w:val="000000"/>
          <w:sz w:val="24"/>
          <w:szCs w:val="24"/>
        </w:rPr>
        <w:t>;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6D1427F" w14:textId="77777777" w:rsidR="00EF32F8" w:rsidRDefault="00EF32F8" w:rsidP="00EF32F8">
      <w:pPr>
        <w:spacing w:after="120" w:line="240" w:lineRule="auto"/>
        <w:jc w:val="both"/>
        <w:rPr>
          <w:rFonts w:ascii="Arial" w:hAnsi="Arial" w:cs="Arial"/>
          <w:color w:val="000000"/>
          <w:sz w:val="24"/>
          <w:szCs w:val="24"/>
        </w:rPr>
      </w:pPr>
      <w:r w:rsidRPr="00EF32F8">
        <w:rPr>
          <w:rFonts w:ascii="Arial" w:hAnsi="Arial" w:cs="Arial"/>
          <w:color w:val="000000"/>
          <w:sz w:val="24"/>
          <w:szCs w:val="24"/>
        </w:rPr>
        <w:t xml:space="preserve">Le cinque vergini sono stolte perché non sanno che una lampada per illuminare deve consumare tanto olio. Le altre cinque sono invece sagge perché non solo portano l’olio necessario alle loro lampade, ma anche perché si rifiutano di dare del loro olio alle cinque stolte. Le lo avessero dato, non sarebbe stato sufficiente né per le une e né per le altre. Ecco qual è il miracolo che compie l’obbedienza alla Parola: ci fa vedere il futuro di ogni nostra azione. Ci fa operare in relazione al futuro, sempre però aiutati dalla sapienza e </w:t>
      </w:r>
      <w:r w:rsidRPr="00EF32F8">
        <w:rPr>
          <w:rFonts w:ascii="Arial" w:hAnsi="Arial" w:cs="Arial"/>
          <w:color w:val="000000"/>
          <w:sz w:val="24"/>
          <w:szCs w:val="24"/>
        </w:rPr>
        <w:lastRenderedPageBreak/>
        <w:t xml:space="preserve">dall’intelligenza, cose vere e giuste. Se il cristiano continuerà ad essere avvolto dalla stoltezza, per lui non ci sarà un futuro di bene né sulla terra e neanche nell’eternità. </w:t>
      </w:r>
    </w:p>
    <w:p w14:paraId="04F0E3EC" w14:textId="77777777" w:rsidR="00EF32F8" w:rsidRPr="00EF32F8" w:rsidRDefault="00EF32F8" w:rsidP="00EF32F8">
      <w:pPr>
        <w:spacing w:after="120" w:line="240" w:lineRule="auto"/>
        <w:jc w:val="both"/>
        <w:rPr>
          <w:rFonts w:ascii="Arial" w:hAnsi="Arial" w:cs="Arial"/>
          <w:color w:val="000000"/>
          <w:sz w:val="24"/>
          <w:szCs w:val="24"/>
        </w:rPr>
      </w:pPr>
      <w:r w:rsidRPr="00EF32F8">
        <w:rPr>
          <w:rFonts w:ascii="Arial" w:hAnsi="Arial" w:cs="Arial"/>
          <w:color w:val="000000"/>
          <w:sz w:val="24"/>
          <w:szCs w:val="24"/>
        </w:rPr>
        <w:t xml:space="preserve">Le cinque vergini stolte non sono state conosciute dal Signore e per loro la porta del banchetto è rimasta chiusa. Esse non sono entrate nella sala della festa nuziale. Severo ammonimento per tutti noi e per ogni altro uomo. Ma noi cosa diciamo oggi dalla nostra falsità e dalla nostra grande stoltezza e insipienza? Che il Signore accoglierà tutti nella sala del banchetto. Diciamo che Lui è solo misericordia. Diciamo che Lui non è giudice di nessuno. Diciamo che l’inferno non esiste. Diciamo ogni falsità sulle Divine Scrittura. Abbiamo distrutto il mistero con le nostre sataniche e infernali menzogne. </w:t>
      </w:r>
    </w:p>
    <w:p w14:paraId="286489C9" w14:textId="77777777" w:rsidR="00EF32F8" w:rsidRPr="00EF32F8" w:rsidRDefault="00EF32F8" w:rsidP="00EF32F8">
      <w:pPr>
        <w:spacing w:after="120" w:line="240" w:lineRule="auto"/>
        <w:jc w:val="both"/>
        <w:rPr>
          <w:rFonts w:ascii="Calibri" w:hAnsi="Calibri" w:cs="Calibri"/>
          <w:color w:val="000000"/>
          <w:sz w:val="24"/>
          <w:szCs w:val="24"/>
        </w:rPr>
      </w:pPr>
      <w:r w:rsidRPr="00EF32F8">
        <w:rPr>
          <w:rFonts w:ascii="Arial" w:hAnsi="Arial" w:cs="Arial"/>
          <w:color w:val="000000"/>
          <w:sz w:val="24"/>
          <w:szCs w:val="24"/>
        </w:rPr>
        <w:t>La Madre di Dio, la Vergine Sapiente, ci aiuti a rinsavire, a ritornare nella sapienza, credendo in ogni Parola del Figlio suo. Senza il suo potente aiuto continueremo nella nostra distruttrice stoltezza e insipienza.</w:t>
      </w:r>
    </w:p>
    <w:p w14:paraId="3406AE93" w14:textId="77777777" w:rsidR="00E01EB9" w:rsidRDefault="00E01EB9" w:rsidP="0013360B">
      <w:pPr>
        <w:pStyle w:val="Titolo2"/>
        <w:spacing w:line="276" w:lineRule="auto"/>
        <w:jc w:val="both"/>
        <w:rPr>
          <w:sz w:val="28"/>
          <w:szCs w:val="28"/>
        </w:rPr>
      </w:pPr>
      <w:bookmarkStart w:id="1036" w:name="_Toc531377288"/>
      <w:bookmarkStart w:id="1037" w:name="_Toc152227130"/>
      <w:r w:rsidRPr="00091416">
        <w:rPr>
          <w:sz w:val="28"/>
          <w:szCs w:val="28"/>
        </w:rPr>
        <w:t>13 Novembre</w:t>
      </w:r>
      <w:bookmarkEnd w:id="1036"/>
      <w:bookmarkEnd w:id="1037"/>
      <w:r w:rsidRPr="00091416">
        <w:rPr>
          <w:sz w:val="28"/>
          <w:szCs w:val="28"/>
        </w:rPr>
        <w:t xml:space="preserve"> </w:t>
      </w:r>
    </w:p>
    <w:p w14:paraId="7F640CF9" w14:textId="77777777" w:rsidR="00DE3C20" w:rsidRDefault="00DE3C20" w:rsidP="00DE3C20">
      <w:pPr>
        <w:jc w:val="both"/>
        <w:rPr>
          <w:rFonts w:ascii="Segoe UI" w:hAnsi="Segoe UI" w:cs="Segoe UI"/>
          <w:sz w:val="24"/>
          <w:szCs w:val="24"/>
        </w:rPr>
      </w:pPr>
      <w:r w:rsidRPr="00DE3C20">
        <w:rPr>
          <w:rFonts w:ascii="Segoe UI" w:hAnsi="Segoe UI" w:cs="Segoe UI"/>
          <w:sz w:val="24"/>
          <w:szCs w:val="24"/>
        </w:rPr>
        <w:t>La Vergine Maria interceda e come alle Nozze di Cana accorci i tempi della nostra liberazione da questa moltitudine di legioni che si stanno impossessando della mente di moltissimi discepoli di Gesù.</w:t>
      </w:r>
    </w:p>
    <w:p w14:paraId="3C52A8EA" w14:textId="77777777" w:rsidR="00DE3C20" w:rsidRDefault="00DE3C20" w:rsidP="00DE3C20">
      <w:pPr>
        <w:pStyle w:val="Titolo2"/>
      </w:pPr>
      <w:bookmarkStart w:id="1038" w:name="_Toc132812251"/>
      <w:bookmarkStart w:id="1039" w:name="_Toc152227131"/>
      <w:r>
        <w:t>Il mio nome è Legione – gli rispose – perché siamo in molti</w:t>
      </w:r>
      <w:bookmarkEnd w:id="1038"/>
      <w:bookmarkEnd w:id="1039"/>
    </w:p>
    <w:p w14:paraId="4A26E79B" w14:textId="77777777" w:rsidR="00DE3C20" w:rsidRDefault="00DE3C20" w:rsidP="00DE3C20">
      <w:pPr>
        <w:spacing w:after="200" w:line="253" w:lineRule="atLeast"/>
        <w:jc w:val="both"/>
        <w:rPr>
          <w:rFonts w:ascii="Arial" w:hAnsi="Arial" w:cs="Arial"/>
          <w:color w:val="000000"/>
          <w:sz w:val="24"/>
          <w:szCs w:val="24"/>
        </w:rPr>
      </w:pPr>
      <w:r w:rsidRPr="00DE3C20">
        <w:rPr>
          <w:rFonts w:ascii="Arial" w:hAnsi="Arial" w:cs="Arial"/>
          <w:color w:val="000000"/>
          <w:sz w:val="24"/>
          <w:szCs w:val="24"/>
        </w:rPr>
        <w:t>Quanto Gesù rivela sulla condizione peggiore della prima di colui che, un tempo liberato dallo spirito impuro, dallo spirito impuro viene nuovamente conquistato, vale oggi per la Chiesa del Dio vivente: </w:t>
      </w:r>
      <w:r w:rsidRPr="00DE3C20">
        <w:rPr>
          <w:rFonts w:ascii="Arial" w:hAnsi="Arial" w:cs="Arial"/>
          <w:i/>
          <w:iCs/>
          <w:color w:val="000000"/>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DE3C20">
        <w:rPr>
          <w:rFonts w:ascii="Arial" w:hAnsi="Arial" w:cs="Arial"/>
          <w:color w:val="000000"/>
          <w:sz w:val="24"/>
          <w:szCs w:val="24"/>
        </w:rPr>
        <w:t xml:space="preserve">. </w:t>
      </w:r>
    </w:p>
    <w:p w14:paraId="519013E7" w14:textId="77777777" w:rsidR="00DE3C20" w:rsidRDefault="00DE3C20" w:rsidP="00B1513F">
      <w:pPr>
        <w:spacing w:after="200" w:line="253" w:lineRule="atLeast"/>
        <w:jc w:val="both"/>
        <w:rPr>
          <w:rFonts w:ascii="Arial" w:hAnsi="Arial" w:cs="Arial"/>
          <w:color w:val="000000"/>
          <w:sz w:val="24"/>
          <w:szCs w:val="24"/>
        </w:rPr>
      </w:pPr>
      <w:r w:rsidRPr="00DE3C20">
        <w:rPr>
          <w:rFonts w:ascii="Arial" w:hAnsi="Arial" w:cs="Arial"/>
          <w:color w:val="000000"/>
          <w:sz w:val="24"/>
          <w:szCs w:val="24"/>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w:t>
      </w:r>
    </w:p>
    <w:p w14:paraId="1F5862A8" w14:textId="77777777" w:rsidR="00DE3C20" w:rsidRPr="00DE3C20" w:rsidRDefault="00DE3C20" w:rsidP="00DE3C20">
      <w:pPr>
        <w:spacing w:after="200" w:line="253" w:lineRule="atLeast"/>
        <w:jc w:val="both"/>
        <w:rPr>
          <w:rFonts w:ascii="Calibri" w:hAnsi="Calibri" w:cs="Calibri"/>
          <w:color w:val="000000"/>
          <w:sz w:val="21"/>
          <w:szCs w:val="21"/>
        </w:rPr>
      </w:pPr>
      <w:r w:rsidRPr="00DE3C20">
        <w:rPr>
          <w:rFonts w:ascii="Arial" w:hAnsi="Arial" w:cs="Arial"/>
          <w:color w:val="000000"/>
          <w:sz w:val="24"/>
          <w:szCs w:val="24"/>
        </w:rPr>
        <w:t>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w:t>
      </w:r>
    </w:p>
    <w:p w14:paraId="1CCD836D" w14:textId="77777777" w:rsidR="00DE3C20" w:rsidRPr="00DE3C20" w:rsidRDefault="00DE3C20" w:rsidP="00DE3C20">
      <w:pPr>
        <w:spacing w:after="200" w:line="253" w:lineRule="atLeast"/>
        <w:jc w:val="both"/>
        <w:rPr>
          <w:rFonts w:ascii="Calibri" w:hAnsi="Calibri" w:cs="Calibri"/>
          <w:color w:val="000000"/>
          <w:sz w:val="21"/>
          <w:szCs w:val="21"/>
        </w:rPr>
      </w:pPr>
      <w:r w:rsidRPr="00DE3C20">
        <w:rPr>
          <w:rFonts w:ascii="Arial" w:hAnsi="Arial" w:cs="Arial"/>
          <w:i/>
          <w:iCs/>
          <w:color w:val="000000"/>
          <w:spacing w:val="-2"/>
          <w:sz w:val="24"/>
          <w:szCs w:val="24"/>
        </w:rPr>
        <w:lastRenderedPageBreak/>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w:t>
      </w:r>
      <w:r w:rsidRPr="00DE3C20">
        <w:rPr>
          <w:rFonts w:ascii="Arial" w:hAnsi="Arial" w:cs="Arial"/>
          <w:i/>
          <w:iCs/>
          <w:color w:val="000000"/>
          <w:sz w:val="24"/>
          <w:szCs w:val="24"/>
        </w:rPr>
        <w:t xml:space="preserve"> (Mc 5,1-20).</w:t>
      </w:r>
    </w:p>
    <w:p w14:paraId="1337AF83" w14:textId="77777777" w:rsidR="00DE3C20" w:rsidRDefault="00DE3C20" w:rsidP="00DE3C20">
      <w:pPr>
        <w:spacing w:after="200" w:line="253" w:lineRule="atLeast"/>
        <w:jc w:val="both"/>
        <w:rPr>
          <w:rFonts w:ascii="Arial" w:hAnsi="Arial" w:cs="Arial"/>
          <w:color w:val="000000"/>
          <w:sz w:val="24"/>
          <w:szCs w:val="24"/>
        </w:rPr>
      </w:pPr>
      <w:r w:rsidRPr="00DE3C20">
        <w:rPr>
          <w:rFonts w:ascii="Arial" w:hAnsi="Arial" w:cs="Arial"/>
          <w:color w:val="000000"/>
          <w:sz w:val="24"/>
          <w:szCs w:val="24"/>
        </w:rPr>
        <w:t xml:space="preserve">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w:t>
      </w:r>
    </w:p>
    <w:p w14:paraId="5A54EFEF" w14:textId="77777777" w:rsidR="00DE3C20" w:rsidRDefault="00DE3C20" w:rsidP="00DE3C20">
      <w:pPr>
        <w:spacing w:after="200" w:line="253" w:lineRule="atLeast"/>
        <w:jc w:val="both"/>
        <w:rPr>
          <w:rFonts w:ascii="Arial" w:hAnsi="Arial" w:cs="Arial"/>
          <w:color w:val="000000"/>
          <w:sz w:val="24"/>
          <w:szCs w:val="24"/>
        </w:rPr>
      </w:pPr>
      <w:r w:rsidRPr="00DE3C20">
        <w:rPr>
          <w:rFonts w:ascii="Arial" w:hAnsi="Arial" w:cs="Arial"/>
          <w:color w:val="000000"/>
          <w:sz w:val="24"/>
          <w:szCs w:val="24"/>
        </w:rPr>
        <w:t>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w:t>
      </w:r>
      <w:r>
        <w:rPr>
          <w:rFonts w:ascii="Arial" w:hAnsi="Arial" w:cs="Arial"/>
          <w:color w:val="000000"/>
          <w:sz w:val="24"/>
          <w:szCs w:val="24"/>
        </w:rPr>
        <w:t>o</w:t>
      </w:r>
      <w:r w:rsidRPr="00DE3C20">
        <w:rPr>
          <w:rFonts w:ascii="Arial" w:hAnsi="Arial" w:cs="Arial"/>
          <w:color w:val="000000"/>
          <w:sz w:val="24"/>
          <w:szCs w:val="24"/>
        </w:rPr>
        <w:t xml:space="preserve"> può vivere con i suoi peccati, le sue concupiscenz</w:t>
      </w:r>
      <w:r>
        <w:rPr>
          <w:rFonts w:ascii="Arial" w:hAnsi="Arial" w:cs="Arial"/>
          <w:color w:val="000000"/>
          <w:sz w:val="24"/>
          <w:szCs w:val="24"/>
        </w:rPr>
        <w:t>e</w:t>
      </w:r>
      <w:r w:rsidRPr="00DE3C20">
        <w:rPr>
          <w:rFonts w:ascii="Arial" w:hAnsi="Arial" w:cs="Arial"/>
          <w:color w:val="000000"/>
          <w:sz w:val="24"/>
          <w:szCs w:val="24"/>
        </w:rPr>
        <w:t xml:space="preserve">, la sua immoralità. In questa fratellanza universale si è obbligati a vivere senza alcuna verità, anche senza la verità dei sacramenti della salvezza. </w:t>
      </w:r>
    </w:p>
    <w:p w14:paraId="07857846" w14:textId="77777777" w:rsidR="00DE3C20" w:rsidRPr="00DE3C20" w:rsidRDefault="00DE3C20" w:rsidP="00DE3C20">
      <w:pPr>
        <w:spacing w:after="200" w:line="253" w:lineRule="atLeast"/>
        <w:jc w:val="both"/>
        <w:rPr>
          <w:rFonts w:ascii="Arial" w:hAnsi="Arial" w:cs="Arial"/>
          <w:color w:val="000000"/>
          <w:sz w:val="24"/>
          <w:szCs w:val="24"/>
        </w:rPr>
      </w:pPr>
      <w:r w:rsidRPr="00DE3C20">
        <w:rPr>
          <w:rFonts w:ascii="Arial" w:hAnsi="Arial" w:cs="Arial"/>
          <w:color w:val="000000"/>
          <w:sz w:val="24"/>
          <w:szCs w:val="24"/>
        </w:rPr>
        <w:t>L’ora che stiamo vivendo è grave, assai grave. Se Gesù non invoca il Padre perché sia Lui questa volta a scendere direttamente sulla terra, veramente della Chiesa rimarrà un piccolo resto. Ma già il Vangelo di Luca parla di piccolo gregge: </w:t>
      </w:r>
      <w:r w:rsidRPr="00DE3C20">
        <w:rPr>
          <w:rFonts w:ascii="Arial" w:hAnsi="Arial" w:cs="Arial"/>
          <w:i/>
          <w:iCs/>
          <w:color w:val="000000"/>
          <w:sz w:val="24"/>
          <w:szCs w:val="24"/>
        </w:rPr>
        <w:t>“Non temere, piccolo gregge, perché al Padre vostro è piaciuto dare a voi il Regno” (Lc 12,32)</w:t>
      </w:r>
      <w:r w:rsidRPr="00DE3C20">
        <w:rPr>
          <w:rFonts w:ascii="Arial" w:hAnsi="Arial" w:cs="Arial"/>
          <w:color w:val="000000"/>
          <w:sz w:val="24"/>
          <w:szCs w:val="24"/>
        </w:rPr>
        <w:t xml:space="preserve">. </w:t>
      </w:r>
    </w:p>
    <w:p w14:paraId="2663BDBE" w14:textId="77777777" w:rsidR="00DE3C20" w:rsidRPr="00DE3C20" w:rsidRDefault="00DE3C20" w:rsidP="00DE3C20">
      <w:pPr>
        <w:spacing w:after="200" w:line="253" w:lineRule="atLeast"/>
        <w:jc w:val="both"/>
        <w:rPr>
          <w:rFonts w:ascii="Calibri" w:hAnsi="Calibri" w:cs="Calibri"/>
          <w:color w:val="000000"/>
          <w:sz w:val="21"/>
          <w:szCs w:val="21"/>
        </w:rPr>
      </w:pPr>
      <w:r w:rsidRPr="00DE3C20">
        <w:rPr>
          <w:rFonts w:ascii="Arial" w:hAnsi="Arial" w:cs="Arial"/>
          <w:color w:val="000000"/>
          <w:sz w:val="24"/>
          <w:szCs w:val="24"/>
        </w:rPr>
        <w:t>La Vergine Maria interceda e come alle Nozze di Cana accorci i tempi della nostra liberazione da questa moltitudine di legioni che si stanno impossessando della mente di moltissimi discepoli di Gesù.</w:t>
      </w:r>
    </w:p>
    <w:p w14:paraId="5B72F139" w14:textId="77777777" w:rsidR="00DE3C20" w:rsidRDefault="00DE3C20" w:rsidP="00DE3C20">
      <w:pPr>
        <w:jc w:val="both"/>
        <w:rPr>
          <w:sz w:val="24"/>
          <w:szCs w:val="24"/>
          <w:lang w:eastAsia="ja-JP"/>
        </w:rPr>
      </w:pPr>
    </w:p>
    <w:p w14:paraId="639CF152" w14:textId="77777777" w:rsidR="00DE3C20" w:rsidRPr="00DE3C20" w:rsidRDefault="00DE3C20" w:rsidP="00DE3C20">
      <w:pPr>
        <w:pStyle w:val="Titolo2"/>
        <w:rPr>
          <w:rFonts w:ascii="Calibri" w:hAnsi="Calibri" w:cs="Calibri"/>
          <w:spacing w:val="-10"/>
          <w:sz w:val="27"/>
          <w:szCs w:val="27"/>
        </w:rPr>
      </w:pPr>
      <w:bookmarkStart w:id="1040" w:name="_Hlk132292285"/>
      <w:bookmarkStart w:id="1041" w:name="_Toc152227132"/>
      <w:r w:rsidRPr="00DE3C20">
        <w:rPr>
          <w:spacing w:val="-10"/>
        </w:rPr>
        <w:t>D’ORA IN POI TUTTE LE GENERAZIONI MI CHIAMERANNO BEATA</w:t>
      </w:r>
      <w:bookmarkEnd w:id="1040"/>
      <w:bookmarkEnd w:id="1041"/>
    </w:p>
    <w:p w14:paraId="16E2B9EC" w14:textId="77777777" w:rsidR="00DE3C20" w:rsidRDefault="00DE3C20" w:rsidP="00DE3C20">
      <w:pPr>
        <w:spacing w:after="120" w:line="240" w:lineRule="auto"/>
        <w:jc w:val="both"/>
        <w:rPr>
          <w:rFonts w:ascii="Arial" w:eastAsia="Times New Roman" w:hAnsi="Arial" w:cs="Arial"/>
          <w:b/>
          <w:bCs/>
          <w:i/>
          <w:iCs/>
          <w:color w:val="000000"/>
          <w:sz w:val="24"/>
          <w:szCs w:val="24"/>
          <w:lang w:eastAsia="ja-JP"/>
        </w:rPr>
      </w:pPr>
      <w:r w:rsidRPr="00DE3C20">
        <w:rPr>
          <w:rFonts w:ascii="Arial" w:eastAsia="Times New Roman" w:hAnsi="Arial" w:cs="Arial"/>
          <w:color w:val="000000"/>
          <w:sz w:val="24"/>
          <w:szCs w:val="24"/>
          <w:lang w:eastAsia="ja-JP"/>
        </w:rPr>
        <w:t xml:space="preserve">Elisabetta, mossa e ispirata dallo Spirito Santo che si era posato su di lei </w:t>
      </w:r>
      <w:r>
        <w:rPr>
          <w:rFonts w:ascii="Arial" w:eastAsia="Times New Roman" w:hAnsi="Arial" w:cs="Arial"/>
          <w:color w:val="000000"/>
          <w:sz w:val="24"/>
          <w:szCs w:val="24"/>
          <w:lang w:eastAsia="ja-JP"/>
        </w:rPr>
        <w:t>non appena la voce della Vergine</w:t>
      </w:r>
      <w:r w:rsidRPr="00DE3C20">
        <w:rPr>
          <w:rFonts w:ascii="Arial" w:eastAsia="Times New Roman" w:hAnsi="Arial" w:cs="Arial"/>
          <w:color w:val="000000"/>
          <w:sz w:val="24"/>
          <w:szCs w:val="24"/>
          <w:lang w:eastAsia="ja-JP"/>
        </w:rPr>
        <w:t xml:space="preserve"> Maria aveva raggiunto il suo orecchio, professa due altissime </w:t>
      </w:r>
      <w:r w:rsidRPr="00DE3C20">
        <w:rPr>
          <w:rFonts w:ascii="Arial" w:eastAsia="Times New Roman" w:hAnsi="Arial" w:cs="Arial"/>
          <w:color w:val="000000"/>
          <w:sz w:val="24"/>
          <w:szCs w:val="24"/>
          <w:lang w:eastAsia="ja-JP"/>
        </w:rPr>
        <w:lastRenderedPageBreak/>
        <w:t>verità. </w:t>
      </w:r>
      <w:r w:rsidRPr="00DE3C20">
        <w:rPr>
          <w:rFonts w:ascii="Arial" w:eastAsia="Times New Roman" w:hAnsi="Arial" w:cs="Arial"/>
          <w:b/>
          <w:bCs/>
          <w:color w:val="000000"/>
          <w:sz w:val="24"/>
          <w:szCs w:val="24"/>
          <w:lang w:eastAsia="ja-JP"/>
        </w:rPr>
        <w:t>Prima verità: </w:t>
      </w:r>
      <w:r w:rsidRPr="00DE3C20">
        <w:rPr>
          <w:rFonts w:ascii="Arial" w:eastAsia="Times New Roman" w:hAnsi="Arial" w:cs="Arial"/>
          <w:i/>
          <w:iCs/>
          <w:color w:val="000000"/>
          <w:sz w:val="24"/>
          <w:szCs w:val="24"/>
          <w:lang w:eastAsia="ja-JP"/>
        </w:rPr>
        <w:t>“Maria è la Madre del suo Signore”</w:t>
      </w:r>
      <w:r w:rsidRPr="00DE3C20">
        <w:rPr>
          <w:rFonts w:ascii="Arial" w:eastAsia="Times New Roman" w:hAnsi="Arial" w:cs="Arial"/>
          <w:color w:val="000000"/>
          <w:sz w:val="24"/>
          <w:szCs w:val="24"/>
          <w:lang w:eastAsia="ja-JP"/>
        </w:rPr>
        <w:t>. Il suo Signore è Dio. Il Bambino che lei porta nel grembo è vero Dio. Ecco cosa nei Salmi lo Spirito Santo aveva profetizzato nei tempi antichi: </w:t>
      </w:r>
      <w:r w:rsidRPr="00DE3C20">
        <w:rPr>
          <w:rFonts w:ascii="Arial" w:eastAsia="Times New Roman" w:hAnsi="Arial" w:cs="Arial"/>
          <w:i/>
          <w:iCs/>
          <w:color w:val="000000"/>
          <w:sz w:val="24"/>
          <w:szCs w:val="24"/>
          <w:lang w:eastAsia="ja-JP"/>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w:t>
      </w:r>
      <w:r w:rsidRPr="00DE3C20">
        <w:rPr>
          <w:rFonts w:ascii="Arial" w:eastAsia="Times New Roman" w:hAnsi="Arial" w:cs="Arial"/>
          <w:b/>
          <w:bCs/>
          <w:i/>
          <w:iCs/>
          <w:color w:val="000000"/>
          <w:sz w:val="24"/>
          <w:szCs w:val="24"/>
          <w:lang w:eastAsia="ja-JP"/>
        </w:rPr>
        <w:t>Voglio annunciare il decreto del Signore. Egli mi ha detto:</w:t>
      </w:r>
      <w:r w:rsidRPr="00DE3C20">
        <w:rPr>
          <w:rFonts w:ascii="Arial" w:eastAsia="Times New Roman" w:hAnsi="Arial" w:cs="Arial"/>
          <w:i/>
          <w:iCs/>
          <w:color w:val="000000"/>
          <w:sz w:val="24"/>
          <w:szCs w:val="24"/>
          <w:lang w:eastAsia="ja-JP"/>
        </w:rPr>
        <w:t> </w:t>
      </w:r>
      <w:r w:rsidRPr="00DE3C20">
        <w:rPr>
          <w:rFonts w:ascii="Arial" w:eastAsia="Times New Roman" w:hAnsi="Arial" w:cs="Arial"/>
          <w:b/>
          <w:bCs/>
          <w:i/>
          <w:iCs/>
          <w:color w:val="000000"/>
          <w:sz w:val="24"/>
          <w:szCs w:val="24"/>
          <w:lang w:eastAsia="ja-JP"/>
        </w:rPr>
        <w:t>«Tu sei mio figlio, io oggi ti ho generato. Chiedimi e ti darò in eredità le genti e in tuo dominio le terre più lontane. Le spezzerai con scettro di ferro, come vaso di argilla le frantumerai».</w:t>
      </w:r>
      <w:r w:rsidR="00427F99">
        <w:rPr>
          <w:rFonts w:ascii="Arial" w:eastAsia="Times New Roman" w:hAnsi="Arial" w:cs="Arial"/>
          <w:i/>
          <w:iCs/>
          <w:color w:val="000000"/>
          <w:sz w:val="24"/>
          <w:szCs w:val="24"/>
          <w:lang w:eastAsia="ja-JP"/>
        </w:rPr>
        <w:t> E ora siate saggi, o sovrani;</w:t>
      </w:r>
      <w:r w:rsidRPr="00DE3C20">
        <w:rPr>
          <w:rFonts w:ascii="Arial" w:eastAsia="Times New Roman" w:hAnsi="Arial" w:cs="Arial"/>
          <w:i/>
          <w:iCs/>
          <w:color w:val="000000"/>
          <w:sz w:val="24"/>
          <w:szCs w:val="24"/>
          <w:lang w:eastAsia="ja-JP"/>
        </w:rPr>
        <w:t> lasciatevi correggere, o giudici della terra; servite il Signore con timore e rallegratevi con tremore. Imparate la disciplina, perché non si adiri e voi perdiate la via: in un attimo divampa la sua ira. Beato chi in lui si rifugia” (Sal 2,1-12).</w:t>
      </w:r>
      <w:r w:rsidRPr="00DE3C20">
        <w:rPr>
          <w:rFonts w:ascii="Arial" w:eastAsia="Times New Roman" w:hAnsi="Arial" w:cs="Arial"/>
          <w:b/>
          <w:bCs/>
          <w:i/>
          <w:iCs/>
          <w:color w:val="000000"/>
          <w:sz w:val="24"/>
          <w:szCs w:val="24"/>
          <w:lang w:eastAsia="ja-JP"/>
        </w:rPr>
        <w:t> </w:t>
      </w:r>
    </w:p>
    <w:p w14:paraId="13035220" w14:textId="77777777" w:rsidR="00DE3C20" w:rsidRDefault="00DE3C20" w:rsidP="00DE3C20">
      <w:pPr>
        <w:spacing w:after="120" w:line="240" w:lineRule="auto"/>
        <w:jc w:val="both"/>
        <w:rPr>
          <w:rFonts w:ascii="Arial" w:eastAsia="Times New Roman" w:hAnsi="Arial" w:cs="Arial"/>
          <w:color w:val="000000"/>
          <w:sz w:val="24"/>
          <w:szCs w:val="24"/>
          <w:lang w:eastAsia="ja-JP"/>
        </w:rPr>
      </w:pPr>
      <w:r w:rsidRPr="00DE3C20">
        <w:rPr>
          <w:rFonts w:ascii="Arial" w:eastAsia="Times New Roman" w:hAnsi="Arial" w:cs="Arial"/>
          <w:b/>
          <w:bCs/>
          <w:i/>
          <w:iCs/>
          <w:color w:val="000000"/>
          <w:sz w:val="24"/>
          <w:szCs w:val="24"/>
          <w:lang w:eastAsia="ja-JP"/>
        </w:rPr>
        <w:t>“Oracolo del Signore al mio signore: «Siedi alla mia destra finché io ponga i tuoi nemici a sgabello dei tuoi piedi». Lo scettro del tuo potere stende il Signore da Sion: domina in mezzo ai tuoi nemici! A te il principat</w:t>
      </w:r>
      <w:r w:rsidR="00427F99">
        <w:rPr>
          <w:rFonts w:ascii="Arial" w:eastAsia="Times New Roman" w:hAnsi="Arial" w:cs="Arial"/>
          <w:b/>
          <w:bCs/>
          <w:i/>
          <w:iCs/>
          <w:color w:val="000000"/>
          <w:sz w:val="24"/>
          <w:szCs w:val="24"/>
          <w:lang w:eastAsia="ja-JP"/>
        </w:rPr>
        <w:t>o nel giorno della tua potenza </w:t>
      </w:r>
      <w:r w:rsidRPr="00DE3C20">
        <w:rPr>
          <w:rFonts w:ascii="Arial" w:eastAsia="Times New Roman" w:hAnsi="Arial" w:cs="Arial"/>
          <w:b/>
          <w:bCs/>
          <w:i/>
          <w:iCs/>
          <w:color w:val="000000"/>
          <w:sz w:val="24"/>
          <w:szCs w:val="24"/>
          <w:lang w:eastAsia="ja-JP"/>
        </w:rPr>
        <w:t>tra santi splendori; dal seno dell’aurora, come rugiada, io ti ho generato. Il Signore ha giurato e non si pente: «Tu sei sacerdote per sempre al modo di Melchìsedek».</w:t>
      </w:r>
      <w:r w:rsidRPr="00DE3C20">
        <w:rPr>
          <w:rFonts w:ascii="Arial" w:eastAsia="Times New Roman" w:hAnsi="Arial" w:cs="Arial"/>
          <w:i/>
          <w:iCs/>
          <w:color w:val="000000"/>
          <w:sz w:val="24"/>
          <w:szCs w:val="24"/>
          <w:lang w:eastAsia="ja-JP"/>
        </w:rPr>
        <w:t> Il Signore è alla tua destra! Egli abbatterà i re nel giorno della sua ira, sarà giudice fra le genti, ammucchierà cadaveri, abbatterà teste su vasta terra; lungo il cammino si disseta al torrente, perciò solleva alta la testa” (Sal 110,1-7)</w:t>
      </w:r>
      <w:r w:rsidRPr="00DE3C20">
        <w:rPr>
          <w:rFonts w:ascii="Arial" w:eastAsia="Times New Roman" w:hAnsi="Arial" w:cs="Arial"/>
          <w:color w:val="000000"/>
          <w:sz w:val="24"/>
          <w:szCs w:val="24"/>
          <w:lang w:eastAsia="ja-JP"/>
        </w:rPr>
        <w:t xml:space="preserve">. </w:t>
      </w:r>
    </w:p>
    <w:p w14:paraId="017262BB" w14:textId="77777777" w:rsidR="00DE3C20" w:rsidRDefault="00DE3C20" w:rsidP="00DE3C20">
      <w:pPr>
        <w:spacing w:after="120" w:line="240" w:lineRule="auto"/>
        <w:jc w:val="both"/>
        <w:rPr>
          <w:rFonts w:ascii="Arial" w:eastAsia="Times New Roman" w:hAnsi="Arial" w:cs="Arial"/>
          <w:i/>
          <w:iCs/>
          <w:color w:val="000000"/>
          <w:sz w:val="24"/>
          <w:szCs w:val="24"/>
          <w:lang w:eastAsia="ja-JP"/>
        </w:rPr>
      </w:pPr>
      <w:r w:rsidRPr="00DE3C20">
        <w:rPr>
          <w:rFonts w:ascii="Arial" w:eastAsia="Times New Roman" w:hAnsi="Arial" w:cs="Arial"/>
          <w:color w:val="000000"/>
          <w:sz w:val="24"/>
          <w:szCs w:val="24"/>
          <w:lang w:eastAsia="ja-JP"/>
        </w:rPr>
        <w:t>Il Figlio che Maria porta in grembo è il Figlio di Dio. È il Figlio di Dio, perché da Lui generato nell’oggi dell’eternità. È il Figlio di Dio che in Lei si è fatto vero uomo. È il Figlio di Dio che è vero Dio e vero uomo. Consustanziale a Dio nella divinità e consustanziale all’uomo nella sua umanità. Chi è il vero Dio e il vero uomo è la Seconda Persona della Santissima Trinità. Il vero Dio che è nel seno di Maria è il Messia promesso dal Padre. È il Sommo Sacerdote della Nuova Alleanza alla maniera o secondo l’ordine di Melchìsedek. </w:t>
      </w:r>
      <w:r w:rsidRPr="00DE3C20">
        <w:rPr>
          <w:rFonts w:ascii="Arial" w:eastAsia="Times New Roman" w:hAnsi="Arial" w:cs="Arial"/>
          <w:b/>
          <w:bCs/>
          <w:color w:val="000000"/>
          <w:sz w:val="24"/>
          <w:szCs w:val="24"/>
          <w:lang w:eastAsia="ja-JP"/>
        </w:rPr>
        <w:t>Seconda verità</w:t>
      </w:r>
      <w:r w:rsidRPr="00DE3C20">
        <w:rPr>
          <w:rFonts w:ascii="Arial" w:eastAsia="Times New Roman" w:hAnsi="Arial" w:cs="Arial"/>
          <w:color w:val="000000"/>
          <w:sz w:val="24"/>
          <w:szCs w:val="24"/>
          <w:lang w:eastAsia="ja-JP"/>
        </w:rPr>
        <w:t>: Elisabetta proclama beata la Vergine Maria: </w:t>
      </w:r>
      <w:r w:rsidRPr="00DE3C20">
        <w:rPr>
          <w:rFonts w:ascii="Arial" w:eastAsia="Times New Roman" w:hAnsi="Arial" w:cs="Arial"/>
          <w:i/>
          <w:iCs/>
          <w:color w:val="000000"/>
          <w:sz w:val="24"/>
          <w:szCs w:val="24"/>
          <w:lang w:eastAsia="ja-JP"/>
        </w:rPr>
        <w:t>“Perché ha creduto nell’adempimento della Parola del Signore”. </w:t>
      </w:r>
    </w:p>
    <w:p w14:paraId="1C424FE4" w14:textId="77777777" w:rsidR="00DE3C20" w:rsidRPr="00DE3C20" w:rsidRDefault="00DE3C20" w:rsidP="00DE3C20">
      <w:pPr>
        <w:spacing w:after="120" w:line="240" w:lineRule="auto"/>
        <w:jc w:val="both"/>
        <w:rPr>
          <w:rFonts w:ascii="Calibri" w:eastAsia="Times New Roman" w:hAnsi="Calibri" w:cs="Calibri"/>
          <w:color w:val="000000"/>
          <w:sz w:val="24"/>
          <w:szCs w:val="24"/>
          <w:lang w:eastAsia="ja-JP"/>
        </w:rPr>
      </w:pPr>
      <w:r w:rsidRPr="00DE3C20">
        <w:rPr>
          <w:rFonts w:ascii="Arial" w:eastAsia="Times New Roman" w:hAnsi="Arial" w:cs="Arial"/>
          <w:color w:val="000000"/>
          <w:sz w:val="24"/>
          <w:szCs w:val="24"/>
          <w:lang w:eastAsia="ja-JP"/>
        </w:rPr>
        <w:t>Ora lo Spirito Santo muove la Vergine Maria ha parlare. Prima di tutto Lei eleva al suo Signore un inno di benedizione, di lode, di magnificenza. </w:t>
      </w:r>
      <w:r w:rsidRPr="00DE3C20">
        <w:rPr>
          <w:rFonts w:ascii="Arial" w:eastAsia="Times New Roman" w:hAnsi="Arial" w:cs="Arial"/>
          <w:b/>
          <w:bCs/>
          <w:color w:val="000000"/>
          <w:sz w:val="24"/>
          <w:szCs w:val="24"/>
          <w:lang w:eastAsia="ja-JP"/>
        </w:rPr>
        <w:t>Prima verità</w:t>
      </w:r>
      <w:r w:rsidRPr="00DE3C20">
        <w:rPr>
          <w:rFonts w:ascii="Arial" w:eastAsia="Times New Roman" w:hAnsi="Arial" w:cs="Arial"/>
          <w:color w:val="000000"/>
          <w:sz w:val="24"/>
          <w:szCs w:val="24"/>
          <w:lang w:eastAsia="ja-JP"/>
        </w:rPr>
        <w:t>: Lei non si pone fuori del mistero della redenzione e della salvezza. Il Dio che Lei esalta è il suo Salvatore. </w:t>
      </w:r>
      <w:r w:rsidRPr="00DE3C20">
        <w:rPr>
          <w:rFonts w:ascii="Arial" w:eastAsia="Times New Roman" w:hAnsi="Arial" w:cs="Arial"/>
          <w:b/>
          <w:bCs/>
          <w:color w:val="000000"/>
          <w:sz w:val="24"/>
          <w:szCs w:val="24"/>
          <w:lang w:eastAsia="ja-JP"/>
        </w:rPr>
        <w:t>Seconda verità</w:t>
      </w:r>
      <w:r w:rsidRPr="00DE3C20">
        <w:rPr>
          <w:rFonts w:ascii="Arial" w:eastAsia="Times New Roman" w:hAnsi="Arial" w:cs="Arial"/>
          <w:color w:val="000000"/>
          <w:sz w:val="24"/>
          <w:szCs w:val="24"/>
          <w:lang w:eastAsia="ja-JP"/>
        </w:rPr>
        <w:t>: Il suo Dio, che è il suo Salvatore, ha guardato l’umiltà della sua serva. È per questa umiltà che Lei è stata innalzata ad essere la Madre del suo Figlio Unigenito. Anche la fede nell’adempimento della Parola del Signore in Lei è purissimo dono. Tutto in Lei è frutto della grazia del Dio. Di grazia e di luce Lei è stata impastata fin dal primo istante del suo concepimento. Di grazia e di luce Lei vive. La grazia in Lei è un dono perenne, attuale, istante per istante del suo Dio e Signore. Nulla in Lei viene da Lei. Anche la sua fede nella Parola del suo Signore è un dono del suo Dio. </w:t>
      </w:r>
      <w:r w:rsidRPr="00DE3C20">
        <w:rPr>
          <w:rFonts w:ascii="Arial" w:eastAsia="Times New Roman" w:hAnsi="Arial" w:cs="Arial"/>
          <w:b/>
          <w:bCs/>
          <w:color w:val="000000"/>
          <w:sz w:val="24"/>
          <w:szCs w:val="24"/>
          <w:lang w:eastAsia="ja-JP"/>
        </w:rPr>
        <w:t>Terza verità</w:t>
      </w:r>
      <w:r w:rsidRPr="00DE3C20">
        <w:rPr>
          <w:rFonts w:ascii="Arial" w:eastAsia="Times New Roman" w:hAnsi="Arial" w:cs="Arial"/>
          <w:color w:val="000000"/>
          <w:sz w:val="24"/>
          <w:szCs w:val="24"/>
          <w:lang w:eastAsia="ja-JP"/>
        </w:rPr>
        <w:t>: Elisabetta per ispirazione dello Spirito Santo ha proclamato beata la Vergine Maria. Ora lo Spirito Santo aggiunge per bocca della Madre di Dio che tutte le generazioni che vivranno sotto la sua mozione e ispirazione faranno la stessa professione di esaltazione. Per Lui e per sua ispirazione, la Vergine Maria sarà proclamata beata per tutti i giorni della terra e per tutta l’infinita eternità. Da questa proclamazione sempre si potrà sapere chi cammina sotto le ali dello Spirito Santo e chi le sue ali ha abbandonato.</w:t>
      </w:r>
    </w:p>
    <w:p w14:paraId="36FF9AE6" w14:textId="77777777" w:rsidR="00DE3C20" w:rsidRPr="00DE3C20" w:rsidRDefault="00427F99" w:rsidP="00DE3C20">
      <w:pPr>
        <w:spacing w:after="120" w:line="240" w:lineRule="auto"/>
        <w:jc w:val="both"/>
        <w:rPr>
          <w:rFonts w:ascii="Calibri" w:eastAsia="Times New Roman" w:hAnsi="Calibri" w:cs="Calibri"/>
          <w:color w:val="000000"/>
          <w:sz w:val="24"/>
          <w:szCs w:val="24"/>
          <w:lang w:eastAsia="ja-JP"/>
        </w:rPr>
      </w:pPr>
      <w:r>
        <w:rPr>
          <w:rFonts w:ascii="Arial" w:eastAsia="Times New Roman" w:hAnsi="Arial" w:cs="Arial"/>
          <w:i/>
          <w:iCs/>
          <w:color w:val="000000"/>
          <w:sz w:val="24"/>
          <w:szCs w:val="24"/>
          <w:lang w:eastAsia="ja-JP"/>
        </w:rPr>
        <w:t>Allora Maria disse:</w:t>
      </w:r>
      <w:r w:rsidR="00DE3C20" w:rsidRPr="00DE3C20">
        <w:rPr>
          <w:rFonts w:ascii="Arial" w:eastAsia="Times New Roman" w:hAnsi="Arial" w:cs="Arial"/>
          <w:i/>
          <w:iCs/>
          <w:color w:val="000000"/>
          <w:sz w:val="24"/>
          <w:szCs w:val="24"/>
          <w:lang w:eastAsia="ja-JP"/>
        </w:rPr>
        <w:t> «L’anima mia magnifica il Signore e il mio spirito esulta in Dio, mio salvatore, perché ha guardato l’umiltà della sua serva. </w:t>
      </w:r>
      <w:bookmarkStart w:id="1042" w:name="_Hlk132364513"/>
      <w:r w:rsidR="00DE3C20" w:rsidRPr="00DE3C20">
        <w:rPr>
          <w:rFonts w:ascii="Arial" w:eastAsia="Times New Roman" w:hAnsi="Arial" w:cs="Arial"/>
          <w:i/>
          <w:iCs/>
          <w:color w:val="000000"/>
          <w:sz w:val="24"/>
          <w:szCs w:val="24"/>
          <w:lang w:eastAsia="ja-JP"/>
        </w:rPr>
        <w:t>D’ora in poi tutte le generazioni mi chiameranno beata</w:t>
      </w:r>
      <w:bookmarkEnd w:id="1042"/>
      <w:r w:rsidR="00DE3C20" w:rsidRPr="00DE3C20">
        <w:rPr>
          <w:rFonts w:ascii="Arial" w:eastAsia="Times New Roman" w:hAnsi="Arial" w:cs="Arial"/>
          <w:i/>
          <w:iCs/>
          <w:color w:val="000000"/>
          <w:sz w:val="24"/>
          <w:szCs w:val="24"/>
          <w:lang w:eastAsia="ja-JP"/>
        </w:rPr>
        <w:t xml:space="preserve">. Grandi cose ha fatto per me l’Onnipotente e Santo è il suo nome; di generazione in generazione la sua misericordia per quelli che lo temono. Ha spiegato la </w:t>
      </w:r>
      <w:r w:rsidR="00DE3C20" w:rsidRPr="00DE3C20">
        <w:rPr>
          <w:rFonts w:ascii="Arial" w:eastAsia="Times New Roman" w:hAnsi="Arial" w:cs="Arial"/>
          <w:i/>
          <w:iCs/>
          <w:color w:val="000000"/>
          <w:sz w:val="24"/>
          <w:szCs w:val="24"/>
          <w:lang w:eastAsia="ja-JP"/>
        </w:rPr>
        <w:lastRenderedPageBreak/>
        <w:t>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1,39-45).</w:t>
      </w:r>
    </w:p>
    <w:p w14:paraId="06E629F6" w14:textId="77777777" w:rsidR="00DE3C20" w:rsidRDefault="00DE3C20" w:rsidP="00DE3C20">
      <w:pPr>
        <w:spacing w:after="120" w:line="240" w:lineRule="auto"/>
        <w:jc w:val="both"/>
        <w:rPr>
          <w:rFonts w:ascii="Arial" w:eastAsia="Times New Roman" w:hAnsi="Arial" w:cs="Arial"/>
          <w:color w:val="000000"/>
          <w:sz w:val="24"/>
          <w:szCs w:val="24"/>
          <w:lang w:eastAsia="ja-JP"/>
        </w:rPr>
      </w:pPr>
      <w:r w:rsidRPr="00DE3C20">
        <w:rPr>
          <w:rFonts w:ascii="Arial" w:eastAsia="Times New Roman" w:hAnsi="Arial" w:cs="Arial"/>
          <w:b/>
          <w:bCs/>
          <w:color w:val="000000"/>
          <w:sz w:val="24"/>
          <w:szCs w:val="24"/>
          <w:lang w:eastAsia="ja-JP"/>
        </w:rPr>
        <w:t>Quarta verità</w:t>
      </w:r>
      <w:r w:rsidRPr="00DE3C20">
        <w:rPr>
          <w:rFonts w:ascii="Arial" w:eastAsia="Times New Roman" w:hAnsi="Arial" w:cs="Arial"/>
          <w:i/>
          <w:iCs/>
          <w:color w:val="000000"/>
          <w:sz w:val="24"/>
          <w:szCs w:val="24"/>
          <w:lang w:eastAsia="ja-JP"/>
        </w:rPr>
        <w:t>: </w:t>
      </w:r>
      <w:r w:rsidRPr="00DE3C20">
        <w:rPr>
          <w:rFonts w:ascii="Arial" w:eastAsia="Times New Roman" w:hAnsi="Arial" w:cs="Arial"/>
          <w:color w:val="000000"/>
          <w:sz w:val="24"/>
          <w:szCs w:val="24"/>
          <w:lang w:eastAsia="ja-JP"/>
        </w:rPr>
        <w:t>Chi ha innalzato la Vergine Maria a così grandi altezze? Il suo Dio, il suo Signore. Chi è il suo Dio e il Signore? È il Dio che è l’Onnipotente. È il Dio il cui nome è Santo. È il Dio tre volte Santo. Ecco la liturgia che si celebra nel cielo: </w:t>
      </w:r>
      <w:r w:rsidRPr="00DE3C20">
        <w:rPr>
          <w:rFonts w:ascii="Arial" w:eastAsia="Times New Roman" w:hAnsi="Arial" w:cs="Arial"/>
          <w:i/>
          <w:iCs/>
          <w:color w:val="000000"/>
          <w:sz w:val="24"/>
          <w:szCs w:val="24"/>
          <w:lang w:eastAsia="ja-JP"/>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w:t>
      </w:r>
      <w:r w:rsidRPr="00DE3C20">
        <w:rPr>
          <w:rFonts w:ascii="Arial" w:eastAsia="Times New Roman" w:hAnsi="Arial" w:cs="Arial"/>
          <w:b/>
          <w:bCs/>
          <w:i/>
          <w:iCs/>
          <w:color w:val="000000"/>
          <w:sz w:val="24"/>
          <w:szCs w:val="24"/>
          <w:lang w:eastAsia="ja-JP"/>
        </w:rPr>
        <w:t>«Santo, santo, santo il Signore degli eserciti! Tutta la terra è piena della sua gloria».</w:t>
      </w:r>
      <w:r w:rsidRPr="00DE3C20">
        <w:rPr>
          <w:rFonts w:ascii="Arial" w:eastAsia="Times New Roman" w:hAnsi="Arial" w:cs="Arial"/>
          <w:i/>
          <w:iCs/>
          <w:color w:val="000000"/>
          <w:sz w:val="24"/>
          <w:szCs w:val="24"/>
          <w:lang w:eastAsia="ja-JP"/>
        </w:rPr>
        <w:t> Vibravano gli stipiti delle porte al risuonare di quella voce, mentre il tempio si riempiva di fumo” (Is 6,1-4)</w:t>
      </w:r>
      <w:r w:rsidRPr="00DE3C20">
        <w:rPr>
          <w:rFonts w:ascii="Arial" w:eastAsia="Times New Roman" w:hAnsi="Arial" w:cs="Arial"/>
          <w:color w:val="000000"/>
          <w:sz w:val="24"/>
          <w:szCs w:val="24"/>
          <w:lang w:eastAsia="ja-JP"/>
        </w:rPr>
        <w:t>. </w:t>
      </w:r>
    </w:p>
    <w:p w14:paraId="46E4673B" w14:textId="77777777" w:rsidR="00DE3C20" w:rsidRDefault="00DE3C20" w:rsidP="00DE3C20">
      <w:pPr>
        <w:spacing w:after="120" w:line="240" w:lineRule="auto"/>
        <w:jc w:val="both"/>
        <w:rPr>
          <w:rFonts w:ascii="Arial" w:eastAsia="Times New Roman" w:hAnsi="Arial" w:cs="Arial"/>
          <w:i/>
          <w:iCs/>
          <w:color w:val="000000"/>
          <w:sz w:val="24"/>
          <w:szCs w:val="24"/>
          <w:lang w:eastAsia="ja-JP"/>
        </w:rPr>
      </w:pPr>
      <w:r w:rsidRPr="00DE3C20">
        <w:rPr>
          <w:rFonts w:ascii="Arial" w:eastAsia="Times New Roman" w:hAnsi="Arial" w:cs="Arial"/>
          <w:i/>
          <w:iCs/>
          <w:color w:val="000000"/>
          <w:sz w:val="24"/>
          <w:szCs w:val="24"/>
          <w:lang w:eastAsia="ja-JP"/>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r w:rsidRPr="00DE3C20">
        <w:rPr>
          <w:rFonts w:ascii="Arial" w:eastAsia="Times New Roman" w:hAnsi="Arial" w:cs="Arial"/>
          <w:b/>
          <w:bCs/>
          <w:i/>
          <w:iCs/>
          <w:color w:val="000000"/>
          <w:sz w:val="24"/>
          <w:szCs w:val="24"/>
          <w:lang w:eastAsia="ja-JP"/>
        </w:rPr>
        <w:t>«Santo, santo, santo il Signore Dio, l’Onnipotente, Colui che era, che è e che viene!». </w:t>
      </w:r>
      <w:r w:rsidRPr="00DE3C20">
        <w:rPr>
          <w:rFonts w:ascii="Arial" w:eastAsia="Times New Roman" w:hAnsi="Arial" w:cs="Arial"/>
          <w:i/>
          <w:iCs/>
          <w:color w:val="000000"/>
          <w:sz w:val="24"/>
          <w:szCs w:val="24"/>
          <w:lang w:eastAsia="ja-JP"/>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r w:rsidRPr="00DE3C20">
        <w:rPr>
          <w:rFonts w:ascii="Arial" w:eastAsia="Times New Roman" w:hAnsi="Arial" w:cs="Arial"/>
          <w:color w:val="000000"/>
          <w:sz w:val="24"/>
          <w:szCs w:val="24"/>
          <w:lang w:eastAsia="ja-JP"/>
        </w:rPr>
        <w:t> </w:t>
      </w:r>
      <w:r w:rsidRPr="00DE3C20">
        <w:rPr>
          <w:rFonts w:ascii="Arial" w:eastAsia="Times New Roman" w:hAnsi="Arial" w:cs="Arial"/>
          <w:b/>
          <w:bCs/>
          <w:i/>
          <w:iCs/>
          <w:color w:val="000000"/>
          <w:sz w:val="24"/>
          <w:szCs w:val="24"/>
          <w:lang w:eastAsia="ja-JP"/>
        </w:rPr>
        <w:t>«Tu sei degno, o Signore e Dio nostro, di ricevere la gloria, l’onore e la potenza, perché tu hai creato tutte le cose, per la tua volontà esistevano e furono create»</w:t>
      </w:r>
      <w:r w:rsidRPr="00DE3C20">
        <w:rPr>
          <w:rFonts w:ascii="Arial" w:eastAsia="Times New Roman" w:hAnsi="Arial" w:cs="Arial"/>
          <w:i/>
          <w:iCs/>
          <w:color w:val="000000"/>
          <w:sz w:val="24"/>
          <w:szCs w:val="24"/>
          <w:lang w:eastAsia="ja-JP"/>
        </w:rPr>
        <w:t> (Ap 4,1-11).  </w:t>
      </w:r>
    </w:p>
    <w:p w14:paraId="43592A5C" w14:textId="77777777" w:rsidR="00DE3C20" w:rsidRDefault="00DE3C20" w:rsidP="00DE3C20">
      <w:pPr>
        <w:spacing w:after="120" w:line="240" w:lineRule="auto"/>
        <w:jc w:val="both"/>
        <w:rPr>
          <w:rFonts w:ascii="Arial" w:eastAsia="Times New Roman" w:hAnsi="Arial" w:cs="Arial"/>
          <w:color w:val="000000"/>
          <w:sz w:val="24"/>
          <w:szCs w:val="24"/>
          <w:lang w:eastAsia="ja-JP"/>
        </w:rPr>
      </w:pPr>
      <w:r w:rsidRPr="00DE3C20">
        <w:rPr>
          <w:rFonts w:ascii="Arial" w:eastAsia="Times New Roman" w:hAnsi="Arial" w:cs="Arial"/>
          <w:color w:val="000000"/>
          <w:sz w:val="24"/>
          <w:szCs w:val="24"/>
          <w:lang w:eastAsia="ja-JP"/>
        </w:rPr>
        <w:t>È il Dio dei suoi Padri. È il Dio dei Profeti. Ma prima ancora è il Dio di Abramo, il Dio di Isacco, il Dio di Mosè. È il Dio il cui nome è </w:t>
      </w:r>
      <w:r w:rsidRPr="00DE3C20">
        <w:rPr>
          <w:rFonts w:ascii="Arial" w:eastAsia="Times New Roman" w:hAnsi="Arial" w:cs="Arial"/>
          <w:i/>
          <w:iCs/>
          <w:color w:val="000000"/>
          <w:sz w:val="24"/>
          <w:szCs w:val="24"/>
          <w:lang w:eastAsia="ja-JP"/>
        </w:rPr>
        <w:t xml:space="preserve">“Io sono colui che sono”. “Io </w:t>
      </w:r>
      <w:r w:rsidR="000C2A7E" w:rsidRPr="00DE3C20">
        <w:rPr>
          <w:rFonts w:ascii="Arial" w:eastAsia="Times New Roman" w:hAnsi="Arial" w:cs="Arial"/>
          <w:i/>
          <w:iCs/>
          <w:color w:val="000000"/>
          <w:sz w:val="24"/>
          <w:szCs w:val="24"/>
          <w:lang w:eastAsia="ja-JP"/>
        </w:rPr>
        <w:t>Sono” </w:t>
      </w:r>
      <w:r w:rsidR="000C2A7E" w:rsidRPr="00DE3C20">
        <w:rPr>
          <w:rFonts w:ascii="Arial" w:eastAsia="Times New Roman" w:hAnsi="Arial" w:cs="Arial"/>
          <w:color w:val="000000"/>
          <w:sz w:val="24"/>
          <w:szCs w:val="24"/>
          <w:lang w:eastAsia="ja-JP"/>
        </w:rPr>
        <w:t>l’ha</w:t>
      </w:r>
      <w:r w:rsidRPr="00DE3C20">
        <w:rPr>
          <w:rFonts w:ascii="Arial" w:eastAsia="Times New Roman" w:hAnsi="Arial" w:cs="Arial"/>
          <w:color w:val="000000"/>
          <w:sz w:val="24"/>
          <w:szCs w:val="24"/>
          <w:lang w:eastAsia="ja-JP"/>
        </w:rPr>
        <w:t xml:space="preserve"> innalzata a così alta grandezza. Chi è il Dio della Vergine Maria? È il Dio nelle cui mani è la storia dell’universo e la storia o la vita di ogni uomo. È il Dio che odia la superbia. È il Dio che abbassa quelli che si proclamano Dèi, mentre altro non sono se non polvere e cenere. È il Dio che scende sulla terra per sovvertire la vita degli uomini. I superbi vengono abbassati e i ricchi vengono mandati a mani vuote perché si convertano e ritornino nella loro verità di creature. Mentre gli umili e gli affamati vengono innalzati e colmati di beni perché si rafforzino nella loro fede e sempre confidino nel loro Dio e Signore, ma rimanendo sempre nella vera adorazione del loro Dio. </w:t>
      </w:r>
    </w:p>
    <w:p w14:paraId="4EBAE2CA" w14:textId="77777777" w:rsidR="00DE3C20" w:rsidRDefault="00DE3C20" w:rsidP="00DE3C20">
      <w:pPr>
        <w:spacing w:after="120" w:line="240" w:lineRule="auto"/>
        <w:jc w:val="both"/>
        <w:rPr>
          <w:rFonts w:ascii="Arial" w:eastAsia="Times New Roman" w:hAnsi="Arial" w:cs="Arial"/>
          <w:i/>
          <w:iCs/>
          <w:color w:val="000000"/>
          <w:sz w:val="24"/>
          <w:szCs w:val="24"/>
          <w:lang w:eastAsia="ja-JP"/>
        </w:rPr>
      </w:pPr>
      <w:r w:rsidRPr="00DE3C20">
        <w:rPr>
          <w:rFonts w:ascii="Arial" w:eastAsia="Times New Roman" w:hAnsi="Arial" w:cs="Arial"/>
          <w:b/>
          <w:bCs/>
          <w:color w:val="000000"/>
          <w:sz w:val="24"/>
          <w:szCs w:val="24"/>
          <w:lang w:eastAsia="ja-JP"/>
        </w:rPr>
        <w:t>Quinta verità: </w:t>
      </w:r>
      <w:r w:rsidRPr="00DE3C20">
        <w:rPr>
          <w:rFonts w:ascii="Arial" w:eastAsia="Times New Roman" w:hAnsi="Arial" w:cs="Arial"/>
          <w:color w:val="000000"/>
          <w:sz w:val="24"/>
          <w:szCs w:val="24"/>
          <w:lang w:eastAsia="ja-JP"/>
        </w:rPr>
        <w:t>Chi è ancora il Dio della Vergine Maria, cantato sotto mozione e ispirazione dello Spirito del Signore? È il Dio che sempre si ricorda di ogni sua Parola e di ogni sua promessa per dar loro pieno compimento. Mai nessuna Parola di Dio è rimasta senza compimento. Così la profezia di Isaia:</w:t>
      </w:r>
      <w:r w:rsidRPr="00DE3C20">
        <w:rPr>
          <w:rFonts w:ascii="Arial" w:eastAsia="Times New Roman" w:hAnsi="Arial" w:cs="Arial"/>
          <w:i/>
          <w:iCs/>
          <w:color w:val="000000"/>
          <w:sz w:val="24"/>
          <w:szCs w:val="24"/>
          <w:lang w:eastAsia="ja-JP"/>
        </w:rPr>
        <w:t xml:space="preserve"> “O voi tutti assetati, venite all’acqua, voi che non avete denaro, venite, comprate e mangiate; venite, comprate senza denaro, senza pagare, vino e latte. Perché spendete denaro per ciò che non è pane, il vostro guadagno per ciò che non </w:t>
      </w:r>
      <w:r w:rsidRPr="00DE3C20">
        <w:rPr>
          <w:rFonts w:ascii="Arial" w:eastAsia="Times New Roman" w:hAnsi="Arial" w:cs="Arial"/>
          <w:i/>
          <w:iCs/>
          <w:color w:val="000000"/>
          <w:sz w:val="24"/>
          <w:szCs w:val="24"/>
          <w:lang w:eastAsia="ja-JP"/>
        </w:rPr>
        <w:lastRenderedPageBreak/>
        <w:t>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w:t>
      </w:r>
      <w:r>
        <w:rPr>
          <w:rFonts w:ascii="Arial" w:eastAsia="Times New Roman" w:hAnsi="Arial" w:cs="Arial"/>
          <w:i/>
          <w:iCs/>
          <w:color w:val="000000"/>
          <w:sz w:val="24"/>
          <w:szCs w:val="24"/>
          <w:lang w:eastAsia="ja-JP"/>
        </w:rPr>
        <w:t>”</w:t>
      </w:r>
      <w:r w:rsidRPr="00DE3C20">
        <w:rPr>
          <w:rFonts w:ascii="Arial" w:eastAsia="Times New Roman" w:hAnsi="Arial" w:cs="Arial"/>
          <w:i/>
          <w:iCs/>
          <w:color w:val="000000"/>
          <w:sz w:val="24"/>
          <w:szCs w:val="24"/>
          <w:lang w:eastAsia="ja-JP"/>
        </w:rPr>
        <w:t xml:space="preserve"> (Is 55,1-13). </w:t>
      </w:r>
    </w:p>
    <w:p w14:paraId="729B3147" w14:textId="77777777" w:rsidR="00427F99" w:rsidRDefault="00DE3C20" w:rsidP="00DE3C20">
      <w:pPr>
        <w:spacing w:after="120" w:line="240" w:lineRule="auto"/>
        <w:jc w:val="both"/>
        <w:rPr>
          <w:rFonts w:ascii="Arial" w:eastAsia="Times New Roman" w:hAnsi="Arial" w:cs="Arial"/>
          <w:color w:val="000000"/>
          <w:sz w:val="24"/>
          <w:szCs w:val="24"/>
          <w:lang w:eastAsia="ja-JP"/>
        </w:rPr>
      </w:pPr>
      <w:r w:rsidRPr="00DE3C20">
        <w:rPr>
          <w:rFonts w:ascii="Arial" w:eastAsia="Times New Roman" w:hAnsi="Arial" w:cs="Arial"/>
          <w:color w:val="000000"/>
          <w:sz w:val="24"/>
          <w:szCs w:val="24"/>
          <w:lang w:eastAsia="ja-JP"/>
        </w:rPr>
        <w:t xml:space="preserve">La Vergine Maria, sotto mozione e ispirazione dello Spirito di Dio, sta dicendo ad ogni uomo di confidare nel Signore, di fidarsi di Lui, di porre ogni speranza in Lui. Lui mai si dimentica delle Parole uscite dalla sua bocca. </w:t>
      </w:r>
    </w:p>
    <w:p w14:paraId="46BE5F16" w14:textId="77777777" w:rsidR="00427F99" w:rsidRDefault="00DE3C20" w:rsidP="00DE3C20">
      <w:pPr>
        <w:spacing w:after="120" w:line="240" w:lineRule="auto"/>
        <w:jc w:val="both"/>
        <w:rPr>
          <w:rFonts w:ascii="Arial" w:eastAsia="Times New Roman" w:hAnsi="Arial" w:cs="Arial"/>
          <w:color w:val="000000"/>
          <w:sz w:val="24"/>
          <w:szCs w:val="24"/>
          <w:lang w:eastAsia="ja-JP"/>
        </w:rPr>
      </w:pPr>
      <w:r w:rsidRPr="00DE3C20">
        <w:rPr>
          <w:rFonts w:ascii="Arial" w:eastAsia="Times New Roman" w:hAnsi="Arial" w:cs="Arial"/>
          <w:color w:val="000000"/>
          <w:sz w:val="24"/>
          <w:szCs w:val="24"/>
          <w:lang w:eastAsia="ja-JP"/>
        </w:rPr>
        <w:t>Ecco cosa Lui dice per mezzo del Profeta Isaia e per bocca di Geremia: </w:t>
      </w:r>
      <w:r w:rsidRPr="00DE3C20">
        <w:rPr>
          <w:rFonts w:ascii="Arial" w:eastAsia="Times New Roman" w:hAnsi="Arial" w:cs="Arial"/>
          <w:i/>
          <w:iCs/>
          <w:color w:val="000000"/>
          <w:sz w:val="24"/>
          <w:szCs w:val="24"/>
          <w:lang w:eastAsia="ja-JP"/>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w:t>
      </w:r>
      <w:r>
        <w:rPr>
          <w:rFonts w:ascii="Arial" w:eastAsia="Times New Roman" w:hAnsi="Arial" w:cs="Arial"/>
          <w:i/>
          <w:iCs/>
          <w:color w:val="000000"/>
          <w:sz w:val="24"/>
          <w:szCs w:val="24"/>
          <w:lang w:eastAsia="ja-JP"/>
        </w:rPr>
        <w:t xml:space="preserve"> vivo – oracolo del Signore –, </w:t>
      </w:r>
      <w:r w:rsidRPr="00DE3C20">
        <w:rPr>
          <w:rFonts w:ascii="Arial" w:eastAsia="Times New Roman" w:hAnsi="Arial" w:cs="Arial"/>
          <w:i/>
          <w:iCs/>
          <w:color w:val="000000"/>
          <w:sz w:val="24"/>
          <w:szCs w:val="24"/>
          <w:lang w:eastAsia="ja-JP"/>
        </w:rPr>
        <w:t>ti vestirai di tutti loro come di ornamento, te ne ornerai come una sposa» (Is 49</w:t>
      </w:r>
      <w:r>
        <w:rPr>
          <w:rFonts w:ascii="Arial" w:eastAsia="Times New Roman" w:hAnsi="Arial" w:cs="Arial"/>
          <w:i/>
          <w:iCs/>
          <w:color w:val="000000"/>
          <w:sz w:val="24"/>
          <w:szCs w:val="24"/>
          <w:lang w:eastAsia="ja-JP"/>
        </w:rPr>
        <w:t>,</w:t>
      </w:r>
      <w:r w:rsidRPr="00DE3C20">
        <w:rPr>
          <w:rFonts w:ascii="Arial" w:eastAsia="Times New Roman" w:hAnsi="Arial" w:cs="Arial"/>
          <w:i/>
          <w:iCs/>
          <w:color w:val="000000"/>
          <w:sz w:val="24"/>
          <w:szCs w:val="24"/>
          <w:lang w:eastAsia="ja-JP"/>
        </w:rPr>
        <w:t>14-18)</w:t>
      </w:r>
      <w:r w:rsidRPr="00DE3C20">
        <w:rPr>
          <w:rFonts w:ascii="Arial" w:eastAsia="Times New Roman" w:hAnsi="Arial" w:cs="Arial"/>
          <w:color w:val="000000"/>
          <w:sz w:val="24"/>
          <w:szCs w:val="24"/>
          <w:lang w:eastAsia="ja-JP"/>
        </w:rPr>
        <w:t>. </w:t>
      </w:r>
    </w:p>
    <w:p w14:paraId="1052B738" w14:textId="77777777" w:rsidR="00DE3C20" w:rsidRDefault="00DE3C20" w:rsidP="00DE3C20">
      <w:pPr>
        <w:spacing w:after="120" w:line="240" w:lineRule="auto"/>
        <w:jc w:val="both"/>
        <w:rPr>
          <w:rFonts w:ascii="Arial" w:eastAsia="Times New Roman" w:hAnsi="Arial" w:cs="Arial"/>
          <w:i/>
          <w:iCs/>
          <w:color w:val="000000"/>
          <w:sz w:val="24"/>
          <w:szCs w:val="24"/>
          <w:lang w:eastAsia="ja-JP"/>
        </w:rPr>
      </w:pPr>
      <w:r w:rsidRPr="00DE3C20">
        <w:rPr>
          <w:rFonts w:ascii="Arial" w:eastAsia="Times New Roman" w:hAnsi="Arial" w:cs="Arial"/>
          <w:i/>
          <w:iCs/>
          <w:color w:val="000000"/>
          <w:sz w:val="24"/>
          <w:szCs w:val="24"/>
          <w:lang w:eastAsia="ja-JP"/>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504BAC38" w14:textId="77777777" w:rsidR="00DE3C20" w:rsidRPr="00DE3C20" w:rsidRDefault="00DE3C20" w:rsidP="00DE3C20">
      <w:pPr>
        <w:spacing w:after="120" w:line="240" w:lineRule="auto"/>
        <w:jc w:val="both"/>
        <w:rPr>
          <w:rFonts w:ascii="Arial" w:eastAsia="Times New Roman" w:hAnsi="Arial" w:cs="Arial"/>
          <w:color w:val="000000"/>
          <w:sz w:val="24"/>
          <w:szCs w:val="24"/>
          <w:lang w:eastAsia="ja-JP"/>
        </w:rPr>
      </w:pPr>
      <w:r w:rsidRPr="00DE3C20">
        <w:rPr>
          <w:rFonts w:ascii="Arial" w:eastAsia="Times New Roman" w:hAnsi="Arial" w:cs="Arial"/>
          <w:color w:val="000000"/>
          <w:sz w:val="24"/>
          <w:szCs w:val="24"/>
          <w:lang w:eastAsia="ja-JP"/>
        </w:rPr>
        <w:t>Ecco cosa confessa la Vergine Maria: </w:t>
      </w:r>
      <w:r w:rsidRPr="00DE3C20">
        <w:rPr>
          <w:rFonts w:ascii="Arial" w:eastAsia="Times New Roman" w:hAnsi="Arial" w:cs="Arial"/>
          <w:i/>
          <w:iCs/>
          <w:color w:val="000000"/>
          <w:sz w:val="24"/>
          <w:szCs w:val="24"/>
          <w:lang w:eastAsia="ja-JP"/>
        </w:rPr>
        <w:t>“Nessuna Parola di Dio rimarrà senza compimento. Essa tutta si compirà in ogni suo piccolo dettaglio. Neanche uno iota rimarrà incompiuto”</w:t>
      </w:r>
      <w:r w:rsidRPr="00DE3C20">
        <w:rPr>
          <w:rFonts w:ascii="Arial" w:eastAsia="Times New Roman" w:hAnsi="Arial" w:cs="Arial"/>
          <w:color w:val="000000"/>
          <w:sz w:val="24"/>
          <w:szCs w:val="24"/>
          <w:lang w:eastAsia="ja-JP"/>
        </w:rPr>
        <w:t xml:space="preserve">. Questa fede nella Parola del Signore urge che venga oggi messa nel cuore di ogni discepolo di Gesù. Chi non confessa questa fede di certo non ama la Vergine Maria. Il suo cuore e il cuore della sua celeste Madre non sono un solo cuore. </w:t>
      </w:r>
    </w:p>
    <w:p w14:paraId="021AC820" w14:textId="77777777" w:rsidR="00DE3C20" w:rsidRPr="00DE3C20" w:rsidRDefault="00DE3C20" w:rsidP="00DE3C20">
      <w:pPr>
        <w:spacing w:after="120" w:line="240" w:lineRule="auto"/>
        <w:jc w:val="both"/>
        <w:rPr>
          <w:rFonts w:ascii="Calibri" w:eastAsia="Times New Roman" w:hAnsi="Calibri" w:cs="Calibri"/>
          <w:color w:val="000000"/>
          <w:sz w:val="24"/>
          <w:szCs w:val="24"/>
          <w:lang w:eastAsia="ja-JP"/>
        </w:rPr>
      </w:pPr>
      <w:r w:rsidRPr="00DE3C20">
        <w:rPr>
          <w:rFonts w:ascii="Arial" w:eastAsia="Times New Roman" w:hAnsi="Arial" w:cs="Arial"/>
          <w:color w:val="000000"/>
          <w:sz w:val="24"/>
          <w:szCs w:val="24"/>
          <w:lang w:eastAsia="ja-JP"/>
        </w:rPr>
        <w:t>Vergine Maria, Madre della Redenzione, viene in nostro aiuti. Facci dono del tuo cuore perché anche noi possiamo innalzare al Signore il tuo Magnificat, facendolo nostra purissima professione di lode, di preghiera, di fede. Il mondo vedrà la sua bellezza e magnificenza e potrà aprirsi alla vera fede. </w:t>
      </w:r>
    </w:p>
    <w:p w14:paraId="587C16B1" w14:textId="77777777" w:rsidR="00E01EB9" w:rsidRDefault="00E01EB9" w:rsidP="0013360B">
      <w:pPr>
        <w:pStyle w:val="Titolo2"/>
        <w:spacing w:line="276" w:lineRule="auto"/>
        <w:jc w:val="both"/>
        <w:rPr>
          <w:sz w:val="28"/>
          <w:szCs w:val="28"/>
        </w:rPr>
      </w:pPr>
      <w:bookmarkStart w:id="1043" w:name="_Toc531377290"/>
      <w:bookmarkStart w:id="1044" w:name="_Toc152227133"/>
      <w:r w:rsidRPr="00091416">
        <w:rPr>
          <w:sz w:val="28"/>
          <w:szCs w:val="28"/>
        </w:rPr>
        <w:lastRenderedPageBreak/>
        <w:t>14 Novembre</w:t>
      </w:r>
      <w:bookmarkEnd w:id="1043"/>
      <w:bookmarkEnd w:id="1044"/>
      <w:r w:rsidRPr="00091416">
        <w:rPr>
          <w:sz w:val="28"/>
          <w:szCs w:val="28"/>
        </w:rPr>
        <w:t xml:space="preserve"> </w:t>
      </w:r>
    </w:p>
    <w:p w14:paraId="2B7F5E72" w14:textId="77777777" w:rsidR="00427F99" w:rsidRPr="00427F99" w:rsidRDefault="00427F99" w:rsidP="00427F99">
      <w:pPr>
        <w:jc w:val="both"/>
        <w:rPr>
          <w:rFonts w:ascii="Segoe UI" w:hAnsi="Segoe UI" w:cs="Segoe UI"/>
          <w:sz w:val="24"/>
          <w:szCs w:val="24"/>
        </w:rPr>
      </w:pPr>
      <w:r w:rsidRPr="00427F99">
        <w:rPr>
          <w:rFonts w:ascii="Segoe UI" w:hAnsi="Segoe UI" w:cs="Segoe UI"/>
          <w:sz w:val="24"/>
          <w:szCs w:val="24"/>
        </w:rPr>
        <w:t>La Vergine Maria deve chiedere con diuturna preghiera al Figlio che intervenga perché siano chiuse le porte alle false teorie e gli aberranti pensieri distruttori di ogni purissima verità rivelata.</w:t>
      </w:r>
    </w:p>
    <w:p w14:paraId="5056F33C" w14:textId="77777777" w:rsidR="00427F99" w:rsidRDefault="00427F99" w:rsidP="00427F99">
      <w:pPr>
        <w:pStyle w:val="Titolo2"/>
      </w:pPr>
      <w:bookmarkStart w:id="1045" w:name="_Toc132812253"/>
      <w:bookmarkStart w:id="1046" w:name="_Toc152227134"/>
      <w:r>
        <w:t>Siate pronti, con le vesti strette ai fianchi e le lampade accese</w:t>
      </w:r>
      <w:bookmarkEnd w:id="1045"/>
      <w:bookmarkEnd w:id="1046"/>
    </w:p>
    <w:p w14:paraId="32BE2B00" w14:textId="77777777" w:rsidR="00427F99" w:rsidRDefault="00427F99" w:rsidP="00427F99">
      <w:pPr>
        <w:spacing w:after="200" w:line="253" w:lineRule="atLeast"/>
        <w:jc w:val="both"/>
        <w:rPr>
          <w:rFonts w:asciiTheme="minorBidi" w:hAnsiTheme="minorBidi"/>
          <w:color w:val="000000"/>
          <w:sz w:val="24"/>
          <w:szCs w:val="24"/>
        </w:rPr>
      </w:pPr>
      <w:r w:rsidRPr="00427F99">
        <w:rPr>
          <w:rFonts w:asciiTheme="minorBidi" w:hAnsiTheme="minorBidi"/>
          <w:color w:val="000000"/>
          <w:sz w:val="24"/>
          <w:szCs w:val="24"/>
        </w:rPr>
        <w:t xml:space="preserve">Gesù chiede ai suoi discepoli di essere sempre pronti. Si deve essere pronti perché in ogni istante potrebbe venire l’ora della nostra morte. Poiché nessuno sa quando dovrà lasciare questa terra, tenersi pronti è necessario in ragione della perdizione eterna per tutti quelli che non sono trovati nella giustizia secondo Dio. Gesù ci chiede di essere come i figli d’Israele in Egitto, la notte della liberazione. </w:t>
      </w:r>
    </w:p>
    <w:p w14:paraId="44846F8C" w14:textId="77777777" w:rsidR="00427F99" w:rsidRDefault="00427F99" w:rsidP="00427F99">
      <w:pPr>
        <w:spacing w:after="200" w:line="253" w:lineRule="atLeast"/>
        <w:jc w:val="both"/>
        <w:rPr>
          <w:rFonts w:asciiTheme="minorBidi" w:hAnsiTheme="minorBidi"/>
          <w:color w:val="000000"/>
          <w:sz w:val="24"/>
          <w:szCs w:val="24"/>
        </w:rPr>
      </w:pPr>
      <w:r w:rsidRPr="00427F99">
        <w:rPr>
          <w:rFonts w:asciiTheme="minorBidi" w:hAnsiTheme="minorBidi"/>
          <w:color w:val="000000"/>
          <w:sz w:val="24"/>
          <w:szCs w:val="24"/>
        </w:rPr>
        <w:t>Poiché nessuno conosceva l’ora in cui si sarebbe dovuto lasciare l’Egitto, ecco come doveva essere celebrata la cena con l’agnello pasquale: </w:t>
      </w:r>
      <w:r w:rsidRPr="00427F99">
        <w:rPr>
          <w:rFonts w:asciiTheme="minorBidi" w:hAnsiTheme="minorBidi"/>
          <w:i/>
          <w:iCs/>
          <w:color w:val="000000"/>
          <w:sz w:val="24"/>
          <w:szCs w:val="24"/>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r w:rsidRPr="00427F99">
        <w:rPr>
          <w:rFonts w:asciiTheme="minorBidi" w:hAnsiTheme="minorBidi"/>
          <w:color w:val="000000"/>
          <w:sz w:val="24"/>
          <w:szCs w:val="24"/>
        </w:rPr>
        <w:t xml:space="preserve">. </w:t>
      </w:r>
    </w:p>
    <w:p w14:paraId="27B831D1" w14:textId="77777777" w:rsidR="00427F99" w:rsidRPr="00427F99" w:rsidRDefault="00427F99" w:rsidP="00427F99">
      <w:pPr>
        <w:spacing w:after="200" w:line="253" w:lineRule="atLeast"/>
        <w:jc w:val="both"/>
        <w:rPr>
          <w:rFonts w:asciiTheme="minorBidi" w:hAnsiTheme="minorBidi"/>
          <w:color w:val="000000"/>
          <w:sz w:val="21"/>
          <w:szCs w:val="21"/>
        </w:rPr>
      </w:pPr>
      <w:r w:rsidRPr="00427F99">
        <w:rPr>
          <w:rFonts w:asciiTheme="minorBidi" w:hAnsiTheme="minorBidi"/>
          <w:color w:val="000000"/>
          <w:sz w:val="24"/>
          <w:szCs w:val="24"/>
        </w:rPr>
        <w:t>Ancora noi oggi celebriamo la Santa Messa con pane azzimo, pane non lievitato, proprio per ricordare la sempre imminenza della nostra chiamata a lasciare questa terra ed entrare nell’eternità, che sarà di gioia perenne per quanti sono stati trovati nella Parola di Gesù Signore e di perdizione per sempre per quanti sono stati operatori di iniquità. Questa è la parola di Gesù Signore: </w:t>
      </w:r>
      <w:r w:rsidRPr="00427F99">
        <w:rPr>
          <w:rFonts w:asciiTheme="minorBidi" w:hAnsiTheme="minorBidi"/>
          <w:i/>
          <w:iCs/>
          <w:color w:val="000000"/>
          <w:sz w:val="24"/>
          <w:szCs w:val="24"/>
        </w:rPr>
        <w:t>“Tenetevi pronti perché, nell’ora che non immaginate, viene il Figlio dell’uomo”</w:t>
      </w:r>
      <w:r w:rsidRPr="00427F99">
        <w:rPr>
          <w:rFonts w:asciiTheme="minorBidi" w:hAnsiTheme="minorBidi"/>
          <w:color w:val="000000"/>
          <w:sz w:val="24"/>
          <w:szCs w:val="24"/>
        </w:rPr>
        <w:t>. Il Figlio dell’uomo viene per il giudizio. Viene per chiamare i giusti perché entrino nel suo regno e per respingere i reprobi nella dannazione eterna.</w:t>
      </w:r>
    </w:p>
    <w:p w14:paraId="605BDE3D" w14:textId="77777777" w:rsidR="00427F99" w:rsidRPr="00427F99" w:rsidRDefault="00427F99" w:rsidP="00427F99">
      <w:pPr>
        <w:spacing w:after="200" w:line="253" w:lineRule="atLeast"/>
        <w:jc w:val="both"/>
        <w:rPr>
          <w:rFonts w:asciiTheme="minorBidi" w:hAnsiTheme="minorBidi"/>
          <w:color w:val="000000"/>
          <w:sz w:val="21"/>
          <w:szCs w:val="21"/>
        </w:rPr>
      </w:pPr>
      <w:r w:rsidRPr="00427F99">
        <w:rPr>
          <w:rFonts w:asciiTheme="minorBidi" w:hAnsiTheme="minorBidi"/>
          <w:i/>
          <w:iCs/>
          <w:color w:val="000000"/>
          <w:sz w:val="24"/>
          <w:szCs w:val="24"/>
        </w:rPr>
        <w:t xml:space="preserve">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w:t>
      </w:r>
      <w:r w:rsidRPr="00427F99">
        <w:rPr>
          <w:rFonts w:asciiTheme="minorBidi" w:hAnsiTheme="minorBidi"/>
          <w:i/>
          <w:iCs/>
          <w:color w:val="000000"/>
          <w:sz w:val="24"/>
          <w:szCs w:val="24"/>
        </w:rPr>
        <w:lastRenderedPageBreak/>
        <w:t>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12,32-39).</w:t>
      </w:r>
    </w:p>
    <w:p w14:paraId="3F69B6A8" w14:textId="77777777" w:rsidR="00427F99" w:rsidRDefault="00427F99" w:rsidP="00427F99">
      <w:pPr>
        <w:spacing w:after="200" w:line="253" w:lineRule="atLeast"/>
        <w:jc w:val="both"/>
        <w:rPr>
          <w:rFonts w:asciiTheme="minorBidi" w:hAnsiTheme="minorBidi"/>
          <w:color w:val="000000"/>
          <w:sz w:val="24"/>
          <w:szCs w:val="24"/>
        </w:rPr>
      </w:pPr>
      <w:r w:rsidRPr="00427F99">
        <w:rPr>
          <w:rFonts w:asciiTheme="minorBidi" w:hAnsiTheme="minorBidi"/>
          <w:color w:val="000000"/>
          <w:sz w:val="24"/>
          <w:szCs w:val="24"/>
        </w:rPr>
        <w:t>Oggi chi dice di credere ancora in queste parole di Gesù – </w:t>
      </w:r>
      <w:r w:rsidRPr="00427F99">
        <w:rPr>
          <w:rFonts w:asciiTheme="minorBidi" w:hAnsiTheme="minorBidi"/>
          <w:i/>
          <w:iCs/>
          <w:color w:val="000000"/>
          <w:sz w:val="24"/>
          <w:szCs w:val="24"/>
        </w:rPr>
        <w:t>tenersi pronti per andare incontro al Signore che viene per il giudizio</w:t>
      </w:r>
      <w:r w:rsidRPr="00427F99">
        <w:rPr>
          <w:rFonts w:asciiTheme="minorBidi" w:hAnsiTheme="minorBidi"/>
          <w:color w:val="000000"/>
          <w:sz w:val="24"/>
          <w:szCs w:val="24"/>
        </w:rPr>
        <w:t> – è ritenuto un folle, un uomo che vive in un passato assai lontano. Oggi tutto il Vangelo è </w:t>
      </w:r>
      <w:r w:rsidRPr="00427F99">
        <w:rPr>
          <w:rStyle w:val="spelle"/>
          <w:rFonts w:asciiTheme="minorBidi" w:hAnsiTheme="minorBidi"/>
          <w:sz w:val="24"/>
          <w:szCs w:val="24"/>
        </w:rPr>
        <w:t>stato</w:t>
      </w:r>
      <w:r w:rsidRPr="00427F99">
        <w:rPr>
          <w:rFonts w:asciiTheme="minorBidi" w:hAnsiTheme="minorBidi"/>
          <w:color w:val="000000"/>
          <w:sz w:val="24"/>
          <w:szCs w:val="24"/>
        </w:rPr>
        <w:t> ridott</w:t>
      </w:r>
      <w:r>
        <w:rPr>
          <w:rFonts w:asciiTheme="minorBidi" w:hAnsiTheme="minorBidi"/>
          <w:color w:val="000000"/>
          <w:sz w:val="24"/>
          <w:szCs w:val="24"/>
        </w:rPr>
        <w:t>o</w:t>
      </w:r>
      <w:r w:rsidRPr="00427F99">
        <w:rPr>
          <w:rFonts w:asciiTheme="minorBidi" w:hAnsiTheme="minorBidi"/>
          <w:color w:val="000000"/>
          <w:sz w:val="24"/>
          <w:szCs w:val="24"/>
        </w:rPr>
        <w:t xml:space="preserve"> ad una misera fiaba. Come nelle fiabe nulla è realtà e nulla è vero, se non la fantasia di colui che la fiaba ha inventato, così può dirsi del Vangelo, dichiarato ormai una fiaba per altri tempi. Il Dio che oggi il cristiano dice di adorare è un Dio solo misericordia, un Dio con il solo paradiso, un Dio che non giudica nessun uomo, un Dio che ci accoglie così come noi siamo, un Dio che comprende tutte le nostre fragilità, un Dio che benedice il peccato, un Dio che non chiede alcuna conversione, alcuna fede nel Vangelo, alcuna obbedienza alla sua Parola. </w:t>
      </w:r>
    </w:p>
    <w:p w14:paraId="55912578" w14:textId="77777777" w:rsidR="00427F99" w:rsidRPr="00427F99" w:rsidRDefault="00427F99" w:rsidP="00427F99">
      <w:pPr>
        <w:spacing w:after="200" w:line="253" w:lineRule="atLeast"/>
        <w:jc w:val="both"/>
        <w:rPr>
          <w:rFonts w:asciiTheme="minorBidi" w:hAnsiTheme="minorBidi"/>
          <w:color w:val="000000"/>
          <w:sz w:val="21"/>
          <w:szCs w:val="21"/>
        </w:rPr>
      </w:pPr>
      <w:r w:rsidRPr="00427F99">
        <w:rPr>
          <w:rFonts w:asciiTheme="minorBidi" w:hAnsiTheme="minorBidi"/>
          <w:color w:val="000000"/>
          <w:sz w:val="24"/>
          <w:szCs w:val="24"/>
        </w:rPr>
        <w:t>Con questo Dio non si deve stare pronti. O siamo pronti o non siamo pronti, andremo, alla fine della nostra vita sulla terra, tutti direttamente in paradiso.  Non appena saremo morti, si apriranno per noi le porte della beata eternità. Si comprenderà che questo Dio che adoriamo è un idolo. Se questo idolo non viene frantumato, allo stesso modo che è stato frantumato l’idolo costruito dai figli d’Israele nel deserto, noi sempre vivremo la religione della morte eterna e non la religione della vita eterna.</w:t>
      </w:r>
    </w:p>
    <w:p w14:paraId="3C574FA6" w14:textId="77777777" w:rsidR="00427F99" w:rsidRPr="00427F99" w:rsidRDefault="00427F99" w:rsidP="00427F99">
      <w:pPr>
        <w:spacing w:after="200" w:line="253" w:lineRule="atLeast"/>
        <w:jc w:val="both"/>
        <w:rPr>
          <w:rFonts w:asciiTheme="minorBidi" w:hAnsiTheme="minorBidi"/>
          <w:color w:val="000000"/>
          <w:sz w:val="21"/>
          <w:szCs w:val="21"/>
        </w:rPr>
      </w:pPr>
      <w:r w:rsidRPr="00427F99">
        <w:rPr>
          <w:rFonts w:asciiTheme="minorBidi" w:hAnsiTheme="minorBidi"/>
          <w:color w:val="000000"/>
          <w:sz w:val="24"/>
          <w:szCs w:val="24"/>
        </w:rPr>
        <w:t>Ecco cosa fece Mosè nel deserto: </w:t>
      </w:r>
      <w:r w:rsidRPr="00427F99">
        <w:rPr>
          <w:rFonts w:asciiTheme="minorBidi" w:hAnsiTheme="minorBidi"/>
          <w:i/>
          <w:iCs/>
          <w:color w:val="000000"/>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C977216" w14:textId="77777777" w:rsidR="00427F99" w:rsidRPr="00427F99" w:rsidRDefault="00427F99" w:rsidP="00427F99">
      <w:pPr>
        <w:spacing w:after="200" w:line="253" w:lineRule="atLeast"/>
        <w:jc w:val="both"/>
        <w:rPr>
          <w:rFonts w:asciiTheme="minorBidi" w:hAnsiTheme="minorBidi"/>
          <w:color w:val="000000"/>
          <w:sz w:val="21"/>
          <w:szCs w:val="21"/>
        </w:rPr>
      </w:pPr>
      <w:r w:rsidRPr="00427F99">
        <w:rPr>
          <w:rFonts w:asciiTheme="minorBidi" w:hAnsiTheme="minorBidi"/>
          <w:i/>
          <w:iCs/>
          <w:color w:val="000000"/>
          <w:sz w:val="24"/>
          <w:szCs w:val="24"/>
        </w:rPr>
        <w:t xml:space="preserve">Mosè si voltò e scese dal monte con in mano le due tavole della Testimonianza, tavole scritte sui due lati, da una parte e dall’altra. Le tavole erano opera di Dio, la scrittura era scrittura di Dio, scolpita sulle tavole. Giosuè sentì il rumore del popolo che urlava e disse a </w:t>
      </w:r>
      <w:r w:rsidRPr="00427F99">
        <w:rPr>
          <w:rFonts w:asciiTheme="minorBidi" w:hAnsiTheme="minorBidi"/>
          <w:i/>
          <w:iCs/>
          <w:color w:val="000000"/>
          <w:sz w:val="24"/>
          <w:szCs w:val="24"/>
        </w:rPr>
        <w:lastRenderedPageBreak/>
        <w:t>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 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900AD94" w14:textId="77777777" w:rsidR="00427F99" w:rsidRPr="00427F99" w:rsidRDefault="00427F99" w:rsidP="00427F99">
      <w:pPr>
        <w:spacing w:after="200" w:line="253" w:lineRule="atLeast"/>
        <w:jc w:val="both"/>
        <w:rPr>
          <w:rFonts w:asciiTheme="minorBidi" w:hAnsiTheme="minorBidi"/>
          <w:color w:val="000000"/>
          <w:sz w:val="21"/>
          <w:szCs w:val="21"/>
        </w:rPr>
      </w:pPr>
      <w:r w:rsidRPr="00427F99">
        <w:rPr>
          <w:rFonts w:asciiTheme="minorBidi" w:hAnsiTheme="minorBidi"/>
          <w:i/>
          <w:iCs/>
          <w:color w:val="000000"/>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w:t>
      </w:r>
      <w:r w:rsidRPr="00427F99">
        <w:rPr>
          <w:rFonts w:asciiTheme="minorBidi" w:hAnsiTheme="minorBidi"/>
          <w:color w:val="000000"/>
          <w:sz w:val="24"/>
          <w:szCs w:val="24"/>
        </w:rPr>
        <w:t> (Es 32,1-35).</w:t>
      </w:r>
    </w:p>
    <w:p w14:paraId="0A0FDCB6" w14:textId="77777777" w:rsidR="00427F99" w:rsidRPr="00427F99" w:rsidRDefault="00427F99" w:rsidP="00427F99">
      <w:pPr>
        <w:spacing w:after="200" w:line="253" w:lineRule="atLeast"/>
        <w:jc w:val="both"/>
        <w:rPr>
          <w:rFonts w:asciiTheme="minorBidi" w:hAnsiTheme="minorBidi"/>
          <w:color w:val="000000"/>
          <w:sz w:val="24"/>
          <w:szCs w:val="24"/>
        </w:rPr>
      </w:pPr>
      <w:r w:rsidRPr="00427F99">
        <w:rPr>
          <w:rFonts w:asciiTheme="minorBidi" w:hAnsiTheme="minorBidi"/>
          <w:color w:val="000000"/>
          <w:sz w:val="24"/>
          <w:szCs w:val="24"/>
        </w:rPr>
        <w:t xml:space="preserve">Chi potrà oggi distruggere questo falso Dio che ci siamo costruiti in modo che sorga nel cuore di ogni discepolo di Gesù la purissima fede nella sua Parola? Al punto in cui si è giunti, nessuno sulla terra potrà fare questo. Neanche gli Angeli del cielo possono distruggere questo idolo ormai radicato nella mente dei cristiani da essere la loro stessa natura. Neanche la Vergine potrebbe. La sua è onnipotenza di intercessione. Anche Lei deve chiedere al Figlio suo. Neanche Gesù potrebbe. È vero. Lui è onnipotente perché vero Dio, ma è sempre obbediente al volere del Padre. Chi può intervenire è solo il Padre celeste. Angeli e santi però devono chiedere con incessante preghiera alla Vergine Maria. </w:t>
      </w:r>
    </w:p>
    <w:p w14:paraId="1D92F2B5" w14:textId="77777777" w:rsidR="00427F99" w:rsidRPr="00427F99" w:rsidRDefault="00427F99" w:rsidP="00427F99">
      <w:pPr>
        <w:spacing w:after="200" w:line="253" w:lineRule="atLeast"/>
        <w:jc w:val="both"/>
        <w:rPr>
          <w:rFonts w:asciiTheme="minorBidi" w:hAnsiTheme="minorBidi"/>
          <w:color w:val="000000"/>
          <w:sz w:val="21"/>
          <w:szCs w:val="21"/>
        </w:rPr>
      </w:pPr>
      <w:r w:rsidRPr="00427F99">
        <w:rPr>
          <w:rFonts w:asciiTheme="minorBidi" w:hAnsiTheme="minorBidi"/>
          <w:color w:val="000000"/>
          <w:sz w:val="24"/>
          <w:szCs w:val="24"/>
        </w:rPr>
        <w:t>La Vergine Maria deve chiedere anche Lei con diuturna preghiera al Figlio perché intervenga. Il Figlio nella sapienza e intelligenza dello Spirito Santo e nello Spirito di pietà o di amore filiale deve chiedere al Padre che ponga fine a questa idolatria devastante che sta chiudendo le porte del cielo con le sue false teorie e gli aberranti pensieri distruttori di ogni purissima verità rivelata. La preghiera però deve iniziare dalla terra e deve iniziare attraverso quelle anime che ancora credono che il Vangelo sia purissima verità rivelata per la nostra redenzione e salvezza. Senza la purissima verità di ogni Parola del Vangelo nessuna preghiera vera dalla terra potrà salire nei cieli beati. Le false preghiera mai entreranno nei cieli santi.</w:t>
      </w:r>
    </w:p>
    <w:p w14:paraId="2975D343" w14:textId="77777777" w:rsidR="00427F99" w:rsidRDefault="00427F99" w:rsidP="00427F99">
      <w:pPr>
        <w:rPr>
          <w:lang w:eastAsia="ja-JP"/>
        </w:rPr>
      </w:pPr>
    </w:p>
    <w:p w14:paraId="28366C16" w14:textId="77777777" w:rsidR="00427F99" w:rsidRPr="00427F99" w:rsidRDefault="00427F99" w:rsidP="00427F99">
      <w:pPr>
        <w:pStyle w:val="Titolo2"/>
        <w:rPr>
          <w:rFonts w:ascii="Times New Roman" w:hAnsi="Times New Roman" w:cs="Times New Roman"/>
          <w:sz w:val="52"/>
          <w:szCs w:val="52"/>
        </w:rPr>
      </w:pPr>
      <w:bookmarkStart w:id="1047" w:name="_Toc152227135"/>
      <w:r w:rsidRPr="00427F99">
        <w:lastRenderedPageBreak/>
        <w:t>E COSÌ FUI LIBERATO DALLA BOCCA DEL LEONE</w:t>
      </w:r>
      <w:bookmarkEnd w:id="1047"/>
    </w:p>
    <w:p w14:paraId="4ADD4B0D" w14:textId="77777777" w:rsidR="00427F99" w:rsidRDefault="00427F99" w:rsidP="00427F99">
      <w:pPr>
        <w:spacing w:after="120" w:line="240" w:lineRule="auto"/>
        <w:jc w:val="both"/>
        <w:rPr>
          <w:rFonts w:ascii="Arial" w:eastAsia="Times New Roman" w:hAnsi="Arial" w:cs="Arial"/>
          <w:i/>
          <w:iCs/>
          <w:color w:val="000000"/>
          <w:sz w:val="24"/>
          <w:szCs w:val="24"/>
          <w:lang w:eastAsia="ja-JP"/>
        </w:rPr>
      </w:pPr>
      <w:r w:rsidRPr="00427F99">
        <w:rPr>
          <w:rFonts w:ascii="Arial" w:eastAsia="Times New Roman" w:hAnsi="Arial" w:cs="Arial"/>
          <w:color w:val="000000"/>
          <w:sz w:val="24"/>
          <w:szCs w:val="24"/>
          <w:lang w:eastAsia="ja-JP"/>
        </w:rPr>
        <w:t>L’Apostolo Paolo rivela al Vescovo Timoteo un tratto della sua storia. Lui si vede solo. Questa solitudine non lo porta però allo sconforto. Aumenta in lui la sua fede e la sua fiducia nel Signore. Ecco cosa ha rivelato ai discepoli Gesù prima di avviarsi verso il Giardino del Getsemani, luogo della sua consegna nelle mani di Giudei perché da questi poi fosse consegnato ai pagani, secondo le profezie da lui precedentemente fatte ai suoi Apostoli lungo il viaggio verso Gerusalemme: </w:t>
      </w:r>
      <w:r w:rsidRPr="00427F99">
        <w:rPr>
          <w:rFonts w:ascii="Arial" w:eastAsia="Times New Roman" w:hAnsi="Arial" w:cs="Arial"/>
          <w:i/>
          <w:iCs/>
          <w:color w:val="000000"/>
          <w:sz w:val="24"/>
          <w:szCs w:val="24"/>
          <w:lang w:eastAsia="ja-JP"/>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w:t>
      </w:r>
      <w:r>
        <w:rPr>
          <w:rFonts w:ascii="Arial" w:eastAsia="Times New Roman" w:hAnsi="Arial" w:cs="Arial"/>
          <w:i/>
          <w:iCs/>
          <w:color w:val="000000"/>
          <w:sz w:val="24"/>
          <w:szCs w:val="24"/>
          <w:lang w:eastAsia="ja-JP"/>
        </w:rPr>
        <w:t>do gli uomini!»” (Mt 16,21-23).</w:t>
      </w:r>
    </w:p>
    <w:p w14:paraId="2695215E" w14:textId="77777777" w:rsidR="00427F99" w:rsidRDefault="00427F99" w:rsidP="00427F99">
      <w:pPr>
        <w:spacing w:after="120" w:line="240" w:lineRule="auto"/>
        <w:jc w:val="both"/>
        <w:rPr>
          <w:rFonts w:ascii="Arial" w:eastAsia="Times New Roman" w:hAnsi="Arial" w:cs="Arial"/>
          <w:i/>
          <w:iCs/>
          <w:color w:val="000000"/>
          <w:sz w:val="24"/>
          <w:szCs w:val="24"/>
          <w:lang w:eastAsia="ja-JP"/>
        </w:rPr>
      </w:pPr>
      <w:r w:rsidRPr="00427F99">
        <w:rPr>
          <w:rFonts w:ascii="Arial" w:eastAsia="Times New Roman" w:hAnsi="Arial" w:cs="Arial"/>
          <w:i/>
          <w:iCs/>
          <w:color w:val="000000"/>
          <w:sz w:val="24"/>
          <w:szCs w:val="24"/>
          <w:lang w:eastAsia="ja-JP"/>
        </w:rPr>
        <w:t xml:space="preserve">“Mentre si trovavano insieme in Galilea, Gesù disse loro: «Il Figlio dell’uomo sta per essere consegnato nelle mani degli uomini e lo uccideranno, ma il terzo giorno risorgerà». Ed essi furono molto rattristati” (Mt 17,22-23). </w:t>
      </w:r>
    </w:p>
    <w:p w14:paraId="422DDF5A" w14:textId="77777777" w:rsidR="00427F99" w:rsidRDefault="00427F99" w:rsidP="00427F99">
      <w:pPr>
        <w:spacing w:after="120" w:line="240" w:lineRule="auto"/>
        <w:jc w:val="both"/>
        <w:rPr>
          <w:rFonts w:ascii="Arial" w:eastAsia="Times New Roman" w:hAnsi="Arial" w:cs="Arial"/>
          <w:i/>
          <w:iCs/>
          <w:color w:val="000000"/>
          <w:sz w:val="24"/>
          <w:szCs w:val="24"/>
          <w:lang w:eastAsia="ja-JP"/>
        </w:rPr>
      </w:pPr>
      <w:r w:rsidRPr="00427F99">
        <w:rPr>
          <w:rFonts w:ascii="Arial" w:eastAsia="Times New Roman" w:hAnsi="Arial" w:cs="Arial"/>
          <w:i/>
          <w:iCs/>
          <w:color w:val="000000"/>
          <w:sz w:val="24"/>
          <w:szCs w:val="24"/>
          <w:lang w:eastAsia="ja-JP"/>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(Mt 20,27-19). </w:t>
      </w:r>
    </w:p>
    <w:p w14:paraId="74DE4F1E" w14:textId="77777777" w:rsidR="00427F99" w:rsidRDefault="00427F99" w:rsidP="00427F99">
      <w:pPr>
        <w:spacing w:after="120" w:line="240" w:lineRule="auto"/>
        <w:jc w:val="both"/>
        <w:rPr>
          <w:rFonts w:ascii="Arial" w:eastAsia="Times New Roman" w:hAnsi="Arial" w:cs="Arial"/>
          <w:color w:val="000000"/>
          <w:sz w:val="24"/>
          <w:szCs w:val="24"/>
          <w:lang w:eastAsia="ja-JP"/>
        </w:rPr>
      </w:pPr>
      <w:r w:rsidRPr="00427F99">
        <w:rPr>
          <w:rFonts w:ascii="Arial" w:eastAsia="Times New Roman" w:hAnsi="Arial" w:cs="Arial"/>
          <w:i/>
          <w:iCs/>
          <w:color w:val="000000"/>
          <w:sz w:val="24"/>
          <w:szCs w:val="24"/>
          <w:lang w:eastAsia="ja-JP"/>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w:t>
      </w:r>
      <w:r w:rsidRPr="00427F99">
        <w:rPr>
          <w:rFonts w:ascii="Arial" w:eastAsia="Times New Roman" w:hAnsi="Arial" w:cs="Arial"/>
          <w:color w:val="000000"/>
          <w:sz w:val="24"/>
          <w:szCs w:val="24"/>
          <w:lang w:eastAsia="ja-JP"/>
        </w:rPr>
        <w:t xml:space="preserve">. </w:t>
      </w:r>
    </w:p>
    <w:p w14:paraId="0F8E206C" w14:textId="77777777" w:rsidR="00427F99" w:rsidRPr="00427F99" w:rsidRDefault="00427F99" w:rsidP="00427F99">
      <w:pPr>
        <w:spacing w:after="120" w:line="240" w:lineRule="auto"/>
        <w:jc w:val="both"/>
        <w:rPr>
          <w:rFonts w:ascii="Calibri" w:eastAsia="Times New Roman" w:hAnsi="Calibri" w:cs="Calibri"/>
          <w:color w:val="000000"/>
          <w:sz w:val="24"/>
          <w:szCs w:val="24"/>
          <w:lang w:eastAsia="ja-JP"/>
        </w:rPr>
      </w:pPr>
      <w:r w:rsidRPr="00427F99">
        <w:rPr>
          <w:rFonts w:ascii="Arial" w:eastAsia="Times New Roman" w:hAnsi="Arial" w:cs="Arial"/>
          <w:color w:val="000000"/>
          <w:sz w:val="24"/>
          <w:szCs w:val="24"/>
          <w:lang w:eastAsia="ja-JP"/>
        </w:rPr>
        <w:t>Poiché la vira di Paolo è vita di Cristo dal momento che è Cristo che vive in lui, anche Paolo passa per la grande solitudine. Lui deve sapere che tutta la sua vita è nelle mani del suo Dio.</w:t>
      </w:r>
    </w:p>
    <w:p w14:paraId="5A7E7FB6" w14:textId="77777777" w:rsidR="00427F99" w:rsidRDefault="00427F99" w:rsidP="00427F99">
      <w:pPr>
        <w:spacing w:after="120" w:line="240" w:lineRule="auto"/>
        <w:jc w:val="both"/>
        <w:rPr>
          <w:rFonts w:ascii="Arial" w:eastAsia="Times New Roman" w:hAnsi="Arial" w:cs="Arial"/>
          <w:i/>
          <w:iCs/>
          <w:color w:val="000000"/>
          <w:sz w:val="24"/>
          <w:szCs w:val="24"/>
          <w:lang w:eastAsia="ja-JP"/>
        </w:rPr>
      </w:pPr>
      <w:r w:rsidRPr="00427F99">
        <w:rPr>
          <w:rFonts w:ascii="Arial" w:eastAsia="Times New Roman" w:hAnsi="Arial" w:cs="Arial"/>
          <w:color w:val="000000"/>
          <w:sz w:val="24"/>
          <w:szCs w:val="24"/>
          <w:lang w:eastAsia="ja-JP"/>
        </w:rPr>
        <w:t>Ecco cosa confessa dopo la lapidazione da lui subita in Listra: </w:t>
      </w:r>
      <w:r w:rsidRPr="00427F99">
        <w:rPr>
          <w:rFonts w:ascii="Arial" w:eastAsia="Times New Roman" w:hAnsi="Arial" w:cs="Arial"/>
          <w:i/>
          <w:iCs/>
          <w:color w:val="000000"/>
          <w:sz w:val="24"/>
          <w:szCs w:val="24"/>
          <w:lang w:eastAsia="ja-JP"/>
        </w:rPr>
        <w:t xml:space="preserve">“Ma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(At 14,19-20). </w:t>
      </w:r>
    </w:p>
    <w:p w14:paraId="41F656F6" w14:textId="77777777" w:rsidR="00427F99" w:rsidRDefault="00427F99" w:rsidP="00427F99">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427F99">
        <w:rPr>
          <w:rFonts w:ascii="Arial" w:eastAsia="Times New Roman" w:hAnsi="Arial" w:cs="Arial"/>
          <w:i/>
          <w:iCs/>
          <w:color w:val="000000"/>
          <w:sz w:val="24"/>
          <w:szCs w:val="24"/>
          <w:lang w:eastAsia="ja-JP"/>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r>
        <w:rPr>
          <w:rFonts w:ascii="Arial" w:eastAsia="Times New Roman" w:hAnsi="Arial" w:cs="Arial"/>
          <w:i/>
          <w:iCs/>
          <w:color w:val="000000"/>
          <w:sz w:val="24"/>
          <w:szCs w:val="24"/>
          <w:lang w:eastAsia="ja-JP"/>
        </w:rPr>
        <w:t>”</w:t>
      </w:r>
      <w:r w:rsidRPr="00427F99">
        <w:rPr>
          <w:rFonts w:ascii="Arial" w:eastAsia="Times New Roman" w:hAnsi="Arial" w:cs="Arial"/>
          <w:i/>
          <w:iCs/>
          <w:color w:val="000000"/>
          <w:sz w:val="24"/>
          <w:szCs w:val="24"/>
          <w:lang w:eastAsia="ja-JP"/>
        </w:rPr>
        <w:t xml:space="preserve"> (2Cor 1,8-11). </w:t>
      </w:r>
    </w:p>
    <w:p w14:paraId="22730026" w14:textId="77777777" w:rsidR="00427F99" w:rsidRDefault="00427F99" w:rsidP="00427F99">
      <w:pPr>
        <w:spacing w:after="120" w:line="240" w:lineRule="auto"/>
        <w:jc w:val="both"/>
        <w:rPr>
          <w:rFonts w:ascii="Arial" w:eastAsia="Times New Roman" w:hAnsi="Arial" w:cs="Arial"/>
          <w:color w:val="000000"/>
          <w:sz w:val="24"/>
          <w:szCs w:val="24"/>
          <w:lang w:eastAsia="ja-JP"/>
        </w:rPr>
      </w:pPr>
      <w:r w:rsidRPr="00427F99">
        <w:rPr>
          <w:rFonts w:ascii="Arial" w:eastAsia="Times New Roman" w:hAnsi="Arial" w:cs="Arial"/>
          <w:color w:val="000000"/>
          <w:sz w:val="24"/>
          <w:szCs w:val="24"/>
          <w:lang w:eastAsia="ja-JP"/>
        </w:rPr>
        <w:t xml:space="preserve">Ecco dove l’Apostolo Paolo attinge sempre la sua forza: nel Signore. Il Signore è con lui e lui sa che mai lo abbandonerà. Lo sa perché rivelato nelle Sacre Scrittura e la Parola detta da Dio è purissima verità e si compie sempre. Lo sa per esperienza quotidiana. Sempre il Signore è stato al suo fianco. Se il Signore non fosse stato con lui, lui non avrebbe potuto vivere la missione per portare il Vangelo a tutti i popoli così come lui l’ha vissuta. Si sarebbe stancato. Satana invece non lo ha stancato. Il Signore ogni giorno rinnovava la sua forza. </w:t>
      </w:r>
    </w:p>
    <w:p w14:paraId="30D9710C" w14:textId="77777777" w:rsidR="00427F99" w:rsidRDefault="00427F99" w:rsidP="00427F99">
      <w:pPr>
        <w:spacing w:after="120" w:line="240" w:lineRule="auto"/>
        <w:jc w:val="both"/>
        <w:rPr>
          <w:rFonts w:ascii="Arial" w:eastAsia="Times New Roman" w:hAnsi="Arial" w:cs="Arial"/>
          <w:color w:val="000000"/>
          <w:sz w:val="24"/>
          <w:szCs w:val="24"/>
          <w:lang w:eastAsia="ja-JP"/>
        </w:rPr>
      </w:pPr>
      <w:r w:rsidRPr="00427F99">
        <w:rPr>
          <w:rFonts w:ascii="Arial" w:eastAsia="Times New Roman" w:hAnsi="Arial" w:cs="Arial"/>
          <w:color w:val="000000"/>
          <w:sz w:val="24"/>
          <w:szCs w:val="24"/>
          <w:lang w:eastAsia="ja-JP"/>
        </w:rPr>
        <w:lastRenderedPageBreak/>
        <w:t>Si compie per l’Apostolo la profezia del Salmo: </w:t>
      </w:r>
      <w:r w:rsidRPr="00427F99">
        <w:rPr>
          <w:rFonts w:ascii="Arial" w:eastAsia="Times New Roman" w:hAnsi="Arial" w:cs="Arial"/>
          <w:i/>
          <w:iCs/>
          <w:color w:val="000000"/>
          <w:sz w:val="24"/>
          <w:szCs w:val="24"/>
          <w:lang w:eastAsia="ja-JP"/>
        </w:rPr>
        <w:t>“Benedici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(Sal 103,1-5)</w:t>
      </w:r>
      <w:r w:rsidRPr="00427F99">
        <w:rPr>
          <w:rFonts w:ascii="Arial" w:eastAsia="Times New Roman" w:hAnsi="Arial" w:cs="Arial"/>
          <w:color w:val="000000"/>
          <w:sz w:val="24"/>
          <w:szCs w:val="24"/>
          <w:lang w:eastAsia="ja-JP"/>
        </w:rPr>
        <w:t xml:space="preserve">. </w:t>
      </w:r>
    </w:p>
    <w:p w14:paraId="20D29887" w14:textId="77777777" w:rsidR="00427F99" w:rsidRPr="00427F99" w:rsidRDefault="00427F99" w:rsidP="00427F99">
      <w:pPr>
        <w:spacing w:after="120" w:line="240" w:lineRule="auto"/>
        <w:jc w:val="both"/>
        <w:rPr>
          <w:rFonts w:ascii="Calibri" w:eastAsia="Times New Roman" w:hAnsi="Calibri" w:cs="Calibri"/>
          <w:color w:val="000000"/>
          <w:sz w:val="24"/>
          <w:szCs w:val="24"/>
          <w:lang w:eastAsia="ja-JP"/>
        </w:rPr>
      </w:pPr>
      <w:r w:rsidRPr="00427F99">
        <w:rPr>
          <w:rFonts w:ascii="Arial" w:eastAsia="Times New Roman" w:hAnsi="Arial" w:cs="Arial"/>
          <w:color w:val="000000"/>
          <w:sz w:val="24"/>
          <w:szCs w:val="24"/>
          <w:lang w:eastAsia="ja-JP"/>
        </w:rPr>
        <w:t>Dalla sua fede corroborata dalla sua esperienza, ecco cosa l’Apostolo raccomanda agli Efesini: </w:t>
      </w:r>
      <w:r w:rsidRPr="00427F99">
        <w:rPr>
          <w:rFonts w:ascii="Arial" w:eastAsia="Times New Roman" w:hAnsi="Arial" w:cs="Arial"/>
          <w:i/>
          <w:iCs/>
          <w:color w:val="000000"/>
          <w:sz w:val="24"/>
          <w:szCs w:val="24"/>
          <w:lang w:eastAsia="ja-JP"/>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(Ef 6,10-12)</w:t>
      </w:r>
      <w:r w:rsidRPr="00427F99">
        <w:rPr>
          <w:rFonts w:ascii="Arial" w:eastAsia="Times New Roman" w:hAnsi="Arial" w:cs="Arial"/>
          <w:color w:val="000000"/>
          <w:sz w:val="24"/>
          <w:szCs w:val="24"/>
          <w:lang w:eastAsia="ja-JP"/>
        </w:rPr>
        <w:t>. La forza di Paolo è il Signore. Sorretto dal Signore, lui vede la solitudine, mai però soccombe a causa di essa.</w:t>
      </w:r>
    </w:p>
    <w:p w14:paraId="4A322B3D" w14:textId="77777777" w:rsidR="00427F99" w:rsidRPr="00427F99" w:rsidRDefault="00427F99" w:rsidP="00427F99">
      <w:pPr>
        <w:spacing w:after="120" w:line="240" w:lineRule="auto"/>
        <w:jc w:val="both"/>
        <w:rPr>
          <w:rFonts w:ascii="Calibri" w:eastAsia="Times New Roman" w:hAnsi="Calibri" w:cs="Calibri"/>
          <w:color w:val="000000"/>
          <w:sz w:val="24"/>
          <w:szCs w:val="24"/>
          <w:lang w:eastAsia="ja-JP"/>
        </w:rPr>
      </w:pPr>
      <w:r w:rsidRPr="00427F99">
        <w:rPr>
          <w:rFonts w:ascii="Arial" w:eastAsia="Times New Roman" w:hAnsi="Arial" w:cs="Arial"/>
          <w:i/>
          <w:iCs/>
          <w:color w:val="000000"/>
          <w:sz w:val="24"/>
          <w:szCs w:val="24"/>
          <w:lang w:eastAsia="ja-JP"/>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w:t>
      </w:r>
      <w:bookmarkStart w:id="1048" w:name="_Hlk132364054"/>
      <w:r w:rsidRPr="00427F99">
        <w:rPr>
          <w:rFonts w:ascii="Arial" w:eastAsia="Times New Roman" w:hAnsi="Arial" w:cs="Arial"/>
          <w:i/>
          <w:iCs/>
          <w:color w:val="000000"/>
          <w:sz w:val="24"/>
          <w:szCs w:val="24"/>
          <w:lang w:eastAsia="ja-JP"/>
        </w:rPr>
        <w:t> e così fui liberato dalla bocca del leone</w:t>
      </w:r>
      <w:bookmarkEnd w:id="1048"/>
      <w:r w:rsidRPr="00427F99">
        <w:rPr>
          <w:rFonts w:ascii="Arial" w:eastAsia="Times New Roman" w:hAnsi="Arial" w:cs="Arial"/>
          <w:i/>
          <w:iCs/>
          <w:color w:val="000000"/>
          <w:sz w:val="24"/>
          <w:szCs w:val="24"/>
          <w:lang w:eastAsia="ja-JP"/>
        </w:rPr>
        <w:t>. Il Signore mi libererà da ogni male e mi porterà in salvo nei cieli, nel suo regno; a lui la gloria nei secoli dei secoli. Amen. Saluta Prisca e Aquila e la famiglia di Onesìforo. 20Erasto è rimasto a Corinto; Tròfimo l’ho lasciato ammalato a Mileto. Affréttati a venire prima dell’inverno. Ti salutano Eubùlo, Pudènte, Lino, Claudia e tutti i fratelli. Il Signore sia con il tuo spirito. La grazia sia con voi! (2Tm 4,9-22). </w:t>
      </w:r>
    </w:p>
    <w:p w14:paraId="01B1A5D8" w14:textId="77777777" w:rsidR="00427F99" w:rsidRDefault="00427F99" w:rsidP="00427F99">
      <w:pPr>
        <w:spacing w:after="120" w:line="240" w:lineRule="auto"/>
        <w:jc w:val="both"/>
        <w:rPr>
          <w:rFonts w:ascii="Arial" w:eastAsia="Times New Roman" w:hAnsi="Arial" w:cs="Arial"/>
          <w:color w:val="000000"/>
          <w:sz w:val="24"/>
          <w:szCs w:val="24"/>
          <w:lang w:eastAsia="ja-JP"/>
        </w:rPr>
      </w:pPr>
      <w:r w:rsidRPr="00427F99">
        <w:rPr>
          <w:rFonts w:ascii="Arial" w:eastAsia="Times New Roman" w:hAnsi="Arial" w:cs="Arial"/>
          <w:color w:val="000000"/>
          <w:sz w:val="24"/>
          <w:szCs w:val="24"/>
          <w:lang w:eastAsia="ja-JP"/>
        </w:rPr>
        <w:t xml:space="preserve">Come è avvenuto con l’Apostolo Paolo deve avvenire con ogni altro discepolo del Signore. La fede che il Signore è sempre con quanti lo servono con tutto il cuore e gli obbediscono con ogni obbedienza, va sempre corroborata dall’esperienza. È l’esperienza che dona forza alla fede. Se ieri, mentre ero sotto le pietre, il Signore è stato con me, se ieri mentre venivo battuto con le verghe il Signore era con me, anche oggi giorno in cui sono in tribunale il Signore è come. Se gli servo vivo, mi libererà dalla bocca del leone. Se gli servo nella morte, mi darà ogni forza per viverla secondo la sua volontà. Questa è la fede dell’Apostolo. Questa dovrà essere la fede di ogni discepolo di Gesù. </w:t>
      </w:r>
    </w:p>
    <w:p w14:paraId="17340B6A" w14:textId="77777777" w:rsidR="00427F99" w:rsidRPr="00427F99" w:rsidRDefault="00427F99" w:rsidP="00427F99">
      <w:pPr>
        <w:spacing w:after="120" w:line="240" w:lineRule="auto"/>
        <w:jc w:val="both"/>
        <w:rPr>
          <w:rFonts w:ascii="Calibri" w:eastAsia="Times New Roman" w:hAnsi="Calibri" w:cs="Calibri"/>
          <w:color w:val="000000"/>
          <w:sz w:val="24"/>
          <w:szCs w:val="24"/>
          <w:lang w:eastAsia="ja-JP"/>
        </w:rPr>
      </w:pPr>
      <w:r w:rsidRPr="00427F99">
        <w:rPr>
          <w:rFonts w:ascii="Arial" w:eastAsia="Times New Roman" w:hAnsi="Arial" w:cs="Arial"/>
          <w:color w:val="000000"/>
          <w:sz w:val="24"/>
          <w:szCs w:val="24"/>
          <w:lang w:eastAsia="ja-JP"/>
        </w:rPr>
        <w:t>Ci aiuti la Madre nostra celeste. </w:t>
      </w:r>
    </w:p>
    <w:p w14:paraId="42A6A0F9" w14:textId="77777777" w:rsidR="00913B5F" w:rsidRDefault="00E01EB9" w:rsidP="0013360B">
      <w:pPr>
        <w:pStyle w:val="Titolo2"/>
        <w:spacing w:line="276" w:lineRule="auto"/>
        <w:jc w:val="both"/>
        <w:rPr>
          <w:sz w:val="28"/>
          <w:szCs w:val="28"/>
        </w:rPr>
      </w:pPr>
      <w:bookmarkStart w:id="1049" w:name="_Toc531377292"/>
      <w:bookmarkStart w:id="1050" w:name="_Toc152227136"/>
      <w:r w:rsidRPr="00091416">
        <w:rPr>
          <w:sz w:val="28"/>
          <w:szCs w:val="28"/>
        </w:rPr>
        <w:t>15 Novembre</w:t>
      </w:r>
      <w:bookmarkEnd w:id="1049"/>
      <w:bookmarkEnd w:id="1050"/>
    </w:p>
    <w:p w14:paraId="0D7A5B88" w14:textId="77777777" w:rsidR="00E01EB9" w:rsidRDefault="00E01EB9" w:rsidP="00913B5F">
      <w:pPr>
        <w:jc w:val="both"/>
        <w:rPr>
          <w:rFonts w:ascii="Segoe UI" w:hAnsi="Segoe UI" w:cs="Segoe UI"/>
          <w:color w:val="0F1419"/>
          <w:sz w:val="24"/>
          <w:szCs w:val="24"/>
        </w:rPr>
      </w:pPr>
      <w:r w:rsidRPr="00913B5F">
        <w:rPr>
          <w:sz w:val="24"/>
          <w:szCs w:val="24"/>
        </w:rPr>
        <w:t xml:space="preserve"> </w:t>
      </w:r>
      <w:r w:rsidR="00913B5F" w:rsidRPr="00913B5F">
        <w:rPr>
          <w:rFonts w:ascii="Segoe UI" w:hAnsi="Segoe UI" w:cs="Segoe UI"/>
          <w:color w:val="0F1419"/>
          <w:sz w:val="24"/>
          <w:szCs w:val="24"/>
        </w:rPr>
        <w:t>La Madre della Redenzione ci aiuti a mangiare tutto Cristo per vivere interamente per Cristo.</w:t>
      </w:r>
    </w:p>
    <w:p w14:paraId="2A16398A" w14:textId="77777777" w:rsidR="00913B5F" w:rsidRPr="00913B5F" w:rsidRDefault="00913B5F" w:rsidP="00913B5F">
      <w:pPr>
        <w:pStyle w:val="Titolo2"/>
        <w:rPr>
          <w:rFonts w:ascii="Calibri" w:hAnsi="Calibri" w:cs="Calibri"/>
        </w:rPr>
      </w:pPr>
      <w:bookmarkStart w:id="1051" w:name="_Toc152227137"/>
      <w:r w:rsidRPr="00913B5F">
        <w:t>Così anche colui che mangia me vivrà per me</w:t>
      </w:r>
      <w:bookmarkEnd w:id="1051"/>
    </w:p>
    <w:p w14:paraId="31AA2166" w14:textId="77777777" w:rsidR="00913B5F" w:rsidRDefault="00913B5F" w:rsidP="00913B5F">
      <w:pPr>
        <w:spacing w:after="200" w:line="253" w:lineRule="atLeast"/>
        <w:jc w:val="both"/>
        <w:rPr>
          <w:rFonts w:ascii="Arial" w:eastAsia="Times New Roman" w:hAnsi="Arial" w:cs="Arial"/>
          <w:color w:val="000000"/>
          <w:sz w:val="24"/>
          <w:szCs w:val="24"/>
          <w:lang w:eastAsia="ja-JP"/>
        </w:rPr>
      </w:pPr>
      <w:r w:rsidRPr="00913B5F">
        <w:rPr>
          <w:rFonts w:ascii="Arial" w:eastAsia="Times New Roman" w:hAnsi="Arial" w:cs="Arial"/>
          <w:color w:val="000000"/>
          <w:sz w:val="24"/>
          <w:szCs w:val="24"/>
          <w:lang w:eastAsia="ja-JP"/>
        </w:rPr>
        <w:t>Ecco la vocazione di ogni uomo decisa dal Padre celeste con decreto eterno, prima della stessa creazione dell’uomo: </w:t>
      </w:r>
      <w:r w:rsidRPr="00913B5F">
        <w:rPr>
          <w:rFonts w:ascii="Arial" w:eastAsia="Times New Roman" w:hAnsi="Arial" w:cs="Arial"/>
          <w:i/>
          <w:iCs/>
          <w:color w:val="000000"/>
          <w:sz w:val="24"/>
          <w:szCs w:val="24"/>
          <w:lang w:eastAsia="ja-JP"/>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w:t>
      </w:r>
      <w:r w:rsidRPr="00913B5F">
        <w:rPr>
          <w:rFonts w:ascii="Arial" w:eastAsia="Times New Roman" w:hAnsi="Arial" w:cs="Arial"/>
          <w:i/>
          <w:iCs/>
          <w:color w:val="000000"/>
          <w:sz w:val="24"/>
          <w:szCs w:val="24"/>
          <w:lang w:eastAsia="ja-JP"/>
        </w:rPr>
        <w:lastRenderedPageBreak/>
        <w:t xml:space="preserve">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0C2A7E" w:rsidRPr="00913B5F">
        <w:rPr>
          <w:rFonts w:ascii="Arial" w:eastAsia="Times New Roman" w:hAnsi="Arial" w:cs="Arial"/>
          <w:i/>
          <w:iCs/>
          <w:color w:val="000000"/>
          <w:sz w:val="24"/>
          <w:szCs w:val="24"/>
          <w:lang w:eastAsia="ja-JP"/>
        </w:rPr>
        <w:t>creduto, avete</w:t>
      </w:r>
      <w:r w:rsidRPr="00913B5F">
        <w:rPr>
          <w:rFonts w:ascii="Arial" w:eastAsia="Times New Roman" w:hAnsi="Arial" w:cs="Arial"/>
          <w:i/>
          <w:iCs/>
          <w:color w:val="000000"/>
          <w:sz w:val="24"/>
          <w:szCs w:val="24"/>
          <w:lang w:eastAsia="ja-JP"/>
        </w:rPr>
        <w:t xml:space="preserve"> ricevuto il sigillo dello Spirito Santo che era stato promesso, il quale è caparra della nostra eredità, in attesa della completa redenzione di coloro che Dio si è acquistato a lode della sua gloria” (Ef 1,3-14)</w:t>
      </w:r>
      <w:r w:rsidRPr="00913B5F">
        <w:rPr>
          <w:rFonts w:ascii="Arial" w:eastAsia="Times New Roman" w:hAnsi="Arial" w:cs="Arial"/>
          <w:color w:val="000000"/>
          <w:sz w:val="24"/>
          <w:szCs w:val="24"/>
          <w:lang w:eastAsia="ja-JP"/>
        </w:rPr>
        <w:t xml:space="preserve">. </w:t>
      </w:r>
    </w:p>
    <w:p w14:paraId="66D01DB8" w14:textId="77777777" w:rsidR="00913B5F" w:rsidRDefault="00913B5F" w:rsidP="00913B5F">
      <w:pPr>
        <w:spacing w:after="200" w:line="253" w:lineRule="atLeast"/>
        <w:jc w:val="both"/>
        <w:rPr>
          <w:rFonts w:ascii="Arial" w:eastAsia="Times New Roman" w:hAnsi="Arial" w:cs="Arial"/>
          <w:color w:val="000000"/>
          <w:sz w:val="24"/>
          <w:szCs w:val="24"/>
          <w:lang w:eastAsia="ja-JP"/>
        </w:rPr>
      </w:pPr>
      <w:r w:rsidRPr="00913B5F">
        <w:rPr>
          <w:rFonts w:ascii="Arial" w:eastAsia="Times New Roman" w:hAnsi="Arial" w:cs="Arial"/>
          <w:color w:val="000000"/>
          <w:sz w:val="24"/>
          <w:szCs w:val="24"/>
          <w:lang w:eastAsia="ja-JP"/>
        </w:rPr>
        <w:t>E ancora: </w:t>
      </w:r>
      <w:r w:rsidRPr="00913B5F">
        <w:rPr>
          <w:rFonts w:ascii="Arial" w:eastAsia="Times New Roman" w:hAnsi="Arial" w:cs="Arial"/>
          <w:i/>
          <w:iCs/>
          <w:color w:val="000000"/>
          <w:sz w:val="24"/>
          <w:szCs w:val="24"/>
          <w:lang w:eastAsia="ja-JP"/>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è che per mezzo di lui e in vista di lui siano riconciliate tutte le cose, avendo pacificato con il sangue della sua croce sia le cose che stanno sulla terra, sia quelle che stanno nei cieli</w:t>
      </w:r>
      <w:r>
        <w:rPr>
          <w:rFonts w:ascii="Arial" w:eastAsia="Times New Roman" w:hAnsi="Arial" w:cs="Arial"/>
          <w:i/>
          <w:iCs/>
          <w:color w:val="000000"/>
          <w:sz w:val="24"/>
          <w:szCs w:val="24"/>
          <w:lang w:eastAsia="ja-JP"/>
        </w:rPr>
        <w:t>”</w:t>
      </w:r>
      <w:r w:rsidRPr="00913B5F">
        <w:rPr>
          <w:rFonts w:ascii="Arial" w:eastAsia="Times New Roman" w:hAnsi="Arial" w:cs="Arial"/>
          <w:i/>
          <w:iCs/>
          <w:color w:val="000000"/>
          <w:sz w:val="24"/>
          <w:szCs w:val="24"/>
          <w:lang w:eastAsia="ja-JP"/>
        </w:rPr>
        <w:t xml:space="preserve"> (Col 1,13-20)</w:t>
      </w:r>
      <w:r w:rsidRPr="00913B5F">
        <w:rPr>
          <w:rFonts w:ascii="Arial" w:eastAsia="Times New Roman" w:hAnsi="Arial" w:cs="Arial"/>
          <w:color w:val="000000"/>
          <w:sz w:val="24"/>
          <w:szCs w:val="24"/>
          <w:lang w:eastAsia="ja-JP"/>
        </w:rPr>
        <w:t xml:space="preserve">. </w:t>
      </w:r>
    </w:p>
    <w:p w14:paraId="5911099D" w14:textId="77777777" w:rsidR="00913B5F" w:rsidRPr="00913B5F" w:rsidRDefault="00913B5F" w:rsidP="00913B5F">
      <w:pPr>
        <w:spacing w:after="200" w:line="253" w:lineRule="atLeast"/>
        <w:jc w:val="both"/>
        <w:rPr>
          <w:rFonts w:ascii="Calibri" w:eastAsia="Times New Roman" w:hAnsi="Calibri" w:cs="Calibri"/>
          <w:color w:val="000000"/>
          <w:sz w:val="21"/>
          <w:szCs w:val="21"/>
          <w:lang w:eastAsia="ja-JP"/>
        </w:rPr>
      </w:pPr>
      <w:r w:rsidRPr="00913B5F">
        <w:rPr>
          <w:rFonts w:ascii="Arial" w:eastAsia="Times New Roman" w:hAnsi="Arial" w:cs="Arial"/>
          <w:color w:val="000000"/>
          <w:sz w:val="24"/>
          <w:szCs w:val="24"/>
          <w:lang w:eastAsia="ja-JP"/>
        </w:rPr>
        <w:t>Come fa una natura sempre sotto attacco delle potenze infernali a vivere una così alta vocazione che domanda di essere presenza viva di Cristo Gesù allo stesso modo che Cristo Gesù era presenza viva del Padre suo in mezzo agli uomini? La risposta ce la dona lo Spirito Santo questa volta per bocca dello stesso Cristo Signore: </w:t>
      </w:r>
      <w:r w:rsidRPr="00913B5F">
        <w:rPr>
          <w:rFonts w:ascii="Arial" w:eastAsia="Times New Roman" w:hAnsi="Arial" w:cs="Arial"/>
          <w:i/>
          <w:iCs/>
          <w:color w:val="000000"/>
          <w:sz w:val="24"/>
          <w:szCs w:val="24"/>
          <w:lang w:eastAsia="ja-JP"/>
        </w:rPr>
        <w:t>“Come il Padre, che ha la vita, ha mandato me e io vivo per il Padre, così anche colui che mangia me vivrà per me. Questo è il pane disceso dal cielo; non è come quello che mangiarono i padri e morirono. Chi mangia questo pane vivrà in eterno”</w:t>
      </w:r>
      <w:r w:rsidRPr="00913B5F">
        <w:rPr>
          <w:rFonts w:ascii="Arial" w:eastAsia="Times New Roman" w:hAnsi="Arial" w:cs="Arial"/>
          <w:color w:val="000000"/>
          <w:sz w:val="24"/>
          <w:szCs w:val="24"/>
          <w:lang w:eastAsia="ja-JP"/>
        </w:rPr>
        <w:t>. Il Padre è vita di Cristo Gesù. Cristo Gesù è vita di ogni suo discepolo. Il discepolo mangia la carne e beve il sangue di Cristo e diviene vita di Cristo in mezzo ai suoi fratelli.</w:t>
      </w:r>
    </w:p>
    <w:p w14:paraId="7DAAA9D8" w14:textId="77777777" w:rsidR="00913B5F" w:rsidRPr="00913B5F" w:rsidRDefault="00913B5F" w:rsidP="00913B5F">
      <w:pPr>
        <w:spacing w:after="200" w:line="253" w:lineRule="atLeast"/>
        <w:jc w:val="both"/>
        <w:rPr>
          <w:rFonts w:ascii="Calibri" w:eastAsia="Times New Roman" w:hAnsi="Calibri" w:cs="Calibri"/>
          <w:color w:val="000000"/>
          <w:sz w:val="21"/>
          <w:szCs w:val="21"/>
          <w:lang w:eastAsia="ja-JP"/>
        </w:rPr>
      </w:pPr>
      <w:r w:rsidRPr="00913B5F">
        <w:rPr>
          <w:rFonts w:ascii="Arial" w:eastAsia="Times New Roman" w:hAnsi="Arial" w:cs="Arial"/>
          <w:i/>
          <w:iCs/>
          <w:color w:val="000000"/>
          <w:sz w:val="24"/>
          <w:szCs w:val="24"/>
          <w:lang w:eastAsia="ja-JP"/>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 </w:t>
      </w:r>
    </w:p>
    <w:p w14:paraId="1742AD32" w14:textId="77777777" w:rsidR="00913B5F" w:rsidRDefault="00913B5F" w:rsidP="00913B5F">
      <w:pPr>
        <w:spacing w:after="200" w:line="253" w:lineRule="atLeast"/>
        <w:jc w:val="both"/>
        <w:rPr>
          <w:rFonts w:ascii="Arial" w:eastAsia="Times New Roman" w:hAnsi="Arial" w:cs="Arial"/>
          <w:color w:val="000000"/>
          <w:sz w:val="24"/>
          <w:szCs w:val="24"/>
          <w:lang w:eastAsia="ja-JP"/>
        </w:rPr>
      </w:pPr>
      <w:r w:rsidRPr="00913B5F">
        <w:rPr>
          <w:rFonts w:ascii="Arial" w:eastAsia="Times New Roman" w:hAnsi="Arial" w:cs="Arial"/>
          <w:color w:val="000000"/>
          <w:sz w:val="24"/>
          <w:szCs w:val="24"/>
          <w:lang w:eastAsia="ja-JP"/>
        </w:rPr>
        <w:t>Basta allora accostarsi all’eucaristia per essere vita di Cristo Gesù? Assolutamente no. Non basta. Gesù non dice che chi mangia la sua carne e il suo sangue vivrà per Lui. Dice invece:</w:t>
      </w:r>
      <w:r w:rsidRPr="00913B5F">
        <w:rPr>
          <w:rFonts w:ascii="Arial" w:eastAsia="Times New Roman" w:hAnsi="Arial" w:cs="Arial"/>
          <w:i/>
          <w:iCs/>
          <w:color w:val="000000"/>
          <w:sz w:val="24"/>
          <w:szCs w:val="24"/>
          <w:lang w:eastAsia="ja-JP"/>
        </w:rPr>
        <w:t> “Chi mangia me vivrà per me</w:t>
      </w:r>
      <w:r w:rsidRPr="00913B5F">
        <w:rPr>
          <w:rFonts w:ascii="Arial" w:eastAsia="Times New Roman" w:hAnsi="Arial" w:cs="Arial"/>
          <w:color w:val="000000"/>
          <w:sz w:val="24"/>
          <w:szCs w:val="24"/>
          <w:lang w:eastAsia="ja-JP"/>
        </w:rPr>
        <w:t xml:space="preserve">”. Cristo è insieme Pane di Parola, Pane di Verità, Pane di Luce, Pane di purissima obbedienza al Padre, Pane di Vangelo, Pane di giustizia, Pane di perfetta conoscenza del Padre suo, Pane tutto inabitato di Spirito Santo. È questo Pane che diviene eucaristia per noi. Noi nell’eucaristia mangiano la sua Parola, la sua Verità, la sua Luce, la sua Obbedienza. Il suo Vangelo, la sua Giustizia, la sua Scienza e Conoscenza del Padre, il suo Santo Spirito. Mangiando Cristo nella pienezza del suo essere noi vivremo anche per Lui. </w:t>
      </w:r>
    </w:p>
    <w:p w14:paraId="73FB1607" w14:textId="77777777" w:rsidR="00913B5F" w:rsidRDefault="00913B5F" w:rsidP="00913B5F">
      <w:pPr>
        <w:spacing w:after="200" w:line="253" w:lineRule="atLeast"/>
        <w:jc w:val="both"/>
        <w:rPr>
          <w:rFonts w:ascii="Arial" w:eastAsia="Times New Roman" w:hAnsi="Arial" w:cs="Arial"/>
          <w:color w:val="000000"/>
          <w:sz w:val="24"/>
          <w:szCs w:val="24"/>
          <w:lang w:eastAsia="ja-JP"/>
        </w:rPr>
      </w:pPr>
      <w:r w:rsidRPr="00913B5F">
        <w:rPr>
          <w:rFonts w:ascii="Arial" w:eastAsia="Times New Roman" w:hAnsi="Arial" w:cs="Arial"/>
          <w:color w:val="000000"/>
          <w:sz w:val="24"/>
          <w:szCs w:val="24"/>
          <w:lang w:eastAsia="ja-JP"/>
        </w:rPr>
        <w:lastRenderedPageBreak/>
        <w:t xml:space="preserve">Oggi l’errore sta proprio in questo: nella separazione di Cristo o nella divisione di Lui. Si vuole il pane e il sangue eucaristici, ma non si vuole la Parola, la Verità, la Luce, l’Obbedienza, il Vangelo, la Giustizia, la Conoscenza e la Scienza del Padre, il suo Santo Spirito. Questo significa che il pane che mangiano e il vino che noi beviamo sono privi per noi della loro più pura essenza. Per consacrazione essi sono il vero corpo e sangue di Cristo, il vero, reale, sostanziale corpo di Cristo, poiché noi però non vogliamo mangiare tutto Cristo, per noi quel pane e quel fino è come se fosse vuoto di Lui. È pieno di Lui in se stesso, è vuoto di Lui per noi. È vuoto per noi perché noi lo abbiamo svuotato della sua purissima essenza che è la pienezza e la totalità di Cristo Gesù. </w:t>
      </w:r>
    </w:p>
    <w:p w14:paraId="0288F399" w14:textId="77777777" w:rsidR="00913B5F" w:rsidRPr="00913B5F" w:rsidRDefault="00913B5F" w:rsidP="00913B5F">
      <w:pPr>
        <w:spacing w:after="200" w:line="253" w:lineRule="atLeast"/>
        <w:jc w:val="both"/>
        <w:rPr>
          <w:rFonts w:ascii="Arial" w:eastAsia="Times New Roman" w:hAnsi="Arial" w:cs="Arial"/>
          <w:color w:val="000000"/>
          <w:sz w:val="24"/>
          <w:szCs w:val="24"/>
          <w:lang w:eastAsia="ja-JP"/>
        </w:rPr>
      </w:pPr>
      <w:r w:rsidRPr="00913B5F">
        <w:rPr>
          <w:rFonts w:ascii="Arial" w:eastAsia="Times New Roman" w:hAnsi="Arial" w:cs="Arial"/>
          <w:color w:val="000000"/>
          <w:sz w:val="24"/>
          <w:szCs w:val="24"/>
          <w:lang w:eastAsia="ja-JP"/>
        </w:rPr>
        <w:t xml:space="preserve">Vivremo per Cristo se mangiamo tutto Cristo. Se ne mangiamo una parte soltanto, non mangiamo Cristo e non possiamo vivere per Cristo. Come si può pensare di mangiare tutto Cristo se ci accostiamo all’eucaristia con l’odio nel cuore e con ogni ingiustizia nei pensieri? Già un solo peccato veniale attesta che Cristo non è mangiato nella sua pienezza e totalità di santità e di Spirito Santo, figuriamo poi a mangiarlo con il peccato mortale! Se poi lo mangiamo con la volontà di rimanere nel peccato, allora compiamo un’opera veramente diabolica e satanica. </w:t>
      </w:r>
    </w:p>
    <w:p w14:paraId="5AF5DB2B" w14:textId="77777777" w:rsidR="00913B5F" w:rsidRPr="00913B5F" w:rsidRDefault="00913B5F" w:rsidP="00913B5F">
      <w:pPr>
        <w:spacing w:after="200" w:line="253" w:lineRule="atLeast"/>
        <w:jc w:val="both"/>
        <w:rPr>
          <w:rFonts w:ascii="Calibri" w:eastAsia="Times New Roman" w:hAnsi="Calibri" w:cs="Calibri"/>
          <w:color w:val="000000"/>
          <w:sz w:val="21"/>
          <w:szCs w:val="21"/>
          <w:lang w:eastAsia="ja-JP"/>
        </w:rPr>
      </w:pPr>
      <w:r w:rsidRPr="00913B5F">
        <w:rPr>
          <w:rFonts w:ascii="Arial" w:eastAsia="Times New Roman" w:hAnsi="Arial" w:cs="Arial"/>
          <w:color w:val="000000"/>
          <w:sz w:val="24"/>
          <w:szCs w:val="24"/>
          <w:lang w:eastAsia="ja-JP"/>
        </w:rPr>
        <w:t>La Madre della Redenzione ci aiuti a mangiare tutto Cristo per vivere interamente per Cristo.</w:t>
      </w:r>
    </w:p>
    <w:p w14:paraId="24E5EF5F" w14:textId="77777777" w:rsidR="00913B5F" w:rsidRDefault="00913B5F" w:rsidP="00913B5F">
      <w:pPr>
        <w:jc w:val="both"/>
        <w:rPr>
          <w:sz w:val="24"/>
          <w:szCs w:val="24"/>
        </w:rPr>
      </w:pPr>
    </w:p>
    <w:p w14:paraId="241CC576" w14:textId="77777777" w:rsidR="00913B5F" w:rsidRPr="00913B5F" w:rsidRDefault="00913B5F" w:rsidP="00913B5F">
      <w:pPr>
        <w:pStyle w:val="Titolo2"/>
        <w:rPr>
          <w:rFonts w:ascii="Calibri" w:hAnsi="Calibri" w:cs="Calibri"/>
          <w:spacing w:val="-12"/>
          <w:sz w:val="27"/>
          <w:szCs w:val="27"/>
        </w:rPr>
      </w:pPr>
      <w:bookmarkStart w:id="1052" w:name="_Toc152227138"/>
      <w:r w:rsidRPr="00913B5F">
        <w:rPr>
          <w:spacing w:val="-12"/>
        </w:rPr>
        <w:t>STUDIA, E VEDRAI CHE DALLA GALILEA NON SORGE PROFETA!</w:t>
      </w:r>
      <w:bookmarkEnd w:id="1052"/>
    </w:p>
    <w:p w14:paraId="7ED01150" w14:textId="77777777" w:rsidR="00913B5F" w:rsidRPr="00913B5F" w:rsidRDefault="00913B5F" w:rsidP="00913B5F">
      <w:pPr>
        <w:spacing w:after="120" w:line="240" w:lineRule="auto"/>
        <w:jc w:val="both"/>
        <w:rPr>
          <w:rFonts w:ascii="Calibri" w:eastAsia="Times New Roman" w:hAnsi="Calibri" w:cs="Calibri"/>
          <w:color w:val="000000"/>
          <w:sz w:val="28"/>
          <w:szCs w:val="28"/>
          <w:lang w:eastAsia="ja-JP"/>
        </w:rPr>
      </w:pPr>
      <w:r w:rsidRPr="00913B5F">
        <w:rPr>
          <w:rFonts w:ascii="Arial" w:eastAsia="Times New Roman" w:hAnsi="Arial" w:cs="Arial"/>
          <w:color w:val="000000"/>
          <w:sz w:val="24"/>
          <w:szCs w:val="24"/>
          <w:lang w:eastAsia="ja-JP"/>
        </w:rPr>
        <w:t xml:space="preserve">La luce per tutto il popolo del Signore viene dalla Galilea delle genti. Così rivela lo Spirito Santo per mezzo del profeta Isaia: </w:t>
      </w:r>
      <w:r w:rsidRPr="00913B5F">
        <w:rPr>
          <w:rFonts w:ascii="Arial" w:eastAsia="Times New Roman" w:hAnsi="Arial" w:cs="Arial"/>
          <w:i/>
          <w:iCs/>
          <w:color w:val="000000"/>
          <w:sz w:val="24"/>
          <w:szCs w:val="24"/>
          <w:lang w:eastAsia="ja-JP"/>
        </w:rPr>
        <w:t xml:space="preserve">“Poiché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 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 Egli si aggirerà oppresso e </w:t>
      </w:r>
      <w:r w:rsidR="000C2A7E" w:rsidRPr="00913B5F">
        <w:rPr>
          <w:rFonts w:ascii="Arial" w:eastAsia="Times New Roman" w:hAnsi="Arial" w:cs="Arial"/>
          <w:i/>
          <w:iCs/>
          <w:color w:val="000000"/>
          <w:sz w:val="24"/>
          <w:szCs w:val="24"/>
          <w:lang w:eastAsia="ja-JP"/>
        </w:rPr>
        <w:t>affamato, e</w:t>
      </w:r>
      <w:r w:rsidRPr="00913B5F">
        <w:rPr>
          <w:rFonts w:ascii="Arial" w:eastAsia="Times New Roman" w:hAnsi="Arial" w:cs="Arial"/>
          <w:i/>
          <w:iCs/>
          <w:color w:val="000000"/>
          <w:sz w:val="24"/>
          <w:szCs w:val="24"/>
          <w:lang w:eastAsia="ja-JP"/>
        </w:rPr>
        <w:t>, quando sarà affamato e preso dall’ira, maledirà il suo re e il suo dio. Guarderà in alto e rivolgerà lo sguardo sulla terra ed ecco angustia e tenebre e oscurità desolante. Ma la caligine sarà dissipata, poiché non ci sarà più oscurità dove ora è angoscia.</w:t>
      </w:r>
    </w:p>
    <w:p w14:paraId="0F3514EA" w14:textId="77777777" w:rsidR="00913B5F" w:rsidRPr="00913B5F" w:rsidRDefault="00913B5F" w:rsidP="00913B5F">
      <w:pPr>
        <w:spacing w:after="120" w:line="240" w:lineRule="auto"/>
        <w:jc w:val="both"/>
        <w:rPr>
          <w:rFonts w:ascii="Calibri" w:eastAsia="Times New Roman" w:hAnsi="Calibri" w:cs="Calibri"/>
          <w:color w:val="000000"/>
          <w:sz w:val="28"/>
          <w:szCs w:val="28"/>
          <w:lang w:eastAsia="ja-JP"/>
        </w:rPr>
      </w:pPr>
      <w:r w:rsidRPr="00913B5F">
        <w:rPr>
          <w:rFonts w:ascii="Arial" w:eastAsia="Times New Roman" w:hAnsi="Arial" w:cs="Arial"/>
          <w:i/>
          <w:iCs/>
          <w:color w:val="000000"/>
          <w:sz w:val="24"/>
          <w:szCs w:val="24"/>
          <w:lang w:eastAsia="ja-JP"/>
        </w:rPr>
        <w:t xml:space="preserve">In passato umiliò la terra di Zàbulon e la terra di Nèftali, ma in futuro renderà gloriosa la via del mare, oltre il Giordano, Galilea delle genti. Il popolo che camminava nelle </w:t>
      </w:r>
      <w:r w:rsidR="000C2A7E" w:rsidRPr="00913B5F">
        <w:rPr>
          <w:rFonts w:ascii="Arial" w:eastAsia="Times New Roman" w:hAnsi="Arial" w:cs="Arial"/>
          <w:i/>
          <w:iCs/>
          <w:color w:val="000000"/>
          <w:sz w:val="24"/>
          <w:szCs w:val="24"/>
          <w:lang w:eastAsia="ja-JP"/>
        </w:rPr>
        <w:t>tenebre ha</w:t>
      </w:r>
      <w:r w:rsidRPr="00913B5F">
        <w:rPr>
          <w:rFonts w:ascii="Arial" w:eastAsia="Times New Roman" w:hAnsi="Arial" w:cs="Arial"/>
          <w:i/>
          <w:iCs/>
          <w:color w:val="000000"/>
          <w:sz w:val="24"/>
          <w:szCs w:val="24"/>
          <w:lang w:eastAsia="ja-JP"/>
        </w:rPr>
        <w:t xml:space="preserve"> visto una grande luce; su coloro che abitavano in terra tenebrosa una luce rifulse. Hai moltiplicato la </w:t>
      </w:r>
      <w:r w:rsidR="000C2A7E" w:rsidRPr="00913B5F">
        <w:rPr>
          <w:rFonts w:ascii="Arial" w:eastAsia="Times New Roman" w:hAnsi="Arial" w:cs="Arial"/>
          <w:i/>
          <w:iCs/>
          <w:color w:val="000000"/>
          <w:sz w:val="24"/>
          <w:szCs w:val="24"/>
          <w:lang w:eastAsia="ja-JP"/>
        </w:rPr>
        <w:t>gioia, hai</w:t>
      </w:r>
      <w:r w:rsidRPr="00913B5F">
        <w:rPr>
          <w:rFonts w:ascii="Arial" w:eastAsia="Times New Roman" w:hAnsi="Arial" w:cs="Arial"/>
          <w:i/>
          <w:iCs/>
          <w:color w:val="000000"/>
          <w:sz w:val="24"/>
          <w:szCs w:val="24"/>
          <w:lang w:eastAsia="ja-JP"/>
        </w:rPr>
        <w:t xml:space="preserve">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w:t>
      </w:r>
      <w:r w:rsidRPr="00913B5F">
        <w:rPr>
          <w:rFonts w:ascii="Arial" w:eastAsia="Times New Roman" w:hAnsi="Arial" w:cs="Arial"/>
          <w:i/>
          <w:iCs/>
          <w:color w:val="000000"/>
          <w:sz w:val="24"/>
          <w:szCs w:val="24"/>
          <w:lang w:eastAsia="ja-JP"/>
        </w:rPr>
        <w:lastRenderedPageBreak/>
        <w:t xml:space="preserve">potente, Padre per sempre, Principe della pace. Grande sarà il suo potere e la pace non avrà </w:t>
      </w:r>
      <w:r w:rsidR="000C2A7E" w:rsidRPr="00913B5F">
        <w:rPr>
          <w:rFonts w:ascii="Arial" w:eastAsia="Times New Roman" w:hAnsi="Arial" w:cs="Arial"/>
          <w:i/>
          <w:iCs/>
          <w:color w:val="000000"/>
          <w:sz w:val="24"/>
          <w:szCs w:val="24"/>
          <w:lang w:eastAsia="ja-JP"/>
        </w:rPr>
        <w:t>fine sul</w:t>
      </w:r>
      <w:r w:rsidRPr="00913B5F">
        <w:rPr>
          <w:rFonts w:ascii="Arial" w:eastAsia="Times New Roman" w:hAnsi="Arial" w:cs="Arial"/>
          <w:i/>
          <w:iCs/>
          <w:color w:val="000000"/>
          <w:sz w:val="24"/>
          <w:szCs w:val="24"/>
          <w:lang w:eastAsia="ja-JP"/>
        </w:rPr>
        <w:t xml:space="preserve"> trono di Davide e sul suo regno, che egli viene a consolidare e rafforzare con il diritto e la giustizia, ora e per sempre. Questo farà lo zelo del Signore degli eserciti</w:t>
      </w:r>
      <w:r>
        <w:rPr>
          <w:rFonts w:ascii="Arial" w:eastAsia="Times New Roman" w:hAnsi="Arial" w:cs="Arial"/>
          <w:i/>
          <w:iCs/>
          <w:color w:val="000000"/>
          <w:sz w:val="24"/>
          <w:szCs w:val="24"/>
          <w:lang w:eastAsia="ja-JP"/>
        </w:rPr>
        <w:t>”</w:t>
      </w:r>
      <w:r w:rsidRPr="00913B5F">
        <w:rPr>
          <w:rFonts w:ascii="Arial" w:eastAsia="Times New Roman" w:hAnsi="Arial" w:cs="Arial"/>
          <w:i/>
          <w:iCs/>
          <w:color w:val="000000"/>
          <w:sz w:val="24"/>
          <w:szCs w:val="24"/>
          <w:lang w:eastAsia="ja-JP"/>
        </w:rPr>
        <w:t xml:space="preserve"> (Is 8,11-9,6). </w:t>
      </w:r>
      <w:r w:rsidRPr="00913B5F">
        <w:rPr>
          <w:rFonts w:ascii="Arial" w:eastAsia="Times New Roman" w:hAnsi="Arial" w:cs="Arial"/>
          <w:color w:val="000000"/>
          <w:sz w:val="24"/>
          <w:szCs w:val="24"/>
          <w:lang w:eastAsia="ja-JP"/>
        </w:rPr>
        <w:t>Chi studia la Legge – con i Profeti e i Salmi – saprà che la luce viene dalla Galilea per tutto il popolo del Signore.</w:t>
      </w:r>
    </w:p>
    <w:p w14:paraId="02700963" w14:textId="77777777" w:rsidR="00913B5F" w:rsidRDefault="00913B5F" w:rsidP="00913B5F">
      <w:pPr>
        <w:spacing w:after="120" w:line="240" w:lineRule="auto"/>
        <w:jc w:val="both"/>
        <w:rPr>
          <w:rFonts w:ascii="Arial" w:eastAsia="Times New Roman" w:hAnsi="Arial" w:cs="Arial"/>
          <w:i/>
          <w:iCs/>
          <w:color w:val="000000"/>
          <w:sz w:val="24"/>
          <w:szCs w:val="24"/>
          <w:lang w:eastAsia="ja-JP"/>
        </w:rPr>
      </w:pPr>
      <w:r w:rsidRPr="00913B5F">
        <w:rPr>
          <w:rFonts w:ascii="Arial" w:eastAsia="Times New Roman" w:hAnsi="Arial" w:cs="Arial"/>
          <w:color w:val="000000"/>
          <w:sz w:val="24"/>
          <w:szCs w:val="24"/>
          <w:lang w:eastAsia="ja-JP"/>
        </w:rPr>
        <w:t>Lo Spirito Santo per bocca dell’Evangelista Matteo rivela che questa profezia si è compiuta in Cristo Gesù: “</w:t>
      </w:r>
      <w:r w:rsidRPr="00913B5F">
        <w:rPr>
          <w:rFonts w:ascii="Arial" w:eastAsia="Times New Roman" w:hAnsi="Arial" w:cs="Arial"/>
          <w:i/>
          <w:iCs/>
          <w:color w:val="000000"/>
          <w:sz w:val="24"/>
          <w:szCs w:val="24"/>
          <w:lang w:eastAsia="ja-JP"/>
        </w:rPr>
        <w:t>Quando Gesù seppe che Giovanni era stato arrestato, si ritirò nella Galilea, lasciò Nàzaret e andò ad abitare a Cafàrnao, sulla riva del mare, nel territorio di Zàbulon e di Nèftali, perché si compisse ciò che era stato dett</w:t>
      </w:r>
      <w:r>
        <w:rPr>
          <w:rFonts w:ascii="Arial" w:eastAsia="Times New Roman" w:hAnsi="Arial" w:cs="Arial"/>
          <w:i/>
          <w:iCs/>
          <w:color w:val="000000"/>
          <w:sz w:val="24"/>
          <w:szCs w:val="24"/>
          <w:lang w:eastAsia="ja-JP"/>
        </w:rPr>
        <w:t>o per mezzo del profeta Isaia: </w:t>
      </w:r>
      <w:r w:rsidRPr="00913B5F">
        <w:rPr>
          <w:rFonts w:ascii="Arial" w:eastAsia="Times New Roman" w:hAnsi="Arial" w:cs="Arial"/>
          <w:i/>
          <w:iCs/>
          <w:color w:val="000000"/>
          <w:sz w:val="24"/>
          <w:szCs w:val="24"/>
          <w:lang w:eastAsia="ja-JP"/>
        </w:rPr>
        <w:t>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1F24CD2B" w14:textId="77777777" w:rsidR="00913B5F" w:rsidRPr="00913B5F" w:rsidRDefault="00913B5F" w:rsidP="00913B5F">
      <w:pPr>
        <w:spacing w:after="120" w:line="240" w:lineRule="auto"/>
        <w:jc w:val="both"/>
        <w:rPr>
          <w:rFonts w:ascii="Calibri" w:eastAsia="Times New Roman" w:hAnsi="Calibri" w:cs="Calibri"/>
          <w:color w:val="000000"/>
          <w:sz w:val="28"/>
          <w:szCs w:val="28"/>
          <w:lang w:eastAsia="ja-JP"/>
        </w:rPr>
      </w:pPr>
      <w:r w:rsidRPr="00913B5F">
        <w:rPr>
          <w:rFonts w:ascii="Arial" w:eastAsia="Times New Roman" w:hAnsi="Arial" w:cs="Arial"/>
          <w:color w:val="000000"/>
          <w:sz w:val="24"/>
          <w:szCs w:val="24"/>
          <w:lang w:eastAsia="ja-JP"/>
        </w:rPr>
        <w:t>Allora non è Nicodemo che deve studiare. Devono studiare tutti gli scribi, tutti i farisei, tutti i sadducei, tutti i sommi sacerdoti e tutti i capi del popolo. Ma anche la luce per il mondo intero viene dalla Galilea. È dalla Galilea che Gesù manda nel mondo i suoi Apostoli per fare discepoli tutti i popol</w:t>
      </w:r>
      <w:r>
        <w:rPr>
          <w:rFonts w:ascii="Arial" w:eastAsia="Times New Roman" w:hAnsi="Arial" w:cs="Arial"/>
          <w:color w:val="000000"/>
          <w:sz w:val="24"/>
          <w:szCs w:val="24"/>
          <w:lang w:eastAsia="ja-JP"/>
        </w:rPr>
        <w:t>i</w:t>
      </w:r>
      <w:r w:rsidRPr="00913B5F">
        <w:rPr>
          <w:rFonts w:ascii="Arial" w:eastAsia="Times New Roman" w:hAnsi="Arial" w:cs="Arial"/>
          <w:color w:val="000000"/>
          <w:sz w:val="24"/>
          <w:szCs w:val="24"/>
          <w:lang w:eastAsia="ja-JP"/>
        </w:rPr>
        <w:t xml:space="preserve"> attraverso il dono della luce del Vangelo: </w:t>
      </w:r>
      <w:r w:rsidRPr="00913B5F">
        <w:rPr>
          <w:rFonts w:ascii="Arial" w:eastAsia="Times New Roman" w:hAnsi="Arial" w:cs="Arial"/>
          <w:i/>
          <w:iCs/>
          <w:color w:val="000000"/>
          <w:sz w:val="24"/>
          <w:szCs w:val="24"/>
          <w:lang w:eastAsia="ja-JP"/>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eastAsia="Times New Roman" w:hAnsi="Arial" w:cs="Arial"/>
          <w:i/>
          <w:iCs/>
          <w:color w:val="000000"/>
          <w:sz w:val="24"/>
          <w:szCs w:val="24"/>
          <w:lang w:eastAsia="ja-JP"/>
        </w:rPr>
        <w:t>”</w:t>
      </w:r>
      <w:r w:rsidRPr="00913B5F">
        <w:rPr>
          <w:rFonts w:ascii="Arial" w:eastAsia="Times New Roman" w:hAnsi="Arial" w:cs="Arial"/>
          <w:i/>
          <w:iCs/>
          <w:color w:val="000000"/>
          <w:sz w:val="24"/>
          <w:szCs w:val="24"/>
          <w:lang w:eastAsia="ja-JP"/>
        </w:rPr>
        <w:t xml:space="preserve"> (Mt 28,16-20). </w:t>
      </w:r>
      <w:r w:rsidRPr="00913B5F">
        <w:rPr>
          <w:rFonts w:ascii="Arial" w:eastAsia="Times New Roman" w:hAnsi="Arial" w:cs="Arial"/>
          <w:color w:val="000000"/>
          <w:sz w:val="24"/>
          <w:szCs w:val="24"/>
          <w:lang w:eastAsia="ja-JP"/>
        </w:rPr>
        <w:t>Ancora una volta è dalla Galilea che si diffonde la luce del Vangelo su tutta la terra. Anche per il mondo si compie la profezia di Isaia.</w:t>
      </w:r>
    </w:p>
    <w:p w14:paraId="61DFB8EC" w14:textId="77777777" w:rsidR="00913B5F" w:rsidRPr="00913B5F" w:rsidRDefault="00913B5F" w:rsidP="00913B5F">
      <w:pPr>
        <w:spacing w:after="120" w:line="240" w:lineRule="auto"/>
        <w:jc w:val="both"/>
        <w:rPr>
          <w:rFonts w:ascii="Calibri" w:eastAsia="Times New Roman" w:hAnsi="Calibri" w:cs="Calibri"/>
          <w:color w:val="000000"/>
          <w:sz w:val="28"/>
          <w:szCs w:val="28"/>
          <w:lang w:eastAsia="ja-JP"/>
        </w:rPr>
      </w:pPr>
      <w:r w:rsidRPr="00913B5F">
        <w:rPr>
          <w:rFonts w:ascii="Arial" w:eastAsia="Times New Roman" w:hAnsi="Arial" w:cs="Arial"/>
          <w:i/>
          <w:iCs/>
          <w:color w:val="000000"/>
          <w:sz w:val="24"/>
          <w:szCs w:val="24"/>
          <w:lang w:eastAsia="ja-JP"/>
        </w:rPr>
        <w:t>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w:t>
      </w:r>
      <w:bookmarkStart w:id="1053" w:name="_Hlk132364218"/>
      <w:r w:rsidRPr="00913B5F">
        <w:rPr>
          <w:rFonts w:ascii="Arial" w:eastAsia="Times New Roman" w:hAnsi="Arial" w:cs="Arial"/>
          <w:i/>
          <w:iCs/>
          <w:color w:val="000000"/>
          <w:sz w:val="24"/>
          <w:szCs w:val="24"/>
          <w:lang w:eastAsia="ja-JP"/>
        </w:rPr>
        <w:t>Studia, e vedrai che dalla Galilea non sorge profeta!</w:t>
      </w:r>
      <w:bookmarkEnd w:id="1053"/>
      <w:r w:rsidRPr="00913B5F">
        <w:rPr>
          <w:rFonts w:ascii="Arial" w:eastAsia="Times New Roman" w:hAnsi="Arial" w:cs="Arial"/>
          <w:i/>
          <w:iCs/>
          <w:color w:val="000000"/>
          <w:sz w:val="24"/>
          <w:szCs w:val="24"/>
          <w:lang w:eastAsia="ja-JP"/>
        </w:rPr>
        <w:t>». E ciascuno tornò a casa sua. (Gv 7,45-53). </w:t>
      </w:r>
    </w:p>
    <w:p w14:paraId="5EC61F75" w14:textId="77777777" w:rsidR="00913B5F" w:rsidRPr="00913B5F" w:rsidRDefault="00913B5F" w:rsidP="00913B5F">
      <w:pPr>
        <w:spacing w:after="120" w:line="240" w:lineRule="auto"/>
        <w:jc w:val="both"/>
        <w:rPr>
          <w:rFonts w:ascii="Arial" w:eastAsia="Times New Roman" w:hAnsi="Arial" w:cs="Arial"/>
          <w:color w:val="000000"/>
          <w:sz w:val="24"/>
          <w:szCs w:val="24"/>
          <w:lang w:eastAsia="ja-JP"/>
        </w:rPr>
      </w:pPr>
      <w:r w:rsidRPr="00913B5F">
        <w:rPr>
          <w:rFonts w:ascii="Arial" w:eastAsia="Times New Roman" w:hAnsi="Arial" w:cs="Arial"/>
          <w:color w:val="000000"/>
          <w:sz w:val="24"/>
          <w:szCs w:val="24"/>
          <w:lang w:eastAsia="ja-JP"/>
        </w:rPr>
        <w:t xml:space="preserve">Nella risposta a Nicodemo si rivela un grandissimo errore scritturistico commesso dai capi dei sacerdoti e dai farisei: la confusione tra Messia e Profeta. Dalle Scritture Profetiche il Messia è anche il Profeta che deve venire e anche il Sacerdote alla maniera o secondo l’ordine di Melchìsedek. Ogni profeta mandato da Dio non è mai Messia e raramente è anche un sacerdote. Dalla Galilea pertanto può nascere non uno, ma molti profeti. Non può però nascere il Messia, perché questi, secondo la profezia di Michea, dovrà nascere a Betlemme. Noi sappiamo che Gesù è nato in Betlemme, ma è vissuto a Nazaret, città nella quale abitavano Maria e Giuseppe. </w:t>
      </w:r>
    </w:p>
    <w:p w14:paraId="71B1B0A8" w14:textId="77777777" w:rsidR="00913B5F" w:rsidRDefault="00913B5F" w:rsidP="00913B5F">
      <w:pPr>
        <w:spacing w:after="120" w:line="240" w:lineRule="auto"/>
        <w:jc w:val="both"/>
        <w:rPr>
          <w:rFonts w:ascii="Arial" w:eastAsia="Times New Roman" w:hAnsi="Arial" w:cs="Arial"/>
          <w:color w:val="000000"/>
          <w:sz w:val="24"/>
          <w:szCs w:val="24"/>
          <w:lang w:eastAsia="ja-JP"/>
        </w:rPr>
      </w:pPr>
      <w:r w:rsidRPr="00913B5F">
        <w:rPr>
          <w:rFonts w:ascii="Arial" w:eastAsia="Times New Roman" w:hAnsi="Arial" w:cs="Arial"/>
          <w:color w:val="000000"/>
          <w:sz w:val="24"/>
          <w:szCs w:val="24"/>
          <w:lang w:eastAsia="ja-JP"/>
        </w:rPr>
        <w:t>Madre di Dio ottienici il dono di comprendere con intelligenza di Spirito Santo le Divine Scritture.</w:t>
      </w:r>
    </w:p>
    <w:p w14:paraId="48D2FF1D" w14:textId="77777777" w:rsidR="00913B5F" w:rsidRPr="00913B5F" w:rsidRDefault="00913B5F" w:rsidP="00913B5F">
      <w:pPr>
        <w:pStyle w:val="Nessunaspaziatura"/>
        <w:rPr>
          <w:sz w:val="10"/>
          <w:szCs w:val="10"/>
          <w:lang w:eastAsia="ja-JP"/>
        </w:rPr>
      </w:pPr>
    </w:p>
    <w:p w14:paraId="6191CC88" w14:textId="77777777" w:rsidR="00913B5F" w:rsidRDefault="00E01EB9" w:rsidP="0013360B">
      <w:pPr>
        <w:pStyle w:val="Titolo2"/>
        <w:spacing w:line="276" w:lineRule="auto"/>
        <w:jc w:val="both"/>
        <w:rPr>
          <w:sz w:val="28"/>
          <w:szCs w:val="28"/>
        </w:rPr>
      </w:pPr>
      <w:bookmarkStart w:id="1054" w:name="_Toc531377294"/>
      <w:bookmarkStart w:id="1055" w:name="_Toc152227139"/>
      <w:r w:rsidRPr="00091416">
        <w:rPr>
          <w:sz w:val="28"/>
          <w:szCs w:val="28"/>
        </w:rPr>
        <w:t>16 Novembre</w:t>
      </w:r>
      <w:bookmarkEnd w:id="1054"/>
      <w:bookmarkEnd w:id="1055"/>
    </w:p>
    <w:p w14:paraId="316064CF" w14:textId="77777777" w:rsidR="00E01EB9" w:rsidRDefault="00913B5F" w:rsidP="00913B5F">
      <w:pPr>
        <w:jc w:val="both"/>
        <w:rPr>
          <w:rFonts w:ascii="Segoe UI" w:hAnsi="Segoe UI" w:cs="Segoe UI"/>
          <w:color w:val="0F1419"/>
          <w:sz w:val="24"/>
          <w:szCs w:val="24"/>
        </w:rPr>
      </w:pPr>
      <w:r w:rsidRPr="00913B5F">
        <w:rPr>
          <w:rFonts w:ascii="Segoe UI" w:hAnsi="Segoe UI" w:cs="Segoe UI"/>
          <w:color w:val="0F1419"/>
          <w:sz w:val="24"/>
          <w:szCs w:val="24"/>
        </w:rPr>
        <w:t>La Madre di Dio, la Madre della Redenzione ci aiuti a liberarci da ogni possessione diabolica. Noi liberati possiamo liberare il mondo.</w:t>
      </w:r>
    </w:p>
    <w:p w14:paraId="5A082626" w14:textId="77777777" w:rsidR="00913B5F" w:rsidRDefault="00913B5F" w:rsidP="00913B5F">
      <w:pPr>
        <w:pStyle w:val="Titolo2"/>
      </w:pPr>
      <w:bookmarkStart w:id="1056" w:name="_Toc132812256"/>
      <w:bookmarkStart w:id="1057" w:name="_Toc152227140"/>
      <w:r>
        <w:lastRenderedPageBreak/>
        <w:t>Liberandosi dal laccio del diavolo</w:t>
      </w:r>
      <w:bookmarkEnd w:id="1056"/>
      <w:bookmarkEnd w:id="1057"/>
    </w:p>
    <w:p w14:paraId="05AC6E8D" w14:textId="77777777" w:rsidR="00913B5F" w:rsidRDefault="00913B5F" w:rsidP="004619B2">
      <w:pPr>
        <w:spacing w:after="200" w:line="240" w:lineRule="auto"/>
        <w:jc w:val="both"/>
        <w:rPr>
          <w:rFonts w:ascii="Arial" w:hAnsi="Arial" w:cs="Arial"/>
          <w:color w:val="000000"/>
          <w:sz w:val="24"/>
          <w:szCs w:val="24"/>
        </w:rPr>
      </w:pPr>
      <w:r w:rsidRPr="00913B5F">
        <w:rPr>
          <w:rFonts w:ascii="Arial" w:hAnsi="Arial" w:cs="Arial"/>
          <w:color w:val="000000"/>
          <w:sz w:val="24"/>
          <w:szCs w:val="24"/>
        </w:rPr>
        <w:t>Chi deve liberarsi dal laccio del diavolo, che li tien</w:t>
      </w:r>
      <w:r w:rsidR="0091055A">
        <w:rPr>
          <w:rFonts w:ascii="Arial" w:hAnsi="Arial" w:cs="Arial"/>
          <w:color w:val="000000"/>
          <w:sz w:val="24"/>
          <w:szCs w:val="24"/>
        </w:rPr>
        <w:t>e</w:t>
      </w:r>
      <w:r w:rsidRPr="00913B5F">
        <w:rPr>
          <w:rFonts w:ascii="Arial" w:hAnsi="Arial" w:cs="Arial"/>
          <w:color w:val="000000"/>
          <w:sz w:val="24"/>
          <w:szCs w:val="24"/>
        </w:rPr>
        <w:t xml:space="preserve"> prigionieri perché faccia</w:t>
      </w:r>
      <w:r w:rsidR="004619B2">
        <w:rPr>
          <w:rFonts w:ascii="Arial" w:hAnsi="Arial" w:cs="Arial"/>
          <w:color w:val="000000"/>
          <w:sz w:val="24"/>
          <w:szCs w:val="24"/>
        </w:rPr>
        <w:t>n</w:t>
      </w:r>
      <w:r w:rsidRPr="00913B5F">
        <w:rPr>
          <w:rFonts w:ascii="Arial" w:hAnsi="Arial" w:cs="Arial"/>
          <w:color w:val="000000"/>
          <w:sz w:val="24"/>
          <w:szCs w:val="24"/>
        </w:rPr>
        <w:t xml:space="preserve">o la sua volontà, è ogni uomo. Chi deve aiutare ogni uomo perché si liberi dal laccio del diavolo è l’Apostolo del Signore e ogni suo successore. Come costui potrà liberare dal laccio del diavolo? Annunciando la Parola nello Spirito Santo. Se lo Spirito Santo all’Apostolo è stato dato, quali solo gli ostacoli o le difficoltà che impediscono che la Parola venga sempre annunciata nello Spirito Santo? Ecco la risposta che ci dona l’Apostolo Paolo. Un vescovo di Cristo Gesù, poiché suo vicario sulla terra, deve possedere le stesse virtù di Colui del quale è vicario: giustizia, fede, carità, pace, mitezza, purezza del cuore, della mente, dell’anima, del corpo. Mai dovrà essere litigioso, ma sempre mite con tutti. A queste virtù se ne devono aggiungere altre: la capacità di insegnare e quindi la perfetta scienza della sana dottrina, la pazienza e la dolcezza nel rimproverare. </w:t>
      </w:r>
    </w:p>
    <w:p w14:paraId="4319DC88" w14:textId="77777777" w:rsidR="00913B5F" w:rsidRDefault="00913B5F" w:rsidP="00913B5F">
      <w:pPr>
        <w:spacing w:after="200" w:line="240" w:lineRule="auto"/>
        <w:jc w:val="both"/>
        <w:rPr>
          <w:rFonts w:ascii="Arial" w:hAnsi="Arial" w:cs="Arial"/>
          <w:i/>
          <w:iCs/>
          <w:color w:val="000000"/>
          <w:sz w:val="24"/>
          <w:szCs w:val="24"/>
        </w:rPr>
      </w:pPr>
      <w:r w:rsidRPr="00913B5F">
        <w:rPr>
          <w:rFonts w:ascii="Arial" w:hAnsi="Arial" w:cs="Arial"/>
          <w:color w:val="000000"/>
          <w:sz w:val="24"/>
          <w:szCs w:val="24"/>
        </w:rPr>
        <w:t>Ecco cosa aveva già rivelato sempre l’Apostolo Paolo al Vescovo Timoteo: </w:t>
      </w:r>
      <w:r w:rsidRPr="00913B5F">
        <w:rPr>
          <w:rFonts w:ascii="Arial" w:hAnsi="Arial" w:cs="Arial"/>
          <w:i/>
          <w:iCs/>
          <w:color w:val="000000"/>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r>
        <w:rPr>
          <w:rFonts w:ascii="Arial" w:hAnsi="Arial" w:cs="Arial"/>
          <w:i/>
          <w:iCs/>
          <w:color w:val="000000"/>
          <w:sz w:val="24"/>
          <w:szCs w:val="24"/>
        </w:rPr>
        <w:t>”</w:t>
      </w:r>
      <w:r w:rsidRPr="00913B5F">
        <w:rPr>
          <w:rFonts w:ascii="Arial" w:hAnsi="Arial" w:cs="Arial"/>
          <w:i/>
          <w:iCs/>
          <w:color w:val="000000"/>
          <w:sz w:val="24"/>
          <w:szCs w:val="24"/>
        </w:rPr>
        <w:t xml:space="preserve"> (1Tm 3,1-7).</w:t>
      </w:r>
    </w:p>
    <w:p w14:paraId="522E27EB" w14:textId="77777777" w:rsidR="00913B5F" w:rsidRPr="00913B5F" w:rsidRDefault="00913B5F" w:rsidP="00913B5F">
      <w:pPr>
        <w:spacing w:after="200" w:line="240" w:lineRule="auto"/>
        <w:jc w:val="both"/>
        <w:rPr>
          <w:rFonts w:ascii="Calibri" w:hAnsi="Calibri" w:cs="Calibri"/>
          <w:color w:val="000000"/>
          <w:sz w:val="21"/>
          <w:szCs w:val="21"/>
        </w:rPr>
      </w:pPr>
      <w:r w:rsidRPr="00913B5F">
        <w:rPr>
          <w:rFonts w:ascii="Arial" w:hAnsi="Arial" w:cs="Arial"/>
          <w:color w:val="000000"/>
          <w:sz w:val="24"/>
          <w:szCs w:val="24"/>
        </w:rPr>
        <w:t>Come si può constatare se da una parte è vero che ogni uomo è chiamato a liberarsi dai lacci del diavolo che tiene prigionieri perché si faccia la sua volontà, dall’altro è anche vero che lo Spirito Santo opera questa liberazione attraverso le virtù dei Vicari di Cristo Gesù. Un Vicario di Cristo senza il pieno possesso di queste virtù mai potrà aiutare una sola persona a liberarsi dai lacci del diavolo. Non può, perché lo Spirito Santo non è messo nelle possibilità di lavorare secondo pienezza di verità, di grazia, di santità. Queste virtù non devono esser acquisite dopo la consacrazione episcopale. Devono essere necessario patrimonio del candidato all’episcopato. Senza queste virtù nessuno mai potrà avere accesso a questo altissimo ministero di vicario di Gesù nella sua Chiesa.</w:t>
      </w:r>
    </w:p>
    <w:p w14:paraId="4FBE4C65" w14:textId="77777777" w:rsidR="00913B5F" w:rsidRPr="00913B5F" w:rsidRDefault="00913B5F" w:rsidP="00913B5F">
      <w:pPr>
        <w:spacing w:after="200" w:line="240" w:lineRule="auto"/>
        <w:jc w:val="both"/>
        <w:rPr>
          <w:rFonts w:ascii="Calibri" w:hAnsi="Calibri" w:cs="Calibri"/>
          <w:color w:val="000000"/>
          <w:sz w:val="21"/>
          <w:szCs w:val="21"/>
        </w:rPr>
      </w:pPr>
      <w:r w:rsidRPr="00913B5F">
        <w:rPr>
          <w:rFonts w:ascii="Arial" w:hAnsi="Arial" w:cs="Arial"/>
          <w:i/>
          <w:iCs/>
          <w:color w:val="000000"/>
          <w:sz w:val="24"/>
          <w:szCs w:val="24"/>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 22-26). </w:t>
      </w:r>
    </w:p>
    <w:p w14:paraId="5285995B" w14:textId="77777777" w:rsidR="00913B5F" w:rsidRDefault="00913B5F" w:rsidP="004619B2">
      <w:pPr>
        <w:spacing w:after="200" w:line="240" w:lineRule="auto"/>
        <w:jc w:val="both"/>
        <w:rPr>
          <w:rFonts w:ascii="Arial" w:hAnsi="Arial" w:cs="Arial"/>
          <w:color w:val="000000"/>
          <w:sz w:val="24"/>
          <w:szCs w:val="24"/>
        </w:rPr>
      </w:pPr>
      <w:r w:rsidRPr="00913B5F">
        <w:rPr>
          <w:rFonts w:ascii="Arial" w:hAnsi="Arial" w:cs="Arial"/>
          <w:color w:val="000000"/>
          <w:sz w:val="24"/>
          <w:szCs w:val="24"/>
        </w:rPr>
        <w:t xml:space="preserve">Pensiamo oggi alla capacità di insegnare. Per svolgere secondo purezza di grazia e di verità sono necessarie due cose. Prima di tutto il possesso della sana dottrina. Insegnare dalla falsità o dall’errore o dalla parzialità è già un danno gravissimo che si arreca alle anime. Se poi alla falsità, all’errore, alla parzialità </w:t>
      </w:r>
      <w:r w:rsidR="004619B2">
        <w:rPr>
          <w:rFonts w:ascii="Arial" w:hAnsi="Arial" w:cs="Arial"/>
          <w:color w:val="000000"/>
          <w:sz w:val="24"/>
          <w:szCs w:val="24"/>
        </w:rPr>
        <w:t>s</w:t>
      </w:r>
      <w:r w:rsidRPr="00913B5F">
        <w:rPr>
          <w:rFonts w:ascii="Arial" w:hAnsi="Arial" w:cs="Arial"/>
          <w:color w:val="000000"/>
          <w:sz w:val="24"/>
          <w:szCs w:val="24"/>
        </w:rPr>
        <w:t>i aggiunge la malizia e la cattiveria del cuore e della mente, allor</w:t>
      </w:r>
      <w:r>
        <w:rPr>
          <w:rFonts w:ascii="Arial" w:hAnsi="Arial" w:cs="Arial"/>
          <w:color w:val="000000"/>
          <w:sz w:val="24"/>
          <w:szCs w:val="24"/>
        </w:rPr>
        <w:t>a</w:t>
      </w:r>
      <w:r w:rsidRPr="00913B5F">
        <w:rPr>
          <w:rFonts w:ascii="Arial" w:hAnsi="Arial" w:cs="Arial"/>
          <w:color w:val="000000"/>
          <w:sz w:val="24"/>
          <w:szCs w:val="24"/>
        </w:rPr>
        <w:t xml:space="preserve"> anziché liberare dal laccio del diavolo, si opera perché questi lacci siano resistenti al massimo. Se poi un vicario di Cristo Gesù insegna, posseduto lui dal diavolo, allora i disastri sono oltremodo ingenti. Quando un vicario di Cristo Gesù è posseduto dal diavolo? Quando il diavolo ne governa i pensieri. Quando un vicario di Cristo Signore è governato nei pensieri sempre trasformerà la missione di salvezza in missione di perdizione, </w:t>
      </w:r>
      <w:r w:rsidRPr="00913B5F">
        <w:rPr>
          <w:rFonts w:ascii="Arial" w:hAnsi="Arial" w:cs="Arial"/>
          <w:color w:val="000000"/>
          <w:sz w:val="24"/>
          <w:szCs w:val="24"/>
        </w:rPr>
        <w:lastRenderedPageBreak/>
        <w:t xml:space="preserve">e da ministro della luce si farà ministro delle tenebre. Da inviato di Cristo perché apra le porte del regno di Dio si trasforma in un inviato di Satana per aprire tutte le porte che conducono alla perdizione eterna. </w:t>
      </w:r>
    </w:p>
    <w:p w14:paraId="6A5909A7" w14:textId="77777777" w:rsidR="00913B5F" w:rsidRDefault="00913B5F" w:rsidP="00913B5F">
      <w:pPr>
        <w:spacing w:after="200" w:line="240" w:lineRule="auto"/>
        <w:jc w:val="both"/>
        <w:rPr>
          <w:rFonts w:ascii="Arial" w:hAnsi="Arial" w:cs="Arial"/>
          <w:i/>
          <w:iCs/>
          <w:color w:val="000000"/>
          <w:sz w:val="24"/>
          <w:szCs w:val="24"/>
        </w:rPr>
      </w:pPr>
      <w:r w:rsidRPr="00913B5F">
        <w:rPr>
          <w:rFonts w:ascii="Arial" w:hAnsi="Arial" w:cs="Arial"/>
          <w:color w:val="000000"/>
          <w:sz w:val="24"/>
          <w:szCs w:val="24"/>
        </w:rPr>
        <w:t>L’Apostolo Paolo conosce tutti i danni che un falso apostolo di Gesù genera nei cuori e mette in guardia:</w:t>
      </w:r>
      <w:r w:rsidRPr="00913B5F">
        <w:rPr>
          <w:rFonts w:ascii="Arial" w:hAnsi="Arial" w:cs="Arial"/>
          <w:i/>
          <w:iCs/>
          <w:color w:val="000000"/>
          <w:sz w:val="24"/>
          <w:szCs w:val="24"/>
        </w:rPr>
        <w:t> “Se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r>
        <w:rPr>
          <w:rFonts w:ascii="Arial" w:hAnsi="Arial" w:cs="Arial"/>
          <w:i/>
          <w:iCs/>
          <w:color w:val="000000"/>
          <w:sz w:val="24"/>
          <w:szCs w:val="24"/>
        </w:rPr>
        <w:t>”</w:t>
      </w:r>
      <w:r w:rsidRPr="00913B5F">
        <w:rPr>
          <w:rFonts w:ascii="Arial" w:hAnsi="Arial" w:cs="Arial"/>
          <w:i/>
          <w:iCs/>
          <w:color w:val="000000"/>
          <w:sz w:val="24"/>
          <w:szCs w:val="24"/>
        </w:rPr>
        <w:t xml:space="preserve"> (2Cor 11,1-10). </w:t>
      </w:r>
    </w:p>
    <w:p w14:paraId="74D44473" w14:textId="77777777" w:rsidR="00913B5F" w:rsidRPr="00913B5F" w:rsidRDefault="00913B5F" w:rsidP="00913B5F">
      <w:pPr>
        <w:spacing w:after="200" w:line="240" w:lineRule="auto"/>
        <w:jc w:val="both"/>
        <w:rPr>
          <w:rFonts w:ascii="Arial" w:hAnsi="Arial" w:cs="Arial"/>
          <w:color w:val="000000"/>
          <w:sz w:val="24"/>
          <w:szCs w:val="24"/>
        </w:rPr>
      </w:pPr>
      <w:r w:rsidRPr="00913B5F">
        <w:rPr>
          <w:rFonts w:ascii="Arial" w:hAnsi="Arial" w:cs="Arial"/>
          <w:color w:val="000000"/>
          <w:sz w:val="24"/>
          <w:szCs w:val="24"/>
        </w:rPr>
        <w:t xml:space="preserve">Quanto l’Apostolo Paolo raccomanda a Timoteo vale anche per ogni discepolo di Cristo Gesù. Dovendo ogni membro del corpo di Cristo aiutare ogni uomo perché si liberi dal laccio del diavolo, è necessario che prima degli altri, sia liberato esse stesso. Chi è caduto nei lacci del diavolo non può liberare altri. Oggi moltissimi discepoli di Gesù sono posseduti dal diavolo e se posseduti nulla possono fare per liberare i fratelli. Oggi sono moltissimi coloro che pensano i pensieri di Satana, rinnegando i pensieri di Cristo Gesù, che sono purissimi pensieri del Padre suo nello Spirito Santo. </w:t>
      </w:r>
    </w:p>
    <w:p w14:paraId="0E52E87D" w14:textId="77777777" w:rsidR="00913B5F" w:rsidRPr="00913B5F" w:rsidRDefault="00913B5F" w:rsidP="00913B5F">
      <w:pPr>
        <w:spacing w:after="200" w:line="240" w:lineRule="auto"/>
        <w:jc w:val="both"/>
        <w:rPr>
          <w:rFonts w:ascii="Calibri" w:hAnsi="Calibri" w:cs="Calibri"/>
          <w:color w:val="000000"/>
          <w:sz w:val="21"/>
          <w:szCs w:val="21"/>
        </w:rPr>
      </w:pPr>
      <w:r w:rsidRPr="00913B5F">
        <w:rPr>
          <w:rFonts w:ascii="Arial" w:hAnsi="Arial" w:cs="Arial"/>
          <w:color w:val="000000"/>
          <w:sz w:val="24"/>
          <w:szCs w:val="24"/>
        </w:rPr>
        <w:t>La Madre di Dio, la Madre della Redenzione ci aiuti a liberarci da ogni possessione diabolica. Noi liberati possiamo liberare il mondo.</w:t>
      </w:r>
    </w:p>
    <w:p w14:paraId="1DADCEDE" w14:textId="77777777" w:rsidR="00913B5F" w:rsidRDefault="00913B5F" w:rsidP="00913B5F">
      <w:pPr>
        <w:jc w:val="both"/>
        <w:rPr>
          <w:sz w:val="24"/>
          <w:szCs w:val="24"/>
        </w:rPr>
      </w:pPr>
    </w:p>
    <w:p w14:paraId="2FE5CAC1" w14:textId="77777777" w:rsidR="00913B5F" w:rsidRPr="00913B5F" w:rsidRDefault="00913B5F" w:rsidP="00913B5F">
      <w:pPr>
        <w:pStyle w:val="Titolo2"/>
        <w:rPr>
          <w:caps/>
        </w:rPr>
      </w:pPr>
      <w:bookmarkStart w:id="1058" w:name="_Toc152227141"/>
      <w:r w:rsidRPr="00913B5F">
        <w:t>QUANDO EGLI DICEVA QUESTE COSE</w:t>
      </w:r>
      <w:bookmarkEnd w:id="1058"/>
    </w:p>
    <w:p w14:paraId="1DA0191E" w14:textId="77777777" w:rsidR="00913B5F" w:rsidRDefault="00913B5F" w:rsidP="00913B5F">
      <w:pPr>
        <w:spacing w:after="120" w:line="240" w:lineRule="auto"/>
        <w:jc w:val="both"/>
        <w:rPr>
          <w:rFonts w:ascii="Arial" w:hAnsi="Arial" w:cs="Arial"/>
          <w:color w:val="000000"/>
          <w:sz w:val="24"/>
          <w:szCs w:val="24"/>
        </w:rPr>
      </w:pPr>
      <w:r w:rsidRPr="00913B5F">
        <w:rPr>
          <w:rFonts w:ascii="Arial" w:hAnsi="Arial" w:cs="Arial"/>
          <w:color w:val="000000"/>
          <w:sz w:val="24"/>
          <w:szCs w:val="24"/>
        </w:rPr>
        <w:t xml:space="preserve">La Parola del Signore è affidata alla nostra intelligenza perché diamo ad essa ogni vita che il suo Autore ha posto in essa. Non però con la nostra intelligenza corrotta e ridotta in polvere dal peccato, bensì con l’Intelligenza dello Spirito Santo, o meglio con lo Spirito di Intelligenza che è anche Spirito di Sapienza, Spirito di Consiglio, Spirito di Scienza, Spirito di Fortezza, Spirito di Pietà, Spirito del Timore del Signore. </w:t>
      </w:r>
    </w:p>
    <w:p w14:paraId="21F066EC" w14:textId="77777777" w:rsidR="00913B5F" w:rsidRDefault="00913B5F" w:rsidP="00913B5F">
      <w:pPr>
        <w:spacing w:after="120" w:line="240" w:lineRule="auto"/>
        <w:jc w:val="both"/>
        <w:rPr>
          <w:rFonts w:ascii="Arial" w:hAnsi="Arial" w:cs="Arial"/>
          <w:i/>
          <w:iCs/>
          <w:color w:val="000000"/>
          <w:sz w:val="24"/>
          <w:szCs w:val="24"/>
        </w:rPr>
      </w:pPr>
      <w:r w:rsidRPr="00913B5F">
        <w:rPr>
          <w:rFonts w:ascii="Arial" w:hAnsi="Arial" w:cs="Arial"/>
          <w:color w:val="000000"/>
          <w:sz w:val="24"/>
          <w:szCs w:val="24"/>
        </w:rPr>
        <w:t>Questo Spirito è tutto senza misura in Cristo Gesù:</w:t>
      </w:r>
      <w:r w:rsidRPr="00913B5F">
        <w:rPr>
          <w:rFonts w:ascii="Arial" w:hAnsi="Arial" w:cs="Arial"/>
          <w:i/>
          <w:iCs/>
          <w:color w:val="000000"/>
          <w:sz w:val="24"/>
          <w:szCs w:val="24"/>
        </w:rPr>
        <w:t>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Pr>
          <w:rFonts w:ascii="Arial" w:hAnsi="Arial" w:cs="Arial"/>
          <w:i/>
          <w:iCs/>
          <w:color w:val="000000"/>
          <w:sz w:val="24"/>
          <w:szCs w:val="24"/>
        </w:rPr>
        <w:t>”</w:t>
      </w:r>
      <w:r w:rsidRPr="00913B5F">
        <w:rPr>
          <w:rFonts w:ascii="Arial" w:hAnsi="Arial" w:cs="Arial"/>
          <w:i/>
          <w:iCs/>
          <w:color w:val="000000"/>
          <w:sz w:val="24"/>
          <w:szCs w:val="24"/>
        </w:rPr>
        <w:t xml:space="preserve"> (Is 11</w:t>
      </w:r>
      <w:r>
        <w:rPr>
          <w:rFonts w:ascii="Arial" w:hAnsi="Arial" w:cs="Arial"/>
          <w:i/>
          <w:iCs/>
          <w:color w:val="000000"/>
          <w:sz w:val="24"/>
          <w:szCs w:val="24"/>
        </w:rPr>
        <w:t>,</w:t>
      </w:r>
      <w:r w:rsidRPr="00913B5F">
        <w:rPr>
          <w:rFonts w:ascii="Arial" w:hAnsi="Arial" w:cs="Arial"/>
          <w:i/>
          <w:iCs/>
          <w:color w:val="000000"/>
          <w:sz w:val="24"/>
          <w:szCs w:val="24"/>
        </w:rPr>
        <w:t>1</w:t>
      </w:r>
      <w:r w:rsidR="003428CB">
        <w:rPr>
          <w:rFonts w:ascii="Arial" w:hAnsi="Arial" w:cs="Arial"/>
          <w:i/>
          <w:iCs/>
          <w:color w:val="000000"/>
          <w:sz w:val="24"/>
          <w:szCs w:val="24"/>
        </w:rPr>
        <w:t>-</w:t>
      </w:r>
      <w:r w:rsidRPr="00913B5F">
        <w:rPr>
          <w:rFonts w:ascii="Arial" w:hAnsi="Arial" w:cs="Arial"/>
          <w:i/>
          <w:iCs/>
          <w:color w:val="000000"/>
          <w:sz w:val="24"/>
          <w:szCs w:val="24"/>
        </w:rPr>
        <w:t>5).  </w:t>
      </w:r>
    </w:p>
    <w:p w14:paraId="1EA9291A" w14:textId="77777777" w:rsidR="00913B5F" w:rsidRDefault="00913B5F" w:rsidP="00913B5F">
      <w:pPr>
        <w:spacing w:after="120" w:line="240" w:lineRule="auto"/>
        <w:jc w:val="both"/>
        <w:rPr>
          <w:rFonts w:ascii="Arial" w:hAnsi="Arial" w:cs="Arial"/>
          <w:color w:val="000000"/>
          <w:sz w:val="24"/>
          <w:szCs w:val="24"/>
        </w:rPr>
      </w:pPr>
      <w:r>
        <w:rPr>
          <w:rFonts w:ascii="Arial" w:hAnsi="Arial" w:cs="Arial"/>
          <w:i/>
          <w:iCs/>
          <w:color w:val="000000"/>
          <w:sz w:val="24"/>
          <w:szCs w:val="24"/>
        </w:rPr>
        <w:lastRenderedPageBreak/>
        <w:t>“</w:t>
      </w:r>
      <w:r w:rsidRPr="00913B5F">
        <w:rPr>
          <w:rFonts w:ascii="Arial" w:hAnsi="Arial" w:cs="Arial"/>
          <w:i/>
          <w:iCs/>
          <w:color w:val="000000"/>
          <w:sz w:val="24"/>
          <w:szCs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 (Lc 4,18-19)</w:t>
      </w:r>
      <w:r w:rsidRPr="00913B5F">
        <w:rPr>
          <w:rFonts w:ascii="Arial" w:hAnsi="Arial" w:cs="Arial"/>
          <w:color w:val="000000"/>
          <w:sz w:val="24"/>
          <w:szCs w:val="24"/>
        </w:rPr>
        <w:t xml:space="preserve">. </w:t>
      </w:r>
    </w:p>
    <w:p w14:paraId="5A9A9B37" w14:textId="77777777" w:rsidR="00913B5F" w:rsidRDefault="00913B5F" w:rsidP="00913B5F">
      <w:pPr>
        <w:spacing w:after="120" w:line="240" w:lineRule="auto"/>
        <w:jc w:val="both"/>
        <w:rPr>
          <w:rFonts w:ascii="Arial" w:hAnsi="Arial" w:cs="Arial"/>
          <w:color w:val="000000"/>
          <w:sz w:val="24"/>
          <w:szCs w:val="24"/>
        </w:rPr>
      </w:pPr>
      <w:r w:rsidRPr="00913B5F">
        <w:rPr>
          <w:rFonts w:ascii="Arial" w:hAnsi="Arial" w:cs="Arial"/>
          <w:color w:val="000000"/>
          <w:sz w:val="24"/>
          <w:szCs w:val="24"/>
        </w:rPr>
        <w:t>Quanto è chiesto nel Deuteronomio: </w:t>
      </w:r>
      <w:r w:rsidRPr="00913B5F">
        <w:rPr>
          <w:rFonts w:ascii="Arial" w:hAnsi="Arial" w:cs="Arial"/>
          <w:i/>
          <w:iCs/>
          <w:color w:val="000000"/>
          <w:sz w:val="24"/>
          <w:szCs w:val="24"/>
        </w:rPr>
        <w:t>“Ascolta, Israele: il Signore è il nostro Dio, unico è il Signore. Tu amerai il Signore, tuo Dio, con tutto il cuore, con tutta l’anima e con tutte le forze”</w:t>
      </w:r>
      <w:r>
        <w:rPr>
          <w:rFonts w:ascii="Arial" w:hAnsi="Arial" w:cs="Arial"/>
          <w:i/>
          <w:iCs/>
          <w:color w:val="000000"/>
          <w:sz w:val="24"/>
          <w:szCs w:val="24"/>
        </w:rPr>
        <w:t xml:space="preserve"> </w:t>
      </w:r>
      <w:r w:rsidRPr="00913B5F">
        <w:rPr>
          <w:rFonts w:ascii="Arial" w:hAnsi="Arial" w:cs="Arial"/>
          <w:i/>
          <w:iCs/>
          <w:color w:val="000000"/>
          <w:sz w:val="24"/>
          <w:szCs w:val="24"/>
        </w:rPr>
        <w:t>(Dt 6.4-5),</w:t>
      </w:r>
      <w:r w:rsidRPr="00913B5F">
        <w:rPr>
          <w:rFonts w:ascii="Arial" w:hAnsi="Arial" w:cs="Arial"/>
          <w:color w:val="000000"/>
          <w:sz w:val="24"/>
          <w:szCs w:val="24"/>
        </w:rPr>
        <w:t> per uno che è nato da acqua e da Spirito Santo ha un solo significato:</w:t>
      </w:r>
      <w:r w:rsidRPr="00913B5F">
        <w:rPr>
          <w:rFonts w:ascii="Arial" w:hAnsi="Arial" w:cs="Arial"/>
          <w:i/>
          <w:iCs/>
          <w:color w:val="000000"/>
          <w:sz w:val="24"/>
          <w:szCs w:val="24"/>
        </w:rPr>
        <w:t> “Amerai il Signore, tuo Dio, con tutto lo Spirito di Sapienza e di Intelletto, con tutto lo Spirito di Scienza e di Fortezza, con tutto lo Spirito di Consiglio e di Pietà, con tutto lo Spirito del Timore del Signore”.</w:t>
      </w:r>
      <w:r w:rsidRPr="00913B5F">
        <w:rPr>
          <w:rFonts w:ascii="Arial" w:hAnsi="Arial" w:cs="Arial"/>
          <w:color w:val="000000"/>
          <w:sz w:val="24"/>
          <w:szCs w:val="24"/>
        </w:rPr>
        <w:t xml:space="preserve"> Solo chi ama Dio con tutta questa divina molteplice grazia, grazia senza misura, che è lo Spirito Santo in lui, potrà amare i fratelli secondo la volontà del Padre, conoscendo in ogni istante della sua vita forme e modalità per amare secondo purissima verità. Gesù è questa divina potenza e secondo questa divina potenza di grazia, di luce, di verità, di giustizia, di santità Lui ama. </w:t>
      </w:r>
    </w:p>
    <w:p w14:paraId="784185D6" w14:textId="77777777" w:rsidR="00913B5F" w:rsidRPr="00913B5F" w:rsidRDefault="00913B5F" w:rsidP="00913B5F">
      <w:pPr>
        <w:spacing w:after="120" w:line="240" w:lineRule="auto"/>
        <w:jc w:val="both"/>
        <w:rPr>
          <w:rFonts w:ascii="Calibri" w:hAnsi="Calibri" w:cs="Calibri"/>
          <w:color w:val="000000"/>
          <w:sz w:val="24"/>
          <w:szCs w:val="24"/>
        </w:rPr>
      </w:pPr>
      <w:r w:rsidRPr="00913B5F">
        <w:rPr>
          <w:rFonts w:ascii="Arial" w:hAnsi="Arial" w:cs="Arial"/>
          <w:color w:val="000000"/>
          <w:sz w:val="24"/>
          <w:szCs w:val="24"/>
        </w:rPr>
        <w:t>Se Dio fosse dinanzi a questa donna curva da diciotto anni e che in nessun modo può stare diritta, cosa avrebbe fatto? Avrebbe mostrato tutta la ricchezza del suo amore o avrebbe imprigionato il suo amore nella Legge del sabato? Di certo avrebbe sprigionato tutto il suo amore perché anche la Legge del sabato è una Legge di amore per l’uomo. La Legge vieta all’uomo di essere schiavo della terra, di essere schiavo della sua avidità, di essere schiavo della sua cupidigia, di essere schiavo delle cose di questo mondo. La Legge del sabato gli chiede di vivere tutta la sua umanità nella libertà dalle cose e non schiavo di esse. Gli chiede di imparare a vivere governato dalla virtù della sobrietà e della temperanza. Non gli chiede né di non amare i suoi fratelli e né di non aiutarli nelle loro molteplici necessità spirituali, nelle loro sofferenze, nelle loro malattie. Curare di sabato per amore non è peccato. Aiutare chi è nella sofferenza di sabato non è un male. Non si offende Dio quando si ama il prossimo e si fa tutto per amore.</w:t>
      </w:r>
    </w:p>
    <w:p w14:paraId="04B8626D" w14:textId="77777777" w:rsidR="00913B5F" w:rsidRPr="00913B5F" w:rsidRDefault="00913B5F" w:rsidP="00913B5F">
      <w:pPr>
        <w:spacing w:after="120" w:line="240" w:lineRule="auto"/>
        <w:jc w:val="both"/>
        <w:rPr>
          <w:rFonts w:ascii="Calibri" w:hAnsi="Calibri" w:cs="Calibri"/>
          <w:color w:val="000000"/>
          <w:sz w:val="24"/>
          <w:szCs w:val="24"/>
        </w:rPr>
      </w:pPr>
      <w:r w:rsidRPr="00913B5F">
        <w:rPr>
          <w:rFonts w:ascii="Arial" w:hAnsi="Arial" w:cs="Arial"/>
          <w:i/>
          <w:iCs/>
          <w:color w:val="000000"/>
          <w:sz w:val="24"/>
          <w:szCs w:val="24"/>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 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w:t>
      </w:r>
      <w:bookmarkStart w:id="1059" w:name="_Hlk132364372"/>
      <w:r w:rsidRPr="00913B5F">
        <w:rPr>
          <w:rFonts w:ascii="Arial" w:hAnsi="Arial" w:cs="Arial"/>
          <w:i/>
          <w:iCs/>
          <w:color w:val="000000"/>
          <w:sz w:val="24"/>
          <w:szCs w:val="24"/>
        </w:rPr>
        <w:t>Quando egli diceva queste cose</w:t>
      </w:r>
      <w:bookmarkEnd w:id="1059"/>
      <w:r w:rsidRPr="00913B5F">
        <w:rPr>
          <w:rFonts w:ascii="Arial" w:hAnsi="Arial" w:cs="Arial"/>
          <w:i/>
          <w:iCs/>
          <w:color w:val="000000"/>
          <w:sz w:val="24"/>
          <w:szCs w:val="24"/>
        </w:rPr>
        <w:t>, tutti i suoi avversari si vergognavano, mentre la folla intera esultava per tutte le meraviglie da lui compiute. (Lc 13,10-17).</w:t>
      </w:r>
    </w:p>
    <w:p w14:paraId="30A4907E" w14:textId="77777777" w:rsidR="00913B5F" w:rsidRDefault="00913B5F" w:rsidP="00913B5F">
      <w:pPr>
        <w:spacing w:after="120" w:line="240" w:lineRule="auto"/>
        <w:jc w:val="both"/>
        <w:rPr>
          <w:rFonts w:ascii="Arial" w:hAnsi="Arial" w:cs="Arial"/>
          <w:color w:val="000000"/>
          <w:sz w:val="24"/>
          <w:szCs w:val="24"/>
        </w:rPr>
      </w:pPr>
      <w:r w:rsidRPr="00913B5F">
        <w:rPr>
          <w:rFonts w:ascii="Arial" w:hAnsi="Arial" w:cs="Arial"/>
          <w:color w:val="000000"/>
          <w:sz w:val="24"/>
          <w:szCs w:val="24"/>
        </w:rPr>
        <w:t xml:space="preserve">Quando la nostra intelligenza depravata e divenuta stolta a causa del peccato che lasciamo militare nelle nostre membra, anziché combatterlo al fine di sconfiggerlo, si impossessa della Parola del Signore, allora anche la Parola del Signore viene sottoposta ad ogni corruzione: da purissima verità viene trasformata in falsità, da luce radiosa in fitte tenebre, da rivelatrice di ogni giustizia secondo Dio in universale ingiustizia. Da via per amare secondo purissima verità Dio e il prossimo, in uno strumento per amare di un amore umano anch’esso corrotto dal peccato. </w:t>
      </w:r>
    </w:p>
    <w:p w14:paraId="344801A6" w14:textId="77777777" w:rsidR="00913B5F" w:rsidRDefault="00913B5F" w:rsidP="00913B5F">
      <w:pPr>
        <w:spacing w:after="120" w:line="240" w:lineRule="auto"/>
        <w:jc w:val="both"/>
        <w:rPr>
          <w:rFonts w:ascii="Arial" w:hAnsi="Arial" w:cs="Arial"/>
          <w:color w:val="000000"/>
          <w:sz w:val="24"/>
          <w:szCs w:val="24"/>
        </w:rPr>
      </w:pPr>
      <w:r w:rsidRPr="00913B5F">
        <w:rPr>
          <w:rFonts w:ascii="Arial" w:hAnsi="Arial" w:cs="Arial"/>
          <w:color w:val="000000"/>
          <w:sz w:val="24"/>
          <w:szCs w:val="24"/>
        </w:rPr>
        <w:t xml:space="preserve">Possiamo noi dire oggi che amiamo i nostri fratelli secondo tutta la potenza di verità e di giustizia che è tutta contenuta nello Spirito di Sapienza, di Intelletto, di Conoscenza, di Consiglio, di Timore del Signore che ci è stato dato senza misura nei sacramenti della salvezza, se noi benediciamo il peccato, anziché denunciarlo per amore del fratello che ci </w:t>
      </w:r>
      <w:r w:rsidRPr="00913B5F">
        <w:rPr>
          <w:rFonts w:ascii="Arial" w:hAnsi="Arial" w:cs="Arial"/>
          <w:color w:val="000000"/>
          <w:sz w:val="24"/>
          <w:szCs w:val="24"/>
        </w:rPr>
        <w:lastRenderedPageBreak/>
        <w:t>è stato affidato per la sua salvezza e non per la sua perdizione? Se benediciamo il peccato, se difendiamo le Leggi che legalizzano l’omicidio e il suicidio – vedi aborto ed eutanasi</w:t>
      </w:r>
      <w:r>
        <w:rPr>
          <w:rFonts w:ascii="Arial" w:hAnsi="Arial" w:cs="Arial"/>
          <w:color w:val="000000"/>
          <w:sz w:val="24"/>
          <w:szCs w:val="24"/>
        </w:rPr>
        <w:t>a e altri gravissimi misfatti –</w:t>
      </w:r>
      <w:r w:rsidRPr="00913B5F">
        <w:rPr>
          <w:rFonts w:ascii="Arial" w:hAnsi="Arial" w:cs="Arial"/>
          <w:color w:val="000000"/>
          <w:sz w:val="24"/>
          <w:szCs w:val="24"/>
        </w:rPr>
        <w:t xml:space="preserve"> allora dobbiamo affermare che lo Spirito Santo non guida e non sorregge la nostra corrotta intelligenza e la nostra stolta e vana sapienza. </w:t>
      </w:r>
    </w:p>
    <w:p w14:paraId="497408E8" w14:textId="77777777" w:rsidR="00913B5F" w:rsidRPr="00913B5F" w:rsidRDefault="00913B5F" w:rsidP="00913B5F">
      <w:pPr>
        <w:spacing w:after="120" w:line="240" w:lineRule="auto"/>
        <w:jc w:val="both"/>
        <w:rPr>
          <w:rFonts w:ascii="Arial" w:hAnsi="Arial" w:cs="Arial"/>
          <w:color w:val="000000"/>
          <w:sz w:val="24"/>
          <w:szCs w:val="24"/>
        </w:rPr>
      </w:pPr>
      <w:r w:rsidRPr="00913B5F">
        <w:rPr>
          <w:rFonts w:ascii="Arial" w:hAnsi="Arial" w:cs="Arial"/>
          <w:color w:val="000000"/>
          <w:sz w:val="24"/>
          <w:szCs w:val="24"/>
        </w:rPr>
        <w:t xml:space="preserve">Dobbiamo confessare che siamo mossi e guidati da una intelligenza di peccato e da una sapienza corrotta dal male che governa il nostro cuore. Ma anche se vogliamo una Chiesa assembleare, una Chiesa dal basso, una Chiesa non fondata sulla divina gerarchia, allora attestiamo che la Lettura delle Divine Scritture è fatta con intelligenza depravata e con sapienza vana e stolta, insipiente e degenerata. </w:t>
      </w:r>
    </w:p>
    <w:p w14:paraId="038690B0" w14:textId="77777777" w:rsidR="00913B5F" w:rsidRPr="00913B5F" w:rsidRDefault="00913B5F" w:rsidP="00913B5F">
      <w:pPr>
        <w:spacing w:after="120" w:line="240" w:lineRule="auto"/>
        <w:jc w:val="both"/>
        <w:rPr>
          <w:rFonts w:ascii="Calibri" w:hAnsi="Calibri" w:cs="Calibri"/>
          <w:color w:val="000000"/>
          <w:sz w:val="24"/>
          <w:szCs w:val="24"/>
        </w:rPr>
      </w:pPr>
      <w:r w:rsidRPr="00913B5F">
        <w:rPr>
          <w:rFonts w:ascii="Arial" w:hAnsi="Arial" w:cs="Arial"/>
          <w:color w:val="000000"/>
          <w:sz w:val="24"/>
          <w:szCs w:val="24"/>
        </w:rPr>
        <w:t>La Madre di Dio, la Vergine Sapiente, ci ottenga la grazia di vivere la Legge della verità e dell’amore con divina intelligenza.</w:t>
      </w:r>
    </w:p>
    <w:p w14:paraId="5C6972B2" w14:textId="77777777" w:rsidR="00E01EB9" w:rsidRDefault="00E01EB9" w:rsidP="0013360B">
      <w:pPr>
        <w:pStyle w:val="Titolo2"/>
        <w:spacing w:line="276" w:lineRule="auto"/>
        <w:jc w:val="both"/>
        <w:rPr>
          <w:sz w:val="28"/>
          <w:szCs w:val="28"/>
        </w:rPr>
      </w:pPr>
      <w:bookmarkStart w:id="1060" w:name="_Toc531377296"/>
      <w:bookmarkStart w:id="1061" w:name="_Toc152227142"/>
      <w:r w:rsidRPr="00091416">
        <w:rPr>
          <w:sz w:val="28"/>
          <w:szCs w:val="28"/>
        </w:rPr>
        <w:t>17 Novembre</w:t>
      </w:r>
      <w:bookmarkEnd w:id="1060"/>
      <w:bookmarkEnd w:id="1061"/>
      <w:r w:rsidRPr="00091416">
        <w:rPr>
          <w:sz w:val="28"/>
          <w:szCs w:val="28"/>
        </w:rPr>
        <w:t xml:space="preserve"> </w:t>
      </w:r>
    </w:p>
    <w:p w14:paraId="546210CC" w14:textId="77777777" w:rsidR="00F75F71" w:rsidRDefault="00F75F71" w:rsidP="00F75F71">
      <w:pPr>
        <w:jc w:val="both"/>
        <w:rPr>
          <w:rFonts w:ascii="Segoe UI" w:hAnsi="Segoe UI" w:cs="Segoe UI"/>
          <w:color w:val="0F1419"/>
          <w:sz w:val="24"/>
          <w:szCs w:val="24"/>
        </w:rPr>
      </w:pPr>
      <w:r w:rsidRPr="00F75F71">
        <w:rPr>
          <w:rFonts w:ascii="Segoe UI" w:hAnsi="Segoe UI" w:cs="Segoe UI"/>
          <w:color w:val="0F1419"/>
          <w:sz w:val="24"/>
          <w:szCs w:val="24"/>
        </w:rPr>
        <w:t>Vergine Maria, Madre della Redenzione, Angeli, Santi, pregate per noi Gesù, il Risorto. Aiutateci a pregare dalla purissima fede.</w:t>
      </w:r>
    </w:p>
    <w:p w14:paraId="512B3ECC" w14:textId="77777777" w:rsidR="00F75F71" w:rsidRPr="00F75F71" w:rsidRDefault="00F75F71" w:rsidP="001F5DFD">
      <w:pPr>
        <w:pStyle w:val="Titolo2"/>
        <w:rPr>
          <w:rFonts w:ascii="Calibri" w:hAnsi="Calibri" w:cs="Calibri"/>
        </w:rPr>
      </w:pPr>
      <w:bookmarkStart w:id="1062" w:name="_Toc132812257"/>
      <w:bookmarkStart w:id="1063" w:name="_Toc152227143"/>
      <w:r w:rsidRPr="00F75F71">
        <w:rPr>
          <w:lang w:val="la-Latn"/>
        </w:rPr>
        <w:t>Ora pro nobis Deum, alleluia</w:t>
      </w:r>
      <w:bookmarkEnd w:id="1062"/>
      <w:bookmarkEnd w:id="1063"/>
    </w:p>
    <w:p w14:paraId="0314E60A" w14:textId="77777777" w:rsidR="00F75F71" w:rsidRPr="00F75F71" w:rsidRDefault="00F75F71" w:rsidP="00F75F71">
      <w:pPr>
        <w:spacing w:after="200" w:line="253" w:lineRule="atLeast"/>
        <w:jc w:val="both"/>
        <w:rPr>
          <w:rFonts w:ascii="Calibri" w:eastAsia="Times New Roman" w:hAnsi="Calibri" w:cs="Calibri"/>
          <w:color w:val="000000"/>
          <w:sz w:val="21"/>
          <w:szCs w:val="21"/>
          <w:lang w:eastAsia="ja-JP"/>
        </w:rPr>
      </w:pPr>
      <w:r w:rsidRPr="00F75F71">
        <w:rPr>
          <w:rFonts w:ascii="Arial" w:eastAsia="Times New Roman" w:hAnsi="Arial" w:cs="Arial"/>
          <w:color w:val="000000"/>
          <w:sz w:val="24"/>
          <w:szCs w:val="24"/>
          <w:lang w:eastAsia="ja-JP"/>
        </w:rPr>
        <w:t>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è nella morte. L’anima, senza il corpo, è come se avesse perso una parte essenziale della sua vitalità. Le manca la corporeità.</w:t>
      </w:r>
    </w:p>
    <w:p w14:paraId="53C9BD83" w14:textId="77777777" w:rsidR="004F436A" w:rsidRDefault="00F75F71" w:rsidP="00F75F71">
      <w:pPr>
        <w:spacing w:after="200" w:line="253" w:lineRule="atLeast"/>
        <w:jc w:val="both"/>
        <w:rPr>
          <w:rFonts w:ascii="Arial" w:eastAsia="Times New Roman" w:hAnsi="Arial" w:cs="Arial"/>
          <w:color w:val="000000"/>
          <w:sz w:val="24"/>
          <w:szCs w:val="24"/>
          <w:lang w:eastAsia="ja-JP"/>
        </w:rPr>
      </w:pPr>
      <w:r w:rsidRPr="00F75F71">
        <w:rPr>
          <w:rFonts w:ascii="Arial" w:eastAsia="Times New Roman" w:hAnsi="Arial" w:cs="Arial"/>
          <w:color w:val="000000"/>
          <w:sz w:val="24"/>
          <w:szCs w:val="24"/>
          <w:lang w:eastAsia="ja-JP"/>
        </w:rPr>
        <w:t xml:space="preserve">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w:t>
      </w:r>
    </w:p>
    <w:p w14:paraId="7D78270D" w14:textId="77777777" w:rsidR="004F436A" w:rsidRDefault="00F75F71" w:rsidP="00F75F71">
      <w:pPr>
        <w:spacing w:after="200" w:line="253" w:lineRule="atLeast"/>
        <w:jc w:val="both"/>
        <w:rPr>
          <w:rFonts w:ascii="Arial" w:eastAsia="Times New Roman" w:hAnsi="Arial" w:cs="Arial"/>
          <w:color w:val="000000"/>
          <w:sz w:val="24"/>
          <w:szCs w:val="24"/>
          <w:lang w:eastAsia="ja-JP"/>
        </w:rPr>
      </w:pPr>
      <w:r w:rsidRPr="00F75F71">
        <w:rPr>
          <w:rFonts w:ascii="Arial" w:eastAsia="Times New Roman" w:hAnsi="Arial" w:cs="Arial"/>
          <w:color w:val="000000"/>
          <w:sz w:val="24"/>
          <w:szCs w:val="24"/>
          <w:lang w:eastAsia="ja-JP"/>
        </w:rPr>
        <w:t xml:space="preserve">La Chiesa rassicura la Vergine Maria, chiedendole di pregare Dio per noi. Il Dio che Lei deve pregare è il suo Figlio Unigenito. Non c’è preghiera che possa salire al Padre se non per mezzo di Cristo Gesù. Gesù però non è solamente anima nel Cielo, anima unita alla Persona divina. È nella pienezza della sua vera umanità, quell’umanità che ha sperimentato sulla nostra terra tutta la miseria umana. Non ha conosciuto solo il peccato. Tutto il resto lo ha vissuto nel suo corpo. </w:t>
      </w:r>
    </w:p>
    <w:p w14:paraId="057F141D" w14:textId="77777777" w:rsidR="00F75F71" w:rsidRPr="00F75F71" w:rsidRDefault="00F75F71" w:rsidP="00F75F71">
      <w:pPr>
        <w:spacing w:after="200" w:line="253" w:lineRule="atLeast"/>
        <w:jc w:val="both"/>
        <w:rPr>
          <w:rFonts w:ascii="Calibri" w:eastAsia="Times New Roman" w:hAnsi="Calibri" w:cs="Calibri"/>
          <w:color w:val="000000"/>
          <w:sz w:val="21"/>
          <w:szCs w:val="21"/>
          <w:lang w:eastAsia="ja-JP"/>
        </w:rPr>
      </w:pPr>
      <w:r w:rsidRPr="00F75F71">
        <w:rPr>
          <w:rFonts w:ascii="Arial" w:eastAsia="Times New Roman" w:hAnsi="Arial" w:cs="Arial"/>
          <w:color w:val="000000"/>
          <w:sz w:val="24"/>
          <w:szCs w:val="24"/>
          <w:lang w:eastAsia="ja-JP"/>
        </w:rPr>
        <w:t>La Lettera agli Ebrei proprio di questa esperienza parla, esperienza capace di pietà, misericordia, perdono, assistenza, aiuto, conforto, consolazione, speranza: </w:t>
      </w:r>
      <w:r w:rsidRPr="00F75F71">
        <w:rPr>
          <w:rFonts w:ascii="Arial" w:eastAsia="Times New Roman" w:hAnsi="Arial" w:cs="Arial"/>
          <w:i/>
          <w:iCs/>
          <w:color w:val="000000"/>
          <w:sz w:val="24"/>
          <w:szCs w:val="24"/>
          <w:lang w:eastAsia="ja-JP"/>
        </w:rPr>
        <w:t xml:space="preserve">“Non certo a degli angeli Dio ha sottomesso il mondo futuro, del quale parliamo. Anzi, in un passo della </w:t>
      </w:r>
      <w:r w:rsidRPr="00F75F71">
        <w:rPr>
          <w:rFonts w:ascii="Arial" w:eastAsia="Times New Roman" w:hAnsi="Arial" w:cs="Arial"/>
          <w:i/>
          <w:iCs/>
          <w:color w:val="000000"/>
          <w:sz w:val="24"/>
          <w:szCs w:val="24"/>
          <w:lang w:eastAsia="ja-JP"/>
        </w:rPr>
        <w:lastRenderedPageBreak/>
        <w:t>Scrittura qualcuno ha dichiarato: Che cos’è l</w:t>
      </w:r>
      <w:r w:rsidR="004F436A">
        <w:rPr>
          <w:rFonts w:ascii="Arial" w:eastAsia="Times New Roman" w:hAnsi="Arial" w:cs="Arial"/>
          <w:i/>
          <w:iCs/>
          <w:color w:val="000000"/>
          <w:sz w:val="24"/>
          <w:szCs w:val="24"/>
          <w:lang w:eastAsia="ja-JP"/>
        </w:rPr>
        <w:t>’uomo perché di lui ti ricordi </w:t>
      </w:r>
      <w:r w:rsidRPr="00F75F71">
        <w:rPr>
          <w:rFonts w:ascii="Arial" w:eastAsia="Times New Roman" w:hAnsi="Arial" w:cs="Arial"/>
          <w:i/>
          <w:iCs/>
          <w:color w:val="000000"/>
          <w:sz w:val="24"/>
          <w:szCs w:val="24"/>
          <w:lang w:eastAsia="ja-JP"/>
        </w:rPr>
        <w:t xml:space="preserve">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w:t>
      </w:r>
      <w:r w:rsidR="004F436A">
        <w:rPr>
          <w:rFonts w:ascii="Arial" w:eastAsia="Times New Roman" w:hAnsi="Arial" w:cs="Arial"/>
          <w:i/>
          <w:iCs/>
          <w:color w:val="000000"/>
          <w:sz w:val="24"/>
          <w:szCs w:val="24"/>
          <w:lang w:eastAsia="ja-JP"/>
        </w:rPr>
        <w:t>metterò la mia fiducia in lui; </w:t>
      </w:r>
      <w:r w:rsidRPr="00F75F71">
        <w:rPr>
          <w:rFonts w:ascii="Arial" w:eastAsia="Times New Roman" w:hAnsi="Arial" w:cs="Arial"/>
          <w:i/>
          <w:iCs/>
          <w:color w:val="000000"/>
          <w:sz w:val="24"/>
          <w:szCs w:val="24"/>
          <w:lang w:eastAsia="ja-JP"/>
        </w:rPr>
        <w:t>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w:t>
      </w:r>
    </w:p>
    <w:p w14:paraId="77334FB5" w14:textId="77777777" w:rsidR="004F436A" w:rsidRDefault="00F75F71" w:rsidP="00F75F71">
      <w:pPr>
        <w:spacing w:after="200" w:line="253" w:lineRule="atLeast"/>
        <w:jc w:val="both"/>
        <w:rPr>
          <w:rFonts w:ascii="Arial" w:eastAsia="Times New Roman" w:hAnsi="Arial" w:cs="Arial"/>
          <w:color w:val="000000"/>
          <w:sz w:val="24"/>
          <w:szCs w:val="24"/>
          <w:lang w:eastAsia="ja-JP"/>
        </w:rPr>
      </w:pPr>
      <w:r w:rsidRPr="00F75F71">
        <w:rPr>
          <w:rFonts w:ascii="Arial" w:eastAsia="Times New Roman" w:hAnsi="Arial" w:cs="Arial"/>
          <w:color w:val="000000"/>
          <w:sz w:val="24"/>
          <w:szCs w:val="24"/>
          <w:lang w:eastAsia="ja-JP"/>
        </w:rPr>
        <w:t xml:space="preserve">È questo il motivo per cui la Chiesa prima annunzia a Maria la risurrezione di Gesù e poi le chiede di pregare per noi. In Cielo vi è quel Figlio, lo stesso – anche se ora nella gloria della sua completezza umana e divina –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 </w:t>
      </w:r>
    </w:p>
    <w:p w14:paraId="0685D548" w14:textId="77777777" w:rsidR="004F436A" w:rsidRDefault="00F75F71" w:rsidP="00F75F71">
      <w:pPr>
        <w:spacing w:after="200" w:line="253" w:lineRule="atLeast"/>
        <w:jc w:val="both"/>
        <w:rPr>
          <w:rFonts w:ascii="Arial" w:eastAsia="Times New Roman" w:hAnsi="Arial" w:cs="Arial"/>
          <w:color w:val="000000"/>
          <w:sz w:val="24"/>
          <w:szCs w:val="24"/>
          <w:lang w:eastAsia="ja-JP"/>
        </w:rPr>
      </w:pPr>
      <w:r w:rsidRPr="00F75F71">
        <w:rPr>
          <w:rFonts w:ascii="Arial" w:eastAsia="Times New Roman" w:hAnsi="Arial" w:cs="Arial"/>
          <w:color w:val="000000"/>
          <w:sz w:val="24"/>
          <w:szCs w:val="24"/>
          <w:lang w:eastAsia="ja-JP"/>
        </w:rPr>
        <w:t xml:space="preserve">Questa verità ce ne rivela una seconda: ci rivela che noi sempre dobbiamo pregare dalla purezza e completezza della nostra fede. Mai va elevata al Signore una preghiera da una fede falsa, abbozzata, malformata, erronea. Questo ci fa dire che oggi moltissime nostre preghiere sono false, perché vengono innalzate da una fede falsa. Si chiede la pace a Dio e si ignora che la pace di Dio è Cristo Gesù. Si ignora che la pace può avvenire solo con la nostra conversione a Cristo Gesù e ci si converte quando noi accogliamo la sua parola che dice di non resistere al malvagio, che dice di dargli la tunica e anche il mantello, che dice di non rispondere mai al male con il male, ma di vincere il male restando noi sempre nel bene. </w:t>
      </w:r>
    </w:p>
    <w:p w14:paraId="5753EED1" w14:textId="77777777" w:rsidR="00F75F71" w:rsidRPr="00F75F71" w:rsidRDefault="00F75F71" w:rsidP="00A83E7A">
      <w:pPr>
        <w:spacing w:after="200" w:line="253" w:lineRule="atLeast"/>
        <w:jc w:val="both"/>
        <w:rPr>
          <w:rFonts w:ascii="Arial" w:eastAsia="Times New Roman" w:hAnsi="Arial" w:cs="Arial"/>
          <w:color w:val="000000"/>
          <w:sz w:val="24"/>
          <w:szCs w:val="24"/>
          <w:lang w:eastAsia="ja-JP"/>
        </w:rPr>
      </w:pPr>
      <w:r w:rsidRPr="00F75F71">
        <w:rPr>
          <w:rFonts w:ascii="Arial" w:eastAsia="Times New Roman" w:hAnsi="Arial" w:cs="Arial"/>
          <w:color w:val="000000"/>
          <w:sz w:val="24"/>
          <w:szCs w:val="24"/>
          <w:lang w:eastAsia="ja-JP"/>
        </w:rPr>
        <w:t>La Parola ci dice che ogni preghiera va innalzata al Padre e il Padre è uno solo: il Padre del Signore nostro Gesù Cristo. Non si innalzano preghier</w:t>
      </w:r>
      <w:r w:rsidR="00A83E7A">
        <w:rPr>
          <w:rFonts w:ascii="Arial" w:eastAsia="Times New Roman" w:hAnsi="Arial" w:cs="Arial"/>
          <w:color w:val="000000"/>
          <w:sz w:val="24"/>
          <w:szCs w:val="24"/>
          <w:lang w:eastAsia="ja-JP"/>
        </w:rPr>
        <w:t>e</w:t>
      </w:r>
      <w:r w:rsidRPr="00F75F71">
        <w:rPr>
          <w:rFonts w:ascii="Arial" w:eastAsia="Times New Roman" w:hAnsi="Arial" w:cs="Arial"/>
          <w:color w:val="000000"/>
          <w:sz w:val="24"/>
          <w:szCs w:val="24"/>
          <w:lang w:eastAsia="ja-JP"/>
        </w:rPr>
        <w:t xml:space="preserve"> a Dio, che è il Padre del Signore nostro Gesù Cristo, se non per mezzo di Cristo Gesù, nello Spirito Santo. Se noi non predichiamo la vera Parola di Dio, inganniamo il mondo. Preghiamo per la pace ma costruendo e fomentando la guerra. Chiediamo la pace e ignoriamo che la pace è nella conversione a Cristo Signore. Preghiamo, ma senza alcuna volontà di ascoltare la Parola del Signore. Preghiamo, ma dopo aver annunciato una parola che è solo frutto di pensieri del nostro cuore nel quale non abita lo Spirito Santo, perché non vi abita Gesù Signore. </w:t>
      </w:r>
    </w:p>
    <w:p w14:paraId="49FDA297" w14:textId="77777777" w:rsidR="00F75F71" w:rsidRDefault="00F75F71" w:rsidP="00F75F71">
      <w:pPr>
        <w:spacing w:after="200" w:line="253" w:lineRule="atLeast"/>
        <w:jc w:val="both"/>
        <w:rPr>
          <w:rFonts w:ascii="Arial" w:eastAsia="Times New Roman" w:hAnsi="Arial" w:cs="Arial"/>
          <w:color w:val="000000"/>
          <w:sz w:val="24"/>
          <w:szCs w:val="24"/>
          <w:lang w:eastAsia="ja-JP"/>
        </w:rPr>
      </w:pPr>
      <w:r w:rsidRPr="00F75F71">
        <w:rPr>
          <w:rFonts w:ascii="Arial" w:eastAsia="Times New Roman" w:hAnsi="Arial" w:cs="Arial"/>
          <w:color w:val="000000"/>
          <w:sz w:val="24"/>
          <w:szCs w:val="24"/>
          <w:lang w:eastAsia="ja-JP"/>
        </w:rPr>
        <w:t>Vergine Maria, Madre della Redenzione, Angeli, Santi, pregate per noi Gesù, il Risorto. Aiutateci a pregare dalla purissima fede.</w:t>
      </w:r>
    </w:p>
    <w:p w14:paraId="22534C74" w14:textId="77777777" w:rsidR="004F436A" w:rsidRPr="004F436A" w:rsidRDefault="004F436A" w:rsidP="004F436A">
      <w:pPr>
        <w:pStyle w:val="Titolo2"/>
        <w:rPr>
          <w:spacing w:val="-6"/>
        </w:rPr>
      </w:pPr>
      <w:bookmarkStart w:id="1064" w:name="_Toc152227144"/>
      <w:r w:rsidRPr="004F436A">
        <w:rPr>
          <w:spacing w:val="-6"/>
        </w:rPr>
        <w:lastRenderedPageBreak/>
        <w:t>PERCHÉ ERANO COME PECORE CHE NON HANNO PASTORE</w:t>
      </w:r>
      <w:bookmarkEnd w:id="1064"/>
    </w:p>
    <w:p w14:paraId="70A8D08F" w14:textId="77777777" w:rsidR="004F436A" w:rsidRDefault="004F436A" w:rsidP="004F436A">
      <w:pPr>
        <w:spacing w:after="120" w:line="240" w:lineRule="auto"/>
        <w:jc w:val="both"/>
        <w:rPr>
          <w:rFonts w:ascii="Arial" w:hAnsi="Arial" w:cs="Arial"/>
          <w:i/>
          <w:iCs/>
          <w:color w:val="000000"/>
          <w:sz w:val="24"/>
          <w:szCs w:val="24"/>
        </w:rPr>
      </w:pPr>
      <w:r w:rsidRPr="004F436A">
        <w:rPr>
          <w:rFonts w:ascii="Arial" w:hAnsi="Arial" w:cs="Arial"/>
          <w:b/>
          <w:bCs/>
          <w:color w:val="000000"/>
          <w:sz w:val="24"/>
          <w:szCs w:val="24"/>
        </w:rPr>
        <w:t>Ecco cosa accade quando il pastore si disinteressa delle pecore:</w:t>
      </w:r>
      <w:r w:rsidRPr="004F436A">
        <w:rPr>
          <w:rFonts w:ascii="Arial" w:hAnsi="Arial" w:cs="Arial"/>
          <w:color w:val="000000"/>
          <w:sz w:val="24"/>
          <w:szCs w:val="24"/>
        </w:rPr>
        <w:t> “</w:t>
      </w:r>
      <w:r w:rsidRPr="004F436A">
        <w:rPr>
          <w:rFonts w:ascii="Arial" w:hAnsi="Arial" w:cs="Arial"/>
          <w:i/>
          <w:iCs/>
          <w:color w:val="000000"/>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1755F6A9" w14:textId="77777777" w:rsidR="004F436A" w:rsidRDefault="004F436A" w:rsidP="004F436A">
      <w:pPr>
        <w:spacing w:after="120" w:line="240" w:lineRule="auto"/>
        <w:jc w:val="both"/>
        <w:rPr>
          <w:rFonts w:ascii="Arial" w:hAnsi="Arial" w:cs="Arial"/>
          <w:color w:val="000000"/>
          <w:sz w:val="24"/>
          <w:szCs w:val="24"/>
        </w:rPr>
      </w:pPr>
      <w:r w:rsidRPr="004F436A">
        <w:rPr>
          <w:rFonts w:ascii="Arial" w:hAnsi="Arial" w:cs="Arial"/>
          <w:b/>
          <w:bCs/>
          <w:color w:val="000000"/>
          <w:sz w:val="24"/>
          <w:szCs w:val="24"/>
        </w:rPr>
        <w:t>All’incuria dei pastori il Signore risponde con la sua infinita misericordia</w:t>
      </w:r>
      <w:r w:rsidRPr="004F436A">
        <w:rPr>
          <w:rFonts w:ascii="Arial" w:hAnsi="Arial" w:cs="Arial"/>
          <w:color w:val="000000"/>
          <w:sz w:val="24"/>
          <w:szCs w:val="24"/>
        </w:rPr>
        <w:t xml:space="preserve">: </w:t>
      </w:r>
      <w:r w:rsidRPr="004F436A">
        <w:rPr>
          <w:rFonts w:ascii="Arial" w:hAnsi="Arial" w:cs="Arial"/>
          <w:i/>
          <w:iCs/>
          <w:color w:val="000000"/>
          <w:sz w:val="24"/>
          <w:szCs w:val="24"/>
        </w:rPr>
        <w:t>“Perciò,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 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r>
        <w:rPr>
          <w:rFonts w:ascii="Arial" w:hAnsi="Arial" w:cs="Arial"/>
          <w:i/>
          <w:iCs/>
          <w:color w:val="000000"/>
          <w:sz w:val="24"/>
          <w:szCs w:val="24"/>
        </w:rPr>
        <w:t>”</w:t>
      </w:r>
      <w:r w:rsidRPr="004F436A">
        <w:rPr>
          <w:rFonts w:ascii="Arial" w:hAnsi="Arial" w:cs="Arial"/>
          <w:i/>
          <w:iCs/>
          <w:color w:val="000000"/>
          <w:sz w:val="24"/>
          <w:szCs w:val="24"/>
        </w:rPr>
        <w:t xml:space="preserve"> (Ez 34,1-25). </w:t>
      </w:r>
      <w:r w:rsidRPr="004F436A">
        <w:rPr>
          <w:rFonts w:ascii="Arial" w:hAnsi="Arial" w:cs="Arial"/>
          <w:color w:val="000000"/>
          <w:sz w:val="24"/>
          <w:szCs w:val="24"/>
        </w:rPr>
        <w:t> </w:t>
      </w:r>
    </w:p>
    <w:p w14:paraId="57E47CD9" w14:textId="77777777" w:rsidR="004F436A" w:rsidRPr="004F436A" w:rsidRDefault="004F436A" w:rsidP="004F436A">
      <w:pPr>
        <w:spacing w:after="120" w:line="240" w:lineRule="auto"/>
        <w:jc w:val="both"/>
        <w:rPr>
          <w:rFonts w:ascii="Calibri" w:hAnsi="Calibri" w:cs="Calibri"/>
          <w:color w:val="000000"/>
          <w:sz w:val="24"/>
          <w:szCs w:val="24"/>
        </w:rPr>
      </w:pPr>
      <w:r w:rsidRPr="004F436A">
        <w:rPr>
          <w:rFonts w:ascii="Arial" w:hAnsi="Arial" w:cs="Arial"/>
          <w:b/>
          <w:bCs/>
          <w:color w:val="000000"/>
          <w:sz w:val="24"/>
          <w:szCs w:val="24"/>
        </w:rPr>
        <w:t>Ecco fin dove può giungere il disamore del pastore verso le pecore a lui affidate:</w:t>
      </w:r>
      <w:r w:rsidRPr="004F436A">
        <w:rPr>
          <w:rFonts w:ascii="Arial" w:hAnsi="Arial" w:cs="Arial"/>
          <w:color w:val="000000"/>
          <w:sz w:val="24"/>
          <w:szCs w:val="24"/>
        </w:rPr>
        <w:t> </w:t>
      </w:r>
      <w:r w:rsidRPr="004F436A">
        <w:rPr>
          <w:rFonts w:ascii="Arial" w:hAnsi="Arial" w:cs="Arial"/>
          <w:i/>
          <w:iCs/>
          <w:color w:val="000000"/>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w:t>
      </w:r>
      <w:r w:rsidRPr="004F436A">
        <w:rPr>
          <w:rFonts w:ascii="Arial" w:hAnsi="Arial" w:cs="Arial"/>
          <w:i/>
          <w:iCs/>
          <w:color w:val="000000"/>
          <w:sz w:val="24"/>
          <w:szCs w:val="24"/>
        </w:rPr>
        <w:lastRenderedPageBreak/>
        <w:t>bevande inebrianti. Domani sarà come oggi, e molto più ancora»</w:t>
      </w:r>
      <w:r>
        <w:rPr>
          <w:rFonts w:ascii="Arial" w:hAnsi="Arial" w:cs="Arial"/>
          <w:i/>
          <w:iCs/>
          <w:color w:val="000000"/>
          <w:sz w:val="24"/>
          <w:szCs w:val="24"/>
        </w:rPr>
        <w:t>”</w:t>
      </w:r>
      <w:r w:rsidRPr="004F436A">
        <w:rPr>
          <w:rFonts w:ascii="Arial" w:hAnsi="Arial" w:cs="Arial"/>
          <w:i/>
          <w:iCs/>
          <w:color w:val="000000"/>
          <w:sz w:val="24"/>
          <w:szCs w:val="24"/>
        </w:rPr>
        <w:t xml:space="preserve"> (Is 56,9-12). </w:t>
      </w:r>
      <w:r w:rsidRPr="004F436A">
        <w:rPr>
          <w:rFonts w:ascii="Arial" w:hAnsi="Arial" w:cs="Arial"/>
          <w:color w:val="000000"/>
          <w:sz w:val="24"/>
          <w:szCs w:val="24"/>
        </w:rPr>
        <w:t>Cristo Gesù è il Buon Pastore mandato dal Padre perché si prenda cura di tutte le sue pecore. Neppure una di essa si dovrà perdere. Sappiamo altresì che Gesù ha tanto amore per le pecore del Padre da dare loro la sua carne come vero cibo e il suo sangue per dissetarsi come vera bevanda. La moltiplicazione dei pani è segno, è figura di quanto Gesù darà ai suoi discepoli la notte prima della sua passione e morte: il suo vero corpo e il suo vero sangue.</w:t>
      </w:r>
    </w:p>
    <w:p w14:paraId="7396674C" w14:textId="77777777" w:rsidR="004F436A" w:rsidRPr="004F436A" w:rsidRDefault="004F436A" w:rsidP="004F436A">
      <w:pPr>
        <w:spacing w:after="120" w:line="240" w:lineRule="auto"/>
        <w:jc w:val="both"/>
        <w:rPr>
          <w:rFonts w:ascii="Calibri" w:hAnsi="Calibri" w:cs="Calibri"/>
          <w:color w:val="000000"/>
          <w:sz w:val="24"/>
          <w:szCs w:val="24"/>
        </w:rPr>
      </w:pPr>
      <w:r w:rsidRPr="004F436A">
        <w:rPr>
          <w:rFonts w:ascii="Arial" w:hAnsi="Arial" w:cs="Arial"/>
          <w:i/>
          <w:iCs/>
          <w:color w:val="000000"/>
          <w:sz w:val="24"/>
          <w:szCs w:val="24"/>
        </w:rPr>
        <w:t>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w:t>
      </w:r>
      <w:bookmarkStart w:id="1065" w:name="_Hlk132364723"/>
      <w:r w:rsidRPr="004F436A">
        <w:rPr>
          <w:rFonts w:ascii="Arial" w:hAnsi="Arial" w:cs="Arial"/>
          <w:i/>
          <w:iCs/>
          <w:color w:val="000000"/>
          <w:sz w:val="24"/>
          <w:szCs w:val="24"/>
        </w:rPr>
        <w:t>perché erano come pecore che non hanno pastore</w:t>
      </w:r>
      <w:bookmarkEnd w:id="1065"/>
      <w:r w:rsidRPr="004F436A">
        <w:rPr>
          <w:rFonts w:ascii="Arial" w:hAnsi="Arial" w:cs="Arial"/>
          <w:i/>
          <w:iCs/>
          <w:color w:val="000000"/>
          <w:sz w:val="24"/>
          <w:szCs w:val="24"/>
        </w:rPr>
        <w:t>, e si mise a insegnare loro molte cose. Essendosi ormai fatto tardi, gli si avvicinarono i suoi discepoli dicendo: «Il luogo è deserto ed è ormai tardi; congedali, in modo che, andando per le campagne e i villaggi dei dintorni, possano comprarsi da mangiare». 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 (Mc 6,30-44).</w:t>
      </w:r>
    </w:p>
    <w:p w14:paraId="6C05BFF9" w14:textId="77777777" w:rsidR="004F436A" w:rsidRDefault="004F436A" w:rsidP="004F436A">
      <w:pPr>
        <w:spacing w:after="120" w:line="240" w:lineRule="auto"/>
        <w:jc w:val="both"/>
        <w:rPr>
          <w:rFonts w:ascii="Arial" w:hAnsi="Arial" w:cs="Arial"/>
          <w:color w:val="000000"/>
          <w:sz w:val="24"/>
          <w:szCs w:val="24"/>
        </w:rPr>
      </w:pPr>
      <w:r w:rsidRPr="004F436A">
        <w:rPr>
          <w:rFonts w:ascii="Arial" w:hAnsi="Arial" w:cs="Arial"/>
          <w:color w:val="000000"/>
          <w:sz w:val="24"/>
          <w:szCs w:val="24"/>
        </w:rPr>
        <w:t xml:space="preserve">Chi oggi e fino al giorno della Parusia deve prendersi cura delle pecore del Padre che sono pecore di Cristo Gesù, sono i suoi Apostoli e i loro successori che sono i Vescovi. Come costoro dovranno prendersi cura delle pecore del Padre? Prima di tutto andando per il mondo a predicare il Vangelo, non però con la loro voce, ma con la voce di Cristo Gesù, che è voce del Padre. Le pecore del Padre conoscono solo la voce di Cristo Signore. </w:t>
      </w:r>
    </w:p>
    <w:p w14:paraId="33A2ACEB" w14:textId="77777777" w:rsidR="004F436A" w:rsidRPr="004F436A" w:rsidRDefault="004F436A" w:rsidP="004F436A">
      <w:pPr>
        <w:spacing w:after="120" w:line="240" w:lineRule="auto"/>
        <w:jc w:val="both"/>
        <w:rPr>
          <w:rFonts w:ascii="Arial" w:hAnsi="Arial" w:cs="Arial"/>
          <w:color w:val="000000"/>
          <w:sz w:val="24"/>
          <w:szCs w:val="24"/>
        </w:rPr>
      </w:pPr>
      <w:r w:rsidRPr="004F436A">
        <w:rPr>
          <w:rFonts w:ascii="Arial" w:hAnsi="Arial" w:cs="Arial"/>
          <w:color w:val="000000"/>
          <w:sz w:val="24"/>
          <w:szCs w:val="24"/>
        </w:rPr>
        <w:t>Ogni pecor</w:t>
      </w:r>
      <w:r>
        <w:rPr>
          <w:rFonts w:ascii="Arial" w:hAnsi="Arial" w:cs="Arial"/>
          <w:color w:val="000000"/>
          <w:sz w:val="24"/>
          <w:szCs w:val="24"/>
        </w:rPr>
        <w:t>a</w:t>
      </w:r>
      <w:r w:rsidRPr="004F436A">
        <w:rPr>
          <w:rFonts w:ascii="Arial" w:hAnsi="Arial" w:cs="Arial"/>
          <w:color w:val="000000"/>
          <w:sz w:val="24"/>
          <w:szCs w:val="24"/>
        </w:rPr>
        <w:t xml:space="preserve"> che il Padre darà loro, dopo aver ascoltato la voce di Cristo Gesù, essi dovranno nutrirla colmandola di Spirito Santo e donando loro da mangiare la carne di Cristo e da bere il suo sangue, sacrificando tutta la loro vita. Questo divino nutrimento dovranno sempre completarlo con il nutrimento della Parola. A questa loro missione i Vescovi dovranno aggiungere i presbiteri, i diaconi, ma anche ogni cresimato e battezzato. Ognuno dovrà crescere come vero gregge di Cristo e formare il corpo di Cristo in relazione ai particolari doni e missioni a lui conferiti dallo Spirito Santo, o direttamente da Lui o per la mediazione episcopale. </w:t>
      </w:r>
    </w:p>
    <w:p w14:paraId="02D077C9" w14:textId="77777777" w:rsidR="00F75F71" w:rsidRPr="004F436A" w:rsidRDefault="004F436A" w:rsidP="004F436A">
      <w:pPr>
        <w:spacing w:after="120" w:line="240" w:lineRule="auto"/>
        <w:jc w:val="both"/>
        <w:rPr>
          <w:rFonts w:ascii="Calibri" w:hAnsi="Calibri" w:cs="Calibri"/>
          <w:color w:val="000000"/>
          <w:sz w:val="24"/>
          <w:szCs w:val="24"/>
        </w:rPr>
      </w:pPr>
      <w:r w:rsidRPr="004F436A">
        <w:rPr>
          <w:rFonts w:ascii="Arial" w:hAnsi="Arial" w:cs="Arial"/>
          <w:color w:val="000000"/>
          <w:sz w:val="24"/>
          <w:szCs w:val="24"/>
        </w:rPr>
        <w:t>La Madre di Dio e Madre ci aiuti a vivere questa purissima opera di misericordia che è la ricerca e la cura delle pecore del Padre.</w:t>
      </w:r>
    </w:p>
    <w:p w14:paraId="12900748" w14:textId="77777777" w:rsidR="00630905" w:rsidRDefault="00E01EB9" w:rsidP="0013360B">
      <w:pPr>
        <w:pStyle w:val="Titolo2"/>
        <w:spacing w:line="276" w:lineRule="auto"/>
        <w:jc w:val="both"/>
        <w:rPr>
          <w:sz w:val="28"/>
          <w:szCs w:val="28"/>
        </w:rPr>
      </w:pPr>
      <w:bookmarkStart w:id="1066" w:name="_Toc531377298"/>
      <w:bookmarkStart w:id="1067" w:name="_Toc152227145"/>
      <w:r w:rsidRPr="00091416">
        <w:rPr>
          <w:sz w:val="28"/>
          <w:szCs w:val="28"/>
        </w:rPr>
        <w:t>18 Novembre</w:t>
      </w:r>
      <w:bookmarkEnd w:id="1066"/>
      <w:bookmarkEnd w:id="1067"/>
    </w:p>
    <w:p w14:paraId="3A73FD8C" w14:textId="77777777" w:rsidR="00630905" w:rsidRPr="00630905" w:rsidRDefault="00630905" w:rsidP="00630905">
      <w:pPr>
        <w:jc w:val="both"/>
        <w:rPr>
          <w:rFonts w:ascii="Segoe UI" w:hAnsi="Segoe UI" w:cs="Segoe UI"/>
          <w:color w:val="0F1419"/>
          <w:sz w:val="24"/>
          <w:szCs w:val="24"/>
        </w:rPr>
      </w:pPr>
      <w:r w:rsidRPr="00630905">
        <w:rPr>
          <w:rFonts w:ascii="Segoe UI" w:hAnsi="Segoe UI" w:cs="Segoe UI"/>
          <w:color w:val="0F1419"/>
          <w:sz w:val="24"/>
          <w:szCs w:val="24"/>
        </w:rPr>
        <w:t>La Madre di Dio e Madre nostra ci aiuti ad entrare nel mistero della Chiesa.</w:t>
      </w:r>
    </w:p>
    <w:p w14:paraId="0ED2AAAC" w14:textId="77777777" w:rsidR="00630905" w:rsidRDefault="00630905" w:rsidP="00630905">
      <w:pPr>
        <w:pStyle w:val="Titolo2"/>
      </w:pPr>
      <w:bookmarkStart w:id="1068" w:name="_Toc132812259"/>
      <w:bookmarkStart w:id="1069" w:name="_Toc152227146"/>
      <w:r>
        <w:t>Lì scorse un uomo che non indossava l’abito nuziale</w:t>
      </w:r>
      <w:bookmarkEnd w:id="1068"/>
      <w:bookmarkEnd w:id="1069"/>
    </w:p>
    <w:p w14:paraId="42EA2E8C" w14:textId="77777777" w:rsidR="00CD4B12" w:rsidRDefault="00630905" w:rsidP="00630905">
      <w:pPr>
        <w:spacing w:after="200" w:line="253" w:lineRule="atLeast"/>
        <w:jc w:val="both"/>
        <w:rPr>
          <w:rFonts w:ascii="Arial" w:hAnsi="Arial" w:cs="Arial"/>
          <w:color w:val="000000"/>
          <w:sz w:val="24"/>
          <w:szCs w:val="24"/>
        </w:rPr>
      </w:pPr>
      <w:r w:rsidRPr="00630905">
        <w:rPr>
          <w:rFonts w:ascii="Arial" w:hAnsi="Arial" w:cs="Arial"/>
          <w:color w:val="000000"/>
          <w:sz w:val="24"/>
          <w:szCs w:val="24"/>
        </w:rPr>
        <w:t xml:space="preserve">Prima verità. Nella sala del regno di Dio si entra per invito. L’invito è fatto dal Signore. Oggi il Signore rivolge il suo invito ad ogni uomo per mezzo degli Apostoli di Cristo Gesù e dei loro successori che sono i Vescovi. In comunione gerarchica con i Vescovi, i presbiteri, i diaconi, i cresimati, i battezzati, ognuno secondo quanto ha ricevuto dallo Spirito Santo in </w:t>
      </w:r>
      <w:r w:rsidRPr="00630905">
        <w:rPr>
          <w:rFonts w:ascii="Arial" w:hAnsi="Arial" w:cs="Arial"/>
          <w:color w:val="000000"/>
          <w:sz w:val="24"/>
          <w:szCs w:val="24"/>
        </w:rPr>
        <w:lastRenderedPageBreak/>
        <w:t xml:space="preserve">doni, in carismi, in vocazioni, in missione, in consacrazione sacramentale. Chi entra </w:t>
      </w:r>
      <w:r w:rsidR="00CD4B12">
        <w:rPr>
          <w:rFonts w:ascii="Arial" w:hAnsi="Arial" w:cs="Arial"/>
          <w:color w:val="000000"/>
          <w:sz w:val="24"/>
          <w:szCs w:val="24"/>
        </w:rPr>
        <w:t xml:space="preserve">nel </w:t>
      </w:r>
      <w:r w:rsidRPr="00630905">
        <w:rPr>
          <w:rFonts w:ascii="Arial" w:hAnsi="Arial" w:cs="Arial"/>
          <w:color w:val="000000"/>
          <w:sz w:val="24"/>
          <w:szCs w:val="24"/>
        </w:rPr>
        <w:t xml:space="preserve">regno attraverso il battesimo deve impegnare tutto se stesso perché altri vi entrino. </w:t>
      </w:r>
    </w:p>
    <w:p w14:paraId="2D089531" w14:textId="77777777" w:rsidR="00630905" w:rsidRDefault="00630905" w:rsidP="00630905">
      <w:pPr>
        <w:spacing w:after="200" w:line="253" w:lineRule="atLeast"/>
        <w:jc w:val="both"/>
        <w:rPr>
          <w:rFonts w:ascii="Arial" w:hAnsi="Arial" w:cs="Arial"/>
          <w:color w:val="000000"/>
          <w:sz w:val="24"/>
          <w:szCs w:val="24"/>
        </w:rPr>
      </w:pPr>
      <w:r w:rsidRPr="00630905">
        <w:rPr>
          <w:rFonts w:ascii="Arial" w:hAnsi="Arial" w:cs="Arial"/>
          <w:color w:val="000000"/>
          <w:sz w:val="24"/>
          <w:szCs w:val="24"/>
        </w:rPr>
        <w:t>Ecco come lo Spirito Santo per bocca dell’apostolo Paolo rivela questa verità: </w:t>
      </w:r>
      <w:r w:rsidRPr="00630905">
        <w:rPr>
          <w:rFonts w:ascii="Arial" w:hAnsi="Arial" w:cs="Arial"/>
          <w:i/>
          <w:iCs/>
          <w:color w:val="000000"/>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hAnsi="Arial" w:cs="Arial"/>
          <w:i/>
          <w:iCs/>
          <w:color w:val="000000"/>
          <w:sz w:val="24"/>
          <w:szCs w:val="24"/>
        </w:rPr>
        <w:t>”</w:t>
      </w:r>
      <w:r w:rsidRPr="00630905">
        <w:rPr>
          <w:rFonts w:ascii="Arial" w:hAnsi="Arial" w:cs="Arial"/>
          <w:i/>
          <w:iCs/>
          <w:color w:val="000000"/>
          <w:sz w:val="24"/>
          <w:szCs w:val="24"/>
        </w:rPr>
        <w:t xml:space="preserve"> (Ef 4,11-16)</w:t>
      </w:r>
      <w:r w:rsidRPr="00630905">
        <w:rPr>
          <w:rFonts w:ascii="Arial" w:hAnsi="Arial" w:cs="Arial"/>
          <w:color w:val="000000"/>
          <w:sz w:val="24"/>
          <w:szCs w:val="24"/>
        </w:rPr>
        <w:t xml:space="preserve">. </w:t>
      </w:r>
    </w:p>
    <w:p w14:paraId="3D503498" w14:textId="77777777" w:rsidR="00630905" w:rsidRDefault="00630905" w:rsidP="000456E7">
      <w:pPr>
        <w:spacing w:after="200" w:line="253" w:lineRule="atLeast"/>
        <w:jc w:val="both"/>
        <w:rPr>
          <w:rFonts w:ascii="Arial" w:hAnsi="Arial" w:cs="Arial"/>
          <w:color w:val="000000"/>
          <w:sz w:val="24"/>
          <w:szCs w:val="24"/>
        </w:rPr>
      </w:pPr>
      <w:r w:rsidRPr="00630905">
        <w:rPr>
          <w:rFonts w:ascii="Arial" w:hAnsi="Arial" w:cs="Arial"/>
          <w:color w:val="000000"/>
          <w:sz w:val="24"/>
          <w:szCs w:val="24"/>
        </w:rPr>
        <w:t xml:space="preserve">Seconda verità. Non solo gli invitati si rifiutano di accogliere l’invito. Giungono anche a maltrattare i servi mandati dal re e ad anche ad ucciderli. Al rifiuto si aggiunge anche la cattiveria e la malvagità. Terza verità. Il re si indigna, manda le sue truppe, fa uccidere quegli assassini e dona alle fiamme la loro città. Quarta verità. Il re constata la non dignità degli invitati, a causa della loro cattiveria e malvagità, e chiede </w:t>
      </w:r>
      <w:r w:rsidR="00A83E7A">
        <w:rPr>
          <w:rFonts w:ascii="Arial" w:hAnsi="Arial" w:cs="Arial"/>
          <w:color w:val="000000"/>
          <w:sz w:val="24"/>
          <w:szCs w:val="24"/>
        </w:rPr>
        <w:t>a</w:t>
      </w:r>
      <w:r w:rsidRPr="00630905">
        <w:rPr>
          <w:rFonts w:ascii="Arial" w:hAnsi="Arial" w:cs="Arial"/>
          <w:color w:val="000000"/>
          <w:sz w:val="24"/>
          <w:szCs w:val="24"/>
        </w:rPr>
        <w:t xml:space="preserve">i suoi servi di uscire per le strade e di chiamare chiunque avessero incontrato, buoni e cattivi. Qualcuno potrebbe pensare che al re interessi solo riempire la sala e fare un gran banchetto per il figlio suo. A questo pensiero </w:t>
      </w:r>
      <w:r w:rsidR="000456E7">
        <w:rPr>
          <w:rFonts w:ascii="Arial" w:hAnsi="Arial" w:cs="Arial"/>
          <w:color w:val="000000"/>
          <w:sz w:val="24"/>
          <w:szCs w:val="24"/>
        </w:rPr>
        <w:t>s</w:t>
      </w:r>
      <w:r w:rsidRPr="00630905">
        <w:rPr>
          <w:rFonts w:ascii="Arial" w:hAnsi="Arial" w:cs="Arial"/>
          <w:color w:val="000000"/>
          <w:sz w:val="24"/>
          <w:szCs w:val="24"/>
        </w:rPr>
        <w:t>i risponde con la quinta verità: chi accoglie l’invito, deve rispettare le regole stabilite perché si possa partecipare con dignità e rispetto. Infatti il re entra nella sala del banchetto e trova un uomo che non aveva indossato l’abito nuziale. Il re gli chiede:</w:t>
      </w:r>
      <w:r w:rsidRPr="00630905">
        <w:rPr>
          <w:rFonts w:ascii="Arial" w:hAnsi="Arial" w:cs="Arial"/>
          <w:i/>
          <w:iCs/>
          <w:color w:val="000000"/>
          <w:sz w:val="24"/>
          <w:szCs w:val="24"/>
        </w:rPr>
        <w:t> “Amico, come mai sei entrato qui senza l’abito nuziale?”</w:t>
      </w:r>
      <w:r w:rsidRPr="00630905">
        <w:rPr>
          <w:rFonts w:ascii="Arial" w:hAnsi="Arial" w:cs="Arial"/>
          <w:color w:val="000000"/>
          <w:sz w:val="24"/>
          <w:szCs w:val="24"/>
        </w:rPr>
        <w:t xml:space="preserve">. Quello ammutolisce. Non ci sono risposte da dare. Non ci sono scuse. </w:t>
      </w:r>
    </w:p>
    <w:p w14:paraId="48FE831C" w14:textId="77777777" w:rsidR="00630905" w:rsidRPr="00630905" w:rsidRDefault="00630905" w:rsidP="00630905">
      <w:pPr>
        <w:spacing w:after="200" w:line="253" w:lineRule="atLeast"/>
        <w:jc w:val="both"/>
        <w:rPr>
          <w:rFonts w:ascii="Calibri" w:hAnsi="Calibri" w:cs="Calibri"/>
          <w:color w:val="000000"/>
          <w:sz w:val="21"/>
          <w:szCs w:val="21"/>
        </w:rPr>
      </w:pPr>
      <w:r w:rsidRPr="00630905">
        <w:rPr>
          <w:rFonts w:ascii="Arial" w:hAnsi="Arial" w:cs="Arial"/>
          <w:color w:val="000000"/>
          <w:sz w:val="24"/>
          <w:szCs w:val="24"/>
        </w:rPr>
        <w:t>Ecco l’ordine del re: </w:t>
      </w:r>
      <w:r w:rsidRPr="00630905">
        <w:rPr>
          <w:rFonts w:ascii="Arial" w:hAnsi="Arial" w:cs="Arial"/>
          <w:i/>
          <w:iCs/>
          <w:color w:val="000000"/>
          <w:sz w:val="24"/>
          <w:szCs w:val="24"/>
        </w:rPr>
        <w:t>“Legatelo mani e piedi e gettatelo fuori nelle tenebre; là sarò pianto e stridore di denti”</w:t>
      </w:r>
      <w:r w:rsidRPr="00630905">
        <w:rPr>
          <w:rFonts w:ascii="Arial" w:hAnsi="Arial" w:cs="Arial"/>
          <w:color w:val="000000"/>
          <w:sz w:val="24"/>
          <w:szCs w:val="24"/>
        </w:rPr>
        <w:t>. Gesù così conclude la sua parabola: </w:t>
      </w:r>
      <w:r w:rsidRPr="00630905">
        <w:rPr>
          <w:rFonts w:ascii="Arial" w:hAnsi="Arial" w:cs="Arial"/>
          <w:i/>
          <w:iCs/>
          <w:color w:val="000000"/>
          <w:sz w:val="24"/>
          <w:szCs w:val="24"/>
        </w:rPr>
        <w:t>“Perché molti sono chiamati, ma pochi eletti”.</w:t>
      </w:r>
      <w:r w:rsidRPr="00630905">
        <w:rPr>
          <w:rFonts w:ascii="Arial" w:hAnsi="Arial" w:cs="Arial"/>
          <w:color w:val="000000"/>
          <w:sz w:val="24"/>
          <w:szCs w:val="24"/>
        </w:rPr>
        <w:t> Si è liberi di non accogliere l’invito, ma non siamo liberi di essere cattivi e malvagi, empi ed omicidi. Il Signore interviene per punire la cattiveria e la malvagità degli empi, a suo tempo, perché sempre Lui attende che l’uomo si converta e viva. La cattiveria genera male e riceve sempre male sulla terra e nell’eternità. Se invece si accoglie l’invito, si devono rispettare tutte le regole che questo invito comporta. Chi accoglie di essere regno di Dio deve anche indossare l’abito del Vangelo, il solo abito nuziale preparato per tutti coloro che vogliono essere corpo di Cristo. Lo Spirito Santo, per bocca di Paolo ci dice che noi nel battesimo ci siamo rivestiti di Cristo. Avendo Cristo Gesù come nostra vita, per Lui dobbiamo vivere e per Lui morire. In Lui sempre rimanere.</w:t>
      </w:r>
    </w:p>
    <w:p w14:paraId="66F8A57B" w14:textId="77777777" w:rsidR="00630905" w:rsidRPr="00630905" w:rsidRDefault="00630905" w:rsidP="00630905">
      <w:pPr>
        <w:spacing w:after="200" w:line="253" w:lineRule="atLeast"/>
        <w:jc w:val="both"/>
        <w:rPr>
          <w:rFonts w:ascii="Calibri" w:hAnsi="Calibri" w:cs="Calibri"/>
          <w:color w:val="000000"/>
          <w:sz w:val="21"/>
          <w:szCs w:val="21"/>
        </w:rPr>
      </w:pPr>
      <w:r w:rsidRPr="00630905">
        <w:rPr>
          <w:rFonts w:ascii="Arial" w:hAnsi="Arial" w:cs="Arial"/>
          <w:i/>
          <w:iCs/>
          <w:color w:val="000000"/>
          <w:sz w:val="24"/>
          <w:szCs w:val="24"/>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w:t>
      </w:r>
      <w:r w:rsidRPr="00630905">
        <w:rPr>
          <w:rFonts w:ascii="Arial" w:hAnsi="Arial" w:cs="Arial"/>
          <w:i/>
          <w:iCs/>
          <w:color w:val="000000"/>
          <w:sz w:val="24"/>
          <w:szCs w:val="24"/>
        </w:rPr>
        <w:lastRenderedPageBreak/>
        <w:t>nuziale?”. Quello ammutolì. Allora il re ordinò ai servi: “Legatelo mani e piedi e gettatelo fuori nelle tenebre; là sarà pianto e stridore di denti”. Perché molti sono chiamati, ma pochi eletti».</w:t>
      </w:r>
    </w:p>
    <w:p w14:paraId="6BF1577E" w14:textId="77777777" w:rsidR="00630905" w:rsidRDefault="00630905" w:rsidP="00A83E7A">
      <w:pPr>
        <w:spacing w:after="200" w:line="253" w:lineRule="atLeast"/>
        <w:jc w:val="both"/>
        <w:rPr>
          <w:rFonts w:ascii="Arial" w:hAnsi="Arial" w:cs="Arial"/>
          <w:color w:val="000000"/>
          <w:sz w:val="24"/>
          <w:szCs w:val="24"/>
        </w:rPr>
      </w:pPr>
      <w:r w:rsidRPr="00630905">
        <w:rPr>
          <w:rFonts w:ascii="Arial" w:hAnsi="Arial" w:cs="Arial"/>
          <w:color w:val="000000"/>
          <w:sz w:val="24"/>
          <w:szCs w:val="24"/>
        </w:rPr>
        <w:t>Ora è giusto che ognuno si chied</w:t>
      </w:r>
      <w:r w:rsidR="00A83E7A">
        <w:rPr>
          <w:rFonts w:ascii="Arial" w:hAnsi="Arial" w:cs="Arial"/>
          <w:color w:val="000000"/>
          <w:sz w:val="24"/>
          <w:szCs w:val="24"/>
        </w:rPr>
        <w:t>a</w:t>
      </w:r>
      <w:r w:rsidRPr="00630905">
        <w:rPr>
          <w:rFonts w:ascii="Arial" w:hAnsi="Arial" w:cs="Arial"/>
          <w:color w:val="000000"/>
          <w:sz w:val="24"/>
          <w:szCs w:val="24"/>
        </w:rPr>
        <w:t xml:space="preserve">: potrà mai essere rivestito di Cristo chi abita nel peccato, se Cristo è purissima luce di obbedienza al Padre suo in ogni cosa? Per rivestirci di Cristo, ci si deve svestire dell’abito del male, della cattiveria, dell’empietà, della malvagità, di ogni trasgressione della Parola di Dio e di Cristo. Inoltre ci si deve rivestire della verità dello Spirito Santo e crescere in Lui di verità in verità e di luce in luce. Si comprenderà bene che Cristo è dato dal Padre ad ogni uomo. </w:t>
      </w:r>
    </w:p>
    <w:p w14:paraId="24B667A0" w14:textId="77777777" w:rsidR="00630905" w:rsidRPr="00630905" w:rsidRDefault="00630905" w:rsidP="00630905">
      <w:pPr>
        <w:spacing w:after="200" w:line="253" w:lineRule="atLeast"/>
        <w:jc w:val="both"/>
        <w:rPr>
          <w:rFonts w:ascii="Arial" w:hAnsi="Arial" w:cs="Arial"/>
          <w:color w:val="000000"/>
          <w:sz w:val="24"/>
          <w:szCs w:val="24"/>
        </w:rPr>
      </w:pPr>
      <w:r w:rsidRPr="00630905">
        <w:rPr>
          <w:rFonts w:ascii="Arial" w:hAnsi="Arial" w:cs="Arial"/>
          <w:color w:val="000000"/>
          <w:sz w:val="24"/>
          <w:szCs w:val="24"/>
        </w:rPr>
        <w:t xml:space="preserve">Ma quando Cristo diviene nostra salvezza e nostra redenzione? Quando noi indossiamo Lui, la sua verità, la sua grazia, la sua giustizia, la sua misericordia, la sua pietà, la sua obbedienza, il suo perdono, la volontà di operare solo il bene e di vincere sempre il male rimanendo nel bene dettato dalla Parola del Signore. La Chiesa è inclusiva nella chiamata. Dio non esclude nessuno. Tutti devono essere chiamati. Chiesa inclusiva. Poi però viene la Chiesa esclusiva. Chi la Chiesa deve escludere dal corpo di Cristo? Tutti coloro che non vogliono indossare la veste del Vangelo, la veste di Cristo Gesù. L’esclusione è necessaria perché chi crede conservi intatta la sua fede. È per amore di tutto il corpo di Cristo l’esclusione. </w:t>
      </w:r>
    </w:p>
    <w:p w14:paraId="04B21981" w14:textId="77777777" w:rsidR="00630905" w:rsidRDefault="00630905" w:rsidP="00630905">
      <w:pPr>
        <w:spacing w:after="200" w:line="253" w:lineRule="atLeast"/>
        <w:jc w:val="both"/>
        <w:rPr>
          <w:rFonts w:ascii="Arial" w:hAnsi="Arial" w:cs="Arial"/>
          <w:color w:val="000000"/>
          <w:sz w:val="24"/>
          <w:szCs w:val="24"/>
        </w:rPr>
      </w:pPr>
      <w:r w:rsidRPr="00630905">
        <w:rPr>
          <w:rFonts w:ascii="Arial" w:hAnsi="Arial" w:cs="Arial"/>
          <w:color w:val="000000"/>
          <w:sz w:val="24"/>
          <w:szCs w:val="24"/>
        </w:rPr>
        <w:t>La Madre di Dio e Madre nostra ci aiuti ad entrare nel mistero della Chiesa che è anche esclusiva.</w:t>
      </w:r>
    </w:p>
    <w:p w14:paraId="3F891C11" w14:textId="77777777" w:rsidR="00630905" w:rsidRDefault="00630905" w:rsidP="00CD4B12">
      <w:pPr>
        <w:pStyle w:val="Nessunaspaziatura"/>
      </w:pPr>
    </w:p>
    <w:p w14:paraId="0A06867B" w14:textId="77777777" w:rsidR="00630905" w:rsidRPr="00630905" w:rsidRDefault="00630905" w:rsidP="00630905">
      <w:pPr>
        <w:pStyle w:val="Titolo2"/>
        <w:rPr>
          <w:spacing w:val="-14"/>
          <w:sz w:val="30"/>
          <w:szCs w:val="30"/>
        </w:rPr>
      </w:pPr>
      <w:bookmarkStart w:id="1070" w:name="_Toc152227147"/>
      <w:r w:rsidRPr="00630905">
        <w:rPr>
          <w:spacing w:val="-14"/>
          <w:sz w:val="30"/>
          <w:szCs w:val="30"/>
        </w:rPr>
        <w:t>DONNA, GRANDE È LA TUA FEDE! AVVENGA PER TE COME DESIDERI</w:t>
      </w:r>
      <w:bookmarkEnd w:id="1070"/>
    </w:p>
    <w:p w14:paraId="3761C90B" w14:textId="77777777" w:rsidR="00630905" w:rsidRDefault="00630905" w:rsidP="00F55DBC">
      <w:pPr>
        <w:spacing w:after="120" w:line="240" w:lineRule="auto"/>
        <w:jc w:val="both"/>
        <w:rPr>
          <w:rFonts w:ascii="Arial" w:hAnsi="Arial" w:cs="Arial"/>
          <w:color w:val="000000"/>
          <w:sz w:val="24"/>
          <w:szCs w:val="24"/>
        </w:rPr>
      </w:pPr>
      <w:r w:rsidRPr="00630905">
        <w:rPr>
          <w:rFonts w:ascii="Arial" w:hAnsi="Arial" w:cs="Arial"/>
          <w:color w:val="000000"/>
          <w:sz w:val="24"/>
          <w:szCs w:val="24"/>
        </w:rPr>
        <w:t>Quando ci si rivolge a Dio Padre, a Cristo Signore, allo Spirito Santo, alla Madre Celeste, agli Angeli, ai Santi e anche ad ogni persona che vive sulla nostra terra per chiedere qualche grazia, sempre si deve chiede</w:t>
      </w:r>
      <w:r w:rsidR="00F55DBC">
        <w:rPr>
          <w:rFonts w:ascii="Arial" w:hAnsi="Arial" w:cs="Arial"/>
          <w:color w:val="000000"/>
          <w:sz w:val="24"/>
          <w:szCs w:val="24"/>
        </w:rPr>
        <w:t>re</w:t>
      </w:r>
      <w:r w:rsidRPr="00630905">
        <w:rPr>
          <w:rFonts w:ascii="Arial" w:hAnsi="Arial" w:cs="Arial"/>
          <w:color w:val="000000"/>
          <w:sz w:val="24"/>
          <w:szCs w:val="24"/>
        </w:rPr>
        <w:t xml:space="preserve"> per amore, anzi sempre per grande amore. Mai si deve chiedere perché si è disturbati e si vuole vivere nella pace. L’implorazione che i discepoli fanno a Cristo Gesù è viziata dal non purissimo amore, purissima compassione e misericordia </w:t>
      </w:r>
      <w:r w:rsidR="00F55DBC">
        <w:rPr>
          <w:rFonts w:ascii="Arial" w:hAnsi="Arial" w:cs="Arial"/>
          <w:color w:val="000000"/>
          <w:sz w:val="24"/>
          <w:szCs w:val="24"/>
        </w:rPr>
        <w:t>n</w:t>
      </w:r>
      <w:r w:rsidRPr="00630905">
        <w:rPr>
          <w:rFonts w:ascii="Arial" w:hAnsi="Arial" w:cs="Arial"/>
          <w:color w:val="000000"/>
          <w:sz w:val="24"/>
          <w:szCs w:val="24"/>
        </w:rPr>
        <w:t>ei riguardi della donna: </w:t>
      </w:r>
      <w:r w:rsidRPr="00630905">
        <w:rPr>
          <w:rFonts w:ascii="Arial" w:hAnsi="Arial" w:cs="Arial"/>
          <w:i/>
          <w:iCs/>
          <w:color w:val="000000"/>
          <w:sz w:val="24"/>
          <w:szCs w:val="24"/>
        </w:rPr>
        <w:t>“Esaudiscila, perché ci viene dietro gridando”</w:t>
      </w:r>
      <w:r w:rsidRPr="00630905">
        <w:rPr>
          <w:rFonts w:ascii="Arial" w:hAnsi="Arial" w:cs="Arial"/>
          <w:color w:val="000000"/>
          <w:sz w:val="24"/>
          <w:szCs w:val="24"/>
        </w:rPr>
        <w:t xml:space="preserve">. </w:t>
      </w:r>
    </w:p>
    <w:p w14:paraId="3D6A72DA" w14:textId="77777777" w:rsidR="00630905" w:rsidRDefault="00630905" w:rsidP="00630905">
      <w:pPr>
        <w:spacing w:after="120" w:line="240" w:lineRule="auto"/>
        <w:jc w:val="both"/>
        <w:rPr>
          <w:rFonts w:ascii="Arial" w:hAnsi="Arial" w:cs="Arial"/>
          <w:color w:val="000000"/>
          <w:sz w:val="24"/>
          <w:szCs w:val="24"/>
        </w:rPr>
      </w:pPr>
      <w:r w:rsidRPr="00630905">
        <w:rPr>
          <w:rFonts w:ascii="Arial" w:hAnsi="Arial" w:cs="Arial"/>
          <w:color w:val="000000"/>
          <w:sz w:val="24"/>
          <w:szCs w:val="24"/>
        </w:rPr>
        <w:t xml:space="preserve">Questa modalità di chiedere non tiene conto del dolore indicibile di questa madre che sa che solo Gesù potrà liberare sua figlia dal demonio che la sta tormentando senza darle né pace e né tregua. La preghiera del cristiano deve imitare in tutto l’agire di Cristo Gesù. Lui prende su di sé tutte le nostre infermità, tutta la nostra sofferenza, ogni nostro peccato e mentre espia ogni nostro debito, prega il Padre perché ci doni il suo perdono e ci mostri tutta la sua misericordia. Lui chiede per noi al Padre mentre è crocifisso, mentre si trova nell’indicibile sofferenza. Questa è la verità della preghiera del Signore in favore di tutta l’umanità. </w:t>
      </w:r>
    </w:p>
    <w:p w14:paraId="37C4F674" w14:textId="77777777" w:rsidR="00630905" w:rsidRDefault="00630905" w:rsidP="00630905">
      <w:pPr>
        <w:spacing w:after="120" w:line="240" w:lineRule="auto"/>
        <w:jc w:val="both"/>
        <w:rPr>
          <w:rFonts w:ascii="Arial" w:hAnsi="Arial" w:cs="Arial"/>
          <w:color w:val="000000"/>
          <w:sz w:val="24"/>
          <w:szCs w:val="24"/>
        </w:rPr>
      </w:pPr>
      <w:r w:rsidRPr="00630905">
        <w:rPr>
          <w:rFonts w:ascii="Arial" w:hAnsi="Arial" w:cs="Arial"/>
          <w:color w:val="000000"/>
          <w:sz w:val="24"/>
          <w:szCs w:val="24"/>
        </w:rPr>
        <w:t xml:space="preserve">Per questo quando il cristiano prega per i suoi fratelli deve sempre imitare il suo Maestro e Signore. Lo imita se prega per grande misericordia e per infinita compassione. Gesù implorato risponde che lui è stato mandato per le pecore perdute della casa d’Israele. Poiché la donna che lo sta pregando non è figlia di Abramo, Lui nulla potrà fare per essa. La donna non si arrende. Se si arrendesse, significherebbe che il suo amore per sua figlia non sarebbe vero. Mancherebbe di intensità. Ma anche significherebbe che lei non ama da vera madre, pronta a sacrificare tutta se stessa per amore di sua figlia. </w:t>
      </w:r>
    </w:p>
    <w:p w14:paraId="1A2F9124" w14:textId="77777777" w:rsidR="00630905" w:rsidRDefault="00630905" w:rsidP="00630905">
      <w:pPr>
        <w:spacing w:after="120" w:line="240" w:lineRule="auto"/>
        <w:jc w:val="both"/>
        <w:rPr>
          <w:rFonts w:ascii="Arial" w:hAnsi="Arial" w:cs="Arial"/>
          <w:color w:val="000000"/>
          <w:sz w:val="24"/>
          <w:szCs w:val="24"/>
        </w:rPr>
      </w:pPr>
      <w:r w:rsidRPr="00630905">
        <w:rPr>
          <w:rFonts w:ascii="Arial" w:hAnsi="Arial" w:cs="Arial"/>
          <w:color w:val="000000"/>
          <w:sz w:val="24"/>
          <w:szCs w:val="24"/>
        </w:rPr>
        <w:t>Poiché il suo amore è vero e senza misura, non teme di prostrarsi dinanzi a Gesù e a chiedere ancora una volta la grazia:</w:t>
      </w:r>
      <w:r w:rsidRPr="00630905">
        <w:rPr>
          <w:rFonts w:ascii="Arial" w:hAnsi="Arial" w:cs="Arial"/>
          <w:i/>
          <w:iCs/>
          <w:color w:val="000000"/>
          <w:sz w:val="24"/>
          <w:szCs w:val="24"/>
        </w:rPr>
        <w:t> “Signore, aiutami!”.</w:t>
      </w:r>
      <w:r w:rsidRPr="00630905">
        <w:rPr>
          <w:rFonts w:ascii="Arial" w:hAnsi="Arial" w:cs="Arial"/>
          <w:color w:val="000000"/>
          <w:sz w:val="24"/>
          <w:szCs w:val="24"/>
        </w:rPr>
        <w:t> Ora Gesù è a lei che si rivolge: </w:t>
      </w:r>
      <w:r w:rsidRPr="00630905">
        <w:rPr>
          <w:rFonts w:ascii="Arial" w:hAnsi="Arial" w:cs="Arial"/>
          <w:i/>
          <w:iCs/>
          <w:color w:val="000000"/>
          <w:sz w:val="24"/>
          <w:szCs w:val="24"/>
        </w:rPr>
        <w:t xml:space="preserve">“Non </w:t>
      </w:r>
      <w:r w:rsidRPr="00630905">
        <w:rPr>
          <w:rFonts w:ascii="Arial" w:hAnsi="Arial" w:cs="Arial"/>
          <w:i/>
          <w:iCs/>
          <w:color w:val="000000"/>
          <w:sz w:val="24"/>
          <w:szCs w:val="24"/>
        </w:rPr>
        <w:lastRenderedPageBreak/>
        <w:t>è bene prendere il pane dei figli e gettarlo ai cagnolini”</w:t>
      </w:r>
      <w:r w:rsidRPr="00630905">
        <w:rPr>
          <w:rFonts w:ascii="Arial" w:hAnsi="Arial" w:cs="Arial"/>
          <w:color w:val="000000"/>
          <w:sz w:val="24"/>
          <w:szCs w:val="24"/>
        </w:rPr>
        <w:t xml:space="preserve">. La donna non si sgomenta e non si arrende. Lei non vuole il pane dei figli. Lei vuole ciò che bramano i cani quando i loro padroni mangiano: raccogliere qualche briciola che cade dalla mensa del padrone. </w:t>
      </w:r>
    </w:p>
    <w:p w14:paraId="2DDFD31E" w14:textId="77777777" w:rsidR="00630905" w:rsidRPr="00630905" w:rsidRDefault="00630905" w:rsidP="00630905">
      <w:pPr>
        <w:spacing w:after="120" w:line="240" w:lineRule="auto"/>
        <w:jc w:val="both"/>
        <w:rPr>
          <w:rFonts w:ascii="Calibri" w:hAnsi="Calibri" w:cs="Calibri"/>
          <w:color w:val="000000"/>
          <w:sz w:val="24"/>
          <w:szCs w:val="24"/>
        </w:rPr>
      </w:pPr>
      <w:r w:rsidRPr="00630905">
        <w:rPr>
          <w:rFonts w:ascii="Arial" w:hAnsi="Arial" w:cs="Arial"/>
          <w:color w:val="000000"/>
          <w:sz w:val="24"/>
          <w:szCs w:val="24"/>
        </w:rPr>
        <w:t>Ecco la sua risposta: </w:t>
      </w:r>
      <w:r w:rsidRPr="00630905">
        <w:rPr>
          <w:rFonts w:ascii="Arial" w:hAnsi="Arial" w:cs="Arial"/>
          <w:i/>
          <w:iCs/>
          <w:color w:val="000000"/>
          <w:sz w:val="24"/>
          <w:szCs w:val="24"/>
        </w:rPr>
        <w:t>“È vero, Signore, eppure i cagnolini mangiano le briciole che cadono dalla tavola dei loro padroni”</w:t>
      </w:r>
      <w:r w:rsidRPr="00630905">
        <w:rPr>
          <w:rFonts w:ascii="Arial" w:hAnsi="Arial" w:cs="Arial"/>
          <w:color w:val="000000"/>
          <w:sz w:val="24"/>
          <w:szCs w:val="24"/>
        </w:rPr>
        <w:t>. Forse che un padrone è ingiusto verso i figli se cade una briciola e lascia che i cagnolini la mangiano? Forse che sarebbe più giusto se raccogliesse anche una briciola per darla ai figli? Nient’affatto. Ecco cosa dice la donna a Gesù:</w:t>
      </w:r>
      <w:r w:rsidRPr="00630905">
        <w:rPr>
          <w:rFonts w:ascii="Arial" w:hAnsi="Arial" w:cs="Arial"/>
          <w:i/>
          <w:iCs/>
          <w:color w:val="000000"/>
          <w:sz w:val="24"/>
          <w:szCs w:val="24"/>
        </w:rPr>
        <w:t> “Se dalla tua mano cade una grazia, non sei ingiusto verso i figli d’Israele. Essi mai ti potranno accusare di ingiustizia. Ma neanche, Gesù, saresti più giusto se me la negassi. Quindi la grazia me la potrai fare e rimanere nella purissima giustizia secondo la quale sei obbligato a vivere”</w:t>
      </w:r>
      <w:r w:rsidRPr="00630905">
        <w:rPr>
          <w:rFonts w:ascii="Arial" w:hAnsi="Arial" w:cs="Arial"/>
          <w:color w:val="000000"/>
          <w:sz w:val="24"/>
          <w:szCs w:val="24"/>
        </w:rPr>
        <w:t>. Dinanzi a questa risposta di perfetta giustizia Gesù non può non fare la grazia. Se non la facesse sarebbe veramente ingiusto. Non solo le fa la grazia, loda anche la sua fede:</w:t>
      </w:r>
      <w:r w:rsidRPr="00630905">
        <w:rPr>
          <w:rFonts w:ascii="Arial" w:hAnsi="Arial" w:cs="Arial"/>
          <w:i/>
          <w:iCs/>
          <w:color w:val="000000"/>
          <w:sz w:val="24"/>
          <w:szCs w:val="24"/>
        </w:rPr>
        <w:t> “Donna, grande è la tua fede! Avvenga per te come desideri”</w:t>
      </w:r>
      <w:r w:rsidRPr="00630905">
        <w:rPr>
          <w:rFonts w:ascii="Arial" w:hAnsi="Arial" w:cs="Arial"/>
          <w:color w:val="000000"/>
          <w:sz w:val="24"/>
          <w:szCs w:val="24"/>
        </w:rPr>
        <w:t>. La grazia è fatta. La figlia da questo istante è libera. Non è più tormentata dal diavolo.</w:t>
      </w:r>
    </w:p>
    <w:p w14:paraId="7EB2F2D9" w14:textId="77777777" w:rsidR="00630905" w:rsidRPr="00630905" w:rsidRDefault="00630905" w:rsidP="00630905">
      <w:pPr>
        <w:spacing w:after="120" w:line="240" w:lineRule="auto"/>
        <w:jc w:val="both"/>
        <w:rPr>
          <w:rFonts w:ascii="Calibri" w:hAnsi="Calibri" w:cs="Calibri"/>
          <w:color w:val="000000"/>
          <w:sz w:val="24"/>
          <w:szCs w:val="24"/>
        </w:rPr>
      </w:pPr>
      <w:r w:rsidRPr="00630905">
        <w:rPr>
          <w:rFonts w:ascii="Arial" w:hAnsi="Arial" w:cs="Arial"/>
          <w:i/>
          <w:iCs/>
          <w:color w:val="000000"/>
          <w:sz w:val="24"/>
          <w:szCs w:val="24"/>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w:t>
      </w:r>
      <w:bookmarkStart w:id="1071" w:name="_Hlk132364882"/>
      <w:r w:rsidRPr="00630905">
        <w:rPr>
          <w:rFonts w:ascii="Arial" w:hAnsi="Arial" w:cs="Arial"/>
          <w:i/>
          <w:iCs/>
          <w:color w:val="000000"/>
          <w:sz w:val="24"/>
          <w:szCs w:val="24"/>
        </w:rPr>
        <w:t>Donna, grande è la tua fede! Avvenga per te come desideri</w:t>
      </w:r>
      <w:bookmarkEnd w:id="1071"/>
      <w:r w:rsidRPr="00630905">
        <w:rPr>
          <w:rFonts w:ascii="Arial" w:hAnsi="Arial" w:cs="Arial"/>
          <w:i/>
          <w:iCs/>
          <w:color w:val="000000"/>
          <w:sz w:val="24"/>
          <w:szCs w:val="24"/>
        </w:rPr>
        <w:t>». E da quell’istante sua figlia fu guarita </w:t>
      </w:r>
      <w:r w:rsidRPr="00630905">
        <w:rPr>
          <w:rFonts w:ascii="Arial" w:hAnsi="Arial" w:cs="Arial"/>
          <w:color w:val="000000"/>
          <w:sz w:val="24"/>
          <w:szCs w:val="24"/>
        </w:rPr>
        <w:t>(Mt 15,21-28).</w:t>
      </w:r>
    </w:p>
    <w:p w14:paraId="321B5D94" w14:textId="77777777" w:rsidR="00630905" w:rsidRDefault="00630905" w:rsidP="00630905">
      <w:pPr>
        <w:spacing w:after="120" w:line="240" w:lineRule="auto"/>
        <w:jc w:val="both"/>
        <w:rPr>
          <w:rFonts w:ascii="Arial" w:hAnsi="Arial" w:cs="Arial"/>
          <w:color w:val="000000"/>
          <w:sz w:val="24"/>
          <w:szCs w:val="24"/>
        </w:rPr>
      </w:pPr>
      <w:r w:rsidRPr="00630905">
        <w:rPr>
          <w:rFonts w:ascii="Arial" w:hAnsi="Arial" w:cs="Arial"/>
          <w:color w:val="000000"/>
          <w:sz w:val="24"/>
          <w:szCs w:val="24"/>
        </w:rPr>
        <w:t xml:space="preserve">Dalla donna dobbiamo imparare a pregare sempre per grandissimo e purissimo amore. Modello del purissimo amore o di un amore senza misura è Gesù Signore. Nessun amore è uguale al suo. Lui è Dio. È il Figlio Unigenito del Padre. Per amore nostro si fa vero uomo. Nella sua divina ed umana santità assume tutti i peccati del mondo e li espia invece nostra sul legno della croce. Lui, offeso nella sua maestà divina, si fa carne per assumere nella carne tutte le colpe dell’offensore. Non è l’offensore che espia per ottenere il perdono. È l’offeso che ottiene il perdono dopo aver espiato tutti i peccati dell’offensore. Veramente amore più grande di questo mai è esistito e mai esisterà. </w:t>
      </w:r>
    </w:p>
    <w:p w14:paraId="5EE1BC39" w14:textId="77777777" w:rsidR="00630905" w:rsidRPr="00630905" w:rsidRDefault="00630905" w:rsidP="00630905">
      <w:pPr>
        <w:spacing w:after="120" w:line="240" w:lineRule="auto"/>
        <w:jc w:val="both"/>
        <w:rPr>
          <w:rFonts w:ascii="Arial" w:hAnsi="Arial" w:cs="Arial"/>
          <w:color w:val="000000"/>
          <w:sz w:val="24"/>
          <w:szCs w:val="24"/>
        </w:rPr>
      </w:pPr>
      <w:r w:rsidRPr="00630905">
        <w:rPr>
          <w:rFonts w:ascii="Arial" w:hAnsi="Arial" w:cs="Arial"/>
          <w:color w:val="000000"/>
          <w:sz w:val="24"/>
          <w:szCs w:val="24"/>
        </w:rPr>
        <w:t>Ecco come l’Apostolo Pietro parla al cristiano, mettendo dinanzi ai suoi occhi l’amore di Cristo Gesù: </w:t>
      </w:r>
      <w:r w:rsidRPr="00630905">
        <w:rPr>
          <w:rFonts w:ascii="Arial" w:hAnsi="Arial" w:cs="Arial"/>
          <w:i/>
          <w:iCs/>
          <w:color w:val="000000"/>
          <w:sz w:val="24"/>
          <w:szCs w:val="24"/>
        </w:rPr>
        <w:t>“Questa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2,10-25)</w:t>
      </w:r>
      <w:r w:rsidRPr="00630905">
        <w:rPr>
          <w:rFonts w:ascii="Arial" w:hAnsi="Arial" w:cs="Arial"/>
          <w:color w:val="000000"/>
          <w:sz w:val="24"/>
          <w:szCs w:val="24"/>
        </w:rPr>
        <w:t xml:space="preserve">. </w:t>
      </w:r>
    </w:p>
    <w:p w14:paraId="14FEBF29" w14:textId="77777777" w:rsidR="00630905" w:rsidRPr="00630905" w:rsidRDefault="00630905" w:rsidP="00630905">
      <w:pPr>
        <w:spacing w:after="120" w:line="240" w:lineRule="auto"/>
        <w:jc w:val="both"/>
        <w:rPr>
          <w:rFonts w:ascii="Arial" w:hAnsi="Arial" w:cs="Arial"/>
          <w:color w:val="000000"/>
          <w:sz w:val="24"/>
          <w:szCs w:val="24"/>
        </w:rPr>
      </w:pPr>
      <w:r w:rsidRPr="00630905">
        <w:rPr>
          <w:rFonts w:ascii="Arial" w:hAnsi="Arial" w:cs="Arial"/>
          <w:color w:val="000000"/>
          <w:sz w:val="24"/>
          <w:szCs w:val="24"/>
        </w:rPr>
        <w:t xml:space="preserve">Anche la Vergine Maria ai piedi della croce ci ha amati con lo stesso amore di Gesù Signore. Quando si ama di un amore così grande la preghiera mai si ferma finché non avremo ottenuto la grazia che desideriamo. </w:t>
      </w:r>
    </w:p>
    <w:p w14:paraId="0BF84351" w14:textId="77777777" w:rsidR="00E01EB9" w:rsidRPr="00630905" w:rsidRDefault="00630905" w:rsidP="00630905">
      <w:pPr>
        <w:spacing w:after="120" w:line="240" w:lineRule="auto"/>
        <w:jc w:val="both"/>
        <w:rPr>
          <w:rFonts w:ascii="Calibri" w:hAnsi="Calibri" w:cs="Calibri"/>
          <w:color w:val="000000"/>
          <w:sz w:val="24"/>
          <w:szCs w:val="24"/>
        </w:rPr>
      </w:pPr>
      <w:r w:rsidRPr="00630905">
        <w:rPr>
          <w:rFonts w:ascii="Arial" w:hAnsi="Arial" w:cs="Arial"/>
          <w:color w:val="000000"/>
          <w:sz w:val="24"/>
          <w:szCs w:val="24"/>
        </w:rPr>
        <w:t>Che la Madre di Dio e Madre nostra ci insegni a pregare con il cuore sempre ricco di amore e di grandissima misericordia.</w:t>
      </w:r>
      <w:r w:rsidR="00E01EB9" w:rsidRPr="00630905">
        <w:rPr>
          <w:sz w:val="21"/>
          <w:szCs w:val="21"/>
        </w:rPr>
        <w:t xml:space="preserve"> </w:t>
      </w:r>
    </w:p>
    <w:p w14:paraId="4E3B2F79" w14:textId="77777777" w:rsidR="006A35A1" w:rsidRDefault="00E01EB9" w:rsidP="0013360B">
      <w:pPr>
        <w:pStyle w:val="Titolo2"/>
        <w:spacing w:line="276" w:lineRule="auto"/>
        <w:jc w:val="both"/>
        <w:rPr>
          <w:sz w:val="28"/>
          <w:szCs w:val="28"/>
        </w:rPr>
      </w:pPr>
      <w:bookmarkStart w:id="1072" w:name="_Toc531377300"/>
      <w:bookmarkStart w:id="1073" w:name="_Toc152227148"/>
      <w:r w:rsidRPr="00091416">
        <w:rPr>
          <w:sz w:val="28"/>
          <w:szCs w:val="28"/>
        </w:rPr>
        <w:lastRenderedPageBreak/>
        <w:t>19 Novembre</w:t>
      </w:r>
      <w:bookmarkEnd w:id="1072"/>
      <w:bookmarkEnd w:id="1073"/>
    </w:p>
    <w:p w14:paraId="4F9925E0" w14:textId="77777777" w:rsidR="00E01EB9" w:rsidRDefault="006A35A1" w:rsidP="006A35A1">
      <w:pPr>
        <w:jc w:val="both"/>
        <w:rPr>
          <w:sz w:val="24"/>
          <w:szCs w:val="24"/>
        </w:rPr>
      </w:pPr>
      <w:r w:rsidRPr="006A35A1">
        <w:rPr>
          <w:rFonts w:ascii="Segoe UI" w:hAnsi="Segoe UI" w:cs="Segoe UI"/>
          <w:color w:val="0F1419"/>
          <w:sz w:val="24"/>
          <w:szCs w:val="24"/>
        </w:rPr>
        <w:t>La Madre della Redenzione, la Madre di Dio e Madre nostra, Lei che è sempre rimasta nel sommo bene anche dinanzi al sommo male, ci aiuti. Anche noi vogliamo rimanere nel bene.</w:t>
      </w:r>
      <w:r w:rsidR="00E01EB9" w:rsidRPr="006A35A1">
        <w:rPr>
          <w:sz w:val="24"/>
          <w:szCs w:val="24"/>
        </w:rPr>
        <w:t xml:space="preserve"> </w:t>
      </w:r>
    </w:p>
    <w:p w14:paraId="414ED1F3" w14:textId="77777777" w:rsidR="006A35A1" w:rsidRDefault="006A35A1" w:rsidP="006A35A1">
      <w:pPr>
        <w:pStyle w:val="Titolo2"/>
      </w:pPr>
      <w:bookmarkStart w:id="1074" w:name="_Toc132812261"/>
      <w:bookmarkStart w:id="1075" w:name="_Toc152227149"/>
      <w:r>
        <w:t>Dammi qui, su un vassoio, la testa di Giovanni il Battista</w:t>
      </w:r>
      <w:bookmarkEnd w:id="1074"/>
      <w:bookmarkEnd w:id="1075"/>
    </w:p>
    <w:p w14:paraId="07D92D60" w14:textId="77777777" w:rsidR="006A35A1" w:rsidRDefault="006A35A1" w:rsidP="006A35A1">
      <w:pPr>
        <w:spacing w:after="200" w:line="253" w:lineRule="atLeast"/>
        <w:jc w:val="both"/>
        <w:rPr>
          <w:rFonts w:asciiTheme="minorBidi" w:hAnsiTheme="minorBidi"/>
          <w:color w:val="000000"/>
          <w:sz w:val="24"/>
          <w:szCs w:val="24"/>
        </w:rPr>
      </w:pPr>
      <w:r w:rsidRPr="006A35A1">
        <w:rPr>
          <w:rFonts w:asciiTheme="minorBidi" w:hAnsiTheme="minorBidi"/>
          <w:color w:val="000000"/>
          <w:sz w:val="24"/>
          <w:szCs w:val="24"/>
        </w:rPr>
        <w:t>Quando le potenze del male si uniscono, i disastri sono sempre ingenti. Per tutti vale la regola dell’Apostolo Paolo: </w:t>
      </w:r>
      <w:r w:rsidRPr="006A35A1">
        <w:rPr>
          <w:rFonts w:asciiTheme="minorBidi" w:hAnsiTheme="minorBidi"/>
          <w:i/>
          <w:iCs/>
          <w:color w:val="000000"/>
          <w:sz w:val="24"/>
          <w:szCs w:val="24"/>
        </w:rPr>
        <w:t>“Il male del mondo si vince in un solo modo: restando noi sempre nel bene”.</w:t>
      </w:r>
      <w:r w:rsidRPr="006A35A1">
        <w:rPr>
          <w:rFonts w:asciiTheme="minorBidi" w:hAnsiTheme="minorBidi"/>
          <w:color w:val="000000"/>
          <w:sz w:val="24"/>
          <w:szCs w:val="24"/>
        </w:rPr>
        <w:t> Per restare sempre nel bene, bisogna rimanere in inchiodati su ogni croce che il male prepara per noi. È stata questa la via di Gesù secondo il suo insegnamento:</w:t>
      </w:r>
      <w:r w:rsidRPr="006A35A1">
        <w:rPr>
          <w:rFonts w:asciiTheme="minorBidi" w:hAnsiTheme="minorBidi"/>
          <w:i/>
          <w:iCs/>
          <w:color w:val="000000"/>
          <w:sz w:val="24"/>
          <w:szCs w:val="24"/>
        </w:rPr>
        <w:t>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Pr="006A35A1">
        <w:rPr>
          <w:rStyle w:val="spelle"/>
          <w:rFonts w:asciiTheme="minorBidi" w:hAnsiTheme="minorBidi"/>
          <w:i/>
          <w:iCs/>
          <w:sz w:val="24"/>
          <w:szCs w:val="24"/>
        </w:rPr>
        <w:t>Da’</w:t>
      </w:r>
      <w:r w:rsidRPr="006A35A1">
        <w:rPr>
          <w:rFonts w:asciiTheme="minorBidi" w:hAnsiTheme="minorBidi"/>
          <w:i/>
          <w:iCs/>
          <w:color w:val="000000"/>
          <w:sz w:val="24"/>
          <w:szCs w:val="24"/>
        </w:rPr>
        <w:t> a chi ti chiede, e a chi desidera da te un prestito non voltare le spalle” (Mt 5, 38-42)</w:t>
      </w:r>
      <w:r w:rsidRPr="006A35A1">
        <w:rPr>
          <w:rFonts w:asciiTheme="minorBidi" w:hAnsiTheme="minorBidi"/>
          <w:color w:val="000000"/>
          <w:sz w:val="24"/>
          <w:szCs w:val="24"/>
        </w:rPr>
        <w:t xml:space="preserve">. </w:t>
      </w:r>
    </w:p>
    <w:p w14:paraId="31AE640A" w14:textId="77777777" w:rsidR="006A35A1" w:rsidRDefault="006A35A1" w:rsidP="006A35A1">
      <w:pPr>
        <w:spacing w:after="200" w:line="253" w:lineRule="atLeast"/>
        <w:jc w:val="both"/>
        <w:rPr>
          <w:rFonts w:asciiTheme="minorBidi" w:hAnsiTheme="minorBidi"/>
          <w:color w:val="000000"/>
          <w:sz w:val="24"/>
          <w:szCs w:val="24"/>
        </w:rPr>
      </w:pPr>
      <w:r w:rsidRPr="006A35A1">
        <w:rPr>
          <w:rFonts w:asciiTheme="minorBidi" w:hAnsiTheme="minorBidi"/>
          <w:color w:val="000000"/>
          <w:sz w:val="24"/>
          <w:szCs w:val="24"/>
        </w:rPr>
        <w:t>È come l’Apostolo Paolo, perfetto imitatore di Cristo Gesù, rimane sempre nel bene, crocifisso su ogni croce che il mondo ogni giorno gli prepara: “</w:t>
      </w:r>
      <w:r w:rsidRPr="006A35A1">
        <w:rPr>
          <w:rFonts w:asciiTheme="minorBidi" w:hAnsiTheme="minorBidi"/>
          <w:i/>
          <w:iCs/>
          <w:color w:val="000000"/>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6A35A1">
        <w:rPr>
          <w:rFonts w:asciiTheme="minorBidi" w:hAnsiTheme="minorBidi"/>
          <w:color w:val="000000"/>
          <w:sz w:val="24"/>
          <w:szCs w:val="24"/>
        </w:rPr>
        <w:t xml:space="preserve">. </w:t>
      </w:r>
    </w:p>
    <w:p w14:paraId="0A4094E6" w14:textId="77777777" w:rsidR="006A35A1" w:rsidRDefault="006A35A1" w:rsidP="006A35A1">
      <w:pPr>
        <w:spacing w:after="200" w:line="253" w:lineRule="atLeast"/>
        <w:jc w:val="both"/>
        <w:rPr>
          <w:rFonts w:asciiTheme="minorBidi" w:hAnsiTheme="minorBidi"/>
          <w:color w:val="000000"/>
          <w:sz w:val="24"/>
          <w:szCs w:val="24"/>
        </w:rPr>
      </w:pPr>
      <w:r w:rsidRPr="006A35A1">
        <w:rPr>
          <w:rFonts w:asciiTheme="minorBidi" w:hAnsiTheme="minorBidi"/>
          <w:color w:val="000000"/>
          <w:sz w:val="24"/>
          <w:szCs w:val="24"/>
        </w:rPr>
        <w:t>Erodìade è donna malvagia. Anche sapere che Giovanni è in carcere e che nulla le può arrecare di male, logora il suo cuore e la sua mente. Lei lo vuole morto ad ogni costo. Realizzare però questa sua volontà le è impossibile a causa di Erode che ha paura della folla che ritiene Giovanni il Battista un vero profeta mandato da Dio. L’occasione propizia sempre arriva. Essa viene sempre sul carro della stoltezza, dell’insipienza, della parola vana, della sudditanza psicologica, della mancata crescita spirituale, dell’impurità, della lascivia, del peccato. Salomè fa un ballo assai impudico. Questo ballo scatena tutta la lussuria di Erode. Alla lussuria segue un giuramento stolto e insensato. Le condizioni di questo giuramento sono un vero capestro per lui: </w:t>
      </w:r>
      <w:r w:rsidRPr="006A35A1">
        <w:rPr>
          <w:rFonts w:asciiTheme="minorBidi" w:hAnsiTheme="minorBidi"/>
          <w:i/>
          <w:iCs/>
          <w:color w:val="000000"/>
          <w:sz w:val="24"/>
          <w:szCs w:val="24"/>
        </w:rPr>
        <w:t>“Ti darò quello che tu mi chiederai”</w:t>
      </w:r>
      <w:r w:rsidRPr="006A35A1">
        <w:rPr>
          <w:rFonts w:asciiTheme="minorBidi" w:hAnsiTheme="minorBidi"/>
          <w:color w:val="000000"/>
          <w:sz w:val="24"/>
          <w:szCs w:val="24"/>
        </w:rPr>
        <w:t xml:space="preserve">. Ma lui non sa cosa Salomé gli avrebbe chiesto. Grande impudicizia di Salomè e grande insipienza di Erode sono i due primi carri che portano l’occasione propizia. Ma questi due carri ancora non bastano. Ne servono altri due. Essi sono la sudditanza nel male nei confronti della madre da parte di Salomé e la non libertà dinanzi alla verità da parte di Erode. </w:t>
      </w:r>
    </w:p>
    <w:p w14:paraId="6A9CF70C" w14:textId="77777777" w:rsidR="006A35A1" w:rsidRPr="006A35A1" w:rsidRDefault="006A35A1" w:rsidP="006A35A1">
      <w:pPr>
        <w:spacing w:after="200" w:line="253" w:lineRule="atLeast"/>
        <w:jc w:val="both"/>
        <w:rPr>
          <w:rFonts w:asciiTheme="minorBidi" w:hAnsiTheme="minorBidi"/>
          <w:color w:val="000000"/>
          <w:sz w:val="21"/>
          <w:szCs w:val="21"/>
        </w:rPr>
      </w:pPr>
      <w:r w:rsidRPr="006A35A1">
        <w:rPr>
          <w:rFonts w:asciiTheme="minorBidi" w:hAnsiTheme="minorBidi"/>
          <w:color w:val="000000"/>
          <w:sz w:val="24"/>
          <w:szCs w:val="24"/>
        </w:rPr>
        <w:t>Non appena Salomé, istigata dalla madre chiede la testa di Giovanni il Battista, Erode avrebbe dovuto opporle un netto rifiuto, spiegandone il perché: </w:t>
      </w:r>
      <w:r w:rsidRPr="006A35A1">
        <w:rPr>
          <w:rFonts w:asciiTheme="minorBidi" w:hAnsiTheme="minorBidi"/>
          <w:i/>
          <w:iCs/>
          <w:color w:val="000000"/>
          <w:sz w:val="24"/>
          <w:szCs w:val="24"/>
        </w:rPr>
        <w:t>“La vita di un uomo non è in suo potere. Signore di ogni vita è Dio. Tutti gli altri sono servi di essa, non padroni”.</w:t>
      </w:r>
      <w:r w:rsidRPr="006A35A1">
        <w:rPr>
          <w:rFonts w:asciiTheme="minorBidi" w:hAnsiTheme="minorBidi"/>
          <w:color w:val="000000"/>
          <w:sz w:val="24"/>
          <w:szCs w:val="24"/>
        </w:rPr>
        <w:t xml:space="preserve"> Invece non volendo fare brutta figura dinanzi ai commensali, ordinò che la richiesta fosse eseguita. Da questa storia lo Spirito Santo vuole che impariamo una verità che sempre dovrà guidare ogni nostra decisione: da parte nostra non deve esserci mai tentazione per gli altri attraverso le parole e i gesti che compiamo. Siamo responsabili di tutto il male che ne segue dopo. In questa storia che si conclude con la morte di Giovanni il Battista la prima responsabile è </w:t>
      </w:r>
      <w:r w:rsidRPr="006A35A1">
        <w:rPr>
          <w:rFonts w:asciiTheme="minorBidi" w:hAnsiTheme="minorBidi"/>
          <w:color w:val="000000"/>
          <w:sz w:val="24"/>
          <w:szCs w:val="24"/>
        </w:rPr>
        <w:lastRenderedPageBreak/>
        <w:t>Salomè. È Lei che con la sua impudicizia ha fatto sussultare Erode. È Lei che succube della madre e complice con essa ha chiesto la morte di Giovanni. Nulla deve partire da noi. Tutto quando arriva fino a noi non va fatto procedere oltre.</w:t>
      </w:r>
    </w:p>
    <w:p w14:paraId="22BE69BE" w14:textId="77777777" w:rsidR="006A35A1" w:rsidRPr="006A35A1" w:rsidRDefault="006A35A1" w:rsidP="006A35A1">
      <w:pPr>
        <w:spacing w:after="200" w:line="253" w:lineRule="atLeast"/>
        <w:jc w:val="both"/>
        <w:rPr>
          <w:rFonts w:asciiTheme="minorBidi" w:hAnsiTheme="minorBidi"/>
          <w:color w:val="000000"/>
          <w:sz w:val="21"/>
          <w:szCs w:val="21"/>
        </w:rPr>
      </w:pPr>
      <w:r w:rsidRPr="006A35A1">
        <w:rPr>
          <w:rFonts w:asciiTheme="minorBidi" w:hAnsiTheme="minorBidi"/>
          <w:i/>
          <w:iCs/>
          <w:color w:val="000000"/>
          <w:sz w:val="24"/>
          <w:szCs w:val="24"/>
        </w:rPr>
        <w:t>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Giovani infatti gli diceva: «Non ti è lecito tenerla con te!». Erode, benché volesse farlo morire, ebbe paura della folla perché lo considerava un profeta. 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w:t>
      </w:r>
      <w:r w:rsidRPr="006A35A1">
        <w:rPr>
          <w:rFonts w:asciiTheme="minorBidi" w:hAnsiTheme="minorBidi"/>
          <w:color w:val="000000"/>
          <w:sz w:val="24"/>
          <w:szCs w:val="24"/>
        </w:rPr>
        <w:t>(Mt 11,1-12).</w:t>
      </w:r>
    </w:p>
    <w:p w14:paraId="7DEB6474" w14:textId="77777777" w:rsidR="006A35A1" w:rsidRPr="006A35A1" w:rsidRDefault="006A35A1" w:rsidP="006A35A1">
      <w:pPr>
        <w:spacing w:after="200" w:line="253" w:lineRule="atLeast"/>
        <w:jc w:val="both"/>
        <w:rPr>
          <w:rFonts w:asciiTheme="minorBidi" w:hAnsiTheme="minorBidi"/>
          <w:color w:val="000000"/>
          <w:sz w:val="24"/>
          <w:szCs w:val="24"/>
        </w:rPr>
      </w:pPr>
      <w:r w:rsidRPr="006A35A1">
        <w:rPr>
          <w:rFonts w:asciiTheme="minorBidi" w:hAnsiTheme="minorBidi"/>
          <w:color w:val="000000"/>
          <w:sz w:val="24"/>
          <w:szCs w:val="24"/>
        </w:rPr>
        <w:t xml:space="preserve">Anche il racconto della morte di Giovanni il Battista per noi è Vangelo. È Vangelo perché lo Spirito Santo ci ammaestra con verità eterne. Il male non viene a caso. Viene sempre suscitato da colui che dice parole e compie gesti di falsità, di inganno, di immoralità, di stoltezza, di insipienza. Il serpente nel giardino dell’Eden è il più astuto tra gli animali selvatici. Da lui parte il male sulla terra. Eva si lascia ingannare. Ingannata, con il male dentro il suo cuore, inganna Adamo. Da Adamo ed Eva per natura corrotta il male colpisce tutta l’umanità. Ecco perché è necessario non divenire mai fonte di male per nessuno. Ed ecco anche perché sempre il male va vinto restando noi nel bene. Se il male entra nel nostro cuore, anche noi diventeremo fonte di male per l’intera umanità. </w:t>
      </w:r>
    </w:p>
    <w:p w14:paraId="4A79AC74" w14:textId="77777777" w:rsidR="006A35A1" w:rsidRPr="006A35A1" w:rsidRDefault="006A35A1" w:rsidP="006A35A1">
      <w:pPr>
        <w:spacing w:after="200" w:line="253" w:lineRule="atLeast"/>
        <w:jc w:val="both"/>
        <w:rPr>
          <w:rFonts w:asciiTheme="minorBidi" w:hAnsiTheme="minorBidi"/>
          <w:color w:val="000000"/>
          <w:sz w:val="21"/>
          <w:szCs w:val="21"/>
        </w:rPr>
      </w:pPr>
      <w:r w:rsidRPr="006A35A1">
        <w:rPr>
          <w:rFonts w:asciiTheme="minorBidi" w:hAnsiTheme="minorBidi"/>
          <w:color w:val="000000"/>
          <w:sz w:val="24"/>
          <w:szCs w:val="24"/>
        </w:rPr>
        <w:t>La Madre della Redenzione, la Madre di Dio e Madre nostra, Lei che è sempre rimasta nel sommo bene anche dinanzi al sommo male, ci aiuti. Anche noi vogliamo rimanere nel bene.</w:t>
      </w:r>
    </w:p>
    <w:p w14:paraId="38D9B0CA" w14:textId="77777777" w:rsidR="006A35A1" w:rsidRDefault="006A35A1" w:rsidP="006A35A1">
      <w:pPr>
        <w:jc w:val="both"/>
        <w:rPr>
          <w:sz w:val="24"/>
          <w:szCs w:val="24"/>
        </w:rPr>
      </w:pPr>
    </w:p>
    <w:p w14:paraId="125FF646" w14:textId="77777777" w:rsidR="006A35A1" w:rsidRDefault="006A35A1" w:rsidP="006A35A1">
      <w:pPr>
        <w:pStyle w:val="Titolo2"/>
      </w:pPr>
      <w:bookmarkStart w:id="1076" w:name="_Toc152227150"/>
      <w:r>
        <w:t>PRENDI PARTE ALLA GIOIA DEL TUO PADRONE</w:t>
      </w:r>
      <w:bookmarkEnd w:id="1076"/>
    </w:p>
    <w:p w14:paraId="06779A73" w14:textId="77777777" w:rsidR="006A35A1" w:rsidRDefault="006A35A1" w:rsidP="006A35A1">
      <w:pPr>
        <w:spacing w:after="120" w:line="240" w:lineRule="auto"/>
        <w:jc w:val="both"/>
        <w:rPr>
          <w:rFonts w:ascii="Arial" w:hAnsi="Arial" w:cs="Arial"/>
          <w:color w:val="000000"/>
          <w:sz w:val="24"/>
          <w:szCs w:val="24"/>
        </w:rPr>
      </w:pPr>
      <w:r w:rsidRPr="006A35A1">
        <w:rPr>
          <w:rFonts w:ascii="Arial" w:hAnsi="Arial" w:cs="Arial"/>
          <w:color w:val="000000"/>
          <w:sz w:val="24"/>
          <w:szCs w:val="24"/>
        </w:rPr>
        <w:t>Non c’è uomo sulla terra che sia senza un qualche dono da mettere a frutto. Nessuno potrà mai dire: </w:t>
      </w:r>
      <w:r w:rsidRPr="006A35A1">
        <w:rPr>
          <w:rFonts w:ascii="Arial" w:hAnsi="Arial" w:cs="Arial"/>
          <w:i/>
          <w:iCs/>
          <w:color w:val="000000"/>
          <w:sz w:val="24"/>
          <w:szCs w:val="24"/>
        </w:rPr>
        <w:t>“Non ho ricevuto alcun dono”</w:t>
      </w:r>
      <w:r w:rsidRPr="006A35A1">
        <w:rPr>
          <w:rFonts w:ascii="Arial" w:hAnsi="Arial" w:cs="Arial"/>
          <w:color w:val="000000"/>
          <w:sz w:val="24"/>
          <w:szCs w:val="24"/>
        </w:rPr>
        <w:t xml:space="preserve">. Il nostro corpo è un dono. Il nostro spirito è un dono. La nostra anima è un dono. Tutto in noi è dono. Con il nostro corpo possiamo partecipare alla redenzione del mondo, purché ne facciamo un dono al Padre, in Cristo, per lo Spirito Santo. </w:t>
      </w:r>
    </w:p>
    <w:p w14:paraId="356CD80A" w14:textId="77777777" w:rsidR="006A35A1" w:rsidRDefault="006A35A1" w:rsidP="000C2A7E">
      <w:pPr>
        <w:spacing w:after="120" w:line="240" w:lineRule="auto"/>
        <w:jc w:val="both"/>
        <w:rPr>
          <w:rFonts w:ascii="Arial" w:hAnsi="Arial" w:cs="Arial"/>
          <w:i/>
          <w:iCs/>
          <w:color w:val="000000"/>
          <w:sz w:val="24"/>
          <w:szCs w:val="24"/>
        </w:rPr>
      </w:pPr>
      <w:r w:rsidRPr="006A35A1">
        <w:rPr>
          <w:rFonts w:ascii="Arial" w:hAnsi="Arial" w:cs="Arial"/>
          <w:color w:val="000000"/>
          <w:sz w:val="24"/>
          <w:szCs w:val="24"/>
        </w:rPr>
        <w:t>Ecco cosa dicono sul corpo sia l’Apostolo Paolo che la Lettera agli Ebrei: </w:t>
      </w:r>
      <w:r w:rsidR="000C2A7E">
        <w:rPr>
          <w:rFonts w:ascii="Arial" w:hAnsi="Arial" w:cs="Arial"/>
          <w:i/>
          <w:iCs/>
          <w:color w:val="000000"/>
          <w:sz w:val="24"/>
          <w:szCs w:val="24"/>
        </w:rPr>
        <w:t>“</w:t>
      </w:r>
      <w:r w:rsidRPr="006A35A1">
        <w:rPr>
          <w:rFonts w:ascii="Arial" w:hAnsi="Arial" w:cs="Arial"/>
          <w:i/>
          <w:iCs/>
          <w:color w:val="000000"/>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w:t>
      </w:r>
      <w:r w:rsidRPr="006A35A1">
        <w:rPr>
          <w:rFonts w:ascii="Arial" w:hAnsi="Arial" w:cs="Arial"/>
          <w:i/>
          <w:iCs/>
          <w:color w:val="000000"/>
          <w:sz w:val="24"/>
          <w:szCs w:val="24"/>
        </w:rPr>
        <w:lastRenderedPageBreak/>
        <w:t>all’esortazione. Chi dona, lo faccia con semplicità; chi presiede, presieda con diligenza; chi fa opere di misericordia, le compia con gioia</w:t>
      </w:r>
      <w:r>
        <w:rPr>
          <w:rFonts w:ascii="Arial" w:hAnsi="Arial" w:cs="Arial"/>
          <w:i/>
          <w:iCs/>
          <w:color w:val="000000"/>
          <w:sz w:val="24"/>
          <w:szCs w:val="24"/>
        </w:rPr>
        <w:t>”</w:t>
      </w:r>
      <w:r w:rsidRPr="006A35A1">
        <w:rPr>
          <w:rFonts w:ascii="Arial" w:hAnsi="Arial" w:cs="Arial"/>
          <w:i/>
          <w:iCs/>
          <w:color w:val="000000"/>
          <w:sz w:val="24"/>
          <w:szCs w:val="24"/>
        </w:rPr>
        <w:t xml:space="preserve"> (Rm 12,1-8). </w:t>
      </w:r>
    </w:p>
    <w:p w14:paraId="2BA8BC32" w14:textId="77777777" w:rsidR="006A35A1" w:rsidRDefault="006A35A1" w:rsidP="006A35A1">
      <w:pPr>
        <w:spacing w:after="120" w:line="240" w:lineRule="auto"/>
        <w:jc w:val="both"/>
        <w:rPr>
          <w:rFonts w:ascii="Arial" w:hAnsi="Arial" w:cs="Arial"/>
          <w:color w:val="000000"/>
          <w:sz w:val="24"/>
          <w:szCs w:val="24"/>
        </w:rPr>
      </w:pPr>
      <w:r w:rsidRPr="006A35A1">
        <w:rPr>
          <w:rFonts w:ascii="Arial" w:hAnsi="Arial" w:cs="Arial"/>
          <w:i/>
          <w:iCs/>
          <w:color w:val="000000"/>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hAnsi="Arial" w:cs="Arial"/>
          <w:i/>
          <w:iCs/>
          <w:color w:val="000000"/>
          <w:sz w:val="24"/>
          <w:szCs w:val="24"/>
        </w:rPr>
        <w:t>”</w:t>
      </w:r>
      <w:r w:rsidRPr="006A35A1">
        <w:rPr>
          <w:rFonts w:ascii="Arial" w:hAnsi="Arial" w:cs="Arial"/>
          <w:i/>
          <w:iCs/>
          <w:color w:val="000000"/>
          <w:sz w:val="24"/>
          <w:szCs w:val="24"/>
        </w:rPr>
        <w:t xml:space="preserve"> (Eb 10,5-10)</w:t>
      </w:r>
      <w:r w:rsidRPr="006A35A1">
        <w:rPr>
          <w:rFonts w:ascii="Arial" w:hAnsi="Arial" w:cs="Arial"/>
          <w:color w:val="000000"/>
          <w:sz w:val="24"/>
          <w:szCs w:val="24"/>
        </w:rPr>
        <w:t xml:space="preserve">. </w:t>
      </w:r>
    </w:p>
    <w:p w14:paraId="0348855D" w14:textId="77777777" w:rsidR="006A35A1" w:rsidRPr="006A35A1" w:rsidRDefault="006A35A1" w:rsidP="006A35A1">
      <w:pPr>
        <w:spacing w:after="120" w:line="240" w:lineRule="auto"/>
        <w:jc w:val="both"/>
        <w:rPr>
          <w:rFonts w:ascii="Calibri" w:hAnsi="Calibri" w:cs="Calibri"/>
          <w:color w:val="000000"/>
          <w:sz w:val="24"/>
          <w:szCs w:val="24"/>
        </w:rPr>
      </w:pPr>
      <w:r w:rsidRPr="006A35A1">
        <w:rPr>
          <w:rFonts w:ascii="Arial" w:hAnsi="Arial" w:cs="Arial"/>
          <w:color w:val="000000"/>
          <w:sz w:val="24"/>
          <w:szCs w:val="24"/>
        </w:rPr>
        <w:t>Per l’offerta al Padre del suo corpo Gesù ha redento il mondo. Glielo ha offerto nella indicibile sofferenza. Oh se oggi i discepoli comprendessero questa verità! Potrebbero offrire ogni sofferenza sia spirituale che fisica, unendola alla sofferenza indicibile di Cristo, per la redenzione dei loro fratelli. Invece essi ormai parlano di eutanasia, di aborto, di suicidio assistito. Questo perché si è persa tutta la fede nel mistero di Cristo Gesù, dal quale è anche il mistero di ogni suo discepolo e di ogni altro uomo.</w:t>
      </w:r>
    </w:p>
    <w:p w14:paraId="1030E0EF" w14:textId="77777777" w:rsidR="006A35A1" w:rsidRPr="006A35A1" w:rsidRDefault="006A35A1" w:rsidP="006A35A1">
      <w:pPr>
        <w:spacing w:after="120" w:line="240" w:lineRule="auto"/>
        <w:jc w:val="both"/>
        <w:rPr>
          <w:rFonts w:ascii="Calibri" w:hAnsi="Calibri" w:cs="Calibri"/>
          <w:color w:val="000000"/>
          <w:sz w:val="24"/>
          <w:szCs w:val="24"/>
        </w:rPr>
      </w:pPr>
      <w:r w:rsidRPr="006A35A1">
        <w:rPr>
          <w:rFonts w:ascii="Arial" w:hAnsi="Arial" w:cs="Arial"/>
          <w:i/>
          <w:iCs/>
          <w:color w:val="000000"/>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w:t>
      </w:r>
      <w:bookmarkStart w:id="1077" w:name="_Hlk132464896"/>
      <w:r w:rsidRPr="006A35A1">
        <w:rPr>
          <w:rFonts w:ascii="Arial" w:hAnsi="Arial" w:cs="Arial"/>
          <w:i/>
          <w:iCs/>
          <w:color w:val="000000"/>
          <w:sz w:val="24"/>
          <w:szCs w:val="24"/>
        </w:rPr>
        <w:t>prendi parte alla gioia del tuo padrone</w:t>
      </w:r>
      <w:bookmarkEnd w:id="1077"/>
      <w:r w:rsidRPr="006A35A1">
        <w:rPr>
          <w:rFonts w:ascii="Arial" w:hAnsi="Arial" w:cs="Arial"/>
          <w:i/>
          <w:iCs/>
          <w:color w:val="000000"/>
          <w:sz w:val="24"/>
          <w:szCs w:val="24"/>
        </w:rPr>
        <w:t>”.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E31E161" w14:textId="77777777" w:rsidR="006A35A1" w:rsidRDefault="006A35A1" w:rsidP="006A35A1">
      <w:pPr>
        <w:spacing w:after="120" w:line="240" w:lineRule="auto"/>
        <w:jc w:val="both"/>
        <w:rPr>
          <w:rFonts w:ascii="Arial" w:hAnsi="Arial" w:cs="Arial"/>
          <w:color w:val="000000"/>
          <w:sz w:val="24"/>
          <w:szCs w:val="24"/>
        </w:rPr>
      </w:pPr>
      <w:r w:rsidRPr="006A35A1">
        <w:rPr>
          <w:rFonts w:ascii="Arial" w:hAnsi="Arial" w:cs="Arial"/>
          <w:color w:val="000000"/>
          <w:sz w:val="24"/>
          <w:szCs w:val="24"/>
        </w:rPr>
        <w:t>Contro tutte le teorie false, bugiarde e menzognere inventate oggi dai cristiani, in tutta la Divina Rivelazione, Antico e Nuovo Testamento, in tutta la Sacra Tradizione, in tutta la Santa Teologia dei Padri e dei Dottori della Chiesa, viene affermata una sola verità: </w:t>
      </w:r>
      <w:r w:rsidRPr="006A35A1">
        <w:rPr>
          <w:rFonts w:ascii="Arial" w:hAnsi="Arial" w:cs="Arial"/>
          <w:i/>
          <w:iCs/>
          <w:color w:val="000000"/>
          <w:sz w:val="24"/>
          <w:szCs w:val="24"/>
        </w:rPr>
        <w:t>“Entrerà nella gioia, nella luce, nella pace eterna del Signore chi avrà obbedito alla sua Volontà”</w:t>
      </w:r>
      <w:r w:rsidRPr="006A35A1">
        <w:rPr>
          <w:rFonts w:ascii="Arial" w:hAnsi="Arial" w:cs="Arial"/>
          <w:color w:val="000000"/>
          <w:sz w:val="24"/>
          <w:szCs w:val="24"/>
        </w:rPr>
        <w:t xml:space="preserve">. </w:t>
      </w:r>
    </w:p>
    <w:p w14:paraId="1AA02BB2" w14:textId="77777777" w:rsidR="006A35A1" w:rsidRDefault="006A35A1" w:rsidP="006A35A1">
      <w:pPr>
        <w:spacing w:after="120" w:line="240" w:lineRule="auto"/>
        <w:jc w:val="both"/>
        <w:rPr>
          <w:rFonts w:ascii="Arial" w:hAnsi="Arial" w:cs="Arial"/>
          <w:color w:val="000000"/>
          <w:sz w:val="24"/>
          <w:szCs w:val="24"/>
        </w:rPr>
      </w:pPr>
      <w:r w:rsidRPr="006A35A1">
        <w:rPr>
          <w:rFonts w:ascii="Arial" w:hAnsi="Arial" w:cs="Arial"/>
          <w:color w:val="000000"/>
          <w:sz w:val="24"/>
          <w:szCs w:val="24"/>
        </w:rPr>
        <w:t>Qual è la volontà del Signore? Che ogni suo dono sia messo a frutto. Tutto nella nostra vita è un dono e tutto va messo a frutto. Anche l’intelligenza va messa a fr</w:t>
      </w:r>
      <w:r w:rsidR="002644D3">
        <w:rPr>
          <w:rFonts w:ascii="Arial" w:hAnsi="Arial" w:cs="Arial"/>
          <w:color w:val="000000"/>
          <w:sz w:val="24"/>
          <w:szCs w:val="24"/>
        </w:rPr>
        <w:t>utto. Chi non mette a frutto i </w:t>
      </w:r>
      <w:r w:rsidRPr="006A35A1">
        <w:rPr>
          <w:rFonts w:ascii="Arial" w:hAnsi="Arial" w:cs="Arial"/>
          <w:color w:val="000000"/>
          <w:sz w:val="24"/>
          <w:szCs w:val="24"/>
        </w:rPr>
        <w:t xml:space="preserve">doni del Signore, non gusterà la sua gioia. Perché se le Divine Scritture annunciano questa verità, noi, suoi discepoli, la trasformiamo in falsità e in menzogna, affermando il contrario? Facciamo questo perché abbiamo perso la verità sulla quale si fonda la nostra fede. La nostra oggi è “fede” fondata sul pensiero degli uomini. </w:t>
      </w:r>
    </w:p>
    <w:p w14:paraId="0DB8FCE5" w14:textId="77777777" w:rsidR="006A35A1" w:rsidRDefault="006A35A1" w:rsidP="006A35A1">
      <w:pPr>
        <w:spacing w:after="120" w:line="240" w:lineRule="auto"/>
        <w:jc w:val="both"/>
        <w:rPr>
          <w:rFonts w:ascii="Arial" w:hAnsi="Arial" w:cs="Arial"/>
          <w:color w:val="000000"/>
          <w:sz w:val="24"/>
          <w:szCs w:val="24"/>
        </w:rPr>
      </w:pPr>
      <w:r w:rsidRPr="006A35A1">
        <w:rPr>
          <w:rFonts w:ascii="Arial" w:hAnsi="Arial" w:cs="Arial"/>
          <w:color w:val="000000"/>
          <w:sz w:val="24"/>
          <w:szCs w:val="24"/>
        </w:rPr>
        <w:lastRenderedPageBreak/>
        <w:t xml:space="preserve">Oggi si crede più nella falsità degli uomini che nella verità rivelata dal nostro Dio e Signore per la nostra salvezza eterna. Se non ritorniamo a fondare la nostra fede sulla purissima verità contenuta in tutte le Divine Scritture, in tutta la Sacra Tradizione, in tutta la Santa Teologia dei Padri, per la nostra Chiesa vi saranno giorni di tenebra e di caligine. </w:t>
      </w:r>
    </w:p>
    <w:p w14:paraId="0CCA9DA2" w14:textId="77777777" w:rsidR="006A35A1" w:rsidRPr="006A35A1" w:rsidRDefault="006A35A1" w:rsidP="006A35A1">
      <w:pPr>
        <w:spacing w:after="120" w:line="240" w:lineRule="auto"/>
        <w:jc w:val="both"/>
        <w:rPr>
          <w:rFonts w:ascii="Calibri" w:hAnsi="Calibri" w:cs="Calibri"/>
          <w:color w:val="000000"/>
          <w:spacing w:val="-2"/>
          <w:sz w:val="24"/>
          <w:szCs w:val="24"/>
        </w:rPr>
      </w:pPr>
      <w:r w:rsidRPr="006A35A1">
        <w:rPr>
          <w:rFonts w:ascii="Arial" w:hAnsi="Arial" w:cs="Arial"/>
          <w:color w:val="000000"/>
          <w:spacing w:val="-2"/>
          <w:sz w:val="24"/>
          <w:szCs w:val="24"/>
        </w:rPr>
        <w:t>La Madre di Dio e Madre nostra ci liberi da ogni buio spirituale che si sta abbattendo su di no.</w:t>
      </w:r>
    </w:p>
    <w:p w14:paraId="540E0B6B" w14:textId="77777777" w:rsidR="00E01EB9" w:rsidRDefault="00E01EB9" w:rsidP="0013360B">
      <w:pPr>
        <w:pStyle w:val="Titolo2"/>
        <w:spacing w:line="276" w:lineRule="auto"/>
        <w:jc w:val="both"/>
        <w:rPr>
          <w:sz w:val="28"/>
          <w:szCs w:val="28"/>
        </w:rPr>
      </w:pPr>
      <w:bookmarkStart w:id="1078" w:name="_Toc531377302"/>
      <w:bookmarkStart w:id="1079" w:name="_Toc152227151"/>
      <w:r w:rsidRPr="00091416">
        <w:rPr>
          <w:sz w:val="28"/>
          <w:szCs w:val="28"/>
        </w:rPr>
        <w:t>20 Novembre</w:t>
      </w:r>
      <w:bookmarkEnd w:id="1078"/>
      <w:bookmarkEnd w:id="1079"/>
      <w:r w:rsidRPr="00091416">
        <w:rPr>
          <w:sz w:val="28"/>
          <w:szCs w:val="28"/>
        </w:rPr>
        <w:t xml:space="preserve"> </w:t>
      </w:r>
    </w:p>
    <w:p w14:paraId="39D8F139" w14:textId="77777777" w:rsidR="00924B56" w:rsidRDefault="008E3E1D" w:rsidP="008E3E1D">
      <w:pPr>
        <w:jc w:val="both"/>
        <w:rPr>
          <w:rFonts w:ascii="Segoe UI" w:hAnsi="Segoe UI" w:cs="Segoe UI"/>
          <w:sz w:val="24"/>
          <w:szCs w:val="24"/>
        </w:rPr>
      </w:pPr>
      <w:r w:rsidRPr="008E3E1D">
        <w:rPr>
          <w:rFonts w:ascii="Segoe UI" w:hAnsi="Segoe UI" w:cs="Segoe UI"/>
          <w:sz w:val="24"/>
          <w:szCs w:val="24"/>
        </w:rPr>
        <w:t>La Madre di Dio e Madre nostra venga in nostro aiuto e ci faccia tutti discepoli dalla più pura fede.</w:t>
      </w:r>
    </w:p>
    <w:p w14:paraId="52AADA05" w14:textId="77777777" w:rsidR="008E3E1D" w:rsidRDefault="008E3E1D" w:rsidP="008E3E1D">
      <w:pPr>
        <w:pStyle w:val="Titolo2"/>
      </w:pPr>
      <w:bookmarkStart w:id="1080" w:name="_Toc132812263"/>
      <w:bookmarkStart w:id="1081" w:name="_Toc152227152"/>
      <w:r>
        <w:t>Tua figlia è morta. Perché disturbi ancora il Maestro?</w:t>
      </w:r>
      <w:bookmarkEnd w:id="1080"/>
      <w:bookmarkEnd w:id="1081"/>
    </w:p>
    <w:p w14:paraId="7F7AC223" w14:textId="77777777" w:rsidR="00304D05" w:rsidRDefault="008E3E1D" w:rsidP="008E3E1D">
      <w:pPr>
        <w:spacing w:after="200" w:line="253" w:lineRule="atLeast"/>
        <w:jc w:val="both"/>
        <w:rPr>
          <w:rFonts w:ascii="Arial" w:hAnsi="Arial" w:cs="Arial"/>
          <w:color w:val="000000"/>
          <w:sz w:val="24"/>
          <w:szCs w:val="24"/>
        </w:rPr>
      </w:pPr>
      <w:r w:rsidRPr="008E3E1D">
        <w:rPr>
          <w:rFonts w:ascii="Arial" w:hAnsi="Arial" w:cs="Arial"/>
          <w:color w:val="000000"/>
          <w:sz w:val="24"/>
          <w:szCs w:val="24"/>
        </w:rPr>
        <w:t xml:space="preserve">Gesù è il Maestro che insegna come si vive di purissima fede. La donna dalle perdite di sangue che nessun medico aveva potuto guarire e che consumava invano le sue sostanze, crede che se riuscirà a toccare anche il lembo del mantello di Gesù, sarà guarita. Tocca il lembo del mantello di Gesù ed è guarita. La fede mai però dovrà essere un evento che tocca solo la persona di chi agisce. Essa deve toccare ogni altra persona. Deve toccare il mondo intero. La donna vive per se stessa la sua fede. Gesù chiede che lei la viva anche per gli altri. </w:t>
      </w:r>
    </w:p>
    <w:p w14:paraId="2376AE21" w14:textId="77777777" w:rsidR="00304D05" w:rsidRDefault="008E3E1D" w:rsidP="008E3E1D">
      <w:pPr>
        <w:spacing w:after="200" w:line="253" w:lineRule="atLeast"/>
        <w:jc w:val="both"/>
        <w:rPr>
          <w:rFonts w:ascii="Arial" w:hAnsi="Arial" w:cs="Arial"/>
          <w:color w:val="000000"/>
          <w:sz w:val="24"/>
          <w:szCs w:val="24"/>
        </w:rPr>
      </w:pPr>
      <w:r w:rsidRPr="008E3E1D">
        <w:rPr>
          <w:rFonts w:ascii="Arial" w:hAnsi="Arial" w:cs="Arial"/>
          <w:color w:val="000000"/>
          <w:sz w:val="24"/>
          <w:szCs w:val="24"/>
        </w:rPr>
        <w:t>Come potrà avvenire questo? Facendo sì che la donna confessi pubblicamente la sua fede dinanzi ad ogni altro uomo. Se Gesù non avesse chiesto la confessione alla donna, questo evento nessuno lo avrebbe conosciuto e la fede del mondo intero sarebbe rimasta carente di una verità essenziale. La stessa cosa avviene con Giàiro, il capo della sinagoga. Lui chiede a Gesù che venga a guarire la sua figlioletta che sta per morire. Mentre sono in cammino verso la casa di Giàiro, la sua figlioletta muore. Questa notizia viene subito recata a Giàiro da quelli della sua casa, invitando a non disturbare il Maestro. Prima Gesù </w:t>
      </w:r>
      <w:r w:rsidRPr="008E3E1D">
        <w:rPr>
          <w:rFonts w:ascii="Arial" w:hAnsi="Arial" w:cs="Arial"/>
          <w:i/>
          <w:iCs/>
          <w:color w:val="000000"/>
          <w:sz w:val="24"/>
          <w:szCs w:val="24"/>
        </w:rPr>
        <w:t>“era utile. Adesso che la sua figlioletta è morta, Gesù è i</w:t>
      </w:r>
      <w:r w:rsidR="00304D05">
        <w:rPr>
          <w:rFonts w:ascii="Arial" w:hAnsi="Arial" w:cs="Arial"/>
          <w:i/>
          <w:iCs/>
          <w:color w:val="000000"/>
          <w:sz w:val="24"/>
          <w:szCs w:val="24"/>
        </w:rPr>
        <w:t>nutile. Prim</w:t>
      </w:r>
      <w:r w:rsidRPr="008E3E1D">
        <w:rPr>
          <w:rFonts w:ascii="Arial" w:hAnsi="Arial" w:cs="Arial"/>
          <w:i/>
          <w:iCs/>
          <w:color w:val="000000"/>
          <w:sz w:val="24"/>
          <w:szCs w:val="24"/>
        </w:rPr>
        <w:t>a serviva. Ora non serve più”</w:t>
      </w:r>
      <w:r w:rsidRPr="008E3E1D">
        <w:rPr>
          <w:rFonts w:ascii="Arial" w:hAnsi="Arial" w:cs="Arial"/>
          <w:color w:val="000000"/>
          <w:sz w:val="24"/>
          <w:szCs w:val="24"/>
        </w:rPr>
        <w:t xml:space="preserve">. </w:t>
      </w:r>
    </w:p>
    <w:p w14:paraId="1B02F3BE" w14:textId="77777777" w:rsidR="00304D05" w:rsidRDefault="008E3E1D" w:rsidP="008E3E1D">
      <w:pPr>
        <w:spacing w:after="200" w:line="253" w:lineRule="atLeast"/>
        <w:jc w:val="both"/>
        <w:rPr>
          <w:rFonts w:ascii="Arial" w:hAnsi="Arial" w:cs="Arial"/>
          <w:color w:val="000000"/>
          <w:sz w:val="24"/>
          <w:szCs w:val="24"/>
        </w:rPr>
      </w:pPr>
      <w:r w:rsidRPr="008E3E1D">
        <w:rPr>
          <w:rFonts w:ascii="Arial" w:hAnsi="Arial" w:cs="Arial"/>
          <w:color w:val="000000"/>
          <w:sz w:val="24"/>
          <w:szCs w:val="24"/>
        </w:rPr>
        <w:t>Questa è la fede di quelli della casa di Giàiro. Gesù subito interviene e dice a Giàiro: </w:t>
      </w:r>
      <w:r w:rsidRPr="008E3E1D">
        <w:rPr>
          <w:rFonts w:ascii="Arial" w:hAnsi="Arial" w:cs="Arial"/>
          <w:i/>
          <w:iCs/>
          <w:color w:val="000000"/>
          <w:sz w:val="24"/>
          <w:szCs w:val="24"/>
        </w:rPr>
        <w:t>“Non temere, soltanto abbi fede!”.</w:t>
      </w:r>
      <w:r w:rsidRPr="008E3E1D">
        <w:rPr>
          <w:rFonts w:ascii="Arial" w:hAnsi="Arial" w:cs="Arial"/>
          <w:color w:val="000000"/>
          <w:sz w:val="24"/>
          <w:szCs w:val="24"/>
        </w:rPr>
        <w:t> Tradotto significa:</w:t>
      </w:r>
      <w:r w:rsidRPr="008E3E1D">
        <w:rPr>
          <w:rFonts w:ascii="Arial" w:hAnsi="Arial" w:cs="Arial"/>
          <w:i/>
          <w:iCs/>
          <w:color w:val="000000"/>
          <w:sz w:val="24"/>
          <w:szCs w:val="24"/>
        </w:rPr>
        <w:t> “Servivo prima e servo ora. Ero utile prima e sono utile ora. Dinanzi ad ogni evento della vita o della storia, la mia presenza mai è inutile. La mia onnipotenza non ha limiti</w:t>
      </w:r>
      <w:r w:rsidR="00304D05">
        <w:rPr>
          <w:rFonts w:ascii="Arial" w:hAnsi="Arial" w:cs="Arial"/>
          <w:i/>
          <w:iCs/>
          <w:color w:val="000000"/>
          <w:sz w:val="24"/>
          <w:szCs w:val="24"/>
        </w:rPr>
        <w:t>. Potevo nella malattia. Posso</w:t>
      </w:r>
      <w:r w:rsidRPr="008E3E1D">
        <w:rPr>
          <w:rFonts w:ascii="Arial" w:hAnsi="Arial" w:cs="Arial"/>
          <w:i/>
          <w:iCs/>
          <w:color w:val="000000"/>
          <w:sz w:val="24"/>
          <w:szCs w:val="24"/>
        </w:rPr>
        <w:t xml:space="preserve"> nella morte”</w:t>
      </w:r>
      <w:r w:rsidRPr="008E3E1D">
        <w:rPr>
          <w:rFonts w:ascii="Arial" w:hAnsi="Arial" w:cs="Arial"/>
          <w:color w:val="000000"/>
          <w:sz w:val="24"/>
          <w:szCs w:val="24"/>
        </w:rPr>
        <w:t xml:space="preserve">. Questa fede Giàiro dovrà possedere. Nulla è impossibile a Dio. Nulla è impossibile al Figlio di Dio per mezzo del quale fu creato non da materia preesistente tutto ciò che esiste. Se la figlia di Giàiro non fosse morta, la fede in Cristo Gesù ancora sarebbe carente di una verità essenziale. </w:t>
      </w:r>
    </w:p>
    <w:p w14:paraId="5B4D8C00" w14:textId="77777777" w:rsidR="008E3E1D" w:rsidRPr="008E3E1D" w:rsidRDefault="008E3E1D" w:rsidP="008E3E1D">
      <w:pPr>
        <w:spacing w:after="200" w:line="253" w:lineRule="atLeast"/>
        <w:jc w:val="both"/>
        <w:rPr>
          <w:rFonts w:ascii="Calibri" w:hAnsi="Calibri" w:cs="Calibri"/>
          <w:color w:val="000000"/>
          <w:sz w:val="21"/>
          <w:szCs w:val="21"/>
        </w:rPr>
      </w:pPr>
      <w:r w:rsidRPr="008E3E1D">
        <w:rPr>
          <w:rFonts w:ascii="Arial" w:hAnsi="Arial" w:cs="Arial"/>
          <w:color w:val="000000"/>
          <w:sz w:val="24"/>
          <w:szCs w:val="24"/>
        </w:rPr>
        <w:t>Questo nel Vangelo secondo Marco che narra solo que</w:t>
      </w:r>
      <w:r w:rsidR="00304D05">
        <w:rPr>
          <w:rFonts w:ascii="Arial" w:hAnsi="Arial" w:cs="Arial"/>
          <w:color w:val="000000"/>
          <w:sz w:val="24"/>
          <w:szCs w:val="24"/>
        </w:rPr>
        <w:t>s</w:t>
      </w:r>
      <w:r w:rsidRPr="008E3E1D">
        <w:rPr>
          <w:rFonts w:ascii="Arial" w:hAnsi="Arial" w:cs="Arial"/>
          <w:color w:val="000000"/>
          <w:sz w:val="24"/>
          <w:szCs w:val="24"/>
        </w:rPr>
        <w:t>ta risurrezione. Mentre in Luca vi è anche la risurrezione del figlio della vedova di Naim e in Giovanni la risurrezione di Lazzaro ormai da quattro giorni nel sepolcro. Secondo Marta, la sorella, già in decomposizione. Anche dinanzi alla morte Gesù non è inutile. Questa fede deve essere di ogni suo discepolo. Questa fede va predicata ad ogni uomo. È questo il Vangelo: perfettissima rivelazione della verità di Gesù.</w:t>
      </w:r>
    </w:p>
    <w:p w14:paraId="4900BCE2" w14:textId="77777777" w:rsidR="008E3E1D" w:rsidRPr="008E3E1D" w:rsidRDefault="008E3E1D" w:rsidP="008E3E1D">
      <w:pPr>
        <w:spacing w:after="200" w:line="253" w:lineRule="atLeast"/>
        <w:jc w:val="both"/>
        <w:rPr>
          <w:rFonts w:ascii="Calibri" w:hAnsi="Calibri" w:cs="Calibri"/>
          <w:color w:val="000000"/>
          <w:sz w:val="21"/>
          <w:szCs w:val="21"/>
        </w:rPr>
      </w:pPr>
      <w:r w:rsidRPr="008E3E1D">
        <w:rPr>
          <w:rFonts w:ascii="Arial" w:hAnsi="Arial" w:cs="Arial"/>
          <w:i/>
          <w:iCs/>
          <w:color w:val="000000"/>
          <w:sz w:val="24"/>
          <w:szCs w:val="24"/>
        </w:rPr>
        <w:t xml:space="preserve">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w:t>
      </w:r>
      <w:r w:rsidRPr="008E3E1D">
        <w:rPr>
          <w:rFonts w:ascii="Arial" w:hAnsi="Arial" w:cs="Arial"/>
          <w:i/>
          <w:iCs/>
          <w:color w:val="000000"/>
          <w:sz w:val="24"/>
          <w:szCs w:val="24"/>
        </w:rPr>
        <w:lastRenderedPageBreak/>
        <w:t>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5,21-43).</w:t>
      </w:r>
    </w:p>
    <w:p w14:paraId="3C5AFE9F" w14:textId="77777777" w:rsidR="00304D05" w:rsidRDefault="008E3E1D" w:rsidP="008E3E1D">
      <w:pPr>
        <w:spacing w:after="200" w:line="253" w:lineRule="atLeast"/>
        <w:jc w:val="both"/>
        <w:rPr>
          <w:rFonts w:ascii="Arial" w:hAnsi="Arial" w:cs="Arial"/>
          <w:color w:val="000000"/>
          <w:sz w:val="24"/>
          <w:szCs w:val="24"/>
        </w:rPr>
      </w:pPr>
      <w:r w:rsidRPr="008E3E1D">
        <w:rPr>
          <w:rFonts w:ascii="Arial" w:hAnsi="Arial" w:cs="Arial"/>
          <w:color w:val="000000"/>
          <w:sz w:val="24"/>
          <w:szCs w:val="24"/>
        </w:rPr>
        <w:t xml:space="preserve">Ora chiediamoci: quale fede noi cristiani stiamo manifestando alla Chiesa e al mondo? Il Vangelo ci rivela che Gesù è vincitore sul peccato e su ogni conseguenza di esso, compresa la morte. Noi, oggi, suoi discepoli, stiamo manifestando al mondo di non aver più alcuna fede in Cristo Gesù. Noi il peccato dichiariamo che non può essere vinto e per questo benediciamo coloro che lo commettono perché continuino a commetterlo ancora. </w:t>
      </w:r>
    </w:p>
    <w:p w14:paraId="09E6EF69" w14:textId="77777777" w:rsidR="008E3E1D" w:rsidRPr="008E3E1D" w:rsidRDefault="008E3E1D" w:rsidP="008E3E1D">
      <w:pPr>
        <w:spacing w:after="200" w:line="253" w:lineRule="atLeast"/>
        <w:jc w:val="both"/>
        <w:rPr>
          <w:rFonts w:ascii="Arial" w:hAnsi="Arial" w:cs="Arial"/>
          <w:color w:val="000000"/>
          <w:sz w:val="24"/>
          <w:szCs w:val="24"/>
        </w:rPr>
      </w:pPr>
      <w:r w:rsidRPr="008E3E1D">
        <w:rPr>
          <w:rFonts w:ascii="Arial" w:hAnsi="Arial" w:cs="Arial"/>
          <w:color w:val="000000"/>
          <w:sz w:val="24"/>
          <w:szCs w:val="24"/>
        </w:rPr>
        <w:t xml:space="preserve">La donna emorroissa crede che solo toccando Gesù sarà guarita dalla sua impurità. Noi invece ci siamo svestiti di questa fede. Non vogliamo un uomo guarito dalle sue molteplici infermità spirituali, vogliamo un uomo che vive nelle sua molteplici impurità spirituali e per questo vogliamo una Chiesa inclusiva. Gesù è colui che toglie il peccato del mondo. Noi invece anziché toglierlo lo coltiviamo in noi stessi e insegniamo agli altri che anche loro lo possono coltivare. Mentre Gesù è il Maestro che insegna a vivere di fede pura e perfetta nella sua persona, noi siamo coloro che insegnano alla Chiesa e al mondo che si può essere Chiesa anche senza alcuna fede in Cristo Gesù. Con questo insegnamento coltiviamo nella Chiesa ogni impurità e diamo spazio ad ogni morte spirituale. </w:t>
      </w:r>
    </w:p>
    <w:p w14:paraId="7B7B33DB" w14:textId="77777777" w:rsidR="008E3E1D" w:rsidRPr="008E3E1D" w:rsidRDefault="008E3E1D" w:rsidP="008E3E1D">
      <w:pPr>
        <w:spacing w:after="200" w:line="253" w:lineRule="atLeast"/>
        <w:jc w:val="both"/>
        <w:rPr>
          <w:rFonts w:ascii="Calibri" w:hAnsi="Calibri" w:cs="Calibri"/>
          <w:color w:val="000000"/>
          <w:sz w:val="21"/>
          <w:szCs w:val="21"/>
        </w:rPr>
      </w:pPr>
      <w:r w:rsidRPr="008E3E1D">
        <w:rPr>
          <w:rFonts w:ascii="Arial" w:hAnsi="Arial" w:cs="Arial"/>
          <w:color w:val="000000"/>
          <w:sz w:val="24"/>
          <w:szCs w:val="24"/>
        </w:rPr>
        <w:t>La Madre di Dio e Madre nostra venga in nostro aiuto e ci faccia tutti discepoli dalla più pura fede.</w:t>
      </w:r>
    </w:p>
    <w:p w14:paraId="408158E9" w14:textId="77777777" w:rsidR="008E3E1D" w:rsidRPr="008E3E1D" w:rsidRDefault="008E3E1D" w:rsidP="008E3E1D">
      <w:pPr>
        <w:jc w:val="both"/>
        <w:rPr>
          <w:rFonts w:ascii="Segoe UI" w:hAnsi="Segoe UI" w:cs="Segoe UI"/>
          <w:sz w:val="24"/>
          <w:szCs w:val="24"/>
        </w:rPr>
      </w:pPr>
    </w:p>
    <w:p w14:paraId="3D3CC254" w14:textId="77777777" w:rsidR="00304D05" w:rsidRPr="00304D05" w:rsidRDefault="00304D05" w:rsidP="00304D05">
      <w:pPr>
        <w:pStyle w:val="Titolo2"/>
        <w:spacing w:line="276" w:lineRule="auto"/>
        <w:rPr>
          <w:rFonts w:ascii="Calibri" w:hAnsi="Calibri" w:cs="Calibri"/>
          <w:sz w:val="27"/>
          <w:szCs w:val="27"/>
        </w:rPr>
      </w:pPr>
      <w:bookmarkStart w:id="1082" w:name="_Toc152227153"/>
      <w:r w:rsidRPr="00304D05">
        <w:t>MARIA, DA PARTE SUA, CUSTODIVA TUTTE QUESTE COSE, MEDITANDOLE NEL SUO CUORE</w:t>
      </w:r>
      <w:bookmarkEnd w:id="1082"/>
    </w:p>
    <w:p w14:paraId="5EF7E8A1" w14:textId="77777777" w:rsidR="00304D05" w:rsidRPr="00304D05" w:rsidRDefault="00304D05" w:rsidP="00304D05">
      <w:pPr>
        <w:pStyle w:val="Nessunaspaziatura"/>
        <w:rPr>
          <w:sz w:val="8"/>
          <w:szCs w:val="8"/>
          <w:lang w:eastAsia="ja-JP"/>
        </w:rPr>
      </w:pPr>
    </w:p>
    <w:p w14:paraId="67A459B4" w14:textId="77777777" w:rsidR="00304D05" w:rsidRDefault="00304D05" w:rsidP="00304D05">
      <w:pPr>
        <w:spacing w:after="120" w:line="240" w:lineRule="auto"/>
        <w:jc w:val="both"/>
        <w:rPr>
          <w:rFonts w:ascii="Arial" w:eastAsia="Times New Roman" w:hAnsi="Arial" w:cs="Arial"/>
          <w:color w:val="000000"/>
          <w:sz w:val="24"/>
          <w:szCs w:val="24"/>
          <w:lang w:eastAsia="ja-JP"/>
        </w:rPr>
      </w:pPr>
      <w:r w:rsidRPr="00304D05">
        <w:rPr>
          <w:rFonts w:ascii="Arial" w:eastAsia="Times New Roman" w:hAnsi="Arial" w:cs="Arial"/>
          <w:color w:val="000000"/>
          <w:sz w:val="24"/>
          <w:szCs w:val="24"/>
          <w:lang w:eastAsia="ja-JP"/>
        </w:rPr>
        <w:t xml:space="preserve">La Vergine Maria è vera figlia di Abramo, vera figlia di Israele, vera serva del Signore. È tutto questo perché un vero figlio di Abramo, un vero figlio di Israele, un vero figlio di Abramo è sempre e tutto dalla Parola del Signore. Per essere tutto e sempre dalla Parola del suo Dio e Signore, notte e giorno medita la sua Legge. Un vero servo del Signore di Parola vive perché di Parola si nutre. </w:t>
      </w:r>
    </w:p>
    <w:p w14:paraId="271239D7" w14:textId="77777777" w:rsidR="00304D05" w:rsidRDefault="00304D05" w:rsidP="00304D05">
      <w:pPr>
        <w:spacing w:after="120" w:line="240" w:lineRule="auto"/>
        <w:jc w:val="both"/>
        <w:rPr>
          <w:rFonts w:ascii="Arial" w:eastAsia="Times New Roman" w:hAnsi="Arial" w:cs="Arial"/>
          <w:i/>
          <w:iCs/>
          <w:color w:val="000000"/>
          <w:sz w:val="24"/>
          <w:szCs w:val="24"/>
          <w:lang w:eastAsia="ja-JP"/>
        </w:rPr>
      </w:pPr>
      <w:r w:rsidRPr="00304D05">
        <w:rPr>
          <w:rFonts w:ascii="Arial" w:eastAsia="Times New Roman" w:hAnsi="Arial" w:cs="Arial"/>
          <w:color w:val="000000"/>
          <w:sz w:val="24"/>
          <w:szCs w:val="24"/>
          <w:lang w:eastAsia="ja-JP"/>
        </w:rPr>
        <w:lastRenderedPageBreak/>
        <w:t>Ecco come il Salmo descrive il vero servo del Dio di Abramo, di Isacco, di Giacobbe: “</w:t>
      </w:r>
      <w:r w:rsidRPr="00304D05">
        <w:rPr>
          <w:rFonts w:ascii="Arial" w:eastAsia="Times New Roman" w:hAnsi="Arial" w:cs="Arial"/>
          <w:i/>
          <w:iCs/>
          <w:color w:val="000000"/>
          <w:sz w:val="24"/>
          <w:szCs w:val="24"/>
          <w:lang w:eastAsia="ja-JP"/>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w:t>
      </w:r>
      <w:r>
        <w:rPr>
          <w:rFonts w:ascii="Arial" w:eastAsia="Times New Roman" w:hAnsi="Arial" w:cs="Arial"/>
          <w:i/>
          <w:iCs/>
          <w:color w:val="000000"/>
          <w:sz w:val="24"/>
          <w:szCs w:val="24"/>
          <w:lang w:eastAsia="ja-JP"/>
        </w:rPr>
        <w:t>”</w:t>
      </w:r>
      <w:r w:rsidRPr="00304D05">
        <w:rPr>
          <w:rFonts w:ascii="Arial" w:eastAsia="Times New Roman" w:hAnsi="Arial" w:cs="Arial"/>
          <w:i/>
          <w:iCs/>
          <w:color w:val="000000"/>
          <w:sz w:val="24"/>
          <w:szCs w:val="24"/>
          <w:lang w:eastAsia="ja-JP"/>
        </w:rPr>
        <w:t xml:space="preserve"> (Sal 1,1-6). </w:t>
      </w:r>
    </w:p>
    <w:p w14:paraId="0141B2B8" w14:textId="77777777" w:rsidR="00304D05" w:rsidRPr="00304D05" w:rsidRDefault="00304D05" w:rsidP="00304D05">
      <w:pPr>
        <w:spacing w:after="120" w:line="240" w:lineRule="auto"/>
        <w:jc w:val="both"/>
        <w:rPr>
          <w:rFonts w:ascii="Calibri" w:eastAsia="Times New Roman" w:hAnsi="Calibri" w:cs="Calibri"/>
          <w:color w:val="000000"/>
          <w:sz w:val="24"/>
          <w:szCs w:val="24"/>
          <w:lang w:eastAsia="ja-JP"/>
        </w:rPr>
      </w:pPr>
      <w:r w:rsidRPr="00304D05">
        <w:rPr>
          <w:rFonts w:ascii="Arial" w:eastAsia="Times New Roman" w:hAnsi="Arial" w:cs="Arial"/>
          <w:color w:val="000000"/>
          <w:sz w:val="24"/>
          <w:szCs w:val="24"/>
          <w:lang w:eastAsia="ja-JP"/>
        </w:rPr>
        <w:t>La Parola per essere vissuta deve essere compresa, mentre si obbedisce ad essa la si comprende, mentre la si comprende, si obbedisce ad essa ponendo a suo servizio tutta la nostra mente, così come comanda la Legge del Signore:</w:t>
      </w:r>
      <w:r w:rsidRPr="00304D05">
        <w:rPr>
          <w:rFonts w:ascii="Arial" w:eastAsia="Times New Roman" w:hAnsi="Arial" w:cs="Arial"/>
          <w:i/>
          <w:iCs/>
          <w:color w:val="000000"/>
          <w:sz w:val="24"/>
          <w:szCs w:val="24"/>
          <w:lang w:eastAsia="ja-JP"/>
        </w:rPr>
        <w:t xml:space="preserve"> “Ascolta, Israele: il Signore è il nostro Dio, unico è il Signore. Tu amerai il Signore, tuo Dio, con tutto il cuore, con tutta l’anima e con tutte le forze” </w:t>
      </w:r>
      <w:r>
        <w:rPr>
          <w:rFonts w:ascii="Arial" w:eastAsia="Times New Roman" w:hAnsi="Arial" w:cs="Arial"/>
          <w:i/>
          <w:iCs/>
          <w:color w:val="000000"/>
          <w:sz w:val="24"/>
          <w:szCs w:val="24"/>
          <w:lang w:eastAsia="ja-JP"/>
        </w:rPr>
        <w:t>(</w:t>
      </w:r>
      <w:r w:rsidRPr="00304D05">
        <w:rPr>
          <w:rFonts w:ascii="Arial" w:eastAsia="Times New Roman" w:hAnsi="Arial" w:cs="Arial"/>
          <w:i/>
          <w:iCs/>
          <w:color w:val="000000"/>
          <w:sz w:val="24"/>
          <w:szCs w:val="24"/>
          <w:lang w:eastAsia="ja-JP"/>
        </w:rPr>
        <w:t>Dt 6,4-5)</w:t>
      </w:r>
      <w:r w:rsidRPr="00304D05">
        <w:rPr>
          <w:rFonts w:ascii="Arial" w:eastAsia="Times New Roman" w:hAnsi="Arial" w:cs="Arial"/>
          <w:color w:val="000000"/>
          <w:sz w:val="24"/>
          <w:szCs w:val="24"/>
          <w:lang w:eastAsia="ja-JP"/>
        </w:rPr>
        <w:t>. Quale Parola ascolta la Madre di Dio? Quella scritta nella Legge, nei Profeti, nei Salmi; la Parola che il Signore le rivolge per voce angelica; la Parola che giunge ad essa attraverso gli eventi della storia. Anche la storia per un vero servo d’Israele è Parola di Dio, Parola però che va meditata nello Spirito Santo e nello Spirito Santo compresa e nello Spirito Santo, con ogni sapienza, intelligenza, fortezza, vissuta prestando ad essa ogni obbedienza. Obbedienza, conoscenza, sapienza, scienza devono essere una cosa sola.</w:t>
      </w:r>
    </w:p>
    <w:p w14:paraId="5071E681" w14:textId="77777777" w:rsidR="00304D05" w:rsidRDefault="00304D05" w:rsidP="00304D05">
      <w:pPr>
        <w:spacing w:after="120" w:line="240" w:lineRule="auto"/>
        <w:jc w:val="both"/>
        <w:rPr>
          <w:rFonts w:ascii="Arial" w:eastAsia="Times New Roman" w:hAnsi="Arial" w:cs="Arial"/>
          <w:color w:val="000000"/>
          <w:sz w:val="24"/>
          <w:szCs w:val="24"/>
          <w:lang w:eastAsia="ja-JP"/>
        </w:rPr>
      </w:pPr>
      <w:r w:rsidRPr="00304D05">
        <w:rPr>
          <w:rFonts w:ascii="Arial" w:eastAsia="Times New Roman" w:hAnsi="Arial" w:cs="Arial"/>
          <w:color w:val="000000"/>
          <w:sz w:val="24"/>
          <w:szCs w:val="24"/>
          <w:lang w:eastAsia="ja-JP"/>
        </w:rPr>
        <w:t xml:space="preserve">Eliu, saggio uomo di Dio, chiede a Giobbe di non fissarsi sulla sua giustizia e sulla sua innocenza, pretendendo dal Signore una risposta che spiegasse le ragioni della sua sofferenza, nonostante fosse giusto e innocente. Gli suggerisce invece di pensare in modo differente. Come? Vedendo la storia come vera Parola di Dio, Parola però tutta da comprendere e di conseguenza tutta da meditare. Cosa mi vuole rivelare, manifestare, dire il Signore attraverso la storia di sofferenza che sto vivendo? Così solo è possibile mettere da parte le certezze che vengono dalla coscienza e iniziare un vero cammino verso tutta la verità che il Signore ci vuole rivelare. </w:t>
      </w:r>
    </w:p>
    <w:p w14:paraId="3CA4BC67" w14:textId="77777777" w:rsidR="00304D05" w:rsidRDefault="00304D05" w:rsidP="00304D05">
      <w:pPr>
        <w:spacing w:after="120" w:line="240" w:lineRule="auto"/>
        <w:jc w:val="both"/>
        <w:rPr>
          <w:rFonts w:ascii="Arial" w:eastAsia="Times New Roman" w:hAnsi="Arial" w:cs="Arial"/>
          <w:i/>
          <w:iCs/>
          <w:color w:val="000000"/>
          <w:sz w:val="24"/>
          <w:szCs w:val="24"/>
          <w:lang w:eastAsia="ja-JP"/>
        </w:rPr>
      </w:pPr>
      <w:r w:rsidRPr="00304D05">
        <w:rPr>
          <w:rFonts w:ascii="Arial" w:eastAsia="Times New Roman" w:hAnsi="Arial" w:cs="Arial"/>
          <w:color w:val="000000"/>
          <w:sz w:val="24"/>
          <w:szCs w:val="24"/>
          <w:lang w:eastAsia="ja-JP"/>
        </w:rPr>
        <w:t>Ecco alcune delle parole di Eliu rivolte a Giobbe: </w:t>
      </w:r>
      <w:r w:rsidRPr="00304D05">
        <w:rPr>
          <w:rFonts w:ascii="Arial" w:eastAsia="Times New Roman" w:hAnsi="Arial" w:cs="Arial"/>
          <w:i/>
          <w:iCs/>
          <w:color w:val="000000"/>
          <w:sz w:val="24"/>
          <w:szCs w:val="24"/>
          <w:lang w:eastAsia="ja-JP"/>
        </w:rPr>
        <w:t>“Dio può parlare in un modo o in un altro, ma non vi si presta attenzione. Nel sogno, nella visione notturna, quando cade il torpore sugli uomini, nel sonno sul giacigli</w:t>
      </w:r>
      <w:r>
        <w:rPr>
          <w:rFonts w:ascii="Arial" w:eastAsia="Times New Roman" w:hAnsi="Arial" w:cs="Arial"/>
          <w:i/>
          <w:iCs/>
          <w:color w:val="000000"/>
          <w:sz w:val="24"/>
          <w:szCs w:val="24"/>
          <w:lang w:eastAsia="ja-JP"/>
        </w:rPr>
        <w:t>o, allora apre l’orecchio degli</w:t>
      </w:r>
      <w:r w:rsidRPr="00304D05">
        <w:rPr>
          <w:rFonts w:ascii="Arial" w:eastAsia="Times New Roman" w:hAnsi="Arial" w:cs="Arial"/>
          <w:i/>
          <w:iCs/>
          <w:color w:val="000000"/>
          <w:sz w:val="24"/>
          <w:szCs w:val="24"/>
          <w:lang w:eastAsia="ja-JP"/>
        </w:rPr>
        <w:t>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33,14-33). </w:t>
      </w:r>
    </w:p>
    <w:p w14:paraId="16DCA30C" w14:textId="77777777" w:rsidR="00304D05" w:rsidRDefault="00304D05" w:rsidP="00304D05">
      <w:pPr>
        <w:spacing w:after="120" w:line="240" w:lineRule="auto"/>
        <w:jc w:val="both"/>
        <w:rPr>
          <w:rFonts w:ascii="Arial" w:eastAsia="Times New Roman" w:hAnsi="Arial" w:cs="Arial"/>
          <w:color w:val="000000"/>
          <w:sz w:val="24"/>
          <w:szCs w:val="24"/>
          <w:lang w:eastAsia="ja-JP"/>
        </w:rPr>
      </w:pPr>
      <w:r w:rsidRPr="00304D05">
        <w:rPr>
          <w:rFonts w:ascii="Arial" w:eastAsia="Times New Roman" w:hAnsi="Arial" w:cs="Arial"/>
          <w:color w:val="000000"/>
          <w:sz w:val="24"/>
          <w:szCs w:val="24"/>
          <w:lang w:eastAsia="ja-JP"/>
        </w:rPr>
        <w:t xml:space="preserve">Chi legge il Libro di Giobbe sa che la prova della grande sofferenza è stata chiesta a Dio da Satana. Dio ha permesso che lo colpisse con una indicibile sofferenza perché sicuro che Giobbe mai avrebbe rinnegato il Signore. Mai si sarebbe rivolto contro di Lui. Alla fine il </w:t>
      </w:r>
      <w:r w:rsidRPr="00304D05">
        <w:rPr>
          <w:rFonts w:ascii="Arial" w:eastAsia="Times New Roman" w:hAnsi="Arial" w:cs="Arial"/>
          <w:color w:val="000000"/>
          <w:sz w:val="24"/>
          <w:szCs w:val="24"/>
          <w:lang w:eastAsia="ja-JP"/>
        </w:rPr>
        <w:lastRenderedPageBreak/>
        <w:t>Signore gli risponde. Ma come? Manifestandogli che tutta la sua creazione è avvolta da un grande mistero che lui, Giobbe, non conosce. Se non conosce le cose più elementari della natura, potrà mai conoscere il mistero della sua vita? Giobbe comprende e tace. Ecco la sua professione di fede: </w:t>
      </w:r>
      <w:r w:rsidRPr="00304D05">
        <w:rPr>
          <w:rFonts w:ascii="Arial" w:eastAsia="Times New Roman" w:hAnsi="Arial" w:cs="Arial"/>
          <w:i/>
          <w:iCs/>
          <w:color w:val="000000"/>
          <w:sz w:val="24"/>
          <w:szCs w:val="24"/>
          <w:lang w:eastAsia="ja-JP"/>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w:t>
      </w:r>
      <w:r>
        <w:rPr>
          <w:rFonts w:ascii="Arial" w:eastAsia="Times New Roman" w:hAnsi="Arial" w:cs="Arial"/>
          <w:i/>
          <w:iCs/>
          <w:color w:val="000000"/>
          <w:sz w:val="24"/>
          <w:szCs w:val="24"/>
          <w:lang w:eastAsia="ja-JP"/>
        </w:rPr>
        <w:t>”</w:t>
      </w:r>
      <w:r w:rsidRPr="00304D05">
        <w:rPr>
          <w:rFonts w:ascii="Arial" w:eastAsia="Times New Roman" w:hAnsi="Arial" w:cs="Arial"/>
          <w:i/>
          <w:iCs/>
          <w:color w:val="000000"/>
          <w:sz w:val="24"/>
          <w:szCs w:val="24"/>
          <w:lang w:eastAsia="ja-JP"/>
        </w:rPr>
        <w:t xml:space="preserve"> (Gb 42,1-6)</w:t>
      </w:r>
      <w:r w:rsidRPr="00304D05">
        <w:rPr>
          <w:rFonts w:ascii="Arial" w:eastAsia="Times New Roman" w:hAnsi="Arial" w:cs="Arial"/>
          <w:color w:val="000000"/>
          <w:sz w:val="24"/>
          <w:szCs w:val="24"/>
          <w:lang w:eastAsia="ja-JP"/>
        </w:rPr>
        <w:t xml:space="preserve">. </w:t>
      </w:r>
    </w:p>
    <w:p w14:paraId="2967BEDB" w14:textId="77777777" w:rsidR="00304D05" w:rsidRDefault="00304D05" w:rsidP="00304D05">
      <w:pPr>
        <w:spacing w:after="120" w:line="240" w:lineRule="auto"/>
        <w:jc w:val="both"/>
        <w:rPr>
          <w:rFonts w:ascii="Arial" w:eastAsia="Times New Roman" w:hAnsi="Arial" w:cs="Arial"/>
          <w:color w:val="000000"/>
          <w:sz w:val="24"/>
          <w:szCs w:val="24"/>
          <w:lang w:eastAsia="ja-JP"/>
        </w:rPr>
      </w:pPr>
      <w:r w:rsidRPr="00304D05">
        <w:rPr>
          <w:rFonts w:ascii="Arial" w:eastAsia="Times New Roman" w:hAnsi="Arial" w:cs="Arial"/>
          <w:color w:val="000000"/>
          <w:sz w:val="24"/>
          <w:szCs w:val="24"/>
          <w:lang w:eastAsia="ja-JP"/>
        </w:rPr>
        <w:t xml:space="preserve">Quanto infinitamente stolto è l’uomo oggi! Non solo pretende avere tutta la natura nelle sue mani, ha anche l’ardire satanico e diabolico di poterne modificare ogni mistero insito in ogni più piccolo elemento di essa. Anche l’uomo esso vuole trasformare. Da uomo creato da a Dio a uomo creato dalla sua scienza. L’uomo di questo sempre si deve ricordare: mai la natura obbedirà alla sua superbia diabolica e satanica. Sempre essa si rivolterà contro e produrrà per l’uomo solo morte. </w:t>
      </w:r>
    </w:p>
    <w:p w14:paraId="0C119394" w14:textId="77777777" w:rsidR="00304D05" w:rsidRPr="00304D05" w:rsidRDefault="00304D05" w:rsidP="00304D05">
      <w:pPr>
        <w:spacing w:after="120" w:line="240" w:lineRule="auto"/>
        <w:jc w:val="both"/>
        <w:rPr>
          <w:rFonts w:ascii="Calibri" w:eastAsia="Times New Roman" w:hAnsi="Calibri" w:cs="Calibri"/>
          <w:color w:val="000000"/>
          <w:sz w:val="24"/>
          <w:szCs w:val="24"/>
          <w:lang w:eastAsia="ja-JP"/>
        </w:rPr>
      </w:pPr>
      <w:r w:rsidRPr="00304D05">
        <w:rPr>
          <w:rFonts w:ascii="Arial" w:eastAsia="Times New Roman" w:hAnsi="Arial" w:cs="Arial"/>
          <w:color w:val="000000"/>
          <w:sz w:val="24"/>
          <w:szCs w:val="24"/>
          <w:lang w:eastAsia="ja-JP"/>
        </w:rPr>
        <w:t>La natura creata da Do è portatrice di un mistero che solo con lo Spirito Santo si potrà comprendere. La natura e il suo mistero sempre dovranno essere rispetti dall’uomo. Sempre l’uomo dovrà porsi nei suoi riguardi come servo e mai come padrone. Anche la natura è voce di Dio per ogni uomo. Comprendere la sua voce è vera salvezza. Ma oggi l’uomo ateo è divenuto sordo al suo grido, Nulla comprende e per questo la sta distruggendo nella sua verità di creazione. I danni di questa distruzione saranno oltremodo mostruosi.</w:t>
      </w:r>
    </w:p>
    <w:p w14:paraId="19575B33" w14:textId="77777777" w:rsidR="00304D05" w:rsidRDefault="00304D05" w:rsidP="00304D05">
      <w:pPr>
        <w:spacing w:after="120" w:line="240" w:lineRule="auto"/>
        <w:jc w:val="both"/>
        <w:rPr>
          <w:rFonts w:ascii="Arial" w:eastAsia="Times New Roman" w:hAnsi="Arial" w:cs="Arial"/>
          <w:i/>
          <w:iCs/>
          <w:color w:val="000000"/>
          <w:sz w:val="24"/>
          <w:szCs w:val="24"/>
          <w:lang w:eastAsia="ja-JP"/>
        </w:rPr>
      </w:pPr>
      <w:r w:rsidRPr="00304D05">
        <w:rPr>
          <w:rFonts w:ascii="Arial" w:eastAsia="Times New Roman" w:hAnsi="Arial" w:cs="Arial"/>
          <w:color w:val="000000"/>
          <w:sz w:val="24"/>
          <w:szCs w:val="24"/>
          <w:lang w:eastAsia="ja-JP"/>
        </w:rPr>
        <w:t>Anche la Parola di Gesù, ogni sua opera, tutta intera la sua vita, vanno conservati nel cuore. Questa verità Gesù la rivela nella parabola del Seminatore: “</w:t>
      </w:r>
      <w:r w:rsidRPr="00304D05">
        <w:rPr>
          <w:rFonts w:ascii="Arial" w:eastAsia="Times New Roman" w:hAnsi="Arial" w:cs="Arial"/>
          <w:i/>
          <w:iCs/>
          <w:color w:val="000000"/>
          <w:sz w:val="24"/>
          <w:szCs w:val="24"/>
          <w:lang w:eastAsia="ja-JP"/>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r>
        <w:rPr>
          <w:rFonts w:ascii="Arial" w:eastAsia="Times New Roman" w:hAnsi="Arial" w:cs="Arial"/>
          <w:i/>
          <w:iCs/>
          <w:color w:val="000000"/>
          <w:sz w:val="24"/>
          <w:szCs w:val="24"/>
          <w:lang w:eastAsia="ja-JP"/>
        </w:rPr>
        <w:t>”</w:t>
      </w:r>
      <w:r w:rsidRPr="00304D05">
        <w:rPr>
          <w:rFonts w:ascii="Arial" w:eastAsia="Times New Roman" w:hAnsi="Arial" w:cs="Arial"/>
          <w:i/>
          <w:iCs/>
          <w:color w:val="000000"/>
          <w:sz w:val="24"/>
          <w:szCs w:val="24"/>
          <w:lang w:eastAsia="ja-JP"/>
        </w:rPr>
        <w:t xml:space="preserve"> (Mt 13,18-23). </w:t>
      </w:r>
    </w:p>
    <w:p w14:paraId="4752837A" w14:textId="77777777" w:rsidR="00304D05" w:rsidRDefault="00304D05" w:rsidP="00304D05">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304D05">
        <w:rPr>
          <w:rFonts w:ascii="Arial" w:eastAsia="Times New Roman" w:hAnsi="Arial" w:cs="Arial"/>
          <w:i/>
          <w:iCs/>
          <w:color w:val="000000"/>
          <w:sz w:val="24"/>
          <w:szCs w:val="24"/>
          <w:lang w:eastAsia="ja-JP"/>
        </w:rPr>
        <w:t>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w:t>
      </w:r>
      <w:r>
        <w:rPr>
          <w:rFonts w:ascii="Arial" w:eastAsia="Times New Roman" w:hAnsi="Arial" w:cs="Arial"/>
          <w:i/>
          <w:iCs/>
          <w:color w:val="000000"/>
          <w:sz w:val="24"/>
          <w:szCs w:val="24"/>
          <w:lang w:eastAsia="ja-JP"/>
        </w:rPr>
        <w:t>”</w:t>
      </w:r>
      <w:r w:rsidRPr="00304D05">
        <w:rPr>
          <w:rFonts w:ascii="Arial" w:eastAsia="Times New Roman" w:hAnsi="Arial" w:cs="Arial"/>
          <w:i/>
          <w:iCs/>
          <w:color w:val="000000"/>
          <w:sz w:val="24"/>
          <w:szCs w:val="24"/>
          <w:lang w:eastAsia="ja-JP"/>
        </w:rPr>
        <w:t xml:space="preserve"> (Lc 8,11-15). </w:t>
      </w:r>
    </w:p>
    <w:p w14:paraId="438AB1E4" w14:textId="77777777" w:rsidR="00304D05" w:rsidRDefault="00304D05" w:rsidP="00304D05">
      <w:pPr>
        <w:spacing w:after="120" w:line="240" w:lineRule="auto"/>
        <w:jc w:val="both"/>
        <w:rPr>
          <w:rFonts w:ascii="Arial" w:eastAsia="Times New Roman" w:hAnsi="Arial" w:cs="Arial"/>
          <w:color w:val="000000"/>
          <w:sz w:val="24"/>
          <w:szCs w:val="24"/>
          <w:lang w:eastAsia="ja-JP"/>
        </w:rPr>
      </w:pPr>
      <w:r w:rsidRPr="00304D05">
        <w:rPr>
          <w:rFonts w:ascii="Arial" w:eastAsia="Times New Roman" w:hAnsi="Arial" w:cs="Arial"/>
          <w:color w:val="000000"/>
          <w:sz w:val="24"/>
          <w:szCs w:val="24"/>
          <w:lang w:eastAsia="ja-JP"/>
        </w:rPr>
        <w:t xml:space="preserve">Non basta leggere il Vangelo per comprenderlo. Il Vangelo va letto nello Spirito Santo e nello Spirito Santo compreso. Per questo è necessario che ogni discepolo di Gesù cresca nello Spirito Santo. Più cresce lo Spirito del Signore in lui, nel suo cuore, e più vera sarà la comprensione del Vangelo. Oggi si legge tutta la Divina Rivelazione senza alcuna crescita dello Spirito Santo nel nostro cuore, la si legge dal peccato, dalla disobbedienza, dalla trasgressione e per questo la si sta riducendo tutta a menzogna. Al posto estrarre il pensiero di Dio contenuto in essa, si pone in essa il pensiero dell’uomo e lo si annuncia come pensiero di Dio. </w:t>
      </w:r>
    </w:p>
    <w:p w14:paraId="3AD7581D" w14:textId="77777777" w:rsidR="00304D05" w:rsidRPr="00304D05" w:rsidRDefault="00304D05" w:rsidP="00304D05">
      <w:pPr>
        <w:spacing w:after="120" w:line="240" w:lineRule="auto"/>
        <w:jc w:val="both"/>
        <w:rPr>
          <w:rFonts w:ascii="Calibri" w:eastAsia="Times New Roman" w:hAnsi="Calibri" w:cs="Calibri"/>
          <w:color w:val="000000"/>
          <w:sz w:val="24"/>
          <w:szCs w:val="24"/>
          <w:lang w:eastAsia="ja-JP"/>
        </w:rPr>
      </w:pPr>
      <w:r w:rsidRPr="00304D05">
        <w:rPr>
          <w:rFonts w:ascii="Arial" w:eastAsia="Times New Roman" w:hAnsi="Arial" w:cs="Arial"/>
          <w:color w:val="000000"/>
          <w:sz w:val="24"/>
          <w:szCs w:val="24"/>
          <w:lang w:eastAsia="ja-JP"/>
        </w:rPr>
        <w:lastRenderedPageBreak/>
        <w:t>È questo travaso del pensiero dell’uomo nella Divina Rivelazione e anche nella Sana Dottrina che sta riducendo la Chiesa di Cristo Gesù da Chiesa dall’alto a chiesa dal basso, da Chiesa gerarchica a chiesa assembleare, da Chiesa governata dallo Spirito Santo a chiesa diretta dagli uomini, da Chiesa di santità a chiesa di peccato.</w:t>
      </w:r>
    </w:p>
    <w:p w14:paraId="725C13AB" w14:textId="77777777" w:rsidR="00304D05" w:rsidRDefault="00304D05" w:rsidP="00304D05">
      <w:pPr>
        <w:spacing w:after="120" w:line="240" w:lineRule="auto"/>
        <w:jc w:val="both"/>
        <w:rPr>
          <w:rFonts w:ascii="Arial" w:eastAsia="Times New Roman" w:hAnsi="Arial" w:cs="Arial"/>
          <w:i/>
          <w:iCs/>
          <w:color w:val="000000"/>
          <w:sz w:val="24"/>
          <w:szCs w:val="24"/>
          <w:lang w:eastAsia="ja-JP"/>
        </w:rPr>
      </w:pPr>
      <w:r w:rsidRPr="00304D05">
        <w:rPr>
          <w:rFonts w:ascii="Arial" w:eastAsia="Times New Roman" w:hAnsi="Arial" w:cs="Arial"/>
          <w:color w:val="000000"/>
          <w:sz w:val="24"/>
          <w:szCs w:val="24"/>
          <w:lang w:eastAsia="ja-JP"/>
        </w:rPr>
        <w:t>Esortazione che rimane sempre attuale per ogni discepolo di Gesù è quella rivolta dall’Apostolo Paolo a Timoteo, Vescovo della Chiesa di Dio: “</w:t>
      </w:r>
      <w:r w:rsidRPr="00304D05">
        <w:rPr>
          <w:rFonts w:ascii="Arial" w:eastAsia="Times New Roman" w:hAnsi="Arial" w:cs="Arial"/>
          <w:i/>
          <w:iCs/>
          <w:color w:val="000000"/>
          <w:sz w:val="24"/>
          <w:szCs w:val="24"/>
          <w:lang w:eastAsia="ja-JP"/>
        </w:rPr>
        <w:t xml:space="preserve">O Timòteo, custodisci ciò che ti è stato affidato; evita le chiacchiere vuote e perverse e le obiezioni della falsa scienza. Taluni, per averla seguita, hanno deviato dalla fede” (1Tm 6,20-21). </w:t>
      </w:r>
    </w:p>
    <w:p w14:paraId="516B7DBB" w14:textId="77777777" w:rsidR="00304D05" w:rsidRDefault="00304D05" w:rsidP="00304D05">
      <w:pPr>
        <w:spacing w:after="120" w:line="240" w:lineRule="auto"/>
        <w:jc w:val="both"/>
        <w:rPr>
          <w:rFonts w:ascii="Arial" w:eastAsia="Times New Roman" w:hAnsi="Arial" w:cs="Arial"/>
          <w:color w:val="000000"/>
          <w:sz w:val="24"/>
          <w:szCs w:val="24"/>
          <w:lang w:eastAsia="ja-JP"/>
        </w:rPr>
      </w:pPr>
      <w:r w:rsidRPr="00304D05">
        <w:rPr>
          <w:rFonts w:ascii="Arial" w:eastAsia="Times New Roman" w:hAnsi="Arial" w:cs="Arial"/>
          <w:i/>
          <w:iCs/>
          <w:color w:val="000000"/>
          <w:sz w:val="24"/>
          <w:szCs w:val="24"/>
          <w:lang w:eastAsia="ja-JP"/>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1,12-14). </w:t>
      </w:r>
      <w:r w:rsidRPr="00304D05">
        <w:rPr>
          <w:rFonts w:ascii="Arial" w:eastAsia="Times New Roman" w:hAnsi="Arial" w:cs="Arial"/>
          <w:color w:val="000000"/>
          <w:sz w:val="24"/>
          <w:szCs w:val="24"/>
          <w:lang w:eastAsia="ja-JP"/>
        </w:rPr>
        <w:t> </w:t>
      </w:r>
    </w:p>
    <w:p w14:paraId="23C35D74" w14:textId="77777777" w:rsidR="00304D05" w:rsidRPr="00304D05" w:rsidRDefault="00304D05" w:rsidP="00304D05">
      <w:pPr>
        <w:spacing w:after="120" w:line="240" w:lineRule="auto"/>
        <w:jc w:val="both"/>
        <w:rPr>
          <w:rFonts w:ascii="Calibri" w:eastAsia="Times New Roman" w:hAnsi="Calibri" w:cs="Calibri"/>
          <w:color w:val="000000"/>
          <w:sz w:val="24"/>
          <w:szCs w:val="24"/>
          <w:lang w:eastAsia="ja-JP"/>
        </w:rPr>
      </w:pPr>
      <w:r w:rsidRPr="00304D05">
        <w:rPr>
          <w:rFonts w:ascii="Arial" w:eastAsia="Times New Roman" w:hAnsi="Arial" w:cs="Arial"/>
          <w:color w:val="000000"/>
          <w:sz w:val="24"/>
          <w:szCs w:val="24"/>
          <w:lang w:eastAsia="ja-JP"/>
        </w:rPr>
        <w:t>Ecco come si custodisce la Parola di Gesù e la sua intera vita a noi consegnata e affidata: con lo Spirito Santo. Se non cresciamo nello Spirito santo, tutto scompare dal nostro cuore. Se il discepolo di Gesù diviene ateo, perché rinnega la verità del Padre e del Figlio e dello Spirito Santo, necessariamente rinnegherà tutta la Divina Rivelazione. Potrà mai oggi il cristiano credere nella purissima verità del suo Dio, se lo ha sostituito con il Dio unico? Tra il Dio unico e il Dio di Gesù Cristo non vi è alcun punto di contatto.</w:t>
      </w:r>
    </w:p>
    <w:p w14:paraId="18E501E9" w14:textId="77777777" w:rsidR="00304D05" w:rsidRDefault="00304D05" w:rsidP="00304D05">
      <w:pPr>
        <w:spacing w:after="120" w:line="240" w:lineRule="auto"/>
        <w:jc w:val="both"/>
        <w:rPr>
          <w:rFonts w:ascii="Arial" w:eastAsia="Times New Roman" w:hAnsi="Arial" w:cs="Arial"/>
          <w:i/>
          <w:iCs/>
          <w:color w:val="000000"/>
          <w:sz w:val="24"/>
          <w:szCs w:val="24"/>
          <w:lang w:eastAsia="ja-JP"/>
        </w:rPr>
      </w:pPr>
      <w:r w:rsidRPr="00304D05">
        <w:rPr>
          <w:rFonts w:ascii="Arial" w:eastAsia="Times New Roman" w:hAnsi="Arial" w:cs="Arial"/>
          <w:color w:val="000000"/>
          <w:sz w:val="24"/>
          <w:szCs w:val="24"/>
          <w:lang w:eastAsia="ja-JP"/>
        </w:rPr>
        <w:t>Ecco ancora cosa raccomanda l’angelo del Signore all’Apostolo Giovanni e a quanti sono discepoli di Gesù: </w:t>
      </w:r>
      <w:r w:rsidRPr="00304D05">
        <w:rPr>
          <w:rFonts w:ascii="Arial" w:eastAsia="Times New Roman" w:hAnsi="Arial" w:cs="Arial"/>
          <w:i/>
          <w:iCs/>
          <w:color w:val="000000"/>
          <w:sz w:val="24"/>
          <w:szCs w:val="24"/>
          <w:lang w:eastAsia="ja-JP"/>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r>
        <w:rPr>
          <w:rFonts w:ascii="Arial" w:eastAsia="Times New Roman" w:hAnsi="Arial" w:cs="Arial"/>
          <w:i/>
          <w:iCs/>
          <w:color w:val="000000"/>
          <w:sz w:val="24"/>
          <w:szCs w:val="24"/>
          <w:lang w:eastAsia="ja-JP"/>
        </w:rPr>
        <w:t>”</w:t>
      </w:r>
      <w:r w:rsidRPr="00304D05">
        <w:rPr>
          <w:rFonts w:ascii="Arial" w:eastAsia="Times New Roman" w:hAnsi="Arial" w:cs="Arial"/>
          <w:i/>
          <w:iCs/>
          <w:color w:val="000000"/>
          <w:sz w:val="24"/>
          <w:szCs w:val="24"/>
          <w:lang w:eastAsia="ja-JP"/>
        </w:rPr>
        <w:t xml:space="preserve"> (Ap 19,9-10).  </w:t>
      </w:r>
    </w:p>
    <w:p w14:paraId="24870829" w14:textId="77777777" w:rsidR="00304D05" w:rsidRDefault="00304D05" w:rsidP="00304D05">
      <w:pPr>
        <w:spacing w:after="120" w:line="240" w:lineRule="auto"/>
        <w:jc w:val="both"/>
        <w:rPr>
          <w:rFonts w:ascii="Arial" w:eastAsia="Times New Roman" w:hAnsi="Arial" w:cs="Arial"/>
          <w:i/>
          <w:iCs/>
          <w:color w:val="000000"/>
          <w:sz w:val="24"/>
          <w:szCs w:val="24"/>
          <w:lang w:eastAsia="ja-JP"/>
        </w:rPr>
      </w:pPr>
      <w:r w:rsidRPr="00304D05">
        <w:rPr>
          <w:rFonts w:ascii="Arial" w:eastAsia="Times New Roman" w:hAnsi="Arial" w:cs="Arial"/>
          <w:i/>
          <w:iCs/>
          <w:color w:val="000000"/>
          <w:sz w:val="24"/>
          <w:szCs w:val="24"/>
          <w:lang w:eastAsia="ja-JP"/>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(Ap 22,7-9). </w:t>
      </w:r>
    </w:p>
    <w:p w14:paraId="6B50CF6E" w14:textId="77777777" w:rsidR="00304D05" w:rsidRDefault="00304D05" w:rsidP="00304D05">
      <w:pPr>
        <w:spacing w:after="120" w:line="240" w:lineRule="auto"/>
        <w:jc w:val="both"/>
        <w:rPr>
          <w:rFonts w:ascii="Arial" w:eastAsia="Times New Roman" w:hAnsi="Arial" w:cs="Arial"/>
          <w:color w:val="000000"/>
          <w:sz w:val="24"/>
          <w:szCs w:val="24"/>
          <w:lang w:eastAsia="ja-JP"/>
        </w:rPr>
      </w:pPr>
      <w:r w:rsidRPr="00304D05">
        <w:rPr>
          <w:rFonts w:ascii="Arial" w:eastAsia="Times New Roman" w:hAnsi="Arial" w:cs="Arial"/>
          <w:color w:val="000000"/>
          <w:sz w:val="24"/>
          <w:szCs w:val="24"/>
          <w:lang w:eastAsia="ja-JP"/>
        </w:rPr>
        <w:t>Custodire per comprendere, meditare per conosce, riflettere per entrare nella purezza e pienezza di ogni Parola che il Signore ci rivolge è obbligo di chi vuole obbedire al suo Dio e Signore con purezza e pienezza di obbedienza. Ecco perché la Vergine Maria custodisce ciò che vede e ascolta. La sua obbedienza dovrà essere perfetta. Neanche un minuscolo frammento della Parola del Signore va sciupato. Raccogliere anche i frammenti è comando di Cristo Gesù ai suoi discepoli:</w:t>
      </w:r>
      <w:r w:rsidRPr="00304D05">
        <w:rPr>
          <w:rFonts w:ascii="Arial" w:eastAsia="Times New Roman" w:hAnsi="Arial" w:cs="Arial"/>
          <w:i/>
          <w:iCs/>
          <w:color w:val="000000"/>
          <w:sz w:val="24"/>
          <w:szCs w:val="24"/>
          <w:lang w:eastAsia="ja-JP"/>
        </w:rPr>
        <w:t> “E quando furono saziati, disse ai suoi discepoli: «Raccogliete i pezzi avanzati, perché nulla vada perduto». Li raccolsero e riempirono dodici canestri con i pezzi dei cinque pani d’orzo, avanzati a coloro che avevano mangiato” (Gv 6,12-13)</w:t>
      </w:r>
      <w:r w:rsidRPr="00304D05">
        <w:rPr>
          <w:rFonts w:ascii="Arial" w:eastAsia="Times New Roman" w:hAnsi="Arial" w:cs="Arial"/>
          <w:color w:val="000000"/>
          <w:sz w:val="24"/>
          <w:szCs w:val="24"/>
          <w:lang w:eastAsia="ja-JP"/>
        </w:rPr>
        <w:t xml:space="preserve">. </w:t>
      </w:r>
    </w:p>
    <w:p w14:paraId="16329431" w14:textId="77777777" w:rsidR="00304D05" w:rsidRPr="00304D05" w:rsidRDefault="00304D05" w:rsidP="00304D05">
      <w:pPr>
        <w:spacing w:after="120" w:line="240" w:lineRule="auto"/>
        <w:jc w:val="both"/>
        <w:rPr>
          <w:rFonts w:ascii="Calibri" w:eastAsia="Times New Roman" w:hAnsi="Calibri" w:cs="Calibri"/>
          <w:color w:val="000000"/>
          <w:sz w:val="24"/>
          <w:szCs w:val="24"/>
          <w:lang w:eastAsia="ja-JP"/>
        </w:rPr>
      </w:pPr>
      <w:r w:rsidRPr="00304D05">
        <w:rPr>
          <w:rFonts w:ascii="Arial" w:eastAsia="Times New Roman" w:hAnsi="Arial" w:cs="Arial"/>
          <w:color w:val="000000"/>
          <w:sz w:val="24"/>
          <w:szCs w:val="24"/>
          <w:lang w:eastAsia="ja-JP"/>
        </w:rPr>
        <w:t>La bellezza e magnificenza di una vita cristiana è dalla sua capacità di raccogliere ogni Parola di Cristo Gesù e anche ogni suo frammento per dare ad essa vita piena nel suo corpo, nel suo spirito, nella sua anima. Questo ha fatto la Vergine Maria. Questo dovrà fare ogni discepolo.</w:t>
      </w:r>
    </w:p>
    <w:p w14:paraId="2D6BDE90" w14:textId="77777777" w:rsidR="00304D05" w:rsidRPr="00304D05" w:rsidRDefault="00304D05" w:rsidP="00304D05">
      <w:pPr>
        <w:spacing w:after="120" w:line="240" w:lineRule="auto"/>
        <w:jc w:val="both"/>
        <w:rPr>
          <w:rFonts w:ascii="Calibri" w:eastAsia="Times New Roman" w:hAnsi="Calibri" w:cs="Calibri"/>
          <w:color w:val="000000"/>
          <w:sz w:val="24"/>
          <w:szCs w:val="24"/>
          <w:lang w:eastAsia="ja-JP"/>
        </w:rPr>
      </w:pPr>
      <w:r w:rsidRPr="00304D05">
        <w:rPr>
          <w:rFonts w:ascii="Arial" w:eastAsia="Times New Roman" w:hAnsi="Arial" w:cs="Arial"/>
          <w:i/>
          <w:iCs/>
          <w:color w:val="000000"/>
          <w:sz w:val="24"/>
          <w:szCs w:val="24"/>
          <w:lang w:eastAsia="ja-JP"/>
        </w:rPr>
        <w:t xml:space="preserve">Appena gli angeli si furono allontanati da loro, verso il cielo, i pastori dicevano l’un l’altro: «Andiamo dunque fino a Betlemme, vediamo questo avvenimento che il Signore ci ha fatto </w:t>
      </w:r>
      <w:r w:rsidRPr="00304D05">
        <w:rPr>
          <w:rFonts w:ascii="Arial" w:eastAsia="Times New Roman" w:hAnsi="Arial" w:cs="Arial"/>
          <w:i/>
          <w:iCs/>
          <w:color w:val="000000"/>
          <w:sz w:val="24"/>
          <w:szCs w:val="24"/>
          <w:lang w:eastAsia="ja-JP"/>
        </w:rPr>
        <w:lastRenderedPageBreak/>
        <w:t>conoscere». Andarono, senza indugio, e trovarono Maria e Giuseppe e il bambino, adagiato nella mangiatoia. E dopo averlo visto, riferirono ciò che del bambino era stato detto loro. Tutti quelli che udivano si stupirono delle cose dette loro dai pastori. </w:t>
      </w:r>
      <w:bookmarkStart w:id="1083" w:name="_Hlk132464749"/>
      <w:r w:rsidRPr="00304D05">
        <w:rPr>
          <w:rFonts w:ascii="Arial" w:eastAsia="Times New Roman" w:hAnsi="Arial" w:cs="Arial"/>
          <w:i/>
          <w:iCs/>
          <w:color w:val="000000"/>
          <w:sz w:val="24"/>
          <w:szCs w:val="24"/>
          <w:lang w:eastAsia="ja-JP"/>
        </w:rPr>
        <w:t>Maria, da parte sua, custodiva tutte queste cose, meditandole nel suo cuore</w:t>
      </w:r>
      <w:bookmarkEnd w:id="1083"/>
      <w:r w:rsidRPr="00304D05">
        <w:rPr>
          <w:rFonts w:ascii="Arial" w:eastAsia="Times New Roman" w:hAnsi="Arial" w:cs="Arial"/>
          <w:i/>
          <w:iCs/>
          <w:color w:val="000000"/>
          <w:sz w:val="24"/>
          <w:szCs w:val="24"/>
          <w:lang w:eastAsia="ja-JP"/>
        </w:rPr>
        <w:t>. I pastori se ne tornarono, glorificando e lodando Dio per tutto quello che avevano udito e visto, com’era stato detto loro. (Lc 2,15-20).</w:t>
      </w:r>
    </w:p>
    <w:p w14:paraId="1E460E16" w14:textId="77777777" w:rsidR="00304D05" w:rsidRPr="00304D05" w:rsidRDefault="00304D05" w:rsidP="00304D05">
      <w:pPr>
        <w:spacing w:after="120" w:line="240" w:lineRule="auto"/>
        <w:jc w:val="both"/>
        <w:rPr>
          <w:rFonts w:ascii="Arial" w:eastAsia="Times New Roman" w:hAnsi="Arial" w:cs="Arial"/>
          <w:color w:val="000000"/>
          <w:sz w:val="24"/>
          <w:szCs w:val="24"/>
          <w:lang w:eastAsia="ja-JP"/>
        </w:rPr>
      </w:pPr>
      <w:r w:rsidRPr="00304D05">
        <w:rPr>
          <w:rFonts w:ascii="Arial" w:eastAsia="Times New Roman" w:hAnsi="Arial" w:cs="Arial"/>
          <w:color w:val="000000"/>
          <w:sz w:val="24"/>
          <w:szCs w:val="24"/>
          <w:lang w:eastAsia="ja-JP"/>
        </w:rPr>
        <w:t xml:space="preserve">La Vergine Maria ascolta, la Vergine Maria vede, la Vergine Maria custodisce, la Vergine Maria comprende nello Spirito Santo, la Vergine Maria vive in pienezza di obbedienza, la pienezza di obbedienza è dalla pienezza di verità compresa nello Spirito Santo. Anche in questo Lei è modello per ogni discepolo di Gesù che vuole vivere il Vangelo nella pienezza della verità e della luce. </w:t>
      </w:r>
    </w:p>
    <w:p w14:paraId="00971852" w14:textId="77777777" w:rsidR="008E3E1D" w:rsidRPr="00304D05" w:rsidRDefault="00304D05" w:rsidP="00304D05">
      <w:pPr>
        <w:spacing w:after="120" w:line="240" w:lineRule="auto"/>
        <w:jc w:val="both"/>
        <w:rPr>
          <w:rFonts w:ascii="Calibri" w:eastAsia="Times New Roman" w:hAnsi="Calibri" w:cs="Calibri"/>
          <w:color w:val="000000"/>
          <w:sz w:val="24"/>
          <w:szCs w:val="24"/>
          <w:lang w:eastAsia="ja-JP"/>
        </w:rPr>
      </w:pPr>
      <w:r w:rsidRPr="00304D05">
        <w:rPr>
          <w:rFonts w:ascii="Arial" w:eastAsia="Times New Roman" w:hAnsi="Arial" w:cs="Arial"/>
          <w:color w:val="000000"/>
          <w:sz w:val="24"/>
          <w:szCs w:val="24"/>
          <w:lang w:eastAsia="ja-JP"/>
        </w:rPr>
        <w:t>Madre di Dio e Madre nostra, fa’ che in tutto ti imitiamo e che tutto custodiamo nel cuore per tutti i giorni della nostra vita.</w:t>
      </w:r>
    </w:p>
    <w:p w14:paraId="3F8CA95A" w14:textId="77777777" w:rsidR="00E01EB9" w:rsidRDefault="00E01EB9" w:rsidP="0013360B">
      <w:pPr>
        <w:pStyle w:val="Titolo2"/>
        <w:spacing w:line="276" w:lineRule="auto"/>
        <w:jc w:val="both"/>
        <w:rPr>
          <w:sz w:val="28"/>
          <w:szCs w:val="28"/>
        </w:rPr>
      </w:pPr>
      <w:bookmarkStart w:id="1084" w:name="_Toc531377304"/>
      <w:bookmarkStart w:id="1085" w:name="_Toc152227154"/>
      <w:r w:rsidRPr="00091416">
        <w:rPr>
          <w:sz w:val="28"/>
          <w:szCs w:val="28"/>
        </w:rPr>
        <w:t>21 Novembre</w:t>
      </w:r>
      <w:bookmarkEnd w:id="1084"/>
      <w:bookmarkEnd w:id="1085"/>
      <w:r w:rsidRPr="00091416">
        <w:rPr>
          <w:sz w:val="28"/>
          <w:szCs w:val="28"/>
        </w:rPr>
        <w:t xml:space="preserve"> </w:t>
      </w:r>
    </w:p>
    <w:p w14:paraId="1249B7F1" w14:textId="77777777" w:rsidR="00924B56" w:rsidRDefault="00924B56" w:rsidP="00924B56">
      <w:pPr>
        <w:jc w:val="both"/>
        <w:rPr>
          <w:rFonts w:ascii="Segoe UI" w:hAnsi="Segoe UI" w:cs="Segoe UI"/>
          <w:color w:val="0F1419"/>
          <w:sz w:val="24"/>
          <w:szCs w:val="24"/>
        </w:rPr>
      </w:pPr>
      <w:r w:rsidRPr="00924B56">
        <w:rPr>
          <w:rFonts w:ascii="Segoe UI" w:hAnsi="Segoe UI" w:cs="Segoe UI"/>
          <w:color w:val="0F1419"/>
          <w:sz w:val="24"/>
          <w:szCs w:val="24"/>
        </w:rPr>
        <w:t>La Madre di Dio e Madre nostra ci renda fedeli nell’annuncio di tutto il Vangelo del Figlio suo, senza far cadere di esso neanche uno iota.</w:t>
      </w:r>
    </w:p>
    <w:p w14:paraId="31225A1D" w14:textId="77777777" w:rsidR="00924B56" w:rsidRDefault="00924B56" w:rsidP="00924B56">
      <w:pPr>
        <w:pStyle w:val="Titolo2"/>
      </w:pPr>
      <w:bookmarkStart w:id="1086" w:name="_Toc132812265"/>
      <w:bookmarkStart w:id="1087" w:name="_Toc152227155"/>
      <w:r>
        <w:t>Gli infliggerà la sorte che meritano gli infedeli</w:t>
      </w:r>
      <w:bookmarkEnd w:id="1086"/>
      <w:bookmarkEnd w:id="1087"/>
    </w:p>
    <w:p w14:paraId="0DE7E1E8" w14:textId="77777777" w:rsidR="00924B56" w:rsidRDefault="00924B56" w:rsidP="00924B56">
      <w:pPr>
        <w:spacing w:after="200" w:line="253" w:lineRule="atLeast"/>
        <w:jc w:val="both"/>
        <w:rPr>
          <w:rFonts w:ascii="Arial" w:hAnsi="Arial" w:cs="Arial"/>
          <w:color w:val="000000"/>
          <w:sz w:val="24"/>
          <w:szCs w:val="24"/>
        </w:rPr>
      </w:pPr>
      <w:r w:rsidRPr="00924B56">
        <w:rPr>
          <w:rFonts w:ascii="Arial" w:hAnsi="Arial" w:cs="Arial"/>
          <w:color w:val="000000"/>
          <w:sz w:val="24"/>
          <w:szCs w:val="24"/>
        </w:rPr>
        <w:t>Gesù immediatamente prima aveva detto:</w:t>
      </w:r>
      <w:r w:rsidRPr="00924B56">
        <w:rPr>
          <w:rFonts w:ascii="Arial" w:hAnsi="Arial" w:cs="Arial"/>
          <w:i/>
          <w:iCs/>
          <w:color w:val="000000"/>
          <w:sz w:val="24"/>
          <w:szCs w:val="24"/>
        </w:rPr>
        <w:t>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r>
        <w:rPr>
          <w:rFonts w:ascii="Arial" w:hAnsi="Arial" w:cs="Arial"/>
          <w:i/>
          <w:iCs/>
          <w:color w:val="000000"/>
          <w:sz w:val="24"/>
          <w:szCs w:val="24"/>
        </w:rPr>
        <w:t>”</w:t>
      </w:r>
      <w:r w:rsidRPr="00924B56">
        <w:rPr>
          <w:rFonts w:ascii="Arial" w:hAnsi="Arial" w:cs="Arial"/>
          <w:i/>
          <w:iCs/>
          <w:color w:val="000000"/>
          <w:sz w:val="24"/>
          <w:szCs w:val="24"/>
        </w:rPr>
        <w:t xml:space="preserve"> (Lc 12,35-40)</w:t>
      </w:r>
      <w:r w:rsidRPr="00924B56">
        <w:rPr>
          <w:rFonts w:ascii="Arial" w:hAnsi="Arial" w:cs="Arial"/>
          <w:color w:val="000000"/>
          <w:sz w:val="24"/>
          <w:szCs w:val="24"/>
        </w:rPr>
        <w:t xml:space="preserve">. </w:t>
      </w:r>
    </w:p>
    <w:p w14:paraId="13D22CD1" w14:textId="77777777" w:rsidR="00924B56" w:rsidRDefault="00924B56" w:rsidP="00924B56">
      <w:pPr>
        <w:spacing w:after="200" w:line="253" w:lineRule="atLeast"/>
        <w:jc w:val="both"/>
        <w:rPr>
          <w:rFonts w:ascii="Arial" w:hAnsi="Arial" w:cs="Arial"/>
          <w:color w:val="000000"/>
          <w:sz w:val="24"/>
          <w:szCs w:val="24"/>
        </w:rPr>
      </w:pPr>
      <w:r w:rsidRPr="00924B56">
        <w:rPr>
          <w:rFonts w:ascii="Arial" w:hAnsi="Arial" w:cs="Arial"/>
          <w:color w:val="000000"/>
          <w:sz w:val="24"/>
          <w:szCs w:val="24"/>
        </w:rPr>
        <w:t>Ora Simon Pietro chiede a Gesù: </w:t>
      </w:r>
      <w:r w:rsidRPr="00924B56">
        <w:rPr>
          <w:rFonts w:ascii="Arial" w:hAnsi="Arial" w:cs="Arial"/>
          <w:i/>
          <w:iCs/>
          <w:color w:val="000000"/>
          <w:sz w:val="24"/>
          <w:szCs w:val="24"/>
        </w:rPr>
        <w:t>“Signore, questa parabola la dici per noi o anche per tutti?”</w:t>
      </w:r>
      <w:r w:rsidRPr="00924B56">
        <w:rPr>
          <w:rFonts w:ascii="Arial" w:hAnsi="Arial" w:cs="Arial"/>
          <w:color w:val="000000"/>
          <w:sz w:val="24"/>
          <w:szCs w:val="24"/>
        </w:rPr>
        <w:t>. La risposta di Gesù è immediata:</w:t>
      </w:r>
      <w:r w:rsidRPr="00924B56">
        <w:rPr>
          <w:rFonts w:ascii="Arial" w:hAnsi="Arial" w:cs="Arial"/>
          <w:i/>
          <w:iCs/>
          <w:color w:val="000000"/>
          <w:sz w:val="24"/>
          <w:szCs w:val="24"/>
        </w:rPr>
        <w:t> “Chi è dunque l’amministratore fidato e prudente, che il padrone metterà a capo della sua servitù per dare la razione di cibo a tempo debito? Beato quel servo che il padrone, arrivando, troverà ad agire così”. </w:t>
      </w:r>
      <w:r w:rsidRPr="00924B56">
        <w:rPr>
          <w:rFonts w:ascii="Arial" w:hAnsi="Arial" w:cs="Arial"/>
          <w:color w:val="000000"/>
          <w:sz w:val="24"/>
          <w:szCs w:val="24"/>
        </w:rPr>
        <w:t xml:space="preserve">Nella Chiesa del Dio vivente i primi amministratori della Parola di Gesù, della sua verità, della sua luce, della sua giustizia, della sua grazia, della sua misericordia, del suo perdono, del suo corpo, del suo sangue, del dono dello Spirito Santo, della sua missione evangelizzatrice, sono gli Apostoli e i loro successori che sono i vescovi. In comunione e in obbedienza gerarchica con i vescovi sono i presbiteri e i diaconi, ognuno agendo ed operando in relazione al sacramento ricevuto. In comunione con i Vescovi e con i presbiteri ogni altro fedele laico. </w:t>
      </w:r>
    </w:p>
    <w:p w14:paraId="010E15DC" w14:textId="77777777" w:rsidR="00924B56" w:rsidRDefault="00924B56" w:rsidP="00924B56">
      <w:pPr>
        <w:spacing w:after="200" w:line="253" w:lineRule="atLeast"/>
        <w:jc w:val="both"/>
        <w:rPr>
          <w:rFonts w:ascii="Arial" w:hAnsi="Arial" w:cs="Arial"/>
          <w:color w:val="000000"/>
          <w:sz w:val="24"/>
          <w:szCs w:val="24"/>
        </w:rPr>
      </w:pPr>
      <w:r w:rsidRPr="00924B56">
        <w:rPr>
          <w:rFonts w:ascii="Arial" w:hAnsi="Arial" w:cs="Arial"/>
          <w:color w:val="000000"/>
          <w:sz w:val="24"/>
          <w:szCs w:val="24"/>
        </w:rPr>
        <w:t xml:space="preserve">Ogni membro del corpo di Cristo deve amministrare quanto ha ricevuto sempre in obbedienza alla volontà del Padre celeste, nella pienezza di sapienza, intelligenza, fortezza, consiglio e ogni altro dono dello Spirito Santo a lui elargito. Chi non è fedele allo Spirito Santo mai potrà essere fedele a Cristo Gesù, mai potrà essere fedele alla volontà del Padre nostro celeste. Nell’infedeltà allo Spirito Santo si sarà anche infedeli alla propria missione e vocazione che si dovrà vivere per la più grande santificazione e crescita della Chiesa e anche per la conversione del mondo a Cristo Gesù nella sua Chiesa una, santa, cattolica, apostolica. </w:t>
      </w:r>
    </w:p>
    <w:p w14:paraId="14695AC9" w14:textId="77777777" w:rsidR="00304D05" w:rsidRDefault="00924B56" w:rsidP="00924B56">
      <w:pPr>
        <w:spacing w:after="200" w:line="253" w:lineRule="atLeast"/>
        <w:jc w:val="both"/>
        <w:rPr>
          <w:rFonts w:ascii="Arial" w:hAnsi="Arial" w:cs="Arial"/>
          <w:color w:val="000000"/>
          <w:sz w:val="24"/>
          <w:szCs w:val="24"/>
        </w:rPr>
      </w:pPr>
      <w:r w:rsidRPr="00924B56">
        <w:rPr>
          <w:rFonts w:ascii="Arial" w:hAnsi="Arial" w:cs="Arial"/>
          <w:color w:val="000000"/>
          <w:sz w:val="24"/>
          <w:szCs w:val="24"/>
        </w:rPr>
        <w:t xml:space="preserve">Ogni altro uomo che ancora non è discepolo di Gesù ha ricevuto come dono da parte del Signore intelligenza, volontà, razionalità, discernimento, tutto il suo corpo è dono di Dio. La </w:t>
      </w:r>
      <w:r w:rsidRPr="00924B56">
        <w:rPr>
          <w:rFonts w:ascii="Arial" w:hAnsi="Arial" w:cs="Arial"/>
          <w:color w:val="000000"/>
          <w:sz w:val="24"/>
          <w:szCs w:val="24"/>
        </w:rPr>
        <w:lastRenderedPageBreak/>
        <w:t xml:space="preserve">sua anima è dono di Dio. Il suo spirito è dono di Dio. La sua mente è dono di Dio. Tutti questi preziosissimi doni vanno amministrati secondo la volontà di Dio. Vanno amministrati per il bene e non per il male, per la luce e non per le tenebre, per la giustizia e non per l’ingiustizia, per arricchire il mondo intero e non per impoverirlo, per elevare l’umanità e non per abbassarla, creando “armi” per la pace e non per la guerra, per lo sviluppo integrale dell’uomo, di tutto l’uomo, di ogni uomo e non per il suo impoverimento. </w:t>
      </w:r>
    </w:p>
    <w:p w14:paraId="28CC9DE6" w14:textId="77777777" w:rsidR="00924B56" w:rsidRPr="00924B56" w:rsidRDefault="00924B56" w:rsidP="00924B56">
      <w:pPr>
        <w:spacing w:after="200" w:line="253" w:lineRule="atLeast"/>
        <w:jc w:val="both"/>
        <w:rPr>
          <w:rFonts w:ascii="Calibri" w:hAnsi="Calibri" w:cs="Calibri"/>
          <w:color w:val="000000"/>
          <w:sz w:val="21"/>
          <w:szCs w:val="21"/>
        </w:rPr>
      </w:pPr>
      <w:r w:rsidRPr="00924B56">
        <w:rPr>
          <w:rFonts w:ascii="Arial" w:hAnsi="Arial" w:cs="Arial"/>
          <w:color w:val="000000"/>
          <w:sz w:val="24"/>
          <w:szCs w:val="24"/>
        </w:rPr>
        <w:t>Il Signore vuole – ed è questa la fedeltà e la prudenza chiesta nell’amministrazione – che ogni suo dono sia amministrato secondo il fine per cui esso è stato donato. Questo potrà avvenire solo se quotidianamente ci lasciamo condurre e muovere dallo Spirito Santo. Altrimenti tutto sarà amministrato dall’infedeltà, dall’insipienza, dalla stoltezza, a sevizio del peccato, della vanità, del nulla, del grande sciupio. Quando i beni o doni ricevuti non vengono usati con l’intelligenza dello Spirito Santo essi creano morte negli stessi amministratori e infinita miseria e povertà spirituale e materiale sulla terra,</w:t>
      </w:r>
    </w:p>
    <w:p w14:paraId="4CD24D78" w14:textId="77777777" w:rsidR="00924B56" w:rsidRPr="00924B56" w:rsidRDefault="00924B56" w:rsidP="00924B56">
      <w:pPr>
        <w:spacing w:after="200" w:line="253" w:lineRule="atLeast"/>
        <w:jc w:val="both"/>
        <w:rPr>
          <w:rFonts w:ascii="Calibri" w:hAnsi="Calibri" w:cs="Calibri"/>
          <w:color w:val="000000"/>
          <w:sz w:val="21"/>
          <w:szCs w:val="21"/>
        </w:rPr>
      </w:pPr>
      <w:r w:rsidRPr="00924B56">
        <w:rPr>
          <w:rFonts w:ascii="Arial" w:hAnsi="Arial" w:cs="Arial"/>
          <w:i/>
          <w:iCs/>
          <w:color w:val="000000"/>
          <w:sz w:val="24"/>
          <w:szCs w:val="24"/>
        </w:rPr>
        <w:t>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 (Lc 12,41-48).</w:t>
      </w:r>
    </w:p>
    <w:p w14:paraId="3AF2CCAC" w14:textId="77777777" w:rsidR="00924B56" w:rsidRDefault="00924B56" w:rsidP="00F576B4">
      <w:pPr>
        <w:spacing w:after="200" w:line="253" w:lineRule="atLeast"/>
        <w:jc w:val="both"/>
        <w:rPr>
          <w:rFonts w:ascii="Arial" w:hAnsi="Arial" w:cs="Arial"/>
          <w:color w:val="000000"/>
          <w:sz w:val="24"/>
          <w:szCs w:val="24"/>
        </w:rPr>
      </w:pPr>
      <w:r w:rsidRPr="00924B56">
        <w:rPr>
          <w:rFonts w:ascii="Arial" w:hAnsi="Arial" w:cs="Arial"/>
          <w:color w:val="000000"/>
          <w:sz w:val="24"/>
          <w:szCs w:val="24"/>
        </w:rPr>
        <w:t>Ora il Signore rivela cosa avverrà ad ogni amministratore. Chi avrà agito secondo la sua volontà, nella sapienza e prudenza dello Spirito Santo, sarà onorato dal padrone ed elevato a più grande dignità nella sua casa. Chi invece avrà disprezzato la sua volontà e si sarà comportato da servo infedele, riceverà la sorte che meritano gli infedeli. Per quest</w:t>
      </w:r>
      <w:r w:rsidR="00F576B4">
        <w:rPr>
          <w:rFonts w:ascii="Arial" w:hAnsi="Arial" w:cs="Arial"/>
          <w:color w:val="000000"/>
          <w:sz w:val="24"/>
          <w:szCs w:val="24"/>
        </w:rPr>
        <w:t>o</w:t>
      </w:r>
      <w:r w:rsidRPr="00924B56">
        <w:rPr>
          <w:rFonts w:ascii="Arial" w:hAnsi="Arial" w:cs="Arial"/>
          <w:color w:val="000000"/>
          <w:sz w:val="24"/>
          <w:szCs w:val="24"/>
        </w:rPr>
        <w:t xml:space="preserve"> servo infedele non potrà esserci posto nella sua casa eterna. Sarà privato della gioia eterna. Altra verità. </w:t>
      </w:r>
    </w:p>
    <w:p w14:paraId="0FA2BD00" w14:textId="77777777" w:rsidR="00924B56" w:rsidRPr="00924B56" w:rsidRDefault="00924B56" w:rsidP="00924B56">
      <w:pPr>
        <w:spacing w:after="200" w:line="253" w:lineRule="atLeast"/>
        <w:jc w:val="both"/>
        <w:rPr>
          <w:rFonts w:ascii="Arial" w:hAnsi="Arial" w:cs="Arial"/>
          <w:color w:val="000000"/>
          <w:sz w:val="24"/>
          <w:szCs w:val="24"/>
        </w:rPr>
      </w:pPr>
      <w:r w:rsidRPr="00924B56">
        <w:rPr>
          <w:rFonts w:ascii="Arial" w:hAnsi="Arial" w:cs="Arial"/>
          <w:color w:val="000000"/>
          <w:sz w:val="24"/>
          <w:szCs w:val="24"/>
        </w:rPr>
        <w:t xml:space="preserve">La punizione sarà in relazione alla conoscenza della divina volontà. La pena che subirà un cristiano sarà più grande di quella che subirà una persona che niente mai ha conosciuto di Gesù Signore e del suo Vangelo. A chi molto fu dato, molto sarà richiesto. A chi molto fui affidato, sarà richiesto molto di più. Ad un papa sarà chiesto perché è stato pastore di tutta la Chiesa. E così ad un Vescovo, ad un presbitero, ad un diacono, ad un cresimato, ad un battezzato. In campo civile ad un re, ad un Capo di Stato, ad un Presidente del Consiglio, ad un Ministro e così via. Ognuno deve saper che sarà giudicato in base a ciò che ha ricevuto in ministero, in vocazione, in doni e carismi. Queste Parole di Gesù sono purissima verità. Non annunciarle così come esse dicono e insegnano, ci fa rei di gravissimo peccato di omissione. </w:t>
      </w:r>
    </w:p>
    <w:p w14:paraId="71396CA8" w14:textId="77777777" w:rsidR="00924B56" w:rsidRPr="00924B56" w:rsidRDefault="00924B56" w:rsidP="00924B56">
      <w:pPr>
        <w:spacing w:after="200" w:line="253" w:lineRule="atLeast"/>
        <w:jc w:val="both"/>
        <w:rPr>
          <w:rFonts w:ascii="Calibri" w:hAnsi="Calibri" w:cs="Calibri"/>
          <w:color w:val="000000"/>
          <w:sz w:val="21"/>
          <w:szCs w:val="21"/>
        </w:rPr>
      </w:pPr>
      <w:r w:rsidRPr="00924B56">
        <w:rPr>
          <w:rFonts w:ascii="Arial" w:hAnsi="Arial" w:cs="Arial"/>
          <w:color w:val="000000"/>
          <w:sz w:val="24"/>
          <w:szCs w:val="24"/>
        </w:rPr>
        <w:t>La Madre di Dio e Madre nostra ci rende fedeli nell’annuncio di tutto il Vangelo del Figlio suo, senza far cadere di esso neanche uno iota.</w:t>
      </w:r>
    </w:p>
    <w:p w14:paraId="430A6A0F" w14:textId="77777777" w:rsidR="00924B56" w:rsidRDefault="00924B56" w:rsidP="00924B56">
      <w:pPr>
        <w:jc w:val="both"/>
        <w:rPr>
          <w:sz w:val="24"/>
          <w:szCs w:val="24"/>
          <w:lang w:eastAsia="ja-JP"/>
        </w:rPr>
      </w:pPr>
    </w:p>
    <w:p w14:paraId="01939333" w14:textId="77777777" w:rsidR="00304D05" w:rsidRPr="00304D05" w:rsidRDefault="00304D05" w:rsidP="00304D05">
      <w:pPr>
        <w:pStyle w:val="Titolo2"/>
        <w:spacing w:line="276" w:lineRule="auto"/>
        <w:rPr>
          <w:rFonts w:ascii="Calibri" w:hAnsi="Calibri" w:cs="Calibri"/>
          <w:sz w:val="27"/>
          <w:szCs w:val="27"/>
        </w:rPr>
      </w:pPr>
      <w:bookmarkStart w:id="1088" w:name="_Toc152227156"/>
      <w:r w:rsidRPr="00304D05">
        <w:lastRenderedPageBreak/>
        <w:t>NEANCH’IO TI CONDANNO; VA’ E D’ORA IN POI NON PECCARE PIÙ</w:t>
      </w:r>
      <w:bookmarkEnd w:id="1088"/>
    </w:p>
    <w:p w14:paraId="1582C586" w14:textId="77777777" w:rsidR="00304D05" w:rsidRPr="00304D05" w:rsidRDefault="00304D05" w:rsidP="00304D05">
      <w:pPr>
        <w:pStyle w:val="Nessunaspaziatura"/>
        <w:rPr>
          <w:sz w:val="8"/>
          <w:szCs w:val="8"/>
          <w:lang w:eastAsia="ja-JP"/>
        </w:rPr>
      </w:pPr>
    </w:p>
    <w:p w14:paraId="54E06FC9" w14:textId="77777777" w:rsidR="000C2A7E" w:rsidRDefault="00304D05" w:rsidP="00304D05">
      <w:pPr>
        <w:spacing w:after="120" w:line="240" w:lineRule="auto"/>
        <w:jc w:val="both"/>
        <w:rPr>
          <w:rFonts w:ascii="Arial" w:eastAsia="Times New Roman" w:hAnsi="Arial" w:cs="Arial"/>
          <w:color w:val="000000"/>
          <w:sz w:val="24"/>
          <w:szCs w:val="24"/>
          <w:lang w:eastAsia="ja-JP"/>
        </w:rPr>
      </w:pPr>
      <w:r w:rsidRPr="00304D05">
        <w:rPr>
          <w:rFonts w:ascii="Arial" w:eastAsia="Times New Roman" w:hAnsi="Arial" w:cs="Arial"/>
          <w:color w:val="000000"/>
          <w:sz w:val="24"/>
          <w:szCs w:val="24"/>
          <w:lang w:eastAsia="ja-JP"/>
        </w:rPr>
        <w:t>Il nostro Dio, che è il Padre del Signore nostro Gesù Cristo, è il Dio ricco di misericordia, di compassione, di pietà, in vista del pentimento dell’uomo. Ecco come questa verità del nostro Dio risuona possente per mezzo dei suoi profeti. </w:t>
      </w:r>
    </w:p>
    <w:p w14:paraId="412D49A6" w14:textId="77777777" w:rsidR="00304D05" w:rsidRPr="00304D05" w:rsidRDefault="00304D05" w:rsidP="00304D05">
      <w:pPr>
        <w:spacing w:after="120" w:line="240" w:lineRule="auto"/>
        <w:jc w:val="both"/>
        <w:rPr>
          <w:rFonts w:ascii="Calibri" w:eastAsia="Times New Roman" w:hAnsi="Calibri" w:cs="Calibri"/>
          <w:color w:val="000000"/>
          <w:sz w:val="24"/>
          <w:szCs w:val="24"/>
          <w:lang w:eastAsia="ja-JP"/>
        </w:rPr>
      </w:pPr>
      <w:r w:rsidRPr="00304D05">
        <w:rPr>
          <w:rFonts w:ascii="Arial" w:eastAsia="Times New Roman" w:hAnsi="Arial" w:cs="Arial"/>
          <w:b/>
          <w:bCs/>
          <w:color w:val="000000"/>
          <w:sz w:val="24"/>
          <w:szCs w:val="24"/>
          <w:lang w:eastAsia="ja-JP"/>
        </w:rPr>
        <w:t>Così il Profeta Isaia</w:t>
      </w:r>
      <w:r w:rsidRPr="00304D05">
        <w:rPr>
          <w:rFonts w:ascii="Arial" w:eastAsia="Times New Roman" w:hAnsi="Arial" w:cs="Arial"/>
          <w:color w:val="000000"/>
          <w:sz w:val="24"/>
          <w:szCs w:val="24"/>
          <w:lang w:eastAsia="ja-JP"/>
        </w:rPr>
        <w:t>: </w:t>
      </w:r>
      <w:r w:rsidRPr="00304D05">
        <w:rPr>
          <w:rFonts w:ascii="Arial" w:eastAsia="Times New Roman" w:hAnsi="Arial" w:cs="Arial"/>
          <w:i/>
          <w:iCs/>
          <w:color w:val="000000"/>
          <w:sz w:val="24"/>
          <w:szCs w:val="24"/>
          <w:lang w:eastAsia="ja-JP"/>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r>
        <w:rPr>
          <w:rFonts w:ascii="Arial" w:eastAsia="Times New Roman" w:hAnsi="Arial" w:cs="Arial"/>
          <w:i/>
          <w:iCs/>
          <w:color w:val="000000"/>
          <w:sz w:val="24"/>
          <w:szCs w:val="24"/>
          <w:lang w:eastAsia="ja-JP"/>
        </w:rPr>
        <w:t>”</w:t>
      </w:r>
      <w:r w:rsidRPr="00304D05">
        <w:rPr>
          <w:rFonts w:ascii="Arial" w:eastAsia="Times New Roman" w:hAnsi="Arial" w:cs="Arial"/>
          <w:i/>
          <w:iCs/>
          <w:color w:val="000000"/>
          <w:sz w:val="24"/>
          <w:szCs w:val="24"/>
          <w:lang w:eastAsia="ja-JP"/>
        </w:rPr>
        <w:t xml:space="preserve"> (Is 55,1-11)</w:t>
      </w:r>
      <w:r w:rsidRPr="00304D05">
        <w:rPr>
          <w:rFonts w:ascii="Arial" w:eastAsia="Times New Roman" w:hAnsi="Arial" w:cs="Arial"/>
          <w:color w:val="000000"/>
          <w:sz w:val="24"/>
          <w:szCs w:val="24"/>
          <w:lang w:eastAsia="ja-JP"/>
        </w:rPr>
        <w:t>. È Dio stesso che inviata l’uomo a pentirsi per avere il suo perdono. In chi si pente il Signore sempre manifesta quanto è grande la sua misericordia.</w:t>
      </w:r>
    </w:p>
    <w:p w14:paraId="016F3C60" w14:textId="77777777" w:rsidR="00304D05" w:rsidRPr="00304D05" w:rsidRDefault="00304D05" w:rsidP="00304D05">
      <w:pPr>
        <w:spacing w:after="120" w:line="240" w:lineRule="auto"/>
        <w:jc w:val="both"/>
        <w:rPr>
          <w:rFonts w:ascii="Calibri" w:eastAsia="Times New Roman" w:hAnsi="Calibri" w:cs="Calibri"/>
          <w:color w:val="000000"/>
          <w:sz w:val="24"/>
          <w:szCs w:val="24"/>
          <w:lang w:eastAsia="ja-JP"/>
        </w:rPr>
      </w:pPr>
      <w:r w:rsidRPr="00304D05">
        <w:rPr>
          <w:rFonts w:ascii="Arial" w:eastAsia="Times New Roman" w:hAnsi="Arial" w:cs="Arial"/>
          <w:b/>
          <w:bCs/>
          <w:color w:val="000000"/>
          <w:sz w:val="24"/>
          <w:szCs w:val="24"/>
          <w:lang w:eastAsia="ja-JP"/>
        </w:rPr>
        <w:t>Così il Libro del Siracide</w:t>
      </w:r>
      <w:r w:rsidRPr="00304D05">
        <w:rPr>
          <w:rFonts w:ascii="Arial" w:eastAsia="Times New Roman" w:hAnsi="Arial" w:cs="Arial"/>
          <w:color w:val="000000"/>
          <w:sz w:val="24"/>
          <w:szCs w:val="24"/>
          <w:lang w:eastAsia="ja-JP"/>
        </w:rPr>
        <w:t>: </w:t>
      </w:r>
      <w:r w:rsidRPr="00304D05">
        <w:rPr>
          <w:rFonts w:ascii="Arial" w:eastAsia="Times New Roman" w:hAnsi="Arial" w:cs="Arial"/>
          <w:i/>
          <w:iCs/>
          <w:color w:val="000000"/>
          <w:sz w:val="24"/>
          <w:szCs w:val="24"/>
          <w:lang w:eastAsia="ja-JP"/>
        </w:rPr>
        <w:t>“Non dire: «A causa del Signore son</w:t>
      </w:r>
      <w:r w:rsidR="000C2A7E">
        <w:rPr>
          <w:rFonts w:ascii="Arial" w:eastAsia="Times New Roman" w:hAnsi="Arial" w:cs="Arial"/>
          <w:i/>
          <w:iCs/>
          <w:color w:val="000000"/>
          <w:sz w:val="24"/>
          <w:szCs w:val="24"/>
          <w:lang w:eastAsia="ja-JP"/>
        </w:rPr>
        <w:t>o venuto meno»,</w:t>
      </w:r>
      <w:r w:rsidRPr="00304D05">
        <w:rPr>
          <w:rFonts w:ascii="Arial" w:eastAsia="Times New Roman" w:hAnsi="Arial" w:cs="Arial"/>
          <w:i/>
          <w:iCs/>
          <w:color w:val="000000"/>
          <w:sz w:val="24"/>
          <w:szCs w:val="24"/>
          <w:lang w:eastAsia="ja-JP"/>
        </w:rPr>
        <w:t>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w:t>
      </w:r>
      <w:r>
        <w:rPr>
          <w:rFonts w:ascii="Arial" w:eastAsia="Times New Roman" w:hAnsi="Arial" w:cs="Arial"/>
          <w:i/>
          <w:iCs/>
          <w:color w:val="000000"/>
          <w:sz w:val="24"/>
          <w:szCs w:val="24"/>
          <w:lang w:eastAsia="ja-JP"/>
        </w:rPr>
        <w:t>”</w:t>
      </w:r>
      <w:r w:rsidRPr="00304D05">
        <w:rPr>
          <w:rFonts w:ascii="Arial" w:eastAsia="Times New Roman" w:hAnsi="Arial" w:cs="Arial"/>
          <w:i/>
          <w:iCs/>
          <w:color w:val="000000"/>
          <w:sz w:val="24"/>
          <w:szCs w:val="24"/>
          <w:lang w:eastAsia="ja-JP"/>
        </w:rPr>
        <w:t xml:space="preserve"> (Sir 15,11-20)</w:t>
      </w:r>
      <w:r w:rsidRPr="00304D05">
        <w:rPr>
          <w:rFonts w:ascii="Arial" w:eastAsia="Times New Roman" w:hAnsi="Arial" w:cs="Arial"/>
          <w:color w:val="000000"/>
          <w:sz w:val="24"/>
          <w:szCs w:val="24"/>
          <w:lang w:eastAsia="ja-JP"/>
        </w:rPr>
        <w:t>. Il nostro Dio è il Dio che odia il male. Lui perdona ma nel vero pentimento. In cosa consiste il vero pentimento? Nella volontà di non peccare mai più per l’avvenire.</w:t>
      </w:r>
    </w:p>
    <w:p w14:paraId="236BE4E6" w14:textId="77777777" w:rsidR="00304D05" w:rsidRDefault="00304D05" w:rsidP="00304D05">
      <w:pPr>
        <w:spacing w:after="120" w:line="240" w:lineRule="auto"/>
        <w:jc w:val="both"/>
        <w:rPr>
          <w:rFonts w:ascii="Arial" w:eastAsia="Times New Roman" w:hAnsi="Arial" w:cs="Arial"/>
          <w:i/>
          <w:iCs/>
          <w:color w:val="000000"/>
          <w:sz w:val="24"/>
          <w:szCs w:val="24"/>
          <w:lang w:eastAsia="ja-JP"/>
        </w:rPr>
      </w:pPr>
      <w:r w:rsidRPr="00304D05">
        <w:rPr>
          <w:rFonts w:ascii="Arial" w:eastAsia="Times New Roman" w:hAnsi="Arial" w:cs="Arial"/>
          <w:b/>
          <w:bCs/>
          <w:color w:val="000000"/>
          <w:sz w:val="24"/>
          <w:szCs w:val="24"/>
          <w:lang w:eastAsia="ja-JP"/>
        </w:rPr>
        <w:t>Così il Libro della Sapienza:</w:t>
      </w:r>
      <w:r w:rsidRPr="00304D05">
        <w:rPr>
          <w:rFonts w:ascii="Arial" w:eastAsia="Times New Roman" w:hAnsi="Arial" w:cs="Arial"/>
          <w:color w:val="000000"/>
          <w:sz w:val="24"/>
          <w:szCs w:val="24"/>
          <w:lang w:eastAsia="ja-JP"/>
        </w:rPr>
        <w:t> </w:t>
      </w:r>
      <w:r w:rsidRPr="00304D05">
        <w:rPr>
          <w:rFonts w:ascii="Arial" w:eastAsia="Times New Roman" w:hAnsi="Arial" w:cs="Arial"/>
          <w:i/>
          <w:iCs/>
          <w:color w:val="000000"/>
          <w:sz w:val="24"/>
          <w:szCs w:val="24"/>
          <w:lang w:eastAsia="ja-JP"/>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w:t>
      </w:r>
      <w:r w:rsidR="000C2A7E" w:rsidRPr="00304D05">
        <w:rPr>
          <w:rFonts w:ascii="Arial" w:eastAsia="Times New Roman" w:hAnsi="Arial" w:cs="Arial"/>
          <w:i/>
          <w:iCs/>
          <w:color w:val="000000"/>
          <w:sz w:val="24"/>
          <w:szCs w:val="24"/>
          <w:lang w:eastAsia="ja-JP"/>
        </w:rPr>
        <w:t>tue, Signore</w:t>
      </w:r>
      <w:r w:rsidRPr="00304D05">
        <w:rPr>
          <w:rFonts w:ascii="Arial" w:eastAsia="Times New Roman" w:hAnsi="Arial" w:cs="Arial"/>
          <w:i/>
          <w:iCs/>
          <w:color w:val="000000"/>
          <w:sz w:val="24"/>
          <w:szCs w:val="24"/>
          <w:lang w:eastAsia="ja-JP"/>
        </w:rPr>
        <w:t>,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7D3923F8" w14:textId="77777777" w:rsidR="00304D05" w:rsidRPr="00304D05" w:rsidRDefault="00304D05" w:rsidP="00304D05">
      <w:pPr>
        <w:spacing w:after="120" w:line="240" w:lineRule="auto"/>
        <w:jc w:val="both"/>
        <w:rPr>
          <w:rFonts w:ascii="Calibri" w:eastAsia="Times New Roman" w:hAnsi="Calibri" w:cs="Calibri"/>
          <w:color w:val="000000"/>
          <w:sz w:val="24"/>
          <w:szCs w:val="24"/>
          <w:lang w:eastAsia="ja-JP"/>
        </w:rPr>
      </w:pPr>
      <w:r w:rsidRPr="00304D05">
        <w:rPr>
          <w:rFonts w:ascii="Arial" w:eastAsia="Times New Roman" w:hAnsi="Arial" w:cs="Arial"/>
          <w:color w:val="000000"/>
          <w:sz w:val="24"/>
          <w:szCs w:val="24"/>
          <w:lang w:eastAsia="ja-JP"/>
        </w:rPr>
        <w:lastRenderedPageBreak/>
        <w:t>Il nostro Dio è il Dio paziente con l’uomo. Sempre Lui attende che il peccatore abbandoni le sue vie di male e torni in modo stabile e definitivo sulla via del bene. Misericordia e pentimento mai potranno essere separati.</w:t>
      </w:r>
    </w:p>
    <w:p w14:paraId="1425D353" w14:textId="77777777" w:rsidR="00304D05" w:rsidRPr="00304D05" w:rsidRDefault="00304D05" w:rsidP="00304D05">
      <w:pPr>
        <w:spacing w:after="120" w:line="240" w:lineRule="auto"/>
        <w:jc w:val="both"/>
        <w:rPr>
          <w:rFonts w:ascii="Calibri" w:eastAsia="Times New Roman" w:hAnsi="Calibri" w:cs="Calibri"/>
          <w:color w:val="000000"/>
          <w:sz w:val="24"/>
          <w:szCs w:val="24"/>
          <w:lang w:eastAsia="ja-JP"/>
        </w:rPr>
      </w:pPr>
      <w:r w:rsidRPr="00304D05">
        <w:rPr>
          <w:rFonts w:ascii="Arial" w:eastAsia="Times New Roman" w:hAnsi="Arial" w:cs="Arial"/>
          <w:i/>
          <w:iCs/>
          <w:color w:val="000000"/>
          <w:sz w:val="24"/>
          <w:szCs w:val="24"/>
          <w:lang w:eastAsia="ja-JP"/>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w:t>
      </w:r>
      <w:bookmarkStart w:id="1089" w:name="_Hlk132464398"/>
      <w:r w:rsidRPr="00304D05">
        <w:rPr>
          <w:rFonts w:ascii="Arial" w:eastAsia="Times New Roman" w:hAnsi="Arial" w:cs="Arial"/>
          <w:i/>
          <w:iCs/>
          <w:color w:val="000000"/>
          <w:sz w:val="24"/>
          <w:szCs w:val="24"/>
          <w:lang w:eastAsia="ja-JP"/>
        </w:rPr>
        <w:t>Neanch’io ti condanno; va’ e d’ora in poi non peccare più</w:t>
      </w:r>
      <w:bookmarkEnd w:id="1089"/>
      <w:r>
        <w:rPr>
          <w:rFonts w:ascii="Arial" w:eastAsia="Times New Roman" w:hAnsi="Arial" w:cs="Arial"/>
          <w:i/>
          <w:iCs/>
          <w:color w:val="000000"/>
          <w:sz w:val="24"/>
          <w:szCs w:val="24"/>
          <w:lang w:eastAsia="ja-JP"/>
        </w:rPr>
        <w:t>»</w:t>
      </w:r>
      <w:r w:rsidRPr="00304D05">
        <w:rPr>
          <w:rFonts w:ascii="Arial" w:eastAsia="Times New Roman" w:hAnsi="Arial" w:cs="Arial"/>
          <w:i/>
          <w:iCs/>
          <w:color w:val="000000"/>
          <w:sz w:val="24"/>
          <w:szCs w:val="24"/>
          <w:lang w:eastAsia="ja-JP"/>
        </w:rPr>
        <w:t xml:space="preserve"> (Gv 8,1-11).</w:t>
      </w:r>
    </w:p>
    <w:p w14:paraId="0A28DA84" w14:textId="77777777" w:rsidR="00304D05" w:rsidRPr="00304D05" w:rsidRDefault="00304D05" w:rsidP="00304D05">
      <w:pPr>
        <w:spacing w:after="120" w:line="240" w:lineRule="auto"/>
        <w:jc w:val="both"/>
        <w:rPr>
          <w:rFonts w:ascii="Arial" w:eastAsia="Times New Roman" w:hAnsi="Arial" w:cs="Arial"/>
          <w:color w:val="000000"/>
          <w:sz w:val="24"/>
          <w:szCs w:val="24"/>
          <w:lang w:eastAsia="ja-JP"/>
        </w:rPr>
      </w:pPr>
      <w:r w:rsidRPr="00304D05">
        <w:rPr>
          <w:rFonts w:ascii="Arial" w:eastAsia="Times New Roman" w:hAnsi="Arial" w:cs="Arial"/>
          <w:color w:val="000000"/>
          <w:sz w:val="24"/>
          <w:szCs w:val="24"/>
          <w:lang w:eastAsia="ja-JP"/>
        </w:rPr>
        <w:t xml:space="preserve">Gesù non può condannare la donna. Anche ad essa va data la possibilità di potersi pentire. Non può neanche dire che non va condannata. Lo avrebbero lapidato. Lo avrebbero accusato di sovvertire la Legge di Mosè. Lo Spirito Santo gli viene incontro e gli dona una risposta di divina saggezza. Tutti se ne vanno. Gesù è il Santo, l’Innocente, il Senza Peccato. Potrebbe scagliare Lui la prima pietra. Non la scaglia. Chiede però alla donna di non peccare più. Quanta differenza con la nostra moderna misericordia! Noi non chiediamo che si abbandoni il peccato. La nostra misericordia il peccato lo benedice. Grande è il nostro tradimento di Dio, di Cristo Gesù, dello Spirito Santo, di tutte le Divine Scritture, di tutta la Sana Dottrina. Nulla è rimasto del pensiero di Dio nei nostri pensieri. Ormai il mondo ci ha conquistati. </w:t>
      </w:r>
    </w:p>
    <w:p w14:paraId="5C53B8BE" w14:textId="77777777" w:rsidR="00304D05" w:rsidRPr="00304D05" w:rsidRDefault="00304D05" w:rsidP="00304D05">
      <w:pPr>
        <w:spacing w:after="120" w:line="240" w:lineRule="auto"/>
        <w:jc w:val="both"/>
        <w:rPr>
          <w:rFonts w:ascii="Calibri" w:eastAsia="Times New Roman" w:hAnsi="Calibri" w:cs="Calibri"/>
          <w:color w:val="000000"/>
          <w:sz w:val="24"/>
          <w:szCs w:val="24"/>
          <w:lang w:eastAsia="ja-JP"/>
        </w:rPr>
      </w:pPr>
      <w:r w:rsidRPr="00304D05">
        <w:rPr>
          <w:rFonts w:ascii="Arial" w:eastAsia="Times New Roman" w:hAnsi="Arial" w:cs="Arial"/>
          <w:color w:val="000000"/>
          <w:sz w:val="24"/>
          <w:szCs w:val="24"/>
          <w:lang w:eastAsia="ja-JP"/>
        </w:rPr>
        <w:t>La Madre di Dio e Madre nostra interceda. Ci faccia tornare sulla retta via.</w:t>
      </w:r>
    </w:p>
    <w:p w14:paraId="12E3331C" w14:textId="77777777" w:rsidR="00E01EB9" w:rsidRDefault="00E01EB9" w:rsidP="0013360B">
      <w:pPr>
        <w:pStyle w:val="Titolo2"/>
        <w:spacing w:line="276" w:lineRule="auto"/>
        <w:jc w:val="both"/>
        <w:rPr>
          <w:sz w:val="28"/>
          <w:szCs w:val="28"/>
        </w:rPr>
      </w:pPr>
      <w:bookmarkStart w:id="1090" w:name="_Toc531377306"/>
      <w:bookmarkStart w:id="1091" w:name="_Toc152227157"/>
      <w:r w:rsidRPr="00091416">
        <w:rPr>
          <w:sz w:val="28"/>
          <w:szCs w:val="28"/>
        </w:rPr>
        <w:t>22 Novembre</w:t>
      </w:r>
      <w:bookmarkEnd w:id="1090"/>
      <w:bookmarkEnd w:id="1091"/>
    </w:p>
    <w:p w14:paraId="312C63BB" w14:textId="77777777" w:rsidR="00822349" w:rsidRDefault="00822349" w:rsidP="00822349">
      <w:pPr>
        <w:rPr>
          <w:rFonts w:ascii="Segoe UI" w:hAnsi="Segoe UI" w:cs="Segoe UI"/>
          <w:color w:val="0F1419"/>
          <w:sz w:val="23"/>
          <w:szCs w:val="23"/>
        </w:rPr>
      </w:pPr>
      <w:r>
        <w:rPr>
          <w:rFonts w:ascii="Segoe UI" w:hAnsi="Segoe UI" w:cs="Segoe UI"/>
          <w:color w:val="0F1419"/>
          <w:sz w:val="23"/>
          <w:szCs w:val="23"/>
        </w:rPr>
        <w:t>La Madre di Dio e Madre nostra interceda per noi. Ci ottenga la grazia di confessare sempre la purissima verità di Gesù e della sua Parola che è salvezza, redenzione, vita eterna per noi.</w:t>
      </w:r>
    </w:p>
    <w:p w14:paraId="0EFADD5F" w14:textId="77777777" w:rsidR="00822349" w:rsidRPr="00822349" w:rsidRDefault="00822349" w:rsidP="00822349">
      <w:pPr>
        <w:pStyle w:val="Titolo2"/>
        <w:rPr>
          <w:rFonts w:ascii="Calibri" w:hAnsi="Calibri" w:cs="Calibri"/>
        </w:rPr>
      </w:pPr>
      <w:bookmarkStart w:id="1092" w:name="_Toc152227158"/>
      <w:r w:rsidRPr="00822349">
        <w:t>Volete andarvene anche voi?</w:t>
      </w:r>
      <w:bookmarkEnd w:id="1092"/>
    </w:p>
    <w:p w14:paraId="490B3038" w14:textId="77777777" w:rsidR="00822349" w:rsidRPr="00822349" w:rsidRDefault="00822349" w:rsidP="00822349">
      <w:pPr>
        <w:spacing w:after="200" w:line="253" w:lineRule="atLeast"/>
        <w:jc w:val="both"/>
        <w:rPr>
          <w:rFonts w:ascii="Arial" w:eastAsia="Times New Roman" w:hAnsi="Arial" w:cs="Arial"/>
          <w:color w:val="000000"/>
          <w:sz w:val="24"/>
          <w:szCs w:val="24"/>
          <w:lang w:eastAsia="ja-JP"/>
        </w:rPr>
      </w:pPr>
      <w:r w:rsidRPr="00822349">
        <w:rPr>
          <w:rFonts w:ascii="Arial" w:eastAsia="Times New Roman" w:hAnsi="Arial" w:cs="Arial"/>
          <w:color w:val="000000"/>
          <w:sz w:val="24"/>
          <w:szCs w:val="24"/>
          <w:lang w:eastAsia="ja-JP"/>
        </w:rPr>
        <w:t xml:space="preserve">Gesù conosce la volontà del Padre suo sulla sua vita. Sa nello Spirito Santo cosa il Padre vuole che Lui dica e cosa vuole che lui faccia. Dinanzi alla volontà del Padre suo, conosciuta sempre nella divina ed eterna sapienza dello Spirito Santo, c’è solo la volontà del Padre suo. Non c’è né il mondo che crede in Dio e neanche esiste il mondo che in Dio non crede. Neanche esiste il mondo dei suoi Apostoli o dei suoi discepoli. Gesù annuncia, per volontà del Padre, il mistero dell’Eucaristia, o il mistero della sua carne che Lui darà da mangiare e del suo sangue che Lui da bere a tutti coloro che crederanno nella sua Parola, si convertiranno ad essa, diventeranno suo corpo, suo sangue, sua vita nel sacramento del Battesimo. Gesù dona il suo corpo per portare vita nel suo corpo. Dona il suo sangue per dissetare il suo corpo da ogni arsura dell’anima e dello spirito. </w:t>
      </w:r>
    </w:p>
    <w:p w14:paraId="4D45C2B6" w14:textId="77777777" w:rsidR="00822349" w:rsidRPr="00822349" w:rsidRDefault="00822349" w:rsidP="00822349">
      <w:pPr>
        <w:spacing w:after="200" w:line="253" w:lineRule="atLeast"/>
        <w:jc w:val="both"/>
        <w:rPr>
          <w:rFonts w:ascii="Arial" w:eastAsia="Times New Roman" w:hAnsi="Arial" w:cs="Arial"/>
          <w:color w:val="000000"/>
          <w:sz w:val="24"/>
          <w:szCs w:val="24"/>
          <w:lang w:eastAsia="ja-JP"/>
        </w:rPr>
      </w:pPr>
      <w:r w:rsidRPr="00822349">
        <w:rPr>
          <w:rFonts w:ascii="Arial" w:eastAsia="Times New Roman" w:hAnsi="Arial" w:cs="Arial"/>
          <w:color w:val="000000"/>
          <w:sz w:val="24"/>
          <w:szCs w:val="24"/>
          <w:lang w:eastAsia="ja-JP"/>
        </w:rPr>
        <w:t xml:space="preserve">Dinanzi a questa purissima volontà del Padre suo, volontà che viene dall’eternità e non dal tempo, ogni uomo scompare. Accogli questa verità? Potrai essere suo discepolo. Non accogli questa verità? Te ne puoi anche andare. A lui non servi dalla falsità e neanche a te serve essere con lui dalla tua falsità e non dalla sua verità. Si può essere con Cristo solo dalla verità. La falsità non serve né a noi e né a cristo Gesù. Non serve a Cristo Gesù perché </w:t>
      </w:r>
      <w:r w:rsidRPr="00822349">
        <w:rPr>
          <w:rFonts w:ascii="Arial" w:eastAsia="Times New Roman" w:hAnsi="Arial" w:cs="Arial"/>
          <w:color w:val="000000"/>
          <w:sz w:val="24"/>
          <w:szCs w:val="24"/>
          <w:lang w:eastAsia="ja-JP"/>
        </w:rPr>
        <w:lastRenderedPageBreak/>
        <w:t xml:space="preserve">Lui è la verità divina, eterna, fattasi carne per liberare noi da ogni falsità e menzogna. Non serve a noi, perché altrimenti entreremmo in una falsità ancora più grande. </w:t>
      </w:r>
    </w:p>
    <w:p w14:paraId="084BAF51" w14:textId="77777777" w:rsidR="00822349" w:rsidRPr="00822349" w:rsidRDefault="00822349" w:rsidP="00822349">
      <w:pPr>
        <w:spacing w:after="200" w:line="253" w:lineRule="atLeast"/>
        <w:jc w:val="both"/>
        <w:rPr>
          <w:rFonts w:ascii="Arial" w:eastAsia="Times New Roman" w:hAnsi="Arial" w:cs="Arial"/>
          <w:color w:val="000000"/>
          <w:sz w:val="24"/>
          <w:szCs w:val="24"/>
          <w:lang w:eastAsia="ja-JP"/>
        </w:rPr>
      </w:pPr>
      <w:r w:rsidRPr="00822349">
        <w:rPr>
          <w:rFonts w:ascii="Arial" w:eastAsia="Times New Roman" w:hAnsi="Arial" w:cs="Arial"/>
          <w:color w:val="000000"/>
          <w:sz w:val="24"/>
          <w:szCs w:val="24"/>
          <w:lang w:eastAsia="ja-JP"/>
        </w:rPr>
        <w:t xml:space="preserve">Come Cristo Gesù, ogni Apostolo del Signore, ogni giorno si troverà dinanzi ad una scelta: rimanere lui, anche da solo, nel Vangelo, oppure abbandonare Lui il Vangelo, e accogliere il mondo nel suo cuore e anche nella Chiesa di Cristo Gesù. Vale per Lui quanto detto per Cristo Gesù. Essendo vicario di Cristo Gesù lui è obbligato, deve sempre rimanere nella verità di colui del quale è vicario. Non può tradire il suo Signore. Se lo tradisce, se lo rinnega, ha tradito e rinnegato se stesso. Da apostolo di Cristo Gesù è divenuto apostolo da se stesso. Questo può accadere ad ogni discepolo di Gesù: da papa di Cristo si può divenire papa da se stesso. Da vescovo di Cristo si può divenire vescovo da se stesso. Da presbitero di Cristo si può divenire presbitero da se stesso. Da diaconi si Cristo si può divenire diacono da se stesso. Da testimone di Cristo si può divenire testimone da se stesso.  Da corpo di Cristo per il sacramento del battesimo, si può divenire corpo a se stante. </w:t>
      </w:r>
    </w:p>
    <w:p w14:paraId="5A9158D1" w14:textId="77777777" w:rsidR="00822349" w:rsidRPr="00822349" w:rsidRDefault="00822349" w:rsidP="00822349">
      <w:pPr>
        <w:spacing w:after="200" w:line="253" w:lineRule="atLeast"/>
        <w:jc w:val="both"/>
        <w:rPr>
          <w:rFonts w:ascii="Calibri" w:eastAsia="Times New Roman" w:hAnsi="Calibri" w:cs="Calibri"/>
          <w:color w:val="000000"/>
          <w:sz w:val="21"/>
          <w:szCs w:val="21"/>
          <w:lang w:eastAsia="ja-JP"/>
        </w:rPr>
      </w:pPr>
      <w:r w:rsidRPr="00822349">
        <w:rPr>
          <w:rFonts w:ascii="Arial" w:eastAsia="Times New Roman" w:hAnsi="Arial" w:cs="Arial"/>
          <w:color w:val="000000"/>
          <w:sz w:val="24"/>
          <w:szCs w:val="24"/>
          <w:lang w:eastAsia="ja-JP"/>
        </w:rPr>
        <w:t>Questo pericolo non è lontano da nessuno di noi. Satana per questo lavora senza mai stancarsi: per farci divenire da noi stessi. Allo stesso modo che voleva Cristo da se stesso e non più dal Padre, così vuole fare con ogni discepolo di Cristo Gesù: discepolo da se stesso e non discepolo da Cristo per Cristo. È una tentazione, questa, che non avrà mai fine. Come Gesù fu tentato sulla croce affinché divenisse da se stesso e scendesse dalla croce, spezzando così ogni legame con le divine profezie che lo annunciavano trafitto e morto in croce nel compimento della volontà del Padre suo, così anche ogni suo discepolo sarà tentato finché non avrà consegnato il suo spirito a Cristo Gesù, perché si liberi dalla volontà di Cristo Signore su di lui e si faccia da se stesso.</w:t>
      </w:r>
    </w:p>
    <w:p w14:paraId="15093214" w14:textId="77777777" w:rsidR="00822349" w:rsidRPr="00822349" w:rsidRDefault="00822349" w:rsidP="00822349">
      <w:pPr>
        <w:spacing w:after="200" w:line="253" w:lineRule="atLeast"/>
        <w:jc w:val="both"/>
        <w:rPr>
          <w:rFonts w:ascii="Calibri" w:eastAsia="Times New Roman" w:hAnsi="Calibri" w:cs="Calibri"/>
          <w:color w:val="000000"/>
          <w:sz w:val="21"/>
          <w:szCs w:val="21"/>
          <w:lang w:eastAsia="ja-JP"/>
        </w:rPr>
      </w:pPr>
      <w:r w:rsidRPr="00822349">
        <w:rPr>
          <w:rFonts w:ascii="Arial" w:eastAsia="Times New Roman" w:hAnsi="Arial" w:cs="Arial"/>
          <w:i/>
          <w:iCs/>
          <w:color w:val="000000"/>
          <w:sz w:val="24"/>
          <w:szCs w:val="24"/>
          <w:lang w:eastAsia="ja-JP"/>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 </w:t>
      </w:r>
    </w:p>
    <w:p w14:paraId="1CD2EF2D" w14:textId="77777777" w:rsidR="00822349" w:rsidRPr="00822349" w:rsidRDefault="00822349" w:rsidP="00822349">
      <w:pPr>
        <w:spacing w:after="200" w:line="253" w:lineRule="atLeast"/>
        <w:jc w:val="both"/>
        <w:rPr>
          <w:rFonts w:ascii="Arial" w:eastAsia="Times New Roman" w:hAnsi="Arial" w:cs="Arial"/>
          <w:color w:val="000000"/>
          <w:sz w:val="24"/>
          <w:szCs w:val="24"/>
          <w:lang w:eastAsia="ja-JP"/>
        </w:rPr>
      </w:pPr>
      <w:r w:rsidRPr="00822349">
        <w:rPr>
          <w:rFonts w:ascii="Arial" w:eastAsia="Times New Roman" w:hAnsi="Arial" w:cs="Arial"/>
          <w:color w:val="000000"/>
          <w:sz w:val="24"/>
          <w:szCs w:val="24"/>
          <w:lang w:eastAsia="ja-JP"/>
        </w:rPr>
        <w:t xml:space="preserve">Chi rimane con Cristo, da Cristo, in Cristo, per Cristo e chi diviene da se stesso, per se stesso? Rimane con Cristo chi crede nella Parola di Cristo come vera, anzi come l’unica vera Parola di vita eterna. Chi crede che Cristo Gesù è il Santo di Dio, Colui che il Padre ha mandato per aprire a noi le porte della vita e chiudere le porte della morte. Senza una purissima fede nella verità di Cristo e della sua Parola, frutto della sua divina, eterna, incarnata verità, verità crocifissa e risorta, sempre si abbandonerà Cristo. Si sarà da noi stessi e non più da Cristo, per Cristo, in Cristo, con Cristo. Avendo oggi moltissimi discepoli perso la fede nella Parola del loro Maestro e Signore e anche perso la fede nella sua purissima verità, si sono trasformati in discepoli del mondo a servizio del mondo. </w:t>
      </w:r>
    </w:p>
    <w:p w14:paraId="632E56E1" w14:textId="77777777" w:rsidR="00822349" w:rsidRPr="00822349" w:rsidRDefault="00822349" w:rsidP="00822349">
      <w:pPr>
        <w:spacing w:after="200" w:line="253" w:lineRule="atLeast"/>
        <w:jc w:val="both"/>
        <w:rPr>
          <w:rFonts w:ascii="Arial" w:eastAsia="Times New Roman" w:hAnsi="Arial" w:cs="Arial"/>
          <w:color w:val="000000"/>
          <w:sz w:val="24"/>
          <w:szCs w:val="24"/>
          <w:lang w:eastAsia="ja-JP"/>
        </w:rPr>
      </w:pPr>
      <w:r w:rsidRPr="00822349">
        <w:rPr>
          <w:rFonts w:ascii="Arial" w:eastAsia="Times New Roman" w:hAnsi="Arial" w:cs="Arial"/>
          <w:color w:val="000000"/>
          <w:sz w:val="24"/>
          <w:szCs w:val="24"/>
          <w:lang w:eastAsia="ja-JP"/>
        </w:rPr>
        <w:t xml:space="preserve">Ecco come nasce la Chiesa inclusiva: essendo essi discepoli del mondo lavorano per il mondo e non più per Cristo Gesù. Lavorano per trasformare la Chiesa in modo e per fare </w:t>
      </w:r>
      <w:r w:rsidRPr="00822349">
        <w:rPr>
          <w:rFonts w:ascii="Arial" w:eastAsia="Times New Roman" w:hAnsi="Arial" w:cs="Arial"/>
          <w:color w:val="000000"/>
          <w:sz w:val="24"/>
          <w:szCs w:val="24"/>
          <w:lang w:eastAsia="ja-JP"/>
        </w:rPr>
        <w:lastRenderedPageBreak/>
        <w:t xml:space="preserve">questo è necessario accogliere tutto il mondo nella Chiesa. Mentre Gesù è venuto per dare la sua vita per la salvezza del mondo, questi discepoli uccidono la Chiesa per dare vita al mondo. Vita però non divina e non eterna. Vita invece di peccato, di ogni trasgressione, di ogni disobbedienza. Muore così la Chiesa luce del mondo. Nasce la Chiesa tenebra. Oggi il cristiano è quel sale insipido gettato via e calpestato dagli uomini. Il disprezzo per la verità di Cristo oggi ha raggiunto apici altissimi. Questo accade a causa del cristiano che si è fatto mondo con il mondo, includendo il mondo nella Chiesa e permettendo il disprezzo di Cristo e delle sue santissime cose. Il rinnegamento di Cristo da parte del cristiano oggi è noto a tutti gli uomini. Per questo il mondo approfitta e bussa alla Chiesa perché venga accolto in essa rimanendo però mondo di tenebre e di peccato. </w:t>
      </w:r>
    </w:p>
    <w:p w14:paraId="03C7E529" w14:textId="77777777" w:rsidR="00822349" w:rsidRPr="00822349" w:rsidRDefault="00822349" w:rsidP="00822349">
      <w:pPr>
        <w:spacing w:after="200" w:line="253" w:lineRule="atLeast"/>
        <w:jc w:val="both"/>
        <w:rPr>
          <w:rFonts w:ascii="Calibri" w:eastAsia="Times New Roman" w:hAnsi="Calibri" w:cs="Calibri"/>
          <w:color w:val="000000"/>
          <w:sz w:val="21"/>
          <w:szCs w:val="21"/>
          <w:lang w:eastAsia="ja-JP"/>
        </w:rPr>
      </w:pPr>
      <w:r w:rsidRPr="00822349">
        <w:rPr>
          <w:rFonts w:ascii="Arial" w:eastAsia="Times New Roman" w:hAnsi="Arial" w:cs="Arial"/>
          <w:color w:val="000000"/>
          <w:sz w:val="24"/>
          <w:szCs w:val="24"/>
          <w:lang w:eastAsia="ja-JP"/>
        </w:rPr>
        <w:t>La Madre di Dio e Madre nostra interceda per noi. Ci ottenga la grazia di confessare sempre la purissima verità di Gesù e della sua Parola che è salvezza, redenzione, vita eterna per noi.</w:t>
      </w:r>
    </w:p>
    <w:p w14:paraId="26AF0D32" w14:textId="77777777" w:rsidR="00822349" w:rsidRDefault="00822349" w:rsidP="00822349">
      <w:pPr>
        <w:rPr>
          <w:lang w:eastAsia="ja-JP"/>
        </w:rPr>
      </w:pPr>
    </w:p>
    <w:p w14:paraId="2499EC97" w14:textId="77777777" w:rsidR="00822349" w:rsidRDefault="00822349" w:rsidP="00822349">
      <w:pPr>
        <w:pStyle w:val="Titolo2"/>
      </w:pPr>
      <w:bookmarkStart w:id="1093" w:name="_Toc152227159"/>
      <w:r>
        <w:t>A CHE COSA POSSO PARAGONARE IL REGNO DI DIO?</w:t>
      </w:r>
      <w:bookmarkEnd w:id="1093"/>
    </w:p>
    <w:p w14:paraId="401623E3" w14:textId="77777777" w:rsidR="00822349" w:rsidRDefault="00822349" w:rsidP="00822349">
      <w:pPr>
        <w:spacing w:after="120" w:line="240" w:lineRule="auto"/>
        <w:jc w:val="both"/>
        <w:rPr>
          <w:rFonts w:ascii="Arial" w:hAnsi="Arial" w:cs="Arial"/>
          <w:color w:val="000000"/>
          <w:sz w:val="24"/>
          <w:szCs w:val="24"/>
        </w:rPr>
      </w:pPr>
      <w:r w:rsidRPr="00822349">
        <w:rPr>
          <w:rFonts w:ascii="Arial" w:hAnsi="Arial" w:cs="Arial"/>
          <w:color w:val="000000"/>
          <w:sz w:val="24"/>
          <w:szCs w:val="24"/>
        </w:rPr>
        <w:t xml:space="preserve">L’essenza delle due parabole narrate da Gesù sta nella verità del seme e nella verità del lievito. Se il seme è vero seme, esso si svilupperà, crescerà, diventerà un albero e gli uccelli del cielo faranno su di esso i loro nidi. Se invece il seme è tarlato, divorato nel suo intero, senza il germe della vita, triturato, frantumato, ridotto in polvere, trasformato in farina, mai da esso nascerà l’albero e tutta la fatica del contadino viene sciupata. Si può anche seminare una tonnellata di farina, ma da essa mai spunterà un solo stelo. Così va detto del lievito. Se il lievito è buono, messo nella farina, quando questa viene impastata, subito dopo viene lievitata e la pasta aumenta di volume. Se il lievito è cattivo, perché ha perso la sua natura di lievito, anche se ne vengono messi dei chili nella farina, la pasta mai sarà lievitata. Resterà farina impastata azzima. </w:t>
      </w:r>
    </w:p>
    <w:p w14:paraId="2C6B9CCC" w14:textId="77777777" w:rsidR="00822349" w:rsidRDefault="00822349" w:rsidP="00822349">
      <w:pPr>
        <w:spacing w:after="120" w:line="240" w:lineRule="auto"/>
        <w:jc w:val="both"/>
        <w:rPr>
          <w:rFonts w:ascii="Arial" w:hAnsi="Arial" w:cs="Arial"/>
          <w:i/>
          <w:iCs/>
          <w:color w:val="000000"/>
          <w:sz w:val="24"/>
          <w:szCs w:val="24"/>
        </w:rPr>
      </w:pPr>
      <w:r w:rsidRPr="00822349">
        <w:rPr>
          <w:rFonts w:ascii="Arial" w:hAnsi="Arial" w:cs="Arial"/>
          <w:color w:val="000000"/>
          <w:sz w:val="24"/>
          <w:szCs w:val="24"/>
        </w:rPr>
        <w:t>Ecco cosa dice Gesù a proposito del sale che è il cristiano e della luce che è anche ogni suo discepolo: </w:t>
      </w:r>
      <w:r w:rsidRPr="00822349">
        <w:rPr>
          <w:rFonts w:ascii="Arial" w:hAnsi="Arial" w:cs="Arial"/>
          <w:i/>
          <w:iCs/>
          <w:color w:val="000000"/>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5,13-15)</w:t>
      </w:r>
      <w:r w:rsidRPr="00822349">
        <w:rPr>
          <w:rFonts w:ascii="Arial" w:hAnsi="Arial" w:cs="Arial"/>
          <w:color w:val="000000"/>
          <w:sz w:val="24"/>
          <w:szCs w:val="24"/>
        </w:rPr>
        <w:t>.</w:t>
      </w:r>
      <w:r w:rsidRPr="00822349">
        <w:rPr>
          <w:rFonts w:ascii="Arial" w:hAnsi="Arial" w:cs="Arial"/>
          <w:i/>
          <w:iCs/>
          <w:color w:val="000000"/>
          <w:sz w:val="24"/>
          <w:szCs w:val="24"/>
        </w:rPr>
        <w:t> </w:t>
      </w:r>
    </w:p>
    <w:p w14:paraId="376B1613" w14:textId="77777777" w:rsidR="00822349" w:rsidRDefault="00822349" w:rsidP="00822349">
      <w:pPr>
        <w:spacing w:after="120" w:line="240" w:lineRule="auto"/>
        <w:jc w:val="both"/>
        <w:rPr>
          <w:rFonts w:ascii="Arial" w:hAnsi="Arial" w:cs="Arial"/>
          <w:i/>
          <w:iCs/>
          <w:color w:val="000000"/>
          <w:sz w:val="24"/>
          <w:szCs w:val="24"/>
        </w:rPr>
      </w:pPr>
      <w:r w:rsidRPr="00822349">
        <w:rPr>
          <w:rFonts w:ascii="Arial" w:hAnsi="Arial" w:cs="Arial"/>
          <w:i/>
          <w:iCs/>
          <w:color w:val="000000"/>
          <w:sz w:val="24"/>
          <w:szCs w:val="24"/>
        </w:rPr>
        <w:t>“La lampada del corpo è l’occhio; perciò, se il tuo occhio è semplice, tutto il tuo corpo sarà luminoso; ma se il tuo occhio è cattivo, tutto il tuo corpo sarà tenebroso. Se dunque la luce che è in te è tenebra, quanto grande sarà la tenebra!” (Mt 6,22-23). </w:t>
      </w:r>
    </w:p>
    <w:p w14:paraId="223ABA2F" w14:textId="77777777" w:rsidR="00822349" w:rsidRDefault="00822349" w:rsidP="00822349">
      <w:pPr>
        <w:spacing w:after="120" w:line="240" w:lineRule="auto"/>
        <w:jc w:val="both"/>
        <w:rPr>
          <w:rFonts w:ascii="Arial" w:hAnsi="Arial" w:cs="Arial"/>
          <w:color w:val="000000"/>
          <w:sz w:val="24"/>
          <w:szCs w:val="24"/>
        </w:rPr>
      </w:pPr>
      <w:r w:rsidRPr="00822349">
        <w:rPr>
          <w:rFonts w:ascii="Arial" w:hAnsi="Arial" w:cs="Arial"/>
          <w:color w:val="000000"/>
          <w:sz w:val="24"/>
          <w:szCs w:val="24"/>
        </w:rPr>
        <w:t xml:space="preserve">Seme di senape è il discepolo di Gesù. Se lui si conserva vero sale di Cristo Signore, vera sua luce, purissima sua verità, carità, fede, speranza, sempre crescerà, si svilupperà, diventerà un grande albero. Per lui molti saranno attratti a Cristo Gesù. Ecco allora qual è il significato della parabola: spetta ad ogni discepolo di Gesù conservarsi e crescere nella luce e nella verità di Gesù Signore. Se lui cresce, cresce Cristo in Lui e Cristo sempre attrae a sé le pecore del Padre. Se Cristo non cresce nel cristiano, perché ha perso la verità di Cristo e Cristo verità del Padre, nello Spirito Santo, lui torna ad essere mondo sotto il regime della carne e per lui Cristo non potrà attrarre nessuna pecora del Padre. </w:t>
      </w:r>
    </w:p>
    <w:p w14:paraId="42056A67" w14:textId="77777777" w:rsidR="00822349" w:rsidRDefault="00822349" w:rsidP="00822349">
      <w:pPr>
        <w:spacing w:after="120" w:line="240" w:lineRule="auto"/>
        <w:jc w:val="both"/>
        <w:rPr>
          <w:rFonts w:ascii="Arial" w:hAnsi="Arial" w:cs="Arial"/>
          <w:i/>
          <w:iCs/>
          <w:color w:val="000000"/>
          <w:sz w:val="24"/>
          <w:szCs w:val="24"/>
        </w:rPr>
      </w:pPr>
      <w:r w:rsidRPr="00822349">
        <w:rPr>
          <w:rFonts w:ascii="Arial" w:hAnsi="Arial" w:cs="Arial"/>
          <w:color w:val="000000"/>
          <w:sz w:val="24"/>
          <w:szCs w:val="24"/>
        </w:rPr>
        <w:t xml:space="preserve">È il cristiano il lievito che deve lievitare di Cristo Gesù tutta la pasta del mondo. Se però lui perde la divina natura della quale è stato reso partecipe, perché ha abbandonato la via della vita e della verità, per lui nessun altro uomo sarà fermentato di Cristo Gesù. Lui ritorna nelle </w:t>
      </w:r>
      <w:r w:rsidRPr="00822349">
        <w:rPr>
          <w:rFonts w:ascii="Arial" w:hAnsi="Arial" w:cs="Arial"/>
          <w:color w:val="000000"/>
          <w:sz w:val="24"/>
          <w:szCs w:val="24"/>
        </w:rPr>
        <w:lastRenderedPageBreak/>
        <w:t>tenebre e per lui mai il mondo potrà pervenire nella luce di Cristo Gesù. Ecco come l’Apostolo Paolo rimane vera luce e vero lievito di Vangelo per il mondo intero: </w:t>
      </w:r>
      <w:r w:rsidRPr="00822349">
        <w:rPr>
          <w:rFonts w:ascii="Arial" w:hAnsi="Arial" w:cs="Arial"/>
          <w:i/>
          <w:iCs/>
          <w:color w:val="000000"/>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hAnsi="Arial" w:cs="Arial"/>
          <w:i/>
          <w:iCs/>
          <w:color w:val="000000"/>
          <w:sz w:val="24"/>
          <w:szCs w:val="24"/>
        </w:rPr>
        <w:t>”</w:t>
      </w:r>
      <w:r w:rsidRPr="00822349">
        <w:rPr>
          <w:rFonts w:ascii="Arial" w:hAnsi="Arial" w:cs="Arial"/>
          <w:i/>
          <w:iCs/>
          <w:color w:val="000000"/>
          <w:sz w:val="24"/>
          <w:szCs w:val="24"/>
        </w:rPr>
        <w:t xml:space="preserve"> (2Cor 6,2-10). </w:t>
      </w:r>
    </w:p>
    <w:p w14:paraId="64CFB646" w14:textId="77777777" w:rsidR="00822349" w:rsidRPr="00822349" w:rsidRDefault="00822349" w:rsidP="00822349">
      <w:pPr>
        <w:spacing w:after="120" w:line="240" w:lineRule="auto"/>
        <w:jc w:val="both"/>
        <w:rPr>
          <w:rFonts w:ascii="Calibri" w:hAnsi="Calibri" w:cs="Calibri"/>
          <w:color w:val="000000"/>
          <w:sz w:val="24"/>
          <w:szCs w:val="24"/>
        </w:rPr>
      </w:pPr>
      <w:r w:rsidRPr="00822349">
        <w:rPr>
          <w:rFonts w:ascii="Arial" w:hAnsi="Arial" w:cs="Arial"/>
          <w:color w:val="000000"/>
          <w:sz w:val="24"/>
          <w:szCs w:val="24"/>
        </w:rPr>
        <w:t>Così l’Apostolo è vero modello da imitare. In ogni momento lui riflette Cristo Gesù. Lo mostra. Così anche deve essere ogni discepolo del Signore.</w:t>
      </w:r>
    </w:p>
    <w:p w14:paraId="0F9098DD" w14:textId="77777777" w:rsidR="00822349" w:rsidRPr="00822349" w:rsidRDefault="00822349" w:rsidP="00822349">
      <w:pPr>
        <w:spacing w:after="120" w:line="240" w:lineRule="auto"/>
        <w:jc w:val="both"/>
        <w:rPr>
          <w:rFonts w:ascii="Calibri" w:hAnsi="Calibri" w:cs="Calibri"/>
          <w:color w:val="000000"/>
          <w:sz w:val="24"/>
          <w:szCs w:val="24"/>
        </w:rPr>
      </w:pPr>
      <w:r w:rsidRPr="00822349">
        <w:rPr>
          <w:rFonts w:ascii="Arial" w:hAnsi="Arial" w:cs="Arial"/>
          <w:i/>
          <w:iCs/>
          <w:color w:val="000000"/>
          <w:sz w:val="24"/>
          <w:szCs w:val="24"/>
        </w:rPr>
        <w:t>Diceva dunque: «A che cosa è simile il regno di Dio, e a che cosa lo posso paragonare? È simile a un granello di senape, che un uomo prese e gettò nel suo giardino; crebbe, divenne un albero e gli uccelli del cielo vennero a fare il nido fra i suoi rami». E disse ancora: «</w:t>
      </w:r>
      <w:bookmarkStart w:id="1094" w:name="_Hlk132464476"/>
      <w:r w:rsidRPr="00822349">
        <w:rPr>
          <w:rFonts w:ascii="Arial" w:hAnsi="Arial" w:cs="Arial"/>
          <w:i/>
          <w:iCs/>
          <w:color w:val="000000"/>
          <w:sz w:val="24"/>
          <w:szCs w:val="24"/>
        </w:rPr>
        <w:t>A che cosa posso paragonare il regno di Dio?</w:t>
      </w:r>
      <w:bookmarkEnd w:id="1094"/>
      <w:r w:rsidRPr="00822349">
        <w:rPr>
          <w:rFonts w:ascii="Arial" w:hAnsi="Arial" w:cs="Arial"/>
          <w:i/>
          <w:iCs/>
          <w:color w:val="000000"/>
          <w:sz w:val="24"/>
          <w:szCs w:val="24"/>
        </w:rPr>
        <w:t> È simile al lievito, che una donna prese e mescolò in tre misure di farina, finché non fu tutta lievitata». (Lc 13,18-21).</w:t>
      </w:r>
    </w:p>
    <w:p w14:paraId="39450C4F" w14:textId="77777777" w:rsidR="00822349" w:rsidRPr="00822349" w:rsidRDefault="00822349" w:rsidP="00822349">
      <w:pPr>
        <w:spacing w:after="120" w:line="240" w:lineRule="auto"/>
        <w:jc w:val="both"/>
        <w:rPr>
          <w:rFonts w:ascii="Arial" w:hAnsi="Arial" w:cs="Arial"/>
          <w:i/>
          <w:iCs/>
          <w:color w:val="000000"/>
          <w:sz w:val="24"/>
          <w:szCs w:val="24"/>
        </w:rPr>
      </w:pPr>
      <w:r w:rsidRPr="00822349">
        <w:rPr>
          <w:rFonts w:ascii="Arial" w:hAnsi="Arial" w:cs="Arial"/>
          <w:color w:val="000000"/>
          <w:sz w:val="24"/>
          <w:szCs w:val="24"/>
        </w:rPr>
        <w:t>Ecco ancora come l’Apostolo cresce in Cristo, chiedendo ad ogni discepolo di Gesù di cresce assieme a Lui: </w:t>
      </w:r>
      <w:r w:rsidRPr="00822349">
        <w:rPr>
          <w:rFonts w:ascii="Arial" w:hAnsi="Arial" w:cs="Arial"/>
          <w:i/>
          <w:iCs/>
          <w:color w:val="000000"/>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28F60B1E" w14:textId="77777777" w:rsidR="00822349" w:rsidRPr="00822349" w:rsidRDefault="00822349" w:rsidP="00822349">
      <w:pPr>
        <w:spacing w:after="120" w:line="240" w:lineRule="auto"/>
        <w:jc w:val="both"/>
        <w:rPr>
          <w:rFonts w:ascii="Calibri" w:hAnsi="Calibri" w:cs="Calibri"/>
          <w:color w:val="000000"/>
          <w:sz w:val="24"/>
          <w:szCs w:val="24"/>
        </w:rPr>
      </w:pPr>
      <w:r w:rsidRPr="00822349">
        <w:rPr>
          <w:rFonts w:ascii="Arial" w:hAnsi="Arial" w:cs="Arial"/>
          <w:color w:val="000000"/>
          <w:sz w:val="24"/>
          <w:szCs w:val="24"/>
        </w:rPr>
        <w:lastRenderedPageBreak/>
        <w:t>La Madre nostra celeste di aiuti a crescere di luce in luce, di fede in fede, di carità in carità, di speranza in speranza. Attrarremo molte cuori a Gesù Signore.</w:t>
      </w:r>
    </w:p>
    <w:p w14:paraId="02153E44" w14:textId="77777777" w:rsidR="00E01EB9" w:rsidRDefault="00E01EB9" w:rsidP="0013360B">
      <w:pPr>
        <w:pStyle w:val="Titolo2"/>
        <w:spacing w:line="276" w:lineRule="auto"/>
        <w:jc w:val="both"/>
        <w:rPr>
          <w:sz w:val="28"/>
          <w:szCs w:val="28"/>
        </w:rPr>
      </w:pPr>
      <w:bookmarkStart w:id="1095" w:name="_Toc531377308"/>
      <w:bookmarkStart w:id="1096" w:name="_Toc152227160"/>
      <w:r w:rsidRPr="00091416">
        <w:rPr>
          <w:sz w:val="28"/>
          <w:szCs w:val="28"/>
        </w:rPr>
        <w:t>23 Novembre</w:t>
      </w:r>
      <w:bookmarkEnd w:id="1095"/>
      <w:bookmarkEnd w:id="1096"/>
      <w:r w:rsidRPr="00091416">
        <w:rPr>
          <w:sz w:val="28"/>
          <w:szCs w:val="28"/>
        </w:rPr>
        <w:t xml:space="preserve"> </w:t>
      </w:r>
    </w:p>
    <w:p w14:paraId="04026B4F" w14:textId="77777777" w:rsidR="00822349" w:rsidRPr="00822349" w:rsidRDefault="00822349" w:rsidP="00822349">
      <w:pPr>
        <w:jc w:val="both"/>
        <w:rPr>
          <w:rFonts w:ascii="Segoe UI" w:hAnsi="Segoe UI" w:cs="Segoe UI"/>
          <w:sz w:val="24"/>
          <w:szCs w:val="24"/>
        </w:rPr>
      </w:pPr>
      <w:r w:rsidRPr="00822349">
        <w:rPr>
          <w:rFonts w:ascii="Segoe UI" w:hAnsi="Segoe UI" w:cs="Segoe UI"/>
          <w:sz w:val="24"/>
          <w:szCs w:val="24"/>
        </w:rPr>
        <w:t>La Madre della Redenzione interceda presso il Figlio e ci ottenga la grazia della perfetta e piena liberazione.</w:t>
      </w:r>
    </w:p>
    <w:p w14:paraId="6BDB5671" w14:textId="77777777" w:rsidR="00822349" w:rsidRPr="00822349" w:rsidRDefault="00822349" w:rsidP="00822349">
      <w:pPr>
        <w:pStyle w:val="Titolo2"/>
        <w:rPr>
          <w:rFonts w:ascii="Cambria" w:hAnsi="Cambria" w:cs="Times New Roman"/>
        </w:rPr>
      </w:pPr>
      <w:bookmarkStart w:id="1097" w:name="_Toc132812268"/>
      <w:bookmarkStart w:id="1098" w:name="_Toc152227161"/>
      <w:r w:rsidRPr="00822349">
        <w:t>Guàrdati bene da costoro!</w:t>
      </w:r>
      <w:bookmarkEnd w:id="1097"/>
      <w:bookmarkEnd w:id="1098"/>
    </w:p>
    <w:p w14:paraId="58902C58" w14:textId="77777777" w:rsidR="00822349" w:rsidRDefault="00822349" w:rsidP="00822349">
      <w:pPr>
        <w:spacing w:after="200" w:line="253" w:lineRule="atLeast"/>
        <w:jc w:val="both"/>
        <w:rPr>
          <w:rFonts w:ascii="Arial" w:eastAsia="Times New Roman" w:hAnsi="Arial" w:cs="Arial"/>
          <w:i/>
          <w:iCs/>
          <w:color w:val="000000"/>
          <w:sz w:val="24"/>
          <w:szCs w:val="24"/>
          <w:lang w:eastAsia="ja-JP"/>
        </w:rPr>
      </w:pPr>
      <w:r w:rsidRPr="00822349">
        <w:rPr>
          <w:rFonts w:ascii="Arial" w:eastAsia="Times New Roman" w:hAnsi="Arial" w:cs="Arial"/>
          <w:color w:val="000000"/>
          <w:sz w:val="24"/>
          <w:szCs w:val="24"/>
          <w:lang w:eastAsia="ja-JP"/>
        </w:rPr>
        <w:t>Lo Spirito Santo per bocca dell’Apostolo Paolo rivela che vi è il mondo delle tenebre e il mondo della luce e chiede a Timoteo di guardarsi dall’essere lui, Vescovo della Chiesa di Dio, attratto dai pensieri e dalle opere di questo mondo. Lui dinanzi ad ogni uomo deve sempre rispondere con il purissimo Vangelo di Cristo Gesù, nel sommo rispetto della sana dottrina. Ecco come lo Spirito Santo dipinge questo mondo di tenebra sia nella Prima Lettera a Timoteo e sia in quella scritta ai Romani: “</w:t>
      </w:r>
      <w:r w:rsidRPr="00822349">
        <w:rPr>
          <w:rFonts w:ascii="Arial" w:eastAsia="Times New Roman" w:hAnsi="Arial" w:cs="Arial"/>
          <w:i/>
          <w:iCs/>
          <w:color w:val="000000"/>
          <w:sz w:val="24"/>
          <w:szCs w:val="24"/>
          <w:lang w:eastAsia="ja-JP"/>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2E020DE7" w14:textId="77777777" w:rsidR="00822349" w:rsidRDefault="00822349" w:rsidP="00822349">
      <w:pPr>
        <w:spacing w:after="200" w:line="253" w:lineRule="atLeast"/>
        <w:jc w:val="both"/>
        <w:rPr>
          <w:rFonts w:ascii="Arial" w:eastAsia="Times New Roman" w:hAnsi="Arial" w:cs="Arial"/>
          <w:color w:val="000000"/>
          <w:sz w:val="24"/>
          <w:szCs w:val="24"/>
          <w:lang w:eastAsia="ja-JP"/>
        </w:rPr>
      </w:pPr>
      <w:r w:rsidRPr="00822349">
        <w:rPr>
          <w:rFonts w:ascii="Arial" w:eastAsia="Times New Roman" w:hAnsi="Arial" w:cs="Arial"/>
          <w:i/>
          <w:iCs/>
          <w:color w:val="000000"/>
          <w:sz w:val="24"/>
          <w:szCs w:val="24"/>
          <w:lang w:eastAsia="ja-JP"/>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Pr>
          <w:rFonts w:ascii="Arial" w:eastAsia="Times New Roman" w:hAnsi="Arial" w:cs="Arial"/>
          <w:i/>
          <w:iCs/>
          <w:color w:val="000000"/>
          <w:sz w:val="24"/>
          <w:szCs w:val="24"/>
          <w:lang w:eastAsia="ja-JP"/>
        </w:rPr>
        <w:t>”</w:t>
      </w:r>
      <w:r w:rsidRPr="00822349">
        <w:rPr>
          <w:rFonts w:ascii="Arial" w:eastAsia="Times New Roman" w:hAnsi="Arial" w:cs="Arial"/>
          <w:i/>
          <w:iCs/>
          <w:color w:val="000000"/>
          <w:sz w:val="24"/>
          <w:szCs w:val="24"/>
          <w:lang w:eastAsia="ja-JP"/>
        </w:rPr>
        <w:t xml:space="preserve"> (Rm 1,18-32)</w:t>
      </w:r>
      <w:r w:rsidRPr="00822349">
        <w:rPr>
          <w:rFonts w:ascii="Arial" w:eastAsia="Times New Roman" w:hAnsi="Arial" w:cs="Arial"/>
          <w:color w:val="000000"/>
          <w:sz w:val="24"/>
          <w:szCs w:val="24"/>
          <w:lang w:eastAsia="ja-JP"/>
        </w:rPr>
        <w:t xml:space="preserve">. </w:t>
      </w:r>
    </w:p>
    <w:p w14:paraId="1FDC19E8" w14:textId="77777777" w:rsidR="00822349" w:rsidRDefault="00822349" w:rsidP="00822349">
      <w:pPr>
        <w:spacing w:after="200" w:line="253" w:lineRule="atLeast"/>
        <w:jc w:val="both"/>
        <w:rPr>
          <w:rFonts w:ascii="Arial" w:eastAsia="Times New Roman" w:hAnsi="Arial" w:cs="Arial"/>
          <w:color w:val="000000"/>
          <w:sz w:val="24"/>
          <w:szCs w:val="24"/>
          <w:lang w:eastAsia="ja-JP"/>
        </w:rPr>
      </w:pPr>
      <w:r w:rsidRPr="00822349">
        <w:rPr>
          <w:rFonts w:ascii="Arial" w:eastAsia="Times New Roman" w:hAnsi="Arial" w:cs="Arial"/>
          <w:color w:val="000000"/>
          <w:sz w:val="24"/>
          <w:szCs w:val="24"/>
          <w:lang w:eastAsia="ja-JP"/>
        </w:rPr>
        <w:t>In questa seconda Lettera ecco da chi Timoteo si dovrà guardare: “</w:t>
      </w:r>
      <w:r w:rsidRPr="00822349">
        <w:rPr>
          <w:rFonts w:ascii="Arial" w:eastAsia="Times New Roman" w:hAnsi="Arial" w:cs="Arial"/>
          <w:i/>
          <w:iCs/>
          <w:color w:val="000000"/>
          <w:sz w:val="24"/>
          <w:szCs w:val="24"/>
          <w:lang w:eastAsia="ja-JP"/>
        </w:rPr>
        <w:t>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w:t>
      </w:r>
      <w:r w:rsidRPr="00822349">
        <w:rPr>
          <w:rFonts w:ascii="Arial" w:eastAsia="Times New Roman" w:hAnsi="Arial" w:cs="Arial"/>
          <w:color w:val="000000"/>
          <w:sz w:val="24"/>
          <w:szCs w:val="24"/>
          <w:lang w:eastAsia="ja-JP"/>
        </w:rPr>
        <w:t> </w:t>
      </w:r>
    </w:p>
    <w:p w14:paraId="59DA9B97" w14:textId="77777777" w:rsidR="00822349" w:rsidRPr="00822349" w:rsidRDefault="00822349" w:rsidP="00822349">
      <w:pPr>
        <w:spacing w:after="200" w:line="253" w:lineRule="atLeast"/>
        <w:jc w:val="both"/>
        <w:rPr>
          <w:rFonts w:ascii="Calibri" w:eastAsia="Times New Roman" w:hAnsi="Calibri" w:cs="Calibri"/>
          <w:color w:val="000000"/>
          <w:sz w:val="21"/>
          <w:szCs w:val="21"/>
          <w:lang w:eastAsia="ja-JP"/>
        </w:rPr>
      </w:pPr>
      <w:r w:rsidRPr="00822349">
        <w:rPr>
          <w:rFonts w:ascii="Arial" w:eastAsia="Times New Roman" w:hAnsi="Arial" w:cs="Arial"/>
          <w:color w:val="000000"/>
          <w:sz w:val="24"/>
          <w:szCs w:val="24"/>
          <w:lang w:eastAsia="ja-JP"/>
        </w:rPr>
        <w:lastRenderedPageBreak/>
        <w:t>Come si guarderà Timoteo? Rimanendo sempre ancorato alla Parola del Vangelo, letta nello Spirito Santo e nello Spirito Santo compresa. Se Timoteo anche in un solo istante si separerà dallo Spirito del Signore, questo mondo dal pensiero diabolico, satanico, infernale lo conquisterà o in poco o in molto e lui si trasformerà in un infedele amministratore della purissima verità e grazia del suo Maestro, il Crocifisso per non aver voluto abbracciare il pensiero di questo mondo, respingendolo con ogni luce di Parola del Padre suo, sempre annunciata in pienezza di sapienza e di dottrina, nello Spirito Santo.</w:t>
      </w:r>
    </w:p>
    <w:p w14:paraId="328FE68B" w14:textId="77777777" w:rsidR="00822349" w:rsidRPr="00822349" w:rsidRDefault="00822349" w:rsidP="00822349">
      <w:pPr>
        <w:spacing w:after="200" w:line="253" w:lineRule="atLeast"/>
        <w:jc w:val="both"/>
        <w:rPr>
          <w:rFonts w:ascii="Calibri" w:eastAsia="Times New Roman" w:hAnsi="Calibri" w:cs="Calibri"/>
          <w:color w:val="000000"/>
          <w:sz w:val="21"/>
          <w:szCs w:val="21"/>
          <w:lang w:eastAsia="ja-JP"/>
        </w:rPr>
      </w:pPr>
      <w:r w:rsidRPr="00822349">
        <w:rPr>
          <w:rFonts w:ascii="Arial" w:eastAsia="Times New Roman" w:hAnsi="Arial" w:cs="Arial"/>
          <w:i/>
          <w:iCs/>
          <w:color w:val="000000"/>
          <w:sz w:val="24"/>
          <w:szCs w:val="24"/>
          <w:lang w:eastAsia="ja-JP"/>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 1-9). </w:t>
      </w:r>
    </w:p>
    <w:p w14:paraId="558C318B" w14:textId="77777777" w:rsidR="00740B87" w:rsidRDefault="00822349" w:rsidP="00740B87">
      <w:pPr>
        <w:spacing w:after="200" w:line="253" w:lineRule="atLeast"/>
        <w:jc w:val="both"/>
        <w:rPr>
          <w:rFonts w:ascii="Arial" w:eastAsia="Times New Roman" w:hAnsi="Arial" w:cs="Arial"/>
          <w:color w:val="000000"/>
          <w:sz w:val="24"/>
          <w:szCs w:val="24"/>
          <w:lang w:eastAsia="ja-JP"/>
        </w:rPr>
      </w:pPr>
      <w:r w:rsidRPr="00822349">
        <w:rPr>
          <w:rFonts w:ascii="Arial" w:eastAsia="Times New Roman" w:hAnsi="Arial" w:cs="Arial"/>
          <w:color w:val="000000"/>
          <w:sz w:val="24"/>
          <w:szCs w:val="24"/>
          <w:lang w:eastAsia="ja-JP"/>
        </w:rPr>
        <w:t>Oggi dobbiamo confessare che questo mondo di tenebra si sta inabissando in una oscurità sempre più fitta e sempre più distruttrice di ogni divina verità, verità sia creata nella natura dell’uomo e sia rivelata e insegnata dallo Spirito Santo. Dobbiamo altresì confessare che moltissimi discepoli di Gesù hanno disatteso questo ordine che lo Spirito Santo ha dato a Timoteo: </w:t>
      </w:r>
      <w:r w:rsidRPr="00822349">
        <w:rPr>
          <w:rFonts w:ascii="Arial" w:eastAsia="Times New Roman" w:hAnsi="Arial" w:cs="Arial"/>
          <w:i/>
          <w:iCs/>
          <w:color w:val="000000"/>
          <w:sz w:val="24"/>
          <w:szCs w:val="24"/>
          <w:lang w:eastAsia="ja-JP"/>
        </w:rPr>
        <w:t>“Guàrdati bene da costoro”</w:t>
      </w:r>
      <w:r w:rsidRPr="00822349">
        <w:rPr>
          <w:rFonts w:ascii="Arial" w:eastAsia="Times New Roman" w:hAnsi="Arial" w:cs="Arial"/>
          <w:color w:val="000000"/>
          <w:sz w:val="24"/>
          <w:szCs w:val="24"/>
          <w:lang w:eastAsia="ja-JP"/>
        </w:rPr>
        <w:t xml:space="preserve">. Sono ormai moltissimi i cristiani che conquistati da questo mondo di oscurità e di fittissima nebbia spirituale, lavorano per includere questo mondo nella Chiesa, tanto grande è il fascino con il quale esso li ha sedotti, conquistati, imprigionati, legati ad esso con pesanti catene di bronzo. </w:t>
      </w:r>
    </w:p>
    <w:p w14:paraId="7E559389" w14:textId="77777777" w:rsidR="00822349" w:rsidRPr="00822349" w:rsidRDefault="00822349" w:rsidP="00740B87">
      <w:pPr>
        <w:spacing w:after="200" w:line="253" w:lineRule="atLeast"/>
        <w:jc w:val="both"/>
        <w:rPr>
          <w:rFonts w:ascii="Arial" w:eastAsia="Times New Roman" w:hAnsi="Arial" w:cs="Arial"/>
          <w:color w:val="000000"/>
          <w:sz w:val="24"/>
          <w:szCs w:val="24"/>
          <w:lang w:eastAsia="ja-JP"/>
        </w:rPr>
      </w:pPr>
      <w:r w:rsidRPr="00822349">
        <w:rPr>
          <w:rFonts w:ascii="Arial" w:eastAsia="Times New Roman" w:hAnsi="Arial" w:cs="Arial"/>
          <w:color w:val="000000"/>
          <w:sz w:val="24"/>
          <w:szCs w:val="24"/>
          <w:lang w:eastAsia="ja-JP"/>
        </w:rPr>
        <w:t>Se il Padre celeste non scende in questo sepolcro di tenebra e di universale immoralità e amoral</w:t>
      </w:r>
      <w:r w:rsidR="00276CC3">
        <w:rPr>
          <w:rFonts w:ascii="Arial" w:eastAsia="Times New Roman" w:hAnsi="Arial" w:cs="Arial"/>
          <w:color w:val="000000"/>
          <w:sz w:val="24"/>
          <w:szCs w:val="24"/>
          <w:lang w:eastAsia="ja-JP"/>
        </w:rPr>
        <w:t>ità e libera</w:t>
      </w:r>
      <w:r w:rsidRPr="00822349">
        <w:rPr>
          <w:rFonts w:ascii="Arial" w:eastAsia="Times New Roman" w:hAnsi="Arial" w:cs="Arial"/>
          <w:color w:val="000000"/>
          <w:sz w:val="24"/>
          <w:szCs w:val="24"/>
          <w:lang w:eastAsia="ja-JP"/>
        </w:rPr>
        <w:t xml:space="preserve"> la Chiesa da questo fascino di peccato così come è sceso nel sepolcro del Figlio suo per liberarlo dalla schiavitù della morte, per moltissimi discepoli di Gesù non ci sarà mai più luce vera. Ci sarà solo quella falsa luce di tenebra con la quale sono abbagliati e condott</w:t>
      </w:r>
      <w:r w:rsidR="00740B87">
        <w:rPr>
          <w:rFonts w:ascii="Arial" w:eastAsia="Times New Roman" w:hAnsi="Arial" w:cs="Arial"/>
          <w:color w:val="000000"/>
          <w:sz w:val="24"/>
          <w:szCs w:val="24"/>
          <w:lang w:eastAsia="ja-JP"/>
        </w:rPr>
        <w:t>i</w:t>
      </w:r>
      <w:r w:rsidRPr="00822349">
        <w:rPr>
          <w:rFonts w:ascii="Arial" w:eastAsia="Times New Roman" w:hAnsi="Arial" w:cs="Arial"/>
          <w:color w:val="000000"/>
          <w:sz w:val="24"/>
          <w:szCs w:val="24"/>
          <w:lang w:eastAsia="ja-JP"/>
        </w:rPr>
        <w:t xml:space="preserve"> nella morte spirituale. Il momento presente è assai pesante per la Chiesa. O i suoi figli trovano la forza nello Spirito Santo per opporsi e resistere a questo mondo di tenebre, o altrimenti per moltissimi si chiuderanno per sempre le porte della luce eterna. Anziché essere loro ad evangelizzare il mondo, sarà il mondo che trionferà nella sua “evangelizzazione” di peccato e di morte. </w:t>
      </w:r>
    </w:p>
    <w:p w14:paraId="3409DA25" w14:textId="77777777" w:rsidR="00822349" w:rsidRPr="00822349" w:rsidRDefault="00822349" w:rsidP="00822349">
      <w:pPr>
        <w:spacing w:after="200" w:line="253" w:lineRule="atLeast"/>
        <w:jc w:val="both"/>
        <w:rPr>
          <w:rFonts w:ascii="Calibri" w:eastAsia="Times New Roman" w:hAnsi="Calibri" w:cs="Calibri"/>
          <w:color w:val="000000"/>
          <w:sz w:val="21"/>
          <w:szCs w:val="21"/>
          <w:lang w:eastAsia="ja-JP"/>
        </w:rPr>
      </w:pPr>
      <w:r w:rsidRPr="00822349">
        <w:rPr>
          <w:rFonts w:ascii="Arial" w:eastAsia="Times New Roman" w:hAnsi="Arial" w:cs="Arial"/>
          <w:color w:val="000000"/>
          <w:sz w:val="24"/>
          <w:szCs w:val="24"/>
          <w:lang w:eastAsia="ja-JP"/>
        </w:rPr>
        <w:t>La Madre della Redenzione interceda presso il Figlio e ci ottenga la grazia della perfetta e piena liberazione.</w:t>
      </w:r>
    </w:p>
    <w:p w14:paraId="79027C27" w14:textId="77777777" w:rsidR="00822349" w:rsidRDefault="00822349" w:rsidP="00822349">
      <w:pPr>
        <w:rPr>
          <w:lang w:eastAsia="ja-JP"/>
        </w:rPr>
      </w:pPr>
    </w:p>
    <w:p w14:paraId="6F61E5A4" w14:textId="77777777" w:rsidR="00822349" w:rsidRDefault="00822349" w:rsidP="00822349">
      <w:pPr>
        <w:pStyle w:val="Titolo2"/>
      </w:pPr>
      <w:bookmarkStart w:id="1099" w:name="_Toc152227162"/>
      <w:r>
        <w:t>IL LORO CUORE ERA INDURITO</w:t>
      </w:r>
      <w:bookmarkEnd w:id="1099"/>
    </w:p>
    <w:p w14:paraId="19B3BFFD" w14:textId="77777777" w:rsidR="00A412BE" w:rsidRDefault="00822349" w:rsidP="00822349">
      <w:pPr>
        <w:spacing w:after="120" w:line="240" w:lineRule="auto"/>
        <w:jc w:val="both"/>
        <w:rPr>
          <w:rFonts w:asciiTheme="minorBidi" w:hAnsiTheme="minorBidi"/>
          <w:color w:val="000000"/>
          <w:sz w:val="24"/>
          <w:szCs w:val="24"/>
        </w:rPr>
      </w:pPr>
      <w:r w:rsidRPr="00822349">
        <w:rPr>
          <w:rFonts w:asciiTheme="minorBidi" w:hAnsiTheme="minorBidi"/>
          <w:color w:val="000000"/>
          <w:sz w:val="24"/>
          <w:szCs w:val="24"/>
        </w:rPr>
        <w:t>I discepoli per ben due volte vedendo Gesù pensano di vedere un fantasma. La prima volta vedendolo camminare sulle acque nella notte. La seconda volta quando è entrato a porte chiuse nel Cenacolo la sera della sua gloriosa risurrezione. L’Evangelista Matteo nel raccontare quanto è avvenuto nella notte in mezzo al mare, aggiunge la richiesta di Simon Pietro di poter anche lui camminare sulle acque: </w:t>
      </w:r>
      <w:r w:rsidRPr="00822349">
        <w:rPr>
          <w:rFonts w:asciiTheme="minorBidi" w:hAnsiTheme="minorBidi"/>
          <w:i/>
          <w:iCs/>
          <w:color w:val="000000"/>
          <w:sz w:val="24"/>
          <w:szCs w:val="24"/>
        </w:rPr>
        <w:t xml:space="preserve">“Subito dopo costrinse i discepoli a salire sulla barca e a precederlo sull’altra riva, finché non avesse congedato la folla. Congedata </w:t>
      </w:r>
      <w:r w:rsidRPr="00822349">
        <w:rPr>
          <w:rFonts w:asciiTheme="minorBidi" w:hAnsiTheme="minorBidi"/>
          <w:i/>
          <w:iCs/>
          <w:color w:val="000000"/>
          <w:sz w:val="24"/>
          <w:szCs w:val="24"/>
        </w:rPr>
        <w:lastRenderedPageBreak/>
        <w:t>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w:t>
      </w:r>
      <w:r w:rsidR="00A412BE">
        <w:rPr>
          <w:rFonts w:asciiTheme="minorBidi" w:hAnsiTheme="minorBidi"/>
          <w:i/>
          <w:iCs/>
          <w:color w:val="000000"/>
          <w:sz w:val="24"/>
          <w:szCs w:val="24"/>
        </w:rPr>
        <w:t>”</w:t>
      </w:r>
      <w:r w:rsidRPr="00822349">
        <w:rPr>
          <w:rFonts w:asciiTheme="minorBidi" w:hAnsiTheme="minorBidi"/>
          <w:i/>
          <w:iCs/>
          <w:color w:val="000000"/>
          <w:sz w:val="24"/>
          <w:szCs w:val="24"/>
        </w:rPr>
        <w:t xml:space="preserve"> (Mt 14,22-33)</w:t>
      </w:r>
      <w:r w:rsidRPr="00822349">
        <w:rPr>
          <w:rFonts w:asciiTheme="minorBidi" w:hAnsiTheme="minorBidi"/>
          <w:color w:val="000000"/>
          <w:sz w:val="24"/>
          <w:szCs w:val="24"/>
        </w:rPr>
        <w:t xml:space="preserve">. </w:t>
      </w:r>
    </w:p>
    <w:p w14:paraId="1FD906AF" w14:textId="77777777" w:rsidR="00A412BE" w:rsidRDefault="00822349" w:rsidP="00822349">
      <w:pPr>
        <w:spacing w:after="120" w:line="240" w:lineRule="auto"/>
        <w:jc w:val="both"/>
        <w:rPr>
          <w:rFonts w:asciiTheme="minorBidi" w:hAnsiTheme="minorBidi"/>
          <w:color w:val="000000"/>
          <w:sz w:val="24"/>
          <w:szCs w:val="24"/>
        </w:rPr>
      </w:pPr>
      <w:r w:rsidRPr="00822349">
        <w:rPr>
          <w:rFonts w:asciiTheme="minorBidi" w:hAnsiTheme="minorBidi"/>
          <w:color w:val="000000"/>
          <w:sz w:val="24"/>
          <w:szCs w:val="24"/>
        </w:rPr>
        <w:t>Nel Vangelo secondo Matteo troviamo la confessione finale dei discepoli: </w:t>
      </w:r>
      <w:r w:rsidRPr="00822349">
        <w:rPr>
          <w:rFonts w:asciiTheme="minorBidi" w:hAnsiTheme="minorBidi"/>
          <w:i/>
          <w:iCs/>
          <w:color w:val="000000"/>
          <w:sz w:val="24"/>
          <w:szCs w:val="24"/>
        </w:rPr>
        <w:t>“Davvero tu sei Figlio di Dio!”.</w:t>
      </w:r>
      <w:r w:rsidRPr="00822349">
        <w:rPr>
          <w:rFonts w:asciiTheme="minorBidi" w:hAnsiTheme="minorBidi"/>
          <w:color w:val="000000"/>
          <w:sz w:val="24"/>
          <w:szCs w:val="24"/>
        </w:rPr>
        <w:t> In Marco questa confessione viene omessa. La pericope si chiude rivelando che il cuore dei discepoli era ancora indurito. L’Evangelista Giovanni racconta l’evento ma in una maniera assai scarna: </w:t>
      </w:r>
      <w:r w:rsidRPr="00822349">
        <w:rPr>
          <w:rFonts w:asciiTheme="minorBidi" w:hAnsiTheme="minorBidi"/>
          <w:i/>
          <w:iCs/>
          <w:color w:val="000000"/>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6,16-21)</w:t>
      </w:r>
      <w:r w:rsidRPr="00822349">
        <w:rPr>
          <w:rFonts w:asciiTheme="minorBidi" w:hAnsiTheme="minorBidi"/>
          <w:color w:val="000000"/>
          <w:sz w:val="24"/>
          <w:szCs w:val="24"/>
        </w:rPr>
        <w:t xml:space="preserve">. </w:t>
      </w:r>
    </w:p>
    <w:p w14:paraId="63E21CC5" w14:textId="77777777" w:rsidR="00822349" w:rsidRPr="00822349" w:rsidRDefault="00822349" w:rsidP="00822349">
      <w:pPr>
        <w:spacing w:after="120" w:line="240" w:lineRule="auto"/>
        <w:jc w:val="both"/>
        <w:rPr>
          <w:rFonts w:asciiTheme="minorBidi" w:hAnsiTheme="minorBidi"/>
          <w:color w:val="000000"/>
          <w:sz w:val="24"/>
          <w:szCs w:val="24"/>
        </w:rPr>
      </w:pPr>
      <w:r w:rsidRPr="00822349">
        <w:rPr>
          <w:rFonts w:asciiTheme="minorBidi" w:hAnsiTheme="minorBidi"/>
          <w:color w:val="000000"/>
          <w:sz w:val="24"/>
          <w:szCs w:val="24"/>
        </w:rPr>
        <w:t>Ecco invece cosa accade nel Cenacolo la sera della gloriosa risurrezione di Gesù Signore: </w:t>
      </w:r>
      <w:r w:rsidRPr="00822349">
        <w:rPr>
          <w:rFonts w:asciiTheme="minorBidi" w:hAnsiTheme="minorBidi"/>
          <w:i/>
          <w:iCs/>
          <w:color w:val="000000"/>
          <w:sz w:val="24"/>
          <w:szCs w:val="24"/>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(Lc 24,36-42)</w:t>
      </w:r>
      <w:r w:rsidRPr="00822349">
        <w:rPr>
          <w:rFonts w:asciiTheme="minorBidi" w:hAnsiTheme="minorBidi"/>
          <w:color w:val="000000"/>
          <w:sz w:val="24"/>
          <w:szCs w:val="24"/>
        </w:rPr>
        <w:t>. Gesù rassicura. È Lui, non un fantasma.</w:t>
      </w:r>
    </w:p>
    <w:p w14:paraId="7476B06B" w14:textId="77777777" w:rsidR="00A412BE" w:rsidRDefault="00822349" w:rsidP="00822349">
      <w:pPr>
        <w:spacing w:after="120" w:line="240" w:lineRule="auto"/>
        <w:jc w:val="both"/>
        <w:rPr>
          <w:rFonts w:asciiTheme="minorBidi" w:hAnsiTheme="minorBidi"/>
          <w:color w:val="000000"/>
          <w:sz w:val="24"/>
          <w:szCs w:val="24"/>
        </w:rPr>
      </w:pPr>
      <w:r w:rsidRPr="00822349">
        <w:rPr>
          <w:rFonts w:asciiTheme="minorBidi" w:hAnsiTheme="minorBidi"/>
          <w:color w:val="000000"/>
          <w:sz w:val="24"/>
          <w:szCs w:val="24"/>
        </w:rPr>
        <w:t xml:space="preserve">Sia nel Vangelo secondo Matteo e sia in quello di Marco viene riferito che Gesù costringe i suoi a salire sulla barca e a precederlo sull’altra riva. Perché questa costrizione? Le ragioni sono da trovare nella sapienza divina. Gesù deve ritirarsi solo sul monte a pregare. Nella missione tutto deve essere dalla volontà del Padre. Al Padre tutto si deve chiedere. Camminando sulle acque Lui dovrà manifestare la sua identità con Dio, il solo che passeggia sulle acque e negli abissi del mare. Deve anche provare la fede dei suoi discepoli, aiutandola a divenire fede colma di verità nella sua Persona. </w:t>
      </w:r>
    </w:p>
    <w:p w14:paraId="085AE692" w14:textId="77777777" w:rsidR="00A412BE" w:rsidRDefault="00822349" w:rsidP="00822349">
      <w:pPr>
        <w:spacing w:after="120" w:line="240" w:lineRule="auto"/>
        <w:jc w:val="both"/>
        <w:rPr>
          <w:rFonts w:asciiTheme="minorBidi" w:hAnsiTheme="minorBidi"/>
          <w:color w:val="000000"/>
          <w:sz w:val="24"/>
          <w:szCs w:val="24"/>
        </w:rPr>
      </w:pPr>
      <w:r w:rsidRPr="00822349">
        <w:rPr>
          <w:rFonts w:asciiTheme="minorBidi" w:hAnsiTheme="minorBidi"/>
          <w:color w:val="000000"/>
          <w:sz w:val="24"/>
          <w:szCs w:val="24"/>
        </w:rPr>
        <w:t xml:space="preserve">La fede sulla verità della Persona di Cristo è il principio e il fondamento di tutto. Se questa fede si smarrisce o si perde, è la missione di Gesù che si perde. Infatti oggi, tempo in cui si è persa la purissima verità sulla Persona di Cristo Gesù, si è persa anche la fede nella verità della sua missione di salvezza verso ogni uomo. Se però si perde la purissima fede sulla missione di Cristo Gesù, anche la fede nella verità e nella missione della Chiesa si perde. In verità oggi si è persa la verità sul mistero e sulla missione della Chiesa proprio perché si è persa la verità sulla Persona e sulla missione di Gesù Signore. </w:t>
      </w:r>
    </w:p>
    <w:p w14:paraId="224C1F85" w14:textId="77777777" w:rsidR="00822349" w:rsidRPr="00822349" w:rsidRDefault="00822349" w:rsidP="00822349">
      <w:pPr>
        <w:spacing w:after="120" w:line="240" w:lineRule="auto"/>
        <w:jc w:val="both"/>
        <w:rPr>
          <w:rFonts w:asciiTheme="minorBidi" w:hAnsiTheme="minorBidi"/>
          <w:color w:val="000000"/>
          <w:sz w:val="24"/>
          <w:szCs w:val="24"/>
        </w:rPr>
      </w:pPr>
      <w:r w:rsidRPr="00822349">
        <w:rPr>
          <w:rFonts w:asciiTheme="minorBidi" w:hAnsiTheme="minorBidi"/>
          <w:color w:val="000000"/>
          <w:sz w:val="24"/>
          <w:szCs w:val="24"/>
        </w:rPr>
        <w:t xml:space="preserve">Tutte le teorie oggi di fondare una Chiesa dal basso anziché fondata sulla divina gerarchia – Padre, Cristo Gesù, nello Spirito Santo; Cristo Gesù, Apostoli, nello Spirito Santo; Apostoli, presbiteri, diaconi, fedeli laici nello Spirito Santo – trovano il loro principio di falsità sulla perdita della divina gerarchia. Se si priva la Chiesa della divina gerarchia, essa sarà </w:t>
      </w:r>
      <w:r w:rsidRPr="00822349">
        <w:rPr>
          <w:rFonts w:asciiTheme="minorBidi" w:hAnsiTheme="minorBidi"/>
          <w:color w:val="000000"/>
          <w:sz w:val="24"/>
          <w:szCs w:val="24"/>
        </w:rPr>
        <w:lastRenderedPageBreak/>
        <w:t>trasformata </w:t>
      </w:r>
      <w:r w:rsidR="00A412BE">
        <w:rPr>
          <w:rStyle w:val="spelle"/>
          <w:rFonts w:asciiTheme="minorBidi" w:hAnsiTheme="minorBidi"/>
          <w:sz w:val="24"/>
          <w:szCs w:val="24"/>
        </w:rPr>
        <w:t>i</w:t>
      </w:r>
      <w:r w:rsidRPr="00822349">
        <w:rPr>
          <w:rStyle w:val="spelle"/>
          <w:rFonts w:asciiTheme="minorBidi" w:hAnsiTheme="minorBidi"/>
          <w:sz w:val="24"/>
          <w:szCs w:val="24"/>
        </w:rPr>
        <w:t>n</w:t>
      </w:r>
      <w:r w:rsidRPr="00822349">
        <w:rPr>
          <w:rFonts w:asciiTheme="minorBidi" w:hAnsiTheme="minorBidi"/>
          <w:color w:val="000000"/>
          <w:sz w:val="24"/>
          <w:szCs w:val="24"/>
        </w:rPr>
        <w:t> una sinagoga di Satana, nella quale lui può sguazzare a suo piacimento. Mancherà sempre la divina verità alla quale ognuno è obbligato ad obbedire.</w:t>
      </w:r>
    </w:p>
    <w:p w14:paraId="5D61F8CC" w14:textId="77777777" w:rsidR="00822349" w:rsidRPr="00822349" w:rsidRDefault="00822349" w:rsidP="00822349">
      <w:pPr>
        <w:spacing w:after="120" w:line="240" w:lineRule="auto"/>
        <w:jc w:val="both"/>
        <w:rPr>
          <w:rFonts w:asciiTheme="minorBidi" w:hAnsiTheme="minorBidi"/>
          <w:color w:val="000000"/>
          <w:sz w:val="24"/>
          <w:szCs w:val="24"/>
        </w:rPr>
      </w:pPr>
      <w:r w:rsidRPr="00822349">
        <w:rPr>
          <w:rFonts w:asciiTheme="minorBidi" w:hAnsiTheme="minorBidi"/>
          <w:i/>
          <w:iCs/>
          <w:color w:val="000000"/>
          <w:sz w:val="24"/>
          <w:szCs w:val="24"/>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w:t>
      </w:r>
      <w:bookmarkStart w:id="1100" w:name="_Hlk132549480"/>
      <w:r w:rsidRPr="00822349">
        <w:rPr>
          <w:rFonts w:asciiTheme="minorBidi" w:hAnsiTheme="minorBidi"/>
          <w:i/>
          <w:iCs/>
          <w:color w:val="000000"/>
          <w:sz w:val="24"/>
          <w:szCs w:val="24"/>
        </w:rPr>
        <w:t> il loro cuore era indurito</w:t>
      </w:r>
      <w:bookmarkEnd w:id="1100"/>
      <w:r w:rsidRPr="00822349">
        <w:rPr>
          <w:rFonts w:asciiTheme="minorBidi" w:hAnsiTheme="minorBidi"/>
          <w:i/>
          <w:iCs/>
          <w:color w:val="000000"/>
          <w:sz w:val="24"/>
          <w:szCs w:val="24"/>
        </w:rPr>
        <w:t>. (Mc 6,45-52).</w:t>
      </w:r>
    </w:p>
    <w:p w14:paraId="12928EE4" w14:textId="77777777" w:rsidR="00822349" w:rsidRPr="00822349" w:rsidRDefault="00822349" w:rsidP="00822349">
      <w:pPr>
        <w:spacing w:after="120" w:line="240" w:lineRule="auto"/>
        <w:jc w:val="both"/>
        <w:rPr>
          <w:rFonts w:asciiTheme="minorBidi" w:hAnsiTheme="minorBidi"/>
          <w:color w:val="000000"/>
          <w:sz w:val="24"/>
          <w:szCs w:val="24"/>
        </w:rPr>
      </w:pPr>
      <w:r w:rsidRPr="00822349">
        <w:rPr>
          <w:rFonts w:asciiTheme="minorBidi" w:hAnsiTheme="minorBidi"/>
          <w:color w:val="000000"/>
          <w:sz w:val="24"/>
          <w:szCs w:val="24"/>
        </w:rPr>
        <w:t xml:space="preserve">Oggi la Chiesa di Cristo Gesù è nel mare in una tempesta mai vista dai giorni della sua nascita. Cristo Gesù è stato privato della sua purissima verità, purissima verità sulla sua Persona e purissima verità sulla sua missione. La Chiesa sta riempendo la sua barca di ogni acqua di false dottrine, false teorie, falsi pensieri, false missioni. Non ci sono falsità di cui questa barca non si stia riempendo quasi fino ad affondare. Se Gesù non viene e non si manifesta come si è manifestato ai suoi discepoli in questa notte, nella quale il mare era solamente agitato, per la Chiesa vi saranno giorni veramente difficili. Molti suoi figli perderanno la fede e si consegneranno a Satana e alle sue legioni di angeli. </w:t>
      </w:r>
    </w:p>
    <w:p w14:paraId="1B808012" w14:textId="77777777" w:rsidR="00822349" w:rsidRPr="00822349" w:rsidRDefault="00822349" w:rsidP="00822349">
      <w:pPr>
        <w:spacing w:after="120" w:line="240" w:lineRule="auto"/>
        <w:jc w:val="both"/>
        <w:rPr>
          <w:rFonts w:asciiTheme="minorBidi" w:hAnsiTheme="minorBidi"/>
          <w:color w:val="000000"/>
          <w:sz w:val="24"/>
          <w:szCs w:val="24"/>
        </w:rPr>
      </w:pPr>
      <w:r w:rsidRPr="00822349">
        <w:rPr>
          <w:rFonts w:asciiTheme="minorBidi" w:hAnsiTheme="minorBidi"/>
          <w:color w:val="000000"/>
          <w:sz w:val="24"/>
          <w:szCs w:val="24"/>
        </w:rPr>
        <w:t>La Madre di Dio interceda per noi. Vogliamo che la Chiesa del Figlio suo rimanga nella sua purissima verità.</w:t>
      </w:r>
    </w:p>
    <w:p w14:paraId="2BBDF1B5" w14:textId="77777777" w:rsidR="00E01EB9" w:rsidRDefault="00E01EB9" w:rsidP="0013360B">
      <w:pPr>
        <w:pStyle w:val="Titolo2"/>
        <w:spacing w:line="276" w:lineRule="auto"/>
        <w:jc w:val="both"/>
        <w:rPr>
          <w:sz w:val="28"/>
          <w:szCs w:val="28"/>
        </w:rPr>
      </w:pPr>
      <w:bookmarkStart w:id="1101" w:name="_Toc531377310"/>
      <w:bookmarkStart w:id="1102" w:name="_Toc152227163"/>
      <w:r w:rsidRPr="00091416">
        <w:rPr>
          <w:sz w:val="28"/>
          <w:szCs w:val="28"/>
        </w:rPr>
        <w:t>24 Novembre</w:t>
      </w:r>
      <w:bookmarkEnd w:id="1101"/>
      <w:bookmarkEnd w:id="1102"/>
      <w:r w:rsidRPr="00091416">
        <w:rPr>
          <w:sz w:val="28"/>
          <w:szCs w:val="28"/>
        </w:rPr>
        <w:t xml:space="preserve"> </w:t>
      </w:r>
    </w:p>
    <w:p w14:paraId="30EE64F4" w14:textId="77777777" w:rsidR="00822349" w:rsidRDefault="00A412BE" w:rsidP="00822349">
      <w:pPr>
        <w:rPr>
          <w:rFonts w:ascii="Segoe UI" w:hAnsi="Segoe UI" w:cs="Segoe UI"/>
          <w:sz w:val="24"/>
          <w:szCs w:val="24"/>
        </w:rPr>
      </w:pPr>
      <w:r w:rsidRPr="00A412BE">
        <w:rPr>
          <w:rFonts w:ascii="Segoe UI" w:hAnsi="Segoe UI" w:cs="Segoe UI"/>
          <w:sz w:val="24"/>
          <w:szCs w:val="24"/>
        </w:rPr>
        <w:t>Madre di Dio, Avvocata dei peccatori, prega per noi il tuo Figlio Gesù.</w:t>
      </w:r>
    </w:p>
    <w:p w14:paraId="44A3A0F5" w14:textId="77777777" w:rsidR="00A412BE" w:rsidRPr="00A412BE" w:rsidRDefault="00A412BE" w:rsidP="00276CC3">
      <w:pPr>
        <w:pStyle w:val="Titolo2"/>
        <w:rPr>
          <w:rFonts w:ascii="Calibri" w:hAnsi="Calibri" w:cs="Calibri"/>
        </w:rPr>
      </w:pPr>
      <w:bookmarkStart w:id="1103" w:name="_Toc132812269"/>
      <w:bookmarkStart w:id="1104" w:name="_Toc152227164"/>
      <w:r w:rsidRPr="00A412BE">
        <w:t>La Vergine Maria Avvocata dei Peccatori</w:t>
      </w:r>
      <w:bookmarkEnd w:id="1103"/>
      <w:bookmarkEnd w:id="1104"/>
    </w:p>
    <w:p w14:paraId="5462B94F" w14:textId="77777777" w:rsidR="00740B87" w:rsidRDefault="00A412BE" w:rsidP="00A412BE">
      <w:pPr>
        <w:spacing w:after="200" w:line="253" w:lineRule="atLeast"/>
        <w:jc w:val="both"/>
        <w:rPr>
          <w:rFonts w:ascii="Arial" w:eastAsia="Times New Roman" w:hAnsi="Arial" w:cs="Arial"/>
          <w:color w:val="000000"/>
          <w:sz w:val="24"/>
          <w:szCs w:val="24"/>
          <w:lang w:eastAsia="ja-JP"/>
        </w:rPr>
      </w:pPr>
      <w:r w:rsidRPr="00A412BE">
        <w:rPr>
          <w:rFonts w:ascii="Arial" w:eastAsia="Times New Roman" w:hAnsi="Arial" w:cs="Arial"/>
          <w:color w:val="000000"/>
          <w:sz w:val="24"/>
          <w:szCs w:val="24"/>
          <w:lang w:eastAsia="ja-JP"/>
        </w:rPr>
        <w:t xml:space="preserve">I titoli con i quali la Chiesa onora la Vergine Maria sono tanti, neanche si possono contare. Lungo il corso dei secoli, ogni buon suo figlio, le ha attribuito un suo particolare nome. D’altronde la Vergine Maria merita ogni buon titolo ed ogni buon nome, perché nelle sue mani Gesù ha riversato tutti i tesori della grazia e della bontà celeste. Gesù ha voluto che tutto il Cielo fosse nelle mani della Madre sua. Anche il suo cuore ha posto interamente nelle mani di Colei che lo ha generato nella sua umanità, partorito, custodito, protetto, aiutato a crescere, nutrito fino ai trent’anni, prima di iniziare la sua missione di salvezza e di redenzione in mezzo a noi. </w:t>
      </w:r>
    </w:p>
    <w:p w14:paraId="6A6BF186" w14:textId="77777777" w:rsidR="00A412BE" w:rsidRPr="00A412BE" w:rsidRDefault="00A412BE" w:rsidP="00740B87">
      <w:pPr>
        <w:spacing w:after="200" w:line="253" w:lineRule="atLeast"/>
        <w:jc w:val="both"/>
        <w:rPr>
          <w:rFonts w:ascii="Calibri" w:eastAsia="Times New Roman" w:hAnsi="Calibri" w:cs="Calibri"/>
          <w:color w:val="000000"/>
          <w:sz w:val="21"/>
          <w:szCs w:val="21"/>
          <w:lang w:eastAsia="ja-JP"/>
        </w:rPr>
      </w:pPr>
      <w:r w:rsidRPr="00A412BE">
        <w:rPr>
          <w:rFonts w:ascii="Arial" w:eastAsia="Times New Roman" w:hAnsi="Arial" w:cs="Arial"/>
          <w:color w:val="000000"/>
          <w:sz w:val="24"/>
          <w:szCs w:val="24"/>
          <w:lang w:eastAsia="ja-JP"/>
        </w:rPr>
        <w:t>Uno dei titol</w:t>
      </w:r>
      <w:r w:rsidR="00740B87">
        <w:rPr>
          <w:rFonts w:ascii="Arial" w:eastAsia="Times New Roman" w:hAnsi="Arial" w:cs="Arial"/>
          <w:color w:val="000000"/>
          <w:sz w:val="24"/>
          <w:szCs w:val="24"/>
          <w:lang w:eastAsia="ja-JP"/>
        </w:rPr>
        <w:t>i</w:t>
      </w:r>
      <w:r w:rsidRPr="00A412BE">
        <w:rPr>
          <w:rFonts w:ascii="Arial" w:eastAsia="Times New Roman" w:hAnsi="Arial" w:cs="Arial"/>
          <w:color w:val="000000"/>
          <w:sz w:val="24"/>
          <w:szCs w:val="24"/>
          <w:lang w:eastAsia="ja-JP"/>
        </w:rPr>
        <w:t xml:space="preserve"> più significativi è senz’altro quello sul quale siamo chiamati a riflettere insieme: </w:t>
      </w:r>
      <w:r w:rsidRPr="00A412BE">
        <w:rPr>
          <w:rFonts w:ascii="Arial" w:eastAsia="Times New Roman" w:hAnsi="Arial" w:cs="Arial"/>
          <w:i/>
          <w:iCs/>
          <w:color w:val="000000"/>
          <w:sz w:val="24"/>
          <w:szCs w:val="24"/>
          <w:lang w:eastAsia="ja-JP"/>
        </w:rPr>
        <w:t>“Avvocata dei Peccatori”</w:t>
      </w:r>
      <w:r w:rsidR="00740B87">
        <w:rPr>
          <w:rFonts w:ascii="Arial" w:eastAsia="Times New Roman" w:hAnsi="Arial" w:cs="Arial"/>
          <w:color w:val="000000"/>
          <w:sz w:val="24"/>
          <w:szCs w:val="24"/>
          <w:lang w:eastAsia="ja-JP"/>
        </w:rPr>
        <w:t>. </w:t>
      </w:r>
      <w:r w:rsidRPr="00A412BE">
        <w:rPr>
          <w:rFonts w:ascii="Arial" w:eastAsia="Times New Roman" w:hAnsi="Arial" w:cs="Arial"/>
          <w:color w:val="000000"/>
          <w:sz w:val="24"/>
          <w:szCs w:val="24"/>
          <w:lang w:eastAsia="ja-JP"/>
        </w:rPr>
        <w:t>Non è questo un titolo privato, appartenente alla pietà di un singolo uomo o di una cerchia particolare. No. Esso è titolo pubblico. Così invoca la Vergine Maria tutta la Chiesa, tutti i suoi figli: </w:t>
      </w:r>
      <w:r w:rsidRPr="00A412BE">
        <w:rPr>
          <w:rFonts w:ascii="Arial" w:eastAsia="Times New Roman" w:hAnsi="Arial" w:cs="Arial"/>
          <w:i/>
          <w:iCs/>
          <w:color w:val="000000"/>
          <w:sz w:val="24"/>
          <w:szCs w:val="24"/>
          <w:lang w:eastAsia="ja-JP"/>
        </w:rPr>
        <w:t>“Avvocata dei peccatori”</w:t>
      </w:r>
      <w:r w:rsidRPr="00A412BE">
        <w:rPr>
          <w:rFonts w:ascii="Arial" w:eastAsia="Times New Roman" w:hAnsi="Arial" w:cs="Arial"/>
          <w:color w:val="000000"/>
          <w:sz w:val="24"/>
          <w:szCs w:val="24"/>
          <w:lang w:eastAsia="ja-JP"/>
        </w:rPr>
        <w:t>. È il titolo che più di ogni altro manifesta la condizione della nostra umanità. L’uomo è peccatore per nascita, per natura concepita nel peccato originale, per scelta, volontà, tentazione, non preghiera, chiusura nel suo mondo di terra, perdita della trascendenza e della speranza.  Oggi il peccato sia del cristiano che del non cristiano è veramente mostruoso. Pensiamo per un attimo al Figliol prodigo. Era nella casa del Padre. Stava bene. Godeva di ogni abbondanza. Per un desiderio sciagurato di sganciamento dall’amore di colui che lo aveva generato, che gli aveva dato la vita, decise di prendersi la sua eredità e partire per un paese lontano.</w:t>
      </w:r>
    </w:p>
    <w:p w14:paraId="4A1D9C1D" w14:textId="77777777" w:rsidR="00276CC3" w:rsidRDefault="00A412BE" w:rsidP="00A412BE">
      <w:pPr>
        <w:spacing w:after="200" w:line="253" w:lineRule="atLeast"/>
        <w:jc w:val="both"/>
        <w:rPr>
          <w:rFonts w:ascii="Arial" w:eastAsia="Times New Roman" w:hAnsi="Arial" w:cs="Arial"/>
          <w:color w:val="000000"/>
          <w:sz w:val="24"/>
          <w:szCs w:val="24"/>
          <w:lang w:eastAsia="ja-JP"/>
        </w:rPr>
      </w:pPr>
      <w:r w:rsidRPr="00A412BE">
        <w:rPr>
          <w:rFonts w:ascii="Arial" w:eastAsia="Times New Roman" w:hAnsi="Arial" w:cs="Arial"/>
          <w:color w:val="000000"/>
          <w:sz w:val="24"/>
          <w:szCs w:val="24"/>
          <w:lang w:eastAsia="ja-JP"/>
        </w:rPr>
        <w:lastRenderedPageBreak/>
        <w:t xml:space="preserve">Conosciamo la fine. Dopo aver sperperato ogni bene, dopo aver consumato senza alcuna intelligenza quanto aveva ricevuto dal Padre, si trovò nella miseria più nera. Neanche una carruba per nutrirsi. I porci erano ritenuti più degni di lui, a causa dei proventi economici che si speravano dalla loro vendita. Quando si è in una situazione disperata di peccato, di miseria spirituale, da chi si può ricorrere? Certamente non dal Padre. Lo si vede come un Giudice. Neanche da Cristo Gesù si ha la forza di andare, protrarsi, chiedere perdono. Non parliamo poi della Chiesa. Molti di noi non conoscono la misericordia, la ignorano, si fanno padroni della grazia di Dio e della sua pietà. </w:t>
      </w:r>
    </w:p>
    <w:p w14:paraId="6CFAD6BB" w14:textId="77777777" w:rsidR="00A412BE" w:rsidRPr="00A412BE" w:rsidRDefault="00A412BE" w:rsidP="00A412BE">
      <w:pPr>
        <w:spacing w:after="200" w:line="253" w:lineRule="atLeast"/>
        <w:jc w:val="both"/>
        <w:rPr>
          <w:rFonts w:ascii="Calibri" w:eastAsia="Times New Roman" w:hAnsi="Calibri" w:cs="Calibri"/>
          <w:color w:val="000000"/>
          <w:sz w:val="21"/>
          <w:szCs w:val="21"/>
          <w:lang w:eastAsia="ja-JP"/>
        </w:rPr>
      </w:pPr>
      <w:r w:rsidRPr="00A412BE">
        <w:rPr>
          <w:rFonts w:ascii="Arial" w:eastAsia="Times New Roman" w:hAnsi="Arial" w:cs="Arial"/>
          <w:color w:val="000000"/>
          <w:sz w:val="24"/>
          <w:szCs w:val="24"/>
          <w:lang w:eastAsia="ja-JP"/>
        </w:rPr>
        <w:t>Da chi ci si può recare? Dall’unico cuore, dal cuore della Madre, cuore che è ricco di misericordia, bontà, perdono, accoglienza, amorevolezza, comprensione. Il cristiano non ricorre a Lei perché la riconosce come la fonte o il principio della sua salvezza, la sorgente del perdono e dell’assoluzione o remissione del suo peccato, della sua colpa. Ricorre a Lei, perché riconosce che la Madre di Gesù sa come intercedere presso suo Figlio, sa cosa chiedergli, come parlare in nostro favore, quali scuse addurre, quale pietà chiedere e quale clemenza impetrare ed ottenere. Il cristiano conosce la gravità della sua colpa. Non osa andare fino a Dio. Lo trattiene il timore di Lui. Con la Madre si è più in confidenza. Con essa si ha meno timore. Si ha quella fiducia che Lei una buona parola sempre la potrà mettere in nostro favore, anche se il nostro peccato è stato grande e l’offesa inescusabile.</w:t>
      </w:r>
    </w:p>
    <w:p w14:paraId="6E0CA7BC" w14:textId="77777777" w:rsidR="00276CC3" w:rsidRDefault="00A412BE" w:rsidP="00A412BE">
      <w:pPr>
        <w:spacing w:after="200" w:line="253" w:lineRule="atLeast"/>
        <w:jc w:val="both"/>
        <w:rPr>
          <w:rFonts w:ascii="Arial" w:eastAsia="Times New Roman" w:hAnsi="Arial" w:cs="Arial"/>
          <w:color w:val="000000"/>
          <w:sz w:val="24"/>
          <w:szCs w:val="24"/>
          <w:lang w:eastAsia="ja-JP"/>
        </w:rPr>
      </w:pPr>
      <w:r w:rsidRPr="00A412BE">
        <w:rPr>
          <w:rFonts w:ascii="Arial" w:eastAsia="Times New Roman" w:hAnsi="Arial" w:cs="Arial"/>
          <w:color w:val="000000"/>
          <w:sz w:val="24"/>
          <w:szCs w:val="24"/>
          <w:lang w:eastAsia="ja-JP"/>
        </w:rPr>
        <w:t xml:space="preserve">Lei è Avvocata. L’avvocato non è colui che dichiara falso il vero e vero il falso. È colui invece che sa trovare un motivo, anche il più piccolo ed insignificante, perché il giudice apra il cuore alla clemenza, alla misericordia, ad una pena leggera. L’avocato è colui che deve giungere fino all’assoluzione del reo, colpevole di avere trasgredito gravemente la legge. La Vergine Maria è la nostra Avvocata. A Lei dobbiamo affidare la nostra vita, nel pentimento, nella conversione, nella volontà decisa e determinata di amarla con tutto il nostro cuore e attraverso di Lei giungere al cuore di Cristo Gesù, il quale, nello Spirito Santo ci conduce al cuore del Padre. </w:t>
      </w:r>
    </w:p>
    <w:p w14:paraId="768BD566" w14:textId="77777777" w:rsidR="00276CC3" w:rsidRDefault="00A412BE" w:rsidP="00A412BE">
      <w:pPr>
        <w:spacing w:after="200" w:line="253" w:lineRule="atLeast"/>
        <w:jc w:val="both"/>
        <w:rPr>
          <w:rFonts w:ascii="Arial" w:eastAsia="Times New Roman" w:hAnsi="Arial" w:cs="Arial"/>
          <w:color w:val="000000"/>
          <w:sz w:val="24"/>
          <w:szCs w:val="24"/>
          <w:lang w:eastAsia="ja-JP"/>
        </w:rPr>
      </w:pPr>
      <w:r w:rsidRPr="00A412BE">
        <w:rPr>
          <w:rFonts w:ascii="Arial" w:eastAsia="Times New Roman" w:hAnsi="Arial" w:cs="Arial"/>
          <w:color w:val="000000"/>
          <w:sz w:val="24"/>
          <w:szCs w:val="24"/>
          <w:lang w:eastAsia="ja-JP"/>
        </w:rPr>
        <w:t xml:space="preserve">La Vergine Maria non è nostra Avvocata perché deve giustificare le nostre orrende colpe e dichiararle come se non fosse avvenute. Chi dovesse pensarla in questi termini, sappia che si sbaglia, che è in grande errore. La Vergine Maria è l’Avvocata che deve convincere noi perché smettiamo di peccare e deve chiedere al Figlio pietà e misericordia, perché siamo sinceramente pentiti. È l’Avvocata che dopo aver ottenuto dal Figlio il suo perdono, ci prende per mano e ci conduce ai gradini più alti della santità, in modo che il nostro cuore si ricolmi di tutta la grazia e la verità di Gesù Signore. Se vogliamo ben comprendere questo mistero dobbiamo recarci per un momento in Cana di Galilea. Qui viene celebrato un banchetto di nozze. Due sposi sono in grande difficoltà. Manca loro il vino. </w:t>
      </w:r>
    </w:p>
    <w:p w14:paraId="6D869EDE" w14:textId="77777777" w:rsidR="00276CC3" w:rsidRDefault="00A412BE" w:rsidP="00A412BE">
      <w:pPr>
        <w:spacing w:after="200" w:line="253" w:lineRule="atLeast"/>
        <w:jc w:val="both"/>
        <w:rPr>
          <w:rFonts w:ascii="Arial" w:eastAsia="Times New Roman" w:hAnsi="Arial" w:cs="Arial"/>
          <w:color w:val="000000"/>
          <w:sz w:val="24"/>
          <w:szCs w:val="24"/>
          <w:lang w:eastAsia="ja-JP"/>
        </w:rPr>
      </w:pPr>
      <w:r w:rsidRPr="00A412BE">
        <w:rPr>
          <w:rFonts w:ascii="Arial" w:eastAsia="Times New Roman" w:hAnsi="Arial" w:cs="Arial"/>
          <w:color w:val="000000"/>
          <w:sz w:val="24"/>
          <w:szCs w:val="24"/>
          <w:lang w:eastAsia="ja-JP"/>
        </w:rPr>
        <w:t>La Vergine Maria, che tutto scruta e tutto vede, tutto pensa e tutto scopre, si accorge che il vino manca, Si alza da tavola, si avvicina a Cristo Gesù, gli chiede di intervenire. È questo il suo primo ruolo della nostra Avvocata. Vedere, scrutare, intervenire presso Cristo Gesù, perché dia soluzione di Cielo al nostro bisogno spirituale o materiale. Poi si reca dai servi e chiede loro una obbedienza perfetta ad ogni parola di Gesù Signore. </w:t>
      </w:r>
      <w:r w:rsidRPr="00A412BE">
        <w:rPr>
          <w:rFonts w:ascii="Arial" w:eastAsia="Times New Roman" w:hAnsi="Arial" w:cs="Arial"/>
          <w:i/>
          <w:iCs/>
          <w:color w:val="000000"/>
          <w:sz w:val="24"/>
          <w:szCs w:val="24"/>
          <w:lang w:eastAsia="ja-JP"/>
        </w:rPr>
        <w:t>“Fate quello che vi dirà. Ogni cosa che richiede, fatela”. </w:t>
      </w:r>
      <w:r w:rsidRPr="00A412BE">
        <w:rPr>
          <w:rFonts w:ascii="Arial" w:eastAsia="Times New Roman" w:hAnsi="Arial" w:cs="Arial"/>
          <w:color w:val="000000"/>
          <w:sz w:val="24"/>
          <w:szCs w:val="24"/>
          <w:lang w:eastAsia="ja-JP"/>
        </w:rPr>
        <w:t xml:space="preserve">È questo il secondo ruolo della nostra Avvocata. Recarsi da ogni uomo e chiedere un’obbedienza piena ad ogni parola di suo Figlio Gesù. Intercede presso il Figlio perché intervenga. Intercede presso l’uomo perché obbedisca. È in questo duplice ruolo il suo ministero di Madre, Avvocata dei peccatori. Tu che sei peccatore, che non hai il coraggio di recarti presso Cristo Gesù, che hai paura di accostarti al Sacramento della Confessione, mettiti in ginocchio dinanzi alla Madre tua Celeste. Invocala. Chiedile di intercedere per te, affinché il Signore ti ricolmi di quella grazia che ti manca per umiliarti, prostrarti e chiedere a Lui perdono. Se tu hai fiducia nella tua Madre </w:t>
      </w:r>
      <w:r w:rsidRPr="00A412BE">
        <w:rPr>
          <w:rFonts w:ascii="Arial" w:eastAsia="Times New Roman" w:hAnsi="Arial" w:cs="Arial"/>
          <w:color w:val="000000"/>
          <w:sz w:val="24"/>
          <w:szCs w:val="24"/>
          <w:lang w:eastAsia="ja-JP"/>
        </w:rPr>
        <w:lastRenderedPageBreak/>
        <w:t xml:space="preserve">celeste, ce la farai. Ella ti prenderà per mano, ti condurrà da suo Figlio Gesù, ti presenterà a Lui, per te Gli chiederà ogni grazia. Lui la esaudirà e Tu sarai salvato in eterno. </w:t>
      </w:r>
    </w:p>
    <w:p w14:paraId="60898B61" w14:textId="77777777" w:rsidR="00276CC3" w:rsidRDefault="00A412BE" w:rsidP="00A412BE">
      <w:pPr>
        <w:spacing w:after="200" w:line="253" w:lineRule="atLeast"/>
        <w:jc w:val="both"/>
        <w:rPr>
          <w:rFonts w:ascii="Arial" w:eastAsia="Times New Roman" w:hAnsi="Arial" w:cs="Arial"/>
          <w:color w:val="000000"/>
          <w:sz w:val="24"/>
          <w:szCs w:val="24"/>
          <w:lang w:eastAsia="ja-JP"/>
        </w:rPr>
      </w:pPr>
      <w:r w:rsidRPr="00A412BE">
        <w:rPr>
          <w:rFonts w:ascii="Arial" w:eastAsia="Times New Roman" w:hAnsi="Arial" w:cs="Arial"/>
          <w:color w:val="000000"/>
          <w:sz w:val="24"/>
          <w:szCs w:val="24"/>
          <w:lang w:eastAsia="ja-JP"/>
        </w:rPr>
        <w:t xml:space="preserve">Oggi più che mai abbiamo bisogno di questa Celeste Avvocata. Lei non deve chiedere a Cristo solo il vino della grazia e della luce, della verità e della giustizia. Oggi deve chiedere a Cristo Gesù che intervenga perché liberi la sua Chiesa, con vero esorcismo, da tutte le legioni di spiriti impuri che si sono impossessati non del corpo, ma della mente e del cuore di moltissimi suoi figli. Se Gesù non viene e non opera un vero esorcismo, la vita della sua Chiesa sarà in grandissima sofferenza. Questa moltitudine di legioni nessuno la potrà esorcizzare. Solo Cristo Gesù lo può con la potenza del suo Santo Spirito. Questa grazia non deve la Vergine Maria chiederla domani. Potrebbe essere troppo tardi. Deve chiederla oggi. Deve chiederla con tutto il suo cuore di Madre, con tutta la potenza dello Spirito Santo che governa tutta la sua vita. </w:t>
      </w:r>
    </w:p>
    <w:p w14:paraId="17B4F543" w14:textId="77777777" w:rsidR="00A412BE" w:rsidRPr="00A412BE" w:rsidRDefault="00A412BE" w:rsidP="00A412BE">
      <w:pPr>
        <w:spacing w:after="200" w:line="253" w:lineRule="atLeast"/>
        <w:jc w:val="both"/>
        <w:rPr>
          <w:rFonts w:ascii="Calibri" w:eastAsia="Times New Roman" w:hAnsi="Calibri" w:cs="Calibri"/>
          <w:color w:val="000000"/>
          <w:sz w:val="21"/>
          <w:szCs w:val="21"/>
          <w:lang w:eastAsia="ja-JP"/>
        </w:rPr>
      </w:pPr>
      <w:r w:rsidRPr="00A412BE">
        <w:rPr>
          <w:rFonts w:ascii="Arial" w:eastAsia="Times New Roman" w:hAnsi="Arial" w:cs="Arial"/>
          <w:color w:val="000000"/>
          <w:sz w:val="24"/>
          <w:szCs w:val="24"/>
          <w:lang w:eastAsia="ja-JP"/>
        </w:rPr>
        <w:t>Madre di Dio, Avvocata dei peccatori, prega per noi il tuo Figlio Gesù. Chiedigli che scenda presto e ci esorcizzi da questa moltitudine di legioni diaboliche. </w:t>
      </w:r>
    </w:p>
    <w:p w14:paraId="1431C9D5" w14:textId="77777777" w:rsidR="00A412BE" w:rsidRDefault="00A412BE" w:rsidP="00822349">
      <w:pPr>
        <w:rPr>
          <w:sz w:val="24"/>
          <w:szCs w:val="24"/>
          <w:lang w:eastAsia="ja-JP"/>
        </w:rPr>
      </w:pPr>
    </w:p>
    <w:p w14:paraId="5518B696" w14:textId="77777777" w:rsidR="00A412BE" w:rsidRDefault="00276CC3" w:rsidP="00A412BE">
      <w:pPr>
        <w:pStyle w:val="Titolo2"/>
      </w:pPr>
      <w:bookmarkStart w:id="1105" w:name="_Toc152227165"/>
      <w:r>
        <w:t>E LODAVA IL DIO D’ISRAELE</w:t>
      </w:r>
      <w:bookmarkEnd w:id="1105"/>
    </w:p>
    <w:p w14:paraId="302179E6" w14:textId="77777777" w:rsidR="00A412BE" w:rsidRDefault="00A412BE" w:rsidP="00A412BE">
      <w:pPr>
        <w:spacing w:after="120" w:line="240" w:lineRule="auto"/>
        <w:jc w:val="both"/>
        <w:rPr>
          <w:rFonts w:ascii="Arial" w:hAnsi="Arial" w:cs="Arial"/>
          <w:color w:val="000000"/>
          <w:sz w:val="24"/>
          <w:szCs w:val="24"/>
        </w:rPr>
      </w:pPr>
      <w:r w:rsidRPr="00A412BE">
        <w:rPr>
          <w:rFonts w:ascii="Arial" w:hAnsi="Arial" w:cs="Arial"/>
          <w:color w:val="000000"/>
          <w:sz w:val="24"/>
          <w:szCs w:val="24"/>
        </w:rPr>
        <w:t>Si compie per Gesù la Parola da lui profetizzata sulle opere della luce compiute dai suoi discepoli: “</w:t>
      </w:r>
      <w:r w:rsidRPr="00A412BE">
        <w:rPr>
          <w:rFonts w:ascii="Arial" w:hAnsi="Arial" w:cs="Arial"/>
          <w:i/>
          <w:iCs/>
          <w:color w:val="000000"/>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r w:rsidRPr="00A412BE">
        <w:rPr>
          <w:rFonts w:ascii="Arial" w:hAnsi="Arial" w:cs="Arial"/>
          <w:color w:val="000000"/>
          <w:sz w:val="24"/>
          <w:szCs w:val="24"/>
        </w:rPr>
        <w:t xml:space="preserve">. </w:t>
      </w:r>
    </w:p>
    <w:p w14:paraId="0F4E4B7E" w14:textId="77777777" w:rsidR="00A412BE" w:rsidRDefault="00A412BE" w:rsidP="00A412BE">
      <w:pPr>
        <w:spacing w:after="120" w:line="240" w:lineRule="auto"/>
        <w:jc w:val="both"/>
        <w:rPr>
          <w:rFonts w:ascii="Arial" w:hAnsi="Arial" w:cs="Arial"/>
          <w:i/>
          <w:iCs/>
          <w:color w:val="000000"/>
          <w:sz w:val="24"/>
          <w:szCs w:val="24"/>
        </w:rPr>
      </w:pPr>
      <w:r w:rsidRPr="00A412BE">
        <w:rPr>
          <w:rFonts w:ascii="Arial" w:hAnsi="Arial" w:cs="Arial"/>
          <w:color w:val="000000"/>
          <w:sz w:val="24"/>
          <w:szCs w:val="24"/>
        </w:rPr>
        <w:t>Perché si loda il Dio d’Israele? Perché nella fede biblica tutto il bene che un uomo compie, lo può compiere o perché Dio è con Lui ed è Lui che opera il bene attraverso i suoi servi fedeli oppure il bene è compiuto per grazia. La grazia sempre discende dal cielo. Così parla l’Apostolo Paolo ai Corinzi:</w:t>
      </w:r>
      <w:r w:rsidRPr="00A412BE">
        <w:rPr>
          <w:rFonts w:ascii="Arial" w:hAnsi="Arial" w:cs="Arial"/>
          <w:i/>
          <w:iCs/>
          <w:color w:val="000000"/>
          <w:sz w:val="24"/>
          <w:szCs w:val="24"/>
        </w:rPr>
        <w:t xml:space="preserve">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w:t>
      </w:r>
    </w:p>
    <w:p w14:paraId="49B2D992" w14:textId="77777777" w:rsidR="00A412BE" w:rsidRDefault="00A412BE" w:rsidP="00A412BE">
      <w:pPr>
        <w:spacing w:after="120" w:line="240" w:lineRule="auto"/>
        <w:jc w:val="both"/>
        <w:rPr>
          <w:rFonts w:ascii="Arial" w:hAnsi="Arial" w:cs="Arial"/>
          <w:color w:val="000000"/>
          <w:sz w:val="24"/>
          <w:szCs w:val="24"/>
        </w:rPr>
      </w:pPr>
      <w:r w:rsidRPr="00A412BE">
        <w:rPr>
          <w:rFonts w:ascii="Arial" w:hAnsi="Arial" w:cs="Arial"/>
          <w:i/>
          <w:iCs/>
          <w:color w:val="000000"/>
          <w:sz w:val="24"/>
          <w:szCs w:val="24"/>
        </w:rPr>
        <w:t xml:space="preserve">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w:t>
      </w:r>
      <w:r w:rsidRPr="00A412BE">
        <w:rPr>
          <w:rFonts w:ascii="Arial" w:hAnsi="Arial" w:cs="Arial"/>
          <w:i/>
          <w:iCs/>
          <w:color w:val="000000"/>
          <w:sz w:val="24"/>
          <w:szCs w:val="24"/>
        </w:rPr>
        <w:lastRenderedPageBreak/>
        <w:t>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r w:rsidRPr="00A412BE">
        <w:rPr>
          <w:rFonts w:ascii="Arial" w:hAnsi="Arial" w:cs="Arial"/>
          <w:color w:val="000000"/>
          <w:sz w:val="24"/>
          <w:szCs w:val="24"/>
        </w:rPr>
        <w:t xml:space="preserve">. </w:t>
      </w:r>
    </w:p>
    <w:p w14:paraId="6D5183BD" w14:textId="77777777" w:rsidR="00A412BE" w:rsidRPr="00A412BE" w:rsidRDefault="00A412BE" w:rsidP="00A412BE">
      <w:pPr>
        <w:spacing w:after="120" w:line="240" w:lineRule="auto"/>
        <w:jc w:val="both"/>
        <w:rPr>
          <w:rFonts w:ascii="Calibri" w:hAnsi="Calibri" w:cs="Calibri"/>
          <w:color w:val="000000"/>
          <w:sz w:val="24"/>
          <w:szCs w:val="24"/>
        </w:rPr>
      </w:pPr>
      <w:r w:rsidRPr="00A412BE">
        <w:rPr>
          <w:rFonts w:ascii="Arial" w:hAnsi="Arial" w:cs="Arial"/>
          <w:color w:val="000000"/>
          <w:sz w:val="24"/>
          <w:szCs w:val="24"/>
        </w:rPr>
        <w:t>Tutto è dono di Dio. Poiché l’origine di ogni bene è Dio, è lui che si deve lodare e benedire per i secoli eterni. È idolatria attribuire all’uomo ciò che è di Dio.</w:t>
      </w:r>
    </w:p>
    <w:p w14:paraId="6B37D15C" w14:textId="77777777" w:rsidR="00A412BE" w:rsidRPr="00A412BE" w:rsidRDefault="00A412BE" w:rsidP="00A412BE">
      <w:pPr>
        <w:spacing w:after="120" w:line="240" w:lineRule="auto"/>
        <w:jc w:val="both"/>
        <w:rPr>
          <w:rFonts w:ascii="Calibri" w:hAnsi="Calibri" w:cs="Calibri"/>
          <w:color w:val="000000"/>
          <w:sz w:val="24"/>
          <w:szCs w:val="24"/>
        </w:rPr>
      </w:pPr>
      <w:r w:rsidRPr="00A412BE">
        <w:rPr>
          <w:rFonts w:ascii="Arial" w:hAnsi="Arial" w:cs="Arial"/>
          <w:i/>
          <w:iCs/>
          <w:color w:val="000000"/>
          <w:sz w:val="24"/>
          <w:szCs w:val="24"/>
        </w:rPr>
        <w:t>Gesù si allontanò di là,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w:t>
      </w:r>
      <w:bookmarkStart w:id="1106" w:name="_Hlk132464677"/>
      <w:r w:rsidRPr="00A412BE">
        <w:rPr>
          <w:rFonts w:ascii="Arial" w:hAnsi="Arial" w:cs="Arial"/>
          <w:i/>
          <w:iCs/>
          <w:color w:val="000000"/>
          <w:sz w:val="24"/>
          <w:szCs w:val="24"/>
        </w:rPr>
        <w:t>E lodava il Dio d’Israele</w:t>
      </w:r>
      <w:bookmarkEnd w:id="1106"/>
      <w:r w:rsidRPr="00A412BE">
        <w:rPr>
          <w:rFonts w:ascii="Arial" w:hAnsi="Arial" w:cs="Arial"/>
          <w:i/>
          <w:iCs/>
          <w:color w:val="000000"/>
          <w:sz w:val="24"/>
          <w:szCs w:val="24"/>
        </w:rPr>
        <w:t>. 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w:t>
      </w:r>
      <w:r w:rsidRPr="00A412BE">
        <w:rPr>
          <w:rFonts w:ascii="Arial" w:hAnsi="Arial" w:cs="Arial"/>
          <w:color w:val="000000"/>
          <w:sz w:val="24"/>
          <w:szCs w:val="24"/>
        </w:rPr>
        <w:t>(Mt 15,29-39).</w:t>
      </w:r>
    </w:p>
    <w:p w14:paraId="57679F3F" w14:textId="77777777" w:rsidR="00A412BE" w:rsidRPr="00A412BE" w:rsidRDefault="00A412BE" w:rsidP="00A412BE">
      <w:pPr>
        <w:spacing w:after="120" w:line="240" w:lineRule="auto"/>
        <w:jc w:val="both"/>
        <w:rPr>
          <w:rFonts w:ascii="Arial" w:hAnsi="Arial" w:cs="Arial"/>
          <w:color w:val="000000"/>
          <w:sz w:val="24"/>
          <w:szCs w:val="24"/>
        </w:rPr>
      </w:pPr>
      <w:r w:rsidRPr="00A412BE">
        <w:rPr>
          <w:rFonts w:ascii="Arial" w:hAnsi="Arial" w:cs="Arial"/>
          <w:color w:val="000000"/>
          <w:sz w:val="24"/>
          <w:szCs w:val="24"/>
        </w:rPr>
        <w:t>Per i pagani invece che non sono di fede biblica, chi compiva un vero miracolo era considerato un Dio. Ecco cosa accade a Paolo e a Barnaba: </w:t>
      </w:r>
      <w:r w:rsidR="000C2A7E" w:rsidRPr="00A412BE">
        <w:rPr>
          <w:rFonts w:ascii="Arial" w:hAnsi="Arial" w:cs="Arial"/>
          <w:i/>
          <w:iCs/>
          <w:color w:val="000000"/>
          <w:sz w:val="24"/>
          <w:szCs w:val="24"/>
        </w:rPr>
        <w:t>“C’era</w:t>
      </w:r>
      <w:r w:rsidRPr="00A412BE">
        <w:rPr>
          <w:rFonts w:ascii="Arial" w:hAnsi="Arial" w:cs="Arial"/>
          <w:i/>
          <w:iCs/>
          <w:color w:val="000000"/>
          <w:sz w:val="24"/>
          <w:szCs w:val="24"/>
        </w:rPr>
        <w:t xml:space="preserve">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w:t>
      </w:r>
      <w:r w:rsidRPr="00A412BE">
        <w:rPr>
          <w:rFonts w:ascii="Arial" w:hAnsi="Arial" w:cs="Arial"/>
          <w:color w:val="000000"/>
          <w:sz w:val="24"/>
          <w:szCs w:val="24"/>
        </w:rPr>
        <w:t xml:space="preserve">. </w:t>
      </w:r>
    </w:p>
    <w:p w14:paraId="3D551239" w14:textId="77777777" w:rsidR="00A412BE" w:rsidRPr="00A412BE" w:rsidRDefault="00A412BE" w:rsidP="00A412BE">
      <w:pPr>
        <w:spacing w:after="120" w:line="240" w:lineRule="auto"/>
        <w:jc w:val="both"/>
        <w:rPr>
          <w:rFonts w:ascii="Arial" w:hAnsi="Arial" w:cs="Arial"/>
          <w:color w:val="000000"/>
          <w:sz w:val="24"/>
          <w:szCs w:val="24"/>
        </w:rPr>
      </w:pPr>
      <w:r w:rsidRPr="00A412BE">
        <w:rPr>
          <w:rFonts w:ascii="Arial" w:hAnsi="Arial" w:cs="Arial"/>
          <w:color w:val="000000"/>
          <w:sz w:val="24"/>
          <w:szCs w:val="24"/>
        </w:rPr>
        <w:t>Anche noi rischiamo di essere pagani se attribuiamo la bravura di un uomo o il bene che lui opera alle sue capacità di natura. Ogni bene è solo opera del Signore per mezzo dei suoi servi. Ecco cosa confessa la Madre nostra celeste: </w:t>
      </w:r>
      <w:r w:rsidRPr="00A412BE">
        <w:rPr>
          <w:rFonts w:ascii="Arial" w:hAnsi="Arial" w:cs="Arial"/>
          <w:i/>
          <w:iCs/>
          <w:color w:val="000000"/>
          <w:sz w:val="24"/>
          <w:szCs w:val="24"/>
        </w:rPr>
        <w:t>“Grandi cosa ha fatto in me l’Onnipotente e Santo è il suo nome”.</w:t>
      </w:r>
      <w:r w:rsidRPr="00A412BE">
        <w:rPr>
          <w:rFonts w:ascii="Arial" w:hAnsi="Arial" w:cs="Arial"/>
          <w:color w:val="000000"/>
          <w:sz w:val="24"/>
          <w:szCs w:val="24"/>
        </w:rPr>
        <w:t> </w:t>
      </w:r>
    </w:p>
    <w:p w14:paraId="03A8E27D" w14:textId="77777777" w:rsidR="00A412BE" w:rsidRPr="00A412BE" w:rsidRDefault="00A412BE" w:rsidP="00A412BE">
      <w:pPr>
        <w:spacing w:after="120" w:line="240" w:lineRule="auto"/>
        <w:jc w:val="both"/>
        <w:rPr>
          <w:rFonts w:ascii="Calibri" w:hAnsi="Calibri" w:cs="Calibri"/>
          <w:color w:val="000000"/>
          <w:sz w:val="24"/>
          <w:szCs w:val="24"/>
        </w:rPr>
      </w:pPr>
      <w:r w:rsidRPr="00A412BE">
        <w:rPr>
          <w:rFonts w:ascii="Arial" w:hAnsi="Arial" w:cs="Arial"/>
          <w:color w:val="000000"/>
          <w:sz w:val="24"/>
          <w:szCs w:val="24"/>
        </w:rPr>
        <w:t>Che Lei, la Vergine Sapiente, ci ottenga questa divina sapienza e intelligenza.</w:t>
      </w:r>
    </w:p>
    <w:p w14:paraId="0105775B" w14:textId="77777777" w:rsidR="00E01EB9" w:rsidRDefault="00E01EB9" w:rsidP="0013360B">
      <w:pPr>
        <w:pStyle w:val="Titolo2"/>
        <w:spacing w:line="276" w:lineRule="auto"/>
        <w:jc w:val="both"/>
        <w:rPr>
          <w:sz w:val="28"/>
          <w:szCs w:val="28"/>
        </w:rPr>
      </w:pPr>
      <w:bookmarkStart w:id="1107" w:name="_Toc531377312"/>
      <w:bookmarkStart w:id="1108" w:name="_Toc152227166"/>
      <w:r w:rsidRPr="00091416">
        <w:rPr>
          <w:sz w:val="28"/>
          <w:szCs w:val="28"/>
        </w:rPr>
        <w:t>25 Novembre</w:t>
      </w:r>
      <w:bookmarkEnd w:id="1107"/>
      <w:bookmarkEnd w:id="1108"/>
      <w:r w:rsidRPr="00091416">
        <w:rPr>
          <w:sz w:val="28"/>
          <w:szCs w:val="28"/>
        </w:rPr>
        <w:t xml:space="preserve"> </w:t>
      </w:r>
    </w:p>
    <w:p w14:paraId="49C09C66" w14:textId="77777777" w:rsidR="00306BCC" w:rsidRDefault="00306BCC" w:rsidP="00306BCC">
      <w:pPr>
        <w:jc w:val="both"/>
        <w:rPr>
          <w:rFonts w:ascii="Segoe UI" w:hAnsi="Segoe UI" w:cs="Segoe UI"/>
          <w:color w:val="0F1419"/>
          <w:sz w:val="24"/>
          <w:szCs w:val="24"/>
        </w:rPr>
      </w:pPr>
      <w:r w:rsidRPr="00306BCC">
        <w:rPr>
          <w:rFonts w:ascii="Segoe UI" w:hAnsi="Segoe UI" w:cs="Segoe UI"/>
          <w:color w:val="0F1419"/>
          <w:sz w:val="24"/>
          <w:szCs w:val="24"/>
        </w:rPr>
        <w:lastRenderedPageBreak/>
        <w:t>La Madre di Dio ci aiuti a dare sempre a Dio ciò che è di Dio.</w:t>
      </w:r>
    </w:p>
    <w:p w14:paraId="7D3CD3B0" w14:textId="77777777" w:rsidR="00306BCC" w:rsidRDefault="00306BCC" w:rsidP="00306BCC">
      <w:pPr>
        <w:pStyle w:val="Titolo2"/>
      </w:pPr>
      <w:bookmarkStart w:id="1109" w:name="_Toc132812271"/>
      <w:bookmarkStart w:id="1110" w:name="_Toc152227167"/>
      <w:r>
        <w:t>Ipocriti, perché volete mettermi alla prova?</w:t>
      </w:r>
      <w:bookmarkEnd w:id="1109"/>
      <w:bookmarkEnd w:id="1110"/>
    </w:p>
    <w:p w14:paraId="2191FC0D" w14:textId="77777777" w:rsidR="00306BCC" w:rsidRDefault="00306BCC" w:rsidP="00306BCC">
      <w:pPr>
        <w:spacing w:after="200" w:line="253" w:lineRule="atLeast"/>
        <w:jc w:val="both"/>
        <w:rPr>
          <w:rFonts w:ascii="Arial" w:hAnsi="Arial" w:cs="Arial"/>
          <w:color w:val="000000"/>
          <w:sz w:val="24"/>
          <w:szCs w:val="24"/>
        </w:rPr>
      </w:pPr>
      <w:r w:rsidRPr="00306BCC">
        <w:rPr>
          <w:rFonts w:ascii="Arial" w:hAnsi="Arial" w:cs="Arial"/>
          <w:color w:val="000000"/>
          <w:sz w:val="24"/>
          <w:szCs w:val="24"/>
        </w:rPr>
        <w:t xml:space="preserve">Gesù conosce i farisei. Sa che il loro cuore è pieno di putridume e di ogni cattiveria e malvagità. Dalla loro bocca potrà solo uscire una parola di ipocrisia, di tentazione, di inganno. Questa scienza deve possedere ogni uomo di Dio. Se viene il diavolo a parlare con noi, dobbiamo sapere che lui parla solo per la nostra rovina. Non viene il nostro bene. Lui è cattiveria, malvagità, odio. La sua bocca avrà solo parole che vogliono la nostra rovina eterna. Se noi conosciamo un uomo che è schierato contro Dio, contro il Vangelo di Cristo Gesù, che vive una vita di falsità, menzogna, immoralità, se lui viene a parlare con noi, di certo non viene per dirci una parola di verità, di luce, di bontà. Viene per attrarci nella sua fossa o burrone di falsità e di menzogna. Se una persona che ci odia viene da noi con parole di adulazione, è segno che la sua lode ha un solo fine: farci dismettere la nostra armatura di prudenza e di somma attenzione, perché cadiamo a causa delle sue parole. </w:t>
      </w:r>
    </w:p>
    <w:p w14:paraId="787F54F6" w14:textId="77777777" w:rsidR="00306BCC" w:rsidRDefault="00306BCC" w:rsidP="00306BCC">
      <w:pPr>
        <w:spacing w:after="200" w:line="253" w:lineRule="atLeast"/>
        <w:jc w:val="both"/>
        <w:rPr>
          <w:rFonts w:ascii="Arial" w:hAnsi="Arial" w:cs="Arial"/>
          <w:color w:val="000000"/>
          <w:sz w:val="24"/>
          <w:szCs w:val="24"/>
        </w:rPr>
      </w:pPr>
      <w:r w:rsidRPr="00306BCC">
        <w:rPr>
          <w:rFonts w:ascii="Arial" w:hAnsi="Arial" w:cs="Arial"/>
          <w:color w:val="000000"/>
          <w:sz w:val="24"/>
          <w:szCs w:val="24"/>
        </w:rPr>
        <w:t>Sui mali che produce la Parola, ecco cosa rivela lo Spirito Santo: </w:t>
      </w:r>
      <w:r w:rsidRPr="00306BCC">
        <w:rPr>
          <w:rFonts w:ascii="Arial" w:hAnsi="Arial" w:cs="Arial"/>
          <w:i/>
          <w:iCs/>
          <w:color w:val="000000"/>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w:t>
      </w:r>
      <w:r>
        <w:rPr>
          <w:rFonts w:ascii="Arial" w:hAnsi="Arial" w:cs="Arial"/>
          <w:i/>
          <w:iCs/>
          <w:color w:val="000000"/>
          <w:sz w:val="24"/>
          <w:szCs w:val="24"/>
        </w:rPr>
        <w:t xml:space="preserve"> giogo è un giogo di ferro; le </w:t>
      </w:r>
      <w:r w:rsidRPr="00306BCC">
        <w:rPr>
          <w:rFonts w:ascii="Arial" w:hAnsi="Arial" w:cs="Arial"/>
          <w:i/>
          <w:iCs/>
          <w:color w:val="000000"/>
          <w:sz w:val="24"/>
          <w:szCs w:val="24"/>
        </w:rPr>
        <w:t>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Pr>
          <w:rFonts w:ascii="Arial" w:hAnsi="Arial" w:cs="Arial"/>
          <w:i/>
          <w:iCs/>
          <w:color w:val="000000"/>
          <w:sz w:val="24"/>
          <w:szCs w:val="24"/>
        </w:rPr>
        <w:t>”</w:t>
      </w:r>
      <w:r w:rsidRPr="00306BCC">
        <w:rPr>
          <w:rFonts w:ascii="Arial" w:hAnsi="Arial" w:cs="Arial"/>
          <w:i/>
          <w:iCs/>
          <w:color w:val="000000"/>
          <w:sz w:val="24"/>
          <w:szCs w:val="24"/>
        </w:rPr>
        <w:t xml:space="preserve"> (Sir 28,13-26)</w:t>
      </w:r>
      <w:r w:rsidRPr="00306BCC">
        <w:rPr>
          <w:rFonts w:ascii="Arial" w:hAnsi="Arial" w:cs="Arial"/>
          <w:color w:val="000000"/>
          <w:sz w:val="24"/>
          <w:szCs w:val="24"/>
        </w:rPr>
        <w:t xml:space="preserve">. </w:t>
      </w:r>
    </w:p>
    <w:p w14:paraId="47EB6431" w14:textId="77777777" w:rsidR="00306BCC" w:rsidRDefault="00306BCC" w:rsidP="00306BCC">
      <w:pPr>
        <w:spacing w:after="200" w:line="253" w:lineRule="atLeast"/>
        <w:jc w:val="both"/>
        <w:rPr>
          <w:rFonts w:ascii="Arial" w:hAnsi="Arial" w:cs="Arial"/>
          <w:i/>
          <w:iCs/>
          <w:color w:val="000000"/>
          <w:sz w:val="24"/>
          <w:szCs w:val="24"/>
        </w:rPr>
      </w:pPr>
      <w:r w:rsidRPr="00306BCC">
        <w:rPr>
          <w:rFonts w:ascii="Arial" w:hAnsi="Arial" w:cs="Arial"/>
          <w:color w:val="000000"/>
          <w:sz w:val="24"/>
          <w:szCs w:val="24"/>
        </w:rPr>
        <w:t>Qualcuno potrebbe chiedersi: come facciamo a conoscere ogni uomo dalla parole che dice? Si risponde che questo è possibile conoscendo noi nello Spirito Santo la nostra verità attuale. Si chiede allo Spirito Santo la conoscenza della nostra verità e dalla parole che a noi vengono rivolte conosceremo ipocrisia, falsità, cattiveria, ignoranza con le quali le parole vengono proferite. Leggiamo le parole che sono rivolte a Gesù: </w:t>
      </w:r>
      <w:r w:rsidRPr="00306BCC">
        <w:rPr>
          <w:rFonts w:ascii="Arial" w:hAnsi="Arial" w:cs="Arial"/>
          <w:i/>
          <w:iCs/>
          <w:color w:val="000000"/>
          <w:sz w:val="24"/>
          <w:szCs w:val="24"/>
        </w:rPr>
        <w:t>«Maestro, sappiamo che sei veritiero e insegni la via di Dio secondo verità. Tu non hai soggezione di alcuno, perché non guardi in faccia a nessuno». </w:t>
      </w:r>
    </w:p>
    <w:p w14:paraId="2C6F8B56" w14:textId="77777777" w:rsidR="00306BCC" w:rsidRPr="00306BCC" w:rsidRDefault="00306BCC" w:rsidP="00306BCC">
      <w:pPr>
        <w:spacing w:after="200" w:line="253" w:lineRule="atLeast"/>
        <w:jc w:val="both"/>
        <w:rPr>
          <w:rFonts w:ascii="Calibri" w:hAnsi="Calibri" w:cs="Calibri"/>
          <w:color w:val="000000"/>
          <w:sz w:val="21"/>
          <w:szCs w:val="21"/>
        </w:rPr>
      </w:pPr>
      <w:r w:rsidRPr="00306BCC">
        <w:rPr>
          <w:rFonts w:ascii="Arial" w:hAnsi="Arial" w:cs="Arial"/>
          <w:color w:val="000000"/>
          <w:sz w:val="24"/>
          <w:szCs w:val="24"/>
        </w:rPr>
        <w:t>Tutte queste parole sono false. Sono false perché loro non credono in nessuna di esse. Non credono che Gesù è della stessa verità di Dio. Non credono che lui insegna la via di Dio secondo verità. Parlano di Gesù dalla non conoscenza del suo cuore. Non è vero che Gesù non guarda in faccia a nessuno. Prima di proferire una parola, Lui guarda il cuore. Secondo il cuore di ognuno lui parla e insegna. Sa cosa può dire e cosa non può dire. Sa cosa insegnare oggi e cosa potrà insegnare domani. Ecco perché Gesù li può chiamare ipocriti e può rivelare che le loro parole non sono finalizzate alla ricerca della verità. Essi vogliono farlo cadere in un pronunciamento dal quale scaturirà una pesante accusa o presso il Governatore di Roma o presso il Sinedrio dei Giudei. </w:t>
      </w:r>
    </w:p>
    <w:p w14:paraId="4E412C6C" w14:textId="77777777" w:rsidR="00306BCC" w:rsidRPr="00306BCC" w:rsidRDefault="00306BCC" w:rsidP="00306BCC">
      <w:pPr>
        <w:spacing w:after="200" w:line="253" w:lineRule="atLeast"/>
        <w:jc w:val="both"/>
        <w:rPr>
          <w:rFonts w:ascii="Calibri" w:hAnsi="Calibri" w:cs="Calibri"/>
          <w:color w:val="000000"/>
          <w:sz w:val="21"/>
          <w:szCs w:val="21"/>
        </w:rPr>
      </w:pPr>
      <w:r w:rsidRPr="00306BCC">
        <w:rPr>
          <w:rFonts w:ascii="Arial" w:hAnsi="Arial" w:cs="Arial"/>
          <w:i/>
          <w:iCs/>
          <w:color w:val="000000"/>
          <w:sz w:val="24"/>
          <w:szCs w:val="24"/>
        </w:rPr>
        <w:lastRenderedPageBreak/>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3551FE55" w14:textId="77777777" w:rsidR="00306BCC" w:rsidRPr="00306BCC" w:rsidRDefault="00306BCC" w:rsidP="00306BCC">
      <w:pPr>
        <w:spacing w:after="200" w:line="253" w:lineRule="atLeast"/>
        <w:jc w:val="both"/>
        <w:rPr>
          <w:rFonts w:ascii="Arial" w:hAnsi="Arial" w:cs="Arial"/>
          <w:color w:val="000000"/>
          <w:sz w:val="24"/>
          <w:szCs w:val="24"/>
        </w:rPr>
      </w:pPr>
      <w:r w:rsidRPr="00306BCC">
        <w:rPr>
          <w:rFonts w:ascii="Arial" w:hAnsi="Arial" w:cs="Arial"/>
          <w:color w:val="000000"/>
          <w:sz w:val="24"/>
          <w:szCs w:val="24"/>
        </w:rPr>
        <w:t xml:space="preserve">Gesù sa che sono venuti per tentarlo. Lui però nella sapienza dello Spirito Santo dona una risposta che dovrà governare non solo la storia di questo momento, ma la storia dell’intera umanità. Ogni uomo vive sotto due padroni: Il Padrone divino e il Padrone umano. È verità. Essendo il Padrone umano un uomo anche Lui deve dare a Dio quello che è di Dio. Se non dona a Dio quello che è di Dio, mai potrà dare all’uomo ciò che è dell’uomo. Così ogni uomo, Prima deve dare a Dio quello che è di Dio. Poi darà all’uomo ciò che è dell’uomo. Il male delle nostre odierne società, da qualsiasi padrone esse sono governate, è solo uno: i padroni umani si rifiutano di dare a Dio quello che è di Dio. </w:t>
      </w:r>
    </w:p>
    <w:p w14:paraId="2596C737" w14:textId="77777777" w:rsidR="00306BCC" w:rsidRPr="00306BCC" w:rsidRDefault="00306BCC" w:rsidP="00306BCC">
      <w:pPr>
        <w:spacing w:after="200" w:line="253" w:lineRule="atLeast"/>
        <w:jc w:val="both"/>
        <w:rPr>
          <w:rFonts w:ascii="Arial" w:hAnsi="Arial" w:cs="Arial"/>
          <w:color w:val="000000"/>
          <w:sz w:val="24"/>
          <w:szCs w:val="24"/>
        </w:rPr>
      </w:pPr>
      <w:r w:rsidRPr="00306BCC">
        <w:rPr>
          <w:rFonts w:ascii="Arial" w:hAnsi="Arial" w:cs="Arial"/>
          <w:color w:val="000000"/>
          <w:sz w:val="24"/>
          <w:szCs w:val="24"/>
        </w:rPr>
        <w:t xml:space="preserve">Anche moltissimi “padroni” nella Chiesa oggi si rifiutano di dare a Dio quello che è di Dio. Questo significa che mai potranno dare agli uomini quello che deve essere dato agli uomini. Gesù dona al Padre suo il suo spirito, il suo cuore, la sua anima, la sua volontà, i suoi pensieri. Dona a Cesare il suo corpo. Cesare lo consegna perché venga crocifisso. Il Padre scende nel sepolcro e dona a Cristo ciò che è di Cristo: il suo corpo. Glielo dona trasformato in purissima luce, Glielo dona immortale, glorioso, incorruttibile. Cristo Risorto non muore più. </w:t>
      </w:r>
    </w:p>
    <w:p w14:paraId="246555A2" w14:textId="77777777" w:rsidR="00306BCC" w:rsidRPr="00306BCC" w:rsidRDefault="00306BCC" w:rsidP="00306BCC">
      <w:pPr>
        <w:spacing w:after="200" w:line="253" w:lineRule="atLeast"/>
        <w:jc w:val="both"/>
        <w:rPr>
          <w:rFonts w:ascii="Calibri" w:hAnsi="Calibri" w:cs="Calibri"/>
          <w:color w:val="000000"/>
          <w:sz w:val="21"/>
          <w:szCs w:val="21"/>
        </w:rPr>
      </w:pPr>
      <w:r w:rsidRPr="00306BCC">
        <w:rPr>
          <w:rFonts w:ascii="Arial" w:hAnsi="Arial" w:cs="Arial"/>
          <w:color w:val="000000"/>
          <w:sz w:val="24"/>
          <w:szCs w:val="24"/>
        </w:rPr>
        <w:t>La Madre di Dio ci aiuti a dare sempre a Dio ciò che è di Dio.</w:t>
      </w:r>
    </w:p>
    <w:p w14:paraId="5E92FAB9" w14:textId="77777777" w:rsidR="00306BCC" w:rsidRDefault="00306BCC" w:rsidP="00306BCC">
      <w:pPr>
        <w:jc w:val="both"/>
        <w:rPr>
          <w:sz w:val="24"/>
          <w:szCs w:val="24"/>
          <w:lang w:eastAsia="ja-JP"/>
        </w:rPr>
      </w:pPr>
    </w:p>
    <w:p w14:paraId="47A96100" w14:textId="77777777" w:rsidR="00306BCC" w:rsidRPr="00306BCC" w:rsidRDefault="00306BCC" w:rsidP="00306BCC">
      <w:pPr>
        <w:pStyle w:val="Titolo2"/>
        <w:rPr>
          <w:rFonts w:ascii="Times New Roman" w:hAnsi="Times New Roman" w:cs="Times New Roman"/>
          <w:spacing w:val="-10"/>
          <w:sz w:val="29"/>
          <w:szCs w:val="29"/>
        </w:rPr>
      </w:pPr>
      <w:bookmarkStart w:id="1111" w:name="_Toc152227168"/>
      <w:r w:rsidRPr="00306BCC">
        <w:rPr>
          <w:spacing w:val="-10"/>
          <w:sz w:val="29"/>
          <w:szCs w:val="29"/>
        </w:rPr>
        <w:t>FEDELE ALLA PAROLA, DEGNA DI FEDE, CHE GLI È STATA INSEGNATA</w:t>
      </w:r>
      <w:bookmarkEnd w:id="1111"/>
    </w:p>
    <w:p w14:paraId="47FB1604" w14:textId="77777777" w:rsidR="00306BCC" w:rsidRDefault="00306BCC" w:rsidP="00306BCC">
      <w:pPr>
        <w:spacing w:after="120" w:line="240" w:lineRule="auto"/>
        <w:jc w:val="both"/>
        <w:rPr>
          <w:rFonts w:ascii="Arial" w:eastAsia="Times New Roman" w:hAnsi="Arial" w:cs="Arial"/>
          <w:color w:val="000000"/>
          <w:sz w:val="24"/>
          <w:szCs w:val="24"/>
          <w:lang w:eastAsia="ja-JP"/>
        </w:rPr>
      </w:pPr>
      <w:r w:rsidRPr="00306BCC">
        <w:rPr>
          <w:rFonts w:ascii="Arial" w:eastAsia="Times New Roman" w:hAnsi="Arial" w:cs="Arial"/>
          <w:color w:val="000000"/>
          <w:sz w:val="24"/>
          <w:szCs w:val="24"/>
          <w:lang w:eastAsia="ja-JP"/>
        </w:rPr>
        <w:t>Non credo che se oggi l’Apostolo Paolo scrivesse una qualche sua Lettera potrebbe ancora dire che la Parola che è stata insegnata è degna di fede. Degna di fede è la Parola di Dio perché Dio è degno di fede. La sua Parola non è soltanto purissima verità. È anche Parola che sempre si compie. Si compie perché da Lui proferita. Si compie per la sua onnipotenza. Anzi si compie perché Lui è l’Onnipotente. Così Lui, il Signore, si rivela ad Abramo: </w:t>
      </w:r>
      <w:r w:rsidRPr="00306BCC">
        <w:rPr>
          <w:rFonts w:ascii="Arial" w:eastAsia="Times New Roman" w:hAnsi="Arial" w:cs="Arial"/>
          <w:i/>
          <w:iCs/>
          <w:color w:val="000000"/>
          <w:sz w:val="24"/>
          <w:szCs w:val="24"/>
          <w:lang w:eastAsia="ja-JP"/>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w:t>
      </w:r>
      <w:r w:rsidRPr="00306BCC">
        <w:rPr>
          <w:rFonts w:ascii="Arial" w:eastAsia="Times New Roman" w:hAnsi="Arial" w:cs="Arial"/>
          <w:color w:val="000000"/>
          <w:sz w:val="24"/>
          <w:szCs w:val="24"/>
          <w:lang w:eastAsia="ja-JP"/>
        </w:rPr>
        <w:t> </w:t>
      </w:r>
    </w:p>
    <w:p w14:paraId="06886934" w14:textId="77777777" w:rsidR="00306BCC" w:rsidRDefault="00306BCC" w:rsidP="00306BCC">
      <w:pPr>
        <w:spacing w:after="120" w:line="240" w:lineRule="auto"/>
        <w:jc w:val="both"/>
        <w:rPr>
          <w:rFonts w:ascii="Arial" w:eastAsia="Times New Roman" w:hAnsi="Arial" w:cs="Arial"/>
          <w:i/>
          <w:iCs/>
          <w:color w:val="000000"/>
          <w:sz w:val="24"/>
          <w:szCs w:val="24"/>
          <w:lang w:eastAsia="ja-JP"/>
        </w:rPr>
      </w:pPr>
      <w:r w:rsidRPr="00306BCC">
        <w:rPr>
          <w:rFonts w:ascii="Arial" w:eastAsia="Times New Roman" w:hAnsi="Arial" w:cs="Arial"/>
          <w:color w:val="000000"/>
          <w:sz w:val="24"/>
          <w:szCs w:val="24"/>
          <w:lang w:eastAsia="ja-JP"/>
        </w:rPr>
        <w:t>Su questa fede lui fonda tutta la sua speranza nel momento in cui sul monte si accinge a sacrificare il figlio suo Isacco. Ecco come questa verità è rivelata sia dalla Lettera ai Romani e sia dalla Lettera agli Ebrei: </w:t>
      </w:r>
      <w:r w:rsidRPr="00306BCC">
        <w:rPr>
          <w:rFonts w:ascii="Arial" w:eastAsia="Times New Roman" w:hAnsi="Arial" w:cs="Arial"/>
          <w:i/>
          <w:iCs/>
          <w:color w:val="000000"/>
          <w:sz w:val="24"/>
          <w:szCs w:val="24"/>
          <w:lang w:eastAsia="ja-JP"/>
        </w:rPr>
        <w:t xml:space="preserve">“Egli credette, saldo nella speranza contro ogni speranza, e così divenne padre di molti popoli, come gli era stato detto: Così sarà la tua discendenza. </w:t>
      </w:r>
      <w:r w:rsidRPr="00306BCC">
        <w:rPr>
          <w:rFonts w:ascii="Arial" w:eastAsia="Times New Roman" w:hAnsi="Arial" w:cs="Arial"/>
          <w:i/>
          <w:iCs/>
          <w:color w:val="000000"/>
          <w:sz w:val="24"/>
          <w:szCs w:val="24"/>
          <w:lang w:eastAsia="ja-JP"/>
        </w:rPr>
        <w:lastRenderedPageBreak/>
        <w:t>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r>
        <w:rPr>
          <w:rFonts w:ascii="Arial" w:eastAsia="Times New Roman" w:hAnsi="Arial" w:cs="Arial"/>
          <w:i/>
          <w:iCs/>
          <w:color w:val="000000"/>
          <w:sz w:val="24"/>
          <w:szCs w:val="24"/>
          <w:lang w:eastAsia="ja-JP"/>
        </w:rPr>
        <w:t>”</w:t>
      </w:r>
      <w:r w:rsidRPr="00306BCC">
        <w:rPr>
          <w:rFonts w:ascii="Arial" w:eastAsia="Times New Roman" w:hAnsi="Arial" w:cs="Arial"/>
          <w:i/>
          <w:iCs/>
          <w:color w:val="000000"/>
          <w:sz w:val="24"/>
          <w:szCs w:val="24"/>
          <w:lang w:eastAsia="ja-JP"/>
        </w:rPr>
        <w:t xml:space="preserve"> (Rm 4,18-22). </w:t>
      </w:r>
    </w:p>
    <w:p w14:paraId="3A38A9E3" w14:textId="77777777" w:rsidR="00306BCC" w:rsidRDefault="00306BCC" w:rsidP="00306BCC">
      <w:pPr>
        <w:spacing w:after="120" w:line="240" w:lineRule="auto"/>
        <w:jc w:val="both"/>
        <w:rPr>
          <w:rFonts w:ascii="Arial" w:eastAsia="Times New Roman" w:hAnsi="Arial" w:cs="Arial"/>
          <w:color w:val="000000"/>
          <w:sz w:val="24"/>
          <w:szCs w:val="24"/>
          <w:lang w:eastAsia="ja-JP"/>
        </w:rPr>
      </w:pPr>
      <w:r>
        <w:rPr>
          <w:rFonts w:ascii="Arial" w:eastAsia="Times New Roman" w:hAnsi="Arial" w:cs="Arial"/>
          <w:i/>
          <w:iCs/>
          <w:color w:val="000000"/>
          <w:sz w:val="24"/>
          <w:szCs w:val="24"/>
          <w:lang w:eastAsia="ja-JP"/>
        </w:rPr>
        <w:t>“</w:t>
      </w:r>
      <w:r w:rsidRPr="00306BCC">
        <w:rPr>
          <w:rFonts w:ascii="Arial" w:eastAsia="Times New Roman" w:hAnsi="Arial" w:cs="Arial"/>
          <w:i/>
          <w:iCs/>
          <w:color w:val="000000"/>
          <w:sz w:val="24"/>
          <w:szCs w:val="24"/>
          <w:lang w:eastAsia="ja-JP"/>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w:t>
      </w:r>
      <w:r w:rsidRPr="00306BCC">
        <w:rPr>
          <w:rFonts w:ascii="Arial" w:eastAsia="Times New Roman" w:hAnsi="Arial" w:cs="Arial"/>
          <w:color w:val="000000"/>
          <w:sz w:val="24"/>
          <w:szCs w:val="24"/>
          <w:lang w:eastAsia="ja-JP"/>
        </w:rPr>
        <w:t> </w:t>
      </w:r>
    </w:p>
    <w:p w14:paraId="2ADA3392" w14:textId="77777777" w:rsidR="00306BCC" w:rsidRPr="00306BCC" w:rsidRDefault="00306BCC" w:rsidP="00306BCC">
      <w:pPr>
        <w:spacing w:after="120" w:line="240" w:lineRule="auto"/>
        <w:jc w:val="both"/>
        <w:rPr>
          <w:rFonts w:ascii="Calibri" w:eastAsia="Times New Roman" w:hAnsi="Calibri" w:cs="Calibri"/>
          <w:color w:val="000000"/>
          <w:sz w:val="24"/>
          <w:szCs w:val="24"/>
          <w:lang w:eastAsia="ja-JP"/>
        </w:rPr>
      </w:pPr>
      <w:r w:rsidRPr="00306BCC">
        <w:rPr>
          <w:rFonts w:ascii="Arial" w:eastAsia="Times New Roman" w:hAnsi="Arial" w:cs="Arial"/>
          <w:color w:val="000000"/>
          <w:sz w:val="24"/>
          <w:szCs w:val="24"/>
          <w:lang w:eastAsia="ja-JP"/>
        </w:rPr>
        <w:t>Su questa fede nell’Onnipotenza del Signore nasce la vera speranza. Non importa quale storia si abbatterà su di noi – su Gesù si è abbattuta la storia della sua passione che ebbe come apice di sofferenza e di dolore la sua crocifissione sul Golgota, quando fu fatto pubblico spettacolo dinanzi al mondo e considerato come un maledetto – la Parola del nostro Dio rimane stabile in eterno. Una volta che è uscita dalla sua bocca, essa si compirà sempre.</w:t>
      </w:r>
    </w:p>
    <w:p w14:paraId="0FF9342B" w14:textId="77777777" w:rsidR="00306BCC" w:rsidRPr="00306BCC" w:rsidRDefault="00306BCC" w:rsidP="00306BCC">
      <w:pPr>
        <w:spacing w:after="120" w:line="240" w:lineRule="auto"/>
        <w:jc w:val="both"/>
        <w:rPr>
          <w:rFonts w:ascii="Calibri" w:eastAsia="Times New Roman" w:hAnsi="Calibri" w:cs="Calibri"/>
          <w:color w:val="000000"/>
          <w:sz w:val="24"/>
          <w:szCs w:val="24"/>
          <w:lang w:eastAsia="ja-JP"/>
        </w:rPr>
      </w:pPr>
      <w:r w:rsidRPr="00306BCC">
        <w:rPr>
          <w:rFonts w:ascii="Arial" w:eastAsia="Times New Roman" w:hAnsi="Arial" w:cs="Arial"/>
          <w:i/>
          <w:iCs/>
          <w:color w:val="000000"/>
          <w:sz w:val="24"/>
          <w:szCs w:val="24"/>
          <w:lang w:eastAsia="ja-JP"/>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 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w:t>
      </w:r>
      <w:bookmarkStart w:id="1112" w:name="_Hlk132464292"/>
      <w:r w:rsidRPr="00306BCC">
        <w:rPr>
          <w:rFonts w:ascii="Arial" w:eastAsia="Times New Roman" w:hAnsi="Arial" w:cs="Arial"/>
          <w:i/>
          <w:iCs/>
          <w:color w:val="000000"/>
          <w:sz w:val="24"/>
          <w:szCs w:val="24"/>
          <w:lang w:eastAsia="ja-JP"/>
        </w:rPr>
        <w:t>fedele alla Parola, degna di fede, che gli è stata insegnata</w:t>
      </w:r>
      <w:bookmarkEnd w:id="1112"/>
      <w:r w:rsidRPr="00306BCC">
        <w:rPr>
          <w:rFonts w:ascii="Arial" w:eastAsia="Times New Roman" w:hAnsi="Arial" w:cs="Arial"/>
          <w:i/>
          <w:iCs/>
          <w:color w:val="000000"/>
          <w:sz w:val="24"/>
          <w:szCs w:val="24"/>
          <w:lang w:eastAsia="ja-JP"/>
        </w:rPr>
        <w:t>, perché sia in grado di esortare con la sua sana dottrina e di confutare i suoi oppositori. </w:t>
      </w:r>
    </w:p>
    <w:p w14:paraId="66531E13" w14:textId="77777777" w:rsidR="00306BCC" w:rsidRDefault="00306BCC" w:rsidP="00306BCC">
      <w:pPr>
        <w:spacing w:after="120" w:line="240" w:lineRule="auto"/>
        <w:jc w:val="both"/>
        <w:rPr>
          <w:rFonts w:ascii="Arial" w:eastAsia="Times New Roman" w:hAnsi="Arial" w:cs="Arial"/>
          <w:color w:val="000000"/>
          <w:sz w:val="24"/>
          <w:szCs w:val="24"/>
          <w:lang w:eastAsia="ja-JP"/>
        </w:rPr>
      </w:pPr>
      <w:r w:rsidRPr="00306BCC">
        <w:rPr>
          <w:rFonts w:ascii="Arial" w:eastAsia="Times New Roman" w:hAnsi="Arial" w:cs="Arial"/>
          <w:color w:val="000000"/>
          <w:sz w:val="24"/>
          <w:szCs w:val="24"/>
          <w:lang w:eastAsia="ja-JP"/>
        </w:rPr>
        <w:t xml:space="preserve">Ora una breve riflessione si impone: quanta responsabilità pesa sulle spalle dei maestri e professori di teologia? Un loro insegnamento errato sulla Parola del Signore può gettare nella disperazione il mondo intero. Essi devono sapere che il loro insegnamento non si ferma nelle aule delle Università nelle quali essi insegnano. Esso va ben oltre. Può raggiungere i confine del mondo. Può raggiungere oggi ogni uomo, visto il grande numero di siti web attraverso i quali il messaggio viene veicolato. Vista anche la trasformazione di ogni utente di questi siti in un navigato ed esperto non solo di teologia, ma di ogni altra scienza. I laureati poi a queste università, specie all’università di Fb, sono veramente incalcolabili. </w:t>
      </w:r>
    </w:p>
    <w:p w14:paraId="1DB5B18C" w14:textId="77777777" w:rsidR="00306BCC" w:rsidRDefault="00306BCC" w:rsidP="00306BCC">
      <w:pPr>
        <w:spacing w:after="120" w:line="240" w:lineRule="auto"/>
        <w:jc w:val="both"/>
        <w:rPr>
          <w:rFonts w:ascii="Arial" w:eastAsia="Times New Roman" w:hAnsi="Arial" w:cs="Arial"/>
          <w:color w:val="000000"/>
          <w:sz w:val="24"/>
          <w:szCs w:val="24"/>
          <w:lang w:eastAsia="ja-JP"/>
        </w:rPr>
      </w:pPr>
      <w:r w:rsidRPr="00306BCC">
        <w:rPr>
          <w:rFonts w:ascii="Arial" w:eastAsia="Times New Roman" w:hAnsi="Arial" w:cs="Arial"/>
          <w:color w:val="000000"/>
          <w:sz w:val="24"/>
          <w:szCs w:val="24"/>
          <w:lang w:eastAsia="ja-JP"/>
        </w:rPr>
        <w:t xml:space="preserve">Ognuno ha la sua particolare teologia e ognuno si fa maestro universale. Ognuno è vero interprete di ogni parola che naviga nell’etere. Ecco perché è necessario offrire un vero, profondo, esauriente insegnamento sulla Parola del Signore. Né si può parlare per approssimazione, equivocamente, volutamente con modalità che lasciano spazio ad ogni interpretazione. Chi parla con la Parola di Dio deve possedere della Parola la stessa verità che possiede lo Spirito Santo che è la Verità eterna della Parola del Dio Eterno, del Dio Onnipotente, del Dio che è il tre volte Santo, che non inganna e mai potrà essere ingannato. </w:t>
      </w:r>
    </w:p>
    <w:p w14:paraId="5E68F7E3" w14:textId="77777777" w:rsidR="00306BCC" w:rsidRPr="00306BCC" w:rsidRDefault="00306BCC" w:rsidP="00306BCC">
      <w:pPr>
        <w:spacing w:after="120" w:line="240" w:lineRule="auto"/>
        <w:jc w:val="both"/>
        <w:rPr>
          <w:rFonts w:ascii="Arial" w:eastAsia="Times New Roman" w:hAnsi="Arial" w:cs="Arial"/>
          <w:color w:val="000000"/>
          <w:sz w:val="24"/>
          <w:szCs w:val="24"/>
          <w:lang w:eastAsia="ja-JP"/>
        </w:rPr>
      </w:pPr>
      <w:r w:rsidRPr="00306BCC">
        <w:rPr>
          <w:rFonts w:ascii="Arial" w:eastAsia="Times New Roman" w:hAnsi="Arial" w:cs="Arial"/>
          <w:color w:val="000000"/>
          <w:sz w:val="24"/>
          <w:szCs w:val="24"/>
          <w:lang w:eastAsia="ja-JP"/>
        </w:rPr>
        <w:t xml:space="preserve">Ecco perché alla Parola del Signore e alla sua verità nulla si deve aggiungere e nulla togliere. Togliere e aggiungere significa guastare la Parola. Da Parola di Dio se ne fa una parola d’uomo. Su una parola d’uomo non si può fondare la fede e di conseguenza neanche </w:t>
      </w:r>
      <w:r w:rsidRPr="00306BCC">
        <w:rPr>
          <w:rFonts w:ascii="Arial" w:eastAsia="Times New Roman" w:hAnsi="Arial" w:cs="Arial"/>
          <w:color w:val="000000"/>
          <w:sz w:val="24"/>
          <w:szCs w:val="24"/>
          <w:lang w:eastAsia="ja-JP"/>
        </w:rPr>
        <w:lastRenderedPageBreak/>
        <w:t xml:space="preserve">la speranza. Grande è la responsabilità di chi insegna le cose di Dio. Costui sappia che si rende colpevole anche di un solo iota aggiunto o tolto alla Parola del Signore. Un solo iota aggiunto o tolto può aprire le porte della disperazione ad un cuore. Può anche condurre una persona nella disperazione eterna. </w:t>
      </w:r>
    </w:p>
    <w:p w14:paraId="7BFAA9DC" w14:textId="77777777" w:rsidR="00306BCC" w:rsidRPr="00306BCC" w:rsidRDefault="00306BCC" w:rsidP="00306BCC">
      <w:pPr>
        <w:spacing w:after="120" w:line="240" w:lineRule="auto"/>
        <w:jc w:val="both"/>
        <w:rPr>
          <w:rFonts w:ascii="Calibri" w:eastAsia="Times New Roman" w:hAnsi="Calibri" w:cs="Calibri"/>
          <w:color w:val="000000"/>
          <w:sz w:val="24"/>
          <w:szCs w:val="24"/>
          <w:lang w:eastAsia="ja-JP"/>
        </w:rPr>
      </w:pPr>
      <w:r w:rsidRPr="00306BCC">
        <w:rPr>
          <w:rFonts w:ascii="Arial" w:eastAsia="Times New Roman" w:hAnsi="Arial" w:cs="Arial"/>
          <w:color w:val="000000"/>
          <w:sz w:val="24"/>
          <w:szCs w:val="24"/>
          <w:lang w:eastAsia="ja-JP"/>
        </w:rPr>
        <w:t>La Madre Dio e Madre nostra metta sempre sulle nostre labbra la Parola vera, la Parola che è Dio. Che mai da noi esca una parola che è di uomini.</w:t>
      </w:r>
    </w:p>
    <w:p w14:paraId="5A535A6D" w14:textId="77777777" w:rsidR="00E01EB9" w:rsidRDefault="00E01EB9" w:rsidP="0013360B">
      <w:pPr>
        <w:pStyle w:val="Titolo2"/>
        <w:spacing w:line="276" w:lineRule="auto"/>
        <w:jc w:val="both"/>
        <w:rPr>
          <w:sz w:val="28"/>
          <w:szCs w:val="28"/>
        </w:rPr>
      </w:pPr>
      <w:bookmarkStart w:id="1113" w:name="_Toc531377314"/>
      <w:bookmarkStart w:id="1114" w:name="_Toc152227169"/>
      <w:r w:rsidRPr="00091416">
        <w:rPr>
          <w:sz w:val="28"/>
          <w:szCs w:val="28"/>
        </w:rPr>
        <w:t>26 Novembre</w:t>
      </w:r>
      <w:bookmarkEnd w:id="1113"/>
      <w:bookmarkEnd w:id="1114"/>
    </w:p>
    <w:p w14:paraId="4AC0EB07" w14:textId="77777777" w:rsidR="00D941C7" w:rsidRDefault="00D941C7" w:rsidP="00D941C7">
      <w:pPr>
        <w:jc w:val="both"/>
        <w:rPr>
          <w:rFonts w:ascii="Segoe UI" w:hAnsi="Segoe UI" w:cs="Segoe UI"/>
          <w:color w:val="0F1419"/>
          <w:sz w:val="24"/>
          <w:szCs w:val="24"/>
        </w:rPr>
      </w:pPr>
      <w:r w:rsidRPr="00D941C7">
        <w:rPr>
          <w:rFonts w:ascii="Segoe UI" w:hAnsi="Segoe UI" w:cs="Segoe UI"/>
          <w:color w:val="0F1419"/>
          <w:sz w:val="24"/>
          <w:szCs w:val="24"/>
        </w:rPr>
        <w:t>La Madre di Dio sia Lei a rivestirci della purissima compassione del Padre e del Figlio.</w:t>
      </w:r>
    </w:p>
    <w:p w14:paraId="660546CE" w14:textId="77777777" w:rsidR="00D941C7" w:rsidRDefault="00D941C7" w:rsidP="00D941C7">
      <w:pPr>
        <w:pStyle w:val="Titolo2"/>
      </w:pPr>
      <w:bookmarkStart w:id="1115" w:name="_Toc132812273"/>
      <w:bookmarkStart w:id="1116" w:name="_Toc152227170"/>
      <w:r>
        <w:t>Sentì compassione per loro</w:t>
      </w:r>
      <w:bookmarkEnd w:id="1115"/>
      <w:bookmarkEnd w:id="1116"/>
    </w:p>
    <w:p w14:paraId="737A2FD0" w14:textId="77777777" w:rsidR="00D941C7" w:rsidRPr="00D941C7" w:rsidRDefault="00D941C7" w:rsidP="00D941C7">
      <w:pPr>
        <w:spacing w:after="200" w:line="253" w:lineRule="atLeast"/>
        <w:jc w:val="both"/>
        <w:rPr>
          <w:rFonts w:ascii="Calibri" w:hAnsi="Calibri" w:cs="Calibri"/>
          <w:color w:val="000000"/>
          <w:sz w:val="21"/>
          <w:szCs w:val="21"/>
        </w:rPr>
      </w:pPr>
      <w:r w:rsidRPr="00D941C7">
        <w:rPr>
          <w:rFonts w:ascii="Arial" w:hAnsi="Arial" w:cs="Arial"/>
          <w:color w:val="000000"/>
          <w:sz w:val="24"/>
          <w:szCs w:val="24"/>
        </w:rPr>
        <w:t>Gesù è la compassione del Padre fattasi carne. È la compassion</w:t>
      </w:r>
      <w:r>
        <w:rPr>
          <w:rFonts w:ascii="Arial" w:hAnsi="Arial" w:cs="Arial"/>
          <w:color w:val="000000"/>
          <w:sz w:val="24"/>
          <w:szCs w:val="24"/>
        </w:rPr>
        <w:t>e del Padre che prende su di sé</w:t>
      </w:r>
      <w:r w:rsidRPr="00D941C7">
        <w:rPr>
          <w:rFonts w:ascii="Arial" w:hAnsi="Arial" w:cs="Arial"/>
          <w:color w:val="000000"/>
          <w:sz w:val="24"/>
          <w:szCs w:val="24"/>
        </w:rPr>
        <w:t> tutti i peccati del mondo e li espia in vece nostra sul legno della croce. Ecco come lo Spirito Santo rivela la compassione del Padre, fattasi compassione del Figlio, nelle Antiche Scritture: </w:t>
      </w:r>
      <w:r w:rsidRPr="00D941C7">
        <w:rPr>
          <w:rFonts w:ascii="Arial" w:hAnsi="Arial" w:cs="Arial"/>
          <w:i/>
          <w:iCs/>
          <w:color w:val="000000"/>
          <w:sz w:val="24"/>
          <w:szCs w:val="24"/>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w:t>
      </w:r>
      <w:r>
        <w:rPr>
          <w:rFonts w:ascii="Arial" w:hAnsi="Arial" w:cs="Arial"/>
          <w:i/>
          <w:iCs/>
          <w:color w:val="000000"/>
          <w:sz w:val="24"/>
          <w:szCs w:val="24"/>
        </w:rPr>
        <w:t>”</w:t>
      </w:r>
      <w:r w:rsidRPr="00D941C7">
        <w:rPr>
          <w:rFonts w:ascii="Arial" w:hAnsi="Arial" w:cs="Arial"/>
          <w:i/>
          <w:iCs/>
          <w:color w:val="000000"/>
          <w:sz w:val="24"/>
          <w:szCs w:val="24"/>
        </w:rPr>
        <w:t xml:space="preserve"> (Sap 11,21-12,2).</w:t>
      </w:r>
    </w:p>
    <w:p w14:paraId="31893CBE" w14:textId="77777777" w:rsidR="00D941C7" w:rsidRDefault="00D941C7" w:rsidP="00D941C7">
      <w:pPr>
        <w:spacing w:after="200" w:line="253" w:lineRule="atLeast"/>
        <w:jc w:val="both"/>
        <w:rPr>
          <w:rFonts w:ascii="Arial" w:hAnsi="Arial" w:cs="Arial"/>
          <w:color w:val="000000"/>
          <w:sz w:val="24"/>
          <w:szCs w:val="24"/>
        </w:rPr>
      </w:pPr>
      <w:r>
        <w:rPr>
          <w:rFonts w:ascii="Arial" w:hAnsi="Arial" w:cs="Arial"/>
          <w:i/>
          <w:iCs/>
          <w:color w:val="000000"/>
          <w:sz w:val="24"/>
          <w:szCs w:val="24"/>
        </w:rPr>
        <w:t>“</w:t>
      </w:r>
      <w:r w:rsidRPr="00D941C7">
        <w:rPr>
          <w:rFonts w:ascii="Arial" w:hAnsi="Arial" w:cs="Arial"/>
          <w:i/>
          <w:iCs/>
          <w:color w:val="000000"/>
          <w:sz w:val="24"/>
          <w:szCs w:val="24"/>
        </w:rPr>
        <w:t xml:space="preserve">Chi avrebbe creduto al nostro annuncio? A chi sarebbe stato manifestato il braccio </w:t>
      </w:r>
      <w:r w:rsidR="000C2A7E" w:rsidRPr="00D941C7">
        <w:rPr>
          <w:rFonts w:ascii="Arial" w:hAnsi="Arial" w:cs="Arial"/>
          <w:i/>
          <w:iCs/>
          <w:color w:val="000000"/>
          <w:sz w:val="24"/>
          <w:szCs w:val="24"/>
        </w:rPr>
        <w:t>del Signore</w:t>
      </w:r>
      <w:r w:rsidRPr="00D941C7">
        <w:rPr>
          <w:rFonts w:ascii="Arial" w:hAnsi="Arial" w:cs="Arial"/>
          <w:i/>
          <w:iCs/>
          <w:color w:val="000000"/>
          <w:sz w:val="24"/>
          <w:szCs w:val="24"/>
        </w:rPr>
        <w:t>?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w:t>
      </w:r>
      <w:r>
        <w:rPr>
          <w:rFonts w:ascii="Arial" w:hAnsi="Arial" w:cs="Arial"/>
          <w:i/>
          <w:iCs/>
          <w:color w:val="000000"/>
          <w:sz w:val="24"/>
          <w:szCs w:val="24"/>
        </w:rPr>
        <w:t>”</w:t>
      </w:r>
      <w:r w:rsidRPr="00D941C7">
        <w:rPr>
          <w:rFonts w:ascii="Arial" w:hAnsi="Arial" w:cs="Arial"/>
          <w:i/>
          <w:iCs/>
          <w:color w:val="000000"/>
          <w:sz w:val="24"/>
          <w:szCs w:val="24"/>
        </w:rPr>
        <w:t xml:space="preserve"> (Is 53,1-10)</w:t>
      </w:r>
      <w:r w:rsidRPr="00D941C7">
        <w:rPr>
          <w:rFonts w:ascii="Arial" w:hAnsi="Arial" w:cs="Arial"/>
          <w:color w:val="000000"/>
          <w:sz w:val="24"/>
          <w:szCs w:val="24"/>
        </w:rPr>
        <w:t xml:space="preserve">. </w:t>
      </w:r>
    </w:p>
    <w:p w14:paraId="78EC1A5D" w14:textId="77777777" w:rsidR="00D941C7" w:rsidRPr="00D941C7" w:rsidRDefault="00D941C7" w:rsidP="00D941C7">
      <w:pPr>
        <w:spacing w:after="200" w:line="253" w:lineRule="atLeast"/>
        <w:jc w:val="both"/>
        <w:rPr>
          <w:rFonts w:ascii="Calibri" w:hAnsi="Calibri" w:cs="Calibri"/>
          <w:color w:val="000000"/>
          <w:sz w:val="21"/>
          <w:szCs w:val="21"/>
        </w:rPr>
      </w:pPr>
      <w:r w:rsidRPr="00D941C7">
        <w:rPr>
          <w:rFonts w:ascii="Arial" w:hAnsi="Arial" w:cs="Arial"/>
          <w:color w:val="000000"/>
          <w:sz w:val="24"/>
          <w:szCs w:val="24"/>
        </w:rPr>
        <w:t xml:space="preserve">Fin dove giunge la compassione del Padre per noi? Fino a dare il suo Figlio Unigenito dalla croce per aver noi la vita nella fede in Lui. Fin dove giunge la compassione di Cristo Gesù per noi? Fino a farsi nutrimento per noi. Fino a darci la sua carne da mangiare e il suo sangue da bere per la nostra vita eterna; perché in Lui ci possiamo trasformare oggi in vita eterna come Lui è vita eterna. La moltiplicazione dei pani è solo figura del pane spazzato </w:t>
      </w:r>
      <w:r w:rsidRPr="00D941C7">
        <w:rPr>
          <w:rFonts w:ascii="Arial" w:hAnsi="Arial" w:cs="Arial"/>
          <w:color w:val="000000"/>
          <w:sz w:val="24"/>
          <w:szCs w:val="24"/>
        </w:rPr>
        <w:lastRenderedPageBreak/>
        <w:t>per noi che è Gesù stesso nel mistero dell’Eucaristia. Questa è la sua divina e umana compassione.</w:t>
      </w:r>
    </w:p>
    <w:p w14:paraId="14BC5DB8" w14:textId="77777777" w:rsidR="00D941C7" w:rsidRPr="00D941C7" w:rsidRDefault="00D941C7" w:rsidP="00D941C7">
      <w:pPr>
        <w:spacing w:after="200" w:line="253" w:lineRule="atLeast"/>
        <w:jc w:val="both"/>
        <w:rPr>
          <w:rFonts w:ascii="Calibri" w:hAnsi="Calibri" w:cs="Calibri"/>
          <w:color w:val="000000"/>
          <w:sz w:val="21"/>
          <w:szCs w:val="21"/>
        </w:rPr>
      </w:pPr>
      <w:r w:rsidRPr="00D941C7">
        <w:rPr>
          <w:rFonts w:ascii="Arial" w:hAnsi="Arial" w:cs="Arial"/>
          <w:i/>
          <w:iCs/>
          <w:color w:val="000000"/>
          <w:sz w:val="24"/>
          <w:szCs w:val="24"/>
        </w:rPr>
        <w:t>Avendo udito questo, Gesù partì di là su una barca e si ritirò in un luogo deserto, in disparte. Ma le folle, avendolo saputo, lo seguirono a piedi dalle città. Sceso dalla barca, egli vide una grande folla, sentì compassione per loro e guarì i loro malati. 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w:t>
      </w:r>
      <w:r w:rsidRPr="00D941C7">
        <w:rPr>
          <w:rFonts w:ascii="Arial" w:hAnsi="Arial" w:cs="Arial"/>
          <w:color w:val="000000"/>
          <w:sz w:val="24"/>
          <w:szCs w:val="24"/>
        </w:rPr>
        <w:t>(Mt 14,13-21).</w:t>
      </w:r>
    </w:p>
    <w:p w14:paraId="1964201B" w14:textId="77777777" w:rsidR="00D941C7" w:rsidRDefault="00D941C7" w:rsidP="00D941C7">
      <w:pPr>
        <w:spacing w:after="200" w:line="253" w:lineRule="atLeast"/>
        <w:jc w:val="both"/>
        <w:rPr>
          <w:rFonts w:ascii="Arial" w:hAnsi="Arial" w:cs="Arial"/>
          <w:color w:val="000000"/>
          <w:sz w:val="24"/>
          <w:szCs w:val="24"/>
        </w:rPr>
      </w:pPr>
      <w:r w:rsidRPr="00D941C7">
        <w:rPr>
          <w:rFonts w:ascii="Arial" w:hAnsi="Arial" w:cs="Arial"/>
          <w:color w:val="000000"/>
          <w:sz w:val="24"/>
          <w:szCs w:val="24"/>
        </w:rPr>
        <w:t xml:space="preserve">Cristo Gesù è la compassione per la nostra vita eterna. Il cristiano, divenuto e ogni giorno sempre di più divenendo vita eterna in Cristo Gesù, è chiamato a divenire oggi lui compassione di Cristo, compassione del Padre, per la salvezza del mondo intero. Ecco oggi qual il nostro peccato più grande: vogliamo essere compassione dei fratelli, ma dal nostro cuore, in totale autonomia e separazione dalla compassione del Padre, che è divenuta compassione di Cristo, che dovrà sempre divenire compassione del cristiano. </w:t>
      </w:r>
    </w:p>
    <w:p w14:paraId="3130717E" w14:textId="77777777" w:rsidR="00D941C7" w:rsidRPr="00D941C7" w:rsidRDefault="00D941C7" w:rsidP="00D941C7">
      <w:pPr>
        <w:spacing w:after="200" w:line="253" w:lineRule="atLeast"/>
        <w:jc w:val="both"/>
        <w:rPr>
          <w:rFonts w:ascii="Arial" w:hAnsi="Arial" w:cs="Arial"/>
          <w:color w:val="000000"/>
          <w:sz w:val="24"/>
          <w:szCs w:val="24"/>
        </w:rPr>
      </w:pPr>
      <w:r w:rsidRPr="00D941C7">
        <w:rPr>
          <w:rFonts w:ascii="Arial" w:hAnsi="Arial" w:cs="Arial"/>
          <w:color w:val="000000"/>
          <w:sz w:val="24"/>
          <w:szCs w:val="24"/>
        </w:rPr>
        <w:t xml:space="preserve">Separata dalla compassione del Padre e di Cristo Gesù, la nostra diviene compassione per il peccato e non per la grazia, per la falsità e non per la verità, per ogni ingiustizia e non per la giustizia, per la morte e non perla vita. Si ha compassione per una donna che deve abortire. Si ha compassione per una persona gravemente ammalata e la si aiuta a morire con l’eutanasia. Si ha compassione di una coppia omosessuale senza figli e si concede loro il diritto di fabbricarsi o di comprarsi un figlio attraverso le mostruose invenzioni della nostra diabolica e infernale scienza e tecnologia. Si ha compassione di ogni uomo, ma non annunciando il Vangelo di Cristo Gesù e chiedendo la conversione e la fede nella sua Parola. Si ha compassione del peccatore e si lascia che possa vivere nella trasgressione di ogni Legge del Signore. Si ha compassione e si distrugge la stessa natura dell’uomo. Si comprenderà bene che questa è una compassione diabolica. Mai potrà dirsi compassione del Padre e del Figlio. </w:t>
      </w:r>
    </w:p>
    <w:p w14:paraId="2A7EC5C4" w14:textId="77777777" w:rsidR="00D941C7" w:rsidRPr="00D941C7" w:rsidRDefault="00D941C7" w:rsidP="00D941C7">
      <w:pPr>
        <w:spacing w:after="200" w:line="253" w:lineRule="atLeast"/>
        <w:jc w:val="both"/>
        <w:rPr>
          <w:rFonts w:ascii="Calibri" w:hAnsi="Calibri" w:cs="Calibri"/>
          <w:color w:val="000000"/>
          <w:sz w:val="21"/>
          <w:szCs w:val="21"/>
        </w:rPr>
      </w:pPr>
      <w:r w:rsidRPr="00D941C7">
        <w:rPr>
          <w:rFonts w:ascii="Arial" w:hAnsi="Arial" w:cs="Arial"/>
          <w:color w:val="000000"/>
          <w:sz w:val="24"/>
          <w:szCs w:val="24"/>
        </w:rPr>
        <w:t>La Madre di Dio sia Lei a rivestirci della purissima compassione del Padre e del Figlio.</w:t>
      </w:r>
    </w:p>
    <w:p w14:paraId="5C75C59F" w14:textId="77777777" w:rsidR="00D941C7" w:rsidRDefault="00D941C7" w:rsidP="00D941C7">
      <w:pPr>
        <w:jc w:val="both"/>
        <w:rPr>
          <w:sz w:val="24"/>
          <w:szCs w:val="24"/>
          <w:lang w:eastAsia="ja-JP"/>
        </w:rPr>
      </w:pPr>
    </w:p>
    <w:p w14:paraId="2D2B414D" w14:textId="77777777" w:rsidR="00D941C7" w:rsidRDefault="00EE57D9" w:rsidP="00EE57D9">
      <w:pPr>
        <w:pStyle w:val="Titolo2"/>
        <w:spacing w:line="276" w:lineRule="auto"/>
      </w:pPr>
      <w:bookmarkStart w:id="1117" w:name="_Toc152227171"/>
      <w:r>
        <w:t>E SE NE ANDRANNO: QUESTI AL SUPPLIZIO ETERNO, I GIUSTI INVECE ALLA VITA ETERNA</w:t>
      </w:r>
      <w:bookmarkEnd w:id="1117"/>
    </w:p>
    <w:p w14:paraId="6F74E6F5" w14:textId="77777777" w:rsidR="00EE57D9" w:rsidRDefault="00EE57D9" w:rsidP="00EE57D9">
      <w:pPr>
        <w:pStyle w:val="Nessunaspaziatura"/>
      </w:pPr>
    </w:p>
    <w:p w14:paraId="72CD49D9" w14:textId="77777777" w:rsidR="00EE57D9" w:rsidRDefault="00D941C7" w:rsidP="00D941C7">
      <w:pPr>
        <w:spacing w:after="120" w:line="240" w:lineRule="auto"/>
        <w:jc w:val="both"/>
        <w:rPr>
          <w:rFonts w:ascii="Arial" w:hAnsi="Arial" w:cs="Arial"/>
          <w:color w:val="000000"/>
          <w:sz w:val="24"/>
          <w:szCs w:val="24"/>
        </w:rPr>
      </w:pPr>
      <w:r w:rsidRPr="00D941C7">
        <w:rPr>
          <w:rFonts w:ascii="Arial" w:hAnsi="Arial" w:cs="Arial"/>
          <w:color w:val="000000"/>
          <w:sz w:val="24"/>
          <w:szCs w:val="24"/>
        </w:rPr>
        <w:t xml:space="preserve">Tutta l’attuale soteriologia e di conseguenza anche tutta l’attuale escatologia è fondata sulla negazione dell’esistenza dell’inferno. Questa negazione proclama che il nostro Dio è solo infinita misericordia, che l’inferno non si addice alla sua eterna bontà, che Lui non giudica nessuno. Anche la moderna ecclesiologia soffre a causa della negazione dell’inferno. Poiché Dio accoglie tutti nel suo cielo eterno, senza fare alcuna distinzione tra chi ha vissuto obbedendo alla sua Parola e chi invece l’ha trasgredita con ogni trasgressione, perché allora fare nella Chiesa la distinzione tra battezzati e non battezzati, tra osservanti del Vangelo e non osservati, tra chi vuole osservare la Legge morale nella sua interezza e chi invece vuole trasgredirla con ogni trasgressione? </w:t>
      </w:r>
    </w:p>
    <w:p w14:paraId="48970BFB" w14:textId="77777777" w:rsidR="00EE57D9" w:rsidRDefault="00D941C7" w:rsidP="00D941C7">
      <w:pPr>
        <w:spacing w:after="120" w:line="240" w:lineRule="auto"/>
        <w:jc w:val="both"/>
        <w:rPr>
          <w:rFonts w:ascii="Arial" w:hAnsi="Arial" w:cs="Arial"/>
          <w:color w:val="000000"/>
          <w:sz w:val="24"/>
          <w:szCs w:val="24"/>
        </w:rPr>
      </w:pPr>
      <w:r w:rsidRPr="00D941C7">
        <w:rPr>
          <w:rFonts w:ascii="Arial" w:hAnsi="Arial" w:cs="Arial"/>
          <w:color w:val="000000"/>
          <w:sz w:val="24"/>
          <w:szCs w:val="24"/>
        </w:rPr>
        <w:lastRenderedPageBreak/>
        <w:t xml:space="preserve">E ancora: se Dio non fa alcuna differenza tra chi crede in Cristo Gesù e chi in Lui non crede, perché dobbiamo farla noi? Nascono le religioni elevate a vera via di salvezza. A nulla serve più la missione evangelizzatrice. Possiamo stare tutti in fratellanza, senza che nessuno predichi il Vangelo o chieda la conversione ad esso. Tutti uguali presso Dio. Tutti uguali nella Chiesa. Tutti uguali nel mondo. Tutti uguali sulla terra. Tutti uguali nell’eternità. </w:t>
      </w:r>
    </w:p>
    <w:p w14:paraId="65B389A7" w14:textId="77777777" w:rsidR="00D941C7" w:rsidRPr="00D941C7" w:rsidRDefault="00D941C7" w:rsidP="00D941C7">
      <w:pPr>
        <w:spacing w:after="120" w:line="240" w:lineRule="auto"/>
        <w:jc w:val="both"/>
        <w:rPr>
          <w:rFonts w:ascii="Calibri" w:hAnsi="Calibri" w:cs="Calibri"/>
          <w:color w:val="000000"/>
          <w:sz w:val="24"/>
          <w:szCs w:val="24"/>
        </w:rPr>
      </w:pPr>
      <w:r w:rsidRPr="00D941C7">
        <w:rPr>
          <w:rFonts w:ascii="Arial" w:hAnsi="Arial" w:cs="Arial"/>
          <w:color w:val="000000"/>
          <w:sz w:val="24"/>
          <w:szCs w:val="24"/>
        </w:rPr>
        <w:t>Ecco cosa genera una sola verità negata, contenuta nella Divina Rivelazione. Leggendo però il Vangelo dobbiamo dire che così Gesù non pensa. Neanche il Padre pensa così e neppure lo Spirito Santo. La Divina Rivelazione dice altre verità che non sono le nostre menzognere, false, bugiarde “verità”. Ecco come Gesù conclude il suo insegnamento pubblico, nei giorni prima della sua Passione:</w:t>
      </w:r>
    </w:p>
    <w:p w14:paraId="33B4B3F8" w14:textId="77777777" w:rsidR="00D941C7" w:rsidRPr="00D941C7" w:rsidRDefault="00D941C7" w:rsidP="00D941C7">
      <w:pPr>
        <w:spacing w:after="120" w:line="240" w:lineRule="auto"/>
        <w:jc w:val="both"/>
        <w:rPr>
          <w:rFonts w:ascii="Calibri" w:hAnsi="Calibri" w:cs="Calibri"/>
          <w:color w:val="000000"/>
          <w:sz w:val="24"/>
          <w:szCs w:val="24"/>
        </w:rPr>
      </w:pPr>
      <w:r w:rsidRPr="00D941C7">
        <w:rPr>
          <w:rFonts w:ascii="Arial" w:hAnsi="Arial" w:cs="Arial"/>
          <w:i/>
          <w:iCs/>
          <w:color w:val="000000"/>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w:t>
      </w:r>
      <w:bookmarkStart w:id="1118" w:name="_Hlk132539479"/>
      <w:r w:rsidRPr="00D941C7">
        <w:rPr>
          <w:rFonts w:ascii="Arial" w:hAnsi="Arial" w:cs="Arial"/>
          <w:i/>
          <w:iCs/>
          <w:color w:val="000000"/>
          <w:sz w:val="24"/>
          <w:szCs w:val="24"/>
        </w:rPr>
        <w:t>E se ne andranno: questi al supplizio eterno, i giusti invece alla vita eterna</w:t>
      </w:r>
      <w:bookmarkEnd w:id="1118"/>
      <w:r w:rsidRPr="00D941C7">
        <w:rPr>
          <w:rFonts w:ascii="Arial" w:hAnsi="Arial" w:cs="Arial"/>
          <w:i/>
          <w:iCs/>
          <w:color w:val="000000"/>
          <w:sz w:val="24"/>
          <w:szCs w:val="24"/>
        </w:rPr>
        <w:t>».</w:t>
      </w:r>
    </w:p>
    <w:p w14:paraId="366904F0" w14:textId="77777777" w:rsidR="00EE57D9" w:rsidRDefault="00D941C7" w:rsidP="00D941C7">
      <w:pPr>
        <w:spacing w:after="120" w:line="240" w:lineRule="auto"/>
        <w:jc w:val="both"/>
        <w:rPr>
          <w:rFonts w:ascii="Arial" w:hAnsi="Arial" w:cs="Arial"/>
          <w:color w:val="000000"/>
          <w:sz w:val="24"/>
          <w:szCs w:val="24"/>
        </w:rPr>
      </w:pPr>
      <w:r w:rsidRPr="00D941C7">
        <w:rPr>
          <w:rFonts w:ascii="Arial" w:hAnsi="Arial" w:cs="Arial"/>
          <w:color w:val="000000"/>
          <w:sz w:val="24"/>
          <w:szCs w:val="24"/>
        </w:rPr>
        <w:t>Gesù narra cosa avverrà alla fine del tempo e della storia, quando Lui apparirà sulle nubi del cielo rivestito di gloria e di potenza. Lui verrà per il giudizio universale, o giudizio finale. La prima opera da Lui compiuta non appena apparirà sulle nubi del cielo e davanti a Lui verranno radunate tutte le genti, quanti sono ancora sulla terra e quanti erano già nell’eternità, è la separazione degli uni dagli altri, così come il pastore separare le pecore dalle capre.  </w:t>
      </w:r>
    </w:p>
    <w:p w14:paraId="75EF4ED7" w14:textId="77777777" w:rsidR="00EE57D9" w:rsidRDefault="00D941C7" w:rsidP="00D941C7">
      <w:pPr>
        <w:spacing w:after="120" w:line="240" w:lineRule="auto"/>
        <w:jc w:val="both"/>
        <w:rPr>
          <w:rFonts w:ascii="Arial" w:hAnsi="Arial" w:cs="Arial"/>
          <w:color w:val="000000"/>
          <w:sz w:val="24"/>
          <w:szCs w:val="24"/>
        </w:rPr>
      </w:pPr>
      <w:r w:rsidRPr="00D941C7">
        <w:rPr>
          <w:rFonts w:ascii="Arial" w:hAnsi="Arial" w:cs="Arial"/>
          <w:color w:val="000000"/>
          <w:sz w:val="24"/>
          <w:szCs w:val="24"/>
        </w:rPr>
        <w:t xml:space="preserve">Noi diciamo che presso Dio, non c’è alcuna separazione, alcuna distinzione, alcuna divisione. Gesù separa. Noi diciamo che Dio non giudica nessuno. Gesù però giudica. Noi diciamo che per tutti ci sarà il paradiso. Gesù ad alcuni chiama perché entrino nel suo regno. Altri li respinge perché vadano nel fuoco eterno. Dinanzi a questa differenza di pensiero, quale pensiero è quello vero: il nostro o il suo? Se il nostro è vero, il suo è falso. Se il suo è vero, è il nostro che è falso. Ma se il suo pensiero è falso, anche il pensiero di Dio è falso. Se il pensiero di Dio è falso, tutta la Divina Rivelazione è falsa. Tutta la Sacra Tradizione è falsa. La Santa Teologia dei Padri e dei Dottori della Chiesa è falsa. L’agiografia cristiana è falsa. La stessa Chiesa diviene inutile nella sua missione. Anche le religioni sono inutili. </w:t>
      </w:r>
    </w:p>
    <w:p w14:paraId="78B07E45" w14:textId="77777777" w:rsidR="00EE57D9" w:rsidRDefault="00D941C7" w:rsidP="00D941C7">
      <w:pPr>
        <w:spacing w:after="120" w:line="240" w:lineRule="auto"/>
        <w:jc w:val="both"/>
        <w:rPr>
          <w:rFonts w:ascii="Arial" w:hAnsi="Arial" w:cs="Arial"/>
          <w:color w:val="000000"/>
          <w:sz w:val="24"/>
          <w:szCs w:val="24"/>
        </w:rPr>
      </w:pPr>
      <w:r w:rsidRPr="00D941C7">
        <w:rPr>
          <w:rFonts w:ascii="Arial" w:hAnsi="Arial" w:cs="Arial"/>
          <w:color w:val="000000"/>
          <w:sz w:val="24"/>
          <w:szCs w:val="24"/>
        </w:rPr>
        <w:t xml:space="preserve">Ecco cosa produce un solo nostro pensiero falso. Perché il pensiero di Cristo è vero e il nostro è falso? Perché Lui ha provato la verità della sua Parola inchiodandola nel suo corpo sulla croce, l’ha portata nel sepolcro, con Lui è risorta. Ha superato ogni prova alla quale è </w:t>
      </w:r>
      <w:r w:rsidRPr="00D941C7">
        <w:rPr>
          <w:rFonts w:ascii="Arial" w:hAnsi="Arial" w:cs="Arial"/>
          <w:color w:val="000000"/>
          <w:sz w:val="24"/>
          <w:szCs w:val="24"/>
        </w:rPr>
        <w:lastRenderedPageBreak/>
        <w:t xml:space="preserve">stata sottoposta per mettere in luce la sua verità. Noi non siamo andati in croce, non siamo scesi nel sepolcro, non siamo risorti con un corpo glorioso, spirituale, incorruttibile, immortale. Gesù ha provato la sua Parola vivendola tutta nel suo corpo, nel suo spirito, nella sua anima, per tutti i giorni della sua vita. Anche sulla croce ha vissuto la sua Parola. </w:t>
      </w:r>
    </w:p>
    <w:p w14:paraId="25E91A20" w14:textId="77777777" w:rsidR="00D941C7" w:rsidRPr="00D941C7" w:rsidRDefault="00D941C7" w:rsidP="00D941C7">
      <w:pPr>
        <w:spacing w:after="120" w:line="240" w:lineRule="auto"/>
        <w:jc w:val="both"/>
        <w:rPr>
          <w:rFonts w:ascii="Arial" w:hAnsi="Arial" w:cs="Arial"/>
          <w:color w:val="000000"/>
          <w:sz w:val="24"/>
          <w:szCs w:val="24"/>
        </w:rPr>
      </w:pPr>
      <w:r w:rsidRPr="00D941C7">
        <w:rPr>
          <w:rFonts w:ascii="Arial" w:hAnsi="Arial" w:cs="Arial"/>
          <w:color w:val="000000"/>
          <w:sz w:val="24"/>
          <w:szCs w:val="24"/>
        </w:rPr>
        <w:t xml:space="preserve">Chi non vive tutta la Parola di Cristo Gesù in ogni istante della sua vita, mai potrà dire che la Parola di Gesù non è vera. Prima si vive tutta. Si fa la differenza tra vivere secondo la Parola e vivere nella trasgressione di essa e poi si potrà parlare. Altrimenti si parla solo per la nostra rovina eterna e per quella dei nostri fratelli. Una falsa parola, un falso pensiero conduce alla morte eterna una moltitudine di anime. Dobbiamo riflettere quanti siamo stati costituiti ministri della Parola e Maestri e Dottori di essa. Per una nostra parola l’inferno si può riempire di anime. </w:t>
      </w:r>
    </w:p>
    <w:p w14:paraId="7A9BF73E" w14:textId="77777777" w:rsidR="00D941C7" w:rsidRPr="00D941C7" w:rsidRDefault="00D941C7" w:rsidP="00D941C7">
      <w:pPr>
        <w:spacing w:after="120" w:line="240" w:lineRule="auto"/>
        <w:jc w:val="both"/>
        <w:rPr>
          <w:rFonts w:ascii="Calibri" w:hAnsi="Calibri" w:cs="Calibri"/>
          <w:color w:val="000000"/>
          <w:sz w:val="24"/>
          <w:szCs w:val="24"/>
        </w:rPr>
      </w:pPr>
      <w:r w:rsidRPr="00D941C7">
        <w:rPr>
          <w:rFonts w:ascii="Arial" w:hAnsi="Arial" w:cs="Arial"/>
          <w:color w:val="000000"/>
          <w:sz w:val="24"/>
          <w:szCs w:val="24"/>
        </w:rPr>
        <w:t>La Madre di Dio ci ottenga la grazia di avere sulla nostra bocca sempre una Parola purissimamente di verità e di luce.</w:t>
      </w:r>
    </w:p>
    <w:p w14:paraId="4C68F983" w14:textId="77777777" w:rsidR="00EE57D9" w:rsidRDefault="00E01EB9" w:rsidP="0013360B">
      <w:pPr>
        <w:pStyle w:val="Titolo2"/>
        <w:spacing w:line="276" w:lineRule="auto"/>
        <w:jc w:val="both"/>
        <w:rPr>
          <w:sz w:val="28"/>
          <w:szCs w:val="28"/>
        </w:rPr>
      </w:pPr>
      <w:bookmarkStart w:id="1119" w:name="_Toc531377316"/>
      <w:bookmarkStart w:id="1120" w:name="_Toc152227172"/>
      <w:r w:rsidRPr="00091416">
        <w:rPr>
          <w:sz w:val="28"/>
          <w:szCs w:val="28"/>
        </w:rPr>
        <w:t>27 Novembre</w:t>
      </w:r>
      <w:bookmarkEnd w:id="1119"/>
      <w:bookmarkEnd w:id="1120"/>
    </w:p>
    <w:p w14:paraId="7238F752" w14:textId="77777777" w:rsidR="00E01EB9" w:rsidRDefault="00EE57D9" w:rsidP="00EE57D9">
      <w:pPr>
        <w:jc w:val="both"/>
        <w:rPr>
          <w:sz w:val="24"/>
          <w:szCs w:val="24"/>
        </w:rPr>
      </w:pPr>
      <w:r w:rsidRPr="00EE57D9">
        <w:rPr>
          <w:rFonts w:ascii="Segoe UI" w:hAnsi="Segoe UI" w:cs="Segoe UI"/>
          <w:sz w:val="24"/>
          <w:szCs w:val="24"/>
        </w:rPr>
        <w:t>La Madre della Redenzione intervenga presso il Figlio suo perché la Chiesa nasca sempre dall’Alto per opera dello Spirito Santo.</w:t>
      </w:r>
      <w:r w:rsidR="00E01EB9" w:rsidRPr="00EE57D9">
        <w:rPr>
          <w:sz w:val="24"/>
          <w:szCs w:val="24"/>
        </w:rPr>
        <w:t xml:space="preserve"> </w:t>
      </w:r>
    </w:p>
    <w:p w14:paraId="0E74F1BD" w14:textId="77777777" w:rsidR="00EE57D9" w:rsidRDefault="00EE57D9" w:rsidP="00EE57D9">
      <w:pPr>
        <w:pStyle w:val="Titolo2"/>
      </w:pPr>
      <w:bookmarkStart w:id="1121" w:name="_Toc132812275"/>
      <w:bookmarkStart w:id="1122" w:name="_Toc152227173"/>
      <w:r>
        <w:t>Da dove gli vengono queste cose?</w:t>
      </w:r>
      <w:bookmarkEnd w:id="1121"/>
      <w:bookmarkEnd w:id="1122"/>
    </w:p>
    <w:p w14:paraId="376A9755" w14:textId="77777777" w:rsidR="00EE57D9" w:rsidRDefault="00EE57D9" w:rsidP="00EE57D9">
      <w:pPr>
        <w:spacing w:after="200" w:line="253" w:lineRule="atLeast"/>
        <w:jc w:val="both"/>
        <w:rPr>
          <w:rFonts w:ascii="Arial" w:hAnsi="Arial" w:cs="Arial"/>
          <w:color w:val="000000"/>
          <w:sz w:val="24"/>
          <w:szCs w:val="24"/>
        </w:rPr>
      </w:pPr>
      <w:r w:rsidRPr="00EE57D9">
        <w:rPr>
          <w:rFonts w:ascii="Arial" w:hAnsi="Arial" w:cs="Arial"/>
          <w:color w:val="000000"/>
          <w:sz w:val="24"/>
          <w:szCs w:val="24"/>
        </w:rPr>
        <w:t xml:space="preserve">Ogni domanda che noi poniamo rivela la nostra scienza o la nostra ignoranza. C’è una non scienza e una ignoranza che non sono colpevoli e c’è una non scienza e una ignoranza che sono colpevoli. Se un pagano non possiede la scienza che la sapienza viene dal Signore, la sua ignoranza non è colpevole. Non conosce le Divine Scritture. Se invece un abitante adulto di Nazaret non possiede questa scienza, la sua ignoranza è colpevole, perché lui di sabato in sabato ascolto le Divine Scrittura nelle quali è detto con ogni evidenza che tutto è un dono di Dio. È dono di Dio la sapienza e sono dono di Dio i miracoli e i prodigi. </w:t>
      </w:r>
    </w:p>
    <w:p w14:paraId="0F3C7026" w14:textId="77777777" w:rsidR="00EE57D9" w:rsidRDefault="00EE57D9" w:rsidP="00EE57D9">
      <w:pPr>
        <w:spacing w:after="200" w:line="253" w:lineRule="atLeast"/>
        <w:jc w:val="both"/>
        <w:rPr>
          <w:rFonts w:ascii="Arial" w:hAnsi="Arial" w:cs="Arial"/>
          <w:color w:val="000000"/>
          <w:sz w:val="24"/>
          <w:szCs w:val="24"/>
        </w:rPr>
      </w:pPr>
      <w:r w:rsidRPr="00EE57D9">
        <w:rPr>
          <w:rFonts w:ascii="Arial" w:hAnsi="Arial" w:cs="Arial"/>
          <w:color w:val="000000"/>
          <w:sz w:val="24"/>
          <w:szCs w:val="24"/>
        </w:rPr>
        <w:t>Questa verità è così ricordata dall’Apostolo Giacomo alla Chiesa di Dio: “</w:t>
      </w:r>
      <w:r w:rsidRPr="00EE57D9">
        <w:rPr>
          <w:rFonts w:ascii="Arial" w:hAnsi="Arial" w:cs="Arial"/>
          <w:i/>
          <w:iCs/>
          <w:color w:val="000000"/>
          <w:sz w:val="24"/>
          <w:szCs w:val="24"/>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 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Pr>
          <w:rFonts w:ascii="Arial" w:hAnsi="Arial" w:cs="Arial"/>
          <w:i/>
          <w:iCs/>
          <w:color w:val="000000"/>
          <w:sz w:val="24"/>
          <w:szCs w:val="24"/>
        </w:rPr>
        <w:t>”</w:t>
      </w:r>
      <w:r w:rsidRPr="00EE57D9">
        <w:rPr>
          <w:rFonts w:ascii="Arial" w:hAnsi="Arial" w:cs="Arial"/>
          <w:i/>
          <w:iCs/>
          <w:color w:val="000000"/>
          <w:sz w:val="24"/>
          <w:szCs w:val="24"/>
        </w:rPr>
        <w:t xml:space="preserve"> (Gc 1,5-18).</w:t>
      </w:r>
      <w:r w:rsidRPr="00EE57D9">
        <w:rPr>
          <w:rFonts w:ascii="Arial" w:hAnsi="Arial" w:cs="Arial"/>
          <w:color w:val="000000"/>
          <w:sz w:val="24"/>
          <w:szCs w:val="24"/>
        </w:rPr>
        <w:t> </w:t>
      </w:r>
    </w:p>
    <w:p w14:paraId="1CA7143C" w14:textId="77777777" w:rsidR="00EE57D9" w:rsidRPr="00EE57D9" w:rsidRDefault="00EE57D9" w:rsidP="00EE57D9">
      <w:pPr>
        <w:spacing w:after="200" w:line="253" w:lineRule="atLeast"/>
        <w:jc w:val="both"/>
        <w:rPr>
          <w:rFonts w:ascii="Calibri" w:hAnsi="Calibri" w:cs="Calibri"/>
          <w:color w:val="000000"/>
          <w:sz w:val="21"/>
          <w:szCs w:val="21"/>
        </w:rPr>
      </w:pPr>
      <w:r w:rsidRPr="00EE57D9">
        <w:rPr>
          <w:rFonts w:ascii="Arial" w:hAnsi="Arial" w:cs="Arial"/>
          <w:color w:val="000000"/>
          <w:sz w:val="24"/>
          <w:szCs w:val="24"/>
        </w:rPr>
        <w:t>La sapienza è necessaria perché si entri nella purissima verità sia della Parola contenuta nelle Divine Scritture e anche perché si conosca, con l’aiuto dello Spirito Santo, il pensiero e la volontà che il Signore vuole che noi compiamo oggi. Solo chi conosce, può obbedire. Chi non conosce, obbedisce male.</w:t>
      </w:r>
    </w:p>
    <w:p w14:paraId="50BFFEA3" w14:textId="77777777" w:rsidR="00EE57D9" w:rsidRDefault="00EE57D9" w:rsidP="00EE57D9">
      <w:pPr>
        <w:spacing w:after="200" w:line="253" w:lineRule="atLeast"/>
        <w:jc w:val="both"/>
        <w:rPr>
          <w:rFonts w:ascii="Arial" w:hAnsi="Arial" w:cs="Arial"/>
          <w:i/>
          <w:iCs/>
          <w:color w:val="000000"/>
          <w:sz w:val="24"/>
          <w:szCs w:val="24"/>
        </w:rPr>
      </w:pPr>
      <w:r w:rsidRPr="00EE57D9">
        <w:rPr>
          <w:rFonts w:ascii="Arial" w:hAnsi="Arial" w:cs="Arial"/>
          <w:color w:val="000000"/>
          <w:sz w:val="24"/>
          <w:szCs w:val="24"/>
        </w:rPr>
        <w:lastRenderedPageBreak/>
        <w:t>Gesù non solo è pieno di grazia e di sapienza. Lui è tutto colmo della pienezza dello Spirito Santo. Ecco cosa rivelano le Divine Scritture di Lui: “</w:t>
      </w:r>
      <w:r w:rsidRPr="00EE57D9">
        <w:rPr>
          <w:rFonts w:ascii="Arial" w:hAnsi="Arial" w:cs="Arial"/>
          <w:i/>
          <w:iCs/>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Pr>
          <w:rFonts w:ascii="Arial" w:hAnsi="Arial" w:cs="Arial"/>
          <w:i/>
          <w:iCs/>
          <w:color w:val="000000"/>
          <w:sz w:val="24"/>
          <w:szCs w:val="24"/>
        </w:rPr>
        <w:t>”</w:t>
      </w:r>
      <w:r w:rsidRPr="00EE57D9">
        <w:rPr>
          <w:rFonts w:ascii="Arial" w:hAnsi="Arial" w:cs="Arial"/>
          <w:i/>
          <w:iCs/>
          <w:color w:val="000000"/>
          <w:sz w:val="24"/>
          <w:szCs w:val="24"/>
        </w:rPr>
        <w:t xml:space="preserve"> (Is 11,1-5). </w:t>
      </w:r>
    </w:p>
    <w:p w14:paraId="70989FEF" w14:textId="77777777" w:rsidR="00EE57D9" w:rsidRPr="00EE57D9" w:rsidRDefault="00EE57D9" w:rsidP="00EE57D9">
      <w:pPr>
        <w:spacing w:after="200" w:line="253" w:lineRule="atLeast"/>
        <w:jc w:val="both"/>
        <w:rPr>
          <w:rFonts w:ascii="Arial" w:hAnsi="Arial" w:cs="Arial"/>
          <w:color w:val="000000"/>
          <w:spacing w:val="-4"/>
          <w:sz w:val="24"/>
          <w:szCs w:val="24"/>
        </w:rPr>
      </w:pPr>
      <w:r w:rsidRPr="00EE57D9">
        <w:rPr>
          <w:rFonts w:ascii="Arial" w:hAnsi="Arial" w:cs="Arial"/>
          <w:i/>
          <w:iCs/>
          <w:color w:val="000000"/>
          <w:spacing w:val="-4"/>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EE57D9">
        <w:rPr>
          <w:rFonts w:ascii="Arial" w:hAnsi="Arial" w:cs="Arial"/>
          <w:color w:val="000000"/>
          <w:spacing w:val="-4"/>
          <w:sz w:val="24"/>
          <w:szCs w:val="24"/>
        </w:rPr>
        <w:t> </w:t>
      </w:r>
    </w:p>
    <w:p w14:paraId="2A3C832B" w14:textId="77777777" w:rsidR="00EE57D9" w:rsidRPr="00EE57D9" w:rsidRDefault="00EE57D9" w:rsidP="00EE57D9">
      <w:pPr>
        <w:spacing w:after="200" w:line="253" w:lineRule="atLeast"/>
        <w:jc w:val="both"/>
        <w:rPr>
          <w:rFonts w:ascii="Calibri" w:hAnsi="Calibri" w:cs="Calibri"/>
          <w:color w:val="000000"/>
          <w:sz w:val="21"/>
          <w:szCs w:val="21"/>
        </w:rPr>
      </w:pPr>
      <w:r w:rsidRPr="00EE57D9">
        <w:rPr>
          <w:rFonts w:ascii="Arial" w:hAnsi="Arial" w:cs="Arial"/>
          <w:color w:val="000000"/>
          <w:sz w:val="24"/>
          <w:szCs w:val="24"/>
        </w:rPr>
        <w:t>Sempre Gesù ha attestato che le sue opere non erano sue. Erano invece opere che il Padre compiva per mezzo di Lui. Tutto in Gesù veniva dall’Alto. Anche il suo concepimento verginale veniva dall’Alto. Come vero uomo Lui è stato concepito nel seno purissimo della Vergine Maria per opera dello Spirito Santo. Lui stesso viene dall’Alto perché dall’eternità e per l’eternità Lui è vero Dio. Chi si fa carne, è il Verbo della vita.</w:t>
      </w:r>
    </w:p>
    <w:p w14:paraId="6E80DF76" w14:textId="77777777" w:rsidR="00EE57D9" w:rsidRPr="00EE57D9" w:rsidRDefault="00EE57D9" w:rsidP="00EE57D9">
      <w:pPr>
        <w:spacing w:after="200" w:line="253" w:lineRule="atLeast"/>
        <w:jc w:val="both"/>
        <w:rPr>
          <w:rFonts w:ascii="Calibri" w:hAnsi="Calibri" w:cs="Calibri"/>
          <w:color w:val="000000"/>
          <w:sz w:val="21"/>
          <w:szCs w:val="21"/>
        </w:rPr>
      </w:pPr>
      <w:r w:rsidRPr="00EE57D9">
        <w:rPr>
          <w:rFonts w:ascii="Arial" w:hAnsi="Arial" w:cs="Arial"/>
          <w:i/>
          <w:iCs/>
          <w:color w:val="000000"/>
          <w:sz w:val="24"/>
          <w:szCs w:val="24"/>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 (Mc 6,1-6).</w:t>
      </w:r>
    </w:p>
    <w:p w14:paraId="61099FB6" w14:textId="77777777" w:rsidR="00EE57D9" w:rsidRPr="00EE57D9" w:rsidRDefault="00EE57D9" w:rsidP="00EE57D9">
      <w:pPr>
        <w:spacing w:after="200" w:line="253" w:lineRule="atLeast"/>
        <w:jc w:val="both"/>
        <w:rPr>
          <w:rFonts w:ascii="Arial" w:hAnsi="Arial" w:cs="Arial"/>
          <w:color w:val="000000"/>
          <w:sz w:val="24"/>
          <w:szCs w:val="24"/>
        </w:rPr>
      </w:pPr>
      <w:r w:rsidRPr="00EE57D9">
        <w:rPr>
          <w:rFonts w:ascii="Arial" w:hAnsi="Arial" w:cs="Arial"/>
          <w:color w:val="000000"/>
          <w:sz w:val="24"/>
          <w:szCs w:val="24"/>
        </w:rPr>
        <w:t xml:space="preserve">La verità di Cristo oggi e per sempre deve essere verità della Chiesa. Anche essa deve venire sempre dall’Alto. Infatti anch’essa è concepita come vero corpo di Cristo per opera dello Spirito Santo nelle acque del Battesimo e negli altri Sacramenti viene santificata e resa capace di compiere la missione evangelizzatrice, illuminatrice, santificatrice del mondo. Il </w:t>
      </w:r>
      <w:r w:rsidRPr="00EE57D9">
        <w:rPr>
          <w:rFonts w:ascii="Arial" w:hAnsi="Arial" w:cs="Arial"/>
          <w:color w:val="000000"/>
          <w:sz w:val="24"/>
          <w:szCs w:val="24"/>
        </w:rPr>
        <w:lastRenderedPageBreak/>
        <w:t xml:space="preserve">giorno in cui la Chiesa deciderà per una diabolica e satanica decisione di non nascere più dall’Alto per opera dello Spirito Santo e di non essere più santificata e resa capace di assolvere la missione che le è stata affidata sempre per opera dello Spirito, in questo stesso istante si decreterà la sua morte. </w:t>
      </w:r>
    </w:p>
    <w:p w14:paraId="4940EE0C" w14:textId="77777777" w:rsidR="00EE57D9" w:rsidRPr="00EE57D9" w:rsidRDefault="00EE57D9" w:rsidP="00EE57D9">
      <w:pPr>
        <w:spacing w:after="200" w:line="253" w:lineRule="atLeast"/>
        <w:jc w:val="both"/>
        <w:rPr>
          <w:rFonts w:ascii="Calibri" w:hAnsi="Calibri" w:cs="Calibri"/>
          <w:color w:val="000000"/>
          <w:sz w:val="21"/>
          <w:szCs w:val="21"/>
        </w:rPr>
      </w:pPr>
      <w:r w:rsidRPr="00EE57D9">
        <w:rPr>
          <w:rFonts w:ascii="Arial" w:hAnsi="Arial" w:cs="Arial"/>
          <w:color w:val="000000"/>
          <w:sz w:val="24"/>
          <w:szCs w:val="24"/>
        </w:rPr>
        <w:t>La Madre della Redenzione non permetta che questo accada. Che presto intervenga presso il Figlio suo.</w:t>
      </w:r>
    </w:p>
    <w:p w14:paraId="5AF90F89" w14:textId="77777777" w:rsidR="00EE57D9" w:rsidRDefault="00EE57D9" w:rsidP="00EE57D9">
      <w:pPr>
        <w:jc w:val="both"/>
        <w:rPr>
          <w:sz w:val="24"/>
          <w:szCs w:val="24"/>
        </w:rPr>
      </w:pPr>
    </w:p>
    <w:p w14:paraId="1FD5D80F" w14:textId="77777777" w:rsidR="00EE57D9" w:rsidRPr="00EE57D9" w:rsidRDefault="00EE57D9" w:rsidP="00EE57D9">
      <w:pPr>
        <w:pStyle w:val="Titolo2"/>
        <w:rPr>
          <w:rFonts w:ascii="Calibri" w:hAnsi="Calibri" w:cs="Calibri"/>
          <w:spacing w:val="-2"/>
          <w:sz w:val="27"/>
          <w:szCs w:val="27"/>
        </w:rPr>
      </w:pPr>
      <w:bookmarkStart w:id="1123" w:name="_Toc152227174"/>
      <w:r w:rsidRPr="00EE57D9">
        <w:rPr>
          <w:spacing w:val="-2"/>
        </w:rPr>
        <w:t>E ANCHE A TE UNA SPADA TRAFIGGERÀ L’ANIMA</w:t>
      </w:r>
      <w:bookmarkEnd w:id="1123"/>
    </w:p>
    <w:p w14:paraId="69CE7064" w14:textId="77777777" w:rsidR="00EE57D9" w:rsidRDefault="00EE57D9" w:rsidP="00EE57D9">
      <w:pPr>
        <w:spacing w:after="120" w:line="240" w:lineRule="auto"/>
        <w:jc w:val="both"/>
        <w:rPr>
          <w:rFonts w:ascii="Arial" w:eastAsia="Times New Roman" w:hAnsi="Arial" w:cs="Arial"/>
          <w:color w:val="000000"/>
          <w:sz w:val="24"/>
          <w:szCs w:val="24"/>
          <w:lang w:eastAsia="ja-JP"/>
        </w:rPr>
      </w:pPr>
      <w:r w:rsidRPr="00EE57D9">
        <w:rPr>
          <w:rFonts w:ascii="Arial" w:eastAsia="Times New Roman" w:hAnsi="Arial" w:cs="Arial"/>
          <w:color w:val="000000"/>
          <w:sz w:val="24"/>
          <w:szCs w:val="24"/>
          <w:lang w:eastAsia="ja-JP"/>
        </w:rPr>
        <w:t xml:space="preserve">Il martire è il testimone della verità di Dio, vissuta però nella più grande perfezione dell’amore, nella perfezione di ogni virtù: virtù cardinali e teologali. Gesù è il Testimone Fedele. In Lui verità e virtù sono una cosa sola. Perfetta divinamente ed umanamente è la sua verità. Perfette divinamente ed umanamente sono le sue virtù. Ad esse nulla manca. La perfezione è assoluta. Lo attesta la santità con la quale Gesù visse la sua croce. Sulla croce ha saputo stare da santissimo. Su di essa raggiunse la perfezione delle perfezioni in ogni virtù. Perfetta è stata la sua obbedienza e perfetto il suo amore. </w:t>
      </w:r>
    </w:p>
    <w:p w14:paraId="2FBAAE54" w14:textId="77777777" w:rsidR="00EE57D9" w:rsidRPr="00EE57D9" w:rsidRDefault="00EE57D9" w:rsidP="00EE57D9">
      <w:pPr>
        <w:spacing w:after="120" w:line="240" w:lineRule="auto"/>
        <w:jc w:val="both"/>
        <w:rPr>
          <w:rFonts w:ascii="Calibri" w:eastAsia="Times New Roman" w:hAnsi="Calibri" w:cs="Calibri"/>
          <w:color w:val="000000"/>
          <w:sz w:val="24"/>
          <w:szCs w:val="24"/>
          <w:lang w:eastAsia="ja-JP"/>
        </w:rPr>
      </w:pPr>
      <w:r w:rsidRPr="00EE57D9">
        <w:rPr>
          <w:rFonts w:ascii="Arial" w:eastAsia="Times New Roman" w:hAnsi="Arial" w:cs="Arial"/>
          <w:color w:val="000000"/>
          <w:sz w:val="24"/>
          <w:szCs w:val="24"/>
          <w:lang w:eastAsia="ja-JP"/>
        </w:rPr>
        <w:t xml:space="preserve">Anche la Vergine Maria è il “Testimone Fedele” della verità e delle virtù poste da Dio nel suo cuore. In quanto a testimonianza fedele supera infinitamente tutte le testimonianze di fedeltà di ogni atra creatura. A nessuna creatura, tranne che a Cristo Gesù, neanche ad Abramo è stata chiesta una fede così forte come a Lei, da vivere in una carità così santa come la sua e in ogni altra virtù. Anche in questo Lei per noi è purissimo modello. Lei è specchio </w:t>
      </w:r>
      <w:r w:rsidR="000C2A7E">
        <w:rPr>
          <w:rFonts w:ascii="Arial" w:eastAsia="Times New Roman" w:hAnsi="Arial" w:cs="Arial"/>
          <w:color w:val="000000"/>
          <w:sz w:val="24"/>
          <w:szCs w:val="24"/>
          <w:lang w:eastAsia="ja-JP"/>
        </w:rPr>
        <w:t>di</w:t>
      </w:r>
      <w:r w:rsidRPr="00EE57D9">
        <w:rPr>
          <w:rFonts w:ascii="Arial" w:eastAsia="Times New Roman" w:hAnsi="Arial" w:cs="Arial"/>
          <w:color w:val="000000"/>
          <w:sz w:val="24"/>
          <w:szCs w:val="24"/>
          <w:lang w:eastAsia="ja-JP"/>
        </w:rPr>
        <w:t> virtù, </w:t>
      </w:r>
      <w:r w:rsidRPr="000C2A7E">
        <w:rPr>
          <w:rFonts w:ascii="Arial" w:eastAsia="Times New Roman" w:hAnsi="Arial" w:cs="Arial"/>
          <w:i/>
          <w:iCs/>
          <w:color w:val="000000"/>
          <w:sz w:val="24"/>
          <w:szCs w:val="24"/>
          <w:lang w:val="la-Latn" w:eastAsia="ja-JP"/>
        </w:rPr>
        <w:t>speculum virtutis</w:t>
      </w:r>
      <w:r w:rsidRPr="00EE57D9">
        <w:rPr>
          <w:rFonts w:ascii="Arial" w:eastAsia="Times New Roman" w:hAnsi="Arial" w:cs="Arial"/>
          <w:color w:val="000000"/>
          <w:sz w:val="24"/>
          <w:szCs w:val="24"/>
          <w:lang w:eastAsia="ja-JP"/>
        </w:rPr>
        <w:t>.  Maria è stata chiamata a testimoniare la verità del Figlio suo ai piedi della croce. Mentre Lui moriva, Lei era chiamata a credere nell’immortalità del suo Divin Figlio. Era chiamata a testimoniare questo, però nell’immenso e sconfinato dolore di Madre. La profezia di Simeone già aveva predetto questo martirio:</w:t>
      </w:r>
    </w:p>
    <w:p w14:paraId="27BEABFA" w14:textId="77777777" w:rsidR="00EE57D9" w:rsidRPr="00EE57D9" w:rsidRDefault="00EE57D9" w:rsidP="00EE57D9">
      <w:pPr>
        <w:spacing w:after="120" w:line="240" w:lineRule="auto"/>
        <w:jc w:val="both"/>
        <w:rPr>
          <w:rFonts w:ascii="Calibri" w:eastAsia="Times New Roman" w:hAnsi="Calibri" w:cs="Calibri"/>
          <w:color w:val="000000"/>
          <w:sz w:val="24"/>
          <w:szCs w:val="24"/>
          <w:lang w:eastAsia="ja-JP"/>
        </w:rPr>
      </w:pPr>
      <w:r w:rsidRPr="00EE57D9">
        <w:rPr>
          <w:rFonts w:ascii="Arial" w:eastAsia="Times New Roman" w:hAnsi="Arial" w:cs="Arial"/>
          <w:i/>
          <w:iCs/>
          <w:color w:val="000000"/>
          <w:sz w:val="24"/>
          <w:szCs w:val="24"/>
          <w:lang w:eastAsia="ja-JP"/>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r w:rsidRPr="00EE57D9">
        <w:rPr>
          <w:rFonts w:ascii="Arial" w:eastAsia="Times New Roman" w:hAnsi="Arial" w:cs="Arial"/>
          <w:color w:val="000000"/>
          <w:sz w:val="24"/>
          <w:szCs w:val="24"/>
          <w:lang w:eastAsia="ja-JP"/>
        </w:rPr>
        <w:t> </w:t>
      </w:r>
      <w:r w:rsidRPr="00EE57D9">
        <w:rPr>
          <w:rFonts w:ascii="Arial" w:eastAsia="Times New Roman" w:hAnsi="Arial" w:cs="Arial"/>
          <w:i/>
          <w:iCs/>
          <w:color w:val="000000"/>
          <w:sz w:val="24"/>
          <w:szCs w:val="24"/>
          <w:lang w:eastAsia="ja-JP"/>
        </w:rPr>
        <w:t>Il padre e la madre di Gesù si stupivano delle cose che si dicevano di lui. Simeone li benedisse e a Maria, sua madre, disse: «Ecco, egli è qui per la caduta e la risurrezione di molti in Israele e come segno di contraddizione – </w:t>
      </w:r>
      <w:bookmarkStart w:id="1124" w:name="_Hlk132539296"/>
      <w:r w:rsidRPr="00EE57D9">
        <w:rPr>
          <w:rFonts w:ascii="Arial" w:eastAsia="Times New Roman" w:hAnsi="Arial" w:cs="Arial"/>
          <w:i/>
          <w:iCs/>
          <w:color w:val="000000"/>
          <w:sz w:val="24"/>
          <w:szCs w:val="24"/>
          <w:lang w:eastAsia="ja-JP"/>
        </w:rPr>
        <w:t>e anche a te una spada trafiggerà l’anima </w:t>
      </w:r>
      <w:bookmarkEnd w:id="1124"/>
      <w:r w:rsidRPr="00EE57D9">
        <w:rPr>
          <w:rFonts w:ascii="Arial" w:eastAsia="Times New Roman" w:hAnsi="Arial" w:cs="Arial"/>
          <w:i/>
          <w:iCs/>
          <w:color w:val="000000"/>
          <w:sz w:val="24"/>
          <w:szCs w:val="24"/>
          <w:lang w:eastAsia="ja-JP"/>
        </w:rPr>
        <w:t>–,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2,25-40).</w:t>
      </w:r>
    </w:p>
    <w:p w14:paraId="58D85908" w14:textId="77777777" w:rsidR="00EE57D9" w:rsidRPr="00EE57D9" w:rsidRDefault="00EE57D9" w:rsidP="00EE57D9">
      <w:pPr>
        <w:spacing w:after="120" w:line="240" w:lineRule="auto"/>
        <w:jc w:val="both"/>
        <w:rPr>
          <w:rFonts w:ascii="Calibri" w:eastAsia="Times New Roman" w:hAnsi="Calibri" w:cs="Calibri"/>
          <w:color w:val="000000"/>
          <w:sz w:val="24"/>
          <w:szCs w:val="24"/>
          <w:lang w:eastAsia="ja-JP"/>
        </w:rPr>
      </w:pPr>
      <w:r w:rsidRPr="00EE57D9">
        <w:rPr>
          <w:rFonts w:ascii="Arial" w:eastAsia="Times New Roman" w:hAnsi="Arial" w:cs="Arial"/>
          <w:color w:val="000000"/>
          <w:sz w:val="24"/>
          <w:szCs w:val="24"/>
          <w:lang w:eastAsia="ja-JP"/>
        </w:rPr>
        <w:t>L’Apostolo Giovanni attesta come puntualmente si sia compiuta questa profezia proprio ai piedi della croce:</w:t>
      </w:r>
    </w:p>
    <w:p w14:paraId="7EDC5F1F" w14:textId="77777777" w:rsidR="00EE57D9" w:rsidRPr="00EE57D9" w:rsidRDefault="00EE57D9" w:rsidP="00EE57D9">
      <w:pPr>
        <w:spacing w:after="120" w:line="240" w:lineRule="auto"/>
        <w:jc w:val="both"/>
        <w:rPr>
          <w:rFonts w:ascii="Calibri" w:eastAsia="Times New Roman" w:hAnsi="Calibri" w:cs="Calibri"/>
          <w:color w:val="000000"/>
          <w:sz w:val="24"/>
          <w:szCs w:val="24"/>
          <w:lang w:eastAsia="ja-JP"/>
        </w:rPr>
      </w:pPr>
      <w:r w:rsidRPr="00EE57D9">
        <w:rPr>
          <w:rFonts w:ascii="Arial" w:eastAsia="Times New Roman" w:hAnsi="Arial" w:cs="Arial"/>
          <w:i/>
          <w:iCs/>
          <w:color w:val="000000"/>
          <w:sz w:val="24"/>
          <w:szCs w:val="24"/>
          <w:lang w:eastAsia="ja-JP"/>
        </w:rPr>
        <w:lastRenderedPageBreak/>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673A1295" w14:textId="77777777" w:rsidR="00EE57D9" w:rsidRPr="00EE57D9" w:rsidRDefault="00EE57D9" w:rsidP="00EE57D9">
      <w:pPr>
        <w:spacing w:after="120" w:line="240" w:lineRule="auto"/>
        <w:jc w:val="both"/>
        <w:rPr>
          <w:rFonts w:ascii="Calibri" w:eastAsia="Times New Roman" w:hAnsi="Calibri" w:cs="Calibri"/>
          <w:color w:val="000000"/>
          <w:sz w:val="24"/>
          <w:szCs w:val="24"/>
          <w:lang w:eastAsia="ja-JP"/>
        </w:rPr>
      </w:pPr>
      <w:r w:rsidRPr="00EE57D9">
        <w:rPr>
          <w:rFonts w:ascii="Arial" w:eastAsia="Times New Roman" w:hAnsi="Arial" w:cs="Arial"/>
          <w:color w:val="000000"/>
          <w:sz w:val="24"/>
          <w:szCs w:val="24"/>
          <w:lang w:eastAsia="ja-JP"/>
        </w:rPr>
        <w:t>Il martirio della Madre di Gesù fu veramente alto, altissimo. La prova di fedeltà cui fu sottoposta da Dio per accedere ad ogni corona di gloria, fu grande, grandissima. Nessun al mondo l’avrebbe potuta superare. Occorre essere ricolmati del suo stesso amore per il Padre, il Figlio e lo Spirito Santo. Nessuno al mondo lo è. La Vergine lo è stata in maniera perfettissima.</w:t>
      </w:r>
    </w:p>
    <w:p w14:paraId="39E7D4BE" w14:textId="77777777" w:rsidR="00EE57D9" w:rsidRDefault="00EE57D9" w:rsidP="00EE57D9">
      <w:pPr>
        <w:spacing w:after="120" w:line="240" w:lineRule="auto"/>
        <w:jc w:val="both"/>
        <w:rPr>
          <w:rFonts w:ascii="Arial" w:eastAsia="Times New Roman" w:hAnsi="Arial" w:cs="Arial"/>
          <w:color w:val="000000"/>
          <w:sz w:val="24"/>
          <w:szCs w:val="24"/>
          <w:lang w:eastAsia="ja-JP"/>
        </w:rPr>
      </w:pPr>
      <w:r w:rsidRPr="00EE57D9">
        <w:rPr>
          <w:rFonts w:ascii="Arial" w:eastAsia="Times New Roman" w:hAnsi="Arial" w:cs="Arial"/>
          <w:color w:val="000000"/>
          <w:sz w:val="24"/>
          <w:szCs w:val="24"/>
          <w:lang w:eastAsia="ja-JP"/>
        </w:rPr>
        <w:t xml:space="preserve">A giusto titolo Maria è Regina dei Martiri. Nessun martire, nessun testimone della fede potrà mai dire a Lei: il mio dolore, la mia sofferenza, il mio martirio è stato più grande del tuo. Questa gloria Dio non la concederà mai a nessuna creatura. Anche perché ogni figlio di Adamo soffre per i suoi peccati, le sue trasgressioni, le sue violazioni della Legge del Signore. La Vergine Maria non ha mai commesso un solo peccato veniale, neanche di minima entità. A Lei il dolore non era dovuto. Lei lo assume tutto e lo vive per noi, lo offre in sacrificio, unendolo a quello del suo Divin Figlio, per la nostra redenzione. Non è il dolore fisico che conta presso il Signore, anche perché la nostra carne di peccato è carne dura, durissima. I chiodi neanche riescono a scalfirla, tanto essa è spessa. </w:t>
      </w:r>
    </w:p>
    <w:p w14:paraId="0DD9451C" w14:textId="77777777" w:rsidR="00EE57D9" w:rsidRPr="00EE57D9" w:rsidRDefault="00EE57D9" w:rsidP="00EE57D9">
      <w:pPr>
        <w:spacing w:after="120" w:line="240" w:lineRule="auto"/>
        <w:jc w:val="both"/>
        <w:rPr>
          <w:rFonts w:ascii="Calibri" w:eastAsia="Times New Roman" w:hAnsi="Calibri" w:cs="Calibri"/>
          <w:color w:val="000000"/>
          <w:sz w:val="24"/>
          <w:szCs w:val="24"/>
          <w:lang w:eastAsia="ja-JP"/>
        </w:rPr>
      </w:pPr>
      <w:r w:rsidRPr="00EE57D9">
        <w:rPr>
          <w:rFonts w:ascii="Arial" w:eastAsia="Times New Roman" w:hAnsi="Arial" w:cs="Arial"/>
          <w:color w:val="000000"/>
          <w:sz w:val="24"/>
          <w:szCs w:val="24"/>
          <w:lang w:eastAsia="ja-JP"/>
        </w:rPr>
        <w:t>Maria non è stata trafitta nella carne. È stata crocifissa nell’anima purissima, sensibilissima. Questo fa differenza. Fa grande differenza. È in questa crocifissione dell’anima ai piedi della croce che Maria meritò la palma del martirio e il titolo di Regina dei Martiri. Lei visse questo suo martirio nel più grande amore, nella più grande offerta e oblazione di se stessa e del Figlio suo all’Eterno Padre. Per il suo dolore santo, unito al dolore anch’esso santissimo del Figlio di Dio, la grazia è discesa nei nostri cuori. Abramo ha obbedito e per la sua obbedienza ha ricevuto una grande promessa, promessa unica nella storia della salvezza. A nessun altro Dio ha promesso una cosa così grande, alta, altissima.</w:t>
      </w:r>
    </w:p>
    <w:p w14:paraId="633CEC9B" w14:textId="77777777" w:rsidR="00EE57D9" w:rsidRPr="00EE57D9" w:rsidRDefault="00EE57D9" w:rsidP="00EE57D9">
      <w:pPr>
        <w:spacing w:after="120" w:line="240" w:lineRule="auto"/>
        <w:jc w:val="both"/>
        <w:rPr>
          <w:rFonts w:ascii="Calibri" w:eastAsia="Times New Roman" w:hAnsi="Calibri" w:cs="Calibri"/>
          <w:color w:val="000000"/>
          <w:sz w:val="24"/>
          <w:szCs w:val="24"/>
          <w:lang w:eastAsia="ja-JP"/>
        </w:rPr>
      </w:pPr>
      <w:r w:rsidRPr="00EE57D9">
        <w:rPr>
          <w:rFonts w:ascii="Arial" w:eastAsia="Times New Roman" w:hAnsi="Arial" w:cs="Arial"/>
          <w:i/>
          <w:iCs/>
          <w:color w:val="000000"/>
          <w:sz w:val="24"/>
          <w:szCs w:val="24"/>
          <w:lang w:eastAsia="ja-JP"/>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EE57D9">
        <w:rPr>
          <w:rFonts w:ascii="Arial" w:eastAsia="Times New Roman" w:hAnsi="Arial" w:cs="Arial"/>
          <w:color w:val="000000"/>
          <w:sz w:val="24"/>
          <w:szCs w:val="24"/>
          <w:lang w:eastAsia="ja-JP"/>
        </w:rPr>
        <w:t>.</w:t>
      </w:r>
    </w:p>
    <w:p w14:paraId="334DE14F" w14:textId="77777777" w:rsidR="00EE57D9" w:rsidRDefault="00EE57D9" w:rsidP="00EE57D9">
      <w:pPr>
        <w:spacing w:after="120" w:line="240" w:lineRule="auto"/>
        <w:jc w:val="both"/>
        <w:rPr>
          <w:rFonts w:ascii="Arial" w:eastAsia="Times New Roman" w:hAnsi="Arial" w:cs="Arial"/>
          <w:color w:val="000000"/>
          <w:sz w:val="24"/>
          <w:szCs w:val="24"/>
          <w:lang w:eastAsia="ja-JP"/>
        </w:rPr>
      </w:pPr>
      <w:r w:rsidRPr="00EE57D9">
        <w:rPr>
          <w:rFonts w:ascii="Arial" w:eastAsia="Times New Roman" w:hAnsi="Arial" w:cs="Arial"/>
          <w:color w:val="000000"/>
          <w:sz w:val="24"/>
          <w:szCs w:val="24"/>
          <w:lang w:eastAsia="ja-JP"/>
        </w:rPr>
        <w:t xml:space="preserve">Ora è giusto che ci chiediamo: quale promessa ha fatto il Signore per la perfettissima obbedienza della Vergine Maria? Ad Abramo ha promesso che nella sua discendenza sarebbero state benedette tutte le nazioni della terra. Ai piedi della croce Cristo Gesù, per volontà del Padre suo, le ha fatto un grandissimo dono, un dono unico nella storia della salvezza: ogni suo discepolo sarebbe stato suo vero figlio e Lei sua vera Madre, sempre per opera della Spirito Santo. Come per opera dello Spirito Santo ha generato il Figlio dell’Altissimo nel suo seno verginale, così per opera dello Spirito Santo avrebbe generato nel suo seno mistico ogni discepolo di Gesù come suo vero figlio. Molto di più. Solo nascendo come suo vero figlio sarebbe divenuto vero figlio di Dio nel suo Figlio Unigenito Cristo Gesù. </w:t>
      </w:r>
    </w:p>
    <w:p w14:paraId="4DC955DC" w14:textId="77777777" w:rsidR="00EE57D9" w:rsidRPr="00EE57D9" w:rsidRDefault="00EE57D9" w:rsidP="00EE57D9">
      <w:pPr>
        <w:spacing w:after="120" w:line="240" w:lineRule="auto"/>
        <w:jc w:val="both"/>
        <w:rPr>
          <w:rFonts w:ascii="Calibri" w:eastAsia="Times New Roman" w:hAnsi="Calibri" w:cs="Calibri"/>
          <w:color w:val="000000"/>
          <w:sz w:val="24"/>
          <w:szCs w:val="24"/>
          <w:lang w:eastAsia="ja-JP"/>
        </w:rPr>
      </w:pPr>
      <w:r w:rsidRPr="00EE57D9">
        <w:rPr>
          <w:rFonts w:ascii="Arial" w:eastAsia="Times New Roman" w:hAnsi="Arial" w:cs="Arial"/>
          <w:color w:val="000000"/>
          <w:sz w:val="24"/>
          <w:szCs w:val="24"/>
          <w:lang w:eastAsia="ja-JP"/>
        </w:rPr>
        <w:t>È grande il mistero della Madre di Dio. Non solo. Il Padre le ha fatto un altro grandissimo ed eccelso dono: l’ha costituita sua mediatrice in Cristo, per ogni grazia che discende sulla terra. Dal Padre per Cristo nello Spirito Santo. Da Cristo Gesù per Maria nello Spirito Santo. Non solo nella linea discendente. Questa mediazione è anche nella linea ascendente. Da noi per Maria a Cristo Gesù nello Spirito Santo. Da Cristo Gesù al Padre nello Spirito Santo. L’Antica Mariologia così recitava: </w:t>
      </w:r>
      <w:r w:rsidRPr="00EE57D9">
        <w:rPr>
          <w:rFonts w:ascii="Arial" w:eastAsia="Times New Roman" w:hAnsi="Arial" w:cs="Arial"/>
          <w:i/>
          <w:iCs/>
          <w:color w:val="000000"/>
          <w:sz w:val="24"/>
          <w:szCs w:val="24"/>
          <w:lang w:val="la-Latn" w:eastAsia="ja-JP"/>
        </w:rPr>
        <w:t>Per Mariam ad Jesum, per Jesum ad Padrem</w:t>
      </w:r>
      <w:r w:rsidRPr="00EE57D9">
        <w:rPr>
          <w:rFonts w:ascii="Arial" w:eastAsia="Times New Roman" w:hAnsi="Arial" w:cs="Arial"/>
          <w:color w:val="000000"/>
          <w:sz w:val="24"/>
          <w:szCs w:val="24"/>
          <w:lang w:val="la-Latn" w:eastAsia="ja-JP"/>
        </w:rPr>
        <w:t>.</w:t>
      </w:r>
      <w:r w:rsidRPr="00EE57D9">
        <w:rPr>
          <w:rFonts w:ascii="Arial" w:eastAsia="Times New Roman" w:hAnsi="Arial" w:cs="Arial"/>
          <w:color w:val="000000"/>
          <w:sz w:val="24"/>
          <w:szCs w:val="24"/>
          <w:lang w:eastAsia="ja-JP"/>
        </w:rPr>
        <w:t xml:space="preserve"> Veramente </w:t>
      </w:r>
      <w:r w:rsidRPr="00EE57D9">
        <w:rPr>
          <w:rFonts w:ascii="Arial" w:eastAsia="Times New Roman" w:hAnsi="Arial" w:cs="Arial"/>
          <w:color w:val="000000"/>
          <w:sz w:val="24"/>
          <w:szCs w:val="24"/>
          <w:lang w:eastAsia="ja-JP"/>
        </w:rPr>
        <w:lastRenderedPageBreak/>
        <w:t>Maria vive una missione unica nella storia della salvezza. Dopo Cristo Gesù, nella sua vera umanità, è Maria la donna più eccelsa presso il Padre.</w:t>
      </w:r>
    </w:p>
    <w:p w14:paraId="3FEFC1AC" w14:textId="77777777" w:rsidR="00EE57D9" w:rsidRPr="00EE57D9" w:rsidRDefault="00EE57D9" w:rsidP="00EE57D9">
      <w:pPr>
        <w:spacing w:after="120" w:line="240" w:lineRule="auto"/>
        <w:jc w:val="both"/>
        <w:rPr>
          <w:rFonts w:ascii="Calibri" w:eastAsia="Times New Roman" w:hAnsi="Calibri" w:cs="Calibri"/>
          <w:color w:val="000000"/>
          <w:sz w:val="24"/>
          <w:szCs w:val="24"/>
          <w:lang w:eastAsia="ja-JP"/>
        </w:rPr>
      </w:pPr>
      <w:r w:rsidRPr="00EE57D9">
        <w:rPr>
          <w:rFonts w:ascii="Arial" w:eastAsia="Times New Roman" w:hAnsi="Arial" w:cs="Arial"/>
          <w:color w:val="000000"/>
          <w:sz w:val="24"/>
          <w:szCs w:val="24"/>
          <w:lang w:eastAsia="ja-JP"/>
        </w:rPr>
        <w:t>Gerusalemme piange per i suoi figli. Il suo dolore è indicibile. Ma essa è solo figura, solo segno del grande dolore che affligge ogni giorno la Vergine Maria, vedendo i suoi andare nell’esilio eterno, lontano dalla casa del Padre, a causa dei loro peccati. Il dolore subito alla croce era un dolore di grande speranza. Nello Spirito Santo Ella sapeva che il Figlio suo sarebbe risorto. Per i figli che si perdono il suo dolore e senza speranza. È un dolore senza alcuna consolazione. Ecco perché la Chiesa si serve di una frase della Prima Lamentazione per manifestare quanto grande è il dolore della Madre nostra: “</w:t>
      </w:r>
      <w:r w:rsidRPr="00EE57D9">
        <w:rPr>
          <w:rFonts w:ascii="Arial" w:eastAsia="Times New Roman" w:hAnsi="Arial" w:cs="Arial"/>
          <w:i/>
          <w:iCs/>
          <w:color w:val="000000"/>
          <w:sz w:val="24"/>
          <w:szCs w:val="24"/>
          <w:lang w:eastAsia="ja-JP"/>
        </w:rPr>
        <w:t>Voi tutti che passate per la via, considerate e osservate se c’è un dolore simile al mio dolore</w:t>
      </w:r>
      <w:r w:rsidRPr="00EE57D9">
        <w:rPr>
          <w:rFonts w:ascii="Arial" w:eastAsia="Times New Roman" w:hAnsi="Arial" w:cs="Arial"/>
          <w:color w:val="000000"/>
          <w:sz w:val="24"/>
          <w:szCs w:val="24"/>
          <w:lang w:eastAsia="ja-JP"/>
        </w:rPr>
        <w:t>”. Leggiamo e meditiamo la Prima Lamentazione:</w:t>
      </w:r>
    </w:p>
    <w:p w14:paraId="6BE5BAC6" w14:textId="77777777" w:rsidR="00EE57D9" w:rsidRPr="00EE57D9" w:rsidRDefault="00EE57D9" w:rsidP="00EE57D9">
      <w:pPr>
        <w:spacing w:after="120" w:line="240" w:lineRule="auto"/>
        <w:jc w:val="both"/>
        <w:rPr>
          <w:rFonts w:ascii="Calibri" w:eastAsia="Times New Roman" w:hAnsi="Calibri" w:cs="Calibri"/>
          <w:color w:val="000000"/>
          <w:sz w:val="24"/>
          <w:szCs w:val="24"/>
          <w:lang w:eastAsia="ja-JP"/>
        </w:rPr>
      </w:pPr>
      <w:r w:rsidRPr="00EE57D9">
        <w:rPr>
          <w:rFonts w:ascii="Arial" w:eastAsia="Times New Roman" w:hAnsi="Arial" w:cs="Arial"/>
          <w:i/>
          <w:iCs/>
          <w:color w:val="000000"/>
          <w:sz w:val="24"/>
          <w:szCs w:val="24"/>
          <w:lang w:eastAsia="ja-JP"/>
        </w:rPr>
        <w:t xml:space="preserve">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w:t>
      </w:r>
      <w:r w:rsidR="000C2A7E" w:rsidRPr="00EE57D9">
        <w:rPr>
          <w:rFonts w:ascii="Arial" w:eastAsia="Times New Roman" w:hAnsi="Arial" w:cs="Arial"/>
          <w:i/>
          <w:iCs/>
          <w:color w:val="000000"/>
          <w:sz w:val="24"/>
          <w:szCs w:val="24"/>
          <w:lang w:eastAsia="ja-JP"/>
        </w:rPr>
        <w:t>sospira e</w:t>
      </w:r>
      <w:r w:rsidRPr="00EE57D9">
        <w:rPr>
          <w:rFonts w:ascii="Arial" w:eastAsia="Times New Roman" w:hAnsi="Arial" w:cs="Arial"/>
          <w:i/>
          <w:iCs/>
          <w:color w:val="000000"/>
          <w:sz w:val="24"/>
          <w:szCs w:val="24"/>
          <w:lang w:eastAsia="ja-JP"/>
        </w:rPr>
        <w:t xml:space="preserve"> si volge per nasconderla. La sua sozzura è nei lembi della sua veste, non pensava alla sua fine; è caduta in modo inatteso e nessuno la consola. «Guarda, Signore, la mia miseria, perché il nemico trionfa». L’avversario ha steso la mano su tutte le sue cose più preziose; ha visto </w:t>
      </w:r>
      <w:r w:rsidR="000C2A7E" w:rsidRPr="00EE57D9">
        <w:rPr>
          <w:rFonts w:ascii="Arial" w:eastAsia="Times New Roman" w:hAnsi="Arial" w:cs="Arial"/>
          <w:i/>
          <w:iCs/>
          <w:color w:val="000000"/>
          <w:sz w:val="24"/>
          <w:szCs w:val="24"/>
          <w:lang w:eastAsia="ja-JP"/>
        </w:rPr>
        <w:t>penetrare nel</w:t>
      </w:r>
      <w:r w:rsidRPr="00EE57D9">
        <w:rPr>
          <w:rFonts w:ascii="Arial" w:eastAsia="Times New Roman" w:hAnsi="Arial" w:cs="Arial"/>
          <w:i/>
          <w:iCs/>
          <w:color w:val="000000"/>
          <w:sz w:val="24"/>
          <w:szCs w:val="24"/>
          <w:lang w:eastAsia="ja-JP"/>
        </w:rPr>
        <w:t xml:space="preserve"> suo santuario i pagani, mentre tu, Signore, avevi loro proibito di entrare nella tua assemblea. Tutto il suo popolo </w:t>
      </w:r>
      <w:r w:rsidR="000C2A7E" w:rsidRPr="00EE57D9">
        <w:rPr>
          <w:rFonts w:ascii="Arial" w:eastAsia="Times New Roman" w:hAnsi="Arial" w:cs="Arial"/>
          <w:i/>
          <w:iCs/>
          <w:color w:val="000000"/>
          <w:sz w:val="24"/>
          <w:szCs w:val="24"/>
          <w:lang w:eastAsia="ja-JP"/>
        </w:rPr>
        <w:t>sospira in</w:t>
      </w:r>
      <w:r w:rsidRPr="00EE57D9">
        <w:rPr>
          <w:rFonts w:ascii="Arial" w:eastAsia="Times New Roman" w:hAnsi="Arial" w:cs="Arial"/>
          <w:i/>
          <w:iCs/>
          <w:color w:val="000000"/>
          <w:sz w:val="24"/>
          <w:szCs w:val="24"/>
          <w:lang w:eastAsia="ja-JP"/>
        </w:rPr>
        <w:t xml:space="preserve"> cerca di pane; danno gli oggetti più preziosi in cambio di cibo, per sostenersi in vita. «Osserva, Signore, e considera come sono disprezzata!</w:t>
      </w:r>
    </w:p>
    <w:p w14:paraId="673B2F38" w14:textId="77777777" w:rsidR="00EE57D9" w:rsidRPr="00EE57D9" w:rsidRDefault="00EE57D9" w:rsidP="00EE57D9">
      <w:pPr>
        <w:spacing w:after="120" w:line="240" w:lineRule="auto"/>
        <w:jc w:val="both"/>
        <w:rPr>
          <w:rFonts w:ascii="Calibri" w:eastAsia="Times New Roman" w:hAnsi="Calibri" w:cs="Calibri"/>
          <w:color w:val="000000"/>
          <w:sz w:val="24"/>
          <w:szCs w:val="24"/>
          <w:lang w:eastAsia="ja-JP"/>
        </w:rPr>
      </w:pPr>
      <w:bookmarkStart w:id="1125" w:name="_Hlk132636356"/>
      <w:r w:rsidRPr="00EE57D9">
        <w:rPr>
          <w:rFonts w:ascii="Arial" w:eastAsia="Times New Roman" w:hAnsi="Arial" w:cs="Arial"/>
          <w:i/>
          <w:iCs/>
          <w:color w:val="000000"/>
          <w:sz w:val="24"/>
          <w:szCs w:val="24"/>
          <w:lang w:eastAsia="ja-JP"/>
        </w:rPr>
        <w:t>Voi tutti che passate per la via, considerate e osservate se c’è un dolore simile al mio dolore</w:t>
      </w:r>
      <w:bookmarkEnd w:id="1125"/>
      <w:r w:rsidRPr="00EE57D9">
        <w:rPr>
          <w:rFonts w:ascii="Arial" w:eastAsia="Times New Roman" w:hAnsi="Arial" w:cs="Arial"/>
          <w:i/>
          <w:iCs/>
          <w:color w:val="000000"/>
          <w:sz w:val="24"/>
          <w:szCs w:val="24"/>
          <w:lang w:eastAsia="ja-JP"/>
        </w:rPr>
        <w:t xml:space="preserv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w:t>
      </w:r>
      <w:r w:rsidR="000C2A7E" w:rsidRPr="00EE57D9">
        <w:rPr>
          <w:rFonts w:ascii="Arial" w:eastAsia="Times New Roman" w:hAnsi="Arial" w:cs="Arial"/>
          <w:i/>
          <w:iCs/>
          <w:color w:val="000000"/>
          <w:sz w:val="24"/>
          <w:szCs w:val="24"/>
          <w:lang w:eastAsia="ja-JP"/>
        </w:rPr>
        <w:t>prodi, ha</w:t>
      </w:r>
      <w:r w:rsidRPr="00EE57D9">
        <w:rPr>
          <w:rFonts w:ascii="Arial" w:eastAsia="Times New Roman" w:hAnsi="Arial" w:cs="Arial"/>
          <w:i/>
          <w:iCs/>
          <w:color w:val="000000"/>
          <w:sz w:val="24"/>
          <w:szCs w:val="24"/>
          <w:lang w:eastAsia="ja-JP"/>
        </w:rPr>
        <w:t xml:space="preserve">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w:t>
      </w:r>
      <w:r w:rsidRPr="00EE57D9">
        <w:rPr>
          <w:rFonts w:ascii="Arial" w:eastAsia="Times New Roman" w:hAnsi="Arial" w:cs="Arial"/>
          <w:i/>
          <w:iCs/>
          <w:color w:val="000000"/>
          <w:sz w:val="24"/>
          <w:szCs w:val="24"/>
          <w:lang w:eastAsia="ja-JP"/>
        </w:rPr>
        <w:lastRenderedPageBreak/>
        <w:t>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w:t>
      </w:r>
    </w:p>
    <w:p w14:paraId="648F69C2" w14:textId="77777777" w:rsidR="00EE57D9" w:rsidRPr="00EE57D9" w:rsidRDefault="00EE57D9" w:rsidP="00EE57D9">
      <w:pPr>
        <w:spacing w:after="120" w:line="240" w:lineRule="auto"/>
        <w:jc w:val="both"/>
        <w:rPr>
          <w:rFonts w:ascii="Arial" w:eastAsia="Times New Roman" w:hAnsi="Arial" w:cs="Arial"/>
          <w:color w:val="000000"/>
          <w:sz w:val="24"/>
          <w:szCs w:val="24"/>
          <w:lang w:eastAsia="ja-JP"/>
        </w:rPr>
      </w:pPr>
      <w:r w:rsidRPr="00EE57D9">
        <w:rPr>
          <w:rFonts w:ascii="Arial" w:eastAsia="Times New Roman" w:hAnsi="Arial" w:cs="Arial"/>
          <w:color w:val="000000"/>
          <w:sz w:val="24"/>
          <w:szCs w:val="24"/>
          <w:lang w:eastAsia="ja-JP"/>
        </w:rPr>
        <w:t xml:space="preserve">Quello della Vergine Maria è un dolore spirituale che nessun dolore fisico potrà mai eguagliare. Gesù sulla croce all’immenso dolore fisico non aggiunse il dolore spirituale infinitamente più lancinante del dolore fisico? Lui, il Figlio di Dio, il Creatore dell’uomo non ha dovuto sottostare a tutta la malvagità, la cattiveria, l’odio dell’umanità che si sono abbattuti sulla sua persona? Ma questo è l’amore: assumere tutto questo mondo di odio e di ogni altra malignità al fine di espiare per la redenzione eterna dell’uomo. È per questo indicibile dolore vissuto al posto nostro che noi abbiamo ottenuto da Dio il perdono dei peccati. </w:t>
      </w:r>
    </w:p>
    <w:p w14:paraId="6CD91F53" w14:textId="77777777" w:rsidR="00EE57D9" w:rsidRPr="00EE57D9" w:rsidRDefault="00EE57D9" w:rsidP="00EE57D9">
      <w:pPr>
        <w:spacing w:after="120" w:line="240" w:lineRule="auto"/>
        <w:jc w:val="both"/>
        <w:rPr>
          <w:rFonts w:ascii="Calibri" w:eastAsia="Times New Roman" w:hAnsi="Calibri" w:cs="Calibri"/>
          <w:color w:val="000000"/>
          <w:sz w:val="24"/>
          <w:szCs w:val="24"/>
          <w:lang w:eastAsia="ja-JP"/>
        </w:rPr>
      </w:pPr>
      <w:r w:rsidRPr="00EE57D9">
        <w:rPr>
          <w:rFonts w:ascii="Arial" w:eastAsia="Times New Roman" w:hAnsi="Arial" w:cs="Arial"/>
          <w:color w:val="000000"/>
          <w:sz w:val="24"/>
          <w:szCs w:val="24"/>
          <w:lang w:eastAsia="ja-JP"/>
        </w:rPr>
        <w:t>Madre di Dio, Regina dei Martiri, vieni in nostro aiuto. Fa che anche noi possiamo unire il nostro dolore, vissuto nella più grande santità, al tuo, da offrire al Padre, in Cristo, per lo Spirito, per la conversione del mondo.</w:t>
      </w:r>
    </w:p>
    <w:p w14:paraId="6093A9E9" w14:textId="77777777" w:rsidR="00E01EB9" w:rsidRDefault="00E01EB9" w:rsidP="0013360B">
      <w:pPr>
        <w:pStyle w:val="Titolo2"/>
        <w:spacing w:line="276" w:lineRule="auto"/>
        <w:jc w:val="both"/>
        <w:rPr>
          <w:sz w:val="28"/>
          <w:szCs w:val="28"/>
        </w:rPr>
      </w:pPr>
      <w:bookmarkStart w:id="1126" w:name="_Toc531377318"/>
      <w:bookmarkStart w:id="1127" w:name="_Toc152227175"/>
      <w:r w:rsidRPr="00091416">
        <w:rPr>
          <w:sz w:val="28"/>
          <w:szCs w:val="28"/>
        </w:rPr>
        <w:t>28 Novembre</w:t>
      </w:r>
      <w:bookmarkEnd w:id="1126"/>
      <w:bookmarkEnd w:id="1127"/>
    </w:p>
    <w:p w14:paraId="1BEA4C1A" w14:textId="77777777" w:rsidR="00BB2A25" w:rsidRPr="00BB2A25" w:rsidRDefault="00BB2A25" w:rsidP="00BB2A25">
      <w:pPr>
        <w:jc w:val="both"/>
        <w:rPr>
          <w:rFonts w:ascii="Segoe UI" w:hAnsi="Segoe UI" w:cs="Segoe UI"/>
          <w:sz w:val="24"/>
          <w:szCs w:val="24"/>
        </w:rPr>
      </w:pPr>
      <w:r w:rsidRPr="00BB2A25">
        <w:rPr>
          <w:rFonts w:ascii="Segoe UI" w:hAnsi="Segoe UI" w:cs="Segoe UI"/>
          <w:sz w:val="24"/>
          <w:szCs w:val="24"/>
        </w:rPr>
        <w:t>Che la Madre di Dio interceda perché sempre scegliamo Cristo e rinneghiamo i nostri pensieri.</w:t>
      </w:r>
    </w:p>
    <w:p w14:paraId="06764FF9" w14:textId="77777777" w:rsidR="00BB2A25" w:rsidRDefault="00BB2A25" w:rsidP="00BB2A25">
      <w:pPr>
        <w:pStyle w:val="Titolo2"/>
      </w:pPr>
      <w:bookmarkStart w:id="1128" w:name="_Toc132812277"/>
      <w:bookmarkStart w:id="1129" w:name="_Toc152227176"/>
      <w:r>
        <w:t>No, io vi dico, ma divisione</w:t>
      </w:r>
      <w:bookmarkEnd w:id="1128"/>
      <w:bookmarkEnd w:id="1129"/>
    </w:p>
    <w:p w14:paraId="03E6C4B9" w14:textId="77777777" w:rsidR="00BB2A25" w:rsidRDefault="00BB2A25" w:rsidP="00BB2A25">
      <w:pPr>
        <w:spacing w:after="200" w:line="253" w:lineRule="atLeast"/>
        <w:jc w:val="both"/>
        <w:rPr>
          <w:rFonts w:ascii="Arial" w:hAnsi="Arial" w:cs="Arial"/>
          <w:color w:val="000000"/>
          <w:sz w:val="24"/>
          <w:szCs w:val="24"/>
        </w:rPr>
      </w:pPr>
      <w:r w:rsidRPr="00BB2A25">
        <w:rPr>
          <w:rFonts w:ascii="Arial" w:hAnsi="Arial" w:cs="Arial"/>
          <w:color w:val="000000"/>
          <w:sz w:val="24"/>
          <w:szCs w:val="24"/>
        </w:rPr>
        <w:t xml:space="preserve">La divisione che Cristo opera ha un solo nome: scelta o sequela. È la scelta di camminare sulla sua via che conduce nel regno dei cieli. È la sequela di Lui che cammina verso il Golgota. È la scelta di avere come unica Legge il Vangelo. È la sequela dello Spirito Santo che conduce a tutta la verità. Questa sequela, questa scelta non può essere imposta ad alcuno. Essa però va annunciata ad ogni uomo che vive sulla faccia della terra. Ora risulta bene evidente che se io scelgo il Vangelo, decido di seguire Cristo Gesù, scelgo di avere come mia unica Legge la verità dello Spirito Santo, non posso camminare su altre vie e neanche posso seguire altri Maestri al di fuori dello Spirito del Signore. </w:t>
      </w:r>
    </w:p>
    <w:p w14:paraId="4715A8B3" w14:textId="77777777" w:rsidR="00BB2A25" w:rsidRDefault="00BB2A25" w:rsidP="00BB2A25">
      <w:pPr>
        <w:spacing w:after="200" w:line="253" w:lineRule="atLeast"/>
        <w:jc w:val="both"/>
        <w:rPr>
          <w:rFonts w:ascii="Arial" w:hAnsi="Arial" w:cs="Arial"/>
          <w:color w:val="000000"/>
          <w:sz w:val="24"/>
          <w:szCs w:val="24"/>
        </w:rPr>
      </w:pPr>
      <w:r w:rsidRPr="00BB2A25">
        <w:rPr>
          <w:rFonts w:ascii="Arial" w:hAnsi="Arial" w:cs="Arial"/>
          <w:color w:val="000000"/>
          <w:sz w:val="24"/>
          <w:szCs w:val="24"/>
        </w:rPr>
        <w:t>Ecco la scelta che il Signore Dio, il Liberatore e il Redentore dalla schiavitù d’Egitto chiede al suo popolo: </w:t>
      </w:r>
      <w:r w:rsidRPr="00BB2A25">
        <w:rPr>
          <w:rFonts w:ascii="Arial" w:hAnsi="Arial" w:cs="Arial"/>
          <w:i/>
          <w:iCs/>
          <w:color w:val="000000"/>
          <w:sz w:val="24"/>
          <w:szCs w:val="24"/>
        </w:rPr>
        <w:t>«Io sono il Signore, tuo Dio, che ti ho fatto uscire dalla terra d’Egitto, dalla condizione servile: Non avrai altri dèi di fronte a me».</w:t>
      </w:r>
      <w:r w:rsidRPr="00BB2A25">
        <w:rPr>
          <w:rFonts w:ascii="Arial" w:hAnsi="Arial" w:cs="Arial"/>
          <w:color w:val="000000"/>
          <w:sz w:val="24"/>
          <w:szCs w:val="24"/>
        </w:rPr>
        <w:t xml:space="preserve"> Scegliere il Dio Liberatore e Redentore è scegliere di non avere altri dèi difronte a Lui. Ma è anche scegliere la sua Parola come unica Legge per quanti ora e sempre vorranno scegliere lui. </w:t>
      </w:r>
    </w:p>
    <w:p w14:paraId="24F5BD69" w14:textId="77777777" w:rsidR="00BB2A25" w:rsidRDefault="00BB2A25" w:rsidP="00BB2A25">
      <w:pPr>
        <w:spacing w:after="200" w:line="253" w:lineRule="atLeast"/>
        <w:jc w:val="both"/>
        <w:rPr>
          <w:rFonts w:ascii="Arial" w:hAnsi="Arial" w:cs="Arial"/>
          <w:color w:val="000000"/>
          <w:sz w:val="24"/>
          <w:szCs w:val="24"/>
        </w:rPr>
      </w:pPr>
      <w:r w:rsidRPr="00BB2A25">
        <w:rPr>
          <w:rFonts w:ascii="Arial" w:hAnsi="Arial" w:cs="Arial"/>
          <w:color w:val="000000"/>
          <w:sz w:val="24"/>
          <w:szCs w:val="24"/>
        </w:rPr>
        <w:t>Ecco la Parola che sempre chi sceglie Lui dovrà osservare:</w:t>
      </w:r>
      <w:r w:rsidRPr="00BB2A25">
        <w:rPr>
          <w:rFonts w:ascii="Arial" w:hAnsi="Arial" w:cs="Arial"/>
          <w:i/>
          <w:iCs/>
          <w:color w:val="000000"/>
          <w:sz w:val="24"/>
          <w:szCs w:val="24"/>
        </w:rPr>
        <w:t xml:space="preserv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w:t>
      </w:r>
      <w:r w:rsidRPr="00BB2A25">
        <w:rPr>
          <w:rFonts w:ascii="Arial" w:hAnsi="Arial" w:cs="Arial"/>
          <w:i/>
          <w:iCs/>
          <w:color w:val="000000"/>
          <w:sz w:val="24"/>
          <w:szCs w:val="24"/>
        </w:rPr>
        <w:lastRenderedPageBreak/>
        <w:t>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Pr>
          <w:rFonts w:ascii="Arial" w:hAnsi="Arial" w:cs="Arial"/>
          <w:i/>
          <w:iCs/>
          <w:color w:val="000000"/>
          <w:sz w:val="24"/>
          <w:szCs w:val="24"/>
        </w:rPr>
        <w:t>”</w:t>
      </w:r>
      <w:r w:rsidRPr="00BB2A25">
        <w:rPr>
          <w:rFonts w:ascii="Arial" w:hAnsi="Arial" w:cs="Arial"/>
          <w:color w:val="000000"/>
          <w:sz w:val="24"/>
          <w:szCs w:val="24"/>
        </w:rPr>
        <w:t xml:space="preserve"> (Es 24,1-17). </w:t>
      </w:r>
    </w:p>
    <w:p w14:paraId="02702B95" w14:textId="77777777" w:rsidR="00BB2A25" w:rsidRDefault="00BB2A25" w:rsidP="00BB2A25">
      <w:pPr>
        <w:spacing w:after="200" w:line="253" w:lineRule="atLeast"/>
        <w:jc w:val="both"/>
        <w:rPr>
          <w:rFonts w:ascii="Arial" w:hAnsi="Arial" w:cs="Arial"/>
          <w:color w:val="000000"/>
          <w:sz w:val="24"/>
          <w:szCs w:val="24"/>
        </w:rPr>
      </w:pPr>
      <w:r w:rsidRPr="00BB2A25">
        <w:rPr>
          <w:rFonts w:ascii="Arial" w:hAnsi="Arial" w:cs="Arial"/>
          <w:color w:val="000000"/>
          <w:sz w:val="24"/>
          <w:szCs w:val="24"/>
        </w:rPr>
        <w:t>Anche Gesù pone una condizione perché si possa scegliere Lui</w:t>
      </w:r>
      <w:r w:rsidRPr="00BB2A25">
        <w:rPr>
          <w:rFonts w:ascii="Arial" w:hAnsi="Arial" w:cs="Arial"/>
          <w:i/>
          <w:iCs/>
          <w:color w:val="000000"/>
          <w:sz w:val="24"/>
          <w:szCs w:val="24"/>
        </w:rPr>
        <w:t>: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Pr>
          <w:rFonts w:ascii="Arial" w:hAnsi="Arial" w:cs="Arial"/>
          <w:i/>
          <w:iCs/>
          <w:color w:val="000000"/>
          <w:sz w:val="24"/>
          <w:szCs w:val="24"/>
        </w:rPr>
        <w:t>”</w:t>
      </w:r>
      <w:r w:rsidRPr="00BB2A25">
        <w:rPr>
          <w:rFonts w:ascii="Arial" w:hAnsi="Arial" w:cs="Arial"/>
          <w:i/>
          <w:iCs/>
          <w:color w:val="000000"/>
          <w:sz w:val="24"/>
          <w:szCs w:val="24"/>
        </w:rPr>
        <w:t xml:space="preserve"> (Mt 16,24-27)</w:t>
      </w:r>
      <w:r w:rsidRPr="00BB2A25">
        <w:rPr>
          <w:rFonts w:ascii="Arial" w:hAnsi="Arial" w:cs="Arial"/>
          <w:color w:val="000000"/>
          <w:sz w:val="24"/>
          <w:szCs w:val="24"/>
        </w:rPr>
        <w:t xml:space="preserve">. </w:t>
      </w:r>
    </w:p>
    <w:p w14:paraId="24449CB7" w14:textId="77777777" w:rsidR="00BB2A25" w:rsidRPr="00BB2A25" w:rsidRDefault="00BB2A25" w:rsidP="00BB2A25">
      <w:pPr>
        <w:spacing w:after="200" w:line="253" w:lineRule="atLeast"/>
        <w:jc w:val="both"/>
        <w:rPr>
          <w:rFonts w:ascii="Calibri" w:hAnsi="Calibri" w:cs="Calibri"/>
          <w:color w:val="000000"/>
          <w:sz w:val="21"/>
          <w:szCs w:val="21"/>
        </w:rPr>
      </w:pPr>
      <w:r w:rsidRPr="00BB2A25">
        <w:rPr>
          <w:rFonts w:ascii="Arial" w:hAnsi="Arial" w:cs="Arial"/>
          <w:color w:val="000000"/>
          <w:sz w:val="24"/>
          <w:szCs w:val="24"/>
        </w:rPr>
        <w:t>Chi vuole scegliere Cristo deve rinnegare i suoi pensieri e assumere quelli di Cristo. Deve abbandonare tutte le infinite croci di peccato, croci che conducono alla morte eterna e prendere la Croce della purissima obbedienza al Vangelo. È questa la sola Croce che conduce alla vita eterna. Ora si comprenderà bene che mai vi potrà essere cammino sulla stessa via tra chi sceglie di seguire il pensiero del mondo da chi invece si sforza per rimanere per tutti i giorni nel pensiero di Cristo Gesù. Sono due pensieri differenti. Mai potranno convivere nello stesso cuore.</w:t>
      </w:r>
    </w:p>
    <w:p w14:paraId="773CEB0D" w14:textId="77777777" w:rsidR="00BB2A25" w:rsidRPr="00BB2A25" w:rsidRDefault="00BB2A25" w:rsidP="00BB2A25">
      <w:pPr>
        <w:spacing w:after="200" w:line="253" w:lineRule="atLeast"/>
        <w:jc w:val="both"/>
        <w:rPr>
          <w:rFonts w:ascii="Calibri" w:hAnsi="Calibri" w:cs="Calibri"/>
          <w:color w:val="000000"/>
          <w:sz w:val="21"/>
          <w:szCs w:val="21"/>
        </w:rPr>
      </w:pPr>
      <w:r w:rsidRPr="00BB2A25">
        <w:rPr>
          <w:rFonts w:ascii="Arial" w:hAnsi="Arial" w:cs="Arial"/>
          <w:i/>
          <w:iCs/>
          <w:color w:val="000000"/>
          <w:sz w:val="24"/>
          <w:szCs w:val="24"/>
        </w:rPr>
        <w:t>Sono venuto a gettare fuoco sulla terra, e quanto vorrei che fosse già acceso! Ho un battesimo nel quale sarò battezzato, e come sono angosciato finché non sia compiuto! 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 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12,49-59).</w:t>
      </w:r>
    </w:p>
    <w:p w14:paraId="77124901" w14:textId="77777777" w:rsidR="00BB2A25" w:rsidRDefault="00BB2A25" w:rsidP="00BB2A25">
      <w:pPr>
        <w:spacing w:after="200" w:line="253" w:lineRule="atLeast"/>
        <w:jc w:val="both"/>
        <w:rPr>
          <w:rFonts w:ascii="Arial" w:hAnsi="Arial" w:cs="Arial"/>
          <w:color w:val="000000"/>
          <w:sz w:val="24"/>
          <w:szCs w:val="24"/>
        </w:rPr>
      </w:pPr>
      <w:r w:rsidRPr="00BB2A25">
        <w:rPr>
          <w:rFonts w:ascii="Arial" w:hAnsi="Arial" w:cs="Arial"/>
          <w:color w:val="000000"/>
          <w:sz w:val="24"/>
          <w:szCs w:val="24"/>
        </w:rPr>
        <w:t xml:space="preserve">Se invece sparisce il Vangelo, sparisce il pensiero di Cristo, sparisce la via del Golgota che è la sola che conduce alla vita eterna, se tutto viene ridotto ad una funzione, ad una cerimonia, ad una vuota religiosità, se i sacramenti vengono svuotati del loro mistero e della loro finalità, se tutta la rivelazione viene abbandonato assieme al Dio che quella rivelazione ha fatto, allora si può camminare insieme. Questo però significa perdere noi la nostra identità di discepoli del Signore e assumere l’identità del mondo. </w:t>
      </w:r>
    </w:p>
    <w:p w14:paraId="1387B22A" w14:textId="77777777" w:rsidR="00BB2A25" w:rsidRPr="00BB2A25" w:rsidRDefault="00BB2A25" w:rsidP="00BB2A25">
      <w:pPr>
        <w:spacing w:after="200" w:line="253" w:lineRule="atLeast"/>
        <w:jc w:val="both"/>
        <w:rPr>
          <w:rFonts w:ascii="Arial" w:hAnsi="Arial" w:cs="Arial"/>
          <w:color w:val="000000"/>
          <w:sz w:val="24"/>
          <w:szCs w:val="24"/>
        </w:rPr>
      </w:pPr>
      <w:r w:rsidRPr="00BB2A25">
        <w:rPr>
          <w:rFonts w:ascii="Arial" w:hAnsi="Arial" w:cs="Arial"/>
          <w:color w:val="000000"/>
          <w:sz w:val="24"/>
          <w:szCs w:val="24"/>
        </w:rPr>
        <w:t xml:space="preserve">Oggi chi ha smarrito la sua identità, perché ha smarrito la sua verità, è solo la Chiesa una, santa, cattolica, apostolica. Mentre tutte le altre confessioni religiose cristiane e tutte le altre religioni conservano e rafforzano la loro identità e il loro pensiero, la Chiesa di Cristo Gesù da se stessa si condanna a svestirsi di Cristo Signore al fine di vestirsi del mondo. Veramente il sale della terra sta divenendo insipido. Veramente esso viene calpestato dagli uomini. Tutto questo accade per scelte insensate che moltissimi discepoli di Gesù che hanno deciso di operarle per se stessi e di imporre agli altri. Che il Signore scenda presto sulla nostra terra e faccia sì che della Chiesa non rimanga solo un piccolo resto. </w:t>
      </w:r>
    </w:p>
    <w:p w14:paraId="57CAA00A" w14:textId="77777777" w:rsidR="00BB2A25" w:rsidRPr="00BB2A25" w:rsidRDefault="00BB2A25" w:rsidP="00BB2A25">
      <w:pPr>
        <w:spacing w:after="200" w:line="253" w:lineRule="atLeast"/>
        <w:jc w:val="both"/>
        <w:rPr>
          <w:rFonts w:ascii="Calibri" w:hAnsi="Calibri" w:cs="Calibri"/>
          <w:color w:val="000000"/>
          <w:sz w:val="21"/>
          <w:szCs w:val="21"/>
        </w:rPr>
      </w:pPr>
      <w:r w:rsidRPr="00BB2A25">
        <w:rPr>
          <w:rFonts w:ascii="Arial" w:hAnsi="Arial" w:cs="Arial"/>
          <w:color w:val="000000"/>
          <w:sz w:val="24"/>
          <w:szCs w:val="24"/>
        </w:rPr>
        <w:lastRenderedPageBreak/>
        <w:t>Che la Madre di Dio interceda. Che questo mai accada. Sarebbe una grande sciagura prima per la Chiesa stessa e poi per il mondo intero. Verrebbe privato della vera luce.</w:t>
      </w:r>
    </w:p>
    <w:p w14:paraId="136A94F9" w14:textId="77777777" w:rsidR="00BB2A25" w:rsidRDefault="00BB2A25" w:rsidP="002B181C">
      <w:pPr>
        <w:pStyle w:val="Nessunaspaziatura"/>
        <w:rPr>
          <w:lang w:eastAsia="ja-JP"/>
        </w:rPr>
      </w:pPr>
    </w:p>
    <w:p w14:paraId="7AE1D92A" w14:textId="77777777" w:rsidR="00BB2A25" w:rsidRPr="002B181C" w:rsidRDefault="002B181C" w:rsidP="002B181C">
      <w:pPr>
        <w:pStyle w:val="Titolo2"/>
        <w:rPr>
          <w:rFonts w:ascii="Times New Roman" w:hAnsi="Times New Roman" w:cs="Times New Roman"/>
          <w:spacing w:val="-10"/>
          <w:sz w:val="31"/>
          <w:szCs w:val="31"/>
        </w:rPr>
      </w:pPr>
      <w:bookmarkStart w:id="1130" w:name="_Toc152227177"/>
      <w:r w:rsidRPr="002B181C">
        <w:rPr>
          <w:spacing w:val="-10"/>
          <w:sz w:val="31"/>
          <w:szCs w:val="31"/>
        </w:rPr>
        <w:t>CORREGGILI CON FERMEZZA, PERCHÉ VIVANO SANI NELLA FEDE</w:t>
      </w:r>
      <w:bookmarkEnd w:id="1130"/>
    </w:p>
    <w:p w14:paraId="45550FC0" w14:textId="77777777" w:rsidR="00BB2A25" w:rsidRDefault="00BB2A25" w:rsidP="00BB2A25">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color w:val="000000"/>
          <w:sz w:val="24"/>
          <w:szCs w:val="24"/>
          <w:lang w:eastAsia="ja-JP"/>
        </w:rPr>
        <w:t>Oggi il vero problema che sta affliggendo la Chiesa del Dio vivente consiste nella non possibilità di correggere i Correttori. Parafrasiamo quanto si chiede Giovenale: </w:t>
      </w:r>
      <w:r w:rsidRPr="00BB2A25">
        <w:rPr>
          <w:rFonts w:asciiTheme="minorBidi" w:eastAsia="Times New Roman" w:hAnsiTheme="minorBidi"/>
          <w:i/>
          <w:iCs/>
          <w:color w:val="000000"/>
          <w:sz w:val="24"/>
          <w:szCs w:val="24"/>
          <w:lang w:val="la-Latn" w:eastAsia="ja-JP"/>
        </w:rPr>
        <w:t>«Pone seram, cohibe, sed quis custodiet ipsos custodes? </w:t>
      </w:r>
      <w:bookmarkStart w:id="1131" w:name="_Hlk132621959"/>
      <w:r w:rsidRPr="00BB2A25">
        <w:rPr>
          <w:rFonts w:asciiTheme="minorBidi" w:eastAsia="Times New Roman" w:hAnsiTheme="minorBidi"/>
          <w:i/>
          <w:iCs/>
          <w:color w:val="000000"/>
          <w:sz w:val="24"/>
          <w:szCs w:val="24"/>
          <w:lang w:val="la-Latn" w:eastAsia="ja-JP"/>
        </w:rPr>
        <w:t>Cautus est et ab illis incipit diabolus</w:t>
      </w:r>
      <w:bookmarkEnd w:id="1131"/>
      <w:r w:rsidRPr="00BB2A25">
        <w:rPr>
          <w:rFonts w:asciiTheme="minorBidi" w:eastAsia="Times New Roman" w:hAnsiTheme="minorBidi"/>
          <w:i/>
          <w:iCs/>
          <w:color w:val="000000"/>
          <w:sz w:val="24"/>
          <w:szCs w:val="24"/>
          <w:lang w:val="la-Latn" w:eastAsia="ja-JP"/>
        </w:rPr>
        <w:t>» - </w:t>
      </w:r>
      <w:r w:rsidRPr="00BB2A25">
        <w:rPr>
          <w:rFonts w:asciiTheme="minorBidi" w:eastAsia="Times New Roman" w:hAnsiTheme="minorBidi"/>
          <w:i/>
          <w:iCs/>
          <w:color w:val="000000"/>
          <w:sz w:val="24"/>
          <w:szCs w:val="24"/>
          <w:lang w:eastAsia="ja-JP"/>
        </w:rPr>
        <w:t>«Spranga la porta, impedisci di uscire, ma chi sorveglierà i sorveglianti? Satana è astuto e comincerà da quelli»? (</w:t>
      </w:r>
      <w:r w:rsidRPr="00BB2A25">
        <w:rPr>
          <w:rFonts w:asciiTheme="minorBidi" w:eastAsia="Times New Roman" w:hAnsiTheme="minorBidi"/>
          <w:color w:val="000000"/>
          <w:sz w:val="24"/>
          <w:szCs w:val="24"/>
          <w:lang w:eastAsia="ja-JP"/>
        </w:rPr>
        <w:t xml:space="preserve">Giovenale, </w:t>
      </w:r>
      <w:r w:rsidRPr="000C2A7E">
        <w:rPr>
          <w:rFonts w:asciiTheme="minorBidi" w:eastAsia="Times New Roman" w:hAnsiTheme="minorBidi"/>
          <w:i/>
          <w:iCs/>
          <w:color w:val="000000"/>
          <w:sz w:val="24"/>
          <w:szCs w:val="24"/>
          <w:lang w:eastAsia="ja-JP"/>
        </w:rPr>
        <w:t>Satire</w:t>
      </w:r>
      <w:r w:rsidRPr="00BB2A25">
        <w:rPr>
          <w:rFonts w:asciiTheme="minorBidi" w:eastAsia="Times New Roman" w:hAnsiTheme="minorBidi"/>
          <w:color w:val="000000"/>
          <w:sz w:val="24"/>
          <w:szCs w:val="24"/>
          <w:lang w:eastAsia="ja-JP"/>
        </w:rPr>
        <w:t xml:space="preserve">, VI, O31-O32). </w:t>
      </w:r>
    </w:p>
    <w:p w14:paraId="6B4A1D60" w14:textId="77777777" w:rsidR="00186632" w:rsidRDefault="00BB2A25" w:rsidP="000C2A7E">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color w:val="000000"/>
          <w:sz w:val="24"/>
          <w:szCs w:val="24"/>
          <w:lang w:eastAsia="ja-JP"/>
        </w:rPr>
        <w:t>Eco cosa aveva precedentemente affermato Platone; «</w:t>
      </w:r>
      <w:r w:rsidRPr="00BB2A25">
        <w:rPr>
          <w:rFonts w:asciiTheme="minorBidi" w:eastAsia="Times New Roman" w:hAnsiTheme="minorBidi"/>
          <w:color w:val="000000"/>
          <w:sz w:val="24"/>
          <w:szCs w:val="24"/>
          <w:lang w:val="el-GR" w:eastAsia="ja-JP"/>
        </w:rPr>
        <w:t>Γελοῖον</w:t>
      </w:r>
      <w:r w:rsidRPr="002B181C">
        <w:rPr>
          <w:rFonts w:asciiTheme="minorBidi" w:eastAsia="Times New Roman" w:hAnsiTheme="minorBidi"/>
          <w:color w:val="000000"/>
          <w:sz w:val="24"/>
          <w:szCs w:val="24"/>
          <w:lang w:eastAsia="ja-JP"/>
        </w:rPr>
        <w:t xml:space="preserve"> </w:t>
      </w:r>
      <w:r w:rsidRPr="00BB2A25">
        <w:rPr>
          <w:rFonts w:asciiTheme="minorBidi" w:eastAsia="Times New Roman" w:hAnsiTheme="minorBidi"/>
          <w:color w:val="000000"/>
          <w:sz w:val="24"/>
          <w:szCs w:val="24"/>
          <w:lang w:val="el-GR" w:eastAsia="ja-JP"/>
        </w:rPr>
        <w:t>γάϱ</w:t>
      </w:r>
      <w:r w:rsidRPr="002B181C">
        <w:rPr>
          <w:rFonts w:asciiTheme="minorBidi" w:eastAsia="Times New Roman" w:hAnsiTheme="minorBidi"/>
          <w:color w:val="000000"/>
          <w:sz w:val="24"/>
          <w:szCs w:val="24"/>
          <w:lang w:eastAsia="ja-JP"/>
        </w:rPr>
        <w:t xml:space="preserve"> </w:t>
      </w:r>
      <w:r w:rsidRPr="00BB2A25">
        <w:rPr>
          <w:rFonts w:asciiTheme="minorBidi" w:eastAsia="Times New Roman" w:hAnsiTheme="minorBidi"/>
          <w:color w:val="000000"/>
          <w:sz w:val="24"/>
          <w:szCs w:val="24"/>
          <w:lang w:val="el-GR" w:eastAsia="ja-JP"/>
        </w:rPr>
        <w:t>τόν</w:t>
      </w:r>
      <w:r w:rsidRPr="002B181C">
        <w:rPr>
          <w:rFonts w:asciiTheme="minorBidi" w:eastAsia="Times New Roman" w:hAnsiTheme="minorBidi"/>
          <w:color w:val="000000"/>
          <w:sz w:val="24"/>
          <w:szCs w:val="24"/>
          <w:lang w:eastAsia="ja-JP"/>
        </w:rPr>
        <w:t xml:space="preserve"> </w:t>
      </w:r>
      <w:r w:rsidRPr="00BB2A25">
        <w:rPr>
          <w:rFonts w:asciiTheme="minorBidi" w:eastAsia="Times New Roman" w:hAnsiTheme="minorBidi"/>
          <w:color w:val="000000"/>
          <w:sz w:val="24"/>
          <w:szCs w:val="24"/>
          <w:lang w:val="el-GR" w:eastAsia="ja-JP"/>
        </w:rPr>
        <w:t>γε</w:t>
      </w:r>
      <w:r w:rsidRPr="002B181C">
        <w:rPr>
          <w:rFonts w:asciiTheme="minorBidi" w:eastAsia="Times New Roman" w:hAnsiTheme="minorBidi"/>
          <w:color w:val="000000"/>
          <w:sz w:val="24"/>
          <w:szCs w:val="24"/>
          <w:lang w:eastAsia="ja-JP"/>
        </w:rPr>
        <w:t xml:space="preserve"> </w:t>
      </w:r>
      <w:r w:rsidRPr="00BB2A25">
        <w:rPr>
          <w:rFonts w:asciiTheme="minorBidi" w:eastAsia="Times New Roman" w:hAnsiTheme="minorBidi"/>
          <w:color w:val="000000"/>
          <w:sz w:val="24"/>
          <w:szCs w:val="24"/>
          <w:lang w:val="el-GR" w:eastAsia="ja-JP"/>
        </w:rPr>
        <w:t>φύλαϰα</w:t>
      </w:r>
      <w:r w:rsidRPr="002B181C">
        <w:rPr>
          <w:rFonts w:asciiTheme="minorBidi" w:eastAsia="Times New Roman" w:hAnsiTheme="minorBidi"/>
          <w:color w:val="000000"/>
          <w:sz w:val="24"/>
          <w:szCs w:val="24"/>
          <w:lang w:eastAsia="ja-JP"/>
        </w:rPr>
        <w:t xml:space="preserve"> </w:t>
      </w:r>
      <w:r w:rsidRPr="00BB2A25">
        <w:rPr>
          <w:rFonts w:asciiTheme="minorBidi" w:eastAsia="Times New Roman" w:hAnsiTheme="minorBidi"/>
          <w:color w:val="000000"/>
          <w:sz w:val="24"/>
          <w:szCs w:val="24"/>
          <w:lang w:val="el-GR" w:eastAsia="ja-JP"/>
        </w:rPr>
        <w:t>φύλαϰος</w:t>
      </w:r>
      <w:r w:rsidRPr="002B181C">
        <w:rPr>
          <w:rFonts w:asciiTheme="minorBidi" w:eastAsia="Times New Roman" w:hAnsiTheme="minorBidi"/>
          <w:color w:val="000000"/>
          <w:sz w:val="24"/>
          <w:szCs w:val="24"/>
          <w:lang w:eastAsia="ja-JP"/>
        </w:rPr>
        <w:t xml:space="preserve"> </w:t>
      </w:r>
      <w:r w:rsidRPr="00BB2A25">
        <w:rPr>
          <w:rFonts w:asciiTheme="minorBidi" w:eastAsia="Times New Roman" w:hAnsiTheme="minorBidi"/>
          <w:color w:val="000000"/>
          <w:sz w:val="24"/>
          <w:szCs w:val="24"/>
          <w:lang w:val="el-GR" w:eastAsia="ja-JP"/>
        </w:rPr>
        <w:t>δεῖσϑαι</w:t>
      </w:r>
      <w:r>
        <w:rPr>
          <w:rFonts w:asciiTheme="minorBidi" w:eastAsia="Times New Roman" w:hAnsiTheme="minorBidi"/>
          <w:color w:val="000000"/>
          <w:sz w:val="24"/>
          <w:szCs w:val="24"/>
          <w:lang w:eastAsia="ja-JP"/>
        </w:rPr>
        <w:t xml:space="preserve">» - </w:t>
      </w:r>
      <w:r>
        <w:rPr>
          <w:rFonts w:asciiTheme="minorBidi" w:eastAsia="Times New Roman" w:hAnsiTheme="minorBidi"/>
          <w:i/>
          <w:iCs/>
          <w:color w:val="000000"/>
          <w:sz w:val="24"/>
          <w:szCs w:val="24"/>
          <w:lang w:val="la-Latn" w:eastAsia="ja-JP"/>
        </w:rPr>
        <w:t>Nempe</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ridiculum</w:t>
      </w:r>
      <w:r>
        <w:rPr>
          <w:rFonts w:asciiTheme="minorBidi" w:eastAsia="Times New Roman" w:hAnsiTheme="minorBidi"/>
          <w:i/>
          <w:iCs/>
          <w:color w:val="000000"/>
          <w:sz w:val="24"/>
          <w:szCs w:val="24"/>
          <w:lang w:eastAsia="ja-JP"/>
        </w:rPr>
        <w:t xml:space="preserve"> </w:t>
      </w:r>
      <w:r w:rsidRPr="00BB2A25">
        <w:rPr>
          <w:rFonts w:asciiTheme="minorBidi" w:eastAsia="Times New Roman" w:hAnsiTheme="minorBidi"/>
          <w:i/>
          <w:iCs/>
          <w:color w:val="000000"/>
          <w:sz w:val="24"/>
          <w:szCs w:val="24"/>
          <w:lang w:val="la-Latn" w:eastAsia="ja-JP"/>
        </w:rPr>
        <w:t>esset, custode indigere custodem</w:t>
      </w:r>
      <w:r w:rsidRPr="00BB2A25">
        <w:rPr>
          <w:rFonts w:asciiTheme="minorBidi" w:eastAsia="Times New Roman" w:hAnsiTheme="minorBidi"/>
          <w:i/>
          <w:iCs/>
          <w:color w:val="000000"/>
          <w:sz w:val="24"/>
          <w:szCs w:val="24"/>
          <w:lang w:eastAsia="ja-JP"/>
        </w:rPr>
        <w:t> </w:t>
      </w:r>
      <w:r w:rsidR="000C2A7E">
        <w:rPr>
          <w:rFonts w:asciiTheme="minorBidi" w:eastAsia="Times New Roman" w:hAnsiTheme="minorBidi"/>
          <w:i/>
          <w:iCs/>
          <w:color w:val="000000"/>
          <w:sz w:val="24"/>
          <w:szCs w:val="24"/>
          <w:lang w:eastAsia="ja-JP"/>
        </w:rPr>
        <w:t xml:space="preserve">/ </w:t>
      </w:r>
      <w:r w:rsidRPr="00BB2A25">
        <w:rPr>
          <w:rFonts w:asciiTheme="minorBidi" w:eastAsia="Times New Roman" w:hAnsiTheme="minorBidi"/>
          <w:i/>
          <w:iCs/>
          <w:color w:val="000000"/>
          <w:sz w:val="24"/>
          <w:szCs w:val="24"/>
          <w:lang w:eastAsia="ja-JP"/>
        </w:rPr>
        <w:t>È certamente ridicolo che un custode abbia bisogno di un custode» </w:t>
      </w:r>
      <w:r w:rsidRPr="00BB2A25">
        <w:rPr>
          <w:rFonts w:asciiTheme="minorBidi" w:eastAsia="Times New Roman" w:hAnsiTheme="minorBidi"/>
          <w:color w:val="000000"/>
          <w:sz w:val="24"/>
          <w:szCs w:val="24"/>
          <w:lang w:eastAsia="ja-JP"/>
        </w:rPr>
        <w:t xml:space="preserve">(Platone, </w:t>
      </w:r>
      <w:r w:rsidRPr="000C2A7E">
        <w:rPr>
          <w:rFonts w:asciiTheme="minorBidi" w:eastAsia="Times New Roman" w:hAnsiTheme="minorBidi"/>
          <w:i/>
          <w:iCs/>
          <w:color w:val="000000"/>
          <w:sz w:val="24"/>
          <w:szCs w:val="24"/>
          <w:lang w:eastAsia="ja-JP"/>
        </w:rPr>
        <w:t>La Repubblica</w:t>
      </w:r>
      <w:r w:rsidRPr="00BB2A25">
        <w:rPr>
          <w:rFonts w:asciiTheme="minorBidi" w:eastAsia="Times New Roman" w:hAnsiTheme="minorBidi"/>
          <w:color w:val="000000"/>
          <w:sz w:val="24"/>
          <w:szCs w:val="24"/>
          <w:lang w:eastAsia="ja-JP"/>
        </w:rPr>
        <w:t xml:space="preserve">, III 403e). </w:t>
      </w:r>
    </w:p>
    <w:p w14:paraId="1555E9E8" w14:textId="77777777" w:rsidR="00186632" w:rsidRDefault="00BB2A25" w:rsidP="00BB2A25">
      <w:pPr>
        <w:spacing w:after="120" w:line="240" w:lineRule="auto"/>
        <w:jc w:val="both"/>
        <w:rPr>
          <w:rFonts w:asciiTheme="minorBidi" w:eastAsia="Times New Roman" w:hAnsiTheme="minorBidi"/>
          <w:i/>
          <w:iCs/>
          <w:color w:val="000000"/>
          <w:sz w:val="24"/>
          <w:szCs w:val="24"/>
          <w:lang w:eastAsia="ja-JP"/>
        </w:rPr>
      </w:pPr>
      <w:r w:rsidRPr="00BB2A25">
        <w:rPr>
          <w:rFonts w:asciiTheme="minorBidi" w:eastAsia="Times New Roman" w:hAnsiTheme="minorBidi"/>
          <w:color w:val="000000"/>
          <w:sz w:val="24"/>
          <w:szCs w:val="24"/>
          <w:lang w:eastAsia="ja-JP"/>
        </w:rPr>
        <w:t>Ecco come l’Apostolo Paolo custodisce discepoli di Gesù e anche Simon Pietro nella verità del Vangelo: </w:t>
      </w:r>
      <w:r w:rsidRPr="00BB2A25">
        <w:rPr>
          <w:rFonts w:asciiTheme="minorBidi" w:eastAsia="Times New Roman" w:hAnsiTheme="minorBidi"/>
          <w:i/>
          <w:iCs/>
          <w:color w:val="000000"/>
          <w:sz w:val="24"/>
          <w:szCs w:val="24"/>
          <w:lang w:eastAsia="ja-JP"/>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BFB30D7" w14:textId="77777777" w:rsidR="00BB2A25" w:rsidRPr="00BB2A25" w:rsidRDefault="00BB2A25" w:rsidP="00BB2A25">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i/>
          <w:iCs/>
          <w:color w:val="000000"/>
          <w:sz w:val="24"/>
          <w:szCs w:val="24"/>
          <w:lang w:eastAsia="ja-JP"/>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sidR="002B181C">
        <w:rPr>
          <w:rFonts w:asciiTheme="minorBidi" w:eastAsia="Times New Roman" w:hAnsiTheme="minorBidi"/>
          <w:i/>
          <w:iCs/>
          <w:color w:val="000000"/>
          <w:sz w:val="24"/>
          <w:szCs w:val="24"/>
          <w:lang w:eastAsia="ja-JP"/>
        </w:rPr>
        <w:t>”</w:t>
      </w:r>
      <w:r w:rsidRPr="00BB2A25">
        <w:rPr>
          <w:rFonts w:asciiTheme="minorBidi" w:eastAsia="Times New Roman" w:hAnsiTheme="minorBidi"/>
          <w:i/>
          <w:iCs/>
          <w:color w:val="000000"/>
          <w:sz w:val="24"/>
          <w:szCs w:val="24"/>
          <w:lang w:eastAsia="ja-JP"/>
        </w:rPr>
        <w:t xml:space="preserve"> (Gal 2,12-14)</w:t>
      </w:r>
      <w:r w:rsidRPr="00BB2A25">
        <w:rPr>
          <w:rFonts w:asciiTheme="minorBidi" w:eastAsia="Times New Roman" w:hAnsiTheme="minorBidi"/>
          <w:color w:val="000000"/>
          <w:sz w:val="24"/>
          <w:szCs w:val="24"/>
          <w:lang w:eastAsia="ja-JP"/>
        </w:rPr>
        <w:t>.</w:t>
      </w:r>
    </w:p>
    <w:p w14:paraId="0E8D6D7E" w14:textId="77777777" w:rsidR="00BB2A25" w:rsidRPr="00BB2A25" w:rsidRDefault="00BB2A25" w:rsidP="00BB2A25">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color w:val="000000"/>
          <w:sz w:val="24"/>
          <w:szCs w:val="24"/>
          <w:lang w:eastAsia="ja-JP"/>
        </w:rPr>
        <w:t>Ecco ancora come gli Apostoli custodiscono tutti i discepoli di Gesù nella purissima verità del Vangelo: </w:t>
      </w:r>
      <w:r w:rsidRPr="00BB2A25">
        <w:rPr>
          <w:rFonts w:asciiTheme="minorBidi" w:eastAsia="Times New Roman" w:hAnsiTheme="minorBidi"/>
          <w:i/>
          <w:iCs/>
          <w:color w:val="000000"/>
          <w:sz w:val="24"/>
          <w:szCs w:val="24"/>
          <w:lang w:eastAsia="ja-JP"/>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2AE35E4" w14:textId="77777777" w:rsidR="00BB2A25" w:rsidRPr="00BB2A25" w:rsidRDefault="00BB2A25" w:rsidP="00BB2A25">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i/>
          <w:iCs/>
          <w:color w:val="000000"/>
          <w:sz w:val="24"/>
          <w:szCs w:val="24"/>
          <w:lang w:eastAsia="ja-JP"/>
        </w:rPr>
        <w:t xml:space="preserve">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w:t>
      </w:r>
      <w:r w:rsidRPr="00BB2A25">
        <w:rPr>
          <w:rFonts w:asciiTheme="minorBidi" w:eastAsia="Times New Roman" w:hAnsiTheme="minorBidi"/>
          <w:i/>
          <w:iCs/>
          <w:color w:val="000000"/>
          <w:sz w:val="24"/>
          <w:szCs w:val="24"/>
          <w:lang w:eastAsia="ja-JP"/>
        </w:rPr>
        <w:lastRenderedPageBreak/>
        <w:t>Dio, imponendo sul collo dei discepoli un giogo che né i nostri padri né noi siamo stati in grado di portare? Noi invece crediamo che per la grazia del Signore Gesù siamo salvati, così come loro».</w:t>
      </w:r>
    </w:p>
    <w:p w14:paraId="505651BB" w14:textId="77777777" w:rsidR="00BB2A25" w:rsidRPr="00BB2A25" w:rsidRDefault="00BB2A25" w:rsidP="00BB2A25">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i/>
          <w:iCs/>
          <w:color w:val="000000"/>
          <w:sz w:val="24"/>
          <w:szCs w:val="24"/>
          <w:lang w:eastAsia="ja-JP"/>
        </w:rPr>
        <w:t>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1A8A4DF9" w14:textId="77777777" w:rsidR="00BB2A25" w:rsidRPr="00BB2A25" w:rsidRDefault="00BB2A25" w:rsidP="00BB2A25">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i/>
          <w:iCs/>
          <w:color w:val="000000"/>
          <w:sz w:val="24"/>
          <w:szCs w:val="24"/>
          <w:lang w:eastAsia="ja-JP"/>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46DE1788" w14:textId="77777777" w:rsidR="00BB2A25" w:rsidRPr="00BB2A25" w:rsidRDefault="00BB2A25" w:rsidP="00BB2A25">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i/>
          <w:iCs/>
          <w:color w:val="000000"/>
          <w:sz w:val="24"/>
          <w:szCs w:val="24"/>
          <w:lang w:eastAsia="ja-JP"/>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w:t>
      </w:r>
    </w:p>
    <w:p w14:paraId="5139A096" w14:textId="77777777" w:rsidR="00BB2A25" w:rsidRPr="00BB2A25" w:rsidRDefault="00BB2A25" w:rsidP="00BB2A25">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color w:val="000000"/>
          <w:sz w:val="24"/>
          <w:szCs w:val="24"/>
          <w:lang w:eastAsia="ja-JP"/>
        </w:rPr>
        <w:t>Prima di essere innalzato sulla croce, Gesù prega il Padre perché custodisca nella verità i suoi Apostoli. Non solo li custodisca nella verità, ma anche che essi siano una cosa con Lui, come Lui è una cosa sola con il Padre. Si tratta di una custodia che diventi perfetta unità: “</w:t>
      </w:r>
      <w:r w:rsidRPr="00BB2A25">
        <w:rPr>
          <w:rFonts w:asciiTheme="minorBidi" w:eastAsia="Times New Roman" w:hAnsiTheme="minorBidi"/>
          <w:i/>
          <w:iCs/>
          <w:color w:val="000000"/>
          <w:sz w:val="24"/>
          <w:szCs w:val="24"/>
          <w:lang w:eastAsia="ja-JP"/>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p>
    <w:p w14:paraId="2AD26EB7" w14:textId="77777777" w:rsidR="00BB2A25" w:rsidRPr="00BB2A25" w:rsidRDefault="00BB2A25" w:rsidP="00BB2A25">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i/>
          <w:iCs/>
          <w:color w:val="000000"/>
          <w:sz w:val="24"/>
          <w:szCs w:val="24"/>
          <w:lang w:eastAsia="ja-JP"/>
        </w:rPr>
        <w:t xml:space="preserve">Io prego per loro; non prego per il mondo, ma per coloro che tu mi hai dato, perché sono tuoi. Tutte le cose mie sono tue, e le tue sono mie, e io sono glorificato in loro. Io non sono </w:t>
      </w:r>
      <w:r w:rsidRPr="00BB2A25">
        <w:rPr>
          <w:rFonts w:asciiTheme="minorBidi" w:eastAsia="Times New Roman" w:hAnsiTheme="minorBidi"/>
          <w:i/>
          <w:iCs/>
          <w:color w:val="000000"/>
          <w:sz w:val="24"/>
          <w:szCs w:val="24"/>
          <w:lang w:eastAsia="ja-JP"/>
        </w:rPr>
        <w:lastRenderedPageBreak/>
        <w:t>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5EE1C40" w14:textId="77777777" w:rsidR="00186632" w:rsidRDefault="00BB2A25" w:rsidP="00BB2A25">
      <w:pPr>
        <w:spacing w:after="120" w:line="240" w:lineRule="auto"/>
        <w:jc w:val="both"/>
        <w:rPr>
          <w:rFonts w:asciiTheme="minorBidi" w:eastAsia="Times New Roman" w:hAnsiTheme="minorBidi"/>
          <w:i/>
          <w:iCs/>
          <w:color w:val="000000"/>
          <w:sz w:val="24"/>
          <w:szCs w:val="24"/>
          <w:lang w:eastAsia="ja-JP"/>
        </w:rPr>
      </w:pPr>
      <w:r w:rsidRPr="00BB2A25">
        <w:rPr>
          <w:rFonts w:asciiTheme="minorBidi" w:eastAsia="Times New Roman" w:hAnsiTheme="minorBidi"/>
          <w:i/>
          <w:iCs/>
          <w:color w:val="000000"/>
          <w:sz w:val="24"/>
          <w:szCs w:val="24"/>
          <w:lang w:eastAsia="ja-JP"/>
        </w:rPr>
        <w:t>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w:t>
      </w:r>
      <w:r w:rsidR="00186632">
        <w:rPr>
          <w:rFonts w:asciiTheme="minorBidi" w:eastAsia="Times New Roman" w:hAnsiTheme="minorBidi"/>
          <w:i/>
          <w:iCs/>
          <w:color w:val="000000"/>
          <w:sz w:val="24"/>
          <w:szCs w:val="24"/>
          <w:lang w:eastAsia="ja-JP"/>
        </w:rPr>
        <w:t>”</w:t>
      </w:r>
      <w:r w:rsidRPr="00BB2A25">
        <w:rPr>
          <w:rFonts w:asciiTheme="minorBidi" w:eastAsia="Times New Roman" w:hAnsiTheme="minorBidi"/>
          <w:i/>
          <w:iCs/>
          <w:color w:val="000000"/>
          <w:sz w:val="24"/>
          <w:szCs w:val="24"/>
          <w:lang w:eastAsia="ja-JP"/>
        </w:rPr>
        <w:t xml:space="preserve"> (Gv 17,1-26). </w:t>
      </w:r>
    </w:p>
    <w:p w14:paraId="7ABE9ECF" w14:textId="77777777" w:rsidR="00186632" w:rsidRDefault="00BB2A25" w:rsidP="00BB2A25">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color w:val="000000"/>
          <w:sz w:val="24"/>
          <w:szCs w:val="24"/>
          <w:lang w:eastAsia="ja-JP"/>
        </w:rPr>
        <w:t>È verità. Se il custode non custodisce, tutto il gregge a lui affidato si perde. Ma è anche verità che il diavolo - </w:t>
      </w:r>
      <w:r w:rsidRPr="00BB2A25">
        <w:rPr>
          <w:rFonts w:asciiTheme="minorBidi" w:eastAsia="Times New Roman" w:hAnsiTheme="minorBidi"/>
          <w:i/>
          <w:iCs/>
          <w:color w:val="000000"/>
          <w:sz w:val="24"/>
          <w:szCs w:val="24"/>
          <w:lang w:val="la-Latn" w:eastAsia="ja-JP"/>
        </w:rPr>
        <w:t>Cautus est et ab illis incipit diabolus</w:t>
      </w:r>
      <w:r w:rsidRPr="00BB2A25">
        <w:rPr>
          <w:rFonts w:asciiTheme="minorBidi" w:eastAsia="Times New Roman" w:hAnsiTheme="minorBidi"/>
          <w:color w:val="000000"/>
          <w:sz w:val="24"/>
          <w:szCs w:val="24"/>
          <w:lang w:val="la-Latn" w:eastAsia="ja-JP"/>
        </w:rPr>
        <w:t> –</w:t>
      </w:r>
      <w:r w:rsidRPr="00BB2A25">
        <w:rPr>
          <w:rFonts w:asciiTheme="minorBidi" w:eastAsia="Times New Roman" w:hAnsiTheme="minorBidi"/>
          <w:color w:val="000000"/>
          <w:sz w:val="24"/>
          <w:szCs w:val="24"/>
          <w:lang w:eastAsia="ja-JP"/>
        </w:rPr>
        <w:t xml:space="preserve"> sempre inizia dai custodi. Lui sa che se conquista un papa, conquisterà un terzo, se non anche due terzi della Chiesa e così se conquisterà un vescovo e un presbitero: buona parte della diocesi e della parrocchia sono conquistate. Così anche in ogni altro campo: se conquisterà quelli che sono in alto, sempre procurerà ingenti danni in coloro che sono sudditi. </w:t>
      </w:r>
    </w:p>
    <w:p w14:paraId="7DDF6A0D" w14:textId="77777777" w:rsidR="00186632" w:rsidRDefault="00BB2A25" w:rsidP="00BB2A25">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color w:val="000000"/>
          <w:sz w:val="24"/>
          <w:szCs w:val="24"/>
          <w:lang w:eastAsia="ja-JP"/>
        </w:rPr>
        <w:t xml:space="preserve">L’Apostolo Paolo chiede a Tito che vegli, vigili, di correggere con fermezza. Ma chi custodirà “Tito” nella purissima verità di Cristo Signore? Cristo Gesù ha dato lo Spirito Santo come Custode, Paràclito, Avvocato, Guida, Sostegno. Lo Spirito però non sempre lo si ascolta e spesso neanche lo si sa ascoltare. Lui parla, ma il Custodito non presta alcuna attenzione. Qual è allora la via per custodire i Custodi? La via è quella che ci ha indicato lo Spirito Santo nell’Apocalisse. </w:t>
      </w:r>
    </w:p>
    <w:p w14:paraId="7EF4627D" w14:textId="77777777" w:rsidR="00BB2A25" w:rsidRPr="00BB2A25" w:rsidRDefault="00BB2A25" w:rsidP="00BB2A25">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color w:val="000000"/>
          <w:sz w:val="24"/>
          <w:szCs w:val="24"/>
          <w:lang w:eastAsia="ja-JP"/>
        </w:rPr>
        <w:t>Oggi e sempre, è un Vescovo che deve custodire l’altro Vescovo. Sono i Vescovi che si devono custodire vicendevolmente. Sono essi che devono custodire presbiteri e gregge. Ma anche sono i presbiteri che si devono custodire vicendevolmente e custodire ogni altro nella verità. Nel corpo di Cristo ognuno è chiamato a custodire l’altro nella purezza della verità. Se non può farlo con le parole, di certo lo potrà fare con il buon esempio. Anche il buon esempio è parola efficace per custodire gli altri nella verità. Nel corpo di Cristo ognuno è responsabile di tutto il corpo.</w:t>
      </w:r>
    </w:p>
    <w:p w14:paraId="007359AA" w14:textId="77777777" w:rsidR="00BB2A25" w:rsidRPr="00BB2A25" w:rsidRDefault="00BB2A25" w:rsidP="00BB2A25">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i/>
          <w:iCs/>
          <w:color w:val="000000"/>
          <w:sz w:val="24"/>
          <w:szCs w:val="24"/>
          <w:lang w:eastAsia="ja-JP"/>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w:t>
      </w:r>
      <w:bookmarkStart w:id="1132" w:name="_Hlk132538807"/>
      <w:r w:rsidRPr="00BB2A25">
        <w:rPr>
          <w:rFonts w:asciiTheme="minorBidi" w:eastAsia="Times New Roman" w:hAnsiTheme="minorBidi"/>
          <w:i/>
          <w:iCs/>
          <w:color w:val="000000"/>
          <w:sz w:val="24"/>
          <w:szCs w:val="24"/>
          <w:lang w:eastAsia="ja-JP"/>
        </w:rPr>
        <w:t xml:space="preserve">Dichiarano di conoscere Dio, </w:t>
      </w:r>
      <w:r w:rsidRPr="00BB2A25">
        <w:rPr>
          <w:rFonts w:asciiTheme="minorBidi" w:eastAsia="Times New Roman" w:hAnsiTheme="minorBidi"/>
          <w:i/>
          <w:iCs/>
          <w:color w:val="000000"/>
          <w:sz w:val="24"/>
          <w:szCs w:val="24"/>
          <w:lang w:eastAsia="ja-JP"/>
        </w:rPr>
        <w:lastRenderedPageBreak/>
        <w:t>ma lo rinnegano con i fatti</w:t>
      </w:r>
      <w:bookmarkEnd w:id="1132"/>
      <w:r w:rsidRPr="00BB2A25">
        <w:rPr>
          <w:rFonts w:asciiTheme="minorBidi" w:eastAsia="Times New Roman" w:hAnsiTheme="minorBidi"/>
          <w:i/>
          <w:iCs/>
          <w:color w:val="000000"/>
          <w:sz w:val="24"/>
          <w:szCs w:val="24"/>
          <w:lang w:eastAsia="ja-JP"/>
        </w:rPr>
        <w:t>, essendo abominevoli e ribelli e incapaci di fare il bene (Tt 1,10-16). </w:t>
      </w:r>
    </w:p>
    <w:p w14:paraId="644372CC" w14:textId="77777777" w:rsidR="00BB2A25" w:rsidRPr="00BB2A25" w:rsidRDefault="00BB2A25" w:rsidP="00BB2A25">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color w:val="000000"/>
          <w:sz w:val="24"/>
          <w:szCs w:val="24"/>
          <w:lang w:eastAsia="ja-JP"/>
        </w:rPr>
        <w:t>Il Salmo rivela che è Dio il custode del suo popolo. Questa di certo è purissima verità. Dio nell’Antico Testamento custodiva il suo popolo per mezzo dei re, dei sacerdoti, dei profeti. Noi sappiamo che quasi tutti i re fallirono nella loro missione assieme a moltissimi sacerdoti. Restavano i profeti. Spesso però costoro erano contrastati sia dai re, sia dai sacerdoti e sia anche da un esercito innumerevole di falsi profeti: “</w:t>
      </w:r>
      <w:r w:rsidRPr="00BB2A25">
        <w:rPr>
          <w:rFonts w:asciiTheme="minorBidi" w:eastAsia="Times New Roman" w:hAnsiTheme="minorBidi"/>
          <w:i/>
          <w:iCs/>
          <w:color w:val="000000"/>
          <w:sz w:val="24"/>
          <w:szCs w:val="24"/>
          <w:lang w:eastAsia="ja-JP"/>
        </w:rPr>
        <w:t>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w:t>
      </w:r>
      <w:r w:rsidR="002B181C">
        <w:rPr>
          <w:rFonts w:asciiTheme="minorBidi" w:eastAsia="Times New Roman" w:hAnsiTheme="minorBidi"/>
          <w:i/>
          <w:iCs/>
          <w:color w:val="000000"/>
          <w:sz w:val="24"/>
          <w:szCs w:val="24"/>
          <w:lang w:eastAsia="ja-JP"/>
        </w:rPr>
        <w:t>”</w:t>
      </w:r>
      <w:r w:rsidRPr="00BB2A25">
        <w:rPr>
          <w:rFonts w:asciiTheme="minorBidi" w:eastAsia="Times New Roman" w:hAnsiTheme="minorBidi"/>
          <w:i/>
          <w:iCs/>
          <w:color w:val="000000"/>
          <w:sz w:val="24"/>
          <w:szCs w:val="24"/>
          <w:lang w:eastAsia="ja-JP"/>
        </w:rPr>
        <w:t xml:space="preserve"> (Sal 121,1-8)</w:t>
      </w:r>
      <w:r w:rsidRPr="00BB2A25">
        <w:rPr>
          <w:rFonts w:asciiTheme="minorBidi" w:eastAsia="Times New Roman" w:hAnsiTheme="minorBidi"/>
          <w:color w:val="000000"/>
          <w:sz w:val="24"/>
          <w:szCs w:val="24"/>
          <w:lang w:eastAsia="ja-JP"/>
        </w:rPr>
        <w:t xml:space="preserve">. </w:t>
      </w:r>
    </w:p>
    <w:p w14:paraId="0A97E41D" w14:textId="77777777" w:rsidR="00BB2A25" w:rsidRPr="00BB2A25" w:rsidRDefault="00BB2A25" w:rsidP="00BB2A25">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color w:val="000000"/>
          <w:sz w:val="24"/>
          <w:szCs w:val="24"/>
          <w:lang w:eastAsia="ja-JP"/>
        </w:rPr>
        <w:t xml:space="preserve">Sappiamo che sempre il Signore scende nella storia per la salvezza del suo popolo. Oggi però dobbiamo innalzare al Signore un potentissima e corale preghiera perché scenda senza più tardare. Satana sta aggredendo con inaudita potenza di fuoco di falsità e di menzogna tutti i Custodi della sua Chiesa. Se Lui non interviene con immediatezza, la potenza di fuoco sarà sempre più possente e molti di certo cadranno sotto i suoi colpi infernali. </w:t>
      </w:r>
    </w:p>
    <w:p w14:paraId="0016EFFA" w14:textId="77777777" w:rsidR="00BB2A25" w:rsidRPr="00BB2A25" w:rsidRDefault="00BB2A25" w:rsidP="00BB2A25">
      <w:pPr>
        <w:spacing w:after="120" w:line="240" w:lineRule="auto"/>
        <w:jc w:val="both"/>
        <w:rPr>
          <w:rFonts w:asciiTheme="minorBidi" w:eastAsia="Times New Roman" w:hAnsiTheme="minorBidi"/>
          <w:color w:val="000000"/>
          <w:sz w:val="24"/>
          <w:szCs w:val="24"/>
          <w:lang w:eastAsia="ja-JP"/>
        </w:rPr>
      </w:pPr>
      <w:r w:rsidRPr="00BB2A25">
        <w:rPr>
          <w:rFonts w:asciiTheme="minorBidi" w:eastAsia="Times New Roman" w:hAnsiTheme="minorBidi"/>
          <w:color w:val="000000"/>
          <w:sz w:val="24"/>
          <w:szCs w:val="24"/>
          <w:lang w:eastAsia="ja-JP"/>
        </w:rPr>
        <w:t>La Madre di Dio interceda. Lei che tutto può presso il Figlio suo deve ottenerci questa grazia che è di salvezza per la Chiesa.</w:t>
      </w:r>
    </w:p>
    <w:p w14:paraId="0B00E938" w14:textId="77777777" w:rsidR="009E601B" w:rsidRDefault="00E01EB9" w:rsidP="0013360B">
      <w:pPr>
        <w:pStyle w:val="Titolo2"/>
        <w:spacing w:line="276" w:lineRule="auto"/>
        <w:jc w:val="both"/>
        <w:rPr>
          <w:sz w:val="28"/>
          <w:szCs w:val="28"/>
        </w:rPr>
      </w:pPr>
      <w:bookmarkStart w:id="1133" w:name="_Toc531377320"/>
      <w:bookmarkStart w:id="1134" w:name="_Toc152227178"/>
      <w:r w:rsidRPr="00091416">
        <w:rPr>
          <w:sz w:val="28"/>
          <w:szCs w:val="28"/>
        </w:rPr>
        <w:t>29 Novembre</w:t>
      </w:r>
      <w:bookmarkEnd w:id="1133"/>
      <w:bookmarkEnd w:id="1134"/>
    </w:p>
    <w:p w14:paraId="3CFFC0F1" w14:textId="77777777" w:rsidR="00E01EB9" w:rsidRDefault="009E601B" w:rsidP="009E601B">
      <w:pPr>
        <w:rPr>
          <w:sz w:val="24"/>
          <w:szCs w:val="24"/>
        </w:rPr>
      </w:pPr>
      <w:r w:rsidRPr="009E601B">
        <w:rPr>
          <w:rFonts w:ascii="Segoe UI" w:hAnsi="Segoe UI" w:cs="Segoe UI"/>
          <w:color w:val="0F1419"/>
          <w:sz w:val="24"/>
          <w:szCs w:val="24"/>
        </w:rPr>
        <w:t>La Madre di Dio, la Madre della Chiesa venga presto in nostro aiuto e soccorso.</w:t>
      </w:r>
      <w:r w:rsidR="00E01EB9" w:rsidRPr="009E601B">
        <w:rPr>
          <w:sz w:val="24"/>
          <w:szCs w:val="24"/>
        </w:rPr>
        <w:t xml:space="preserve"> </w:t>
      </w:r>
    </w:p>
    <w:p w14:paraId="3A99BC81" w14:textId="77777777" w:rsidR="009E601B" w:rsidRPr="009E601B" w:rsidRDefault="009E601B" w:rsidP="009E601B">
      <w:pPr>
        <w:pStyle w:val="Titolo2"/>
        <w:rPr>
          <w:rFonts w:ascii="Calibri" w:hAnsi="Calibri" w:cs="Calibri"/>
        </w:rPr>
      </w:pPr>
      <w:bookmarkStart w:id="1135" w:name="_Toc152227179"/>
      <w:r w:rsidRPr="009E601B">
        <w:t>Se fai queste cose, manifesta te stesso al mondo!</w:t>
      </w:r>
      <w:bookmarkEnd w:id="1135"/>
    </w:p>
    <w:p w14:paraId="36E17828" w14:textId="77777777" w:rsidR="009E601B" w:rsidRDefault="009E601B" w:rsidP="009E601B">
      <w:pPr>
        <w:spacing w:after="200" w:line="253" w:lineRule="atLeast"/>
        <w:jc w:val="both"/>
        <w:rPr>
          <w:rFonts w:ascii="Arial" w:eastAsia="Times New Roman" w:hAnsi="Arial" w:cs="Arial"/>
          <w:color w:val="000000"/>
          <w:sz w:val="24"/>
          <w:szCs w:val="24"/>
          <w:lang w:eastAsia="ja-JP"/>
        </w:rPr>
      </w:pPr>
      <w:r w:rsidRPr="009E601B">
        <w:rPr>
          <w:rFonts w:ascii="Arial" w:eastAsia="Times New Roman" w:hAnsi="Arial" w:cs="Arial"/>
          <w:color w:val="000000"/>
          <w:sz w:val="24"/>
          <w:szCs w:val="24"/>
          <w:lang w:eastAsia="ja-JP"/>
        </w:rPr>
        <w:t>Non vi è alcuna differenza tra la seconda tentazione con la quale il diavolo tenta Cristo Signore e la tentazione che oggi gli fanno i suoi parenti. Ecco la tentazione di Satana: </w:t>
      </w:r>
      <w:r w:rsidRPr="009E601B">
        <w:rPr>
          <w:rFonts w:ascii="Arial" w:eastAsia="Times New Roman" w:hAnsi="Arial" w:cs="Arial"/>
          <w:i/>
          <w:iCs/>
          <w:color w:val="000000"/>
          <w:sz w:val="24"/>
          <w:szCs w:val="24"/>
          <w:lang w:eastAsia="ja-JP"/>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r>
        <w:rPr>
          <w:rFonts w:ascii="Arial" w:eastAsia="Times New Roman" w:hAnsi="Arial" w:cs="Arial"/>
          <w:i/>
          <w:iCs/>
          <w:color w:val="000000"/>
          <w:sz w:val="24"/>
          <w:szCs w:val="24"/>
          <w:lang w:eastAsia="ja-JP"/>
        </w:rPr>
        <w:t>”</w:t>
      </w:r>
      <w:r w:rsidRPr="009E601B">
        <w:rPr>
          <w:rFonts w:ascii="Arial" w:eastAsia="Times New Roman" w:hAnsi="Arial" w:cs="Arial"/>
          <w:i/>
          <w:iCs/>
          <w:color w:val="000000"/>
          <w:sz w:val="24"/>
          <w:szCs w:val="24"/>
          <w:lang w:eastAsia="ja-JP"/>
        </w:rPr>
        <w:t xml:space="preserve"> (Mt 4, 5-7)</w:t>
      </w:r>
      <w:r w:rsidRPr="009E601B">
        <w:rPr>
          <w:rFonts w:ascii="Arial" w:eastAsia="Times New Roman" w:hAnsi="Arial" w:cs="Arial"/>
          <w:color w:val="000000"/>
          <w:sz w:val="24"/>
          <w:szCs w:val="24"/>
          <w:lang w:eastAsia="ja-JP"/>
        </w:rPr>
        <w:t xml:space="preserve">. </w:t>
      </w:r>
    </w:p>
    <w:p w14:paraId="02CB6177" w14:textId="77777777" w:rsidR="009E601B" w:rsidRDefault="009E601B" w:rsidP="009E601B">
      <w:pPr>
        <w:spacing w:after="200" w:line="253" w:lineRule="atLeast"/>
        <w:jc w:val="both"/>
        <w:rPr>
          <w:rFonts w:ascii="Arial" w:eastAsia="Times New Roman" w:hAnsi="Arial" w:cs="Arial"/>
          <w:color w:val="000000"/>
          <w:sz w:val="24"/>
          <w:szCs w:val="24"/>
          <w:lang w:eastAsia="ja-JP"/>
        </w:rPr>
      </w:pPr>
      <w:r w:rsidRPr="009E601B">
        <w:rPr>
          <w:rFonts w:ascii="Arial" w:eastAsia="Times New Roman" w:hAnsi="Arial" w:cs="Arial"/>
          <w:color w:val="000000"/>
          <w:sz w:val="24"/>
          <w:szCs w:val="24"/>
          <w:lang w:eastAsia="ja-JP"/>
        </w:rPr>
        <w:t xml:space="preserve">Cosa propone Satana a Cristo Gesù? Di fare opere eclatanti. C’è opera più eclatante di questa: gettarsi giù dal pinnacolo più alto del tempio di Gerusalemme? Tutti avrebbero visto e tutti sarebbe andati dietro di Lui. Sarebbero andati per le opere, non certo per il Vangelo. Il Vangelo si impone per se stesso. Annunciare il Vangelo vivendolo e attuandolo in ogni sua parte è l’opera madre di tutte le opere. Non esiste opera più grande di questa. Non esiste sulla terra miracolo più eccelso. Ed il miracolo in questo consiste: far vivere nella nostra natura umana, in questo vaso fragile di creta, sempre pronto a frantumarsi, tutto il mistero del Padre e del Figlio e dello Spirito Santo. Tutto il mistero della redenzione e della salvezza. Tutto il mistero della conformazione a Cristo Signore. Tutto il mistero della sua grazia, verità, luce, vita eterna. Tutto il misero della sua gloriosa risurrezione e della sua morte redentrice. </w:t>
      </w:r>
    </w:p>
    <w:p w14:paraId="4F66B7EB" w14:textId="77777777" w:rsidR="009E601B" w:rsidRPr="009E601B" w:rsidRDefault="009E601B" w:rsidP="009E601B">
      <w:pPr>
        <w:spacing w:after="200" w:line="253" w:lineRule="atLeast"/>
        <w:jc w:val="both"/>
        <w:rPr>
          <w:rFonts w:ascii="Calibri" w:eastAsia="Times New Roman" w:hAnsi="Calibri" w:cs="Calibri"/>
          <w:color w:val="000000"/>
          <w:sz w:val="21"/>
          <w:szCs w:val="21"/>
          <w:lang w:eastAsia="ja-JP"/>
        </w:rPr>
      </w:pPr>
      <w:r w:rsidRPr="009E601B">
        <w:rPr>
          <w:rFonts w:ascii="Arial" w:eastAsia="Times New Roman" w:hAnsi="Arial" w:cs="Arial"/>
          <w:color w:val="000000"/>
          <w:sz w:val="24"/>
          <w:szCs w:val="24"/>
          <w:lang w:eastAsia="ja-JP"/>
        </w:rPr>
        <w:t xml:space="preserve">Se oggi il cristiano è in grande fallimento è perché lentamente, ma inesorabilmente, ha rinunciato a vivere questo altissimo mistero per consegnarsi al pensiero del mondo che è un pensiero di vanità, di futilità, di vuoto spirituale e morale, di totale consegna al peccato e alla morte dell’anima e dello spirito. Sono questi i frutti della Chiesa inclusiva, della Chiesa </w:t>
      </w:r>
      <w:r w:rsidRPr="009E601B">
        <w:rPr>
          <w:rFonts w:ascii="Arial" w:eastAsia="Times New Roman" w:hAnsi="Arial" w:cs="Arial"/>
          <w:color w:val="000000"/>
          <w:sz w:val="24"/>
          <w:szCs w:val="24"/>
          <w:lang w:eastAsia="ja-JP"/>
        </w:rPr>
        <w:lastRenderedPageBreak/>
        <w:t>assembleare, della Chiesa dal basso, dalla Chiesa secondo il mondo. Il vero corpo di Cristo mai potrà essere questa Chiesa, perché il vero corpo di Cristo dovrà essere animato sempre dallo Spirito Santo e lo Spirito Santo darà sempre al corpo di Cristo il pensiero di Cristo e la vita di Cristo. Ma gli darà il pensiero del mondo e il suo peccato. Chi dona al corpo di Cristo il pensiero del mondo e il suo peccato di certo non è governato dallo Spirito Santo. Possiamo aggiungere che neanche sa chi è lo Spirito Santo. </w:t>
      </w:r>
    </w:p>
    <w:p w14:paraId="32AA9A3A" w14:textId="77777777" w:rsidR="009E601B" w:rsidRPr="009E601B" w:rsidRDefault="009E601B" w:rsidP="009E601B">
      <w:pPr>
        <w:spacing w:after="200" w:line="253" w:lineRule="atLeast"/>
        <w:jc w:val="both"/>
        <w:rPr>
          <w:rFonts w:ascii="Calibri" w:eastAsia="Times New Roman" w:hAnsi="Calibri" w:cs="Calibri"/>
          <w:color w:val="000000"/>
          <w:sz w:val="21"/>
          <w:szCs w:val="21"/>
          <w:lang w:eastAsia="ja-JP"/>
        </w:rPr>
      </w:pPr>
      <w:r w:rsidRPr="009E601B">
        <w:rPr>
          <w:rFonts w:ascii="Arial" w:eastAsia="Times New Roman" w:hAnsi="Arial" w:cs="Arial"/>
          <w:i/>
          <w:iCs/>
          <w:color w:val="000000"/>
          <w:sz w:val="24"/>
          <w:szCs w:val="24"/>
          <w:lang w:eastAsia="ja-JP"/>
        </w:rPr>
        <w:t>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(Gv 6,7-13). </w:t>
      </w:r>
    </w:p>
    <w:p w14:paraId="55EB641B" w14:textId="77777777" w:rsidR="009E601B" w:rsidRDefault="009E601B" w:rsidP="009E601B">
      <w:pPr>
        <w:spacing w:after="200" w:line="253" w:lineRule="atLeast"/>
        <w:jc w:val="both"/>
        <w:rPr>
          <w:rFonts w:ascii="Arial" w:eastAsia="Times New Roman" w:hAnsi="Arial" w:cs="Arial"/>
          <w:color w:val="000000"/>
          <w:sz w:val="24"/>
          <w:szCs w:val="24"/>
          <w:lang w:eastAsia="ja-JP"/>
        </w:rPr>
      </w:pPr>
      <w:r w:rsidRPr="009E601B">
        <w:rPr>
          <w:rFonts w:ascii="Arial" w:eastAsia="Times New Roman" w:hAnsi="Arial" w:cs="Arial"/>
          <w:color w:val="000000"/>
          <w:sz w:val="24"/>
          <w:szCs w:val="24"/>
          <w:lang w:eastAsia="ja-JP"/>
        </w:rPr>
        <w:t>È questa la stupenda verità di Gesù Signore: Lui non è caduto nella tentazione di Satana e non è caduto nella tentazione dei suoi parenti secondo la carne. Gesù mai è caduto in nessun’altra tentazione. Lui sempre si lasciava condurre dallo Spirito Santo, secondo la volontà del Padre suo. Obbedire al Padre era la sua unica mission</w:t>
      </w:r>
      <w:r>
        <w:rPr>
          <w:rFonts w:ascii="Arial" w:eastAsia="Times New Roman" w:hAnsi="Arial" w:cs="Arial"/>
          <w:color w:val="000000"/>
          <w:sz w:val="24"/>
          <w:szCs w:val="24"/>
          <w:lang w:eastAsia="ja-JP"/>
        </w:rPr>
        <w:t>e</w:t>
      </w:r>
      <w:r w:rsidRPr="009E601B">
        <w:rPr>
          <w:rFonts w:ascii="Arial" w:eastAsia="Times New Roman" w:hAnsi="Arial" w:cs="Arial"/>
          <w:color w:val="000000"/>
          <w:sz w:val="24"/>
          <w:szCs w:val="24"/>
          <w:lang w:eastAsia="ja-JP"/>
        </w:rPr>
        <w:t xml:space="preserve"> e vocazione. Questa dovrà essere anche la vocazione e la missione della Chiesa, vero corpo di Cristo nella storia dell’umanità: obbedire sempre a Cristo Gesù, anch’essa mossa e guidata dallo Spirito Santo. </w:t>
      </w:r>
    </w:p>
    <w:p w14:paraId="426C5320" w14:textId="77777777" w:rsidR="009E601B" w:rsidRDefault="009E601B" w:rsidP="009E601B">
      <w:pPr>
        <w:spacing w:after="200" w:line="253" w:lineRule="atLeast"/>
        <w:jc w:val="both"/>
        <w:rPr>
          <w:rFonts w:ascii="Arial" w:eastAsia="Times New Roman" w:hAnsi="Arial" w:cs="Arial"/>
          <w:color w:val="000000"/>
          <w:sz w:val="24"/>
          <w:szCs w:val="24"/>
          <w:lang w:eastAsia="ja-JP"/>
        </w:rPr>
      </w:pPr>
      <w:r w:rsidRPr="009E601B">
        <w:rPr>
          <w:rFonts w:ascii="Arial" w:eastAsia="Times New Roman" w:hAnsi="Arial" w:cs="Arial"/>
          <w:color w:val="000000"/>
          <w:sz w:val="24"/>
          <w:szCs w:val="24"/>
          <w:lang w:eastAsia="ja-JP"/>
        </w:rPr>
        <w:t xml:space="preserve">Poiché la Chiesa è governata e condotta dagli Apostoli del Signore che sono i suoi Vescovi, è obbligo di ogni Vescovo della Chiesa del Signore Gesù vivere alla maniera del suo Maestro, del suo Signore, Redentore, Salvatore. Se loro non crescono in sapienza e grazia, mai lo Spirito Santo li potrà guidare. Anche se lo ricevono per via sacramentale, è come versare dell’acqua su una pietra. Invece se essi crescono senza alcuna interruzione in sapienza e grazia, sono in tutto simili ad un terreno dissodato che non lascia scorrere in vano neanche una sola goccia di acqua. O anche sono simili ad una spugna che assorbe acqua nella misura della sua grandezza e poi la sparge dove si ha bisogno di essa. Non sono i gesti isolati, i gesti eclatanti, i gesti spettacolari che attraggano al Vangelo. Spesso sono proprio questi gesti che allontanano dalla vita secondo il Vangelo, perché si fa intendere al mondo che proprio questi gesti siano il Vangelo. </w:t>
      </w:r>
    </w:p>
    <w:p w14:paraId="50BDBB01" w14:textId="77777777" w:rsidR="009E601B" w:rsidRPr="009E601B" w:rsidRDefault="009E601B" w:rsidP="009E601B">
      <w:pPr>
        <w:spacing w:after="200" w:line="253" w:lineRule="atLeast"/>
        <w:jc w:val="both"/>
        <w:rPr>
          <w:rFonts w:ascii="Arial" w:eastAsia="Times New Roman" w:hAnsi="Arial" w:cs="Arial"/>
          <w:color w:val="000000"/>
          <w:sz w:val="24"/>
          <w:szCs w:val="24"/>
          <w:lang w:eastAsia="ja-JP"/>
        </w:rPr>
      </w:pPr>
      <w:r w:rsidRPr="009E601B">
        <w:rPr>
          <w:rFonts w:ascii="Arial" w:eastAsia="Times New Roman" w:hAnsi="Arial" w:cs="Arial"/>
          <w:color w:val="000000"/>
          <w:sz w:val="24"/>
          <w:szCs w:val="24"/>
          <w:lang w:eastAsia="ja-JP"/>
        </w:rPr>
        <w:t>Oggi possiamo affermare che la Chiesa è sotto un potentissimo attacco a parte di Satana. Lui di essa non vuole lasciare sulla terra né radici e né germogli. La vuole totalmente sradicata dal cuore di Cristo, dal cuore del Padre, dal cuore dello Spirito Santo, dal cuore della Divina Rivelazione, dal cuore della grazia, dal cuore dei sacramenti, dal cuore di ogni verità rivelata, dal cuore della sana dottrina e della retta moralità. Vuole che in essa regni solo il pensiero del mondo. Se domani la Chiesa vivrà con i pensieri di Satana, significa che gli Apostoli di Cristo, che hanno permesso questo, sono apostoli di Satana e non più di Cristo Gesù. Chi cade sotto il governo di Satana, mai potrà dire di operare governato dallo Spirito Santo. Vigilare perché questo non accad</w:t>
      </w:r>
      <w:r>
        <w:rPr>
          <w:rFonts w:ascii="Arial" w:eastAsia="Times New Roman" w:hAnsi="Arial" w:cs="Arial"/>
          <w:color w:val="000000"/>
          <w:sz w:val="24"/>
          <w:szCs w:val="24"/>
          <w:lang w:eastAsia="ja-JP"/>
        </w:rPr>
        <w:t>a</w:t>
      </w:r>
      <w:r w:rsidRPr="009E601B">
        <w:rPr>
          <w:rFonts w:ascii="Arial" w:eastAsia="Times New Roman" w:hAnsi="Arial" w:cs="Arial"/>
          <w:color w:val="000000"/>
          <w:sz w:val="24"/>
          <w:szCs w:val="24"/>
          <w:lang w:eastAsia="ja-JP"/>
        </w:rPr>
        <w:t xml:space="preserve"> è responsabilità di ogni membro del corpo di Cristo. </w:t>
      </w:r>
    </w:p>
    <w:p w14:paraId="19BC010A" w14:textId="77777777" w:rsidR="009E601B" w:rsidRPr="009E601B" w:rsidRDefault="009E601B" w:rsidP="009E601B">
      <w:pPr>
        <w:spacing w:after="200" w:line="253" w:lineRule="atLeast"/>
        <w:jc w:val="both"/>
        <w:rPr>
          <w:rFonts w:ascii="Calibri" w:eastAsia="Times New Roman" w:hAnsi="Calibri" w:cs="Calibri"/>
          <w:color w:val="000000"/>
          <w:sz w:val="21"/>
          <w:szCs w:val="21"/>
          <w:lang w:eastAsia="ja-JP"/>
        </w:rPr>
      </w:pPr>
      <w:r w:rsidRPr="009E601B">
        <w:rPr>
          <w:rFonts w:ascii="Arial" w:eastAsia="Times New Roman" w:hAnsi="Arial" w:cs="Arial"/>
          <w:color w:val="000000"/>
          <w:sz w:val="24"/>
          <w:szCs w:val="24"/>
          <w:lang w:eastAsia="ja-JP"/>
        </w:rPr>
        <w:lastRenderedPageBreak/>
        <w:t>La Madre di Dio, la Madre della Chiesa venga presto in nostro aiuto e soccorso.</w:t>
      </w:r>
    </w:p>
    <w:p w14:paraId="5C8090C8" w14:textId="77777777" w:rsidR="009E601B" w:rsidRDefault="009E601B" w:rsidP="009E601B">
      <w:pPr>
        <w:rPr>
          <w:sz w:val="24"/>
          <w:szCs w:val="24"/>
        </w:rPr>
      </w:pPr>
    </w:p>
    <w:p w14:paraId="4B3F32AE" w14:textId="77777777" w:rsidR="00AD7147" w:rsidRPr="00AD7147" w:rsidRDefault="00AD7147" w:rsidP="00AD7147">
      <w:pPr>
        <w:pStyle w:val="Titolo2"/>
        <w:rPr>
          <w:rFonts w:ascii="Calibri" w:hAnsi="Calibri" w:cs="Calibri"/>
          <w:spacing w:val="-6"/>
          <w:sz w:val="27"/>
          <w:szCs w:val="27"/>
        </w:rPr>
      </w:pPr>
      <w:bookmarkStart w:id="1136" w:name="_Toc152227180"/>
      <w:r w:rsidRPr="00AD7147">
        <w:rPr>
          <w:spacing w:val="-6"/>
        </w:rPr>
        <w:t>SE CONOSCESTE ME, CONOSCERESTE ANCHE IL PADRE MIO</w:t>
      </w:r>
      <w:bookmarkEnd w:id="1136"/>
    </w:p>
    <w:p w14:paraId="528817E0" w14:textId="77777777" w:rsidR="00AD7147" w:rsidRDefault="00AD7147" w:rsidP="00AD7147">
      <w:pPr>
        <w:spacing w:after="120" w:line="240" w:lineRule="auto"/>
        <w:jc w:val="both"/>
        <w:rPr>
          <w:rFonts w:ascii="Arial" w:eastAsia="Times New Roman" w:hAnsi="Arial" w:cs="Arial"/>
          <w:i/>
          <w:iCs/>
          <w:color w:val="000000"/>
          <w:sz w:val="24"/>
          <w:szCs w:val="24"/>
          <w:lang w:eastAsia="ja-JP"/>
        </w:rPr>
      </w:pPr>
      <w:r w:rsidRPr="00AD7147">
        <w:rPr>
          <w:rFonts w:ascii="Arial" w:eastAsia="Times New Roman" w:hAnsi="Arial" w:cs="Arial"/>
          <w:color w:val="000000"/>
          <w:sz w:val="24"/>
          <w:szCs w:val="24"/>
          <w:lang w:eastAsia="ja-JP"/>
        </w:rPr>
        <w:t xml:space="preserve">Chi dice di conoscere Mosè, se lo conosce secondo verità, sempre giungerà alla conoscenza di Cristo Gesù. Non giunge alla conoscenza di Cristo Gesù, chi conosce Mosè dalla falsità: </w:t>
      </w:r>
      <w:r w:rsidRPr="00AD7147">
        <w:rPr>
          <w:rFonts w:ascii="Arial" w:eastAsia="Times New Roman" w:hAnsi="Arial" w:cs="Arial"/>
          <w:i/>
          <w:iCs/>
          <w:color w:val="000000"/>
          <w:sz w:val="24"/>
          <w:szCs w:val="24"/>
          <w:lang w:eastAsia="ja-JP"/>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w:t>
      </w:r>
      <w:r>
        <w:rPr>
          <w:rFonts w:ascii="Arial" w:eastAsia="Times New Roman" w:hAnsi="Arial" w:cs="Arial"/>
          <w:i/>
          <w:iCs/>
          <w:color w:val="000000"/>
          <w:sz w:val="24"/>
          <w:szCs w:val="24"/>
          <w:lang w:eastAsia="ja-JP"/>
        </w:rPr>
        <w:t>”</w:t>
      </w:r>
      <w:r w:rsidRPr="00AD7147">
        <w:rPr>
          <w:rFonts w:ascii="Arial" w:eastAsia="Times New Roman" w:hAnsi="Arial" w:cs="Arial"/>
          <w:i/>
          <w:iCs/>
          <w:color w:val="000000"/>
          <w:sz w:val="24"/>
          <w:szCs w:val="24"/>
          <w:lang w:eastAsia="ja-JP"/>
        </w:rPr>
        <w:t xml:space="preserve"> (Gv 5,31-47). </w:t>
      </w:r>
    </w:p>
    <w:p w14:paraId="4A08BDF9" w14:textId="77777777" w:rsidR="00AD7147" w:rsidRPr="00AD7147" w:rsidRDefault="00AD7147" w:rsidP="00AD7147">
      <w:pPr>
        <w:spacing w:after="120" w:line="240" w:lineRule="auto"/>
        <w:jc w:val="both"/>
        <w:rPr>
          <w:rFonts w:ascii="Calibri" w:eastAsia="Times New Roman" w:hAnsi="Calibri" w:cs="Calibri"/>
          <w:color w:val="000000"/>
          <w:sz w:val="24"/>
          <w:szCs w:val="24"/>
          <w:lang w:eastAsia="ja-JP"/>
        </w:rPr>
      </w:pPr>
      <w:r w:rsidRPr="00AD7147">
        <w:rPr>
          <w:rFonts w:ascii="Arial" w:eastAsia="Times New Roman" w:hAnsi="Arial" w:cs="Arial"/>
          <w:color w:val="000000"/>
          <w:sz w:val="24"/>
          <w:szCs w:val="24"/>
          <w:lang w:eastAsia="ja-JP"/>
        </w:rPr>
        <w:t>Poiché i farisei si rifiutano di conoscere Cristo Gesù, essi attestano che non conoscono Mosè.</w:t>
      </w:r>
    </w:p>
    <w:p w14:paraId="4C6CCBE1" w14:textId="77777777" w:rsidR="00AD7147" w:rsidRDefault="00AD7147" w:rsidP="00AD7147">
      <w:pPr>
        <w:spacing w:after="120" w:line="240" w:lineRule="auto"/>
        <w:jc w:val="both"/>
        <w:rPr>
          <w:rFonts w:ascii="Arial" w:eastAsia="Times New Roman" w:hAnsi="Arial" w:cs="Arial"/>
          <w:i/>
          <w:iCs/>
          <w:color w:val="000000"/>
          <w:sz w:val="24"/>
          <w:szCs w:val="24"/>
          <w:lang w:eastAsia="ja-JP"/>
        </w:rPr>
      </w:pPr>
      <w:r w:rsidRPr="00AD7147">
        <w:rPr>
          <w:rFonts w:ascii="Arial" w:eastAsia="Times New Roman" w:hAnsi="Arial" w:cs="Arial"/>
          <w:color w:val="000000"/>
          <w:sz w:val="24"/>
          <w:szCs w:val="24"/>
          <w:lang w:eastAsia="ja-JP"/>
        </w:rPr>
        <w:t xml:space="preserve">Sempre nel Vangelo secondo Giovanni, Gesù rivela ai Giudei che il Padre suo su di Lui ha posto il suo sigillo. Solo chi crede in Lui, compie le opere del Padre, chi non crede in Lui, compie solo le sue opere, che sono opere di morte e non di vita: </w:t>
      </w:r>
      <w:r w:rsidRPr="00AD7147">
        <w:rPr>
          <w:rFonts w:ascii="Arial" w:eastAsia="Times New Roman" w:hAnsi="Arial" w:cs="Arial"/>
          <w:i/>
          <w:iCs/>
          <w:color w:val="000000"/>
          <w:sz w:val="24"/>
          <w:szCs w:val="24"/>
          <w:lang w:eastAsia="ja-JP"/>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Pr>
          <w:rFonts w:ascii="Arial" w:eastAsia="Times New Roman" w:hAnsi="Arial" w:cs="Arial"/>
          <w:i/>
          <w:iCs/>
          <w:color w:val="000000"/>
          <w:sz w:val="24"/>
          <w:szCs w:val="24"/>
          <w:lang w:eastAsia="ja-JP"/>
        </w:rPr>
        <w:t>”</w:t>
      </w:r>
      <w:r w:rsidRPr="00AD7147">
        <w:rPr>
          <w:rFonts w:ascii="Arial" w:eastAsia="Times New Roman" w:hAnsi="Arial" w:cs="Arial"/>
          <w:i/>
          <w:iCs/>
          <w:color w:val="000000"/>
          <w:sz w:val="24"/>
          <w:szCs w:val="24"/>
          <w:lang w:eastAsia="ja-JP"/>
        </w:rPr>
        <w:t xml:space="preserve"> (Gv 6,26-29). </w:t>
      </w:r>
    </w:p>
    <w:p w14:paraId="04D64917" w14:textId="77777777" w:rsidR="00AD7147" w:rsidRDefault="00AD7147" w:rsidP="00AD7147">
      <w:pPr>
        <w:spacing w:after="120" w:line="240" w:lineRule="auto"/>
        <w:jc w:val="both"/>
        <w:rPr>
          <w:rFonts w:ascii="Arial" w:eastAsia="Times New Roman" w:hAnsi="Arial" w:cs="Arial"/>
          <w:i/>
          <w:iCs/>
          <w:color w:val="000000"/>
          <w:sz w:val="24"/>
          <w:szCs w:val="24"/>
          <w:lang w:eastAsia="ja-JP"/>
        </w:rPr>
      </w:pPr>
      <w:r w:rsidRPr="00AD7147">
        <w:rPr>
          <w:rFonts w:ascii="Arial" w:eastAsia="Times New Roman" w:hAnsi="Arial" w:cs="Arial"/>
          <w:color w:val="000000"/>
          <w:sz w:val="24"/>
          <w:szCs w:val="24"/>
          <w:lang w:eastAsia="ja-JP"/>
        </w:rPr>
        <w:t xml:space="preserve">Attraverso la fede in Cristo Gesù si conosce il Padre secondo pienezza di verità. Ecco ancora cosa rivela Gesù di se stesso: La sua dottrina è del Padre, la sua Parola è del Padre. Conosce il Padre chi accoglie la sua dottrina. Chi non accoglie la sua dottrina non accoglie il Padre: </w:t>
      </w:r>
      <w:r w:rsidRPr="00AD7147">
        <w:rPr>
          <w:rFonts w:ascii="Arial" w:eastAsia="Times New Roman" w:hAnsi="Arial" w:cs="Arial"/>
          <w:i/>
          <w:iCs/>
          <w:color w:val="000000"/>
          <w:sz w:val="24"/>
          <w:szCs w:val="24"/>
          <w:lang w:eastAsia="ja-JP"/>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w:t>
      </w:r>
      <w:r w:rsidRPr="00AD7147">
        <w:rPr>
          <w:rFonts w:ascii="Arial" w:eastAsia="Times New Roman" w:hAnsi="Arial" w:cs="Arial"/>
          <w:i/>
          <w:iCs/>
          <w:color w:val="000000"/>
          <w:sz w:val="24"/>
          <w:szCs w:val="24"/>
          <w:lang w:eastAsia="ja-JP"/>
        </w:rPr>
        <w:lastRenderedPageBreak/>
        <w:t>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r>
        <w:rPr>
          <w:rFonts w:ascii="Arial" w:eastAsia="Times New Roman" w:hAnsi="Arial" w:cs="Arial"/>
          <w:i/>
          <w:iCs/>
          <w:color w:val="000000"/>
          <w:sz w:val="24"/>
          <w:szCs w:val="24"/>
          <w:lang w:eastAsia="ja-JP"/>
        </w:rPr>
        <w:t>”</w:t>
      </w:r>
      <w:r w:rsidRPr="00AD7147">
        <w:rPr>
          <w:rFonts w:ascii="Arial" w:eastAsia="Times New Roman" w:hAnsi="Arial" w:cs="Arial"/>
          <w:i/>
          <w:iCs/>
          <w:color w:val="000000"/>
          <w:sz w:val="24"/>
          <w:szCs w:val="24"/>
          <w:lang w:eastAsia="ja-JP"/>
        </w:rPr>
        <w:t xml:space="preserve"> (Gv 7,14-24). </w:t>
      </w:r>
    </w:p>
    <w:p w14:paraId="2BBE9C5F" w14:textId="77777777" w:rsidR="00AD7147" w:rsidRPr="00AD7147" w:rsidRDefault="00AD7147" w:rsidP="00AD7147">
      <w:pPr>
        <w:spacing w:after="120" w:line="240" w:lineRule="auto"/>
        <w:jc w:val="both"/>
        <w:rPr>
          <w:rFonts w:ascii="Calibri" w:eastAsia="Times New Roman" w:hAnsi="Calibri" w:cs="Calibri"/>
          <w:color w:val="000000"/>
          <w:sz w:val="24"/>
          <w:szCs w:val="24"/>
          <w:lang w:eastAsia="ja-JP"/>
        </w:rPr>
      </w:pPr>
      <w:r w:rsidRPr="00AD7147">
        <w:rPr>
          <w:rFonts w:ascii="Arial" w:eastAsia="Times New Roman" w:hAnsi="Arial" w:cs="Arial"/>
          <w:color w:val="000000"/>
          <w:sz w:val="24"/>
          <w:szCs w:val="24"/>
          <w:lang w:eastAsia="ja-JP"/>
        </w:rPr>
        <w:t>Attraverso la vera conoscenza del Dio e della Legge di Mosè si conoscerà che Cristo è dal Dio di Mosè ed è nella Legge di Mosè. Attraverso le opere e le parole, la dottrina e la verità di Cristo Gesù si potrà conoscere il vero Dio, che è solo il Padre di Cristo Gesù. La vera conoscenza di Cristo Gesù è dalla vera conoscenza di Mosè e del Dio di Mosè. La vera conoscenza del Dio di Mosè e di Mosè è dalla vera conoscenza di Gesù.</w:t>
      </w:r>
    </w:p>
    <w:p w14:paraId="4A81B803" w14:textId="77777777" w:rsidR="00AD7147" w:rsidRPr="00AD7147" w:rsidRDefault="00AD7147" w:rsidP="00AD7147">
      <w:pPr>
        <w:spacing w:after="120" w:line="240" w:lineRule="auto"/>
        <w:jc w:val="both"/>
        <w:rPr>
          <w:rFonts w:ascii="Calibri" w:eastAsia="Times New Roman" w:hAnsi="Calibri" w:cs="Calibri"/>
          <w:color w:val="000000"/>
          <w:sz w:val="24"/>
          <w:szCs w:val="24"/>
          <w:lang w:eastAsia="ja-JP"/>
        </w:rPr>
      </w:pPr>
      <w:r w:rsidRPr="00AD7147">
        <w:rPr>
          <w:rFonts w:ascii="Arial" w:eastAsia="Times New Roman" w:hAnsi="Arial" w:cs="Arial"/>
          <w:i/>
          <w:iCs/>
          <w:color w:val="000000"/>
          <w:sz w:val="24"/>
          <w:szCs w:val="24"/>
          <w:lang w:eastAsia="ja-JP"/>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w:t>
      </w:r>
    </w:p>
    <w:p w14:paraId="6D7D1A36" w14:textId="77777777" w:rsidR="00AD7147" w:rsidRDefault="00AD7147" w:rsidP="00AD7147">
      <w:pPr>
        <w:spacing w:after="120" w:line="240" w:lineRule="auto"/>
        <w:jc w:val="both"/>
        <w:rPr>
          <w:rFonts w:ascii="Arial" w:eastAsia="Times New Roman" w:hAnsi="Arial" w:cs="Arial"/>
          <w:color w:val="000000"/>
          <w:sz w:val="24"/>
          <w:szCs w:val="24"/>
          <w:lang w:eastAsia="ja-JP"/>
        </w:rPr>
      </w:pPr>
      <w:r w:rsidRPr="00AD7147">
        <w:rPr>
          <w:rFonts w:ascii="Arial" w:eastAsia="Times New Roman" w:hAnsi="Arial" w:cs="Arial"/>
          <w:color w:val="000000"/>
          <w:sz w:val="24"/>
          <w:szCs w:val="24"/>
          <w:lang w:eastAsia="ja-JP"/>
        </w:rPr>
        <w:t>Possiamo applicare a Cristo Gesù ciò che l’Apostolo Giovanni, nella sua prima Lettera, dice degli Apostoli: </w:t>
      </w:r>
      <w:r w:rsidRPr="00AD7147">
        <w:rPr>
          <w:rFonts w:ascii="Arial" w:eastAsia="Times New Roman" w:hAnsi="Arial" w:cs="Arial"/>
          <w:i/>
          <w:iCs/>
          <w:color w:val="000000"/>
          <w:sz w:val="24"/>
          <w:szCs w:val="24"/>
          <w:lang w:eastAsia="ja-JP"/>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AD7147">
        <w:rPr>
          <w:rFonts w:ascii="Arial" w:eastAsia="Times New Roman" w:hAnsi="Arial" w:cs="Arial"/>
          <w:color w:val="000000"/>
          <w:sz w:val="24"/>
          <w:szCs w:val="24"/>
          <w:lang w:eastAsia="ja-JP"/>
        </w:rPr>
        <w:t> </w:t>
      </w:r>
    </w:p>
    <w:p w14:paraId="736382A0" w14:textId="77777777" w:rsidR="00AD7147" w:rsidRPr="00AD7147" w:rsidRDefault="00AD7147" w:rsidP="00AD7147">
      <w:pPr>
        <w:spacing w:after="120" w:line="240" w:lineRule="auto"/>
        <w:jc w:val="both"/>
        <w:rPr>
          <w:rFonts w:ascii="Arial" w:eastAsia="Times New Roman" w:hAnsi="Arial" w:cs="Arial"/>
          <w:color w:val="000000"/>
          <w:sz w:val="24"/>
          <w:szCs w:val="24"/>
          <w:lang w:eastAsia="ja-JP"/>
        </w:rPr>
      </w:pPr>
      <w:r w:rsidRPr="00AD7147">
        <w:rPr>
          <w:rFonts w:ascii="Arial" w:eastAsia="Times New Roman" w:hAnsi="Arial" w:cs="Arial"/>
          <w:color w:val="000000"/>
          <w:sz w:val="24"/>
          <w:szCs w:val="24"/>
          <w:lang w:eastAsia="ja-JP"/>
        </w:rPr>
        <w:t>Chi conosce il Dio di Mosè ascolta Cristo. Chi non conosce il Dio di Mosè mai ascolterà Cristo, perché Cristo di quel Dio è la Legge e i Profeti portati a compimento. </w:t>
      </w:r>
    </w:p>
    <w:p w14:paraId="4B971B73" w14:textId="77777777" w:rsidR="00AD7147" w:rsidRPr="00AD7147" w:rsidRDefault="00AD7147" w:rsidP="00AD7147">
      <w:pPr>
        <w:spacing w:after="120" w:line="240" w:lineRule="auto"/>
        <w:jc w:val="both"/>
        <w:rPr>
          <w:rFonts w:ascii="Calibri" w:eastAsia="Times New Roman" w:hAnsi="Calibri" w:cs="Calibri"/>
          <w:color w:val="000000"/>
          <w:sz w:val="24"/>
          <w:szCs w:val="24"/>
          <w:lang w:eastAsia="ja-JP"/>
        </w:rPr>
      </w:pPr>
      <w:r w:rsidRPr="00AD7147">
        <w:rPr>
          <w:rFonts w:ascii="Arial" w:eastAsia="Times New Roman" w:hAnsi="Arial" w:cs="Arial"/>
          <w:color w:val="000000"/>
          <w:sz w:val="24"/>
          <w:szCs w:val="24"/>
          <w:lang w:eastAsia="ja-JP"/>
        </w:rPr>
        <w:t>Madre di Dio e Madre nostra, ottienici una purissima conoscenza di Cristo. Conosceremo il vero di Dio secondo verità.</w:t>
      </w:r>
    </w:p>
    <w:p w14:paraId="7F04F732" w14:textId="77777777" w:rsidR="00E01EB9" w:rsidRPr="00091416" w:rsidRDefault="00E01EB9" w:rsidP="0013360B">
      <w:pPr>
        <w:pStyle w:val="Titolo2"/>
        <w:spacing w:line="276" w:lineRule="auto"/>
        <w:jc w:val="both"/>
        <w:rPr>
          <w:sz w:val="28"/>
          <w:szCs w:val="28"/>
        </w:rPr>
      </w:pPr>
      <w:bookmarkStart w:id="1137" w:name="_Toc531377322"/>
      <w:bookmarkStart w:id="1138" w:name="_Toc152227181"/>
      <w:r w:rsidRPr="00091416">
        <w:rPr>
          <w:sz w:val="28"/>
          <w:szCs w:val="28"/>
        </w:rPr>
        <w:t>30 Novembre</w:t>
      </w:r>
      <w:bookmarkEnd w:id="1137"/>
      <w:bookmarkEnd w:id="1138"/>
      <w:r w:rsidRPr="00091416">
        <w:rPr>
          <w:sz w:val="28"/>
          <w:szCs w:val="28"/>
        </w:rPr>
        <w:t xml:space="preserve"> </w:t>
      </w:r>
    </w:p>
    <w:p w14:paraId="7C8C32FE" w14:textId="77777777" w:rsidR="00E01EB9" w:rsidRDefault="007A1556" w:rsidP="007A1556">
      <w:pPr>
        <w:pStyle w:val="Nessunaspaziatura"/>
        <w:ind w:left="0"/>
        <w:rPr>
          <w:rFonts w:ascii="Segoe UI" w:hAnsi="Segoe UI" w:cs="Segoe UI"/>
        </w:rPr>
      </w:pPr>
      <w:r w:rsidRPr="007A1556">
        <w:rPr>
          <w:rFonts w:ascii="Segoe UI" w:hAnsi="Segoe UI" w:cs="Segoe UI"/>
        </w:rPr>
        <w:t>La Madre di Dio ci aiuti. Vogliamo essere perennemente governati dal pensiero di Dio.</w:t>
      </w:r>
    </w:p>
    <w:p w14:paraId="298D47F7" w14:textId="77777777" w:rsidR="007A1556" w:rsidRPr="007A1556" w:rsidRDefault="007A1556" w:rsidP="007A1556">
      <w:pPr>
        <w:pStyle w:val="Titolo2"/>
        <w:spacing w:line="276" w:lineRule="auto"/>
        <w:rPr>
          <w:rFonts w:ascii="Cambria" w:hAnsi="Cambria" w:cs="Times New Roman"/>
        </w:rPr>
      </w:pPr>
      <w:bookmarkStart w:id="1139" w:name="_Toc132812280"/>
      <w:bookmarkStart w:id="1140" w:name="_Toc152227182"/>
      <w:r w:rsidRPr="007A1556">
        <w:t>Perché l’uomo di Dio sia completo e ben preparato per ogni opera buona</w:t>
      </w:r>
      <w:bookmarkEnd w:id="1139"/>
      <w:bookmarkEnd w:id="1140"/>
    </w:p>
    <w:p w14:paraId="2C0E94CA" w14:textId="77777777" w:rsidR="007A1556" w:rsidRPr="007A1556" w:rsidRDefault="007A1556" w:rsidP="007A1556">
      <w:pPr>
        <w:pStyle w:val="Nessunaspaziatura"/>
        <w:rPr>
          <w:sz w:val="14"/>
          <w:szCs w:val="14"/>
          <w:lang w:eastAsia="ja-JP"/>
        </w:rPr>
      </w:pPr>
    </w:p>
    <w:p w14:paraId="466EDCDA" w14:textId="77777777" w:rsidR="007A1556" w:rsidRDefault="007A1556" w:rsidP="009A3C77">
      <w:pPr>
        <w:spacing w:after="200" w:line="253" w:lineRule="atLeast"/>
        <w:jc w:val="both"/>
        <w:rPr>
          <w:rFonts w:ascii="Arial" w:eastAsia="Times New Roman" w:hAnsi="Arial" w:cs="Arial"/>
          <w:color w:val="000000"/>
          <w:sz w:val="24"/>
          <w:szCs w:val="24"/>
          <w:lang w:eastAsia="ja-JP"/>
        </w:rPr>
      </w:pPr>
      <w:r w:rsidRPr="007A1556">
        <w:rPr>
          <w:rFonts w:ascii="Arial" w:eastAsia="Times New Roman" w:hAnsi="Arial" w:cs="Arial"/>
          <w:color w:val="000000"/>
          <w:sz w:val="24"/>
          <w:szCs w:val="24"/>
          <w:lang w:eastAsia="ja-JP"/>
        </w:rPr>
        <w:t>La perfetta conoscenza della Scrittura è necessaria, anzi obbligatoria per tutti coloro che sono chiamati a pensare secondo Dio. Chi è chiamato a pensare secondo Dio? Tutti coloro che sono stati investiti della missione di annunciare ad ogni uomo la divina volontà del loro vero ed unico Signore, vero ed unico Dio, vero ed unico Creatore, vero ed unico Salvatore, vero ed unico Redentore. Ad annunciare il Di</w:t>
      </w:r>
      <w:r w:rsidR="009A3C77">
        <w:rPr>
          <w:rFonts w:ascii="Arial" w:eastAsia="Times New Roman" w:hAnsi="Arial" w:cs="Arial"/>
          <w:color w:val="000000"/>
          <w:sz w:val="24"/>
          <w:szCs w:val="24"/>
          <w:lang w:eastAsia="ja-JP"/>
        </w:rPr>
        <w:t>o vivo e vero, il solo Dio vivo e</w:t>
      </w:r>
      <w:r w:rsidRPr="007A1556">
        <w:rPr>
          <w:rFonts w:ascii="Arial" w:eastAsia="Times New Roman" w:hAnsi="Arial" w:cs="Arial"/>
          <w:color w:val="000000"/>
          <w:sz w:val="24"/>
          <w:szCs w:val="24"/>
          <w:lang w:eastAsia="ja-JP"/>
        </w:rPr>
        <w:t xml:space="preserve"> vero</w:t>
      </w:r>
      <w:r>
        <w:rPr>
          <w:rFonts w:ascii="Arial" w:eastAsia="Times New Roman" w:hAnsi="Arial" w:cs="Arial"/>
          <w:color w:val="000000"/>
          <w:sz w:val="24"/>
          <w:szCs w:val="24"/>
          <w:lang w:eastAsia="ja-JP"/>
        </w:rPr>
        <w:t xml:space="preserve">, </w:t>
      </w:r>
      <w:r w:rsidRPr="007A1556">
        <w:rPr>
          <w:rFonts w:ascii="Arial" w:eastAsia="Times New Roman" w:hAnsi="Arial" w:cs="Arial"/>
          <w:color w:val="000000"/>
          <w:sz w:val="24"/>
          <w:szCs w:val="24"/>
          <w:lang w:eastAsia="ja-JP"/>
        </w:rPr>
        <w:t xml:space="preserve">oggi e per </w:t>
      </w:r>
      <w:r w:rsidRPr="007A1556">
        <w:rPr>
          <w:rFonts w:ascii="Arial" w:eastAsia="Times New Roman" w:hAnsi="Arial" w:cs="Arial"/>
          <w:color w:val="000000"/>
          <w:sz w:val="24"/>
          <w:szCs w:val="24"/>
          <w:lang w:eastAsia="ja-JP"/>
        </w:rPr>
        <w:lastRenderedPageBreak/>
        <w:t xml:space="preserve">sempre è obbligato il Papa, sono obbligati i Cardinali, sono obbligati i Vescovi, sono obbligati i Presbiteri, sono obbligati i Diaconi, sono obbligati i Cresimati e son obbligati i battezzati. </w:t>
      </w:r>
    </w:p>
    <w:p w14:paraId="261B7E60" w14:textId="77777777" w:rsidR="007A1556" w:rsidRDefault="007A1556" w:rsidP="009A3C77">
      <w:pPr>
        <w:spacing w:after="200" w:line="253" w:lineRule="atLeast"/>
        <w:jc w:val="both"/>
        <w:rPr>
          <w:rFonts w:ascii="Arial" w:eastAsia="Times New Roman" w:hAnsi="Arial" w:cs="Arial"/>
          <w:color w:val="000000"/>
          <w:sz w:val="24"/>
          <w:szCs w:val="24"/>
          <w:lang w:eastAsia="ja-JP"/>
        </w:rPr>
      </w:pPr>
      <w:r w:rsidRPr="007A1556">
        <w:rPr>
          <w:rFonts w:ascii="Arial" w:eastAsia="Times New Roman" w:hAnsi="Arial" w:cs="Arial"/>
          <w:color w:val="000000"/>
          <w:sz w:val="24"/>
          <w:szCs w:val="24"/>
          <w:lang w:eastAsia="ja-JP"/>
        </w:rPr>
        <w:t>Quando si pensa secondo il Dio vivo e vero? Quando si pensa di Lui nella purezza e pienezza della conoscenza di tutta la Scrittura secondo la purissima verità posta in essa dallo Spirito Santo. Quando ci si lascia condurre dallo Spirito Santo a Tutta la verità. Quando si ha grande familiarità con la Sacra Tradizione Dogmatica della Chiesa e della Sana Dottrina così come a noi è stata tramandata dai Santi Padr</w:t>
      </w:r>
      <w:r w:rsidR="009A3C77">
        <w:rPr>
          <w:rFonts w:ascii="Arial" w:eastAsia="Times New Roman" w:hAnsi="Arial" w:cs="Arial"/>
          <w:color w:val="000000"/>
          <w:sz w:val="24"/>
          <w:szCs w:val="24"/>
          <w:lang w:eastAsia="ja-JP"/>
        </w:rPr>
        <w:t>i</w:t>
      </w:r>
      <w:r w:rsidRPr="007A1556">
        <w:rPr>
          <w:rFonts w:ascii="Arial" w:eastAsia="Times New Roman" w:hAnsi="Arial" w:cs="Arial"/>
          <w:color w:val="000000"/>
          <w:sz w:val="24"/>
          <w:szCs w:val="24"/>
          <w:lang w:eastAsia="ja-JP"/>
        </w:rPr>
        <w:t xml:space="preserve"> e Dottori della Chiesa. Quando si imitano i Martiri e i Confessori della fede che in nulla si sono lasciati tentare dal pensiero degli uomini e né tantomeno dal pensiero di Satana. </w:t>
      </w:r>
    </w:p>
    <w:p w14:paraId="07CBE0ED" w14:textId="77777777" w:rsidR="007A1556" w:rsidRDefault="007A1556" w:rsidP="007A1556">
      <w:pPr>
        <w:spacing w:after="200" w:line="253" w:lineRule="atLeast"/>
        <w:jc w:val="both"/>
        <w:rPr>
          <w:rFonts w:ascii="Arial" w:eastAsia="Times New Roman" w:hAnsi="Arial" w:cs="Arial"/>
          <w:color w:val="000000"/>
          <w:sz w:val="24"/>
          <w:szCs w:val="24"/>
          <w:lang w:eastAsia="ja-JP"/>
        </w:rPr>
      </w:pPr>
      <w:r w:rsidRPr="007A1556">
        <w:rPr>
          <w:rFonts w:ascii="Arial" w:eastAsia="Times New Roman" w:hAnsi="Arial" w:cs="Arial"/>
          <w:color w:val="000000"/>
          <w:sz w:val="24"/>
          <w:szCs w:val="24"/>
          <w:lang w:eastAsia="ja-JP"/>
        </w:rPr>
        <w:t>Di certo oggi non pensano secondo Dio nello Spirito Santo quanti stanno lavorando per trasformare la Chiesa di Cristo Gesù, che è divinamente Gerarchica – </w:t>
      </w:r>
      <w:r w:rsidRPr="007A1556">
        <w:rPr>
          <w:rFonts w:ascii="Arial" w:eastAsia="Times New Roman" w:hAnsi="Arial" w:cs="Arial"/>
          <w:i/>
          <w:iCs/>
          <w:color w:val="000000"/>
          <w:sz w:val="24"/>
          <w:szCs w:val="24"/>
          <w:lang w:eastAsia="ja-JP"/>
        </w:rPr>
        <w:t>dal Padre, per il Figlio nel Figlio con il Figlio, per perenne opera dello Spirito Santo, agli Apostoli. Dagli Apostoli nello Spirito Santo, con lo Spirito Santo, per lo Spirito Santo, ad ogni altro membro del corpo di Cristo</w:t>
      </w:r>
      <w:r w:rsidRPr="007A1556">
        <w:rPr>
          <w:rFonts w:ascii="Arial" w:eastAsia="Times New Roman" w:hAnsi="Arial" w:cs="Arial"/>
          <w:color w:val="000000"/>
          <w:sz w:val="24"/>
          <w:szCs w:val="24"/>
          <w:lang w:eastAsia="ja-JP"/>
        </w:rPr>
        <w:t xml:space="preserve"> – in una Chiesa assembleare, una Chiesa arcobaleno, una Chiesa dal basso, ad una Chiesa come qualcuno pensa a chiamarla: Chiesa Zelig, Chiesa proteiforme, Chiesa cioè capace di assumere tutte le forme del peccato del mondo. Chiesa che non segue più l’Agnello di Dio che toglie il peccato del mondo, perché il peccato da essa viene benedetto. Chiesa che non chiede più la conversione e la fede nel Vangelo, perché per essa conversione e fede al Vangelo appartenevano alla sua preistoria. Chiesa che neanche più chiede il battesimo, perché per molti suoi figli oggi, battezzare e non battezzare è senza alcun significato. Chiesa che non ha più come suo cuore Cristo Gesù, perché come suo cuore oggi deve essere il mondo e i suoi pensieri. </w:t>
      </w:r>
    </w:p>
    <w:p w14:paraId="3380927B" w14:textId="77777777" w:rsidR="007A1556" w:rsidRDefault="007A1556" w:rsidP="007A1556">
      <w:pPr>
        <w:spacing w:after="200" w:line="253" w:lineRule="atLeast"/>
        <w:jc w:val="both"/>
        <w:rPr>
          <w:rFonts w:ascii="Arial" w:eastAsia="Times New Roman" w:hAnsi="Arial" w:cs="Arial"/>
          <w:color w:val="000000"/>
          <w:sz w:val="24"/>
          <w:szCs w:val="24"/>
          <w:lang w:eastAsia="ja-JP"/>
        </w:rPr>
      </w:pPr>
      <w:r w:rsidRPr="007A1556">
        <w:rPr>
          <w:rFonts w:ascii="Arial" w:eastAsia="Times New Roman" w:hAnsi="Arial" w:cs="Arial"/>
          <w:color w:val="000000"/>
          <w:sz w:val="24"/>
          <w:szCs w:val="24"/>
          <w:lang w:eastAsia="ja-JP"/>
        </w:rPr>
        <w:t>È chiaro ed evidente che questa Chiesa che si vuole innalzare sulla terra sarà una vera Torre di Babele: </w:t>
      </w:r>
      <w:r w:rsidRPr="007A1556">
        <w:rPr>
          <w:rFonts w:ascii="Arial" w:eastAsia="Times New Roman" w:hAnsi="Arial" w:cs="Arial"/>
          <w:i/>
          <w:iCs/>
          <w:color w:val="000000"/>
          <w:sz w:val="24"/>
          <w:szCs w:val="24"/>
          <w:lang w:eastAsia="ja-JP"/>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7A1556">
        <w:rPr>
          <w:rFonts w:ascii="Arial" w:eastAsia="Times New Roman" w:hAnsi="Arial" w:cs="Arial"/>
          <w:color w:val="000000"/>
          <w:sz w:val="24"/>
          <w:szCs w:val="24"/>
          <w:lang w:eastAsia="ja-JP"/>
        </w:rPr>
        <w:t xml:space="preserve">. </w:t>
      </w:r>
    </w:p>
    <w:p w14:paraId="66803CDE" w14:textId="77777777" w:rsidR="007A1556" w:rsidRPr="007A1556" w:rsidRDefault="007A1556" w:rsidP="007A1556">
      <w:pPr>
        <w:spacing w:after="200" w:line="253" w:lineRule="atLeast"/>
        <w:jc w:val="both"/>
        <w:rPr>
          <w:rFonts w:ascii="Calibri" w:eastAsia="Times New Roman" w:hAnsi="Calibri" w:cs="Calibri"/>
          <w:color w:val="000000"/>
          <w:sz w:val="21"/>
          <w:szCs w:val="21"/>
          <w:lang w:eastAsia="ja-JP"/>
        </w:rPr>
      </w:pPr>
      <w:r w:rsidRPr="007A1556">
        <w:rPr>
          <w:rFonts w:ascii="Arial" w:eastAsia="Times New Roman" w:hAnsi="Arial" w:cs="Arial"/>
          <w:color w:val="000000"/>
          <w:sz w:val="24"/>
          <w:szCs w:val="24"/>
          <w:lang w:eastAsia="ja-JP"/>
        </w:rPr>
        <w:t>Differente invece la Chiesa che nasce dalla Pentecoste: </w:t>
      </w:r>
      <w:r w:rsidRPr="007A1556">
        <w:rPr>
          <w:rFonts w:ascii="Arial" w:eastAsia="Times New Roman" w:hAnsi="Arial" w:cs="Arial"/>
          <w:i/>
          <w:iCs/>
          <w:color w:val="000000"/>
          <w:sz w:val="24"/>
          <w:szCs w:val="24"/>
          <w:lang w:eastAsia="ja-JP"/>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r>
        <w:rPr>
          <w:rFonts w:ascii="Arial" w:eastAsia="Times New Roman" w:hAnsi="Arial" w:cs="Arial"/>
          <w:i/>
          <w:iCs/>
          <w:color w:val="000000"/>
          <w:sz w:val="24"/>
          <w:szCs w:val="24"/>
          <w:lang w:eastAsia="ja-JP"/>
        </w:rPr>
        <w:t>”</w:t>
      </w:r>
      <w:r w:rsidRPr="007A1556">
        <w:rPr>
          <w:rFonts w:ascii="Arial" w:eastAsia="Times New Roman" w:hAnsi="Arial" w:cs="Arial"/>
          <w:i/>
          <w:iCs/>
          <w:color w:val="000000"/>
          <w:sz w:val="24"/>
          <w:szCs w:val="24"/>
          <w:lang w:eastAsia="ja-JP"/>
        </w:rPr>
        <w:t xml:space="preserve"> (At 2,1-4).</w:t>
      </w:r>
    </w:p>
    <w:p w14:paraId="60ABF5BA" w14:textId="77777777" w:rsidR="007A1556" w:rsidRPr="007A1556" w:rsidRDefault="007A1556" w:rsidP="007A1556">
      <w:pPr>
        <w:spacing w:after="200" w:line="253" w:lineRule="atLeast"/>
        <w:jc w:val="both"/>
        <w:rPr>
          <w:rFonts w:ascii="Calibri" w:eastAsia="Times New Roman" w:hAnsi="Calibri" w:cs="Calibri"/>
          <w:color w:val="000000"/>
          <w:sz w:val="21"/>
          <w:szCs w:val="21"/>
          <w:lang w:eastAsia="ja-JP"/>
        </w:rPr>
      </w:pPr>
      <w:r w:rsidRPr="007A1556">
        <w:rPr>
          <w:rFonts w:ascii="Arial" w:eastAsia="Times New Roman" w:hAnsi="Arial" w:cs="Arial"/>
          <w:i/>
          <w:iCs/>
          <w:color w:val="000000"/>
          <w:sz w:val="24"/>
          <w:szCs w:val="24"/>
          <w:lang w:eastAsia="ja-JP"/>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w:t>
      </w:r>
      <w:r w:rsidRPr="007A1556">
        <w:rPr>
          <w:rFonts w:ascii="Arial" w:eastAsia="Times New Roman" w:hAnsi="Arial" w:cs="Arial"/>
          <w:i/>
          <w:iCs/>
          <w:color w:val="000000"/>
          <w:sz w:val="24"/>
          <w:szCs w:val="24"/>
          <w:lang w:eastAsia="ja-JP"/>
        </w:rPr>
        <w:lastRenderedPageBreak/>
        <w:t>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3FFEBBAF" w14:textId="77777777" w:rsidR="007A1556" w:rsidRPr="007A1556" w:rsidRDefault="007A1556" w:rsidP="007A1556">
      <w:pPr>
        <w:spacing w:after="200" w:line="253" w:lineRule="atLeast"/>
        <w:jc w:val="both"/>
        <w:rPr>
          <w:rFonts w:ascii="Arial" w:eastAsia="Times New Roman" w:hAnsi="Arial" w:cs="Arial"/>
          <w:color w:val="000000"/>
          <w:sz w:val="24"/>
          <w:szCs w:val="24"/>
          <w:lang w:eastAsia="ja-JP"/>
        </w:rPr>
      </w:pPr>
      <w:r w:rsidRPr="007A1556">
        <w:rPr>
          <w:rFonts w:ascii="Arial" w:eastAsia="Times New Roman" w:hAnsi="Arial" w:cs="Arial"/>
          <w:color w:val="000000"/>
          <w:sz w:val="24"/>
          <w:szCs w:val="24"/>
          <w:lang w:eastAsia="ja-JP"/>
        </w:rPr>
        <w:t xml:space="preserve">Chi conferisce un ministero nella Chiesa o chi è chiamato ad eleggere qualcuno perché assuma un ministero, se non è lui colmo della verità dello Spirito Santo e non è interamente governato dal pensiero del Padre, in tutto conforme alla Divina Rivelazione, sempre conferirà il ministero dalla sua non conoscenza della verità e anche eleggerà dalla sua grande ignoranza nelle cose che riguardano Dio. Non sceglierà e non conferirà il ministero dal pensiero di Dio, eleggerà e conferirà il ministero dal pensiero degli uomini. Costui e costoro devono sapere che sono responsabili di tutto il male spirituale e morale prodotto dal frutto della loro scelta. Se i cardinali eleggono un papa dal pensiero degli uomini e non dal pensiero di Dio, essi sono responsabili di tutto il male che il loro eletto produrrà nella Chiesa. Cos dicasi per ogni elezione, ogni scelta, ogni nomina, ogni conferimento di ministero. Ecco perché l’Apostolo Paolo chiede a Timoteo di non discostarsi in nulla né dallo Spirito Santo e né dalla Sacra Scrittura. </w:t>
      </w:r>
    </w:p>
    <w:p w14:paraId="2A72FD9F" w14:textId="77777777" w:rsidR="007A1556" w:rsidRPr="007A1556" w:rsidRDefault="007A1556" w:rsidP="007A1556">
      <w:pPr>
        <w:spacing w:after="200" w:line="253" w:lineRule="atLeast"/>
        <w:jc w:val="both"/>
        <w:rPr>
          <w:rFonts w:ascii="Calibri" w:eastAsia="Times New Roman" w:hAnsi="Calibri" w:cs="Calibri"/>
          <w:color w:val="000000"/>
          <w:sz w:val="21"/>
          <w:szCs w:val="21"/>
          <w:lang w:eastAsia="ja-JP"/>
        </w:rPr>
      </w:pPr>
      <w:r w:rsidRPr="007A1556">
        <w:rPr>
          <w:rFonts w:ascii="Arial" w:eastAsia="Times New Roman" w:hAnsi="Arial" w:cs="Arial"/>
          <w:color w:val="000000"/>
          <w:sz w:val="24"/>
          <w:szCs w:val="24"/>
          <w:lang w:eastAsia="ja-JP"/>
        </w:rPr>
        <w:t>La Madre di Dio ci aiuti. Vogliamo essere perennemente governati dal pensiero di Dio. </w:t>
      </w:r>
    </w:p>
    <w:p w14:paraId="18787676" w14:textId="77777777" w:rsidR="007A1556" w:rsidRDefault="007A1556" w:rsidP="007A1556">
      <w:pPr>
        <w:pStyle w:val="Nessunaspaziatura"/>
        <w:ind w:left="0"/>
        <w:rPr>
          <w:sz w:val="28"/>
          <w:szCs w:val="28"/>
        </w:rPr>
      </w:pPr>
    </w:p>
    <w:p w14:paraId="60653B19" w14:textId="77777777" w:rsidR="007A1556" w:rsidRDefault="007A1556" w:rsidP="007A1556">
      <w:pPr>
        <w:pStyle w:val="Titolo2"/>
      </w:pPr>
      <w:bookmarkStart w:id="1141" w:name="_Toc152227183"/>
      <w:r>
        <w:t>SFORZATEVI DI ENTRARE PER LA PORTA STRETTA</w:t>
      </w:r>
      <w:bookmarkEnd w:id="1141"/>
    </w:p>
    <w:p w14:paraId="26990AB2" w14:textId="77777777" w:rsidR="007A1556" w:rsidRDefault="007A1556" w:rsidP="007A1556">
      <w:pPr>
        <w:spacing w:after="120" w:line="240" w:lineRule="auto"/>
        <w:jc w:val="both"/>
        <w:rPr>
          <w:rFonts w:ascii="Arial" w:hAnsi="Arial" w:cs="Arial"/>
          <w:color w:val="000000"/>
          <w:sz w:val="24"/>
          <w:szCs w:val="24"/>
        </w:rPr>
      </w:pPr>
      <w:r w:rsidRPr="007A1556">
        <w:rPr>
          <w:rFonts w:ascii="Arial" w:hAnsi="Arial" w:cs="Arial"/>
          <w:color w:val="000000"/>
          <w:sz w:val="24"/>
          <w:szCs w:val="24"/>
        </w:rPr>
        <w:t>La porta stretta per ogni uomo è il Vangelo di Cristo Gesù. Altre porte perché l’uomo raggiunga la pienezza della sua verità sia nel tempo che nell’eternità non esistono: </w:t>
      </w:r>
      <w:r w:rsidRPr="007A1556">
        <w:rPr>
          <w:rFonts w:ascii="Arial" w:hAnsi="Arial" w:cs="Arial"/>
          <w:i/>
          <w:iCs/>
          <w:color w:val="000000"/>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(Cfr. Gv 10,1-30)</w:t>
      </w:r>
      <w:r w:rsidRPr="007A1556">
        <w:rPr>
          <w:rFonts w:ascii="Arial" w:hAnsi="Arial" w:cs="Arial"/>
          <w:color w:val="000000"/>
          <w:sz w:val="24"/>
          <w:szCs w:val="24"/>
        </w:rPr>
        <w:t xml:space="preserve">. </w:t>
      </w:r>
    </w:p>
    <w:p w14:paraId="583C159F" w14:textId="77777777" w:rsidR="007A1556" w:rsidRDefault="007A1556" w:rsidP="007A1556">
      <w:pPr>
        <w:spacing w:after="120" w:line="240" w:lineRule="auto"/>
        <w:jc w:val="both"/>
        <w:rPr>
          <w:rFonts w:ascii="Arial" w:hAnsi="Arial" w:cs="Arial"/>
          <w:color w:val="000000"/>
          <w:sz w:val="24"/>
          <w:szCs w:val="24"/>
        </w:rPr>
      </w:pPr>
      <w:r w:rsidRPr="007A1556">
        <w:rPr>
          <w:rFonts w:ascii="Arial" w:hAnsi="Arial" w:cs="Arial"/>
          <w:color w:val="000000"/>
          <w:sz w:val="24"/>
          <w:szCs w:val="24"/>
        </w:rPr>
        <w:t>Questa porta così è rivelata nel Vangelo secondo Matteo. Dopo aver pronunciato la Legge che indica la giustizia perfetta perché si entri nel regno dei cieli - </w:t>
      </w:r>
      <w:r w:rsidRPr="007A1556">
        <w:rPr>
          <w:rFonts w:ascii="Arial" w:hAnsi="Arial" w:cs="Arial"/>
          <w:i/>
          <w:iCs/>
          <w:color w:val="000000"/>
          <w:sz w:val="24"/>
          <w:szCs w:val="24"/>
        </w:rPr>
        <w:t>Io vi dico infatti: se la vostra giustizia non supererà quella degli scribi e dei farisei, non entrerete nel regno dei cieli (Mt 5,20)</w:t>
      </w:r>
      <w:r w:rsidRPr="007A1556">
        <w:rPr>
          <w:rFonts w:ascii="Arial" w:hAnsi="Arial" w:cs="Arial"/>
          <w:color w:val="000000"/>
          <w:sz w:val="24"/>
          <w:szCs w:val="24"/>
        </w:rPr>
        <w:t> – Gesù così ammonisce quanti lo stanno ad ascoltare: </w:t>
      </w:r>
      <w:r w:rsidRPr="007A1556">
        <w:rPr>
          <w:rFonts w:ascii="Arial" w:hAnsi="Arial" w:cs="Arial"/>
          <w:i/>
          <w:iCs/>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w:t>
      </w:r>
      <w:r w:rsidRPr="007A1556">
        <w:rPr>
          <w:rFonts w:ascii="Arial" w:hAnsi="Arial" w:cs="Arial"/>
          <w:i/>
          <w:iCs/>
          <w:color w:val="000000"/>
          <w:sz w:val="24"/>
          <w:szCs w:val="24"/>
        </w:rPr>
        <w:lastRenderedPageBreak/>
        <w:t>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rFonts w:ascii="Arial" w:hAnsi="Arial" w:cs="Arial"/>
          <w:i/>
          <w:iCs/>
          <w:color w:val="000000"/>
          <w:sz w:val="24"/>
          <w:szCs w:val="24"/>
        </w:rPr>
        <w:t>”</w:t>
      </w:r>
      <w:r w:rsidRPr="007A1556">
        <w:rPr>
          <w:rFonts w:ascii="Arial" w:hAnsi="Arial" w:cs="Arial"/>
          <w:i/>
          <w:iCs/>
          <w:color w:val="000000"/>
          <w:sz w:val="24"/>
          <w:szCs w:val="24"/>
        </w:rPr>
        <w:t xml:space="preserve"> (Mt 7,13-27)</w:t>
      </w:r>
      <w:r w:rsidRPr="007A1556">
        <w:rPr>
          <w:rFonts w:ascii="Arial" w:hAnsi="Arial" w:cs="Arial"/>
          <w:color w:val="000000"/>
          <w:sz w:val="24"/>
          <w:szCs w:val="24"/>
        </w:rPr>
        <w:t xml:space="preserve">. </w:t>
      </w:r>
    </w:p>
    <w:p w14:paraId="14164F21" w14:textId="77777777" w:rsidR="007A1556" w:rsidRPr="007A1556" w:rsidRDefault="007A1556" w:rsidP="007A1556">
      <w:pPr>
        <w:spacing w:after="120" w:line="240" w:lineRule="auto"/>
        <w:jc w:val="both"/>
        <w:rPr>
          <w:rFonts w:ascii="Calibri" w:hAnsi="Calibri" w:cs="Calibri"/>
          <w:color w:val="000000"/>
          <w:sz w:val="24"/>
          <w:szCs w:val="24"/>
        </w:rPr>
      </w:pPr>
      <w:r w:rsidRPr="007A1556">
        <w:rPr>
          <w:rFonts w:ascii="Arial" w:hAnsi="Arial" w:cs="Arial"/>
          <w:color w:val="000000"/>
          <w:sz w:val="24"/>
          <w:szCs w:val="24"/>
        </w:rPr>
        <w:t>La parola di Gesù è di chiarezza divina ed eterna. Essa mai potrà essere alterata, modificata, trasformata, dichiarata non più valida per i nostri giorni. Chi dovesse fare questo, è reo di morte eterna.</w:t>
      </w:r>
    </w:p>
    <w:p w14:paraId="36E65AB6" w14:textId="77777777" w:rsidR="007A1556" w:rsidRDefault="007A1556" w:rsidP="007A1556">
      <w:pPr>
        <w:spacing w:after="120" w:line="240" w:lineRule="auto"/>
        <w:jc w:val="both"/>
        <w:rPr>
          <w:rFonts w:ascii="Arial" w:hAnsi="Arial" w:cs="Arial"/>
          <w:color w:val="000000"/>
          <w:sz w:val="24"/>
          <w:szCs w:val="24"/>
        </w:rPr>
      </w:pPr>
      <w:r w:rsidRPr="007A1556">
        <w:rPr>
          <w:rFonts w:ascii="Arial" w:hAnsi="Arial" w:cs="Arial"/>
          <w:color w:val="000000"/>
          <w:sz w:val="24"/>
          <w:szCs w:val="24"/>
        </w:rPr>
        <w:t>L’Apostolo Paolo chiede i fedeli di Corinto di non farsi illusioni. La porta stretta è per tutti e non per alcuni: </w:t>
      </w:r>
      <w:r w:rsidRPr="007A1556">
        <w:rPr>
          <w:rFonts w:ascii="Arial" w:hAnsi="Arial" w:cs="Arial"/>
          <w:i/>
          <w:iCs/>
          <w:color w:val="000000"/>
          <w:sz w:val="24"/>
          <w:szCs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r>
        <w:rPr>
          <w:rFonts w:ascii="Arial" w:hAnsi="Arial" w:cs="Arial"/>
          <w:i/>
          <w:iCs/>
          <w:color w:val="000000"/>
          <w:sz w:val="24"/>
          <w:szCs w:val="24"/>
        </w:rPr>
        <w:t>”</w:t>
      </w:r>
      <w:r w:rsidRPr="007A1556">
        <w:rPr>
          <w:rFonts w:ascii="Arial" w:hAnsi="Arial" w:cs="Arial"/>
          <w:i/>
          <w:iCs/>
          <w:color w:val="000000"/>
          <w:sz w:val="24"/>
          <w:szCs w:val="24"/>
        </w:rPr>
        <w:t xml:space="preserve"> (1Cor 6,9-11)</w:t>
      </w:r>
      <w:r w:rsidRPr="007A1556">
        <w:rPr>
          <w:rFonts w:ascii="Arial" w:hAnsi="Arial" w:cs="Arial"/>
          <w:color w:val="000000"/>
          <w:sz w:val="24"/>
          <w:szCs w:val="24"/>
        </w:rPr>
        <w:t xml:space="preserve">. </w:t>
      </w:r>
    </w:p>
    <w:p w14:paraId="3E32DB06" w14:textId="77777777" w:rsidR="007A1556" w:rsidRDefault="007A1556" w:rsidP="007A1556">
      <w:pPr>
        <w:spacing w:after="120" w:line="240" w:lineRule="auto"/>
        <w:jc w:val="both"/>
        <w:rPr>
          <w:rFonts w:ascii="Arial" w:hAnsi="Arial" w:cs="Arial"/>
          <w:i/>
          <w:iCs/>
          <w:color w:val="000000"/>
          <w:sz w:val="24"/>
          <w:szCs w:val="24"/>
        </w:rPr>
      </w:pPr>
      <w:r w:rsidRPr="007A1556">
        <w:rPr>
          <w:rFonts w:ascii="Arial" w:hAnsi="Arial" w:cs="Arial"/>
          <w:color w:val="000000"/>
          <w:sz w:val="24"/>
          <w:szCs w:val="24"/>
        </w:rPr>
        <w:t>Pensare diversamente significa escludersi dal regno di Dio. Infatti nella Gerusalemme celeste non entrerà nulla di impuro: </w:t>
      </w:r>
      <w:r w:rsidRPr="007A1556">
        <w:rPr>
          <w:rFonts w:ascii="Arial" w:hAnsi="Arial" w:cs="Arial"/>
          <w:i/>
          <w:iCs/>
          <w:color w:val="000000"/>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Pr>
          <w:rFonts w:ascii="Arial" w:hAnsi="Arial" w:cs="Arial"/>
          <w:i/>
          <w:iCs/>
          <w:color w:val="000000"/>
          <w:sz w:val="24"/>
          <w:szCs w:val="24"/>
        </w:rPr>
        <w:t>”</w:t>
      </w:r>
      <w:r w:rsidRPr="007A1556">
        <w:rPr>
          <w:rFonts w:ascii="Arial" w:hAnsi="Arial" w:cs="Arial"/>
          <w:i/>
          <w:iCs/>
          <w:color w:val="000000"/>
          <w:sz w:val="24"/>
          <w:szCs w:val="24"/>
        </w:rPr>
        <w:t xml:space="preserve"> (Ap 22,22-27). </w:t>
      </w:r>
    </w:p>
    <w:p w14:paraId="40094607" w14:textId="77777777" w:rsidR="007A1556" w:rsidRDefault="007A1556" w:rsidP="007A1556">
      <w:pPr>
        <w:spacing w:after="120" w:line="240" w:lineRule="auto"/>
        <w:jc w:val="both"/>
        <w:rPr>
          <w:rFonts w:ascii="Arial" w:hAnsi="Arial" w:cs="Arial"/>
          <w:color w:val="000000"/>
          <w:sz w:val="24"/>
          <w:szCs w:val="24"/>
        </w:rPr>
      </w:pPr>
      <w:r w:rsidRPr="007A1556">
        <w:rPr>
          <w:rFonts w:ascii="Arial" w:hAnsi="Arial" w:cs="Arial"/>
          <w:i/>
          <w:iCs/>
          <w:color w:val="000000"/>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Pr>
          <w:rFonts w:ascii="Arial" w:hAnsi="Arial" w:cs="Arial"/>
          <w:i/>
          <w:iCs/>
          <w:color w:val="000000"/>
          <w:sz w:val="24"/>
          <w:szCs w:val="24"/>
        </w:rPr>
        <w:t>”</w:t>
      </w:r>
      <w:r w:rsidRPr="007A1556">
        <w:rPr>
          <w:rFonts w:ascii="Arial" w:hAnsi="Arial" w:cs="Arial"/>
          <w:i/>
          <w:iCs/>
          <w:color w:val="000000"/>
          <w:sz w:val="24"/>
          <w:szCs w:val="24"/>
        </w:rPr>
        <w:t xml:space="preserve"> (Ap 22,10-15).</w:t>
      </w:r>
      <w:r w:rsidRPr="007A1556">
        <w:rPr>
          <w:rFonts w:ascii="Arial" w:hAnsi="Arial" w:cs="Arial"/>
          <w:color w:val="000000"/>
          <w:sz w:val="24"/>
          <w:szCs w:val="24"/>
        </w:rPr>
        <w:t> </w:t>
      </w:r>
    </w:p>
    <w:p w14:paraId="3ED05402" w14:textId="77777777" w:rsidR="007A1556" w:rsidRPr="007A1556" w:rsidRDefault="007A1556" w:rsidP="007A1556">
      <w:pPr>
        <w:spacing w:after="120" w:line="240" w:lineRule="auto"/>
        <w:jc w:val="both"/>
        <w:rPr>
          <w:rFonts w:ascii="Calibri" w:hAnsi="Calibri" w:cs="Calibri"/>
          <w:color w:val="000000"/>
          <w:sz w:val="24"/>
          <w:szCs w:val="24"/>
        </w:rPr>
      </w:pPr>
      <w:r w:rsidRPr="007A1556">
        <w:rPr>
          <w:rFonts w:ascii="Arial" w:hAnsi="Arial" w:cs="Arial"/>
          <w:color w:val="000000"/>
          <w:sz w:val="24"/>
          <w:szCs w:val="24"/>
        </w:rPr>
        <w:t>È grande illusione pensare di entrare da impuri nel regno di Dio. Il regno di Dio è luce e si entra in esso rivestititi della luce di Cristo, luce del suo Vangelo, luce della sua verità, luce della sua grazia, luce della su vita. </w:t>
      </w:r>
    </w:p>
    <w:p w14:paraId="5933A5EB" w14:textId="77777777" w:rsidR="007A1556" w:rsidRPr="007A1556" w:rsidRDefault="007A1556" w:rsidP="007A1556">
      <w:pPr>
        <w:spacing w:after="120" w:line="240" w:lineRule="auto"/>
        <w:jc w:val="both"/>
        <w:rPr>
          <w:rFonts w:ascii="Calibri" w:hAnsi="Calibri" w:cs="Calibri"/>
          <w:color w:val="000000"/>
          <w:sz w:val="24"/>
          <w:szCs w:val="24"/>
        </w:rPr>
      </w:pPr>
      <w:r w:rsidRPr="007A1556">
        <w:rPr>
          <w:rFonts w:ascii="Arial" w:hAnsi="Arial" w:cs="Arial"/>
          <w:i/>
          <w:iCs/>
          <w:color w:val="000000"/>
          <w:sz w:val="24"/>
          <w:szCs w:val="24"/>
        </w:rPr>
        <w:t>Passava insegnando per città e villaggi, mentre era in cammino verso Gerusalemme. Un tale gli chiese: «Signore, sono pochi quelli che si salvano?». Disse loro: «</w:t>
      </w:r>
      <w:bookmarkStart w:id="1142" w:name="_Hlk132539045"/>
      <w:r w:rsidRPr="007A1556">
        <w:rPr>
          <w:rFonts w:ascii="Arial" w:hAnsi="Arial" w:cs="Arial"/>
          <w:i/>
          <w:iCs/>
          <w:color w:val="000000"/>
          <w:sz w:val="24"/>
          <w:szCs w:val="24"/>
        </w:rPr>
        <w:t>Sforzatevi di entrare per la porta stretta</w:t>
      </w:r>
      <w:bookmarkEnd w:id="1142"/>
      <w:r w:rsidRPr="007A1556">
        <w:rPr>
          <w:rFonts w:ascii="Arial" w:hAnsi="Arial" w:cs="Arial"/>
          <w:i/>
          <w:iCs/>
          <w:color w:val="000000"/>
          <w:sz w:val="24"/>
          <w:szCs w:val="24"/>
        </w:rPr>
        <w:t>,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w:t>
      </w:r>
    </w:p>
    <w:p w14:paraId="2D71165E" w14:textId="77777777" w:rsidR="007A1556" w:rsidRDefault="007A1556" w:rsidP="007A1556">
      <w:pPr>
        <w:spacing w:after="120" w:line="240" w:lineRule="auto"/>
        <w:jc w:val="both"/>
        <w:rPr>
          <w:rFonts w:ascii="Arial" w:hAnsi="Arial" w:cs="Arial"/>
          <w:color w:val="000000"/>
          <w:sz w:val="24"/>
          <w:szCs w:val="24"/>
        </w:rPr>
      </w:pPr>
      <w:r w:rsidRPr="007A1556">
        <w:rPr>
          <w:rFonts w:ascii="Arial" w:hAnsi="Arial" w:cs="Arial"/>
          <w:color w:val="000000"/>
          <w:sz w:val="24"/>
          <w:szCs w:val="24"/>
        </w:rPr>
        <w:t xml:space="preserve">La grande confusione morale dei nostri giorni che sta avvolgendo tutto il mondo della cristianità proprio da questo è originata: dalla non più predicazione della vera Parola di Cristo Gesù, del vero Cristo Gesù, del vero Dio che è il Padre del Signore nostro Gesù Cristo, del vero Spirito Santo, della vera Divina Rivelazione, della vera Sacra Tradizione. La confusione veritativa genera la grande confusione morale. </w:t>
      </w:r>
    </w:p>
    <w:p w14:paraId="6673E080" w14:textId="77777777" w:rsidR="007A1556" w:rsidRPr="007A1556" w:rsidRDefault="007A1556" w:rsidP="007A1556">
      <w:pPr>
        <w:spacing w:after="120" w:line="240" w:lineRule="auto"/>
        <w:jc w:val="both"/>
        <w:rPr>
          <w:rFonts w:ascii="Arial" w:hAnsi="Arial" w:cs="Arial"/>
          <w:color w:val="000000"/>
          <w:sz w:val="24"/>
          <w:szCs w:val="24"/>
        </w:rPr>
      </w:pPr>
      <w:r w:rsidRPr="007A1556">
        <w:rPr>
          <w:rFonts w:ascii="Arial" w:hAnsi="Arial" w:cs="Arial"/>
          <w:color w:val="000000"/>
          <w:sz w:val="24"/>
          <w:szCs w:val="24"/>
        </w:rPr>
        <w:lastRenderedPageBreak/>
        <w:t xml:space="preserve">Oggi il vero Dio è dichiarato falso Dio, il vero Cristo falso Cristo, il vero Spirito Santo falso Spirito Santo, il vero Vangelo falso Vangelo, La vera Scrittura falsa Scrittura e tutto ciò che è falso è dichiarato vero. Oggi anche il diavolo viene dichiarato vero nella sua parola di falsità e di inganno. </w:t>
      </w:r>
    </w:p>
    <w:p w14:paraId="06786BDD" w14:textId="77777777" w:rsidR="007A1556" w:rsidRPr="007A1556" w:rsidRDefault="007A1556" w:rsidP="007A1556">
      <w:pPr>
        <w:spacing w:after="120" w:line="240" w:lineRule="auto"/>
        <w:jc w:val="both"/>
        <w:rPr>
          <w:rFonts w:ascii="Calibri" w:hAnsi="Calibri" w:cs="Calibri"/>
          <w:color w:val="000000"/>
          <w:sz w:val="24"/>
          <w:szCs w:val="24"/>
        </w:rPr>
      </w:pPr>
      <w:r w:rsidRPr="007A1556">
        <w:rPr>
          <w:rFonts w:ascii="Arial" w:hAnsi="Arial" w:cs="Arial"/>
          <w:color w:val="000000"/>
          <w:sz w:val="24"/>
          <w:szCs w:val="24"/>
        </w:rPr>
        <w:t>La Madre di Dio e Madre nostra ci liberi da questa confusione, frutto della morte nel cuore dei discepoli di Gesù della sua purissima verità.</w:t>
      </w:r>
    </w:p>
    <w:p w14:paraId="54CEBD33" w14:textId="77777777" w:rsidR="007A1556" w:rsidRPr="007A1556" w:rsidRDefault="007A1556" w:rsidP="007A1556">
      <w:pPr>
        <w:pStyle w:val="Nessunaspaziatura"/>
        <w:ind w:left="0"/>
        <w:rPr>
          <w:sz w:val="28"/>
          <w:szCs w:val="28"/>
        </w:rPr>
      </w:pPr>
    </w:p>
    <w:p w14:paraId="1A3D250C" w14:textId="77777777" w:rsidR="007A1556" w:rsidRPr="00E01EB9" w:rsidRDefault="007A1556" w:rsidP="007A1556">
      <w:pPr>
        <w:pStyle w:val="Nessunaspaziatura"/>
        <w:ind w:left="0"/>
      </w:pPr>
    </w:p>
    <w:p w14:paraId="36C2F6D5" w14:textId="77777777" w:rsidR="00E01EB9" w:rsidRDefault="00E01EB9" w:rsidP="00E01EB9">
      <w:pPr>
        <w:spacing w:line="259" w:lineRule="auto"/>
        <w:rPr>
          <w:rFonts w:ascii="Book Antiqua" w:hAnsi="Book Antiqua" w:cs="Arial"/>
          <w:i/>
          <w:sz w:val="24"/>
        </w:rPr>
      </w:pPr>
    </w:p>
    <w:p w14:paraId="70840911" w14:textId="77777777" w:rsidR="001F29E7" w:rsidRPr="001F29E7" w:rsidRDefault="001F29E7" w:rsidP="001F29E7">
      <w:pPr>
        <w:rPr>
          <w:lang w:eastAsia="it-IT"/>
        </w:rPr>
        <w:sectPr w:rsidR="001F29E7" w:rsidRPr="001F29E7" w:rsidSect="00BD1B12">
          <w:type w:val="oddPage"/>
          <w:pgSz w:w="11906" w:h="16838"/>
          <w:pgMar w:top="1417" w:right="1134" w:bottom="1134" w:left="1134" w:header="708" w:footer="708" w:gutter="0"/>
          <w:cols w:space="708"/>
          <w:docGrid w:linePitch="360"/>
        </w:sectPr>
      </w:pPr>
      <w:bookmarkStart w:id="1143" w:name="_Toc531377324"/>
    </w:p>
    <w:p w14:paraId="145CBA27" w14:textId="77777777" w:rsidR="00E01EB9" w:rsidRDefault="00E01EB9" w:rsidP="00E01EB9">
      <w:pPr>
        <w:pStyle w:val="Titolo1"/>
        <w:rPr>
          <w:rFonts w:asciiTheme="minorBidi" w:hAnsiTheme="minorBidi" w:cstheme="minorBidi"/>
          <w:caps/>
          <w:sz w:val="44"/>
          <w:szCs w:val="44"/>
        </w:rPr>
      </w:pPr>
      <w:bookmarkStart w:id="1144" w:name="_Toc152227184"/>
      <w:r w:rsidRPr="0047037E">
        <w:rPr>
          <w:rFonts w:asciiTheme="minorBidi" w:hAnsiTheme="minorBidi" w:cstheme="minorBidi"/>
          <w:caps/>
          <w:sz w:val="44"/>
          <w:szCs w:val="44"/>
        </w:rPr>
        <w:lastRenderedPageBreak/>
        <w:t>Indice</w:t>
      </w:r>
      <w:bookmarkEnd w:id="1143"/>
      <w:bookmarkEnd w:id="1144"/>
    </w:p>
    <w:p w14:paraId="445E3013" w14:textId="77777777" w:rsidR="0093540D" w:rsidRPr="00207807" w:rsidRDefault="001F29E7" w:rsidP="00207807">
      <w:pPr>
        <w:pStyle w:val="Sommario3"/>
        <w:tabs>
          <w:tab w:val="right" w:leader="dot" w:pos="9628"/>
        </w:tabs>
        <w:spacing w:line="276" w:lineRule="auto"/>
        <w:rPr>
          <w:rFonts w:eastAsiaTheme="minorEastAsia" w:cstheme="minorBidi"/>
          <w:i w:val="0"/>
          <w:iCs w:val="0"/>
          <w:noProof/>
          <w:sz w:val="22"/>
          <w:szCs w:val="22"/>
          <w:lang w:eastAsia="ja-JP"/>
        </w:rPr>
      </w:pPr>
      <w:r w:rsidRPr="0093540D">
        <w:rPr>
          <w:lang w:eastAsia="it-IT"/>
        </w:rPr>
        <w:fldChar w:fldCharType="begin"/>
      </w:r>
      <w:r w:rsidRPr="0093540D">
        <w:rPr>
          <w:lang w:eastAsia="it-IT"/>
        </w:rPr>
        <w:instrText xml:space="preserve"> TOC \o "1-3" \h \z \u </w:instrText>
      </w:r>
      <w:r w:rsidRPr="0093540D">
        <w:rPr>
          <w:lang w:eastAsia="it-IT"/>
        </w:rPr>
        <w:fldChar w:fldCharType="separate"/>
      </w:r>
    </w:p>
    <w:p w14:paraId="6C6734CC" w14:textId="77777777" w:rsidR="0093540D" w:rsidRPr="00207807" w:rsidRDefault="00000000" w:rsidP="00207807">
      <w:pPr>
        <w:pStyle w:val="Sommario1"/>
        <w:spacing w:line="276" w:lineRule="auto"/>
        <w:rPr>
          <w:rFonts w:eastAsiaTheme="minorEastAsia" w:cstheme="minorBidi"/>
          <w:szCs w:val="22"/>
          <w:lang w:eastAsia="ja-JP"/>
        </w:rPr>
      </w:pPr>
      <w:hyperlink w:anchor="_Toc152226626" w:history="1">
        <w:r w:rsidR="0093540D" w:rsidRPr="00207807">
          <w:rPr>
            <w:rStyle w:val="Collegamentoipertestuale"/>
            <w:szCs w:val="22"/>
          </w:rPr>
          <w:t>LA TEOLOGIA IN UN PENSIERO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_Toc152226626 \h </w:instrText>
        </w:r>
        <w:r w:rsidR="0093540D" w:rsidRPr="00207807">
          <w:rPr>
            <w:webHidden/>
            <w:szCs w:val="22"/>
          </w:rPr>
        </w:r>
        <w:r w:rsidR="0093540D" w:rsidRPr="00207807">
          <w:rPr>
            <w:webHidden/>
            <w:szCs w:val="22"/>
          </w:rPr>
          <w:fldChar w:fldCharType="separate"/>
        </w:r>
        <w:r w:rsidR="00207807">
          <w:rPr>
            <w:webHidden/>
            <w:szCs w:val="22"/>
          </w:rPr>
          <w:t>1</w:t>
        </w:r>
        <w:r w:rsidR="0093540D" w:rsidRPr="00207807">
          <w:rPr>
            <w:webHidden/>
            <w:szCs w:val="22"/>
          </w:rPr>
          <w:fldChar w:fldCharType="end"/>
        </w:r>
      </w:hyperlink>
    </w:p>
    <w:p w14:paraId="4E616587" w14:textId="77777777" w:rsidR="0093540D" w:rsidRPr="00207807" w:rsidRDefault="00000000" w:rsidP="00207807">
      <w:pPr>
        <w:pStyle w:val="Sommario2"/>
        <w:spacing w:line="276" w:lineRule="auto"/>
        <w:rPr>
          <w:rFonts w:eastAsiaTheme="minorEastAsia" w:cstheme="minorBidi"/>
          <w:szCs w:val="22"/>
          <w:lang w:eastAsia="ja-JP"/>
        </w:rPr>
      </w:pPr>
      <w:hyperlink w:anchor="_Toc152226627" w:history="1">
        <w:r w:rsidR="0093540D" w:rsidRPr="00207807">
          <w:rPr>
            <w:rStyle w:val="Collegamentoipertestuale"/>
            <w:szCs w:val="22"/>
          </w:rPr>
          <w:t>01 Giugno 2023 – 30 Novembre 2023</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_Toc152226627 \h </w:instrText>
        </w:r>
        <w:r w:rsidR="0093540D" w:rsidRPr="00207807">
          <w:rPr>
            <w:webHidden/>
            <w:szCs w:val="22"/>
          </w:rPr>
        </w:r>
        <w:r w:rsidR="0093540D" w:rsidRPr="00207807">
          <w:rPr>
            <w:webHidden/>
            <w:szCs w:val="22"/>
          </w:rPr>
          <w:fldChar w:fldCharType="separate"/>
        </w:r>
        <w:r w:rsidR="00207807">
          <w:rPr>
            <w:webHidden/>
            <w:szCs w:val="22"/>
          </w:rPr>
          <w:t>1</w:t>
        </w:r>
        <w:r w:rsidR="0093540D" w:rsidRPr="00207807">
          <w:rPr>
            <w:webHidden/>
            <w:szCs w:val="22"/>
          </w:rPr>
          <w:fldChar w:fldCharType="end"/>
        </w:r>
      </w:hyperlink>
    </w:p>
    <w:p w14:paraId="0980C9C8" w14:textId="77777777" w:rsidR="0093540D" w:rsidRPr="00207807" w:rsidRDefault="0093540D" w:rsidP="00207807">
      <w:pPr>
        <w:pStyle w:val="Sommario1"/>
        <w:spacing w:line="276" w:lineRule="auto"/>
        <w:rPr>
          <w:rStyle w:val="Collegamentoipertestuale"/>
          <w:szCs w:val="22"/>
        </w:rPr>
      </w:pPr>
    </w:p>
    <w:p w14:paraId="2CC9BA0D" w14:textId="77777777" w:rsidR="0093540D" w:rsidRPr="00207807" w:rsidRDefault="00000000" w:rsidP="00207807">
      <w:pPr>
        <w:pStyle w:val="Sommario1"/>
        <w:spacing w:line="276" w:lineRule="auto"/>
        <w:rPr>
          <w:rFonts w:eastAsiaTheme="minorEastAsia" w:cstheme="minorBidi"/>
          <w:szCs w:val="22"/>
          <w:lang w:eastAsia="ja-JP"/>
        </w:rPr>
      </w:pPr>
      <w:hyperlink w:anchor="_Toc152226629" w:history="1">
        <w:r w:rsidR="0093540D" w:rsidRPr="00207807">
          <w:rPr>
            <w:rStyle w:val="Collegamentoipertestuale"/>
            <w:szCs w:val="22"/>
          </w:rPr>
          <w:t>GIUGNO 2023</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_Toc152226629 \h </w:instrText>
        </w:r>
        <w:r w:rsidR="0093540D" w:rsidRPr="00207807">
          <w:rPr>
            <w:webHidden/>
            <w:szCs w:val="22"/>
          </w:rPr>
        </w:r>
        <w:r w:rsidR="0093540D" w:rsidRPr="00207807">
          <w:rPr>
            <w:webHidden/>
            <w:szCs w:val="22"/>
          </w:rPr>
          <w:fldChar w:fldCharType="separate"/>
        </w:r>
        <w:r w:rsidR="00207807">
          <w:rPr>
            <w:webHidden/>
            <w:szCs w:val="22"/>
          </w:rPr>
          <w:t>3</w:t>
        </w:r>
        <w:r w:rsidR="0093540D" w:rsidRPr="00207807">
          <w:rPr>
            <w:webHidden/>
            <w:szCs w:val="22"/>
          </w:rPr>
          <w:fldChar w:fldCharType="end"/>
        </w:r>
      </w:hyperlink>
    </w:p>
    <w:p w14:paraId="51F347A2" w14:textId="77777777" w:rsidR="0093540D" w:rsidRPr="00207807" w:rsidRDefault="00000000" w:rsidP="00207807">
      <w:pPr>
        <w:pStyle w:val="Sommario2"/>
        <w:spacing w:line="276" w:lineRule="auto"/>
        <w:rPr>
          <w:rFonts w:eastAsiaTheme="minorEastAsia" w:cstheme="minorBidi"/>
          <w:b/>
          <w:bCs/>
          <w:szCs w:val="22"/>
          <w:lang w:eastAsia="ja-JP"/>
        </w:rPr>
      </w:pPr>
      <w:hyperlink w:anchor="_Toc152226630" w:history="1">
        <w:r w:rsidR="0093540D" w:rsidRPr="00207807">
          <w:rPr>
            <w:rStyle w:val="Collegamentoipertestuale"/>
            <w:b/>
            <w:bCs/>
            <w:szCs w:val="22"/>
          </w:rPr>
          <w:t>1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_Toc152226630 \h </w:instrText>
        </w:r>
        <w:r w:rsidR="0093540D" w:rsidRPr="00207807">
          <w:rPr>
            <w:webHidden/>
            <w:szCs w:val="22"/>
          </w:rPr>
        </w:r>
        <w:r w:rsidR="0093540D" w:rsidRPr="00207807">
          <w:rPr>
            <w:webHidden/>
            <w:szCs w:val="22"/>
          </w:rPr>
          <w:fldChar w:fldCharType="separate"/>
        </w:r>
        <w:r w:rsidR="00207807">
          <w:rPr>
            <w:webHidden/>
            <w:szCs w:val="22"/>
          </w:rPr>
          <w:t>5</w:t>
        </w:r>
        <w:r w:rsidR="0093540D" w:rsidRPr="00207807">
          <w:rPr>
            <w:webHidden/>
            <w:szCs w:val="22"/>
          </w:rPr>
          <w:fldChar w:fldCharType="end"/>
        </w:r>
      </w:hyperlink>
    </w:p>
    <w:p w14:paraId="7D0FF38E" w14:textId="77777777" w:rsidR="0093540D" w:rsidRPr="00207807" w:rsidRDefault="00000000" w:rsidP="00207807">
      <w:pPr>
        <w:pStyle w:val="Sommario2"/>
        <w:spacing w:line="276" w:lineRule="auto"/>
        <w:rPr>
          <w:rFonts w:eastAsiaTheme="minorEastAsia" w:cstheme="minorBidi"/>
          <w:szCs w:val="22"/>
          <w:lang w:eastAsia="ja-JP"/>
        </w:rPr>
      </w:pPr>
      <w:hyperlink w:anchor="_Toc152226631" w:history="1">
        <w:r w:rsidR="0093540D" w:rsidRPr="00207807">
          <w:rPr>
            <w:rStyle w:val="Collegamentoipertestuale"/>
            <w:szCs w:val="22"/>
          </w:rPr>
          <w:t>Gettate la rete dalla parte destra della barca e troverete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_Toc152226631 \h </w:instrText>
        </w:r>
        <w:r w:rsidR="0093540D" w:rsidRPr="00207807">
          <w:rPr>
            <w:webHidden/>
            <w:szCs w:val="22"/>
          </w:rPr>
        </w:r>
        <w:r w:rsidR="0093540D" w:rsidRPr="00207807">
          <w:rPr>
            <w:webHidden/>
            <w:szCs w:val="22"/>
          </w:rPr>
          <w:fldChar w:fldCharType="separate"/>
        </w:r>
        <w:r w:rsidR="00207807">
          <w:rPr>
            <w:webHidden/>
            <w:szCs w:val="22"/>
          </w:rPr>
          <w:t>5</w:t>
        </w:r>
        <w:r w:rsidR="0093540D" w:rsidRPr="00207807">
          <w:rPr>
            <w:webHidden/>
            <w:szCs w:val="22"/>
          </w:rPr>
          <w:fldChar w:fldCharType="end"/>
        </w:r>
      </w:hyperlink>
    </w:p>
    <w:p w14:paraId="67FF8964" w14:textId="77777777" w:rsidR="0093540D" w:rsidRPr="00207807" w:rsidRDefault="00000000" w:rsidP="00207807">
      <w:pPr>
        <w:pStyle w:val="Sommario2"/>
        <w:spacing w:line="276" w:lineRule="auto"/>
        <w:rPr>
          <w:rFonts w:eastAsiaTheme="minorEastAsia" w:cstheme="minorBidi"/>
          <w:szCs w:val="22"/>
          <w:lang w:eastAsia="ja-JP"/>
        </w:rPr>
      </w:pPr>
      <w:hyperlink w:anchor="_Toc152226632" w:history="1">
        <w:r w:rsidR="0093540D" w:rsidRPr="00207807">
          <w:rPr>
            <w:rStyle w:val="Collegamentoipertestuale"/>
            <w:szCs w:val="22"/>
          </w:rPr>
          <w:t>ANDATE IN TUTTO IL MONDO E PROCLAMATE IL VANGELO A OGNI CREATURA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_Toc152226632 \h </w:instrText>
        </w:r>
        <w:r w:rsidR="0093540D" w:rsidRPr="00207807">
          <w:rPr>
            <w:webHidden/>
            <w:szCs w:val="22"/>
          </w:rPr>
        </w:r>
        <w:r w:rsidR="0093540D" w:rsidRPr="00207807">
          <w:rPr>
            <w:webHidden/>
            <w:szCs w:val="22"/>
          </w:rPr>
          <w:fldChar w:fldCharType="separate"/>
        </w:r>
        <w:r w:rsidR="00207807">
          <w:rPr>
            <w:webHidden/>
            <w:szCs w:val="22"/>
          </w:rPr>
          <w:t>6</w:t>
        </w:r>
        <w:r w:rsidR="0093540D" w:rsidRPr="00207807">
          <w:rPr>
            <w:webHidden/>
            <w:szCs w:val="22"/>
          </w:rPr>
          <w:fldChar w:fldCharType="end"/>
        </w:r>
      </w:hyperlink>
    </w:p>
    <w:p w14:paraId="5146B671" w14:textId="77777777" w:rsidR="0093540D" w:rsidRPr="00207807" w:rsidRDefault="00000000" w:rsidP="00207807">
      <w:pPr>
        <w:pStyle w:val="Sommario2"/>
        <w:spacing w:line="276" w:lineRule="auto"/>
        <w:rPr>
          <w:rFonts w:eastAsiaTheme="minorEastAsia" w:cstheme="minorBidi"/>
          <w:szCs w:val="22"/>
          <w:lang w:eastAsia="ja-JP"/>
        </w:rPr>
      </w:pPr>
      <w:hyperlink w:anchor="_Toc152226633" w:history="1">
        <w:r w:rsidR="0093540D" w:rsidRPr="00207807">
          <w:rPr>
            <w:rStyle w:val="Collegamentoipertestuale"/>
            <w:b/>
            <w:bCs/>
            <w:szCs w:val="22"/>
          </w:rPr>
          <w:t>2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_Toc152226633 \h </w:instrText>
        </w:r>
        <w:r w:rsidR="0093540D" w:rsidRPr="00207807">
          <w:rPr>
            <w:webHidden/>
            <w:szCs w:val="22"/>
          </w:rPr>
        </w:r>
        <w:r w:rsidR="0093540D" w:rsidRPr="00207807">
          <w:rPr>
            <w:webHidden/>
            <w:szCs w:val="22"/>
          </w:rPr>
          <w:fldChar w:fldCharType="separate"/>
        </w:r>
        <w:r w:rsidR="00207807">
          <w:rPr>
            <w:webHidden/>
            <w:szCs w:val="22"/>
          </w:rPr>
          <w:t>8</w:t>
        </w:r>
        <w:r w:rsidR="0093540D" w:rsidRPr="00207807">
          <w:rPr>
            <w:webHidden/>
            <w:szCs w:val="22"/>
          </w:rPr>
          <w:fldChar w:fldCharType="end"/>
        </w:r>
      </w:hyperlink>
    </w:p>
    <w:p w14:paraId="20D1E338" w14:textId="77777777" w:rsidR="0093540D" w:rsidRPr="00207807" w:rsidRDefault="00000000" w:rsidP="00207807">
      <w:pPr>
        <w:pStyle w:val="Sommario2"/>
        <w:spacing w:line="276" w:lineRule="auto"/>
        <w:rPr>
          <w:rFonts w:eastAsiaTheme="minorEastAsia" w:cstheme="minorBidi"/>
          <w:szCs w:val="22"/>
          <w:lang w:eastAsia="ja-JP"/>
        </w:rPr>
      </w:pPr>
      <w:hyperlink w:anchor="_Toc152226634" w:history="1">
        <w:r w:rsidR="0093540D" w:rsidRPr="00207807">
          <w:rPr>
            <w:rStyle w:val="Collegamentoipertestuale"/>
            <w:szCs w:val="22"/>
          </w:rPr>
          <w:t>Chi disprezza queste cose non disprezza un uomo, ma Dio stesso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_Toc152226634 \h </w:instrText>
        </w:r>
        <w:r w:rsidR="0093540D" w:rsidRPr="00207807">
          <w:rPr>
            <w:webHidden/>
            <w:szCs w:val="22"/>
          </w:rPr>
        </w:r>
        <w:r w:rsidR="0093540D" w:rsidRPr="00207807">
          <w:rPr>
            <w:webHidden/>
            <w:szCs w:val="22"/>
          </w:rPr>
          <w:fldChar w:fldCharType="separate"/>
        </w:r>
        <w:r w:rsidR="00207807">
          <w:rPr>
            <w:webHidden/>
            <w:szCs w:val="22"/>
          </w:rPr>
          <w:t>8</w:t>
        </w:r>
        <w:r w:rsidR="0093540D" w:rsidRPr="00207807">
          <w:rPr>
            <w:webHidden/>
            <w:szCs w:val="22"/>
          </w:rPr>
          <w:fldChar w:fldCharType="end"/>
        </w:r>
      </w:hyperlink>
    </w:p>
    <w:p w14:paraId="2F06B0D7" w14:textId="77777777" w:rsidR="0093540D" w:rsidRPr="00207807" w:rsidRDefault="00000000" w:rsidP="00207807">
      <w:pPr>
        <w:pStyle w:val="Sommario2"/>
        <w:spacing w:line="276" w:lineRule="auto"/>
        <w:rPr>
          <w:rFonts w:eastAsiaTheme="minorEastAsia" w:cstheme="minorBidi"/>
          <w:szCs w:val="22"/>
          <w:lang w:eastAsia="ja-JP"/>
        </w:rPr>
      </w:pPr>
      <w:hyperlink w:anchor="_Toc152226635" w:history="1">
        <w:r w:rsidR="0093540D" w:rsidRPr="00207807">
          <w:rPr>
            <w:rStyle w:val="Collegamentoipertestuale"/>
            <w:szCs w:val="22"/>
          </w:rPr>
          <w:t>QUESTI È IL FIGLIO MIO, L’ELETTO; ASCOLTATELO!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_Toc152226635 \h </w:instrText>
        </w:r>
        <w:r w:rsidR="0093540D" w:rsidRPr="00207807">
          <w:rPr>
            <w:webHidden/>
            <w:szCs w:val="22"/>
          </w:rPr>
        </w:r>
        <w:r w:rsidR="0093540D" w:rsidRPr="00207807">
          <w:rPr>
            <w:webHidden/>
            <w:szCs w:val="22"/>
          </w:rPr>
          <w:fldChar w:fldCharType="separate"/>
        </w:r>
        <w:r w:rsidR="00207807">
          <w:rPr>
            <w:webHidden/>
            <w:szCs w:val="22"/>
          </w:rPr>
          <w:t>10</w:t>
        </w:r>
        <w:r w:rsidR="0093540D" w:rsidRPr="00207807">
          <w:rPr>
            <w:webHidden/>
            <w:szCs w:val="22"/>
          </w:rPr>
          <w:fldChar w:fldCharType="end"/>
        </w:r>
      </w:hyperlink>
    </w:p>
    <w:p w14:paraId="2EBAE540" w14:textId="77777777" w:rsidR="0093540D" w:rsidRPr="00207807" w:rsidRDefault="00000000" w:rsidP="00207807">
      <w:pPr>
        <w:pStyle w:val="Sommario2"/>
        <w:spacing w:line="276" w:lineRule="auto"/>
        <w:rPr>
          <w:rFonts w:eastAsiaTheme="minorEastAsia" w:cstheme="minorBidi"/>
          <w:szCs w:val="22"/>
          <w:lang w:eastAsia="ja-JP"/>
        </w:rPr>
      </w:pPr>
      <w:hyperlink w:anchor="_Toc152226636" w:history="1">
        <w:r w:rsidR="0093540D" w:rsidRPr="00207807">
          <w:rPr>
            <w:rStyle w:val="Collegamentoipertestuale"/>
            <w:b/>
            <w:bCs/>
            <w:szCs w:val="22"/>
          </w:rPr>
          <w:t>3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_Toc152226636 \h </w:instrText>
        </w:r>
        <w:r w:rsidR="0093540D" w:rsidRPr="00207807">
          <w:rPr>
            <w:webHidden/>
            <w:szCs w:val="22"/>
          </w:rPr>
        </w:r>
        <w:r w:rsidR="0093540D" w:rsidRPr="00207807">
          <w:rPr>
            <w:webHidden/>
            <w:szCs w:val="22"/>
          </w:rPr>
          <w:fldChar w:fldCharType="separate"/>
        </w:r>
        <w:r w:rsidR="00207807">
          <w:rPr>
            <w:webHidden/>
            <w:szCs w:val="22"/>
          </w:rPr>
          <w:t>11</w:t>
        </w:r>
        <w:r w:rsidR="0093540D" w:rsidRPr="00207807">
          <w:rPr>
            <w:webHidden/>
            <w:szCs w:val="22"/>
          </w:rPr>
          <w:fldChar w:fldCharType="end"/>
        </w:r>
      </w:hyperlink>
    </w:p>
    <w:p w14:paraId="52F9841E" w14:textId="77777777" w:rsidR="0093540D" w:rsidRPr="00207807" w:rsidRDefault="00000000" w:rsidP="00207807">
      <w:pPr>
        <w:pStyle w:val="Sommario2"/>
        <w:spacing w:line="276" w:lineRule="auto"/>
        <w:rPr>
          <w:rFonts w:eastAsiaTheme="minorEastAsia" w:cstheme="minorBidi"/>
          <w:szCs w:val="22"/>
          <w:lang w:eastAsia="ja-JP"/>
        </w:rPr>
      </w:pPr>
      <w:hyperlink w:anchor="_Toc152226637" w:history="1">
        <w:r w:rsidR="0093540D" w:rsidRPr="00207807">
          <w:rPr>
            <w:rStyle w:val="Collegamentoipertestuale"/>
            <w:szCs w:val="22"/>
            <w:lang w:val="la-Latn"/>
          </w:rPr>
          <w:t>Tu Advocata peccatorum</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_Toc152226637 \h </w:instrText>
        </w:r>
        <w:r w:rsidR="0093540D" w:rsidRPr="00207807">
          <w:rPr>
            <w:webHidden/>
            <w:szCs w:val="22"/>
          </w:rPr>
        </w:r>
        <w:r w:rsidR="0093540D" w:rsidRPr="00207807">
          <w:rPr>
            <w:webHidden/>
            <w:szCs w:val="22"/>
          </w:rPr>
          <w:fldChar w:fldCharType="separate"/>
        </w:r>
        <w:r w:rsidR="00207807">
          <w:rPr>
            <w:webHidden/>
            <w:szCs w:val="22"/>
          </w:rPr>
          <w:t>11</w:t>
        </w:r>
        <w:r w:rsidR="0093540D" w:rsidRPr="00207807">
          <w:rPr>
            <w:webHidden/>
            <w:szCs w:val="22"/>
          </w:rPr>
          <w:fldChar w:fldCharType="end"/>
        </w:r>
      </w:hyperlink>
    </w:p>
    <w:p w14:paraId="494E51C2" w14:textId="77777777" w:rsidR="0093540D" w:rsidRPr="00207807" w:rsidRDefault="00000000" w:rsidP="00207807">
      <w:pPr>
        <w:pStyle w:val="Sommario2"/>
        <w:spacing w:line="276" w:lineRule="auto"/>
        <w:rPr>
          <w:rFonts w:eastAsiaTheme="minorEastAsia" w:cstheme="minorBidi"/>
          <w:szCs w:val="22"/>
          <w:lang w:eastAsia="ja-JP"/>
        </w:rPr>
      </w:pPr>
      <w:hyperlink w:anchor="_Toc152226638" w:history="1">
        <w:r w:rsidR="0093540D" w:rsidRPr="00207807">
          <w:rPr>
            <w:rStyle w:val="Collegamentoipertestuale"/>
            <w:szCs w:val="22"/>
          </w:rPr>
          <w:t>E IO HO VISTO E HO TESTIMONIATO CHE QUESTI È IL FIGLIO DI DIO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_Toc152226638 \h </w:instrText>
        </w:r>
        <w:r w:rsidR="0093540D" w:rsidRPr="00207807">
          <w:rPr>
            <w:webHidden/>
            <w:szCs w:val="22"/>
          </w:rPr>
        </w:r>
        <w:r w:rsidR="0093540D" w:rsidRPr="00207807">
          <w:rPr>
            <w:webHidden/>
            <w:szCs w:val="22"/>
          </w:rPr>
          <w:fldChar w:fldCharType="separate"/>
        </w:r>
        <w:r w:rsidR="00207807">
          <w:rPr>
            <w:webHidden/>
            <w:szCs w:val="22"/>
          </w:rPr>
          <w:t>16</w:t>
        </w:r>
        <w:r w:rsidR="0093540D" w:rsidRPr="00207807">
          <w:rPr>
            <w:webHidden/>
            <w:szCs w:val="22"/>
          </w:rPr>
          <w:fldChar w:fldCharType="end"/>
        </w:r>
      </w:hyperlink>
    </w:p>
    <w:p w14:paraId="5CA357AA" w14:textId="77777777" w:rsidR="0093540D" w:rsidRPr="00207807" w:rsidRDefault="00000000" w:rsidP="00207807">
      <w:pPr>
        <w:pStyle w:val="Sommario2"/>
        <w:spacing w:line="276" w:lineRule="auto"/>
        <w:rPr>
          <w:rFonts w:eastAsiaTheme="minorEastAsia" w:cstheme="minorBidi"/>
          <w:szCs w:val="22"/>
          <w:lang w:eastAsia="ja-JP"/>
        </w:rPr>
      </w:pPr>
      <w:hyperlink w:anchor="_Toc152226639" w:history="1">
        <w:r w:rsidR="0093540D" w:rsidRPr="00207807">
          <w:rPr>
            <w:rStyle w:val="Collegamentoipertestuale"/>
            <w:b/>
            <w:bCs/>
            <w:szCs w:val="22"/>
          </w:rPr>
          <w:t>4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_Toc152226639 \h </w:instrText>
        </w:r>
        <w:r w:rsidR="0093540D" w:rsidRPr="00207807">
          <w:rPr>
            <w:webHidden/>
            <w:szCs w:val="22"/>
          </w:rPr>
        </w:r>
        <w:r w:rsidR="0093540D" w:rsidRPr="00207807">
          <w:rPr>
            <w:webHidden/>
            <w:szCs w:val="22"/>
          </w:rPr>
          <w:fldChar w:fldCharType="separate"/>
        </w:r>
        <w:r w:rsidR="00207807">
          <w:rPr>
            <w:webHidden/>
            <w:szCs w:val="22"/>
          </w:rPr>
          <w:t>17</w:t>
        </w:r>
        <w:r w:rsidR="0093540D" w:rsidRPr="00207807">
          <w:rPr>
            <w:webHidden/>
            <w:szCs w:val="22"/>
          </w:rPr>
          <w:fldChar w:fldCharType="end"/>
        </w:r>
      </w:hyperlink>
    </w:p>
    <w:p w14:paraId="01670CF2" w14:textId="77777777" w:rsidR="0093540D" w:rsidRPr="00207807" w:rsidRDefault="00000000" w:rsidP="00207807">
      <w:pPr>
        <w:pStyle w:val="Sommario2"/>
        <w:spacing w:line="276" w:lineRule="auto"/>
        <w:rPr>
          <w:rFonts w:eastAsiaTheme="minorEastAsia" w:cstheme="minorBidi"/>
          <w:szCs w:val="22"/>
          <w:lang w:eastAsia="ja-JP"/>
        </w:rPr>
      </w:pPr>
      <w:hyperlink w:anchor="_Toc152226640" w:history="1">
        <w:r w:rsidR="0093540D" w:rsidRPr="00207807">
          <w:rPr>
            <w:rStyle w:val="Collegamentoipertestuale"/>
            <w:szCs w:val="22"/>
          </w:rPr>
          <w:t>Io sono venuto perché abbiano la vita e l’abbiano in abbondanza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_Toc152226640 \h </w:instrText>
        </w:r>
        <w:r w:rsidR="0093540D" w:rsidRPr="00207807">
          <w:rPr>
            <w:webHidden/>
            <w:szCs w:val="22"/>
          </w:rPr>
        </w:r>
        <w:r w:rsidR="0093540D" w:rsidRPr="00207807">
          <w:rPr>
            <w:webHidden/>
            <w:szCs w:val="22"/>
          </w:rPr>
          <w:fldChar w:fldCharType="separate"/>
        </w:r>
        <w:r w:rsidR="00207807">
          <w:rPr>
            <w:webHidden/>
            <w:szCs w:val="22"/>
          </w:rPr>
          <w:t>17</w:t>
        </w:r>
        <w:r w:rsidR="0093540D" w:rsidRPr="00207807">
          <w:rPr>
            <w:webHidden/>
            <w:szCs w:val="22"/>
          </w:rPr>
          <w:fldChar w:fldCharType="end"/>
        </w:r>
      </w:hyperlink>
    </w:p>
    <w:p w14:paraId="696860E0" w14:textId="77777777" w:rsidR="0093540D" w:rsidRPr="00207807" w:rsidRDefault="00000000" w:rsidP="00207807">
      <w:pPr>
        <w:pStyle w:val="Sommario2"/>
        <w:spacing w:line="276" w:lineRule="auto"/>
        <w:rPr>
          <w:rFonts w:eastAsiaTheme="minorEastAsia" w:cstheme="minorBidi"/>
          <w:szCs w:val="22"/>
          <w:lang w:eastAsia="ja-JP"/>
        </w:rPr>
      </w:pPr>
      <w:hyperlink w:anchor="_Toc152226641" w:history="1">
        <w:r w:rsidR="0093540D" w:rsidRPr="00207807">
          <w:rPr>
            <w:rStyle w:val="Collegamentoipertestuale"/>
            <w:szCs w:val="22"/>
          </w:rPr>
          <w:t>PERCHÉ CHIUNQUE CREDE IN LUI NON VADA PERDUTO, MA ABBIA LA VITA ETERNA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_Toc152226641 \h </w:instrText>
        </w:r>
        <w:r w:rsidR="0093540D" w:rsidRPr="00207807">
          <w:rPr>
            <w:webHidden/>
            <w:szCs w:val="22"/>
          </w:rPr>
        </w:r>
        <w:r w:rsidR="0093540D" w:rsidRPr="00207807">
          <w:rPr>
            <w:webHidden/>
            <w:szCs w:val="22"/>
          </w:rPr>
          <w:fldChar w:fldCharType="separate"/>
        </w:r>
        <w:r w:rsidR="00207807">
          <w:rPr>
            <w:webHidden/>
            <w:szCs w:val="22"/>
          </w:rPr>
          <w:t>19</w:t>
        </w:r>
        <w:r w:rsidR="0093540D" w:rsidRPr="00207807">
          <w:rPr>
            <w:webHidden/>
            <w:szCs w:val="22"/>
          </w:rPr>
          <w:fldChar w:fldCharType="end"/>
        </w:r>
      </w:hyperlink>
    </w:p>
    <w:p w14:paraId="64595DB8" w14:textId="77777777" w:rsidR="0093540D" w:rsidRPr="00207807" w:rsidRDefault="00000000" w:rsidP="00207807">
      <w:pPr>
        <w:pStyle w:val="Sommario2"/>
        <w:spacing w:line="276" w:lineRule="auto"/>
        <w:rPr>
          <w:rFonts w:eastAsiaTheme="minorEastAsia" w:cstheme="minorBidi"/>
          <w:szCs w:val="22"/>
          <w:lang w:eastAsia="ja-JP"/>
        </w:rPr>
      </w:pPr>
      <w:hyperlink w:anchor="_Toc152226642" w:history="1">
        <w:r w:rsidR="0093540D" w:rsidRPr="00207807">
          <w:rPr>
            <w:rStyle w:val="Collegamentoipertestuale"/>
            <w:b/>
            <w:bCs/>
            <w:szCs w:val="22"/>
          </w:rPr>
          <w:t>5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_Toc152226642 \h </w:instrText>
        </w:r>
        <w:r w:rsidR="0093540D" w:rsidRPr="00207807">
          <w:rPr>
            <w:webHidden/>
            <w:szCs w:val="22"/>
          </w:rPr>
        </w:r>
        <w:r w:rsidR="0093540D" w:rsidRPr="00207807">
          <w:rPr>
            <w:webHidden/>
            <w:szCs w:val="22"/>
          </w:rPr>
          <w:fldChar w:fldCharType="separate"/>
        </w:r>
        <w:r w:rsidR="00207807">
          <w:rPr>
            <w:webHidden/>
            <w:szCs w:val="22"/>
          </w:rPr>
          <w:t>22</w:t>
        </w:r>
        <w:r w:rsidR="0093540D" w:rsidRPr="00207807">
          <w:rPr>
            <w:webHidden/>
            <w:szCs w:val="22"/>
          </w:rPr>
          <w:fldChar w:fldCharType="end"/>
        </w:r>
      </w:hyperlink>
    </w:p>
    <w:p w14:paraId="536D5A2C" w14:textId="77777777" w:rsidR="0093540D" w:rsidRPr="00207807" w:rsidRDefault="00000000" w:rsidP="00207807">
      <w:pPr>
        <w:pStyle w:val="Sommario2"/>
        <w:spacing w:line="276" w:lineRule="auto"/>
        <w:rPr>
          <w:rFonts w:eastAsiaTheme="minorEastAsia" w:cstheme="minorBidi"/>
          <w:szCs w:val="22"/>
          <w:lang w:eastAsia="ja-JP"/>
        </w:rPr>
      </w:pPr>
      <w:hyperlink w:anchor="_Toc152226643" w:history="1">
        <w:r w:rsidR="0093540D" w:rsidRPr="00207807">
          <w:rPr>
            <w:rStyle w:val="Collegamentoipertestuale"/>
            <w:szCs w:val="22"/>
          </w:rPr>
          <w:t>Coraggio, figlio, ti sono perdonati i peccati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_Toc152226643 \h </w:instrText>
        </w:r>
        <w:r w:rsidR="0093540D" w:rsidRPr="00207807">
          <w:rPr>
            <w:webHidden/>
            <w:szCs w:val="22"/>
          </w:rPr>
        </w:r>
        <w:r w:rsidR="0093540D" w:rsidRPr="00207807">
          <w:rPr>
            <w:webHidden/>
            <w:szCs w:val="22"/>
          </w:rPr>
          <w:fldChar w:fldCharType="separate"/>
        </w:r>
        <w:r w:rsidR="00207807">
          <w:rPr>
            <w:webHidden/>
            <w:szCs w:val="22"/>
          </w:rPr>
          <w:t>22</w:t>
        </w:r>
        <w:r w:rsidR="0093540D" w:rsidRPr="00207807">
          <w:rPr>
            <w:webHidden/>
            <w:szCs w:val="22"/>
          </w:rPr>
          <w:fldChar w:fldCharType="end"/>
        </w:r>
      </w:hyperlink>
    </w:p>
    <w:p w14:paraId="25292D44" w14:textId="77777777" w:rsidR="0093540D" w:rsidRPr="00207807" w:rsidRDefault="00000000" w:rsidP="00207807">
      <w:pPr>
        <w:pStyle w:val="Sommario2"/>
        <w:spacing w:line="276" w:lineRule="auto"/>
        <w:rPr>
          <w:rFonts w:eastAsiaTheme="minorEastAsia" w:cstheme="minorBidi"/>
          <w:szCs w:val="22"/>
          <w:lang w:eastAsia="ja-JP"/>
        </w:rPr>
      </w:pPr>
      <w:hyperlink w:anchor="_Toc152226644" w:history="1">
        <w:r w:rsidR="0093540D" w:rsidRPr="00207807">
          <w:rPr>
            <w:rStyle w:val="Collegamentoipertestuale"/>
            <w:szCs w:val="22"/>
            <w:lang w:val="la-Latn"/>
          </w:rPr>
          <w:t>SUB TUUM PRAESIDIUM CONFUGIMUS</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_Toc152226644 \h </w:instrText>
        </w:r>
        <w:r w:rsidR="0093540D" w:rsidRPr="00207807">
          <w:rPr>
            <w:webHidden/>
            <w:szCs w:val="22"/>
          </w:rPr>
        </w:r>
        <w:r w:rsidR="0093540D" w:rsidRPr="00207807">
          <w:rPr>
            <w:webHidden/>
            <w:szCs w:val="22"/>
          </w:rPr>
          <w:fldChar w:fldCharType="separate"/>
        </w:r>
        <w:r w:rsidR="00207807">
          <w:rPr>
            <w:webHidden/>
            <w:szCs w:val="22"/>
          </w:rPr>
          <w:t>24</w:t>
        </w:r>
        <w:r w:rsidR="0093540D" w:rsidRPr="00207807">
          <w:rPr>
            <w:webHidden/>
            <w:szCs w:val="22"/>
          </w:rPr>
          <w:fldChar w:fldCharType="end"/>
        </w:r>
      </w:hyperlink>
    </w:p>
    <w:p w14:paraId="37BA5708" w14:textId="77777777" w:rsidR="0093540D" w:rsidRPr="00207807" w:rsidRDefault="00000000" w:rsidP="00207807">
      <w:pPr>
        <w:pStyle w:val="Sommario2"/>
        <w:spacing w:line="276" w:lineRule="auto"/>
        <w:rPr>
          <w:rFonts w:eastAsiaTheme="minorEastAsia" w:cstheme="minorBidi"/>
          <w:szCs w:val="22"/>
          <w:lang w:eastAsia="ja-JP"/>
        </w:rPr>
      </w:pPr>
      <w:hyperlink w:anchor="_Toc152226645" w:history="1">
        <w:r w:rsidR="0093540D" w:rsidRPr="00207807">
          <w:rPr>
            <w:rStyle w:val="Collegamentoipertestuale"/>
            <w:b/>
            <w:bCs/>
            <w:szCs w:val="22"/>
          </w:rPr>
          <w:t>6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_Toc152226645 \h </w:instrText>
        </w:r>
        <w:r w:rsidR="0093540D" w:rsidRPr="00207807">
          <w:rPr>
            <w:webHidden/>
            <w:szCs w:val="22"/>
          </w:rPr>
        </w:r>
        <w:r w:rsidR="0093540D" w:rsidRPr="00207807">
          <w:rPr>
            <w:webHidden/>
            <w:szCs w:val="22"/>
          </w:rPr>
          <w:fldChar w:fldCharType="separate"/>
        </w:r>
        <w:r w:rsidR="00207807">
          <w:rPr>
            <w:webHidden/>
            <w:szCs w:val="22"/>
          </w:rPr>
          <w:t>26</w:t>
        </w:r>
        <w:r w:rsidR="0093540D" w:rsidRPr="00207807">
          <w:rPr>
            <w:webHidden/>
            <w:szCs w:val="22"/>
          </w:rPr>
          <w:fldChar w:fldCharType="end"/>
        </w:r>
      </w:hyperlink>
    </w:p>
    <w:p w14:paraId="02A992C5" w14:textId="77777777" w:rsidR="0093540D" w:rsidRPr="00207807" w:rsidRDefault="00000000" w:rsidP="00207807">
      <w:pPr>
        <w:pStyle w:val="Sommario2"/>
        <w:spacing w:line="276" w:lineRule="auto"/>
        <w:rPr>
          <w:rFonts w:eastAsiaTheme="minorEastAsia" w:cstheme="minorBidi"/>
          <w:szCs w:val="22"/>
          <w:lang w:eastAsia="ja-JP"/>
        </w:rPr>
      </w:pPr>
      <w:hyperlink w:anchor="_Toc152226646" w:history="1">
        <w:r w:rsidR="0093540D" w:rsidRPr="00207807">
          <w:rPr>
            <w:rStyle w:val="Collegamentoipertestuale"/>
            <w:szCs w:val="22"/>
          </w:rPr>
          <w:t>Volendo dare soddisfazione alla folla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_Toc152226646 \h </w:instrText>
        </w:r>
        <w:r w:rsidR="0093540D" w:rsidRPr="00207807">
          <w:rPr>
            <w:webHidden/>
            <w:szCs w:val="22"/>
          </w:rPr>
        </w:r>
        <w:r w:rsidR="0093540D" w:rsidRPr="00207807">
          <w:rPr>
            <w:webHidden/>
            <w:szCs w:val="22"/>
          </w:rPr>
          <w:fldChar w:fldCharType="separate"/>
        </w:r>
        <w:r w:rsidR="00207807">
          <w:rPr>
            <w:webHidden/>
            <w:szCs w:val="22"/>
          </w:rPr>
          <w:t>27</w:t>
        </w:r>
        <w:r w:rsidR="0093540D" w:rsidRPr="00207807">
          <w:rPr>
            <w:webHidden/>
            <w:szCs w:val="22"/>
          </w:rPr>
          <w:fldChar w:fldCharType="end"/>
        </w:r>
      </w:hyperlink>
    </w:p>
    <w:p w14:paraId="3E704045" w14:textId="77777777" w:rsidR="0093540D" w:rsidRPr="00207807" w:rsidRDefault="00000000" w:rsidP="00207807">
      <w:pPr>
        <w:pStyle w:val="Sommario2"/>
        <w:spacing w:line="276" w:lineRule="auto"/>
        <w:rPr>
          <w:rFonts w:eastAsiaTheme="minorEastAsia" w:cstheme="minorBidi"/>
          <w:szCs w:val="22"/>
          <w:lang w:eastAsia="ja-JP"/>
        </w:rPr>
      </w:pPr>
      <w:hyperlink w:anchor="_Toc152226647" w:history="1">
        <w:r w:rsidR="0093540D" w:rsidRPr="00207807">
          <w:rPr>
            <w:rStyle w:val="Collegamentoipertestuale"/>
            <w:szCs w:val="22"/>
          </w:rPr>
          <w:t>STATE SALDI E MANTENETE LE TRADIZIONI CHE AVETE APPRESO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_Toc152226647 \h </w:instrText>
        </w:r>
        <w:r w:rsidR="0093540D" w:rsidRPr="00207807">
          <w:rPr>
            <w:webHidden/>
            <w:szCs w:val="22"/>
          </w:rPr>
        </w:r>
        <w:r w:rsidR="0093540D" w:rsidRPr="00207807">
          <w:rPr>
            <w:webHidden/>
            <w:szCs w:val="22"/>
          </w:rPr>
          <w:fldChar w:fldCharType="separate"/>
        </w:r>
        <w:r w:rsidR="00207807">
          <w:rPr>
            <w:webHidden/>
            <w:szCs w:val="22"/>
          </w:rPr>
          <w:t>28</w:t>
        </w:r>
        <w:r w:rsidR="0093540D" w:rsidRPr="00207807">
          <w:rPr>
            <w:webHidden/>
            <w:szCs w:val="22"/>
          </w:rPr>
          <w:fldChar w:fldCharType="end"/>
        </w:r>
      </w:hyperlink>
    </w:p>
    <w:p w14:paraId="735E7374" w14:textId="77777777" w:rsidR="0093540D" w:rsidRPr="00207807" w:rsidRDefault="00000000" w:rsidP="00207807">
      <w:pPr>
        <w:pStyle w:val="Sommario2"/>
        <w:spacing w:line="276" w:lineRule="auto"/>
        <w:rPr>
          <w:rFonts w:eastAsiaTheme="minorEastAsia" w:cstheme="minorBidi"/>
          <w:szCs w:val="22"/>
          <w:lang w:eastAsia="ja-JP"/>
        </w:rPr>
      </w:pPr>
      <w:hyperlink w:anchor="_Toc152226648" w:history="1">
        <w:r w:rsidR="0093540D" w:rsidRPr="00207807">
          <w:rPr>
            <w:rStyle w:val="Collegamentoipertestuale"/>
            <w:b/>
            <w:bCs/>
            <w:szCs w:val="22"/>
          </w:rPr>
          <w:t>7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_Toc152226648 \h </w:instrText>
        </w:r>
        <w:r w:rsidR="0093540D" w:rsidRPr="00207807">
          <w:rPr>
            <w:webHidden/>
            <w:szCs w:val="22"/>
          </w:rPr>
        </w:r>
        <w:r w:rsidR="0093540D" w:rsidRPr="00207807">
          <w:rPr>
            <w:webHidden/>
            <w:szCs w:val="22"/>
          </w:rPr>
          <w:fldChar w:fldCharType="separate"/>
        </w:r>
        <w:r w:rsidR="00207807">
          <w:rPr>
            <w:webHidden/>
            <w:szCs w:val="22"/>
          </w:rPr>
          <w:t>30</w:t>
        </w:r>
        <w:r w:rsidR="0093540D" w:rsidRPr="00207807">
          <w:rPr>
            <w:webHidden/>
            <w:szCs w:val="22"/>
          </w:rPr>
          <w:fldChar w:fldCharType="end"/>
        </w:r>
      </w:hyperlink>
    </w:p>
    <w:p w14:paraId="09801890" w14:textId="77777777" w:rsidR="0093540D" w:rsidRPr="00207807" w:rsidRDefault="00000000" w:rsidP="00207807">
      <w:pPr>
        <w:pStyle w:val="Sommario2"/>
        <w:spacing w:line="276" w:lineRule="auto"/>
        <w:rPr>
          <w:rFonts w:eastAsiaTheme="minorEastAsia" w:cstheme="minorBidi"/>
          <w:szCs w:val="22"/>
          <w:lang w:eastAsia="ja-JP"/>
        </w:rPr>
      </w:pPr>
      <w:hyperlink w:anchor="_Toc152226649" w:history="1">
        <w:r w:rsidR="0093540D" w:rsidRPr="00207807">
          <w:rPr>
            <w:rStyle w:val="Collegamentoipertestuale"/>
            <w:szCs w:val="22"/>
          </w:rPr>
          <w:t>Essi lo deridevano, sapendo bene che era morta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_Toc152226649 \h </w:instrText>
        </w:r>
        <w:r w:rsidR="0093540D" w:rsidRPr="00207807">
          <w:rPr>
            <w:webHidden/>
            <w:szCs w:val="22"/>
          </w:rPr>
        </w:r>
        <w:r w:rsidR="0093540D" w:rsidRPr="00207807">
          <w:rPr>
            <w:webHidden/>
            <w:szCs w:val="22"/>
          </w:rPr>
          <w:fldChar w:fldCharType="separate"/>
        </w:r>
        <w:r w:rsidR="00207807">
          <w:rPr>
            <w:webHidden/>
            <w:szCs w:val="22"/>
          </w:rPr>
          <w:t>30</w:t>
        </w:r>
        <w:r w:rsidR="0093540D" w:rsidRPr="00207807">
          <w:rPr>
            <w:webHidden/>
            <w:szCs w:val="22"/>
          </w:rPr>
          <w:fldChar w:fldCharType="end"/>
        </w:r>
      </w:hyperlink>
    </w:p>
    <w:p w14:paraId="123B03B0" w14:textId="77777777" w:rsidR="0093540D" w:rsidRPr="00207807" w:rsidRDefault="00000000" w:rsidP="00207807">
      <w:pPr>
        <w:pStyle w:val="Sommario2"/>
        <w:spacing w:line="276" w:lineRule="auto"/>
        <w:rPr>
          <w:rFonts w:eastAsiaTheme="minorEastAsia" w:cstheme="minorBidi"/>
          <w:szCs w:val="22"/>
          <w:lang w:eastAsia="ja-JP"/>
        </w:rPr>
      </w:pPr>
      <w:hyperlink w:anchor="_Toc152226650" w:history="1">
        <w:r w:rsidR="0093540D" w:rsidRPr="00207807">
          <w:rPr>
            <w:rStyle w:val="Collegamentoipertestuale"/>
            <w:szCs w:val="22"/>
          </w:rPr>
          <w:t>ERANO STANCHE E SFINITE COME PECORE CHE NON HANNO PASTORE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_Toc152226650 \h </w:instrText>
        </w:r>
        <w:r w:rsidR="0093540D" w:rsidRPr="00207807">
          <w:rPr>
            <w:webHidden/>
            <w:szCs w:val="22"/>
          </w:rPr>
        </w:r>
        <w:r w:rsidR="0093540D" w:rsidRPr="00207807">
          <w:rPr>
            <w:webHidden/>
            <w:szCs w:val="22"/>
          </w:rPr>
          <w:fldChar w:fldCharType="separate"/>
        </w:r>
        <w:r w:rsidR="00207807">
          <w:rPr>
            <w:webHidden/>
            <w:szCs w:val="22"/>
          </w:rPr>
          <w:t>31</w:t>
        </w:r>
        <w:r w:rsidR="0093540D" w:rsidRPr="00207807">
          <w:rPr>
            <w:webHidden/>
            <w:szCs w:val="22"/>
          </w:rPr>
          <w:fldChar w:fldCharType="end"/>
        </w:r>
      </w:hyperlink>
    </w:p>
    <w:p w14:paraId="7D093354" w14:textId="77777777" w:rsidR="0093540D" w:rsidRPr="00207807" w:rsidRDefault="00000000" w:rsidP="00207807">
      <w:pPr>
        <w:pStyle w:val="Sommario2"/>
        <w:spacing w:line="276" w:lineRule="auto"/>
        <w:rPr>
          <w:rFonts w:eastAsiaTheme="minorEastAsia" w:cstheme="minorBidi"/>
          <w:szCs w:val="22"/>
          <w:lang w:eastAsia="ja-JP"/>
        </w:rPr>
      </w:pPr>
      <w:hyperlink w:anchor="_Toc152226651" w:history="1">
        <w:r w:rsidR="0093540D" w:rsidRPr="00207807">
          <w:rPr>
            <w:rStyle w:val="Collegamentoipertestuale"/>
            <w:b/>
            <w:bCs/>
            <w:szCs w:val="22"/>
          </w:rPr>
          <w:t>8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_Toc152226651 \h </w:instrText>
        </w:r>
        <w:r w:rsidR="0093540D" w:rsidRPr="00207807">
          <w:rPr>
            <w:webHidden/>
            <w:szCs w:val="22"/>
          </w:rPr>
        </w:r>
        <w:r w:rsidR="0093540D" w:rsidRPr="00207807">
          <w:rPr>
            <w:webHidden/>
            <w:szCs w:val="22"/>
          </w:rPr>
          <w:fldChar w:fldCharType="separate"/>
        </w:r>
        <w:r w:rsidR="00207807">
          <w:rPr>
            <w:webHidden/>
            <w:szCs w:val="22"/>
          </w:rPr>
          <w:t>33</w:t>
        </w:r>
        <w:r w:rsidR="0093540D" w:rsidRPr="00207807">
          <w:rPr>
            <w:webHidden/>
            <w:szCs w:val="22"/>
          </w:rPr>
          <w:fldChar w:fldCharType="end"/>
        </w:r>
      </w:hyperlink>
    </w:p>
    <w:p w14:paraId="650306CA" w14:textId="77777777" w:rsidR="0093540D" w:rsidRPr="00207807" w:rsidRDefault="00000000" w:rsidP="00207807">
      <w:pPr>
        <w:pStyle w:val="Sommario2"/>
        <w:spacing w:line="276" w:lineRule="auto"/>
        <w:rPr>
          <w:rFonts w:eastAsiaTheme="minorEastAsia" w:cstheme="minorBidi"/>
          <w:szCs w:val="22"/>
          <w:lang w:eastAsia="ja-JP"/>
        </w:rPr>
      </w:pPr>
      <w:hyperlink w:anchor="_Toc152226652" w:history="1">
        <w:r w:rsidR="0093540D" w:rsidRPr="00207807">
          <w:rPr>
            <w:rStyle w:val="Collegamentoipertestuale"/>
            <w:szCs w:val="22"/>
          </w:rPr>
          <w:t>E, detto questo, aggiunse: «Seguimi»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_Toc152226652 \h </w:instrText>
        </w:r>
        <w:r w:rsidR="0093540D" w:rsidRPr="00207807">
          <w:rPr>
            <w:webHidden/>
            <w:szCs w:val="22"/>
          </w:rPr>
        </w:r>
        <w:r w:rsidR="0093540D" w:rsidRPr="00207807">
          <w:rPr>
            <w:webHidden/>
            <w:szCs w:val="22"/>
          </w:rPr>
          <w:fldChar w:fldCharType="separate"/>
        </w:r>
        <w:r w:rsidR="00207807">
          <w:rPr>
            <w:webHidden/>
            <w:szCs w:val="22"/>
          </w:rPr>
          <w:t>33</w:t>
        </w:r>
        <w:r w:rsidR="0093540D" w:rsidRPr="00207807">
          <w:rPr>
            <w:webHidden/>
            <w:szCs w:val="22"/>
          </w:rPr>
          <w:fldChar w:fldCharType="end"/>
        </w:r>
      </w:hyperlink>
    </w:p>
    <w:p w14:paraId="4028552A" w14:textId="77777777" w:rsidR="0093540D" w:rsidRPr="00207807" w:rsidRDefault="00000000" w:rsidP="00207807">
      <w:pPr>
        <w:pStyle w:val="Sommario2"/>
        <w:spacing w:line="276" w:lineRule="auto"/>
        <w:rPr>
          <w:rFonts w:eastAsiaTheme="minorEastAsia" w:cstheme="minorBidi"/>
          <w:szCs w:val="22"/>
          <w:lang w:eastAsia="ja-JP"/>
        </w:rPr>
      </w:pPr>
      <w:hyperlink w:anchor="_Toc152226653" w:history="1">
        <w:r w:rsidR="0093540D" w:rsidRPr="00207807">
          <w:rPr>
            <w:rStyle w:val="Collegamentoipertestuale"/>
            <w:szCs w:val="22"/>
          </w:rPr>
          <w:t>INIZIO DEL VANGELO DI GESÙ, CRISTO, FIGLIO DI DIO.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_Toc152226653 \h </w:instrText>
        </w:r>
        <w:r w:rsidR="0093540D" w:rsidRPr="00207807">
          <w:rPr>
            <w:webHidden/>
            <w:szCs w:val="22"/>
          </w:rPr>
        </w:r>
        <w:r w:rsidR="0093540D" w:rsidRPr="00207807">
          <w:rPr>
            <w:webHidden/>
            <w:szCs w:val="22"/>
          </w:rPr>
          <w:fldChar w:fldCharType="separate"/>
        </w:r>
        <w:r w:rsidR="00207807">
          <w:rPr>
            <w:webHidden/>
            <w:szCs w:val="22"/>
          </w:rPr>
          <w:t>38</w:t>
        </w:r>
        <w:r w:rsidR="0093540D" w:rsidRPr="00207807">
          <w:rPr>
            <w:webHidden/>
            <w:szCs w:val="22"/>
          </w:rPr>
          <w:fldChar w:fldCharType="end"/>
        </w:r>
      </w:hyperlink>
    </w:p>
    <w:p w14:paraId="665807AB" w14:textId="77777777" w:rsidR="0093540D" w:rsidRPr="00207807" w:rsidRDefault="00000000" w:rsidP="00207807">
      <w:pPr>
        <w:pStyle w:val="Sommario2"/>
        <w:spacing w:line="276" w:lineRule="auto"/>
        <w:rPr>
          <w:rFonts w:eastAsiaTheme="minorEastAsia" w:cstheme="minorBidi"/>
          <w:szCs w:val="22"/>
          <w:lang w:eastAsia="ja-JP"/>
        </w:rPr>
      </w:pPr>
      <w:hyperlink w:anchor="_Toc152226654" w:history="1">
        <w:r w:rsidR="0093540D" w:rsidRPr="00207807">
          <w:rPr>
            <w:rStyle w:val="Collegamentoipertestuale"/>
            <w:b/>
            <w:bCs/>
            <w:szCs w:val="22"/>
          </w:rPr>
          <w:t>9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_Toc152226654 \h </w:instrText>
        </w:r>
        <w:r w:rsidR="0093540D" w:rsidRPr="00207807">
          <w:rPr>
            <w:webHidden/>
            <w:szCs w:val="22"/>
          </w:rPr>
        </w:r>
        <w:r w:rsidR="0093540D" w:rsidRPr="00207807">
          <w:rPr>
            <w:webHidden/>
            <w:szCs w:val="22"/>
          </w:rPr>
          <w:fldChar w:fldCharType="separate"/>
        </w:r>
        <w:r w:rsidR="00207807">
          <w:rPr>
            <w:webHidden/>
            <w:szCs w:val="22"/>
          </w:rPr>
          <w:t>39</w:t>
        </w:r>
        <w:r w:rsidR="0093540D" w:rsidRPr="00207807">
          <w:rPr>
            <w:webHidden/>
            <w:szCs w:val="22"/>
          </w:rPr>
          <w:fldChar w:fldCharType="end"/>
        </w:r>
      </w:hyperlink>
    </w:p>
    <w:p w14:paraId="5A2B1C09" w14:textId="77777777" w:rsidR="0093540D" w:rsidRPr="00207807" w:rsidRDefault="00000000" w:rsidP="00207807">
      <w:pPr>
        <w:pStyle w:val="Sommario2"/>
        <w:spacing w:line="276" w:lineRule="auto"/>
        <w:rPr>
          <w:rFonts w:eastAsiaTheme="minorEastAsia" w:cstheme="minorBidi"/>
          <w:szCs w:val="22"/>
          <w:lang w:eastAsia="ja-JP"/>
        </w:rPr>
      </w:pPr>
      <w:hyperlink w:anchor="_Toc152226655" w:history="1">
        <w:r w:rsidR="0093540D" w:rsidRPr="00207807">
          <w:rPr>
            <w:rStyle w:val="Collegamentoipertestuale"/>
            <w:szCs w:val="22"/>
          </w:rPr>
          <w:t>Sulla parola del Signore infatti vi diciamo questo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_Toc152226655 \h </w:instrText>
        </w:r>
        <w:r w:rsidR="0093540D" w:rsidRPr="00207807">
          <w:rPr>
            <w:webHidden/>
            <w:szCs w:val="22"/>
          </w:rPr>
        </w:r>
        <w:r w:rsidR="0093540D" w:rsidRPr="00207807">
          <w:rPr>
            <w:webHidden/>
            <w:szCs w:val="22"/>
          </w:rPr>
          <w:fldChar w:fldCharType="separate"/>
        </w:r>
        <w:r w:rsidR="00207807">
          <w:rPr>
            <w:webHidden/>
            <w:szCs w:val="22"/>
          </w:rPr>
          <w:t>40</w:t>
        </w:r>
        <w:r w:rsidR="0093540D" w:rsidRPr="00207807">
          <w:rPr>
            <w:webHidden/>
            <w:szCs w:val="22"/>
          </w:rPr>
          <w:fldChar w:fldCharType="end"/>
        </w:r>
      </w:hyperlink>
    </w:p>
    <w:p w14:paraId="42DF7B35" w14:textId="77777777" w:rsidR="0093540D" w:rsidRPr="00207807" w:rsidRDefault="00000000" w:rsidP="00207807">
      <w:pPr>
        <w:pStyle w:val="Sommario2"/>
        <w:spacing w:line="276" w:lineRule="auto"/>
        <w:rPr>
          <w:rFonts w:eastAsiaTheme="minorEastAsia" w:cstheme="minorBidi"/>
          <w:szCs w:val="22"/>
          <w:lang w:eastAsia="ja-JP"/>
        </w:rPr>
      </w:pPr>
      <w:hyperlink w:anchor="_Toc152226656" w:history="1">
        <w:r w:rsidR="0093540D" w:rsidRPr="00207807">
          <w:rPr>
            <w:rStyle w:val="Collegamentoipertestuale"/>
            <w:szCs w:val="22"/>
          </w:rPr>
          <w:t>HO PREGATO I TUOI DISCEPOLI DI SCACCIARLO, MA NON CI SONO RIUSCITI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_Toc152226656 \h </w:instrText>
        </w:r>
        <w:r w:rsidR="0093540D" w:rsidRPr="00207807">
          <w:rPr>
            <w:webHidden/>
            <w:szCs w:val="22"/>
          </w:rPr>
        </w:r>
        <w:r w:rsidR="0093540D" w:rsidRPr="00207807">
          <w:rPr>
            <w:webHidden/>
            <w:szCs w:val="22"/>
          </w:rPr>
          <w:fldChar w:fldCharType="separate"/>
        </w:r>
        <w:r w:rsidR="00207807">
          <w:rPr>
            <w:webHidden/>
            <w:szCs w:val="22"/>
          </w:rPr>
          <w:t>41</w:t>
        </w:r>
        <w:r w:rsidR="0093540D" w:rsidRPr="00207807">
          <w:rPr>
            <w:webHidden/>
            <w:szCs w:val="22"/>
          </w:rPr>
          <w:fldChar w:fldCharType="end"/>
        </w:r>
      </w:hyperlink>
    </w:p>
    <w:p w14:paraId="1286765A" w14:textId="77777777" w:rsidR="0093540D" w:rsidRPr="00207807" w:rsidRDefault="00000000" w:rsidP="00207807">
      <w:pPr>
        <w:pStyle w:val="Sommario2"/>
        <w:spacing w:line="276" w:lineRule="auto"/>
        <w:rPr>
          <w:rFonts w:eastAsiaTheme="minorEastAsia" w:cstheme="minorBidi"/>
          <w:szCs w:val="22"/>
          <w:lang w:eastAsia="ja-JP"/>
        </w:rPr>
      </w:pPr>
      <w:hyperlink w:anchor="_Toc152226657" w:history="1">
        <w:r w:rsidR="0093540D" w:rsidRPr="00207807">
          <w:rPr>
            <w:rStyle w:val="Collegamentoipertestuale"/>
            <w:b/>
            <w:bCs/>
            <w:szCs w:val="22"/>
          </w:rPr>
          <w:t>10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_Toc152226657 \h </w:instrText>
        </w:r>
        <w:r w:rsidR="0093540D" w:rsidRPr="00207807">
          <w:rPr>
            <w:webHidden/>
            <w:szCs w:val="22"/>
          </w:rPr>
        </w:r>
        <w:r w:rsidR="0093540D" w:rsidRPr="00207807">
          <w:rPr>
            <w:webHidden/>
            <w:szCs w:val="22"/>
          </w:rPr>
          <w:fldChar w:fldCharType="separate"/>
        </w:r>
        <w:r w:rsidR="00207807">
          <w:rPr>
            <w:webHidden/>
            <w:szCs w:val="22"/>
          </w:rPr>
          <w:t>43</w:t>
        </w:r>
        <w:r w:rsidR="0093540D" w:rsidRPr="00207807">
          <w:rPr>
            <w:webHidden/>
            <w:szCs w:val="22"/>
          </w:rPr>
          <w:fldChar w:fldCharType="end"/>
        </w:r>
      </w:hyperlink>
    </w:p>
    <w:p w14:paraId="4B7702DB" w14:textId="77777777" w:rsidR="0093540D" w:rsidRPr="00207807" w:rsidRDefault="00000000" w:rsidP="00207807">
      <w:pPr>
        <w:pStyle w:val="Sommario2"/>
        <w:spacing w:line="276" w:lineRule="auto"/>
        <w:rPr>
          <w:rFonts w:eastAsiaTheme="minorEastAsia" w:cstheme="minorBidi"/>
          <w:szCs w:val="22"/>
          <w:lang w:eastAsia="ja-JP"/>
        </w:rPr>
      </w:pPr>
      <w:hyperlink w:anchor="_Toc152226658" w:history="1">
        <w:r w:rsidR="0093540D" w:rsidRPr="00207807">
          <w:rPr>
            <w:rStyle w:val="Collegamentoipertestuale"/>
            <w:szCs w:val="22"/>
          </w:rPr>
          <w:t>O Maria. O Maria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_Toc152226658 \h </w:instrText>
        </w:r>
        <w:r w:rsidR="0093540D" w:rsidRPr="00207807">
          <w:rPr>
            <w:webHidden/>
            <w:szCs w:val="22"/>
          </w:rPr>
        </w:r>
        <w:r w:rsidR="0093540D" w:rsidRPr="00207807">
          <w:rPr>
            <w:webHidden/>
            <w:szCs w:val="22"/>
          </w:rPr>
          <w:fldChar w:fldCharType="separate"/>
        </w:r>
        <w:r w:rsidR="00207807">
          <w:rPr>
            <w:webHidden/>
            <w:szCs w:val="22"/>
          </w:rPr>
          <w:t>43</w:t>
        </w:r>
        <w:r w:rsidR="0093540D" w:rsidRPr="00207807">
          <w:rPr>
            <w:webHidden/>
            <w:szCs w:val="22"/>
          </w:rPr>
          <w:fldChar w:fldCharType="end"/>
        </w:r>
      </w:hyperlink>
    </w:p>
    <w:p w14:paraId="2FB57330" w14:textId="77777777" w:rsidR="0093540D" w:rsidRPr="00207807" w:rsidRDefault="00000000" w:rsidP="00207807">
      <w:pPr>
        <w:pStyle w:val="Sommario2"/>
        <w:spacing w:line="276" w:lineRule="auto"/>
        <w:rPr>
          <w:rFonts w:eastAsiaTheme="minorEastAsia" w:cstheme="minorBidi"/>
          <w:szCs w:val="22"/>
          <w:lang w:eastAsia="ja-JP"/>
        </w:rPr>
      </w:pPr>
      <w:hyperlink w:anchor="_Toc152226659" w:history="1">
        <w:r w:rsidR="0093540D" w:rsidRPr="00207807">
          <w:rPr>
            <w:rStyle w:val="Collegamentoipertestuale"/>
            <w:szCs w:val="22"/>
          </w:rPr>
          <w:t>E I SUOI DUE DISCEPOLI, SENTENDOLO PARLARE COSÌ, SEGUIRONO GESÙ</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_Toc152226659 \h </w:instrText>
        </w:r>
        <w:r w:rsidR="0093540D" w:rsidRPr="00207807">
          <w:rPr>
            <w:webHidden/>
            <w:szCs w:val="22"/>
          </w:rPr>
        </w:r>
        <w:r w:rsidR="0093540D" w:rsidRPr="00207807">
          <w:rPr>
            <w:webHidden/>
            <w:szCs w:val="22"/>
          </w:rPr>
          <w:fldChar w:fldCharType="separate"/>
        </w:r>
        <w:r w:rsidR="00207807">
          <w:rPr>
            <w:webHidden/>
            <w:szCs w:val="22"/>
          </w:rPr>
          <w:t>46</w:t>
        </w:r>
        <w:r w:rsidR="0093540D" w:rsidRPr="00207807">
          <w:rPr>
            <w:webHidden/>
            <w:szCs w:val="22"/>
          </w:rPr>
          <w:fldChar w:fldCharType="end"/>
        </w:r>
      </w:hyperlink>
    </w:p>
    <w:p w14:paraId="5F10B3EE" w14:textId="77777777" w:rsidR="0093540D" w:rsidRPr="00207807" w:rsidRDefault="00000000" w:rsidP="00207807">
      <w:pPr>
        <w:pStyle w:val="Sommario2"/>
        <w:spacing w:line="276" w:lineRule="auto"/>
        <w:rPr>
          <w:rFonts w:eastAsiaTheme="minorEastAsia" w:cstheme="minorBidi"/>
          <w:szCs w:val="22"/>
          <w:lang w:eastAsia="ja-JP"/>
        </w:rPr>
      </w:pPr>
      <w:hyperlink w:anchor="_Toc152226660" w:history="1">
        <w:r w:rsidR="0093540D" w:rsidRPr="00207807">
          <w:rPr>
            <w:rStyle w:val="Collegamentoipertestuale"/>
            <w:b/>
            <w:bCs/>
            <w:szCs w:val="22"/>
          </w:rPr>
          <w:t>11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_Toc152226660 \h </w:instrText>
        </w:r>
        <w:r w:rsidR="0093540D" w:rsidRPr="00207807">
          <w:rPr>
            <w:webHidden/>
            <w:szCs w:val="22"/>
          </w:rPr>
        </w:r>
        <w:r w:rsidR="0093540D" w:rsidRPr="00207807">
          <w:rPr>
            <w:webHidden/>
            <w:szCs w:val="22"/>
          </w:rPr>
          <w:fldChar w:fldCharType="separate"/>
        </w:r>
        <w:r w:rsidR="00207807">
          <w:rPr>
            <w:webHidden/>
            <w:szCs w:val="22"/>
          </w:rPr>
          <w:t>47</w:t>
        </w:r>
        <w:r w:rsidR="0093540D" w:rsidRPr="00207807">
          <w:rPr>
            <w:webHidden/>
            <w:szCs w:val="22"/>
          </w:rPr>
          <w:fldChar w:fldCharType="end"/>
        </w:r>
      </w:hyperlink>
    </w:p>
    <w:p w14:paraId="1ED393D8" w14:textId="77777777" w:rsidR="0093540D" w:rsidRPr="00207807" w:rsidRDefault="00000000" w:rsidP="00207807">
      <w:pPr>
        <w:pStyle w:val="Sommario2"/>
        <w:spacing w:line="276" w:lineRule="auto"/>
        <w:rPr>
          <w:rFonts w:eastAsiaTheme="minorEastAsia" w:cstheme="minorBidi"/>
          <w:szCs w:val="22"/>
          <w:lang w:eastAsia="ja-JP"/>
        </w:rPr>
      </w:pPr>
      <w:hyperlink w:anchor="_Toc152226661" w:history="1">
        <w:r w:rsidR="0093540D" w:rsidRPr="00207807">
          <w:rPr>
            <w:rStyle w:val="Collegamentoipertestuale"/>
            <w:szCs w:val="22"/>
          </w:rPr>
          <w:t>Credete a me: io sono nel Padre e il Padre è in me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_Toc152226661 \h </w:instrText>
        </w:r>
        <w:r w:rsidR="0093540D" w:rsidRPr="00207807">
          <w:rPr>
            <w:webHidden/>
            <w:szCs w:val="22"/>
          </w:rPr>
        </w:r>
        <w:r w:rsidR="0093540D" w:rsidRPr="00207807">
          <w:rPr>
            <w:webHidden/>
            <w:szCs w:val="22"/>
          </w:rPr>
          <w:fldChar w:fldCharType="separate"/>
        </w:r>
        <w:r w:rsidR="00207807">
          <w:rPr>
            <w:webHidden/>
            <w:szCs w:val="22"/>
          </w:rPr>
          <w:t>47</w:t>
        </w:r>
        <w:r w:rsidR="0093540D" w:rsidRPr="00207807">
          <w:rPr>
            <w:webHidden/>
            <w:szCs w:val="22"/>
          </w:rPr>
          <w:fldChar w:fldCharType="end"/>
        </w:r>
      </w:hyperlink>
    </w:p>
    <w:p w14:paraId="35DB8BE7" w14:textId="77777777" w:rsidR="0093540D" w:rsidRPr="00207807" w:rsidRDefault="00000000" w:rsidP="00207807">
      <w:pPr>
        <w:pStyle w:val="Sommario2"/>
        <w:spacing w:line="276" w:lineRule="auto"/>
        <w:rPr>
          <w:rFonts w:eastAsiaTheme="minorEastAsia" w:cstheme="minorBidi"/>
          <w:szCs w:val="22"/>
          <w:lang w:eastAsia="ja-JP"/>
        </w:rPr>
      </w:pPr>
      <w:hyperlink w:anchor="_Toc152226662" w:history="1">
        <w:r w:rsidR="0093540D" w:rsidRPr="00207807">
          <w:rPr>
            <w:rStyle w:val="Collegamentoipertestuale"/>
            <w:szCs w:val="22"/>
          </w:rPr>
          <w:t>COSÌ ANCHE COLUI CHE MANGIA ME VIVRÀ PER ME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_Toc152226662 \h </w:instrText>
        </w:r>
        <w:r w:rsidR="0093540D" w:rsidRPr="00207807">
          <w:rPr>
            <w:webHidden/>
            <w:szCs w:val="22"/>
          </w:rPr>
        </w:r>
        <w:r w:rsidR="0093540D" w:rsidRPr="00207807">
          <w:rPr>
            <w:webHidden/>
            <w:szCs w:val="22"/>
          </w:rPr>
          <w:fldChar w:fldCharType="separate"/>
        </w:r>
        <w:r w:rsidR="00207807">
          <w:rPr>
            <w:webHidden/>
            <w:szCs w:val="22"/>
          </w:rPr>
          <w:t>49</w:t>
        </w:r>
        <w:r w:rsidR="0093540D" w:rsidRPr="00207807">
          <w:rPr>
            <w:webHidden/>
            <w:szCs w:val="22"/>
          </w:rPr>
          <w:fldChar w:fldCharType="end"/>
        </w:r>
      </w:hyperlink>
    </w:p>
    <w:p w14:paraId="4292ECDE" w14:textId="77777777" w:rsidR="0093540D" w:rsidRPr="00207807" w:rsidRDefault="00000000" w:rsidP="00207807">
      <w:pPr>
        <w:pStyle w:val="Sommario2"/>
        <w:spacing w:line="276" w:lineRule="auto"/>
        <w:rPr>
          <w:rFonts w:eastAsiaTheme="minorEastAsia" w:cstheme="minorBidi"/>
          <w:szCs w:val="22"/>
          <w:lang w:eastAsia="ja-JP"/>
        </w:rPr>
      </w:pPr>
      <w:hyperlink w:anchor="_Toc152226663" w:history="1">
        <w:r w:rsidR="0093540D" w:rsidRPr="00207807">
          <w:rPr>
            <w:rStyle w:val="Collegamentoipertestuale"/>
            <w:b/>
            <w:bCs/>
            <w:szCs w:val="22"/>
          </w:rPr>
          <w:t>12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_Toc152226663 \h </w:instrText>
        </w:r>
        <w:r w:rsidR="0093540D" w:rsidRPr="00207807">
          <w:rPr>
            <w:webHidden/>
            <w:szCs w:val="22"/>
          </w:rPr>
        </w:r>
        <w:r w:rsidR="0093540D" w:rsidRPr="00207807">
          <w:rPr>
            <w:webHidden/>
            <w:szCs w:val="22"/>
          </w:rPr>
          <w:fldChar w:fldCharType="separate"/>
        </w:r>
        <w:r w:rsidR="00207807">
          <w:rPr>
            <w:webHidden/>
            <w:szCs w:val="22"/>
          </w:rPr>
          <w:t>50</w:t>
        </w:r>
        <w:r w:rsidR="0093540D" w:rsidRPr="00207807">
          <w:rPr>
            <w:webHidden/>
            <w:szCs w:val="22"/>
          </w:rPr>
          <w:fldChar w:fldCharType="end"/>
        </w:r>
      </w:hyperlink>
    </w:p>
    <w:p w14:paraId="1995D339" w14:textId="77777777" w:rsidR="0093540D" w:rsidRPr="00207807" w:rsidRDefault="00000000" w:rsidP="00207807">
      <w:pPr>
        <w:pStyle w:val="Sommario2"/>
        <w:spacing w:line="276" w:lineRule="auto"/>
        <w:rPr>
          <w:rFonts w:eastAsiaTheme="minorEastAsia" w:cstheme="minorBidi"/>
          <w:szCs w:val="22"/>
          <w:lang w:eastAsia="ja-JP"/>
        </w:rPr>
      </w:pPr>
      <w:hyperlink w:anchor="_Toc152226664" w:history="1">
        <w:r w:rsidR="0093540D" w:rsidRPr="00207807">
          <w:rPr>
            <w:rStyle w:val="Collegamentoipertestuale"/>
            <w:szCs w:val="22"/>
          </w:rPr>
          <w:t>Io non sono venuto infatti a chiamare i giusti, ma i peccatori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_Toc152226664 \h </w:instrText>
        </w:r>
        <w:r w:rsidR="0093540D" w:rsidRPr="00207807">
          <w:rPr>
            <w:webHidden/>
            <w:szCs w:val="22"/>
          </w:rPr>
        </w:r>
        <w:r w:rsidR="0093540D" w:rsidRPr="00207807">
          <w:rPr>
            <w:webHidden/>
            <w:szCs w:val="22"/>
          </w:rPr>
          <w:fldChar w:fldCharType="separate"/>
        </w:r>
        <w:r w:rsidR="00207807">
          <w:rPr>
            <w:webHidden/>
            <w:szCs w:val="22"/>
          </w:rPr>
          <w:t>51</w:t>
        </w:r>
        <w:r w:rsidR="0093540D" w:rsidRPr="00207807">
          <w:rPr>
            <w:webHidden/>
            <w:szCs w:val="22"/>
          </w:rPr>
          <w:fldChar w:fldCharType="end"/>
        </w:r>
      </w:hyperlink>
    </w:p>
    <w:p w14:paraId="23D4EBA1" w14:textId="77777777" w:rsidR="0093540D" w:rsidRPr="00207807" w:rsidRDefault="00000000" w:rsidP="00207807">
      <w:pPr>
        <w:pStyle w:val="Sommario2"/>
        <w:spacing w:line="276" w:lineRule="auto"/>
        <w:rPr>
          <w:rFonts w:eastAsiaTheme="minorEastAsia" w:cstheme="minorBidi"/>
          <w:szCs w:val="22"/>
          <w:lang w:eastAsia="ja-JP"/>
        </w:rPr>
      </w:pPr>
      <w:hyperlink w:anchor="_Toc152226665" w:history="1">
        <w:r w:rsidR="0093540D" w:rsidRPr="00207807">
          <w:rPr>
            <w:rStyle w:val="Collegamentoipertestuale"/>
            <w:szCs w:val="22"/>
            <w:lang w:val="la-Latn"/>
          </w:rPr>
          <w:t>SANCTA DEI GENETRIX</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_Toc152226665 \h </w:instrText>
        </w:r>
        <w:r w:rsidR="0093540D" w:rsidRPr="00207807">
          <w:rPr>
            <w:webHidden/>
            <w:szCs w:val="22"/>
          </w:rPr>
        </w:r>
        <w:r w:rsidR="0093540D" w:rsidRPr="00207807">
          <w:rPr>
            <w:webHidden/>
            <w:szCs w:val="22"/>
          </w:rPr>
          <w:fldChar w:fldCharType="separate"/>
        </w:r>
        <w:r w:rsidR="00207807">
          <w:rPr>
            <w:webHidden/>
            <w:szCs w:val="22"/>
          </w:rPr>
          <w:t>52</w:t>
        </w:r>
        <w:r w:rsidR="0093540D" w:rsidRPr="00207807">
          <w:rPr>
            <w:webHidden/>
            <w:szCs w:val="22"/>
          </w:rPr>
          <w:fldChar w:fldCharType="end"/>
        </w:r>
      </w:hyperlink>
    </w:p>
    <w:p w14:paraId="3A6042A0" w14:textId="77777777" w:rsidR="0093540D" w:rsidRPr="00207807" w:rsidRDefault="00000000" w:rsidP="00207807">
      <w:pPr>
        <w:pStyle w:val="Sommario2"/>
        <w:spacing w:line="276" w:lineRule="auto"/>
        <w:rPr>
          <w:rFonts w:eastAsiaTheme="minorEastAsia" w:cstheme="minorBidi"/>
          <w:szCs w:val="22"/>
          <w:lang w:eastAsia="ja-JP"/>
        </w:rPr>
      </w:pPr>
      <w:hyperlink w:anchor="_Toc152226666" w:history="1">
        <w:r w:rsidR="0093540D" w:rsidRPr="00207807">
          <w:rPr>
            <w:rStyle w:val="Collegamentoipertestuale"/>
            <w:b/>
            <w:bCs/>
            <w:szCs w:val="22"/>
          </w:rPr>
          <w:t>13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_Toc152226666 \h </w:instrText>
        </w:r>
        <w:r w:rsidR="0093540D" w:rsidRPr="00207807">
          <w:rPr>
            <w:webHidden/>
            <w:szCs w:val="22"/>
          </w:rPr>
        </w:r>
        <w:r w:rsidR="0093540D" w:rsidRPr="00207807">
          <w:rPr>
            <w:webHidden/>
            <w:szCs w:val="22"/>
          </w:rPr>
          <w:fldChar w:fldCharType="separate"/>
        </w:r>
        <w:r w:rsidR="00207807">
          <w:rPr>
            <w:webHidden/>
            <w:szCs w:val="22"/>
          </w:rPr>
          <w:t>56</w:t>
        </w:r>
        <w:r w:rsidR="0093540D" w:rsidRPr="00207807">
          <w:rPr>
            <w:webHidden/>
            <w:szCs w:val="22"/>
          </w:rPr>
          <w:fldChar w:fldCharType="end"/>
        </w:r>
      </w:hyperlink>
    </w:p>
    <w:p w14:paraId="19E8C460" w14:textId="77777777" w:rsidR="0093540D" w:rsidRPr="00207807" w:rsidRDefault="00000000" w:rsidP="00207807">
      <w:pPr>
        <w:pStyle w:val="Sommario2"/>
        <w:spacing w:line="276" w:lineRule="auto"/>
        <w:rPr>
          <w:rFonts w:eastAsiaTheme="minorEastAsia" w:cstheme="minorBidi"/>
          <w:szCs w:val="22"/>
          <w:lang w:eastAsia="ja-JP"/>
        </w:rPr>
      </w:pPr>
      <w:hyperlink w:anchor="_Toc152226667" w:history="1">
        <w:r w:rsidR="0093540D" w:rsidRPr="00207807">
          <w:rPr>
            <w:rStyle w:val="Collegamentoipertestuale"/>
            <w:szCs w:val="22"/>
          </w:rPr>
          <w:t>Il Cristo, il re d’Israele, scenda ora dalla croce, perché vediamo e crediamo!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_Toc152226667 \h </w:instrText>
        </w:r>
        <w:r w:rsidR="0093540D" w:rsidRPr="00207807">
          <w:rPr>
            <w:webHidden/>
            <w:szCs w:val="22"/>
          </w:rPr>
        </w:r>
        <w:r w:rsidR="0093540D" w:rsidRPr="00207807">
          <w:rPr>
            <w:webHidden/>
            <w:szCs w:val="22"/>
          </w:rPr>
          <w:fldChar w:fldCharType="separate"/>
        </w:r>
        <w:r w:rsidR="00207807">
          <w:rPr>
            <w:webHidden/>
            <w:szCs w:val="22"/>
          </w:rPr>
          <w:t>56</w:t>
        </w:r>
        <w:r w:rsidR="0093540D" w:rsidRPr="00207807">
          <w:rPr>
            <w:webHidden/>
            <w:szCs w:val="22"/>
          </w:rPr>
          <w:fldChar w:fldCharType="end"/>
        </w:r>
      </w:hyperlink>
    </w:p>
    <w:p w14:paraId="11C25EF6" w14:textId="77777777" w:rsidR="0093540D" w:rsidRPr="00207807" w:rsidRDefault="00000000" w:rsidP="00207807">
      <w:pPr>
        <w:pStyle w:val="Sommario2"/>
        <w:spacing w:line="276" w:lineRule="auto"/>
        <w:rPr>
          <w:rFonts w:eastAsiaTheme="minorEastAsia" w:cstheme="minorBidi"/>
          <w:szCs w:val="22"/>
          <w:lang w:eastAsia="ja-JP"/>
        </w:rPr>
      </w:pPr>
      <w:hyperlink w:anchor="_Toc152226668" w:history="1">
        <w:r w:rsidR="0093540D" w:rsidRPr="00207807">
          <w:rPr>
            <w:rStyle w:val="Collegamentoipertestuale"/>
            <w:szCs w:val="22"/>
          </w:rPr>
          <w:t>CHI NON VUOLE LAVORARE, NEPPURE MANGI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_Toc152226668 \h </w:instrText>
        </w:r>
        <w:r w:rsidR="0093540D" w:rsidRPr="00207807">
          <w:rPr>
            <w:webHidden/>
            <w:szCs w:val="22"/>
          </w:rPr>
        </w:r>
        <w:r w:rsidR="0093540D" w:rsidRPr="00207807">
          <w:rPr>
            <w:webHidden/>
            <w:szCs w:val="22"/>
          </w:rPr>
          <w:fldChar w:fldCharType="separate"/>
        </w:r>
        <w:r w:rsidR="00207807">
          <w:rPr>
            <w:webHidden/>
            <w:szCs w:val="22"/>
          </w:rPr>
          <w:t>58</w:t>
        </w:r>
        <w:r w:rsidR="0093540D" w:rsidRPr="00207807">
          <w:rPr>
            <w:webHidden/>
            <w:szCs w:val="22"/>
          </w:rPr>
          <w:fldChar w:fldCharType="end"/>
        </w:r>
      </w:hyperlink>
    </w:p>
    <w:p w14:paraId="68C1ACCD" w14:textId="77777777" w:rsidR="0093540D" w:rsidRPr="00207807" w:rsidRDefault="00000000" w:rsidP="00207807">
      <w:pPr>
        <w:pStyle w:val="Sommario2"/>
        <w:spacing w:line="276" w:lineRule="auto"/>
        <w:rPr>
          <w:rFonts w:eastAsiaTheme="minorEastAsia" w:cstheme="minorBidi"/>
          <w:szCs w:val="22"/>
          <w:lang w:eastAsia="ja-JP"/>
        </w:rPr>
      </w:pPr>
      <w:hyperlink w:anchor="_Toc152226669" w:history="1">
        <w:r w:rsidR="0093540D" w:rsidRPr="00207807">
          <w:rPr>
            <w:rStyle w:val="Collegamentoipertestuale"/>
            <w:b/>
            <w:bCs/>
            <w:szCs w:val="22"/>
          </w:rPr>
          <w:t>14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_Toc152226669 \h </w:instrText>
        </w:r>
        <w:r w:rsidR="0093540D" w:rsidRPr="00207807">
          <w:rPr>
            <w:webHidden/>
            <w:szCs w:val="22"/>
          </w:rPr>
        </w:r>
        <w:r w:rsidR="0093540D" w:rsidRPr="00207807">
          <w:rPr>
            <w:webHidden/>
            <w:szCs w:val="22"/>
          </w:rPr>
          <w:fldChar w:fldCharType="separate"/>
        </w:r>
        <w:r w:rsidR="00207807">
          <w:rPr>
            <w:webHidden/>
            <w:szCs w:val="22"/>
          </w:rPr>
          <w:t>59</w:t>
        </w:r>
        <w:r w:rsidR="0093540D" w:rsidRPr="00207807">
          <w:rPr>
            <w:webHidden/>
            <w:szCs w:val="22"/>
          </w:rPr>
          <w:fldChar w:fldCharType="end"/>
        </w:r>
      </w:hyperlink>
    </w:p>
    <w:p w14:paraId="690F1F78" w14:textId="77777777" w:rsidR="0093540D" w:rsidRPr="00207807" w:rsidRDefault="00000000" w:rsidP="00207807">
      <w:pPr>
        <w:pStyle w:val="Sommario2"/>
        <w:spacing w:line="276" w:lineRule="auto"/>
        <w:rPr>
          <w:rFonts w:eastAsiaTheme="minorEastAsia" w:cstheme="minorBidi"/>
          <w:szCs w:val="22"/>
          <w:lang w:eastAsia="ja-JP"/>
        </w:rPr>
      </w:pPr>
      <w:hyperlink w:anchor="_Toc152226670" w:history="1">
        <w:r w:rsidR="0093540D" w:rsidRPr="00207807">
          <w:rPr>
            <w:rStyle w:val="Collegamentoipertestuale"/>
            <w:szCs w:val="22"/>
          </w:rPr>
          <w:t>Diede loro forza e potere su tutti i demòni e di guarire le malattie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_Toc152226670 \h </w:instrText>
        </w:r>
        <w:r w:rsidR="0093540D" w:rsidRPr="00207807">
          <w:rPr>
            <w:webHidden/>
            <w:szCs w:val="22"/>
          </w:rPr>
        </w:r>
        <w:r w:rsidR="0093540D" w:rsidRPr="00207807">
          <w:rPr>
            <w:webHidden/>
            <w:szCs w:val="22"/>
          </w:rPr>
          <w:fldChar w:fldCharType="separate"/>
        </w:r>
        <w:r w:rsidR="00207807">
          <w:rPr>
            <w:webHidden/>
            <w:szCs w:val="22"/>
          </w:rPr>
          <w:t>59</w:t>
        </w:r>
        <w:r w:rsidR="0093540D" w:rsidRPr="00207807">
          <w:rPr>
            <w:webHidden/>
            <w:szCs w:val="22"/>
          </w:rPr>
          <w:fldChar w:fldCharType="end"/>
        </w:r>
      </w:hyperlink>
    </w:p>
    <w:p w14:paraId="0437271F" w14:textId="77777777" w:rsidR="0093540D" w:rsidRPr="00207807" w:rsidRDefault="00000000" w:rsidP="00207807">
      <w:pPr>
        <w:pStyle w:val="Sommario2"/>
        <w:spacing w:line="276" w:lineRule="auto"/>
        <w:rPr>
          <w:rFonts w:eastAsiaTheme="minorEastAsia" w:cstheme="minorBidi"/>
          <w:szCs w:val="22"/>
          <w:lang w:eastAsia="ja-JP"/>
        </w:rPr>
      </w:pPr>
      <w:hyperlink w:anchor="_Toc152226671" w:history="1">
        <w:r w:rsidR="0093540D" w:rsidRPr="00207807">
          <w:rPr>
            <w:rStyle w:val="Collegamentoipertestuale"/>
            <w:szCs w:val="22"/>
          </w:rPr>
          <w:t>GRATUITAMENTE AVETE RICEVUTO, GRATUITAMENTE DATE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_Toc152226671 \h </w:instrText>
        </w:r>
        <w:r w:rsidR="0093540D" w:rsidRPr="00207807">
          <w:rPr>
            <w:webHidden/>
            <w:szCs w:val="22"/>
          </w:rPr>
        </w:r>
        <w:r w:rsidR="0093540D" w:rsidRPr="00207807">
          <w:rPr>
            <w:webHidden/>
            <w:szCs w:val="22"/>
          </w:rPr>
          <w:fldChar w:fldCharType="separate"/>
        </w:r>
        <w:r w:rsidR="00207807">
          <w:rPr>
            <w:webHidden/>
            <w:szCs w:val="22"/>
          </w:rPr>
          <w:t>61</w:t>
        </w:r>
        <w:r w:rsidR="0093540D" w:rsidRPr="00207807">
          <w:rPr>
            <w:webHidden/>
            <w:szCs w:val="22"/>
          </w:rPr>
          <w:fldChar w:fldCharType="end"/>
        </w:r>
      </w:hyperlink>
    </w:p>
    <w:p w14:paraId="52E492A6" w14:textId="77777777" w:rsidR="0093540D" w:rsidRPr="00207807" w:rsidRDefault="00000000" w:rsidP="00207807">
      <w:pPr>
        <w:pStyle w:val="Sommario2"/>
        <w:spacing w:line="276" w:lineRule="auto"/>
        <w:rPr>
          <w:rFonts w:eastAsiaTheme="minorEastAsia" w:cstheme="minorBidi"/>
          <w:szCs w:val="22"/>
          <w:lang w:eastAsia="ja-JP"/>
        </w:rPr>
      </w:pPr>
      <w:hyperlink w:anchor="_Toc152226672" w:history="1">
        <w:r w:rsidR="0093540D" w:rsidRPr="00207807">
          <w:rPr>
            <w:rStyle w:val="Collegamentoipertestuale"/>
            <w:b/>
            <w:bCs/>
            <w:szCs w:val="22"/>
          </w:rPr>
          <w:t>15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_Toc152226672 \h </w:instrText>
        </w:r>
        <w:r w:rsidR="0093540D" w:rsidRPr="00207807">
          <w:rPr>
            <w:webHidden/>
            <w:szCs w:val="22"/>
          </w:rPr>
        </w:r>
        <w:r w:rsidR="0093540D" w:rsidRPr="00207807">
          <w:rPr>
            <w:webHidden/>
            <w:szCs w:val="22"/>
          </w:rPr>
          <w:fldChar w:fldCharType="separate"/>
        </w:r>
        <w:r w:rsidR="00207807">
          <w:rPr>
            <w:webHidden/>
            <w:szCs w:val="22"/>
          </w:rPr>
          <w:t>63</w:t>
        </w:r>
        <w:r w:rsidR="0093540D" w:rsidRPr="00207807">
          <w:rPr>
            <w:webHidden/>
            <w:szCs w:val="22"/>
          </w:rPr>
          <w:fldChar w:fldCharType="end"/>
        </w:r>
      </w:hyperlink>
    </w:p>
    <w:p w14:paraId="25DAC199" w14:textId="77777777" w:rsidR="0093540D" w:rsidRPr="00207807" w:rsidRDefault="00000000" w:rsidP="00207807">
      <w:pPr>
        <w:pStyle w:val="Sommario2"/>
        <w:spacing w:line="276" w:lineRule="auto"/>
        <w:rPr>
          <w:rFonts w:eastAsiaTheme="minorEastAsia" w:cstheme="minorBidi"/>
          <w:szCs w:val="22"/>
          <w:lang w:eastAsia="ja-JP"/>
        </w:rPr>
      </w:pPr>
      <w:hyperlink w:anchor="_Toc152226673" w:history="1">
        <w:r w:rsidR="0093540D" w:rsidRPr="00207807">
          <w:rPr>
            <w:rStyle w:val="Collegamentoipertestuale"/>
            <w:szCs w:val="22"/>
          </w:rPr>
          <w:t>Se voglio che egli rimanga finché io venga, a te che importa? Tu seguimi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_Toc152226673 \h </w:instrText>
        </w:r>
        <w:r w:rsidR="0093540D" w:rsidRPr="00207807">
          <w:rPr>
            <w:webHidden/>
            <w:szCs w:val="22"/>
          </w:rPr>
        </w:r>
        <w:r w:rsidR="0093540D" w:rsidRPr="00207807">
          <w:rPr>
            <w:webHidden/>
            <w:szCs w:val="22"/>
          </w:rPr>
          <w:fldChar w:fldCharType="separate"/>
        </w:r>
        <w:r w:rsidR="00207807">
          <w:rPr>
            <w:webHidden/>
            <w:szCs w:val="22"/>
          </w:rPr>
          <w:t>63</w:t>
        </w:r>
        <w:r w:rsidR="0093540D" w:rsidRPr="00207807">
          <w:rPr>
            <w:webHidden/>
            <w:szCs w:val="22"/>
          </w:rPr>
          <w:fldChar w:fldCharType="end"/>
        </w:r>
      </w:hyperlink>
    </w:p>
    <w:p w14:paraId="5441D582" w14:textId="77777777" w:rsidR="0093540D" w:rsidRPr="00207807" w:rsidRDefault="00000000" w:rsidP="00207807">
      <w:pPr>
        <w:pStyle w:val="Sommario2"/>
        <w:spacing w:line="276" w:lineRule="auto"/>
        <w:rPr>
          <w:rFonts w:eastAsiaTheme="minorEastAsia" w:cstheme="minorBidi"/>
          <w:szCs w:val="22"/>
          <w:lang w:eastAsia="ja-JP"/>
        </w:rPr>
      </w:pPr>
      <w:hyperlink w:anchor="_Toc152226674" w:history="1">
        <w:r w:rsidR="0093540D" w:rsidRPr="00207807">
          <w:rPr>
            <w:rStyle w:val="Collegamentoipertestuale"/>
            <w:szCs w:val="22"/>
          </w:rPr>
          <w:t>IL TEMPO È COMPIUTO E IL REGNO DI DIO È VICINO; CONVERTITEVI E CREDETE NEL VANGELO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_Toc152226674 \h </w:instrText>
        </w:r>
        <w:r w:rsidR="0093540D" w:rsidRPr="00207807">
          <w:rPr>
            <w:webHidden/>
            <w:szCs w:val="22"/>
          </w:rPr>
        </w:r>
        <w:r w:rsidR="0093540D" w:rsidRPr="00207807">
          <w:rPr>
            <w:webHidden/>
            <w:szCs w:val="22"/>
          </w:rPr>
          <w:fldChar w:fldCharType="separate"/>
        </w:r>
        <w:r w:rsidR="00207807">
          <w:rPr>
            <w:webHidden/>
            <w:szCs w:val="22"/>
          </w:rPr>
          <w:t>64</w:t>
        </w:r>
        <w:r w:rsidR="0093540D" w:rsidRPr="00207807">
          <w:rPr>
            <w:webHidden/>
            <w:szCs w:val="22"/>
          </w:rPr>
          <w:fldChar w:fldCharType="end"/>
        </w:r>
      </w:hyperlink>
    </w:p>
    <w:p w14:paraId="7CA8CEA4" w14:textId="77777777" w:rsidR="0093540D" w:rsidRPr="00207807" w:rsidRDefault="00000000" w:rsidP="00207807">
      <w:pPr>
        <w:pStyle w:val="Sommario2"/>
        <w:spacing w:line="276" w:lineRule="auto"/>
        <w:rPr>
          <w:rFonts w:eastAsiaTheme="minorEastAsia" w:cstheme="minorBidi"/>
          <w:szCs w:val="22"/>
          <w:lang w:eastAsia="ja-JP"/>
        </w:rPr>
      </w:pPr>
      <w:hyperlink w:anchor="_Toc152226675" w:history="1">
        <w:r w:rsidR="0093540D" w:rsidRPr="00207807">
          <w:rPr>
            <w:rStyle w:val="Collegamentoipertestuale"/>
            <w:b/>
            <w:bCs/>
            <w:szCs w:val="22"/>
          </w:rPr>
          <w:t>16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_Toc152226675 \h </w:instrText>
        </w:r>
        <w:r w:rsidR="0093540D" w:rsidRPr="00207807">
          <w:rPr>
            <w:webHidden/>
            <w:szCs w:val="22"/>
          </w:rPr>
        </w:r>
        <w:r w:rsidR="0093540D" w:rsidRPr="00207807">
          <w:rPr>
            <w:webHidden/>
            <w:szCs w:val="22"/>
          </w:rPr>
          <w:fldChar w:fldCharType="separate"/>
        </w:r>
        <w:r w:rsidR="00207807">
          <w:rPr>
            <w:webHidden/>
            <w:szCs w:val="22"/>
          </w:rPr>
          <w:t>66</w:t>
        </w:r>
        <w:r w:rsidR="0093540D" w:rsidRPr="00207807">
          <w:rPr>
            <w:webHidden/>
            <w:szCs w:val="22"/>
          </w:rPr>
          <w:fldChar w:fldCharType="end"/>
        </w:r>
      </w:hyperlink>
    </w:p>
    <w:p w14:paraId="730C516D" w14:textId="77777777" w:rsidR="0093540D" w:rsidRPr="00207807" w:rsidRDefault="00000000" w:rsidP="00207807">
      <w:pPr>
        <w:pStyle w:val="Sommario2"/>
        <w:spacing w:line="276" w:lineRule="auto"/>
        <w:rPr>
          <w:rFonts w:eastAsiaTheme="minorEastAsia" w:cstheme="minorBidi"/>
          <w:szCs w:val="22"/>
          <w:lang w:eastAsia="ja-JP"/>
        </w:rPr>
      </w:pPr>
      <w:hyperlink w:anchor="_Toc152226676" w:history="1">
        <w:r w:rsidR="0093540D" w:rsidRPr="00207807">
          <w:rPr>
            <w:rStyle w:val="Collegamentoipertestuale"/>
            <w:szCs w:val="22"/>
          </w:rPr>
          <w:t>Confortatevi a vicenda e siate di aiuto gli uni agli altri, come già fate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_Toc152226676 \h </w:instrText>
        </w:r>
        <w:r w:rsidR="0093540D" w:rsidRPr="00207807">
          <w:rPr>
            <w:webHidden/>
            <w:szCs w:val="22"/>
          </w:rPr>
        </w:r>
        <w:r w:rsidR="0093540D" w:rsidRPr="00207807">
          <w:rPr>
            <w:webHidden/>
            <w:szCs w:val="22"/>
          </w:rPr>
          <w:fldChar w:fldCharType="separate"/>
        </w:r>
        <w:r w:rsidR="00207807">
          <w:rPr>
            <w:webHidden/>
            <w:szCs w:val="22"/>
          </w:rPr>
          <w:t>66</w:t>
        </w:r>
        <w:r w:rsidR="0093540D" w:rsidRPr="00207807">
          <w:rPr>
            <w:webHidden/>
            <w:szCs w:val="22"/>
          </w:rPr>
          <w:fldChar w:fldCharType="end"/>
        </w:r>
      </w:hyperlink>
    </w:p>
    <w:p w14:paraId="3A9CB982" w14:textId="77777777" w:rsidR="0093540D" w:rsidRPr="00207807" w:rsidRDefault="00000000" w:rsidP="00207807">
      <w:pPr>
        <w:pStyle w:val="Sommario2"/>
        <w:spacing w:line="276" w:lineRule="auto"/>
        <w:rPr>
          <w:rFonts w:eastAsiaTheme="minorEastAsia" w:cstheme="minorBidi"/>
          <w:szCs w:val="22"/>
          <w:lang w:eastAsia="ja-JP"/>
        </w:rPr>
      </w:pPr>
      <w:hyperlink w:anchor="_Toc152226677" w:history="1">
        <w:r w:rsidR="0093540D" w:rsidRPr="00207807">
          <w:rPr>
            <w:rStyle w:val="Collegamentoipertestuale"/>
            <w:szCs w:val="22"/>
          </w:rPr>
          <w:t>AVEVANO TIMORE DI INTERROGARLO SU QUESTO ARGOMENTO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_Toc152226677 \h </w:instrText>
        </w:r>
        <w:r w:rsidR="0093540D" w:rsidRPr="00207807">
          <w:rPr>
            <w:webHidden/>
            <w:szCs w:val="22"/>
          </w:rPr>
        </w:r>
        <w:r w:rsidR="0093540D" w:rsidRPr="00207807">
          <w:rPr>
            <w:webHidden/>
            <w:szCs w:val="22"/>
          </w:rPr>
          <w:fldChar w:fldCharType="separate"/>
        </w:r>
        <w:r w:rsidR="00207807">
          <w:rPr>
            <w:webHidden/>
            <w:szCs w:val="22"/>
          </w:rPr>
          <w:t>68</w:t>
        </w:r>
        <w:r w:rsidR="0093540D" w:rsidRPr="00207807">
          <w:rPr>
            <w:webHidden/>
            <w:szCs w:val="22"/>
          </w:rPr>
          <w:fldChar w:fldCharType="end"/>
        </w:r>
      </w:hyperlink>
    </w:p>
    <w:p w14:paraId="29859442" w14:textId="77777777" w:rsidR="0093540D" w:rsidRPr="00207807" w:rsidRDefault="00000000" w:rsidP="00207807">
      <w:pPr>
        <w:pStyle w:val="Sommario2"/>
        <w:spacing w:line="276" w:lineRule="auto"/>
        <w:rPr>
          <w:rFonts w:eastAsiaTheme="minorEastAsia" w:cstheme="minorBidi"/>
          <w:szCs w:val="22"/>
          <w:lang w:eastAsia="ja-JP"/>
        </w:rPr>
      </w:pPr>
      <w:hyperlink w:anchor="_Toc152226678" w:history="1">
        <w:r w:rsidR="0093540D" w:rsidRPr="00207807">
          <w:rPr>
            <w:rStyle w:val="Collegamentoipertestuale"/>
            <w:b/>
            <w:bCs/>
            <w:szCs w:val="22"/>
          </w:rPr>
          <w:t>17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_Toc152226678 \h </w:instrText>
        </w:r>
        <w:r w:rsidR="0093540D" w:rsidRPr="00207807">
          <w:rPr>
            <w:webHidden/>
            <w:szCs w:val="22"/>
          </w:rPr>
        </w:r>
        <w:r w:rsidR="0093540D" w:rsidRPr="00207807">
          <w:rPr>
            <w:webHidden/>
            <w:szCs w:val="22"/>
          </w:rPr>
          <w:fldChar w:fldCharType="separate"/>
        </w:r>
        <w:r w:rsidR="00207807">
          <w:rPr>
            <w:webHidden/>
            <w:szCs w:val="22"/>
          </w:rPr>
          <w:t>69</w:t>
        </w:r>
        <w:r w:rsidR="0093540D" w:rsidRPr="00207807">
          <w:rPr>
            <w:webHidden/>
            <w:szCs w:val="22"/>
          </w:rPr>
          <w:fldChar w:fldCharType="end"/>
        </w:r>
      </w:hyperlink>
    </w:p>
    <w:p w14:paraId="04956E43" w14:textId="77777777" w:rsidR="0093540D" w:rsidRPr="00207807" w:rsidRDefault="00000000" w:rsidP="00207807">
      <w:pPr>
        <w:pStyle w:val="Sommario2"/>
        <w:spacing w:line="276" w:lineRule="auto"/>
        <w:rPr>
          <w:rFonts w:eastAsiaTheme="minorEastAsia" w:cstheme="minorBidi"/>
          <w:szCs w:val="22"/>
          <w:lang w:eastAsia="ja-JP"/>
        </w:rPr>
      </w:pPr>
      <w:hyperlink w:anchor="_Toc152226679" w:history="1">
        <w:r w:rsidR="0093540D" w:rsidRPr="00207807">
          <w:rPr>
            <w:rStyle w:val="Collegamentoipertestuale"/>
            <w:szCs w:val="22"/>
          </w:rPr>
          <w:t>Virgo Prudentissima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_Toc152226679 \h </w:instrText>
        </w:r>
        <w:r w:rsidR="0093540D" w:rsidRPr="00207807">
          <w:rPr>
            <w:webHidden/>
            <w:szCs w:val="22"/>
          </w:rPr>
        </w:r>
        <w:r w:rsidR="0093540D" w:rsidRPr="00207807">
          <w:rPr>
            <w:webHidden/>
            <w:szCs w:val="22"/>
          </w:rPr>
          <w:fldChar w:fldCharType="separate"/>
        </w:r>
        <w:r w:rsidR="00207807">
          <w:rPr>
            <w:webHidden/>
            <w:szCs w:val="22"/>
          </w:rPr>
          <w:t>69</w:t>
        </w:r>
        <w:r w:rsidR="0093540D" w:rsidRPr="00207807">
          <w:rPr>
            <w:webHidden/>
            <w:szCs w:val="22"/>
          </w:rPr>
          <w:fldChar w:fldCharType="end"/>
        </w:r>
      </w:hyperlink>
    </w:p>
    <w:p w14:paraId="73B3C259" w14:textId="77777777" w:rsidR="0093540D" w:rsidRPr="00207807" w:rsidRDefault="00000000" w:rsidP="00207807">
      <w:pPr>
        <w:pStyle w:val="Sommario2"/>
        <w:spacing w:line="276" w:lineRule="auto"/>
        <w:rPr>
          <w:rFonts w:eastAsiaTheme="minorEastAsia" w:cstheme="minorBidi"/>
          <w:szCs w:val="22"/>
          <w:lang w:eastAsia="ja-JP"/>
        </w:rPr>
      </w:pPr>
      <w:hyperlink w:anchor="_Toc152226680" w:history="1">
        <w:r w:rsidR="0093540D" w:rsidRPr="00207807">
          <w:rPr>
            <w:rStyle w:val="Collegamentoipertestuale"/>
            <w:szCs w:val="22"/>
          </w:rPr>
          <w:t>GLI ANGELI DI DIO SALIRE E SCENDERE SOPRA IL FIGLIO DELL’UOMO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_Toc152226680 \h </w:instrText>
        </w:r>
        <w:r w:rsidR="0093540D" w:rsidRPr="00207807">
          <w:rPr>
            <w:webHidden/>
            <w:szCs w:val="22"/>
          </w:rPr>
        </w:r>
        <w:r w:rsidR="0093540D" w:rsidRPr="00207807">
          <w:rPr>
            <w:webHidden/>
            <w:szCs w:val="22"/>
          </w:rPr>
          <w:fldChar w:fldCharType="separate"/>
        </w:r>
        <w:r w:rsidR="00207807">
          <w:rPr>
            <w:webHidden/>
            <w:szCs w:val="22"/>
          </w:rPr>
          <w:t>71</w:t>
        </w:r>
        <w:r w:rsidR="0093540D" w:rsidRPr="00207807">
          <w:rPr>
            <w:webHidden/>
            <w:szCs w:val="22"/>
          </w:rPr>
          <w:fldChar w:fldCharType="end"/>
        </w:r>
      </w:hyperlink>
    </w:p>
    <w:p w14:paraId="5233D182" w14:textId="77777777" w:rsidR="0093540D" w:rsidRPr="00207807" w:rsidRDefault="00000000" w:rsidP="00207807">
      <w:pPr>
        <w:pStyle w:val="Sommario2"/>
        <w:spacing w:line="276" w:lineRule="auto"/>
        <w:rPr>
          <w:rFonts w:eastAsiaTheme="minorEastAsia" w:cstheme="minorBidi"/>
          <w:szCs w:val="22"/>
          <w:lang w:eastAsia="ja-JP"/>
        </w:rPr>
      </w:pPr>
      <w:hyperlink w:anchor="_Toc152226681" w:history="1">
        <w:r w:rsidR="0093540D" w:rsidRPr="00207807">
          <w:rPr>
            <w:rStyle w:val="Collegamentoipertestuale"/>
            <w:b/>
            <w:bCs/>
            <w:szCs w:val="22"/>
          </w:rPr>
          <w:t>18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_Toc152226681 \h </w:instrText>
        </w:r>
        <w:r w:rsidR="0093540D" w:rsidRPr="00207807">
          <w:rPr>
            <w:webHidden/>
            <w:szCs w:val="22"/>
          </w:rPr>
        </w:r>
        <w:r w:rsidR="0093540D" w:rsidRPr="00207807">
          <w:rPr>
            <w:webHidden/>
            <w:szCs w:val="22"/>
          </w:rPr>
          <w:fldChar w:fldCharType="separate"/>
        </w:r>
        <w:r w:rsidR="00207807">
          <w:rPr>
            <w:webHidden/>
            <w:szCs w:val="22"/>
          </w:rPr>
          <w:t>73</w:t>
        </w:r>
        <w:r w:rsidR="0093540D" w:rsidRPr="00207807">
          <w:rPr>
            <w:webHidden/>
            <w:szCs w:val="22"/>
          </w:rPr>
          <w:fldChar w:fldCharType="end"/>
        </w:r>
      </w:hyperlink>
    </w:p>
    <w:p w14:paraId="28F947C3" w14:textId="77777777" w:rsidR="0093540D" w:rsidRPr="00207807" w:rsidRDefault="00000000" w:rsidP="00207807">
      <w:pPr>
        <w:pStyle w:val="Sommario2"/>
        <w:spacing w:line="276" w:lineRule="auto"/>
        <w:rPr>
          <w:rFonts w:eastAsiaTheme="minorEastAsia" w:cstheme="minorBidi"/>
          <w:szCs w:val="22"/>
          <w:lang w:eastAsia="ja-JP"/>
        </w:rPr>
      </w:pPr>
      <w:hyperlink w:anchor="_Toc152226682" w:history="1">
        <w:r w:rsidR="0093540D" w:rsidRPr="00207807">
          <w:rPr>
            <w:rStyle w:val="Collegamentoipertestuale"/>
            <w:szCs w:val="22"/>
          </w:rPr>
          <w:t>Chi ama me sarà amato dal Padre mio e anch’io lo amerò e mi manifesterò a lui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_Toc152226682 \h </w:instrText>
        </w:r>
        <w:r w:rsidR="0093540D" w:rsidRPr="00207807">
          <w:rPr>
            <w:webHidden/>
            <w:szCs w:val="22"/>
          </w:rPr>
        </w:r>
        <w:r w:rsidR="0093540D" w:rsidRPr="00207807">
          <w:rPr>
            <w:webHidden/>
            <w:szCs w:val="22"/>
          </w:rPr>
          <w:fldChar w:fldCharType="separate"/>
        </w:r>
        <w:r w:rsidR="00207807">
          <w:rPr>
            <w:webHidden/>
            <w:szCs w:val="22"/>
          </w:rPr>
          <w:t>74</w:t>
        </w:r>
        <w:r w:rsidR="0093540D" w:rsidRPr="00207807">
          <w:rPr>
            <w:webHidden/>
            <w:szCs w:val="22"/>
          </w:rPr>
          <w:fldChar w:fldCharType="end"/>
        </w:r>
      </w:hyperlink>
    </w:p>
    <w:p w14:paraId="7E42CE04" w14:textId="77777777" w:rsidR="0093540D" w:rsidRPr="00207807" w:rsidRDefault="00000000" w:rsidP="00207807">
      <w:pPr>
        <w:pStyle w:val="Sommario2"/>
        <w:spacing w:line="276" w:lineRule="auto"/>
        <w:rPr>
          <w:rFonts w:eastAsiaTheme="minorEastAsia" w:cstheme="minorBidi"/>
          <w:szCs w:val="22"/>
          <w:lang w:eastAsia="ja-JP"/>
        </w:rPr>
      </w:pPr>
      <w:hyperlink w:anchor="_Toc152226683" w:history="1">
        <w:r w:rsidR="0093540D" w:rsidRPr="00207807">
          <w:rPr>
            <w:rStyle w:val="Collegamentoipertestuale"/>
            <w:szCs w:val="22"/>
          </w:rPr>
          <w:t>STRADA FACENDO, PREDICATE, DICENDO CHE IL REGNO DEI CIELI È VICINO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_Toc152226683 \h </w:instrText>
        </w:r>
        <w:r w:rsidR="0093540D" w:rsidRPr="00207807">
          <w:rPr>
            <w:webHidden/>
            <w:szCs w:val="22"/>
          </w:rPr>
        </w:r>
        <w:r w:rsidR="0093540D" w:rsidRPr="00207807">
          <w:rPr>
            <w:webHidden/>
            <w:szCs w:val="22"/>
          </w:rPr>
          <w:fldChar w:fldCharType="separate"/>
        </w:r>
        <w:r w:rsidR="00207807">
          <w:rPr>
            <w:webHidden/>
            <w:szCs w:val="22"/>
          </w:rPr>
          <w:t>75</w:t>
        </w:r>
        <w:r w:rsidR="0093540D" w:rsidRPr="00207807">
          <w:rPr>
            <w:webHidden/>
            <w:szCs w:val="22"/>
          </w:rPr>
          <w:fldChar w:fldCharType="end"/>
        </w:r>
      </w:hyperlink>
    </w:p>
    <w:p w14:paraId="63E668E9" w14:textId="77777777" w:rsidR="0093540D" w:rsidRPr="00207807" w:rsidRDefault="00000000" w:rsidP="00207807">
      <w:pPr>
        <w:pStyle w:val="Sommario2"/>
        <w:spacing w:line="276" w:lineRule="auto"/>
        <w:rPr>
          <w:rFonts w:eastAsiaTheme="minorEastAsia" w:cstheme="minorBidi"/>
          <w:szCs w:val="22"/>
          <w:lang w:eastAsia="ja-JP"/>
        </w:rPr>
      </w:pPr>
      <w:hyperlink w:anchor="_Toc152226684" w:history="1">
        <w:r w:rsidR="0093540D" w:rsidRPr="00207807">
          <w:rPr>
            <w:rStyle w:val="Collegamentoipertestuale"/>
            <w:b/>
            <w:bCs/>
            <w:szCs w:val="22"/>
          </w:rPr>
          <w:t>19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_Toc152226684 \h </w:instrText>
        </w:r>
        <w:r w:rsidR="0093540D" w:rsidRPr="00207807">
          <w:rPr>
            <w:webHidden/>
            <w:szCs w:val="22"/>
          </w:rPr>
        </w:r>
        <w:r w:rsidR="0093540D" w:rsidRPr="00207807">
          <w:rPr>
            <w:webHidden/>
            <w:szCs w:val="22"/>
          </w:rPr>
          <w:fldChar w:fldCharType="separate"/>
        </w:r>
        <w:r w:rsidR="00207807">
          <w:rPr>
            <w:webHidden/>
            <w:szCs w:val="22"/>
          </w:rPr>
          <w:t>77</w:t>
        </w:r>
        <w:r w:rsidR="0093540D" w:rsidRPr="00207807">
          <w:rPr>
            <w:webHidden/>
            <w:szCs w:val="22"/>
          </w:rPr>
          <w:fldChar w:fldCharType="end"/>
        </w:r>
      </w:hyperlink>
    </w:p>
    <w:p w14:paraId="19539D6C" w14:textId="77777777" w:rsidR="0093540D" w:rsidRPr="00207807" w:rsidRDefault="00000000" w:rsidP="00207807">
      <w:pPr>
        <w:pStyle w:val="Sommario2"/>
        <w:spacing w:line="276" w:lineRule="auto"/>
        <w:rPr>
          <w:rFonts w:eastAsiaTheme="minorEastAsia" w:cstheme="minorBidi"/>
          <w:szCs w:val="22"/>
          <w:lang w:eastAsia="ja-JP"/>
        </w:rPr>
      </w:pPr>
      <w:hyperlink w:anchor="_Toc152226685" w:history="1">
        <w:r w:rsidR="0093540D" w:rsidRPr="00207807">
          <w:rPr>
            <w:rStyle w:val="Collegamentoipertestuale"/>
            <w:szCs w:val="22"/>
          </w:rPr>
          <w:t>Si versa vino nuovo in otri nuovi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_Toc152226685 \h </w:instrText>
        </w:r>
        <w:r w:rsidR="0093540D" w:rsidRPr="00207807">
          <w:rPr>
            <w:webHidden/>
            <w:szCs w:val="22"/>
          </w:rPr>
        </w:r>
        <w:r w:rsidR="0093540D" w:rsidRPr="00207807">
          <w:rPr>
            <w:webHidden/>
            <w:szCs w:val="22"/>
          </w:rPr>
          <w:fldChar w:fldCharType="separate"/>
        </w:r>
        <w:r w:rsidR="00207807">
          <w:rPr>
            <w:webHidden/>
            <w:szCs w:val="22"/>
          </w:rPr>
          <w:t>77</w:t>
        </w:r>
        <w:r w:rsidR="0093540D" w:rsidRPr="00207807">
          <w:rPr>
            <w:webHidden/>
            <w:szCs w:val="22"/>
          </w:rPr>
          <w:fldChar w:fldCharType="end"/>
        </w:r>
      </w:hyperlink>
    </w:p>
    <w:p w14:paraId="37CAE57E" w14:textId="77777777" w:rsidR="0093540D" w:rsidRPr="00207807" w:rsidRDefault="00000000" w:rsidP="00207807">
      <w:pPr>
        <w:pStyle w:val="Sommario2"/>
        <w:spacing w:line="276" w:lineRule="auto"/>
        <w:rPr>
          <w:rFonts w:eastAsiaTheme="minorEastAsia" w:cstheme="minorBidi"/>
          <w:szCs w:val="22"/>
          <w:lang w:eastAsia="ja-JP"/>
        </w:rPr>
      </w:pPr>
      <w:hyperlink w:anchor="_Toc152226686" w:history="1">
        <w:r w:rsidR="0093540D" w:rsidRPr="00207807">
          <w:rPr>
            <w:rStyle w:val="Collegamentoipertestuale"/>
            <w:szCs w:val="22"/>
            <w:lang w:val="la-Latn"/>
          </w:rPr>
          <w:t>NOSTRAS DEPRECATIONES NE DESPICIAS IN NECESSITATIBUS</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_Toc152226686 \h </w:instrText>
        </w:r>
        <w:r w:rsidR="0093540D" w:rsidRPr="00207807">
          <w:rPr>
            <w:webHidden/>
            <w:szCs w:val="22"/>
          </w:rPr>
        </w:r>
        <w:r w:rsidR="0093540D" w:rsidRPr="00207807">
          <w:rPr>
            <w:webHidden/>
            <w:szCs w:val="22"/>
          </w:rPr>
          <w:fldChar w:fldCharType="separate"/>
        </w:r>
        <w:r w:rsidR="00207807">
          <w:rPr>
            <w:webHidden/>
            <w:szCs w:val="22"/>
          </w:rPr>
          <w:t>78</w:t>
        </w:r>
        <w:r w:rsidR="0093540D" w:rsidRPr="00207807">
          <w:rPr>
            <w:webHidden/>
            <w:szCs w:val="22"/>
          </w:rPr>
          <w:fldChar w:fldCharType="end"/>
        </w:r>
      </w:hyperlink>
    </w:p>
    <w:p w14:paraId="7DD2E185" w14:textId="77777777" w:rsidR="0093540D" w:rsidRPr="00207807" w:rsidRDefault="00000000" w:rsidP="00207807">
      <w:pPr>
        <w:pStyle w:val="Sommario2"/>
        <w:spacing w:line="276" w:lineRule="auto"/>
        <w:rPr>
          <w:rFonts w:eastAsiaTheme="minorEastAsia" w:cstheme="minorBidi"/>
          <w:szCs w:val="22"/>
          <w:lang w:eastAsia="ja-JP"/>
        </w:rPr>
      </w:pPr>
      <w:hyperlink w:anchor="_Toc152226687" w:history="1">
        <w:r w:rsidR="0093540D" w:rsidRPr="00207807">
          <w:rPr>
            <w:rStyle w:val="Collegamentoipertestuale"/>
            <w:b/>
            <w:bCs/>
            <w:szCs w:val="22"/>
          </w:rPr>
          <w:t>20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_Toc152226687 \h </w:instrText>
        </w:r>
        <w:r w:rsidR="0093540D" w:rsidRPr="00207807">
          <w:rPr>
            <w:webHidden/>
            <w:szCs w:val="22"/>
          </w:rPr>
        </w:r>
        <w:r w:rsidR="0093540D" w:rsidRPr="00207807">
          <w:rPr>
            <w:webHidden/>
            <w:szCs w:val="22"/>
          </w:rPr>
          <w:fldChar w:fldCharType="separate"/>
        </w:r>
        <w:r w:rsidR="00207807">
          <w:rPr>
            <w:webHidden/>
            <w:szCs w:val="22"/>
          </w:rPr>
          <w:t>80</w:t>
        </w:r>
        <w:r w:rsidR="0093540D" w:rsidRPr="00207807">
          <w:rPr>
            <w:webHidden/>
            <w:szCs w:val="22"/>
          </w:rPr>
          <w:fldChar w:fldCharType="end"/>
        </w:r>
      </w:hyperlink>
    </w:p>
    <w:p w14:paraId="1E22A7DA" w14:textId="77777777" w:rsidR="0093540D" w:rsidRPr="00207807" w:rsidRDefault="00000000" w:rsidP="00207807">
      <w:pPr>
        <w:pStyle w:val="Sommario2"/>
        <w:spacing w:line="276" w:lineRule="auto"/>
        <w:rPr>
          <w:rFonts w:eastAsiaTheme="minorEastAsia" w:cstheme="minorBidi"/>
          <w:szCs w:val="22"/>
          <w:lang w:eastAsia="ja-JP"/>
        </w:rPr>
      </w:pPr>
      <w:hyperlink w:anchor="_Toc152226688" w:history="1">
        <w:r w:rsidR="0093540D" w:rsidRPr="00207807">
          <w:rPr>
            <w:rStyle w:val="Collegamentoipertestuale"/>
            <w:szCs w:val="22"/>
          </w:rPr>
          <w:t>Con coraggio andò da Pilato e chiese il corpo di Gesù</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_Toc152226688 \h </w:instrText>
        </w:r>
        <w:r w:rsidR="0093540D" w:rsidRPr="00207807">
          <w:rPr>
            <w:webHidden/>
            <w:szCs w:val="22"/>
          </w:rPr>
        </w:r>
        <w:r w:rsidR="0093540D" w:rsidRPr="00207807">
          <w:rPr>
            <w:webHidden/>
            <w:szCs w:val="22"/>
          </w:rPr>
          <w:fldChar w:fldCharType="separate"/>
        </w:r>
        <w:r w:rsidR="00207807">
          <w:rPr>
            <w:webHidden/>
            <w:szCs w:val="22"/>
          </w:rPr>
          <w:t>80</w:t>
        </w:r>
        <w:r w:rsidR="0093540D" w:rsidRPr="00207807">
          <w:rPr>
            <w:webHidden/>
            <w:szCs w:val="22"/>
          </w:rPr>
          <w:fldChar w:fldCharType="end"/>
        </w:r>
      </w:hyperlink>
    </w:p>
    <w:p w14:paraId="328E057A" w14:textId="77777777" w:rsidR="0093540D" w:rsidRPr="00207807" w:rsidRDefault="00000000" w:rsidP="00207807">
      <w:pPr>
        <w:pStyle w:val="Sommario2"/>
        <w:spacing w:line="276" w:lineRule="auto"/>
        <w:rPr>
          <w:rFonts w:eastAsiaTheme="minorEastAsia" w:cstheme="minorBidi"/>
          <w:szCs w:val="22"/>
          <w:lang w:eastAsia="ja-JP"/>
        </w:rPr>
      </w:pPr>
      <w:hyperlink w:anchor="_Toc152226689" w:history="1">
        <w:r w:rsidR="0093540D" w:rsidRPr="00207807">
          <w:rPr>
            <w:rStyle w:val="Collegamentoipertestuale"/>
            <w:szCs w:val="22"/>
          </w:rPr>
          <w:t>DA UN CUORE PURO, DA UNA BUONA COSCIENZA E DA UNA FEDE SINCERA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_Toc152226689 \h </w:instrText>
        </w:r>
        <w:r w:rsidR="0093540D" w:rsidRPr="00207807">
          <w:rPr>
            <w:webHidden/>
            <w:szCs w:val="22"/>
          </w:rPr>
        </w:r>
        <w:r w:rsidR="0093540D" w:rsidRPr="00207807">
          <w:rPr>
            <w:webHidden/>
            <w:szCs w:val="22"/>
          </w:rPr>
          <w:fldChar w:fldCharType="separate"/>
        </w:r>
        <w:r w:rsidR="00207807">
          <w:rPr>
            <w:webHidden/>
            <w:szCs w:val="22"/>
          </w:rPr>
          <w:t>82</w:t>
        </w:r>
        <w:r w:rsidR="0093540D" w:rsidRPr="00207807">
          <w:rPr>
            <w:webHidden/>
            <w:szCs w:val="22"/>
          </w:rPr>
          <w:fldChar w:fldCharType="end"/>
        </w:r>
      </w:hyperlink>
    </w:p>
    <w:p w14:paraId="0D74E467" w14:textId="77777777" w:rsidR="0093540D" w:rsidRPr="00207807" w:rsidRDefault="00000000" w:rsidP="00207807">
      <w:pPr>
        <w:pStyle w:val="Sommario2"/>
        <w:spacing w:line="276" w:lineRule="auto"/>
        <w:rPr>
          <w:rFonts w:eastAsiaTheme="minorEastAsia" w:cstheme="minorBidi"/>
          <w:szCs w:val="22"/>
          <w:lang w:eastAsia="ja-JP"/>
        </w:rPr>
      </w:pPr>
      <w:hyperlink w:anchor="_Toc152226690" w:history="1">
        <w:r w:rsidR="0093540D" w:rsidRPr="00207807">
          <w:rPr>
            <w:rStyle w:val="Collegamentoipertestuale"/>
            <w:b/>
            <w:bCs/>
            <w:szCs w:val="22"/>
          </w:rPr>
          <w:t>21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_Toc152226690 \h </w:instrText>
        </w:r>
        <w:r w:rsidR="0093540D" w:rsidRPr="00207807">
          <w:rPr>
            <w:webHidden/>
            <w:szCs w:val="22"/>
          </w:rPr>
        </w:r>
        <w:r w:rsidR="0093540D" w:rsidRPr="00207807">
          <w:rPr>
            <w:webHidden/>
            <w:szCs w:val="22"/>
          </w:rPr>
          <w:fldChar w:fldCharType="separate"/>
        </w:r>
        <w:r w:rsidR="00207807">
          <w:rPr>
            <w:webHidden/>
            <w:szCs w:val="22"/>
          </w:rPr>
          <w:t>83</w:t>
        </w:r>
        <w:r w:rsidR="0093540D" w:rsidRPr="00207807">
          <w:rPr>
            <w:webHidden/>
            <w:szCs w:val="22"/>
          </w:rPr>
          <w:fldChar w:fldCharType="end"/>
        </w:r>
      </w:hyperlink>
    </w:p>
    <w:p w14:paraId="586AF70B" w14:textId="77777777" w:rsidR="0093540D" w:rsidRPr="00207807" w:rsidRDefault="00000000" w:rsidP="00207807">
      <w:pPr>
        <w:pStyle w:val="Sommario2"/>
        <w:spacing w:line="276" w:lineRule="auto"/>
        <w:rPr>
          <w:rFonts w:eastAsiaTheme="minorEastAsia" w:cstheme="minorBidi"/>
          <w:szCs w:val="22"/>
          <w:lang w:eastAsia="ja-JP"/>
        </w:rPr>
      </w:pPr>
      <w:hyperlink w:anchor="_Toc152226691" w:history="1">
        <w:r w:rsidR="0093540D" w:rsidRPr="00207807">
          <w:rPr>
            <w:rStyle w:val="Collegamentoipertestuale"/>
            <w:szCs w:val="22"/>
          </w:rPr>
          <w:t>Voi stessi date loro da mangiare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_Toc152226691 \h </w:instrText>
        </w:r>
        <w:r w:rsidR="0093540D" w:rsidRPr="00207807">
          <w:rPr>
            <w:webHidden/>
            <w:szCs w:val="22"/>
          </w:rPr>
        </w:r>
        <w:r w:rsidR="0093540D" w:rsidRPr="00207807">
          <w:rPr>
            <w:webHidden/>
            <w:szCs w:val="22"/>
          </w:rPr>
          <w:fldChar w:fldCharType="separate"/>
        </w:r>
        <w:r w:rsidR="00207807">
          <w:rPr>
            <w:webHidden/>
            <w:szCs w:val="22"/>
          </w:rPr>
          <w:t>84</w:t>
        </w:r>
        <w:r w:rsidR="0093540D" w:rsidRPr="00207807">
          <w:rPr>
            <w:webHidden/>
            <w:szCs w:val="22"/>
          </w:rPr>
          <w:fldChar w:fldCharType="end"/>
        </w:r>
      </w:hyperlink>
    </w:p>
    <w:p w14:paraId="1A94409B" w14:textId="77777777" w:rsidR="0093540D" w:rsidRPr="00207807" w:rsidRDefault="00000000" w:rsidP="00207807">
      <w:pPr>
        <w:pStyle w:val="Sommario2"/>
        <w:spacing w:line="276" w:lineRule="auto"/>
        <w:rPr>
          <w:rFonts w:eastAsiaTheme="minorEastAsia" w:cstheme="minorBidi"/>
          <w:szCs w:val="22"/>
          <w:lang w:eastAsia="ja-JP"/>
        </w:rPr>
      </w:pPr>
      <w:hyperlink w:anchor="_Toc152226692" w:history="1">
        <w:r w:rsidR="0093540D" w:rsidRPr="00207807">
          <w:rPr>
            <w:rStyle w:val="Collegamentoipertestuale"/>
            <w:szCs w:val="22"/>
          </w:rPr>
          <w:t>EGLI MANIFESTÒ LA SUA GLORIA E I SUOI DISCEPOLI CREDETTERO IN LUI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_Toc152226692 \h </w:instrText>
        </w:r>
        <w:r w:rsidR="0093540D" w:rsidRPr="00207807">
          <w:rPr>
            <w:webHidden/>
            <w:szCs w:val="22"/>
          </w:rPr>
        </w:r>
        <w:r w:rsidR="0093540D" w:rsidRPr="00207807">
          <w:rPr>
            <w:webHidden/>
            <w:szCs w:val="22"/>
          </w:rPr>
          <w:fldChar w:fldCharType="separate"/>
        </w:r>
        <w:r w:rsidR="00207807">
          <w:rPr>
            <w:webHidden/>
            <w:szCs w:val="22"/>
          </w:rPr>
          <w:t>85</w:t>
        </w:r>
        <w:r w:rsidR="0093540D" w:rsidRPr="00207807">
          <w:rPr>
            <w:webHidden/>
            <w:szCs w:val="22"/>
          </w:rPr>
          <w:fldChar w:fldCharType="end"/>
        </w:r>
      </w:hyperlink>
    </w:p>
    <w:p w14:paraId="447F4B75" w14:textId="77777777" w:rsidR="0093540D" w:rsidRPr="00207807" w:rsidRDefault="00000000" w:rsidP="00207807">
      <w:pPr>
        <w:pStyle w:val="Sommario2"/>
        <w:spacing w:line="276" w:lineRule="auto"/>
        <w:rPr>
          <w:rFonts w:eastAsiaTheme="minorEastAsia" w:cstheme="minorBidi"/>
          <w:szCs w:val="22"/>
          <w:lang w:eastAsia="ja-JP"/>
        </w:rPr>
      </w:pPr>
      <w:hyperlink w:anchor="_Toc152226693" w:history="1">
        <w:r w:rsidR="0093540D" w:rsidRPr="00207807">
          <w:rPr>
            <w:rStyle w:val="Collegamentoipertestuale"/>
            <w:b/>
            <w:bCs/>
            <w:szCs w:val="22"/>
          </w:rPr>
          <w:t>22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_Toc152226693 \h </w:instrText>
        </w:r>
        <w:r w:rsidR="0093540D" w:rsidRPr="00207807">
          <w:rPr>
            <w:webHidden/>
            <w:szCs w:val="22"/>
          </w:rPr>
        </w:r>
        <w:r w:rsidR="0093540D" w:rsidRPr="00207807">
          <w:rPr>
            <w:webHidden/>
            <w:szCs w:val="22"/>
          </w:rPr>
          <w:fldChar w:fldCharType="separate"/>
        </w:r>
        <w:r w:rsidR="00207807">
          <w:rPr>
            <w:webHidden/>
            <w:szCs w:val="22"/>
          </w:rPr>
          <w:t>87</w:t>
        </w:r>
        <w:r w:rsidR="0093540D" w:rsidRPr="00207807">
          <w:rPr>
            <w:webHidden/>
            <w:szCs w:val="22"/>
          </w:rPr>
          <w:fldChar w:fldCharType="end"/>
        </w:r>
      </w:hyperlink>
    </w:p>
    <w:p w14:paraId="627E967A" w14:textId="77777777" w:rsidR="0093540D" w:rsidRPr="00207807" w:rsidRDefault="00000000" w:rsidP="00207807">
      <w:pPr>
        <w:pStyle w:val="Sommario2"/>
        <w:spacing w:line="276" w:lineRule="auto"/>
        <w:rPr>
          <w:rFonts w:eastAsiaTheme="minorEastAsia" w:cstheme="minorBidi"/>
          <w:szCs w:val="22"/>
          <w:lang w:eastAsia="ja-JP"/>
        </w:rPr>
      </w:pPr>
      <w:hyperlink w:anchor="_Toc152226694" w:history="1">
        <w:r w:rsidR="0093540D" w:rsidRPr="00207807">
          <w:rPr>
            <w:rStyle w:val="Collegamentoipertestuale"/>
            <w:szCs w:val="22"/>
          </w:rPr>
          <w:t>E il Verbo si fece carne e venne ad abitare in mezzo a noi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_Toc152226694 \h </w:instrText>
        </w:r>
        <w:r w:rsidR="0093540D" w:rsidRPr="00207807">
          <w:rPr>
            <w:webHidden/>
            <w:szCs w:val="22"/>
          </w:rPr>
        </w:r>
        <w:r w:rsidR="0093540D" w:rsidRPr="00207807">
          <w:rPr>
            <w:webHidden/>
            <w:szCs w:val="22"/>
          </w:rPr>
          <w:fldChar w:fldCharType="separate"/>
        </w:r>
        <w:r w:rsidR="00207807">
          <w:rPr>
            <w:webHidden/>
            <w:szCs w:val="22"/>
          </w:rPr>
          <w:t>87</w:t>
        </w:r>
        <w:r w:rsidR="0093540D" w:rsidRPr="00207807">
          <w:rPr>
            <w:webHidden/>
            <w:szCs w:val="22"/>
          </w:rPr>
          <w:fldChar w:fldCharType="end"/>
        </w:r>
      </w:hyperlink>
    </w:p>
    <w:p w14:paraId="2D5FB165" w14:textId="77777777" w:rsidR="0093540D" w:rsidRPr="00207807" w:rsidRDefault="00000000" w:rsidP="00207807">
      <w:pPr>
        <w:pStyle w:val="Sommario2"/>
        <w:spacing w:line="276" w:lineRule="auto"/>
        <w:rPr>
          <w:rFonts w:eastAsiaTheme="minorEastAsia" w:cstheme="minorBidi"/>
          <w:szCs w:val="22"/>
          <w:lang w:eastAsia="ja-JP"/>
        </w:rPr>
      </w:pPr>
      <w:hyperlink w:anchor="_Toc152226695" w:history="1">
        <w:r w:rsidR="0093540D" w:rsidRPr="00207807">
          <w:rPr>
            <w:rStyle w:val="Collegamentoipertestuale"/>
            <w:szCs w:val="22"/>
          </w:rPr>
          <w:t>E SI MISERO IN CAMMINO VERSO UN ALTRO VILLAGGIO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_Toc152226695 \h </w:instrText>
        </w:r>
        <w:r w:rsidR="0093540D" w:rsidRPr="00207807">
          <w:rPr>
            <w:webHidden/>
            <w:szCs w:val="22"/>
          </w:rPr>
        </w:r>
        <w:r w:rsidR="0093540D" w:rsidRPr="00207807">
          <w:rPr>
            <w:webHidden/>
            <w:szCs w:val="22"/>
          </w:rPr>
          <w:fldChar w:fldCharType="separate"/>
        </w:r>
        <w:r w:rsidR="00207807">
          <w:rPr>
            <w:webHidden/>
            <w:szCs w:val="22"/>
          </w:rPr>
          <w:t>90</w:t>
        </w:r>
        <w:r w:rsidR="0093540D" w:rsidRPr="00207807">
          <w:rPr>
            <w:webHidden/>
            <w:szCs w:val="22"/>
          </w:rPr>
          <w:fldChar w:fldCharType="end"/>
        </w:r>
      </w:hyperlink>
    </w:p>
    <w:p w14:paraId="4B2538D2" w14:textId="77777777" w:rsidR="0093540D" w:rsidRPr="00207807" w:rsidRDefault="00000000" w:rsidP="00207807">
      <w:pPr>
        <w:pStyle w:val="Sommario2"/>
        <w:spacing w:line="276" w:lineRule="auto"/>
        <w:rPr>
          <w:rFonts w:eastAsiaTheme="minorEastAsia" w:cstheme="minorBidi"/>
          <w:szCs w:val="22"/>
          <w:lang w:eastAsia="ja-JP"/>
        </w:rPr>
      </w:pPr>
      <w:hyperlink w:anchor="_Toc152226696" w:history="1">
        <w:r w:rsidR="0093540D" w:rsidRPr="00207807">
          <w:rPr>
            <w:rStyle w:val="Collegamentoipertestuale"/>
            <w:b/>
            <w:bCs/>
            <w:szCs w:val="22"/>
          </w:rPr>
          <w:t>23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_Toc152226696 \h </w:instrText>
        </w:r>
        <w:r w:rsidR="0093540D" w:rsidRPr="00207807">
          <w:rPr>
            <w:webHidden/>
            <w:szCs w:val="22"/>
          </w:rPr>
        </w:r>
        <w:r w:rsidR="0093540D" w:rsidRPr="00207807">
          <w:rPr>
            <w:webHidden/>
            <w:szCs w:val="22"/>
          </w:rPr>
          <w:fldChar w:fldCharType="separate"/>
        </w:r>
        <w:r w:rsidR="00207807">
          <w:rPr>
            <w:webHidden/>
            <w:szCs w:val="22"/>
          </w:rPr>
          <w:t>91</w:t>
        </w:r>
        <w:r w:rsidR="0093540D" w:rsidRPr="00207807">
          <w:rPr>
            <w:webHidden/>
            <w:szCs w:val="22"/>
          </w:rPr>
          <w:fldChar w:fldCharType="end"/>
        </w:r>
      </w:hyperlink>
    </w:p>
    <w:p w14:paraId="6E01B4EA" w14:textId="77777777" w:rsidR="0093540D" w:rsidRPr="00207807" w:rsidRDefault="00000000" w:rsidP="00207807">
      <w:pPr>
        <w:pStyle w:val="Sommario2"/>
        <w:spacing w:line="276" w:lineRule="auto"/>
        <w:rPr>
          <w:rFonts w:eastAsiaTheme="minorEastAsia" w:cstheme="minorBidi"/>
          <w:szCs w:val="22"/>
          <w:lang w:eastAsia="ja-JP"/>
        </w:rPr>
      </w:pPr>
      <w:hyperlink w:anchor="_Toc152226697" w:history="1">
        <w:r w:rsidR="0093540D" w:rsidRPr="00207807">
          <w:rPr>
            <w:rStyle w:val="Collegamentoipertestuale"/>
            <w:szCs w:val="22"/>
          </w:rPr>
          <w:t>Non spegnete lo Spirito, non disprezzate le profezie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_Toc152226697 \h </w:instrText>
        </w:r>
        <w:r w:rsidR="0093540D" w:rsidRPr="00207807">
          <w:rPr>
            <w:webHidden/>
            <w:szCs w:val="22"/>
          </w:rPr>
        </w:r>
        <w:r w:rsidR="0093540D" w:rsidRPr="00207807">
          <w:rPr>
            <w:webHidden/>
            <w:szCs w:val="22"/>
          </w:rPr>
          <w:fldChar w:fldCharType="separate"/>
        </w:r>
        <w:r w:rsidR="00207807">
          <w:rPr>
            <w:webHidden/>
            <w:szCs w:val="22"/>
          </w:rPr>
          <w:t>91</w:t>
        </w:r>
        <w:r w:rsidR="0093540D" w:rsidRPr="00207807">
          <w:rPr>
            <w:webHidden/>
            <w:szCs w:val="22"/>
          </w:rPr>
          <w:fldChar w:fldCharType="end"/>
        </w:r>
      </w:hyperlink>
    </w:p>
    <w:p w14:paraId="52867309" w14:textId="77777777" w:rsidR="0093540D" w:rsidRPr="00207807" w:rsidRDefault="00000000" w:rsidP="00207807">
      <w:pPr>
        <w:pStyle w:val="Sommario2"/>
        <w:spacing w:line="276" w:lineRule="auto"/>
        <w:rPr>
          <w:rFonts w:eastAsiaTheme="minorEastAsia" w:cstheme="minorBidi"/>
          <w:szCs w:val="22"/>
          <w:lang w:eastAsia="ja-JP"/>
        </w:rPr>
      </w:pPr>
      <w:hyperlink w:anchor="_Toc152226698" w:history="1">
        <w:r w:rsidR="0093540D" w:rsidRPr="00207807">
          <w:rPr>
            <w:rStyle w:val="Collegamentoipertestuale"/>
            <w:szCs w:val="22"/>
          </w:rPr>
          <w:t>VENITE DIETRO A ME, VI FARÒ DIVENTARE PESCATORI DI UOMINI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_Toc152226698 \h </w:instrText>
        </w:r>
        <w:r w:rsidR="0093540D" w:rsidRPr="00207807">
          <w:rPr>
            <w:webHidden/>
            <w:szCs w:val="22"/>
          </w:rPr>
        </w:r>
        <w:r w:rsidR="0093540D" w:rsidRPr="00207807">
          <w:rPr>
            <w:webHidden/>
            <w:szCs w:val="22"/>
          </w:rPr>
          <w:fldChar w:fldCharType="separate"/>
        </w:r>
        <w:r w:rsidR="00207807">
          <w:rPr>
            <w:webHidden/>
            <w:szCs w:val="22"/>
          </w:rPr>
          <w:t>93</w:t>
        </w:r>
        <w:r w:rsidR="0093540D" w:rsidRPr="00207807">
          <w:rPr>
            <w:webHidden/>
            <w:szCs w:val="22"/>
          </w:rPr>
          <w:fldChar w:fldCharType="end"/>
        </w:r>
      </w:hyperlink>
    </w:p>
    <w:p w14:paraId="0AF80E31" w14:textId="77777777" w:rsidR="0093540D" w:rsidRPr="00207807" w:rsidRDefault="00000000" w:rsidP="00207807">
      <w:pPr>
        <w:pStyle w:val="Sommario2"/>
        <w:spacing w:line="276" w:lineRule="auto"/>
        <w:rPr>
          <w:rFonts w:eastAsiaTheme="minorEastAsia" w:cstheme="minorBidi"/>
          <w:szCs w:val="22"/>
          <w:lang w:eastAsia="ja-JP"/>
        </w:rPr>
      </w:pPr>
      <w:hyperlink w:anchor="_Toc152226699" w:history="1">
        <w:r w:rsidR="0093540D" w:rsidRPr="00207807">
          <w:rPr>
            <w:rStyle w:val="Collegamentoipertestuale"/>
            <w:b/>
            <w:bCs/>
            <w:szCs w:val="22"/>
          </w:rPr>
          <w:t>24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_Toc152226699 \h </w:instrText>
        </w:r>
        <w:r w:rsidR="0093540D" w:rsidRPr="00207807">
          <w:rPr>
            <w:webHidden/>
            <w:szCs w:val="22"/>
          </w:rPr>
        </w:r>
        <w:r w:rsidR="0093540D" w:rsidRPr="00207807">
          <w:rPr>
            <w:webHidden/>
            <w:szCs w:val="22"/>
          </w:rPr>
          <w:fldChar w:fldCharType="separate"/>
        </w:r>
        <w:r w:rsidR="00207807">
          <w:rPr>
            <w:webHidden/>
            <w:szCs w:val="22"/>
          </w:rPr>
          <w:t>95</w:t>
        </w:r>
        <w:r w:rsidR="0093540D" w:rsidRPr="00207807">
          <w:rPr>
            <w:webHidden/>
            <w:szCs w:val="22"/>
          </w:rPr>
          <w:fldChar w:fldCharType="end"/>
        </w:r>
      </w:hyperlink>
    </w:p>
    <w:p w14:paraId="6945332F" w14:textId="77777777" w:rsidR="0093540D" w:rsidRPr="00207807" w:rsidRDefault="00000000" w:rsidP="00207807">
      <w:pPr>
        <w:pStyle w:val="Sommario2"/>
        <w:spacing w:line="276" w:lineRule="auto"/>
        <w:rPr>
          <w:rFonts w:eastAsiaTheme="minorEastAsia" w:cstheme="minorBidi"/>
          <w:szCs w:val="22"/>
          <w:lang w:eastAsia="ja-JP"/>
        </w:rPr>
      </w:pPr>
      <w:hyperlink w:anchor="_Toc152226700" w:history="1">
        <w:r w:rsidR="0093540D" w:rsidRPr="00207807">
          <w:rPr>
            <w:rStyle w:val="Collegamentoipertestuale"/>
            <w:szCs w:val="22"/>
          </w:rPr>
          <w:t>VIRGO CLEMENTISSIMA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_Toc152226700 \h </w:instrText>
        </w:r>
        <w:r w:rsidR="0093540D" w:rsidRPr="00207807">
          <w:rPr>
            <w:webHidden/>
            <w:szCs w:val="22"/>
          </w:rPr>
        </w:r>
        <w:r w:rsidR="0093540D" w:rsidRPr="00207807">
          <w:rPr>
            <w:webHidden/>
            <w:szCs w:val="22"/>
          </w:rPr>
          <w:fldChar w:fldCharType="separate"/>
        </w:r>
        <w:r w:rsidR="00207807">
          <w:rPr>
            <w:webHidden/>
            <w:szCs w:val="22"/>
          </w:rPr>
          <w:t>95</w:t>
        </w:r>
        <w:r w:rsidR="0093540D" w:rsidRPr="00207807">
          <w:rPr>
            <w:webHidden/>
            <w:szCs w:val="22"/>
          </w:rPr>
          <w:fldChar w:fldCharType="end"/>
        </w:r>
      </w:hyperlink>
    </w:p>
    <w:p w14:paraId="1EC9738F" w14:textId="77777777" w:rsidR="0093540D" w:rsidRPr="00207807" w:rsidRDefault="00000000" w:rsidP="00207807">
      <w:pPr>
        <w:pStyle w:val="Sommario2"/>
        <w:spacing w:line="276" w:lineRule="auto"/>
        <w:rPr>
          <w:rFonts w:eastAsiaTheme="minorEastAsia" w:cstheme="minorBidi"/>
          <w:szCs w:val="22"/>
          <w:lang w:eastAsia="ja-JP"/>
        </w:rPr>
      </w:pPr>
      <w:hyperlink w:anchor="_Toc152226701" w:history="1">
        <w:r w:rsidR="0093540D" w:rsidRPr="00207807">
          <w:rPr>
            <w:rStyle w:val="Collegamentoipertestuale"/>
            <w:szCs w:val="22"/>
          </w:rPr>
          <w:t>È SUFFICIENTE PER IL DISCEPOLO DIVENTARE COME IL SUO MAESTRO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_Toc152226701 \h </w:instrText>
        </w:r>
        <w:r w:rsidR="0093540D" w:rsidRPr="00207807">
          <w:rPr>
            <w:webHidden/>
            <w:szCs w:val="22"/>
          </w:rPr>
        </w:r>
        <w:r w:rsidR="0093540D" w:rsidRPr="00207807">
          <w:rPr>
            <w:webHidden/>
            <w:szCs w:val="22"/>
          </w:rPr>
          <w:fldChar w:fldCharType="separate"/>
        </w:r>
        <w:r w:rsidR="00207807">
          <w:rPr>
            <w:webHidden/>
            <w:szCs w:val="22"/>
          </w:rPr>
          <w:t>98</w:t>
        </w:r>
        <w:r w:rsidR="0093540D" w:rsidRPr="00207807">
          <w:rPr>
            <w:webHidden/>
            <w:szCs w:val="22"/>
          </w:rPr>
          <w:fldChar w:fldCharType="end"/>
        </w:r>
      </w:hyperlink>
    </w:p>
    <w:p w14:paraId="3162F47D" w14:textId="77777777" w:rsidR="0093540D" w:rsidRPr="00207807" w:rsidRDefault="00000000" w:rsidP="00207807">
      <w:pPr>
        <w:pStyle w:val="Sommario2"/>
        <w:spacing w:line="276" w:lineRule="auto"/>
        <w:rPr>
          <w:rFonts w:eastAsiaTheme="minorEastAsia" w:cstheme="minorBidi"/>
          <w:szCs w:val="22"/>
          <w:lang w:eastAsia="ja-JP"/>
        </w:rPr>
      </w:pPr>
      <w:hyperlink w:anchor="_Toc152226702" w:history="1">
        <w:r w:rsidR="0093540D" w:rsidRPr="00207807">
          <w:rPr>
            <w:rStyle w:val="Collegamentoipertestuale"/>
            <w:b/>
            <w:bCs/>
            <w:szCs w:val="22"/>
          </w:rPr>
          <w:t>25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_Toc152226702 \h </w:instrText>
        </w:r>
        <w:r w:rsidR="0093540D" w:rsidRPr="00207807">
          <w:rPr>
            <w:webHidden/>
            <w:szCs w:val="22"/>
          </w:rPr>
        </w:r>
        <w:r w:rsidR="0093540D" w:rsidRPr="00207807">
          <w:rPr>
            <w:webHidden/>
            <w:szCs w:val="22"/>
          </w:rPr>
          <w:fldChar w:fldCharType="separate"/>
        </w:r>
        <w:r w:rsidR="00207807">
          <w:rPr>
            <w:webHidden/>
            <w:szCs w:val="22"/>
          </w:rPr>
          <w:t>101</w:t>
        </w:r>
        <w:r w:rsidR="0093540D" w:rsidRPr="00207807">
          <w:rPr>
            <w:webHidden/>
            <w:szCs w:val="22"/>
          </w:rPr>
          <w:fldChar w:fldCharType="end"/>
        </w:r>
      </w:hyperlink>
    </w:p>
    <w:p w14:paraId="3C4A3A73" w14:textId="77777777" w:rsidR="0093540D" w:rsidRPr="00207807" w:rsidRDefault="00000000" w:rsidP="00207807">
      <w:pPr>
        <w:pStyle w:val="Sommario2"/>
        <w:spacing w:line="276" w:lineRule="auto"/>
        <w:rPr>
          <w:rFonts w:eastAsiaTheme="minorEastAsia" w:cstheme="minorBidi"/>
          <w:szCs w:val="22"/>
          <w:lang w:eastAsia="ja-JP"/>
        </w:rPr>
      </w:pPr>
      <w:hyperlink w:anchor="_Toc152226703" w:history="1">
        <w:r w:rsidR="0093540D" w:rsidRPr="00207807">
          <w:rPr>
            <w:rStyle w:val="Collegamentoipertestuale"/>
            <w:szCs w:val="22"/>
          </w:rPr>
          <w:t>Andate dunque e fate discepoli tutti i popoli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_Toc152226703 \h </w:instrText>
        </w:r>
        <w:r w:rsidR="0093540D" w:rsidRPr="00207807">
          <w:rPr>
            <w:webHidden/>
            <w:szCs w:val="22"/>
          </w:rPr>
        </w:r>
        <w:r w:rsidR="0093540D" w:rsidRPr="00207807">
          <w:rPr>
            <w:webHidden/>
            <w:szCs w:val="22"/>
          </w:rPr>
          <w:fldChar w:fldCharType="separate"/>
        </w:r>
        <w:r w:rsidR="00207807">
          <w:rPr>
            <w:webHidden/>
            <w:szCs w:val="22"/>
          </w:rPr>
          <w:t>101</w:t>
        </w:r>
        <w:r w:rsidR="0093540D" w:rsidRPr="00207807">
          <w:rPr>
            <w:webHidden/>
            <w:szCs w:val="22"/>
          </w:rPr>
          <w:fldChar w:fldCharType="end"/>
        </w:r>
      </w:hyperlink>
    </w:p>
    <w:p w14:paraId="06B11BDB" w14:textId="77777777" w:rsidR="0093540D" w:rsidRPr="00207807" w:rsidRDefault="00000000" w:rsidP="00207807">
      <w:pPr>
        <w:pStyle w:val="Sommario2"/>
        <w:spacing w:line="276" w:lineRule="auto"/>
        <w:rPr>
          <w:rFonts w:eastAsiaTheme="minorEastAsia" w:cstheme="minorBidi"/>
          <w:szCs w:val="22"/>
          <w:lang w:eastAsia="ja-JP"/>
        </w:rPr>
      </w:pPr>
      <w:hyperlink w:anchor="_Toc152226704" w:history="1">
        <w:r w:rsidR="0093540D" w:rsidRPr="00207807">
          <w:rPr>
            <w:rStyle w:val="Collegamentoipertestuale"/>
            <w:szCs w:val="22"/>
          </w:rPr>
          <w:t>PERFINO I CAPELLI DEL VOSTRO CAPO SONO TUTTI CONTATI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_Toc152226704 \h </w:instrText>
        </w:r>
        <w:r w:rsidR="0093540D" w:rsidRPr="00207807">
          <w:rPr>
            <w:webHidden/>
            <w:szCs w:val="22"/>
          </w:rPr>
        </w:r>
        <w:r w:rsidR="0093540D" w:rsidRPr="00207807">
          <w:rPr>
            <w:webHidden/>
            <w:szCs w:val="22"/>
          </w:rPr>
          <w:fldChar w:fldCharType="separate"/>
        </w:r>
        <w:r w:rsidR="00207807">
          <w:rPr>
            <w:webHidden/>
            <w:szCs w:val="22"/>
          </w:rPr>
          <w:t>102</w:t>
        </w:r>
        <w:r w:rsidR="0093540D" w:rsidRPr="00207807">
          <w:rPr>
            <w:webHidden/>
            <w:szCs w:val="22"/>
          </w:rPr>
          <w:fldChar w:fldCharType="end"/>
        </w:r>
      </w:hyperlink>
    </w:p>
    <w:p w14:paraId="53865E60" w14:textId="77777777" w:rsidR="0093540D" w:rsidRPr="00207807" w:rsidRDefault="00000000" w:rsidP="00207807">
      <w:pPr>
        <w:pStyle w:val="Sommario2"/>
        <w:spacing w:line="276" w:lineRule="auto"/>
        <w:rPr>
          <w:rFonts w:eastAsiaTheme="minorEastAsia" w:cstheme="minorBidi"/>
          <w:szCs w:val="22"/>
          <w:lang w:eastAsia="ja-JP"/>
        </w:rPr>
      </w:pPr>
      <w:hyperlink w:anchor="_Toc152226705" w:history="1">
        <w:r w:rsidR="0093540D" w:rsidRPr="00207807">
          <w:rPr>
            <w:rStyle w:val="Collegamentoipertestuale"/>
            <w:b/>
            <w:bCs/>
            <w:szCs w:val="22"/>
          </w:rPr>
          <w:t>26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_Toc152226705 \h </w:instrText>
        </w:r>
        <w:r w:rsidR="0093540D" w:rsidRPr="00207807">
          <w:rPr>
            <w:webHidden/>
            <w:szCs w:val="22"/>
          </w:rPr>
        </w:r>
        <w:r w:rsidR="0093540D" w:rsidRPr="00207807">
          <w:rPr>
            <w:webHidden/>
            <w:szCs w:val="22"/>
          </w:rPr>
          <w:fldChar w:fldCharType="separate"/>
        </w:r>
        <w:r w:rsidR="00207807">
          <w:rPr>
            <w:webHidden/>
            <w:szCs w:val="22"/>
          </w:rPr>
          <w:t>104</w:t>
        </w:r>
        <w:r w:rsidR="0093540D" w:rsidRPr="00207807">
          <w:rPr>
            <w:webHidden/>
            <w:szCs w:val="22"/>
          </w:rPr>
          <w:fldChar w:fldCharType="end"/>
        </w:r>
      </w:hyperlink>
    </w:p>
    <w:p w14:paraId="64DF5D18" w14:textId="77777777" w:rsidR="0093540D" w:rsidRPr="00207807" w:rsidRDefault="00000000" w:rsidP="00207807">
      <w:pPr>
        <w:pStyle w:val="Sommario2"/>
        <w:spacing w:line="276" w:lineRule="auto"/>
        <w:rPr>
          <w:rFonts w:eastAsiaTheme="minorEastAsia" w:cstheme="minorBidi"/>
          <w:szCs w:val="22"/>
          <w:lang w:eastAsia="ja-JP"/>
        </w:rPr>
      </w:pPr>
      <w:hyperlink w:anchor="_Toc152226706" w:history="1">
        <w:r w:rsidR="0093540D" w:rsidRPr="00207807">
          <w:rPr>
            <w:rStyle w:val="Collegamentoipertestuale"/>
            <w:szCs w:val="22"/>
          </w:rPr>
          <w:t>Se riuscirò anche solo a toccare il suo mantello, sarò salvata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_Toc152226706 \h </w:instrText>
        </w:r>
        <w:r w:rsidR="0093540D" w:rsidRPr="00207807">
          <w:rPr>
            <w:webHidden/>
            <w:szCs w:val="22"/>
          </w:rPr>
        </w:r>
        <w:r w:rsidR="0093540D" w:rsidRPr="00207807">
          <w:rPr>
            <w:webHidden/>
            <w:szCs w:val="22"/>
          </w:rPr>
          <w:fldChar w:fldCharType="separate"/>
        </w:r>
        <w:r w:rsidR="00207807">
          <w:rPr>
            <w:webHidden/>
            <w:szCs w:val="22"/>
          </w:rPr>
          <w:t>104</w:t>
        </w:r>
        <w:r w:rsidR="0093540D" w:rsidRPr="00207807">
          <w:rPr>
            <w:webHidden/>
            <w:szCs w:val="22"/>
          </w:rPr>
          <w:fldChar w:fldCharType="end"/>
        </w:r>
      </w:hyperlink>
    </w:p>
    <w:p w14:paraId="680341DA" w14:textId="77777777" w:rsidR="0093540D" w:rsidRPr="00207807" w:rsidRDefault="00000000" w:rsidP="00207807">
      <w:pPr>
        <w:pStyle w:val="Sommario2"/>
        <w:spacing w:line="276" w:lineRule="auto"/>
        <w:rPr>
          <w:rFonts w:eastAsiaTheme="minorEastAsia" w:cstheme="minorBidi"/>
          <w:szCs w:val="22"/>
          <w:lang w:eastAsia="ja-JP"/>
        </w:rPr>
      </w:pPr>
      <w:hyperlink w:anchor="_Toc152226707" w:history="1">
        <w:r w:rsidR="0093540D" w:rsidRPr="00207807">
          <w:rPr>
            <w:rStyle w:val="Collegamentoipertestuale"/>
            <w:szCs w:val="22"/>
            <w:lang w:val="pt-BR"/>
          </w:rPr>
          <w:t>SED A PERICULIS CUNCTIS LIBERA NOS SEMPER</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_Toc152226707 \h </w:instrText>
        </w:r>
        <w:r w:rsidR="0093540D" w:rsidRPr="00207807">
          <w:rPr>
            <w:webHidden/>
            <w:szCs w:val="22"/>
          </w:rPr>
        </w:r>
        <w:r w:rsidR="0093540D" w:rsidRPr="00207807">
          <w:rPr>
            <w:webHidden/>
            <w:szCs w:val="22"/>
          </w:rPr>
          <w:fldChar w:fldCharType="separate"/>
        </w:r>
        <w:r w:rsidR="00207807">
          <w:rPr>
            <w:webHidden/>
            <w:szCs w:val="22"/>
          </w:rPr>
          <w:t>106</w:t>
        </w:r>
        <w:r w:rsidR="0093540D" w:rsidRPr="00207807">
          <w:rPr>
            <w:webHidden/>
            <w:szCs w:val="22"/>
          </w:rPr>
          <w:fldChar w:fldCharType="end"/>
        </w:r>
      </w:hyperlink>
    </w:p>
    <w:p w14:paraId="600223C2" w14:textId="77777777" w:rsidR="0093540D" w:rsidRPr="00207807" w:rsidRDefault="00000000" w:rsidP="00207807">
      <w:pPr>
        <w:pStyle w:val="Sommario2"/>
        <w:spacing w:line="276" w:lineRule="auto"/>
        <w:rPr>
          <w:rFonts w:eastAsiaTheme="minorEastAsia" w:cstheme="minorBidi"/>
          <w:szCs w:val="22"/>
          <w:lang w:eastAsia="ja-JP"/>
        </w:rPr>
      </w:pPr>
      <w:hyperlink w:anchor="_Toc152226708" w:history="1">
        <w:r w:rsidR="0093540D" w:rsidRPr="00207807">
          <w:rPr>
            <w:rStyle w:val="Collegamentoipertestuale"/>
            <w:b/>
            <w:bCs/>
            <w:szCs w:val="22"/>
          </w:rPr>
          <w:t>27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_Toc152226708 \h </w:instrText>
        </w:r>
        <w:r w:rsidR="0093540D" w:rsidRPr="00207807">
          <w:rPr>
            <w:webHidden/>
            <w:szCs w:val="22"/>
          </w:rPr>
        </w:r>
        <w:r w:rsidR="0093540D" w:rsidRPr="00207807">
          <w:rPr>
            <w:webHidden/>
            <w:szCs w:val="22"/>
          </w:rPr>
          <w:fldChar w:fldCharType="separate"/>
        </w:r>
        <w:r w:rsidR="00207807">
          <w:rPr>
            <w:webHidden/>
            <w:szCs w:val="22"/>
          </w:rPr>
          <w:t>107</w:t>
        </w:r>
        <w:r w:rsidR="0093540D" w:rsidRPr="00207807">
          <w:rPr>
            <w:webHidden/>
            <w:szCs w:val="22"/>
          </w:rPr>
          <w:fldChar w:fldCharType="end"/>
        </w:r>
      </w:hyperlink>
    </w:p>
    <w:p w14:paraId="4D22A1F7" w14:textId="77777777" w:rsidR="0093540D" w:rsidRPr="00207807" w:rsidRDefault="00000000" w:rsidP="00207807">
      <w:pPr>
        <w:pStyle w:val="Sommario2"/>
        <w:spacing w:line="276" w:lineRule="auto"/>
        <w:rPr>
          <w:rFonts w:eastAsiaTheme="minorEastAsia" w:cstheme="minorBidi"/>
          <w:szCs w:val="22"/>
          <w:lang w:eastAsia="ja-JP"/>
        </w:rPr>
      </w:pPr>
      <w:hyperlink w:anchor="_Toc152226709" w:history="1">
        <w:r w:rsidR="0093540D" w:rsidRPr="00207807">
          <w:rPr>
            <w:rStyle w:val="Collegamentoipertestuale"/>
            <w:szCs w:val="22"/>
          </w:rPr>
          <w:t>Ma non credettero neppure a loro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_Toc152226709 \h </w:instrText>
        </w:r>
        <w:r w:rsidR="0093540D" w:rsidRPr="00207807">
          <w:rPr>
            <w:webHidden/>
            <w:szCs w:val="22"/>
          </w:rPr>
        </w:r>
        <w:r w:rsidR="0093540D" w:rsidRPr="00207807">
          <w:rPr>
            <w:webHidden/>
            <w:szCs w:val="22"/>
          </w:rPr>
          <w:fldChar w:fldCharType="separate"/>
        </w:r>
        <w:r w:rsidR="00207807">
          <w:rPr>
            <w:webHidden/>
            <w:szCs w:val="22"/>
          </w:rPr>
          <w:t>107</w:t>
        </w:r>
        <w:r w:rsidR="0093540D" w:rsidRPr="00207807">
          <w:rPr>
            <w:webHidden/>
            <w:szCs w:val="22"/>
          </w:rPr>
          <w:fldChar w:fldCharType="end"/>
        </w:r>
      </w:hyperlink>
    </w:p>
    <w:p w14:paraId="44AC6E6D" w14:textId="77777777" w:rsidR="0093540D" w:rsidRPr="00207807" w:rsidRDefault="00000000" w:rsidP="00207807">
      <w:pPr>
        <w:pStyle w:val="Sommario2"/>
        <w:spacing w:line="276" w:lineRule="auto"/>
        <w:rPr>
          <w:rFonts w:eastAsiaTheme="minorEastAsia" w:cstheme="minorBidi"/>
          <w:szCs w:val="22"/>
          <w:lang w:eastAsia="ja-JP"/>
        </w:rPr>
      </w:pPr>
      <w:hyperlink w:anchor="_Toc152226710" w:history="1">
        <w:r w:rsidR="0093540D" w:rsidRPr="00207807">
          <w:rPr>
            <w:rStyle w:val="Collegamentoipertestuale"/>
            <w:szCs w:val="22"/>
          </w:rPr>
          <w:t>ANCH’IO LO RICONOSCERÒ DAVANTI AL PADRE MIO CHE È NEI CIELI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_Toc152226710 \h </w:instrText>
        </w:r>
        <w:r w:rsidR="0093540D" w:rsidRPr="00207807">
          <w:rPr>
            <w:webHidden/>
            <w:szCs w:val="22"/>
          </w:rPr>
        </w:r>
        <w:r w:rsidR="0093540D" w:rsidRPr="00207807">
          <w:rPr>
            <w:webHidden/>
            <w:szCs w:val="22"/>
          </w:rPr>
          <w:fldChar w:fldCharType="separate"/>
        </w:r>
        <w:r w:rsidR="00207807">
          <w:rPr>
            <w:webHidden/>
            <w:szCs w:val="22"/>
          </w:rPr>
          <w:t>109</w:t>
        </w:r>
        <w:r w:rsidR="0093540D" w:rsidRPr="00207807">
          <w:rPr>
            <w:webHidden/>
            <w:szCs w:val="22"/>
          </w:rPr>
          <w:fldChar w:fldCharType="end"/>
        </w:r>
      </w:hyperlink>
    </w:p>
    <w:p w14:paraId="26152271" w14:textId="77777777" w:rsidR="0093540D" w:rsidRPr="00207807" w:rsidRDefault="00000000" w:rsidP="00207807">
      <w:pPr>
        <w:pStyle w:val="Sommario2"/>
        <w:spacing w:line="276" w:lineRule="auto"/>
        <w:rPr>
          <w:rFonts w:eastAsiaTheme="minorEastAsia" w:cstheme="minorBidi"/>
          <w:szCs w:val="22"/>
          <w:lang w:eastAsia="ja-JP"/>
        </w:rPr>
      </w:pPr>
      <w:hyperlink w:anchor="_Toc152226711" w:history="1">
        <w:r w:rsidR="0093540D" w:rsidRPr="00207807">
          <w:rPr>
            <w:rStyle w:val="Collegamentoipertestuale"/>
            <w:b/>
            <w:bCs/>
            <w:szCs w:val="22"/>
          </w:rPr>
          <w:t>28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_Toc152226711 \h </w:instrText>
        </w:r>
        <w:r w:rsidR="0093540D" w:rsidRPr="00207807">
          <w:rPr>
            <w:webHidden/>
            <w:szCs w:val="22"/>
          </w:rPr>
        </w:r>
        <w:r w:rsidR="0093540D" w:rsidRPr="00207807">
          <w:rPr>
            <w:webHidden/>
            <w:szCs w:val="22"/>
          </w:rPr>
          <w:fldChar w:fldCharType="separate"/>
        </w:r>
        <w:r w:rsidR="00207807">
          <w:rPr>
            <w:webHidden/>
            <w:szCs w:val="22"/>
          </w:rPr>
          <w:t>110</w:t>
        </w:r>
        <w:r w:rsidR="0093540D" w:rsidRPr="00207807">
          <w:rPr>
            <w:webHidden/>
            <w:szCs w:val="22"/>
          </w:rPr>
          <w:fldChar w:fldCharType="end"/>
        </w:r>
      </w:hyperlink>
    </w:p>
    <w:p w14:paraId="13D71089" w14:textId="77777777" w:rsidR="0093540D" w:rsidRPr="00207807" w:rsidRDefault="00000000" w:rsidP="00207807">
      <w:pPr>
        <w:pStyle w:val="Sommario2"/>
        <w:spacing w:line="276" w:lineRule="auto"/>
        <w:rPr>
          <w:rFonts w:eastAsiaTheme="minorEastAsia" w:cstheme="minorBidi"/>
          <w:szCs w:val="22"/>
          <w:lang w:eastAsia="ja-JP"/>
        </w:rPr>
      </w:pPr>
      <w:hyperlink w:anchor="_Toc152226712" w:history="1">
        <w:r w:rsidR="0093540D" w:rsidRPr="00207807">
          <w:rPr>
            <w:rStyle w:val="Collegamentoipertestuale"/>
            <w:szCs w:val="22"/>
          </w:rPr>
          <w:t>Prenda la sua croce ogni giorno e mi segua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_Toc152226712 \h </w:instrText>
        </w:r>
        <w:r w:rsidR="0093540D" w:rsidRPr="00207807">
          <w:rPr>
            <w:webHidden/>
            <w:szCs w:val="22"/>
          </w:rPr>
        </w:r>
        <w:r w:rsidR="0093540D" w:rsidRPr="00207807">
          <w:rPr>
            <w:webHidden/>
            <w:szCs w:val="22"/>
          </w:rPr>
          <w:fldChar w:fldCharType="separate"/>
        </w:r>
        <w:r w:rsidR="00207807">
          <w:rPr>
            <w:webHidden/>
            <w:szCs w:val="22"/>
          </w:rPr>
          <w:t>110</w:t>
        </w:r>
        <w:r w:rsidR="0093540D" w:rsidRPr="00207807">
          <w:rPr>
            <w:webHidden/>
            <w:szCs w:val="22"/>
          </w:rPr>
          <w:fldChar w:fldCharType="end"/>
        </w:r>
      </w:hyperlink>
    </w:p>
    <w:p w14:paraId="3CA2162F" w14:textId="77777777" w:rsidR="0093540D" w:rsidRPr="00207807" w:rsidRDefault="00000000" w:rsidP="00207807">
      <w:pPr>
        <w:pStyle w:val="Sommario2"/>
        <w:spacing w:line="276" w:lineRule="auto"/>
        <w:rPr>
          <w:rFonts w:eastAsiaTheme="minorEastAsia" w:cstheme="minorBidi"/>
          <w:szCs w:val="22"/>
          <w:lang w:eastAsia="ja-JP"/>
        </w:rPr>
      </w:pPr>
      <w:hyperlink w:anchor="_Toc152226713" w:history="1">
        <w:r w:rsidR="0093540D" w:rsidRPr="00207807">
          <w:rPr>
            <w:rStyle w:val="Collegamentoipertestuale"/>
            <w:szCs w:val="22"/>
          </w:rPr>
          <w:t>TU COMBATTA LA BUONA BATTAGLIA, CONSERVANDO LA FEDE E UNA BUONA COSCIENZA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_Toc152226713 \h </w:instrText>
        </w:r>
        <w:r w:rsidR="0093540D" w:rsidRPr="00207807">
          <w:rPr>
            <w:webHidden/>
            <w:szCs w:val="22"/>
          </w:rPr>
        </w:r>
        <w:r w:rsidR="0093540D" w:rsidRPr="00207807">
          <w:rPr>
            <w:webHidden/>
            <w:szCs w:val="22"/>
          </w:rPr>
          <w:fldChar w:fldCharType="separate"/>
        </w:r>
        <w:r w:rsidR="00207807">
          <w:rPr>
            <w:webHidden/>
            <w:szCs w:val="22"/>
          </w:rPr>
          <w:t>112</w:t>
        </w:r>
        <w:r w:rsidR="0093540D" w:rsidRPr="00207807">
          <w:rPr>
            <w:webHidden/>
            <w:szCs w:val="22"/>
          </w:rPr>
          <w:fldChar w:fldCharType="end"/>
        </w:r>
      </w:hyperlink>
    </w:p>
    <w:p w14:paraId="3139EEAE" w14:textId="77777777" w:rsidR="0093540D" w:rsidRPr="00207807" w:rsidRDefault="00000000" w:rsidP="00207807">
      <w:pPr>
        <w:pStyle w:val="Sommario2"/>
        <w:spacing w:line="276" w:lineRule="auto"/>
        <w:rPr>
          <w:rFonts w:eastAsiaTheme="minorEastAsia" w:cstheme="minorBidi"/>
          <w:szCs w:val="22"/>
          <w:lang w:eastAsia="ja-JP"/>
        </w:rPr>
      </w:pPr>
      <w:hyperlink w:anchor="_Toc152226714" w:history="1">
        <w:r w:rsidR="0093540D" w:rsidRPr="00207807">
          <w:rPr>
            <w:rStyle w:val="Collegamentoipertestuale"/>
            <w:b/>
            <w:bCs/>
            <w:szCs w:val="22"/>
          </w:rPr>
          <w:t>29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_Toc152226714 \h </w:instrText>
        </w:r>
        <w:r w:rsidR="0093540D" w:rsidRPr="00207807">
          <w:rPr>
            <w:webHidden/>
            <w:szCs w:val="22"/>
          </w:rPr>
        </w:r>
        <w:r w:rsidR="0093540D" w:rsidRPr="00207807">
          <w:rPr>
            <w:webHidden/>
            <w:szCs w:val="22"/>
          </w:rPr>
          <w:fldChar w:fldCharType="separate"/>
        </w:r>
        <w:r w:rsidR="00207807">
          <w:rPr>
            <w:webHidden/>
            <w:szCs w:val="22"/>
          </w:rPr>
          <w:t>114</w:t>
        </w:r>
        <w:r w:rsidR="0093540D" w:rsidRPr="00207807">
          <w:rPr>
            <w:webHidden/>
            <w:szCs w:val="22"/>
          </w:rPr>
          <w:fldChar w:fldCharType="end"/>
        </w:r>
      </w:hyperlink>
    </w:p>
    <w:p w14:paraId="16864861" w14:textId="77777777" w:rsidR="0093540D" w:rsidRPr="00207807" w:rsidRDefault="00000000" w:rsidP="00207807">
      <w:pPr>
        <w:pStyle w:val="Sommario2"/>
        <w:spacing w:line="276" w:lineRule="auto"/>
        <w:rPr>
          <w:rFonts w:eastAsiaTheme="minorEastAsia" w:cstheme="minorBidi"/>
          <w:szCs w:val="22"/>
          <w:lang w:eastAsia="ja-JP"/>
        </w:rPr>
      </w:pPr>
      <w:hyperlink w:anchor="_Toc152226715" w:history="1">
        <w:r w:rsidR="0093540D" w:rsidRPr="00207807">
          <w:rPr>
            <w:rStyle w:val="Collegamentoipertestuale"/>
            <w:szCs w:val="22"/>
          </w:rPr>
          <w:t>A lui io non sono degno di slegare il laccio del sandalo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_Toc152226715 \h </w:instrText>
        </w:r>
        <w:r w:rsidR="0093540D" w:rsidRPr="00207807">
          <w:rPr>
            <w:webHidden/>
            <w:szCs w:val="22"/>
          </w:rPr>
        </w:r>
        <w:r w:rsidR="0093540D" w:rsidRPr="00207807">
          <w:rPr>
            <w:webHidden/>
            <w:szCs w:val="22"/>
          </w:rPr>
          <w:fldChar w:fldCharType="separate"/>
        </w:r>
        <w:r w:rsidR="00207807">
          <w:rPr>
            <w:webHidden/>
            <w:szCs w:val="22"/>
          </w:rPr>
          <w:t>114</w:t>
        </w:r>
        <w:r w:rsidR="0093540D" w:rsidRPr="00207807">
          <w:rPr>
            <w:webHidden/>
            <w:szCs w:val="22"/>
          </w:rPr>
          <w:fldChar w:fldCharType="end"/>
        </w:r>
      </w:hyperlink>
    </w:p>
    <w:p w14:paraId="3893696F" w14:textId="77777777" w:rsidR="0093540D" w:rsidRPr="00207807" w:rsidRDefault="00000000" w:rsidP="00207807">
      <w:pPr>
        <w:pStyle w:val="Sommario2"/>
        <w:spacing w:line="276" w:lineRule="auto"/>
        <w:rPr>
          <w:rFonts w:eastAsiaTheme="minorEastAsia" w:cstheme="minorBidi"/>
          <w:szCs w:val="22"/>
          <w:lang w:eastAsia="ja-JP"/>
        </w:rPr>
      </w:pPr>
      <w:hyperlink w:anchor="_Toc152226716" w:history="1">
        <w:r w:rsidR="0093540D" w:rsidRPr="00207807">
          <w:rPr>
            <w:rStyle w:val="Collegamentoipertestuale"/>
            <w:szCs w:val="22"/>
          </w:rPr>
          <w:t>UN INSEGNAMENTO NUOVO, DATO CON AUTORITÀ</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_Toc152226716 \h </w:instrText>
        </w:r>
        <w:r w:rsidR="0093540D" w:rsidRPr="00207807">
          <w:rPr>
            <w:webHidden/>
            <w:szCs w:val="22"/>
          </w:rPr>
        </w:r>
        <w:r w:rsidR="0093540D" w:rsidRPr="00207807">
          <w:rPr>
            <w:webHidden/>
            <w:szCs w:val="22"/>
          </w:rPr>
          <w:fldChar w:fldCharType="separate"/>
        </w:r>
        <w:r w:rsidR="00207807">
          <w:rPr>
            <w:webHidden/>
            <w:szCs w:val="22"/>
          </w:rPr>
          <w:t>115</w:t>
        </w:r>
        <w:r w:rsidR="0093540D" w:rsidRPr="00207807">
          <w:rPr>
            <w:webHidden/>
            <w:szCs w:val="22"/>
          </w:rPr>
          <w:fldChar w:fldCharType="end"/>
        </w:r>
      </w:hyperlink>
    </w:p>
    <w:p w14:paraId="0A40AA02" w14:textId="77777777" w:rsidR="0093540D" w:rsidRPr="00207807" w:rsidRDefault="00000000" w:rsidP="00207807">
      <w:pPr>
        <w:pStyle w:val="Sommario2"/>
        <w:spacing w:line="276" w:lineRule="auto"/>
        <w:rPr>
          <w:rFonts w:eastAsiaTheme="minorEastAsia" w:cstheme="minorBidi"/>
          <w:szCs w:val="22"/>
          <w:lang w:eastAsia="ja-JP"/>
        </w:rPr>
      </w:pPr>
      <w:hyperlink w:anchor="_Toc152226717" w:history="1">
        <w:r w:rsidR="0093540D" w:rsidRPr="00207807">
          <w:rPr>
            <w:rStyle w:val="Collegamentoipertestuale"/>
            <w:b/>
            <w:bCs/>
            <w:szCs w:val="22"/>
          </w:rPr>
          <w:t>30 Giugno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_Toc152226717 \h </w:instrText>
        </w:r>
        <w:r w:rsidR="0093540D" w:rsidRPr="00207807">
          <w:rPr>
            <w:webHidden/>
            <w:szCs w:val="22"/>
          </w:rPr>
        </w:r>
        <w:r w:rsidR="0093540D" w:rsidRPr="00207807">
          <w:rPr>
            <w:webHidden/>
            <w:szCs w:val="22"/>
          </w:rPr>
          <w:fldChar w:fldCharType="separate"/>
        </w:r>
        <w:r w:rsidR="00207807">
          <w:rPr>
            <w:webHidden/>
            <w:szCs w:val="22"/>
          </w:rPr>
          <w:t>117</w:t>
        </w:r>
        <w:r w:rsidR="0093540D" w:rsidRPr="00207807">
          <w:rPr>
            <w:webHidden/>
            <w:szCs w:val="22"/>
          </w:rPr>
          <w:fldChar w:fldCharType="end"/>
        </w:r>
      </w:hyperlink>
    </w:p>
    <w:p w14:paraId="6DC6CAAB" w14:textId="77777777" w:rsidR="0093540D" w:rsidRPr="00207807" w:rsidRDefault="00000000" w:rsidP="00207807">
      <w:pPr>
        <w:pStyle w:val="Sommario2"/>
        <w:spacing w:line="276" w:lineRule="auto"/>
        <w:rPr>
          <w:rFonts w:eastAsiaTheme="minorEastAsia" w:cstheme="minorBidi"/>
          <w:szCs w:val="22"/>
          <w:lang w:eastAsia="ja-JP"/>
        </w:rPr>
      </w:pPr>
      <w:hyperlink w:anchor="_Toc152226718" w:history="1">
        <w:r w:rsidR="0093540D" w:rsidRPr="00207807">
          <w:rPr>
            <w:rStyle w:val="Collegamentoipertestuale"/>
            <w:szCs w:val="22"/>
          </w:rPr>
          <w:t>Essi saranno castigati con una rovina eterna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_Toc152226718 \h </w:instrText>
        </w:r>
        <w:r w:rsidR="0093540D" w:rsidRPr="00207807">
          <w:rPr>
            <w:webHidden/>
            <w:szCs w:val="22"/>
          </w:rPr>
        </w:r>
        <w:r w:rsidR="0093540D" w:rsidRPr="00207807">
          <w:rPr>
            <w:webHidden/>
            <w:szCs w:val="22"/>
          </w:rPr>
          <w:fldChar w:fldCharType="separate"/>
        </w:r>
        <w:r w:rsidR="00207807">
          <w:rPr>
            <w:webHidden/>
            <w:szCs w:val="22"/>
          </w:rPr>
          <w:t>117</w:t>
        </w:r>
        <w:r w:rsidR="0093540D" w:rsidRPr="00207807">
          <w:rPr>
            <w:webHidden/>
            <w:szCs w:val="22"/>
          </w:rPr>
          <w:fldChar w:fldCharType="end"/>
        </w:r>
      </w:hyperlink>
    </w:p>
    <w:p w14:paraId="7E59E7F2" w14:textId="77777777" w:rsidR="0093540D" w:rsidRPr="00207807" w:rsidRDefault="00000000" w:rsidP="00207807">
      <w:pPr>
        <w:pStyle w:val="Sommario2"/>
        <w:spacing w:line="276" w:lineRule="auto"/>
        <w:rPr>
          <w:rFonts w:eastAsiaTheme="minorEastAsia" w:cstheme="minorBidi"/>
          <w:szCs w:val="22"/>
          <w:lang w:eastAsia="ja-JP"/>
        </w:rPr>
      </w:pPr>
      <w:hyperlink w:anchor="_Toc152226719" w:history="1">
        <w:r w:rsidR="0093540D" w:rsidRPr="00207807">
          <w:rPr>
            <w:rStyle w:val="Collegamentoipertestuale"/>
            <w:szCs w:val="22"/>
          </w:rPr>
          <w:t>LASCIA CHE I MORTI SEPPELLISCANO I LORO MORTI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_Toc152226719 \h </w:instrText>
        </w:r>
        <w:r w:rsidR="0093540D" w:rsidRPr="00207807">
          <w:rPr>
            <w:webHidden/>
            <w:szCs w:val="22"/>
          </w:rPr>
        </w:r>
        <w:r w:rsidR="0093540D" w:rsidRPr="00207807">
          <w:rPr>
            <w:webHidden/>
            <w:szCs w:val="22"/>
          </w:rPr>
          <w:fldChar w:fldCharType="separate"/>
        </w:r>
        <w:r w:rsidR="00207807">
          <w:rPr>
            <w:webHidden/>
            <w:szCs w:val="22"/>
          </w:rPr>
          <w:t>118</w:t>
        </w:r>
        <w:r w:rsidR="0093540D" w:rsidRPr="00207807">
          <w:rPr>
            <w:webHidden/>
            <w:szCs w:val="22"/>
          </w:rPr>
          <w:fldChar w:fldCharType="end"/>
        </w:r>
      </w:hyperlink>
    </w:p>
    <w:p w14:paraId="5A24296C" w14:textId="77777777" w:rsidR="00207807" w:rsidRPr="00207807" w:rsidRDefault="00207807" w:rsidP="00207807">
      <w:pPr>
        <w:pStyle w:val="Sommario1"/>
        <w:spacing w:line="276" w:lineRule="auto"/>
        <w:rPr>
          <w:rStyle w:val="Collegamentoipertestuale"/>
          <w:szCs w:val="22"/>
        </w:rPr>
      </w:pPr>
    </w:p>
    <w:p w14:paraId="3855ED7A" w14:textId="77777777" w:rsidR="0093540D" w:rsidRPr="00207807" w:rsidRDefault="00000000" w:rsidP="00207807">
      <w:pPr>
        <w:pStyle w:val="Sommario1"/>
        <w:spacing w:line="276" w:lineRule="auto"/>
        <w:rPr>
          <w:rFonts w:eastAsiaTheme="minorEastAsia" w:cstheme="minorBidi"/>
          <w:szCs w:val="22"/>
          <w:lang w:eastAsia="ja-JP"/>
        </w:rPr>
      </w:pPr>
      <w:hyperlink w:anchor="_Toc152226720" w:history="1">
        <w:r w:rsidR="0093540D" w:rsidRPr="00207807">
          <w:rPr>
            <w:rStyle w:val="Collegamentoipertestuale"/>
            <w:szCs w:val="22"/>
          </w:rPr>
          <w:t>LUGLIO 2023</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_Toc152226720 \h </w:instrText>
        </w:r>
        <w:r w:rsidR="0093540D" w:rsidRPr="00207807">
          <w:rPr>
            <w:webHidden/>
            <w:szCs w:val="22"/>
          </w:rPr>
        </w:r>
        <w:r w:rsidR="0093540D" w:rsidRPr="00207807">
          <w:rPr>
            <w:webHidden/>
            <w:szCs w:val="22"/>
          </w:rPr>
          <w:fldChar w:fldCharType="separate"/>
        </w:r>
        <w:r w:rsidR="00207807">
          <w:rPr>
            <w:webHidden/>
            <w:szCs w:val="22"/>
          </w:rPr>
          <w:t>121</w:t>
        </w:r>
        <w:r w:rsidR="0093540D" w:rsidRPr="00207807">
          <w:rPr>
            <w:webHidden/>
            <w:szCs w:val="22"/>
          </w:rPr>
          <w:fldChar w:fldCharType="end"/>
        </w:r>
      </w:hyperlink>
    </w:p>
    <w:p w14:paraId="5384219C" w14:textId="77777777" w:rsidR="0093540D" w:rsidRPr="00207807" w:rsidRDefault="00000000" w:rsidP="00207807">
      <w:pPr>
        <w:pStyle w:val="Sommario2"/>
        <w:spacing w:line="276" w:lineRule="auto"/>
        <w:rPr>
          <w:rFonts w:eastAsiaTheme="minorEastAsia" w:cstheme="minorBidi"/>
          <w:szCs w:val="22"/>
          <w:lang w:eastAsia="ja-JP"/>
        </w:rPr>
      </w:pPr>
      <w:hyperlink w:anchor="_Toc152226721" w:history="1">
        <w:r w:rsidR="0093540D" w:rsidRPr="00207807">
          <w:rPr>
            <w:rStyle w:val="Collegamentoipertestuale"/>
            <w:b/>
            <w:bCs/>
            <w:szCs w:val="22"/>
          </w:rPr>
          <w:t>1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_Toc152226721 \h </w:instrText>
        </w:r>
        <w:r w:rsidR="0093540D" w:rsidRPr="00207807">
          <w:rPr>
            <w:webHidden/>
            <w:szCs w:val="22"/>
          </w:rPr>
        </w:r>
        <w:r w:rsidR="0093540D" w:rsidRPr="00207807">
          <w:rPr>
            <w:webHidden/>
            <w:szCs w:val="22"/>
          </w:rPr>
          <w:fldChar w:fldCharType="separate"/>
        </w:r>
        <w:r w:rsidR="00207807">
          <w:rPr>
            <w:webHidden/>
            <w:szCs w:val="22"/>
          </w:rPr>
          <w:t>123</w:t>
        </w:r>
        <w:r w:rsidR="0093540D" w:rsidRPr="00207807">
          <w:rPr>
            <w:webHidden/>
            <w:szCs w:val="22"/>
          </w:rPr>
          <w:fldChar w:fldCharType="end"/>
        </w:r>
      </w:hyperlink>
    </w:p>
    <w:p w14:paraId="0F0A31AB" w14:textId="77777777" w:rsidR="0093540D" w:rsidRPr="00207807" w:rsidRDefault="00000000" w:rsidP="00207807">
      <w:pPr>
        <w:pStyle w:val="Sommario2"/>
        <w:spacing w:line="276" w:lineRule="auto"/>
        <w:rPr>
          <w:rFonts w:eastAsiaTheme="minorEastAsia" w:cstheme="minorBidi"/>
          <w:szCs w:val="22"/>
          <w:lang w:eastAsia="ja-JP"/>
        </w:rPr>
      </w:pPr>
      <w:hyperlink w:anchor="_Toc152226722" w:history="1">
        <w:r w:rsidR="0093540D" w:rsidRPr="00207807">
          <w:rPr>
            <w:rStyle w:val="Collegamentoipertestuale"/>
            <w:szCs w:val="22"/>
          </w:rPr>
          <w:t>Ricevete lo Spirito Santo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_Toc152226722 \h </w:instrText>
        </w:r>
        <w:r w:rsidR="0093540D" w:rsidRPr="00207807">
          <w:rPr>
            <w:webHidden/>
            <w:szCs w:val="22"/>
          </w:rPr>
        </w:r>
        <w:r w:rsidR="0093540D" w:rsidRPr="00207807">
          <w:rPr>
            <w:webHidden/>
            <w:szCs w:val="22"/>
          </w:rPr>
          <w:fldChar w:fldCharType="separate"/>
        </w:r>
        <w:r w:rsidR="00207807">
          <w:rPr>
            <w:webHidden/>
            <w:szCs w:val="22"/>
          </w:rPr>
          <w:t>123</w:t>
        </w:r>
        <w:r w:rsidR="0093540D" w:rsidRPr="00207807">
          <w:rPr>
            <w:webHidden/>
            <w:szCs w:val="22"/>
          </w:rPr>
          <w:fldChar w:fldCharType="end"/>
        </w:r>
      </w:hyperlink>
    </w:p>
    <w:p w14:paraId="1520385A" w14:textId="77777777" w:rsidR="0093540D" w:rsidRPr="00207807" w:rsidRDefault="00000000" w:rsidP="00207807">
      <w:pPr>
        <w:pStyle w:val="Sommario2"/>
        <w:spacing w:line="276" w:lineRule="auto"/>
        <w:rPr>
          <w:rFonts w:eastAsiaTheme="minorEastAsia" w:cstheme="minorBidi"/>
          <w:szCs w:val="22"/>
          <w:lang w:eastAsia="ja-JP"/>
        </w:rPr>
      </w:pPr>
      <w:hyperlink w:anchor="_Toc152226723" w:history="1">
        <w:r w:rsidR="0093540D" w:rsidRPr="00207807">
          <w:rPr>
            <w:rStyle w:val="Collegamentoipertestuale"/>
            <w:szCs w:val="22"/>
          </w:rPr>
          <w:t>QUALE SEGNO CI MOSTRI PER FARE QUESTE COSE?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_Toc152226723 \h </w:instrText>
        </w:r>
        <w:r w:rsidR="0093540D" w:rsidRPr="00207807">
          <w:rPr>
            <w:webHidden/>
            <w:szCs w:val="22"/>
          </w:rPr>
        </w:r>
        <w:r w:rsidR="0093540D" w:rsidRPr="00207807">
          <w:rPr>
            <w:webHidden/>
            <w:szCs w:val="22"/>
          </w:rPr>
          <w:fldChar w:fldCharType="separate"/>
        </w:r>
        <w:r w:rsidR="00207807">
          <w:rPr>
            <w:webHidden/>
            <w:szCs w:val="22"/>
          </w:rPr>
          <w:t>124</w:t>
        </w:r>
        <w:r w:rsidR="0093540D" w:rsidRPr="00207807">
          <w:rPr>
            <w:webHidden/>
            <w:szCs w:val="22"/>
          </w:rPr>
          <w:fldChar w:fldCharType="end"/>
        </w:r>
      </w:hyperlink>
    </w:p>
    <w:p w14:paraId="101E9643" w14:textId="77777777" w:rsidR="0093540D" w:rsidRPr="00207807" w:rsidRDefault="00000000" w:rsidP="00207807">
      <w:pPr>
        <w:pStyle w:val="Sommario2"/>
        <w:spacing w:line="276" w:lineRule="auto"/>
        <w:rPr>
          <w:rFonts w:eastAsiaTheme="minorEastAsia" w:cstheme="minorBidi"/>
          <w:szCs w:val="22"/>
          <w:lang w:eastAsia="ja-JP"/>
        </w:rPr>
      </w:pPr>
      <w:hyperlink w:anchor="_Toc152226724" w:history="1">
        <w:r w:rsidR="0093540D" w:rsidRPr="00207807">
          <w:rPr>
            <w:rStyle w:val="Collegamentoipertestuale"/>
            <w:b/>
            <w:bCs/>
            <w:szCs w:val="22"/>
          </w:rPr>
          <w:t>2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_Toc152226724 \h </w:instrText>
        </w:r>
        <w:r w:rsidR="0093540D" w:rsidRPr="00207807">
          <w:rPr>
            <w:webHidden/>
            <w:szCs w:val="22"/>
          </w:rPr>
        </w:r>
        <w:r w:rsidR="0093540D" w:rsidRPr="00207807">
          <w:rPr>
            <w:webHidden/>
            <w:szCs w:val="22"/>
          </w:rPr>
          <w:fldChar w:fldCharType="separate"/>
        </w:r>
        <w:r w:rsidR="00207807">
          <w:rPr>
            <w:webHidden/>
            <w:szCs w:val="22"/>
          </w:rPr>
          <w:t>127</w:t>
        </w:r>
        <w:r w:rsidR="0093540D" w:rsidRPr="00207807">
          <w:rPr>
            <w:webHidden/>
            <w:szCs w:val="22"/>
          </w:rPr>
          <w:fldChar w:fldCharType="end"/>
        </w:r>
      </w:hyperlink>
    </w:p>
    <w:p w14:paraId="00773959" w14:textId="77777777" w:rsidR="0093540D" w:rsidRPr="00207807" w:rsidRDefault="00000000" w:rsidP="00207807">
      <w:pPr>
        <w:pStyle w:val="Sommario2"/>
        <w:spacing w:line="276" w:lineRule="auto"/>
        <w:rPr>
          <w:rFonts w:eastAsiaTheme="minorEastAsia" w:cstheme="minorBidi"/>
          <w:szCs w:val="22"/>
          <w:lang w:eastAsia="ja-JP"/>
        </w:rPr>
      </w:pPr>
      <w:hyperlink w:anchor="_Toc152226725" w:history="1">
        <w:r w:rsidR="0093540D" w:rsidRPr="00207807">
          <w:rPr>
            <w:rStyle w:val="Collegamentoipertestuale"/>
            <w:szCs w:val="22"/>
          </w:rPr>
          <w:t>Credete che io possa fare questo?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_Toc152226725 \h </w:instrText>
        </w:r>
        <w:r w:rsidR="0093540D" w:rsidRPr="00207807">
          <w:rPr>
            <w:webHidden/>
            <w:szCs w:val="22"/>
          </w:rPr>
        </w:r>
        <w:r w:rsidR="0093540D" w:rsidRPr="00207807">
          <w:rPr>
            <w:webHidden/>
            <w:szCs w:val="22"/>
          </w:rPr>
          <w:fldChar w:fldCharType="separate"/>
        </w:r>
        <w:r w:rsidR="00207807">
          <w:rPr>
            <w:webHidden/>
            <w:szCs w:val="22"/>
          </w:rPr>
          <w:t>127</w:t>
        </w:r>
        <w:r w:rsidR="0093540D" w:rsidRPr="00207807">
          <w:rPr>
            <w:webHidden/>
            <w:szCs w:val="22"/>
          </w:rPr>
          <w:fldChar w:fldCharType="end"/>
        </w:r>
      </w:hyperlink>
    </w:p>
    <w:p w14:paraId="78DFB6DD" w14:textId="77777777" w:rsidR="0093540D" w:rsidRPr="00207807" w:rsidRDefault="00000000" w:rsidP="00207807">
      <w:pPr>
        <w:pStyle w:val="Sommario2"/>
        <w:spacing w:line="276" w:lineRule="auto"/>
        <w:rPr>
          <w:rFonts w:eastAsiaTheme="minorEastAsia" w:cstheme="minorBidi"/>
          <w:szCs w:val="22"/>
          <w:lang w:eastAsia="ja-JP"/>
        </w:rPr>
      </w:pPr>
      <w:hyperlink w:anchor="_Toc152226726" w:history="1">
        <w:r w:rsidR="0093540D" w:rsidRPr="00207807">
          <w:rPr>
            <w:rStyle w:val="Collegamentoipertestuale"/>
            <w:szCs w:val="22"/>
          </w:rPr>
          <w:t>CHI ACCOGLIE VOI ACCOGLIE ME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_Toc152226726 \h </w:instrText>
        </w:r>
        <w:r w:rsidR="0093540D" w:rsidRPr="00207807">
          <w:rPr>
            <w:webHidden/>
            <w:szCs w:val="22"/>
          </w:rPr>
        </w:r>
        <w:r w:rsidR="0093540D" w:rsidRPr="00207807">
          <w:rPr>
            <w:webHidden/>
            <w:szCs w:val="22"/>
          </w:rPr>
          <w:fldChar w:fldCharType="separate"/>
        </w:r>
        <w:r w:rsidR="00207807">
          <w:rPr>
            <w:webHidden/>
            <w:szCs w:val="22"/>
          </w:rPr>
          <w:t>129</w:t>
        </w:r>
        <w:r w:rsidR="0093540D" w:rsidRPr="00207807">
          <w:rPr>
            <w:webHidden/>
            <w:szCs w:val="22"/>
          </w:rPr>
          <w:fldChar w:fldCharType="end"/>
        </w:r>
      </w:hyperlink>
    </w:p>
    <w:p w14:paraId="39772A95" w14:textId="77777777" w:rsidR="0093540D" w:rsidRPr="00207807" w:rsidRDefault="00000000" w:rsidP="00207807">
      <w:pPr>
        <w:pStyle w:val="Sommario2"/>
        <w:spacing w:line="276" w:lineRule="auto"/>
        <w:rPr>
          <w:rFonts w:eastAsiaTheme="minorEastAsia" w:cstheme="minorBidi"/>
          <w:szCs w:val="22"/>
          <w:lang w:eastAsia="ja-JP"/>
        </w:rPr>
      </w:pPr>
      <w:hyperlink w:anchor="_Toc152226727" w:history="1">
        <w:r w:rsidR="0093540D" w:rsidRPr="00207807">
          <w:rPr>
            <w:rStyle w:val="Collegamentoipertestuale"/>
            <w:b/>
            <w:bCs/>
            <w:szCs w:val="22"/>
          </w:rPr>
          <w:t>3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_Toc152226727 \h </w:instrText>
        </w:r>
        <w:r w:rsidR="0093540D" w:rsidRPr="00207807">
          <w:rPr>
            <w:webHidden/>
            <w:szCs w:val="22"/>
          </w:rPr>
        </w:r>
        <w:r w:rsidR="0093540D" w:rsidRPr="00207807">
          <w:rPr>
            <w:webHidden/>
            <w:szCs w:val="22"/>
          </w:rPr>
          <w:fldChar w:fldCharType="separate"/>
        </w:r>
        <w:r w:rsidR="00207807">
          <w:rPr>
            <w:webHidden/>
            <w:szCs w:val="22"/>
          </w:rPr>
          <w:t>130</w:t>
        </w:r>
        <w:r w:rsidR="0093540D" w:rsidRPr="00207807">
          <w:rPr>
            <w:webHidden/>
            <w:szCs w:val="22"/>
          </w:rPr>
          <w:fldChar w:fldCharType="end"/>
        </w:r>
      </w:hyperlink>
    </w:p>
    <w:p w14:paraId="2BA96388" w14:textId="77777777" w:rsidR="0093540D" w:rsidRPr="00207807" w:rsidRDefault="00000000" w:rsidP="00207807">
      <w:pPr>
        <w:pStyle w:val="Sommario2"/>
        <w:spacing w:line="276" w:lineRule="auto"/>
        <w:rPr>
          <w:rFonts w:eastAsiaTheme="minorEastAsia" w:cstheme="minorBidi"/>
          <w:szCs w:val="22"/>
          <w:lang w:eastAsia="ja-JP"/>
        </w:rPr>
      </w:pPr>
      <w:hyperlink w:anchor="_Toc152226728" w:history="1">
        <w:r w:rsidR="0093540D" w:rsidRPr="00207807">
          <w:rPr>
            <w:rStyle w:val="Collegamentoipertestuale"/>
            <w:szCs w:val="22"/>
          </w:rPr>
          <w:t>Andate in tutto il mondo e proclamate il Vangelo a ogni creatura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_Toc152226728 \h </w:instrText>
        </w:r>
        <w:r w:rsidR="0093540D" w:rsidRPr="00207807">
          <w:rPr>
            <w:webHidden/>
            <w:szCs w:val="22"/>
          </w:rPr>
        </w:r>
        <w:r w:rsidR="0093540D" w:rsidRPr="00207807">
          <w:rPr>
            <w:webHidden/>
            <w:szCs w:val="22"/>
          </w:rPr>
          <w:fldChar w:fldCharType="separate"/>
        </w:r>
        <w:r w:rsidR="00207807">
          <w:rPr>
            <w:webHidden/>
            <w:szCs w:val="22"/>
          </w:rPr>
          <w:t>130</w:t>
        </w:r>
        <w:r w:rsidR="0093540D" w:rsidRPr="00207807">
          <w:rPr>
            <w:webHidden/>
            <w:szCs w:val="22"/>
          </w:rPr>
          <w:fldChar w:fldCharType="end"/>
        </w:r>
      </w:hyperlink>
    </w:p>
    <w:p w14:paraId="1C5C243C" w14:textId="77777777" w:rsidR="0093540D" w:rsidRPr="00207807" w:rsidRDefault="00000000" w:rsidP="00207807">
      <w:pPr>
        <w:pStyle w:val="Sommario2"/>
        <w:spacing w:line="276" w:lineRule="auto"/>
        <w:rPr>
          <w:rFonts w:eastAsiaTheme="minorEastAsia" w:cstheme="minorBidi"/>
          <w:szCs w:val="22"/>
          <w:lang w:eastAsia="ja-JP"/>
        </w:rPr>
      </w:pPr>
      <w:hyperlink w:anchor="_Toc152226729" w:history="1">
        <w:r w:rsidR="0093540D" w:rsidRPr="00207807">
          <w:rPr>
            <w:rStyle w:val="Collegamentoipertestuale"/>
            <w:szCs w:val="22"/>
          </w:rPr>
          <w:t>O VERGINE GLORIOSA E BENEDETTA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_Toc152226729 \h </w:instrText>
        </w:r>
        <w:r w:rsidR="0093540D" w:rsidRPr="00207807">
          <w:rPr>
            <w:webHidden/>
            <w:szCs w:val="22"/>
          </w:rPr>
        </w:r>
        <w:r w:rsidR="0093540D" w:rsidRPr="00207807">
          <w:rPr>
            <w:webHidden/>
            <w:szCs w:val="22"/>
          </w:rPr>
          <w:fldChar w:fldCharType="separate"/>
        </w:r>
        <w:r w:rsidR="00207807">
          <w:rPr>
            <w:webHidden/>
            <w:szCs w:val="22"/>
          </w:rPr>
          <w:t>132</w:t>
        </w:r>
        <w:r w:rsidR="0093540D" w:rsidRPr="00207807">
          <w:rPr>
            <w:webHidden/>
            <w:szCs w:val="22"/>
          </w:rPr>
          <w:fldChar w:fldCharType="end"/>
        </w:r>
      </w:hyperlink>
    </w:p>
    <w:p w14:paraId="15E6E4BF" w14:textId="77777777" w:rsidR="0093540D" w:rsidRPr="00207807" w:rsidRDefault="00000000" w:rsidP="00207807">
      <w:pPr>
        <w:pStyle w:val="Sommario2"/>
        <w:spacing w:line="276" w:lineRule="auto"/>
        <w:rPr>
          <w:rFonts w:eastAsiaTheme="minorEastAsia" w:cstheme="minorBidi"/>
          <w:szCs w:val="22"/>
          <w:lang w:eastAsia="ja-JP"/>
        </w:rPr>
      </w:pPr>
      <w:hyperlink w:anchor="_Toc152226730" w:history="1">
        <w:r w:rsidR="0093540D" w:rsidRPr="00207807">
          <w:rPr>
            <w:rStyle w:val="Collegamentoipertestuale"/>
            <w:b/>
            <w:bCs/>
            <w:szCs w:val="22"/>
          </w:rPr>
          <w:t>4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_Toc152226730 \h </w:instrText>
        </w:r>
        <w:r w:rsidR="0093540D" w:rsidRPr="00207807">
          <w:rPr>
            <w:webHidden/>
            <w:szCs w:val="22"/>
          </w:rPr>
        </w:r>
        <w:r w:rsidR="0093540D" w:rsidRPr="00207807">
          <w:rPr>
            <w:webHidden/>
            <w:szCs w:val="22"/>
          </w:rPr>
          <w:fldChar w:fldCharType="separate"/>
        </w:r>
        <w:r w:rsidR="00207807">
          <w:rPr>
            <w:webHidden/>
            <w:szCs w:val="22"/>
          </w:rPr>
          <w:t>134</w:t>
        </w:r>
        <w:r w:rsidR="0093540D" w:rsidRPr="00207807">
          <w:rPr>
            <w:webHidden/>
            <w:szCs w:val="22"/>
          </w:rPr>
          <w:fldChar w:fldCharType="end"/>
        </w:r>
      </w:hyperlink>
    </w:p>
    <w:p w14:paraId="55E229C9" w14:textId="77777777" w:rsidR="0093540D" w:rsidRPr="00207807" w:rsidRDefault="00000000" w:rsidP="00207807">
      <w:pPr>
        <w:pStyle w:val="Sommario2"/>
        <w:spacing w:line="276" w:lineRule="auto"/>
        <w:rPr>
          <w:rFonts w:eastAsiaTheme="minorEastAsia" w:cstheme="minorBidi"/>
          <w:szCs w:val="22"/>
          <w:lang w:eastAsia="ja-JP"/>
        </w:rPr>
      </w:pPr>
      <w:hyperlink w:anchor="_Toc152226731" w:history="1">
        <w:r w:rsidR="0093540D" w:rsidRPr="00207807">
          <w:rPr>
            <w:rStyle w:val="Collegamentoipertestuale"/>
            <w:szCs w:val="22"/>
          </w:rPr>
          <w:t>Questi è il Figlio mio, l’eletto; ascoltatelo!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_Toc152226731 \h </w:instrText>
        </w:r>
        <w:r w:rsidR="0093540D" w:rsidRPr="00207807">
          <w:rPr>
            <w:webHidden/>
            <w:szCs w:val="22"/>
          </w:rPr>
        </w:r>
        <w:r w:rsidR="0093540D" w:rsidRPr="00207807">
          <w:rPr>
            <w:webHidden/>
            <w:szCs w:val="22"/>
          </w:rPr>
          <w:fldChar w:fldCharType="separate"/>
        </w:r>
        <w:r w:rsidR="00207807">
          <w:rPr>
            <w:webHidden/>
            <w:szCs w:val="22"/>
          </w:rPr>
          <w:t>134</w:t>
        </w:r>
        <w:r w:rsidR="0093540D" w:rsidRPr="00207807">
          <w:rPr>
            <w:webHidden/>
            <w:szCs w:val="22"/>
          </w:rPr>
          <w:fldChar w:fldCharType="end"/>
        </w:r>
      </w:hyperlink>
    </w:p>
    <w:p w14:paraId="6069D8E9" w14:textId="77777777" w:rsidR="0093540D" w:rsidRPr="00207807" w:rsidRDefault="00000000" w:rsidP="00207807">
      <w:pPr>
        <w:pStyle w:val="Sommario2"/>
        <w:spacing w:line="276" w:lineRule="auto"/>
        <w:rPr>
          <w:rFonts w:eastAsiaTheme="minorEastAsia" w:cstheme="minorBidi"/>
          <w:szCs w:val="22"/>
          <w:lang w:eastAsia="ja-JP"/>
        </w:rPr>
      </w:pPr>
      <w:hyperlink w:anchor="_Toc152226732" w:history="1">
        <w:r w:rsidR="0093540D" w:rsidRPr="00207807">
          <w:rPr>
            <w:rStyle w:val="Collegamentoipertestuale"/>
            <w:szCs w:val="22"/>
          </w:rPr>
          <w:t>CHI AMA PADRE O MADRE PIÙ DI ME, NON È DEGNO DI ME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_Toc152226732 \h </w:instrText>
        </w:r>
        <w:r w:rsidR="0093540D" w:rsidRPr="00207807">
          <w:rPr>
            <w:webHidden/>
            <w:szCs w:val="22"/>
          </w:rPr>
        </w:r>
        <w:r w:rsidR="0093540D" w:rsidRPr="00207807">
          <w:rPr>
            <w:webHidden/>
            <w:szCs w:val="22"/>
          </w:rPr>
          <w:fldChar w:fldCharType="separate"/>
        </w:r>
        <w:r w:rsidR="00207807">
          <w:rPr>
            <w:webHidden/>
            <w:szCs w:val="22"/>
          </w:rPr>
          <w:t>135</w:t>
        </w:r>
        <w:r w:rsidR="0093540D" w:rsidRPr="00207807">
          <w:rPr>
            <w:webHidden/>
            <w:szCs w:val="22"/>
          </w:rPr>
          <w:fldChar w:fldCharType="end"/>
        </w:r>
      </w:hyperlink>
    </w:p>
    <w:p w14:paraId="57B35B21" w14:textId="77777777" w:rsidR="0093540D" w:rsidRPr="00207807" w:rsidRDefault="00000000" w:rsidP="00207807">
      <w:pPr>
        <w:pStyle w:val="Sommario2"/>
        <w:spacing w:line="276" w:lineRule="auto"/>
        <w:rPr>
          <w:rFonts w:eastAsiaTheme="minorEastAsia" w:cstheme="minorBidi"/>
          <w:szCs w:val="22"/>
          <w:lang w:eastAsia="ja-JP"/>
        </w:rPr>
      </w:pPr>
      <w:hyperlink w:anchor="_Toc152226733" w:history="1">
        <w:r w:rsidR="0093540D" w:rsidRPr="00207807">
          <w:rPr>
            <w:rStyle w:val="Collegamentoipertestuale"/>
            <w:b/>
            <w:bCs/>
            <w:szCs w:val="22"/>
          </w:rPr>
          <w:t>5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_Toc152226733 \h </w:instrText>
        </w:r>
        <w:r w:rsidR="0093540D" w:rsidRPr="00207807">
          <w:rPr>
            <w:webHidden/>
            <w:szCs w:val="22"/>
          </w:rPr>
        </w:r>
        <w:r w:rsidR="0093540D" w:rsidRPr="00207807">
          <w:rPr>
            <w:webHidden/>
            <w:szCs w:val="22"/>
          </w:rPr>
          <w:fldChar w:fldCharType="separate"/>
        </w:r>
        <w:r w:rsidR="00207807">
          <w:rPr>
            <w:webHidden/>
            <w:szCs w:val="22"/>
          </w:rPr>
          <w:t>137</w:t>
        </w:r>
        <w:r w:rsidR="0093540D" w:rsidRPr="00207807">
          <w:rPr>
            <w:webHidden/>
            <w:szCs w:val="22"/>
          </w:rPr>
          <w:fldChar w:fldCharType="end"/>
        </w:r>
      </w:hyperlink>
    </w:p>
    <w:p w14:paraId="16BBDDD4" w14:textId="77777777" w:rsidR="0093540D" w:rsidRPr="00207807" w:rsidRDefault="00000000" w:rsidP="00207807">
      <w:pPr>
        <w:pStyle w:val="Sommario2"/>
        <w:spacing w:line="276" w:lineRule="auto"/>
        <w:rPr>
          <w:rFonts w:eastAsiaTheme="minorEastAsia" w:cstheme="minorBidi"/>
          <w:szCs w:val="22"/>
          <w:lang w:eastAsia="ja-JP"/>
        </w:rPr>
      </w:pPr>
      <w:hyperlink w:anchor="_Toc152226734" w:history="1">
        <w:r w:rsidR="0093540D" w:rsidRPr="00207807">
          <w:rPr>
            <w:rStyle w:val="Collegamentoipertestuale"/>
            <w:szCs w:val="22"/>
          </w:rPr>
          <w:t>E io ho visto e ho testimoniato che questi è il Figlio di Dio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_Toc152226734 \h </w:instrText>
        </w:r>
        <w:r w:rsidR="0093540D" w:rsidRPr="00207807">
          <w:rPr>
            <w:webHidden/>
            <w:szCs w:val="22"/>
          </w:rPr>
        </w:r>
        <w:r w:rsidR="0093540D" w:rsidRPr="00207807">
          <w:rPr>
            <w:webHidden/>
            <w:szCs w:val="22"/>
          </w:rPr>
          <w:fldChar w:fldCharType="separate"/>
        </w:r>
        <w:r w:rsidR="00207807">
          <w:rPr>
            <w:webHidden/>
            <w:szCs w:val="22"/>
          </w:rPr>
          <w:t>137</w:t>
        </w:r>
        <w:r w:rsidR="0093540D" w:rsidRPr="00207807">
          <w:rPr>
            <w:webHidden/>
            <w:szCs w:val="22"/>
          </w:rPr>
          <w:fldChar w:fldCharType="end"/>
        </w:r>
      </w:hyperlink>
    </w:p>
    <w:p w14:paraId="4039C384" w14:textId="77777777" w:rsidR="0093540D" w:rsidRPr="00207807" w:rsidRDefault="00000000" w:rsidP="00207807">
      <w:pPr>
        <w:pStyle w:val="Sommario2"/>
        <w:spacing w:line="276" w:lineRule="auto"/>
        <w:rPr>
          <w:rFonts w:eastAsiaTheme="minorEastAsia" w:cstheme="minorBidi"/>
          <w:szCs w:val="22"/>
          <w:lang w:eastAsia="ja-JP"/>
        </w:rPr>
      </w:pPr>
      <w:hyperlink w:anchor="_Toc152226735" w:history="1">
        <w:r w:rsidR="0093540D" w:rsidRPr="00207807">
          <w:rPr>
            <w:rStyle w:val="Collegamentoipertestuale"/>
            <w:szCs w:val="22"/>
          </w:rPr>
          <w:t>PERCHÉ IO PREDICHI ANCHE LÀ; PER QUESTO INFATTI SONO VENUTO!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_Toc152226735 \h </w:instrText>
        </w:r>
        <w:r w:rsidR="0093540D" w:rsidRPr="00207807">
          <w:rPr>
            <w:webHidden/>
            <w:szCs w:val="22"/>
          </w:rPr>
        </w:r>
        <w:r w:rsidR="0093540D" w:rsidRPr="00207807">
          <w:rPr>
            <w:webHidden/>
            <w:szCs w:val="22"/>
          </w:rPr>
          <w:fldChar w:fldCharType="separate"/>
        </w:r>
        <w:r w:rsidR="00207807">
          <w:rPr>
            <w:webHidden/>
            <w:szCs w:val="22"/>
          </w:rPr>
          <w:t>138</w:t>
        </w:r>
        <w:r w:rsidR="0093540D" w:rsidRPr="00207807">
          <w:rPr>
            <w:webHidden/>
            <w:szCs w:val="22"/>
          </w:rPr>
          <w:fldChar w:fldCharType="end"/>
        </w:r>
      </w:hyperlink>
    </w:p>
    <w:p w14:paraId="030E6CF5" w14:textId="77777777" w:rsidR="0093540D" w:rsidRPr="00207807" w:rsidRDefault="00000000" w:rsidP="00207807">
      <w:pPr>
        <w:pStyle w:val="Sommario2"/>
        <w:spacing w:line="276" w:lineRule="auto"/>
        <w:rPr>
          <w:rFonts w:eastAsiaTheme="minorEastAsia" w:cstheme="minorBidi"/>
          <w:szCs w:val="22"/>
          <w:lang w:eastAsia="ja-JP"/>
        </w:rPr>
      </w:pPr>
      <w:hyperlink w:anchor="_Toc152226736" w:history="1">
        <w:r w:rsidR="0093540D" w:rsidRPr="00207807">
          <w:rPr>
            <w:rStyle w:val="Collegamentoipertestuale"/>
            <w:b/>
            <w:bCs/>
            <w:szCs w:val="22"/>
          </w:rPr>
          <w:t>6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_Toc152226736 \h </w:instrText>
        </w:r>
        <w:r w:rsidR="0093540D" w:rsidRPr="00207807">
          <w:rPr>
            <w:webHidden/>
            <w:szCs w:val="22"/>
          </w:rPr>
        </w:r>
        <w:r w:rsidR="0093540D" w:rsidRPr="00207807">
          <w:rPr>
            <w:webHidden/>
            <w:szCs w:val="22"/>
          </w:rPr>
          <w:fldChar w:fldCharType="separate"/>
        </w:r>
        <w:r w:rsidR="00207807">
          <w:rPr>
            <w:webHidden/>
            <w:szCs w:val="22"/>
          </w:rPr>
          <w:t>140</w:t>
        </w:r>
        <w:r w:rsidR="0093540D" w:rsidRPr="00207807">
          <w:rPr>
            <w:webHidden/>
            <w:szCs w:val="22"/>
          </w:rPr>
          <w:fldChar w:fldCharType="end"/>
        </w:r>
      </w:hyperlink>
    </w:p>
    <w:p w14:paraId="5B76A9DA" w14:textId="77777777" w:rsidR="0093540D" w:rsidRPr="00207807" w:rsidRDefault="00000000" w:rsidP="00207807">
      <w:pPr>
        <w:pStyle w:val="Sommario2"/>
        <w:spacing w:line="276" w:lineRule="auto"/>
        <w:rPr>
          <w:rFonts w:eastAsiaTheme="minorEastAsia" w:cstheme="minorBidi"/>
          <w:szCs w:val="22"/>
          <w:lang w:eastAsia="ja-JP"/>
        </w:rPr>
      </w:pPr>
      <w:hyperlink w:anchor="_Toc152226737" w:history="1">
        <w:r w:rsidR="0093540D" w:rsidRPr="00207807">
          <w:rPr>
            <w:rStyle w:val="Collegamentoipertestuale"/>
            <w:szCs w:val="22"/>
          </w:rPr>
          <w:t>Dio manda loro una forza di seduzione, perché essi credano alla menzogna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_Toc152226737 \h </w:instrText>
        </w:r>
        <w:r w:rsidR="0093540D" w:rsidRPr="00207807">
          <w:rPr>
            <w:webHidden/>
            <w:szCs w:val="22"/>
          </w:rPr>
        </w:r>
        <w:r w:rsidR="0093540D" w:rsidRPr="00207807">
          <w:rPr>
            <w:webHidden/>
            <w:szCs w:val="22"/>
          </w:rPr>
          <w:fldChar w:fldCharType="separate"/>
        </w:r>
        <w:r w:rsidR="00207807">
          <w:rPr>
            <w:webHidden/>
            <w:szCs w:val="22"/>
          </w:rPr>
          <w:t>140</w:t>
        </w:r>
        <w:r w:rsidR="0093540D" w:rsidRPr="00207807">
          <w:rPr>
            <w:webHidden/>
            <w:szCs w:val="22"/>
          </w:rPr>
          <w:fldChar w:fldCharType="end"/>
        </w:r>
      </w:hyperlink>
    </w:p>
    <w:p w14:paraId="725EE889" w14:textId="77777777" w:rsidR="0093540D" w:rsidRPr="00207807" w:rsidRDefault="00000000" w:rsidP="00207807">
      <w:pPr>
        <w:pStyle w:val="Sommario2"/>
        <w:spacing w:line="276" w:lineRule="auto"/>
        <w:rPr>
          <w:rFonts w:eastAsiaTheme="minorEastAsia" w:cstheme="minorBidi"/>
          <w:szCs w:val="22"/>
          <w:lang w:eastAsia="ja-JP"/>
        </w:rPr>
      </w:pPr>
      <w:hyperlink w:anchor="_Toc152226738" w:history="1">
        <w:r w:rsidR="0093540D" w:rsidRPr="00207807">
          <w:rPr>
            <w:rStyle w:val="Collegamentoipertestuale"/>
            <w:szCs w:val="22"/>
          </w:rPr>
          <w:t>SÒDOMA SARÀ TRATTATA MENO DURAMENTE DI QUELLA CITTÀ</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_Toc152226738 \h </w:instrText>
        </w:r>
        <w:r w:rsidR="0093540D" w:rsidRPr="00207807">
          <w:rPr>
            <w:webHidden/>
            <w:szCs w:val="22"/>
          </w:rPr>
        </w:r>
        <w:r w:rsidR="0093540D" w:rsidRPr="00207807">
          <w:rPr>
            <w:webHidden/>
            <w:szCs w:val="22"/>
          </w:rPr>
          <w:fldChar w:fldCharType="separate"/>
        </w:r>
        <w:r w:rsidR="00207807">
          <w:rPr>
            <w:webHidden/>
            <w:szCs w:val="22"/>
          </w:rPr>
          <w:t>141</w:t>
        </w:r>
        <w:r w:rsidR="0093540D" w:rsidRPr="00207807">
          <w:rPr>
            <w:webHidden/>
            <w:szCs w:val="22"/>
          </w:rPr>
          <w:fldChar w:fldCharType="end"/>
        </w:r>
      </w:hyperlink>
    </w:p>
    <w:p w14:paraId="3E0BC688" w14:textId="77777777" w:rsidR="0093540D" w:rsidRPr="00207807" w:rsidRDefault="00000000" w:rsidP="00207807">
      <w:pPr>
        <w:pStyle w:val="Sommario2"/>
        <w:spacing w:line="276" w:lineRule="auto"/>
        <w:rPr>
          <w:rFonts w:eastAsiaTheme="minorEastAsia" w:cstheme="minorBidi"/>
          <w:szCs w:val="22"/>
          <w:lang w:eastAsia="ja-JP"/>
        </w:rPr>
      </w:pPr>
      <w:hyperlink w:anchor="_Toc152226739" w:history="1">
        <w:r w:rsidR="0093540D" w:rsidRPr="00207807">
          <w:rPr>
            <w:rStyle w:val="Collegamentoipertestuale"/>
            <w:b/>
            <w:bCs/>
            <w:szCs w:val="22"/>
          </w:rPr>
          <w:t>7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_Toc152226739 \h </w:instrText>
        </w:r>
        <w:r w:rsidR="0093540D" w:rsidRPr="00207807">
          <w:rPr>
            <w:webHidden/>
            <w:szCs w:val="22"/>
          </w:rPr>
        </w:r>
        <w:r w:rsidR="0093540D" w:rsidRPr="00207807">
          <w:rPr>
            <w:webHidden/>
            <w:szCs w:val="22"/>
          </w:rPr>
          <w:fldChar w:fldCharType="separate"/>
        </w:r>
        <w:r w:rsidR="00207807">
          <w:rPr>
            <w:webHidden/>
            <w:szCs w:val="22"/>
          </w:rPr>
          <w:t>143</w:t>
        </w:r>
        <w:r w:rsidR="0093540D" w:rsidRPr="00207807">
          <w:rPr>
            <w:webHidden/>
            <w:szCs w:val="22"/>
          </w:rPr>
          <w:fldChar w:fldCharType="end"/>
        </w:r>
      </w:hyperlink>
    </w:p>
    <w:p w14:paraId="64CC257F" w14:textId="77777777" w:rsidR="0093540D" w:rsidRPr="00207807" w:rsidRDefault="00000000" w:rsidP="00207807">
      <w:pPr>
        <w:pStyle w:val="Sommario2"/>
        <w:spacing w:line="276" w:lineRule="auto"/>
        <w:rPr>
          <w:rFonts w:eastAsiaTheme="minorEastAsia" w:cstheme="minorBidi"/>
          <w:szCs w:val="22"/>
          <w:lang w:eastAsia="ja-JP"/>
        </w:rPr>
      </w:pPr>
      <w:hyperlink w:anchor="_Toc152226740" w:history="1">
        <w:r w:rsidR="0093540D" w:rsidRPr="00207807">
          <w:rPr>
            <w:rStyle w:val="Collegamentoipertestuale"/>
            <w:szCs w:val="22"/>
            <w:lang w:val="la-Latn"/>
          </w:rPr>
          <w:t>Intercede pro nobis Ad Dominum lesum Christum.</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_Toc152226740 \h </w:instrText>
        </w:r>
        <w:r w:rsidR="0093540D" w:rsidRPr="00207807">
          <w:rPr>
            <w:webHidden/>
            <w:szCs w:val="22"/>
          </w:rPr>
        </w:r>
        <w:r w:rsidR="0093540D" w:rsidRPr="00207807">
          <w:rPr>
            <w:webHidden/>
            <w:szCs w:val="22"/>
          </w:rPr>
          <w:fldChar w:fldCharType="separate"/>
        </w:r>
        <w:r w:rsidR="00207807">
          <w:rPr>
            <w:webHidden/>
            <w:szCs w:val="22"/>
          </w:rPr>
          <w:t>143</w:t>
        </w:r>
        <w:r w:rsidR="0093540D" w:rsidRPr="00207807">
          <w:rPr>
            <w:webHidden/>
            <w:szCs w:val="22"/>
          </w:rPr>
          <w:fldChar w:fldCharType="end"/>
        </w:r>
      </w:hyperlink>
    </w:p>
    <w:p w14:paraId="06C76E07" w14:textId="77777777" w:rsidR="0093540D" w:rsidRPr="00207807" w:rsidRDefault="00000000" w:rsidP="00207807">
      <w:pPr>
        <w:pStyle w:val="Sommario2"/>
        <w:spacing w:line="276" w:lineRule="auto"/>
        <w:rPr>
          <w:rFonts w:eastAsiaTheme="minorEastAsia" w:cstheme="minorBidi"/>
          <w:szCs w:val="22"/>
          <w:lang w:eastAsia="ja-JP"/>
        </w:rPr>
      </w:pPr>
      <w:hyperlink w:anchor="_Toc152226741" w:history="1">
        <w:r w:rsidR="0093540D" w:rsidRPr="00207807">
          <w:rPr>
            <w:rStyle w:val="Collegamentoipertestuale"/>
            <w:szCs w:val="22"/>
          </w:rPr>
          <w:t>SE UNO NON NASCE DA ACQUA E SPIRITO, NON PUÒ ENTRARE NEL REGNO DI DIO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_Toc152226741 \h </w:instrText>
        </w:r>
        <w:r w:rsidR="0093540D" w:rsidRPr="00207807">
          <w:rPr>
            <w:webHidden/>
            <w:szCs w:val="22"/>
          </w:rPr>
        </w:r>
        <w:r w:rsidR="0093540D" w:rsidRPr="00207807">
          <w:rPr>
            <w:webHidden/>
            <w:szCs w:val="22"/>
          </w:rPr>
          <w:fldChar w:fldCharType="separate"/>
        </w:r>
        <w:r w:rsidR="00207807">
          <w:rPr>
            <w:webHidden/>
            <w:szCs w:val="22"/>
          </w:rPr>
          <w:t>146</w:t>
        </w:r>
        <w:r w:rsidR="0093540D" w:rsidRPr="00207807">
          <w:rPr>
            <w:webHidden/>
            <w:szCs w:val="22"/>
          </w:rPr>
          <w:fldChar w:fldCharType="end"/>
        </w:r>
      </w:hyperlink>
    </w:p>
    <w:p w14:paraId="2BD4C3CF" w14:textId="77777777" w:rsidR="0093540D" w:rsidRPr="00207807" w:rsidRDefault="00000000" w:rsidP="00207807">
      <w:pPr>
        <w:pStyle w:val="Sommario2"/>
        <w:spacing w:line="276" w:lineRule="auto"/>
        <w:rPr>
          <w:rFonts w:eastAsiaTheme="minorEastAsia" w:cstheme="minorBidi"/>
          <w:szCs w:val="22"/>
          <w:lang w:eastAsia="ja-JP"/>
        </w:rPr>
      </w:pPr>
      <w:hyperlink w:anchor="_Toc152226742" w:history="1">
        <w:r w:rsidR="0093540D" w:rsidRPr="00207807">
          <w:rPr>
            <w:rStyle w:val="Collegamentoipertestuale"/>
            <w:b/>
            <w:bCs/>
            <w:szCs w:val="22"/>
          </w:rPr>
          <w:t>8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_Toc152226742 \h </w:instrText>
        </w:r>
        <w:r w:rsidR="0093540D" w:rsidRPr="00207807">
          <w:rPr>
            <w:webHidden/>
            <w:szCs w:val="22"/>
          </w:rPr>
        </w:r>
        <w:r w:rsidR="0093540D" w:rsidRPr="00207807">
          <w:rPr>
            <w:webHidden/>
            <w:szCs w:val="22"/>
          </w:rPr>
          <w:fldChar w:fldCharType="separate"/>
        </w:r>
        <w:r w:rsidR="00207807">
          <w:rPr>
            <w:webHidden/>
            <w:szCs w:val="22"/>
          </w:rPr>
          <w:t>148</w:t>
        </w:r>
        <w:r w:rsidR="0093540D" w:rsidRPr="00207807">
          <w:rPr>
            <w:webHidden/>
            <w:szCs w:val="22"/>
          </w:rPr>
          <w:fldChar w:fldCharType="end"/>
        </w:r>
      </w:hyperlink>
    </w:p>
    <w:p w14:paraId="1C6897B2" w14:textId="77777777" w:rsidR="0093540D" w:rsidRPr="00207807" w:rsidRDefault="00000000" w:rsidP="00207807">
      <w:pPr>
        <w:pStyle w:val="Sommario2"/>
        <w:spacing w:line="276" w:lineRule="auto"/>
        <w:rPr>
          <w:rFonts w:eastAsiaTheme="minorEastAsia" w:cstheme="minorBidi"/>
          <w:szCs w:val="22"/>
          <w:lang w:eastAsia="ja-JP"/>
        </w:rPr>
      </w:pPr>
      <w:hyperlink w:anchor="_Toc152226743" w:history="1">
        <w:r w:rsidR="0093540D" w:rsidRPr="00207807">
          <w:rPr>
            <w:rStyle w:val="Collegamentoipertestuale"/>
            <w:szCs w:val="22"/>
          </w:rPr>
          <w:t>Perché chiunque crede in lui non vada perduto, ma abbia la vita eterna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_Toc152226743 \h </w:instrText>
        </w:r>
        <w:r w:rsidR="0093540D" w:rsidRPr="00207807">
          <w:rPr>
            <w:webHidden/>
            <w:szCs w:val="22"/>
          </w:rPr>
        </w:r>
        <w:r w:rsidR="0093540D" w:rsidRPr="00207807">
          <w:rPr>
            <w:webHidden/>
            <w:szCs w:val="22"/>
          </w:rPr>
          <w:fldChar w:fldCharType="separate"/>
        </w:r>
        <w:r w:rsidR="00207807">
          <w:rPr>
            <w:webHidden/>
            <w:szCs w:val="22"/>
          </w:rPr>
          <w:t>148</w:t>
        </w:r>
        <w:r w:rsidR="0093540D" w:rsidRPr="00207807">
          <w:rPr>
            <w:webHidden/>
            <w:szCs w:val="22"/>
          </w:rPr>
          <w:fldChar w:fldCharType="end"/>
        </w:r>
      </w:hyperlink>
    </w:p>
    <w:p w14:paraId="739043AE" w14:textId="77777777" w:rsidR="0093540D" w:rsidRPr="00207807" w:rsidRDefault="00000000" w:rsidP="00207807">
      <w:pPr>
        <w:pStyle w:val="Sommario2"/>
        <w:spacing w:line="276" w:lineRule="auto"/>
        <w:rPr>
          <w:rFonts w:eastAsiaTheme="minorEastAsia" w:cstheme="minorBidi"/>
          <w:szCs w:val="22"/>
          <w:lang w:eastAsia="ja-JP"/>
        </w:rPr>
      </w:pPr>
      <w:hyperlink w:anchor="_Toc152226744" w:history="1">
        <w:r w:rsidR="0093540D" w:rsidRPr="00207807">
          <w:rPr>
            <w:rStyle w:val="Collegamentoipertestuale"/>
            <w:szCs w:val="22"/>
          </w:rPr>
          <w:t>UNO SOLO ANCHE IL MEDIATORE FRA DIO E GLI UOMINI, L’UOMO CRISTO GESÙ</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_Toc152226744 \h </w:instrText>
        </w:r>
        <w:r w:rsidR="0093540D" w:rsidRPr="00207807">
          <w:rPr>
            <w:webHidden/>
            <w:szCs w:val="22"/>
          </w:rPr>
        </w:r>
        <w:r w:rsidR="0093540D" w:rsidRPr="00207807">
          <w:rPr>
            <w:webHidden/>
            <w:szCs w:val="22"/>
          </w:rPr>
          <w:fldChar w:fldCharType="separate"/>
        </w:r>
        <w:r w:rsidR="00207807">
          <w:rPr>
            <w:webHidden/>
            <w:szCs w:val="22"/>
          </w:rPr>
          <w:t>151</w:t>
        </w:r>
        <w:r w:rsidR="0093540D" w:rsidRPr="00207807">
          <w:rPr>
            <w:webHidden/>
            <w:szCs w:val="22"/>
          </w:rPr>
          <w:fldChar w:fldCharType="end"/>
        </w:r>
      </w:hyperlink>
    </w:p>
    <w:p w14:paraId="00815703" w14:textId="77777777" w:rsidR="0093540D" w:rsidRPr="00207807" w:rsidRDefault="00000000" w:rsidP="00207807">
      <w:pPr>
        <w:pStyle w:val="Sommario2"/>
        <w:spacing w:line="276" w:lineRule="auto"/>
        <w:rPr>
          <w:rFonts w:eastAsiaTheme="minorEastAsia" w:cstheme="minorBidi"/>
          <w:szCs w:val="22"/>
          <w:lang w:eastAsia="ja-JP"/>
        </w:rPr>
      </w:pPr>
      <w:hyperlink w:anchor="_Toc152226745" w:history="1">
        <w:r w:rsidR="0093540D" w:rsidRPr="00207807">
          <w:rPr>
            <w:rStyle w:val="Collegamentoipertestuale"/>
            <w:b/>
            <w:bCs/>
            <w:szCs w:val="22"/>
          </w:rPr>
          <w:t>9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_Toc152226745 \h </w:instrText>
        </w:r>
        <w:r w:rsidR="0093540D" w:rsidRPr="00207807">
          <w:rPr>
            <w:webHidden/>
            <w:szCs w:val="22"/>
          </w:rPr>
        </w:r>
        <w:r w:rsidR="0093540D" w:rsidRPr="00207807">
          <w:rPr>
            <w:webHidden/>
            <w:szCs w:val="22"/>
          </w:rPr>
          <w:fldChar w:fldCharType="separate"/>
        </w:r>
        <w:r w:rsidR="00207807">
          <w:rPr>
            <w:webHidden/>
            <w:szCs w:val="22"/>
          </w:rPr>
          <w:t>154</w:t>
        </w:r>
        <w:r w:rsidR="0093540D" w:rsidRPr="00207807">
          <w:rPr>
            <w:webHidden/>
            <w:szCs w:val="22"/>
          </w:rPr>
          <w:fldChar w:fldCharType="end"/>
        </w:r>
      </w:hyperlink>
    </w:p>
    <w:p w14:paraId="7CF3B7AC" w14:textId="77777777" w:rsidR="0093540D" w:rsidRPr="00207807" w:rsidRDefault="00000000" w:rsidP="00207807">
      <w:pPr>
        <w:pStyle w:val="Sommario2"/>
        <w:spacing w:line="276" w:lineRule="auto"/>
        <w:rPr>
          <w:rFonts w:eastAsiaTheme="minorEastAsia" w:cstheme="minorBidi"/>
          <w:szCs w:val="22"/>
          <w:lang w:eastAsia="ja-JP"/>
        </w:rPr>
      </w:pPr>
      <w:hyperlink w:anchor="_Toc152226746" w:history="1">
        <w:r w:rsidR="0093540D" w:rsidRPr="00207807">
          <w:rPr>
            <w:rStyle w:val="Collegamentoipertestuale"/>
            <w:szCs w:val="22"/>
          </w:rPr>
          <w:t>Erano stanche e sfinite come pecore che non hanno pastore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_Toc152226746 \h </w:instrText>
        </w:r>
        <w:r w:rsidR="0093540D" w:rsidRPr="00207807">
          <w:rPr>
            <w:webHidden/>
            <w:szCs w:val="22"/>
          </w:rPr>
        </w:r>
        <w:r w:rsidR="0093540D" w:rsidRPr="00207807">
          <w:rPr>
            <w:webHidden/>
            <w:szCs w:val="22"/>
          </w:rPr>
          <w:fldChar w:fldCharType="separate"/>
        </w:r>
        <w:r w:rsidR="00207807">
          <w:rPr>
            <w:webHidden/>
            <w:szCs w:val="22"/>
          </w:rPr>
          <w:t>154</w:t>
        </w:r>
        <w:r w:rsidR="0093540D" w:rsidRPr="00207807">
          <w:rPr>
            <w:webHidden/>
            <w:szCs w:val="22"/>
          </w:rPr>
          <w:fldChar w:fldCharType="end"/>
        </w:r>
      </w:hyperlink>
    </w:p>
    <w:p w14:paraId="2CDA3A6C" w14:textId="77777777" w:rsidR="0093540D" w:rsidRPr="00207807" w:rsidRDefault="00000000" w:rsidP="00207807">
      <w:pPr>
        <w:pStyle w:val="Sommario2"/>
        <w:spacing w:line="276" w:lineRule="auto"/>
        <w:rPr>
          <w:rFonts w:eastAsiaTheme="minorEastAsia" w:cstheme="minorBidi"/>
          <w:szCs w:val="22"/>
          <w:lang w:eastAsia="ja-JP"/>
        </w:rPr>
      </w:pPr>
      <w:hyperlink w:anchor="_Toc152226747" w:history="1">
        <w:r w:rsidR="0093540D" w:rsidRPr="00207807">
          <w:rPr>
            <w:rStyle w:val="Collegamentoipertestuale"/>
            <w:szCs w:val="22"/>
          </w:rPr>
          <w:t>IL MIO GIOGO INFATTI È DOLCE E IL MIO PESO LEGGERO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_Toc152226747 \h </w:instrText>
        </w:r>
        <w:r w:rsidR="0093540D" w:rsidRPr="00207807">
          <w:rPr>
            <w:webHidden/>
            <w:szCs w:val="22"/>
          </w:rPr>
        </w:r>
        <w:r w:rsidR="0093540D" w:rsidRPr="00207807">
          <w:rPr>
            <w:webHidden/>
            <w:szCs w:val="22"/>
          </w:rPr>
          <w:fldChar w:fldCharType="separate"/>
        </w:r>
        <w:r w:rsidR="00207807">
          <w:rPr>
            <w:webHidden/>
            <w:szCs w:val="22"/>
          </w:rPr>
          <w:t>156</w:t>
        </w:r>
        <w:r w:rsidR="0093540D" w:rsidRPr="00207807">
          <w:rPr>
            <w:webHidden/>
            <w:szCs w:val="22"/>
          </w:rPr>
          <w:fldChar w:fldCharType="end"/>
        </w:r>
      </w:hyperlink>
    </w:p>
    <w:p w14:paraId="4B0006B1" w14:textId="77777777" w:rsidR="0093540D" w:rsidRPr="00207807" w:rsidRDefault="00000000" w:rsidP="00207807">
      <w:pPr>
        <w:pStyle w:val="Sommario2"/>
        <w:spacing w:line="276" w:lineRule="auto"/>
        <w:rPr>
          <w:rFonts w:eastAsiaTheme="minorEastAsia" w:cstheme="minorBidi"/>
          <w:szCs w:val="22"/>
          <w:lang w:eastAsia="ja-JP"/>
        </w:rPr>
      </w:pPr>
      <w:hyperlink w:anchor="_Toc152226748" w:history="1">
        <w:r w:rsidR="0093540D" w:rsidRPr="00207807">
          <w:rPr>
            <w:rStyle w:val="Collegamentoipertestuale"/>
            <w:b/>
            <w:bCs/>
            <w:szCs w:val="22"/>
          </w:rPr>
          <w:t>10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_Toc152226748 \h </w:instrText>
        </w:r>
        <w:r w:rsidR="0093540D" w:rsidRPr="00207807">
          <w:rPr>
            <w:webHidden/>
            <w:szCs w:val="22"/>
          </w:rPr>
        </w:r>
        <w:r w:rsidR="0093540D" w:rsidRPr="00207807">
          <w:rPr>
            <w:webHidden/>
            <w:szCs w:val="22"/>
          </w:rPr>
          <w:fldChar w:fldCharType="separate"/>
        </w:r>
        <w:r w:rsidR="00207807">
          <w:rPr>
            <w:webHidden/>
            <w:szCs w:val="22"/>
          </w:rPr>
          <w:t>157</w:t>
        </w:r>
        <w:r w:rsidR="0093540D" w:rsidRPr="00207807">
          <w:rPr>
            <w:webHidden/>
            <w:szCs w:val="22"/>
          </w:rPr>
          <w:fldChar w:fldCharType="end"/>
        </w:r>
      </w:hyperlink>
    </w:p>
    <w:p w14:paraId="5B0D9CC0" w14:textId="77777777" w:rsidR="0093540D" w:rsidRPr="00207807" w:rsidRDefault="00000000" w:rsidP="00207807">
      <w:pPr>
        <w:pStyle w:val="Sommario2"/>
        <w:spacing w:line="276" w:lineRule="auto"/>
        <w:rPr>
          <w:rFonts w:eastAsiaTheme="minorEastAsia" w:cstheme="minorBidi"/>
          <w:szCs w:val="22"/>
          <w:lang w:eastAsia="ja-JP"/>
        </w:rPr>
      </w:pPr>
      <w:hyperlink w:anchor="_Toc152226749" w:history="1">
        <w:r w:rsidR="0093540D" w:rsidRPr="00207807">
          <w:rPr>
            <w:rStyle w:val="Collegamentoipertestuale"/>
            <w:szCs w:val="22"/>
          </w:rPr>
          <w:t>Inizio del vangelo di Gesù, Cristo, Figlio di Dio.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_Toc152226749 \h </w:instrText>
        </w:r>
        <w:r w:rsidR="0093540D" w:rsidRPr="00207807">
          <w:rPr>
            <w:webHidden/>
            <w:szCs w:val="22"/>
          </w:rPr>
        </w:r>
        <w:r w:rsidR="0093540D" w:rsidRPr="00207807">
          <w:rPr>
            <w:webHidden/>
            <w:szCs w:val="22"/>
          </w:rPr>
          <w:fldChar w:fldCharType="separate"/>
        </w:r>
        <w:r w:rsidR="00207807">
          <w:rPr>
            <w:webHidden/>
            <w:szCs w:val="22"/>
          </w:rPr>
          <w:t>157</w:t>
        </w:r>
        <w:r w:rsidR="0093540D" w:rsidRPr="00207807">
          <w:rPr>
            <w:webHidden/>
            <w:szCs w:val="22"/>
          </w:rPr>
          <w:fldChar w:fldCharType="end"/>
        </w:r>
      </w:hyperlink>
    </w:p>
    <w:p w14:paraId="34435388" w14:textId="77777777" w:rsidR="0093540D" w:rsidRPr="00207807" w:rsidRDefault="00000000" w:rsidP="00207807">
      <w:pPr>
        <w:pStyle w:val="Sommario2"/>
        <w:spacing w:line="276" w:lineRule="auto"/>
        <w:rPr>
          <w:rFonts w:eastAsiaTheme="minorEastAsia" w:cstheme="minorBidi"/>
          <w:szCs w:val="22"/>
          <w:lang w:eastAsia="ja-JP"/>
        </w:rPr>
      </w:pPr>
      <w:hyperlink w:anchor="_Toc152226750" w:history="1">
        <w:r w:rsidR="0093540D" w:rsidRPr="00207807">
          <w:rPr>
            <w:rStyle w:val="Collegamentoipertestuale"/>
            <w:szCs w:val="22"/>
            <w:lang w:val="la-Latn"/>
          </w:rPr>
          <w:t>AVE, REGINA CAELORUM,</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_Toc152226750 \h </w:instrText>
        </w:r>
        <w:r w:rsidR="0093540D" w:rsidRPr="00207807">
          <w:rPr>
            <w:webHidden/>
            <w:szCs w:val="22"/>
          </w:rPr>
        </w:r>
        <w:r w:rsidR="0093540D" w:rsidRPr="00207807">
          <w:rPr>
            <w:webHidden/>
            <w:szCs w:val="22"/>
          </w:rPr>
          <w:fldChar w:fldCharType="separate"/>
        </w:r>
        <w:r w:rsidR="00207807">
          <w:rPr>
            <w:webHidden/>
            <w:szCs w:val="22"/>
          </w:rPr>
          <w:t>159</w:t>
        </w:r>
        <w:r w:rsidR="0093540D" w:rsidRPr="00207807">
          <w:rPr>
            <w:webHidden/>
            <w:szCs w:val="22"/>
          </w:rPr>
          <w:fldChar w:fldCharType="end"/>
        </w:r>
      </w:hyperlink>
    </w:p>
    <w:p w14:paraId="15E863D2" w14:textId="77777777" w:rsidR="0093540D" w:rsidRPr="00207807" w:rsidRDefault="00000000" w:rsidP="00207807">
      <w:pPr>
        <w:pStyle w:val="Sommario2"/>
        <w:spacing w:line="276" w:lineRule="auto"/>
        <w:rPr>
          <w:rFonts w:eastAsiaTheme="minorEastAsia" w:cstheme="minorBidi"/>
          <w:szCs w:val="22"/>
          <w:lang w:eastAsia="ja-JP"/>
        </w:rPr>
      </w:pPr>
      <w:hyperlink w:anchor="_Toc152226751" w:history="1">
        <w:r w:rsidR="0093540D" w:rsidRPr="00207807">
          <w:rPr>
            <w:rStyle w:val="Collegamentoipertestuale"/>
            <w:b/>
            <w:bCs/>
            <w:szCs w:val="22"/>
          </w:rPr>
          <w:t>11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_Toc152226751 \h </w:instrText>
        </w:r>
        <w:r w:rsidR="0093540D" w:rsidRPr="00207807">
          <w:rPr>
            <w:webHidden/>
            <w:szCs w:val="22"/>
          </w:rPr>
        </w:r>
        <w:r w:rsidR="0093540D" w:rsidRPr="00207807">
          <w:rPr>
            <w:webHidden/>
            <w:szCs w:val="22"/>
          </w:rPr>
          <w:fldChar w:fldCharType="separate"/>
        </w:r>
        <w:r w:rsidR="00207807">
          <w:rPr>
            <w:webHidden/>
            <w:szCs w:val="22"/>
          </w:rPr>
          <w:t>160</w:t>
        </w:r>
        <w:r w:rsidR="0093540D" w:rsidRPr="00207807">
          <w:rPr>
            <w:webHidden/>
            <w:szCs w:val="22"/>
          </w:rPr>
          <w:fldChar w:fldCharType="end"/>
        </w:r>
      </w:hyperlink>
    </w:p>
    <w:p w14:paraId="0F4A39D9" w14:textId="77777777" w:rsidR="0093540D" w:rsidRPr="00207807" w:rsidRDefault="00000000" w:rsidP="00207807">
      <w:pPr>
        <w:pStyle w:val="Sommario2"/>
        <w:spacing w:line="276" w:lineRule="auto"/>
        <w:rPr>
          <w:rFonts w:eastAsiaTheme="minorEastAsia" w:cstheme="minorBidi"/>
          <w:szCs w:val="22"/>
          <w:lang w:eastAsia="ja-JP"/>
        </w:rPr>
      </w:pPr>
      <w:hyperlink w:anchor="_Toc152226752" w:history="1">
        <w:r w:rsidR="0093540D" w:rsidRPr="00207807">
          <w:rPr>
            <w:rStyle w:val="Collegamentoipertestuale"/>
            <w:szCs w:val="22"/>
          </w:rPr>
          <w:t>Ho pregato i tuoi discepoli di scacciarlo, ma non ci sono riusciti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_Toc152226752 \h </w:instrText>
        </w:r>
        <w:r w:rsidR="0093540D" w:rsidRPr="00207807">
          <w:rPr>
            <w:webHidden/>
            <w:szCs w:val="22"/>
          </w:rPr>
        </w:r>
        <w:r w:rsidR="0093540D" w:rsidRPr="00207807">
          <w:rPr>
            <w:webHidden/>
            <w:szCs w:val="22"/>
          </w:rPr>
          <w:fldChar w:fldCharType="separate"/>
        </w:r>
        <w:r w:rsidR="00207807">
          <w:rPr>
            <w:webHidden/>
            <w:szCs w:val="22"/>
          </w:rPr>
          <w:t>160</w:t>
        </w:r>
        <w:r w:rsidR="0093540D" w:rsidRPr="00207807">
          <w:rPr>
            <w:webHidden/>
            <w:szCs w:val="22"/>
          </w:rPr>
          <w:fldChar w:fldCharType="end"/>
        </w:r>
      </w:hyperlink>
    </w:p>
    <w:p w14:paraId="2D99E30B" w14:textId="77777777" w:rsidR="0093540D" w:rsidRPr="00207807" w:rsidRDefault="00000000" w:rsidP="00207807">
      <w:pPr>
        <w:pStyle w:val="Sommario2"/>
        <w:spacing w:line="276" w:lineRule="auto"/>
        <w:rPr>
          <w:rFonts w:eastAsiaTheme="minorEastAsia" w:cstheme="minorBidi"/>
          <w:szCs w:val="22"/>
          <w:lang w:eastAsia="ja-JP"/>
        </w:rPr>
      </w:pPr>
      <w:hyperlink w:anchor="_Toc152226753" w:history="1">
        <w:r w:rsidR="0093540D" w:rsidRPr="00207807">
          <w:rPr>
            <w:rStyle w:val="Collegamentoipertestuale"/>
            <w:szCs w:val="22"/>
          </w:rPr>
          <w:t>IL REGNO DEI CIELI SUBISCE VIOLENZA E I VIOLENTI SE NE IMPADRONISCONO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_Toc152226753 \h </w:instrText>
        </w:r>
        <w:r w:rsidR="0093540D" w:rsidRPr="00207807">
          <w:rPr>
            <w:webHidden/>
            <w:szCs w:val="22"/>
          </w:rPr>
        </w:r>
        <w:r w:rsidR="0093540D" w:rsidRPr="00207807">
          <w:rPr>
            <w:webHidden/>
            <w:szCs w:val="22"/>
          </w:rPr>
          <w:fldChar w:fldCharType="separate"/>
        </w:r>
        <w:r w:rsidR="00207807">
          <w:rPr>
            <w:webHidden/>
            <w:szCs w:val="22"/>
          </w:rPr>
          <w:t>162</w:t>
        </w:r>
        <w:r w:rsidR="0093540D" w:rsidRPr="00207807">
          <w:rPr>
            <w:webHidden/>
            <w:szCs w:val="22"/>
          </w:rPr>
          <w:fldChar w:fldCharType="end"/>
        </w:r>
      </w:hyperlink>
    </w:p>
    <w:p w14:paraId="03A7F318" w14:textId="77777777" w:rsidR="0093540D" w:rsidRPr="00207807" w:rsidRDefault="00000000" w:rsidP="00207807">
      <w:pPr>
        <w:pStyle w:val="Sommario2"/>
        <w:spacing w:line="276" w:lineRule="auto"/>
        <w:rPr>
          <w:rFonts w:eastAsiaTheme="minorEastAsia" w:cstheme="minorBidi"/>
          <w:szCs w:val="22"/>
          <w:lang w:eastAsia="ja-JP"/>
        </w:rPr>
      </w:pPr>
      <w:hyperlink w:anchor="_Toc152226754" w:history="1">
        <w:r w:rsidR="0093540D" w:rsidRPr="00207807">
          <w:rPr>
            <w:rStyle w:val="Collegamentoipertestuale"/>
            <w:b/>
            <w:bCs/>
            <w:szCs w:val="22"/>
          </w:rPr>
          <w:t>12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_Toc152226754 \h </w:instrText>
        </w:r>
        <w:r w:rsidR="0093540D" w:rsidRPr="00207807">
          <w:rPr>
            <w:webHidden/>
            <w:szCs w:val="22"/>
          </w:rPr>
        </w:r>
        <w:r w:rsidR="0093540D" w:rsidRPr="00207807">
          <w:rPr>
            <w:webHidden/>
            <w:szCs w:val="22"/>
          </w:rPr>
          <w:fldChar w:fldCharType="separate"/>
        </w:r>
        <w:r w:rsidR="00207807">
          <w:rPr>
            <w:webHidden/>
            <w:szCs w:val="22"/>
          </w:rPr>
          <w:t>163</w:t>
        </w:r>
        <w:r w:rsidR="0093540D" w:rsidRPr="00207807">
          <w:rPr>
            <w:webHidden/>
            <w:szCs w:val="22"/>
          </w:rPr>
          <w:fldChar w:fldCharType="end"/>
        </w:r>
      </w:hyperlink>
    </w:p>
    <w:p w14:paraId="5D2587E1" w14:textId="77777777" w:rsidR="0093540D" w:rsidRPr="00207807" w:rsidRDefault="00000000" w:rsidP="00207807">
      <w:pPr>
        <w:pStyle w:val="Sommario2"/>
        <w:spacing w:line="276" w:lineRule="auto"/>
        <w:rPr>
          <w:rFonts w:eastAsiaTheme="minorEastAsia" w:cstheme="minorBidi"/>
          <w:szCs w:val="22"/>
          <w:lang w:eastAsia="ja-JP"/>
        </w:rPr>
      </w:pPr>
      <w:hyperlink w:anchor="_Toc152226755" w:history="1">
        <w:r w:rsidR="0093540D" w:rsidRPr="00207807">
          <w:rPr>
            <w:rStyle w:val="Collegamentoipertestuale"/>
            <w:szCs w:val="22"/>
          </w:rPr>
          <w:t>E i suoi due discepoli, sentendolo parlare così, seguirono Gesù</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_Toc152226755 \h </w:instrText>
        </w:r>
        <w:r w:rsidR="0093540D" w:rsidRPr="00207807">
          <w:rPr>
            <w:webHidden/>
            <w:szCs w:val="22"/>
          </w:rPr>
        </w:r>
        <w:r w:rsidR="0093540D" w:rsidRPr="00207807">
          <w:rPr>
            <w:webHidden/>
            <w:szCs w:val="22"/>
          </w:rPr>
          <w:fldChar w:fldCharType="separate"/>
        </w:r>
        <w:r w:rsidR="00207807">
          <w:rPr>
            <w:webHidden/>
            <w:szCs w:val="22"/>
          </w:rPr>
          <w:t>163</w:t>
        </w:r>
        <w:r w:rsidR="0093540D" w:rsidRPr="00207807">
          <w:rPr>
            <w:webHidden/>
            <w:szCs w:val="22"/>
          </w:rPr>
          <w:fldChar w:fldCharType="end"/>
        </w:r>
      </w:hyperlink>
    </w:p>
    <w:p w14:paraId="03DAAA5E" w14:textId="77777777" w:rsidR="0093540D" w:rsidRPr="00207807" w:rsidRDefault="00000000" w:rsidP="00207807">
      <w:pPr>
        <w:pStyle w:val="Sommario2"/>
        <w:spacing w:line="276" w:lineRule="auto"/>
        <w:rPr>
          <w:rFonts w:eastAsiaTheme="minorEastAsia" w:cstheme="minorBidi"/>
          <w:szCs w:val="22"/>
          <w:lang w:eastAsia="ja-JP"/>
        </w:rPr>
      </w:pPr>
      <w:hyperlink w:anchor="_Toc152226756" w:history="1">
        <w:r w:rsidR="0093540D" w:rsidRPr="00207807">
          <w:rPr>
            <w:rStyle w:val="Collegamentoipertestuale"/>
            <w:szCs w:val="22"/>
          </w:rPr>
          <w:t>MA QUELLO SI ALLONTANÒ E SI MISE A PROCLAMARE E A DIVULGARE IL FATTO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_Toc152226756 \h </w:instrText>
        </w:r>
        <w:r w:rsidR="0093540D" w:rsidRPr="00207807">
          <w:rPr>
            <w:webHidden/>
            <w:szCs w:val="22"/>
          </w:rPr>
        </w:r>
        <w:r w:rsidR="0093540D" w:rsidRPr="00207807">
          <w:rPr>
            <w:webHidden/>
            <w:szCs w:val="22"/>
          </w:rPr>
          <w:fldChar w:fldCharType="separate"/>
        </w:r>
        <w:r w:rsidR="00207807">
          <w:rPr>
            <w:webHidden/>
            <w:szCs w:val="22"/>
          </w:rPr>
          <w:t>165</w:t>
        </w:r>
        <w:r w:rsidR="0093540D" w:rsidRPr="00207807">
          <w:rPr>
            <w:webHidden/>
            <w:szCs w:val="22"/>
          </w:rPr>
          <w:fldChar w:fldCharType="end"/>
        </w:r>
      </w:hyperlink>
    </w:p>
    <w:p w14:paraId="76C693A3" w14:textId="77777777" w:rsidR="0093540D" w:rsidRPr="00207807" w:rsidRDefault="00000000" w:rsidP="00207807">
      <w:pPr>
        <w:pStyle w:val="Sommario2"/>
        <w:spacing w:line="276" w:lineRule="auto"/>
        <w:rPr>
          <w:rFonts w:eastAsiaTheme="minorEastAsia" w:cstheme="minorBidi"/>
          <w:szCs w:val="22"/>
          <w:lang w:eastAsia="ja-JP"/>
        </w:rPr>
      </w:pPr>
      <w:hyperlink w:anchor="_Toc152226757" w:history="1">
        <w:r w:rsidR="0093540D" w:rsidRPr="00207807">
          <w:rPr>
            <w:rStyle w:val="Collegamentoipertestuale"/>
            <w:b/>
            <w:bCs/>
            <w:szCs w:val="22"/>
          </w:rPr>
          <w:t>13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_Toc152226757 \h </w:instrText>
        </w:r>
        <w:r w:rsidR="0093540D" w:rsidRPr="00207807">
          <w:rPr>
            <w:webHidden/>
            <w:szCs w:val="22"/>
          </w:rPr>
        </w:r>
        <w:r w:rsidR="0093540D" w:rsidRPr="00207807">
          <w:rPr>
            <w:webHidden/>
            <w:szCs w:val="22"/>
          </w:rPr>
          <w:fldChar w:fldCharType="separate"/>
        </w:r>
        <w:r w:rsidR="00207807">
          <w:rPr>
            <w:webHidden/>
            <w:szCs w:val="22"/>
          </w:rPr>
          <w:t>177</w:t>
        </w:r>
        <w:r w:rsidR="0093540D" w:rsidRPr="00207807">
          <w:rPr>
            <w:webHidden/>
            <w:szCs w:val="22"/>
          </w:rPr>
          <w:fldChar w:fldCharType="end"/>
        </w:r>
      </w:hyperlink>
    </w:p>
    <w:p w14:paraId="3B1ADCF6" w14:textId="77777777" w:rsidR="0093540D" w:rsidRPr="00207807" w:rsidRDefault="00000000" w:rsidP="00207807">
      <w:pPr>
        <w:pStyle w:val="Sommario2"/>
        <w:spacing w:line="276" w:lineRule="auto"/>
        <w:rPr>
          <w:rFonts w:eastAsiaTheme="minorEastAsia" w:cstheme="minorBidi"/>
          <w:szCs w:val="22"/>
          <w:lang w:eastAsia="ja-JP"/>
        </w:rPr>
      </w:pPr>
      <w:hyperlink w:anchor="_Toc152226758" w:history="1">
        <w:r w:rsidR="0093540D" w:rsidRPr="00207807">
          <w:rPr>
            <w:rStyle w:val="Collegamentoipertestuale"/>
            <w:szCs w:val="22"/>
          </w:rPr>
          <w:t>State saldi e mantenete le tradizioni che avete appreso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_Toc152226758 \h </w:instrText>
        </w:r>
        <w:r w:rsidR="0093540D" w:rsidRPr="00207807">
          <w:rPr>
            <w:webHidden/>
            <w:szCs w:val="22"/>
          </w:rPr>
        </w:r>
        <w:r w:rsidR="0093540D" w:rsidRPr="00207807">
          <w:rPr>
            <w:webHidden/>
            <w:szCs w:val="22"/>
          </w:rPr>
          <w:fldChar w:fldCharType="separate"/>
        </w:r>
        <w:r w:rsidR="00207807">
          <w:rPr>
            <w:webHidden/>
            <w:szCs w:val="22"/>
          </w:rPr>
          <w:t>177</w:t>
        </w:r>
        <w:r w:rsidR="0093540D" w:rsidRPr="00207807">
          <w:rPr>
            <w:webHidden/>
            <w:szCs w:val="22"/>
          </w:rPr>
          <w:fldChar w:fldCharType="end"/>
        </w:r>
      </w:hyperlink>
    </w:p>
    <w:p w14:paraId="109B8FE1" w14:textId="77777777" w:rsidR="0093540D" w:rsidRPr="00207807" w:rsidRDefault="00000000" w:rsidP="00207807">
      <w:pPr>
        <w:pStyle w:val="Sommario2"/>
        <w:spacing w:line="276" w:lineRule="auto"/>
        <w:rPr>
          <w:rFonts w:eastAsiaTheme="minorEastAsia" w:cstheme="minorBidi"/>
          <w:szCs w:val="22"/>
          <w:lang w:eastAsia="ja-JP"/>
        </w:rPr>
      </w:pPr>
      <w:hyperlink w:anchor="_Toc152226759" w:history="1">
        <w:r w:rsidR="0093540D" w:rsidRPr="00207807">
          <w:rPr>
            <w:rStyle w:val="Collegamentoipertestuale"/>
            <w:szCs w:val="22"/>
          </w:rPr>
          <w:t>RALLEGRATEVI PIUTTOSTO PERCHÉ I VOSTRI NOMI SONO SCRITTI NEI CIELI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_Toc152226759 \h </w:instrText>
        </w:r>
        <w:r w:rsidR="0093540D" w:rsidRPr="00207807">
          <w:rPr>
            <w:webHidden/>
            <w:szCs w:val="22"/>
          </w:rPr>
        </w:r>
        <w:r w:rsidR="0093540D" w:rsidRPr="00207807">
          <w:rPr>
            <w:webHidden/>
            <w:szCs w:val="22"/>
          </w:rPr>
          <w:fldChar w:fldCharType="separate"/>
        </w:r>
        <w:r w:rsidR="00207807">
          <w:rPr>
            <w:webHidden/>
            <w:szCs w:val="22"/>
          </w:rPr>
          <w:t>178</w:t>
        </w:r>
        <w:r w:rsidR="0093540D" w:rsidRPr="00207807">
          <w:rPr>
            <w:webHidden/>
            <w:szCs w:val="22"/>
          </w:rPr>
          <w:fldChar w:fldCharType="end"/>
        </w:r>
      </w:hyperlink>
    </w:p>
    <w:p w14:paraId="3AEB5B4B" w14:textId="77777777" w:rsidR="0093540D" w:rsidRPr="00207807" w:rsidRDefault="00000000" w:rsidP="00207807">
      <w:pPr>
        <w:pStyle w:val="Sommario2"/>
        <w:spacing w:line="276" w:lineRule="auto"/>
        <w:rPr>
          <w:rFonts w:eastAsiaTheme="minorEastAsia" w:cstheme="minorBidi"/>
          <w:szCs w:val="22"/>
          <w:lang w:eastAsia="ja-JP"/>
        </w:rPr>
      </w:pPr>
      <w:hyperlink w:anchor="_Toc152226760" w:history="1">
        <w:r w:rsidR="0093540D" w:rsidRPr="00207807">
          <w:rPr>
            <w:rStyle w:val="Collegamentoipertestuale"/>
            <w:b/>
            <w:bCs/>
            <w:szCs w:val="22"/>
          </w:rPr>
          <w:t>14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_Toc152226760 \h </w:instrText>
        </w:r>
        <w:r w:rsidR="0093540D" w:rsidRPr="00207807">
          <w:rPr>
            <w:webHidden/>
            <w:szCs w:val="22"/>
          </w:rPr>
        </w:r>
        <w:r w:rsidR="0093540D" w:rsidRPr="00207807">
          <w:rPr>
            <w:webHidden/>
            <w:szCs w:val="22"/>
          </w:rPr>
          <w:fldChar w:fldCharType="separate"/>
        </w:r>
        <w:r w:rsidR="00207807">
          <w:rPr>
            <w:webHidden/>
            <w:szCs w:val="22"/>
          </w:rPr>
          <w:t>180</w:t>
        </w:r>
        <w:r w:rsidR="0093540D" w:rsidRPr="00207807">
          <w:rPr>
            <w:webHidden/>
            <w:szCs w:val="22"/>
          </w:rPr>
          <w:fldChar w:fldCharType="end"/>
        </w:r>
      </w:hyperlink>
    </w:p>
    <w:p w14:paraId="721A1AB1" w14:textId="77777777" w:rsidR="0093540D" w:rsidRPr="00207807" w:rsidRDefault="00000000" w:rsidP="00207807">
      <w:pPr>
        <w:pStyle w:val="Sommario2"/>
        <w:spacing w:line="276" w:lineRule="auto"/>
        <w:rPr>
          <w:rFonts w:eastAsiaTheme="minorEastAsia" w:cstheme="minorBidi"/>
          <w:szCs w:val="22"/>
          <w:lang w:eastAsia="ja-JP"/>
        </w:rPr>
      </w:pPr>
      <w:hyperlink w:anchor="_Toc152226761" w:history="1">
        <w:r w:rsidR="0093540D" w:rsidRPr="00207807">
          <w:rPr>
            <w:rStyle w:val="Collegamentoipertestuale"/>
            <w:szCs w:val="22"/>
            <w:lang w:val="la-Latn"/>
          </w:rPr>
          <w:t>Sub tuum praesidium confugimus</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_Toc152226761 \h </w:instrText>
        </w:r>
        <w:r w:rsidR="0093540D" w:rsidRPr="00207807">
          <w:rPr>
            <w:webHidden/>
            <w:szCs w:val="22"/>
          </w:rPr>
        </w:r>
        <w:r w:rsidR="0093540D" w:rsidRPr="00207807">
          <w:rPr>
            <w:webHidden/>
            <w:szCs w:val="22"/>
          </w:rPr>
          <w:fldChar w:fldCharType="separate"/>
        </w:r>
        <w:r w:rsidR="00207807">
          <w:rPr>
            <w:webHidden/>
            <w:szCs w:val="22"/>
          </w:rPr>
          <w:t>180</w:t>
        </w:r>
        <w:r w:rsidR="0093540D" w:rsidRPr="00207807">
          <w:rPr>
            <w:webHidden/>
            <w:szCs w:val="22"/>
          </w:rPr>
          <w:fldChar w:fldCharType="end"/>
        </w:r>
      </w:hyperlink>
    </w:p>
    <w:p w14:paraId="6E7EFF52" w14:textId="77777777" w:rsidR="0093540D" w:rsidRPr="00207807" w:rsidRDefault="00000000" w:rsidP="00207807">
      <w:pPr>
        <w:pStyle w:val="Sommario2"/>
        <w:spacing w:line="276" w:lineRule="auto"/>
        <w:rPr>
          <w:rFonts w:eastAsiaTheme="minorEastAsia" w:cstheme="minorBidi"/>
          <w:szCs w:val="22"/>
          <w:lang w:eastAsia="ja-JP"/>
        </w:rPr>
      </w:pPr>
      <w:hyperlink w:anchor="_Toc152226762" w:history="1">
        <w:r w:rsidR="0093540D" w:rsidRPr="00207807">
          <w:rPr>
            <w:rStyle w:val="Collegamentoipertestuale"/>
            <w:szCs w:val="22"/>
          </w:rPr>
          <w:t>MA CHI NON CREDE È GIÀ STATO CONDANNATO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_Toc152226762 \h </w:instrText>
        </w:r>
        <w:r w:rsidR="0093540D" w:rsidRPr="00207807">
          <w:rPr>
            <w:webHidden/>
            <w:szCs w:val="22"/>
          </w:rPr>
        </w:r>
        <w:r w:rsidR="0093540D" w:rsidRPr="00207807">
          <w:rPr>
            <w:webHidden/>
            <w:szCs w:val="22"/>
          </w:rPr>
          <w:fldChar w:fldCharType="separate"/>
        </w:r>
        <w:r w:rsidR="00207807">
          <w:rPr>
            <w:webHidden/>
            <w:szCs w:val="22"/>
          </w:rPr>
          <w:t>183</w:t>
        </w:r>
        <w:r w:rsidR="0093540D" w:rsidRPr="00207807">
          <w:rPr>
            <w:webHidden/>
            <w:szCs w:val="22"/>
          </w:rPr>
          <w:fldChar w:fldCharType="end"/>
        </w:r>
      </w:hyperlink>
    </w:p>
    <w:p w14:paraId="1915D2EB" w14:textId="77777777" w:rsidR="0093540D" w:rsidRPr="00207807" w:rsidRDefault="00000000" w:rsidP="00207807">
      <w:pPr>
        <w:pStyle w:val="Sommario2"/>
        <w:spacing w:line="276" w:lineRule="auto"/>
        <w:rPr>
          <w:rFonts w:eastAsiaTheme="minorEastAsia" w:cstheme="minorBidi"/>
          <w:szCs w:val="22"/>
          <w:lang w:eastAsia="ja-JP"/>
        </w:rPr>
      </w:pPr>
      <w:hyperlink w:anchor="_Toc152226763" w:history="1">
        <w:r w:rsidR="0093540D" w:rsidRPr="00207807">
          <w:rPr>
            <w:rStyle w:val="Collegamentoipertestuale"/>
            <w:b/>
            <w:bCs/>
            <w:szCs w:val="22"/>
          </w:rPr>
          <w:t>15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_Toc152226763 \h </w:instrText>
        </w:r>
        <w:r w:rsidR="0093540D" w:rsidRPr="00207807">
          <w:rPr>
            <w:webHidden/>
            <w:szCs w:val="22"/>
          </w:rPr>
        </w:r>
        <w:r w:rsidR="0093540D" w:rsidRPr="00207807">
          <w:rPr>
            <w:webHidden/>
            <w:szCs w:val="22"/>
          </w:rPr>
          <w:fldChar w:fldCharType="separate"/>
        </w:r>
        <w:r w:rsidR="00207807">
          <w:rPr>
            <w:webHidden/>
            <w:szCs w:val="22"/>
          </w:rPr>
          <w:t>184</w:t>
        </w:r>
        <w:r w:rsidR="0093540D" w:rsidRPr="00207807">
          <w:rPr>
            <w:webHidden/>
            <w:szCs w:val="22"/>
          </w:rPr>
          <w:fldChar w:fldCharType="end"/>
        </w:r>
      </w:hyperlink>
    </w:p>
    <w:p w14:paraId="75494B06" w14:textId="77777777" w:rsidR="0093540D" w:rsidRPr="00207807" w:rsidRDefault="00000000" w:rsidP="00207807">
      <w:pPr>
        <w:pStyle w:val="Sommario2"/>
        <w:spacing w:line="276" w:lineRule="auto"/>
        <w:rPr>
          <w:rFonts w:eastAsiaTheme="minorEastAsia" w:cstheme="minorBidi"/>
          <w:szCs w:val="22"/>
          <w:lang w:eastAsia="ja-JP"/>
        </w:rPr>
      </w:pPr>
      <w:hyperlink w:anchor="_Toc152226764" w:history="1">
        <w:r w:rsidR="0093540D" w:rsidRPr="00207807">
          <w:rPr>
            <w:rStyle w:val="Collegamentoipertestuale"/>
            <w:szCs w:val="22"/>
          </w:rPr>
          <w:t>Così anche colui che mangia me vivrà per me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_Toc152226764 \h </w:instrText>
        </w:r>
        <w:r w:rsidR="0093540D" w:rsidRPr="00207807">
          <w:rPr>
            <w:webHidden/>
            <w:szCs w:val="22"/>
          </w:rPr>
        </w:r>
        <w:r w:rsidR="0093540D" w:rsidRPr="00207807">
          <w:rPr>
            <w:webHidden/>
            <w:szCs w:val="22"/>
          </w:rPr>
          <w:fldChar w:fldCharType="separate"/>
        </w:r>
        <w:r w:rsidR="00207807">
          <w:rPr>
            <w:webHidden/>
            <w:szCs w:val="22"/>
          </w:rPr>
          <w:t>184</w:t>
        </w:r>
        <w:r w:rsidR="0093540D" w:rsidRPr="00207807">
          <w:rPr>
            <w:webHidden/>
            <w:szCs w:val="22"/>
          </w:rPr>
          <w:fldChar w:fldCharType="end"/>
        </w:r>
      </w:hyperlink>
    </w:p>
    <w:p w14:paraId="17D0143A" w14:textId="77777777" w:rsidR="0093540D" w:rsidRPr="00207807" w:rsidRDefault="00000000" w:rsidP="00207807">
      <w:pPr>
        <w:pStyle w:val="Sommario2"/>
        <w:spacing w:line="276" w:lineRule="auto"/>
        <w:rPr>
          <w:rFonts w:eastAsiaTheme="minorEastAsia" w:cstheme="minorBidi"/>
          <w:szCs w:val="22"/>
          <w:lang w:eastAsia="ja-JP"/>
        </w:rPr>
      </w:pPr>
      <w:hyperlink w:anchor="_Toc152226765" w:history="1">
        <w:r w:rsidR="0093540D" w:rsidRPr="00207807">
          <w:rPr>
            <w:rStyle w:val="Collegamentoipertestuale"/>
            <w:szCs w:val="22"/>
          </w:rPr>
          <w:t>BISOGNA DUNQUE CHE IL VESCOVO SIA IRREPRENSIBILE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_Toc152226765 \h </w:instrText>
        </w:r>
        <w:r w:rsidR="0093540D" w:rsidRPr="00207807">
          <w:rPr>
            <w:webHidden/>
            <w:szCs w:val="22"/>
          </w:rPr>
        </w:r>
        <w:r w:rsidR="0093540D" w:rsidRPr="00207807">
          <w:rPr>
            <w:webHidden/>
            <w:szCs w:val="22"/>
          </w:rPr>
          <w:fldChar w:fldCharType="separate"/>
        </w:r>
        <w:r w:rsidR="00207807">
          <w:rPr>
            <w:webHidden/>
            <w:szCs w:val="22"/>
          </w:rPr>
          <w:t>186</w:t>
        </w:r>
        <w:r w:rsidR="0093540D" w:rsidRPr="00207807">
          <w:rPr>
            <w:webHidden/>
            <w:szCs w:val="22"/>
          </w:rPr>
          <w:fldChar w:fldCharType="end"/>
        </w:r>
      </w:hyperlink>
    </w:p>
    <w:p w14:paraId="24A4B00A" w14:textId="77777777" w:rsidR="0093540D" w:rsidRPr="00207807" w:rsidRDefault="00000000" w:rsidP="00207807">
      <w:pPr>
        <w:pStyle w:val="Sommario2"/>
        <w:spacing w:line="276" w:lineRule="auto"/>
        <w:rPr>
          <w:rFonts w:eastAsiaTheme="minorEastAsia" w:cstheme="minorBidi"/>
          <w:szCs w:val="22"/>
          <w:lang w:eastAsia="ja-JP"/>
        </w:rPr>
      </w:pPr>
      <w:hyperlink w:anchor="_Toc152226766" w:history="1">
        <w:r w:rsidR="0093540D" w:rsidRPr="00207807">
          <w:rPr>
            <w:rStyle w:val="Collegamentoipertestuale"/>
            <w:b/>
            <w:bCs/>
            <w:szCs w:val="22"/>
          </w:rPr>
          <w:t>16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_Toc152226766 \h </w:instrText>
        </w:r>
        <w:r w:rsidR="0093540D" w:rsidRPr="00207807">
          <w:rPr>
            <w:webHidden/>
            <w:szCs w:val="22"/>
          </w:rPr>
        </w:r>
        <w:r w:rsidR="0093540D" w:rsidRPr="00207807">
          <w:rPr>
            <w:webHidden/>
            <w:szCs w:val="22"/>
          </w:rPr>
          <w:fldChar w:fldCharType="separate"/>
        </w:r>
        <w:r w:rsidR="00207807">
          <w:rPr>
            <w:webHidden/>
            <w:szCs w:val="22"/>
          </w:rPr>
          <w:t>187</w:t>
        </w:r>
        <w:r w:rsidR="0093540D" w:rsidRPr="00207807">
          <w:rPr>
            <w:webHidden/>
            <w:szCs w:val="22"/>
          </w:rPr>
          <w:fldChar w:fldCharType="end"/>
        </w:r>
      </w:hyperlink>
    </w:p>
    <w:p w14:paraId="5D024799" w14:textId="77777777" w:rsidR="0093540D" w:rsidRPr="00207807" w:rsidRDefault="00000000" w:rsidP="00207807">
      <w:pPr>
        <w:pStyle w:val="Sommario2"/>
        <w:spacing w:line="276" w:lineRule="auto"/>
        <w:rPr>
          <w:rFonts w:eastAsiaTheme="minorEastAsia" w:cstheme="minorBidi"/>
          <w:szCs w:val="22"/>
          <w:lang w:eastAsia="ja-JP"/>
        </w:rPr>
      </w:pPr>
      <w:hyperlink w:anchor="_Toc152226767" w:history="1">
        <w:r w:rsidR="0093540D" w:rsidRPr="00207807">
          <w:rPr>
            <w:rStyle w:val="Collegamentoipertestuale"/>
            <w:szCs w:val="22"/>
          </w:rPr>
          <w:t>Gratuitamente avete ricevuto, gratuitamente date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_Toc152226767 \h </w:instrText>
        </w:r>
        <w:r w:rsidR="0093540D" w:rsidRPr="00207807">
          <w:rPr>
            <w:webHidden/>
            <w:szCs w:val="22"/>
          </w:rPr>
        </w:r>
        <w:r w:rsidR="0093540D" w:rsidRPr="00207807">
          <w:rPr>
            <w:webHidden/>
            <w:szCs w:val="22"/>
          </w:rPr>
          <w:fldChar w:fldCharType="separate"/>
        </w:r>
        <w:r w:rsidR="00207807">
          <w:rPr>
            <w:webHidden/>
            <w:szCs w:val="22"/>
          </w:rPr>
          <w:t>188</w:t>
        </w:r>
        <w:r w:rsidR="0093540D" w:rsidRPr="00207807">
          <w:rPr>
            <w:webHidden/>
            <w:szCs w:val="22"/>
          </w:rPr>
          <w:fldChar w:fldCharType="end"/>
        </w:r>
      </w:hyperlink>
    </w:p>
    <w:p w14:paraId="3B819BDD" w14:textId="77777777" w:rsidR="0093540D" w:rsidRPr="00207807" w:rsidRDefault="00000000" w:rsidP="00207807">
      <w:pPr>
        <w:pStyle w:val="Sommario2"/>
        <w:spacing w:line="276" w:lineRule="auto"/>
        <w:rPr>
          <w:rFonts w:eastAsiaTheme="minorEastAsia" w:cstheme="minorBidi"/>
          <w:szCs w:val="22"/>
          <w:lang w:eastAsia="ja-JP"/>
        </w:rPr>
      </w:pPr>
      <w:hyperlink w:anchor="_Toc152226768" w:history="1">
        <w:r w:rsidR="0093540D" w:rsidRPr="00207807">
          <w:rPr>
            <w:rStyle w:val="Collegamentoipertestuale"/>
            <w:szCs w:val="22"/>
          </w:rPr>
          <w:t>ECCO, IL SEMINATORE USCÌ A SEMINARE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_Toc152226768 \h </w:instrText>
        </w:r>
        <w:r w:rsidR="0093540D" w:rsidRPr="00207807">
          <w:rPr>
            <w:webHidden/>
            <w:szCs w:val="22"/>
          </w:rPr>
        </w:r>
        <w:r w:rsidR="0093540D" w:rsidRPr="00207807">
          <w:rPr>
            <w:webHidden/>
            <w:szCs w:val="22"/>
          </w:rPr>
          <w:fldChar w:fldCharType="separate"/>
        </w:r>
        <w:r w:rsidR="00207807">
          <w:rPr>
            <w:webHidden/>
            <w:szCs w:val="22"/>
          </w:rPr>
          <w:t>189</w:t>
        </w:r>
        <w:r w:rsidR="0093540D" w:rsidRPr="00207807">
          <w:rPr>
            <w:webHidden/>
            <w:szCs w:val="22"/>
          </w:rPr>
          <w:fldChar w:fldCharType="end"/>
        </w:r>
      </w:hyperlink>
    </w:p>
    <w:p w14:paraId="76453A9C" w14:textId="77777777" w:rsidR="0093540D" w:rsidRPr="00207807" w:rsidRDefault="00000000" w:rsidP="00207807">
      <w:pPr>
        <w:pStyle w:val="Sommario2"/>
        <w:spacing w:line="276" w:lineRule="auto"/>
        <w:rPr>
          <w:rFonts w:eastAsiaTheme="minorEastAsia" w:cstheme="minorBidi"/>
          <w:szCs w:val="22"/>
          <w:lang w:eastAsia="ja-JP"/>
        </w:rPr>
      </w:pPr>
      <w:hyperlink w:anchor="_Toc152226769" w:history="1">
        <w:r w:rsidR="0093540D" w:rsidRPr="00207807">
          <w:rPr>
            <w:rStyle w:val="Collegamentoipertestuale"/>
            <w:b/>
            <w:bCs/>
            <w:szCs w:val="22"/>
          </w:rPr>
          <w:t>17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_Toc152226769 \h </w:instrText>
        </w:r>
        <w:r w:rsidR="0093540D" w:rsidRPr="00207807">
          <w:rPr>
            <w:webHidden/>
            <w:szCs w:val="22"/>
          </w:rPr>
        </w:r>
        <w:r w:rsidR="0093540D" w:rsidRPr="00207807">
          <w:rPr>
            <w:webHidden/>
            <w:szCs w:val="22"/>
          </w:rPr>
          <w:fldChar w:fldCharType="separate"/>
        </w:r>
        <w:r w:rsidR="00207807">
          <w:rPr>
            <w:webHidden/>
            <w:szCs w:val="22"/>
          </w:rPr>
          <w:t>191</w:t>
        </w:r>
        <w:r w:rsidR="0093540D" w:rsidRPr="00207807">
          <w:rPr>
            <w:webHidden/>
            <w:szCs w:val="22"/>
          </w:rPr>
          <w:fldChar w:fldCharType="end"/>
        </w:r>
      </w:hyperlink>
    </w:p>
    <w:p w14:paraId="58E65DE5" w14:textId="77777777" w:rsidR="0093540D" w:rsidRPr="00207807" w:rsidRDefault="00000000" w:rsidP="00207807">
      <w:pPr>
        <w:pStyle w:val="Sommario2"/>
        <w:spacing w:line="276" w:lineRule="auto"/>
        <w:rPr>
          <w:rFonts w:eastAsiaTheme="minorEastAsia" w:cstheme="minorBidi"/>
          <w:szCs w:val="22"/>
          <w:lang w:eastAsia="ja-JP"/>
        </w:rPr>
      </w:pPr>
      <w:hyperlink w:anchor="_Toc152226770" w:history="1">
        <w:r w:rsidR="0093540D" w:rsidRPr="00207807">
          <w:rPr>
            <w:rStyle w:val="Collegamentoipertestuale"/>
            <w:szCs w:val="22"/>
          </w:rPr>
          <w:t>Il tempo è compiuto e il regno di Dio è vicino; convertitevi e credete nel Vangelo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_Toc152226770 \h </w:instrText>
        </w:r>
        <w:r w:rsidR="0093540D" w:rsidRPr="00207807">
          <w:rPr>
            <w:webHidden/>
            <w:szCs w:val="22"/>
          </w:rPr>
        </w:r>
        <w:r w:rsidR="0093540D" w:rsidRPr="00207807">
          <w:rPr>
            <w:webHidden/>
            <w:szCs w:val="22"/>
          </w:rPr>
          <w:fldChar w:fldCharType="separate"/>
        </w:r>
        <w:r w:rsidR="00207807">
          <w:rPr>
            <w:webHidden/>
            <w:szCs w:val="22"/>
          </w:rPr>
          <w:t>191</w:t>
        </w:r>
        <w:r w:rsidR="0093540D" w:rsidRPr="00207807">
          <w:rPr>
            <w:webHidden/>
            <w:szCs w:val="22"/>
          </w:rPr>
          <w:fldChar w:fldCharType="end"/>
        </w:r>
      </w:hyperlink>
    </w:p>
    <w:p w14:paraId="18ACF156" w14:textId="77777777" w:rsidR="0093540D" w:rsidRPr="00207807" w:rsidRDefault="00000000" w:rsidP="00207807">
      <w:pPr>
        <w:pStyle w:val="Sommario2"/>
        <w:spacing w:line="276" w:lineRule="auto"/>
        <w:rPr>
          <w:rFonts w:eastAsiaTheme="minorEastAsia" w:cstheme="minorBidi"/>
          <w:szCs w:val="22"/>
          <w:lang w:eastAsia="ja-JP"/>
        </w:rPr>
      </w:pPr>
      <w:hyperlink w:anchor="_Toc152226771" w:history="1">
        <w:r w:rsidR="0093540D" w:rsidRPr="00207807">
          <w:rPr>
            <w:rStyle w:val="Collegamentoipertestuale"/>
            <w:szCs w:val="22"/>
            <w:lang w:val="la-Latn"/>
          </w:rPr>
          <w:t>AVE, DOMINA ANGELORUM</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_Toc152226771 \h </w:instrText>
        </w:r>
        <w:r w:rsidR="0093540D" w:rsidRPr="00207807">
          <w:rPr>
            <w:webHidden/>
            <w:szCs w:val="22"/>
          </w:rPr>
        </w:r>
        <w:r w:rsidR="0093540D" w:rsidRPr="00207807">
          <w:rPr>
            <w:webHidden/>
            <w:szCs w:val="22"/>
          </w:rPr>
          <w:fldChar w:fldCharType="separate"/>
        </w:r>
        <w:r w:rsidR="00207807">
          <w:rPr>
            <w:webHidden/>
            <w:szCs w:val="22"/>
          </w:rPr>
          <w:t>192</w:t>
        </w:r>
        <w:r w:rsidR="0093540D" w:rsidRPr="00207807">
          <w:rPr>
            <w:webHidden/>
            <w:szCs w:val="22"/>
          </w:rPr>
          <w:fldChar w:fldCharType="end"/>
        </w:r>
      </w:hyperlink>
    </w:p>
    <w:p w14:paraId="3DB32D3C" w14:textId="77777777" w:rsidR="0093540D" w:rsidRPr="00207807" w:rsidRDefault="00000000" w:rsidP="00207807">
      <w:pPr>
        <w:pStyle w:val="Sommario2"/>
        <w:spacing w:line="276" w:lineRule="auto"/>
        <w:rPr>
          <w:rFonts w:eastAsiaTheme="minorEastAsia" w:cstheme="minorBidi"/>
          <w:szCs w:val="22"/>
          <w:lang w:eastAsia="ja-JP"/>
        </w:rPr>
      </w:pPr>
      <w:hyperlink w:anchor="_Toc152226772" w:history="1">
        <w:r w:rsidR="0093540D" w:rsidRPr="00207807">
          <w:rPr>
            <w:rStyle w:val="Collegamentoipertestuale"/>
            <w:b/>
            <w:bCs/>
            <w:szCs w:val="22"/>
          </w:rPr>
          <w:t>18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_Toc152226772 \h </w:instrText>
        </w:r>
        <w:r w:rsidR="0093540D" w:rsidRPr="00207807">
          <w:rPr>
            <w:webHidden/>
            <w:szCs w:val="22"/>
          </w:rPr>
        </w:r>
        <w:r w:rsidR="0093540D" w:rsidRPr="00207807">
          <w:rPr>
            <w:webHidden/>
            <w:szCs w:val="22"/>
          </w:rPr>
          <w:fldChar w:fldCharType="separate"/>
        </w:r>
        <w:r w:rsidR="00207807">
          <w:rPr>
            <w:webHidden/>
            <w:szCs w:val="22"/>
          </w:rPr>
          <w:t>194</w:t>
        </w:r>
        <w:r w:rsidR="0093540D" w:rsidRPr="00207807">
          <w:rPr>
            <w:webHidden/>
            <w:szCs w:val="22"/>
          </w:rPr>
          <w:fldChar w:fldCharType="end"/>
        </w:r>
      </w:hyperlink>
    </w:p>
    <w:p w14:paraId="1DDB2B18" w14:textId="77777777" w:rsidR="0093540D" w:rsidRPr="00207807" w:rsidRDefault="00000000" w:rsidP="00207807">
      <w:pPr>
        <w:pStyle w:val="Sommario2"/>
        <w:spacing w:line="276" w:lineRule="auto"/>
        <w:rPr>
          <w:rFonts w:eastAsiaTheme="minorEastAsia" w:cstheme="minorBidi"/>
          <w:szCs w:val="22"/>
          <w:lang w:eastAsia="ja-JP"/>
        </w:rPr>
      </w:pPr>
      <w:hyperlink w:anchor="_Toc152226773" w:history="1">
        <w:r w:rsidR="0093540D" w:rsidRPr="00207807">
          <w:rPr>
            <w:rStyle w:val="Collegamentoipertestuale"/>
            <w:szCs w:val="22"/>
          </w:rPr>
          <w:t>Avevano timore di interrogarlo su questo argomento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_Toc152226773 \h </w:instrText>
        </w:r>
        <w:r w:rsidR="0093540D" w:rsidRPr="00207807">
          <w:rPr>
            <w:webHidden/>
            <w:szCs w:val="22"/>
          </w:rPr>
        </w:r>
        <w:r w:rsidR="0093540D" w:rsidRPr="00207807">
          <w:rPr>
            <w:webHidden/>
            <w:szCs w:val="22"/>
          </w:rPr>
          <w:fldChar w:fldCharType="separate"/>
        </w:r>
        <w:r w:rsidR="00207807">
          <w:rPr>
            <w:webHidden/>
            <w:szCs w:val="22"/>
          </w:rPr>
          <w:t>194</w:t>
        </w:r>
        <w:r w:rsidR="0093540D" w:rsidRPr="00207807">
          <w:rPr>
            <w:webHidden/>
            <w:szCs w:val="22"/>
          </w:rPr>
          <w:fldChar w:fldCharType="end"/>
        </w:r>
      </w:hyperlink>
    </w:p>
    <w:p w14:paraId="7C10F874" w14:textId="77777777" w:rsidR="0093540D" w:rsidRPr="00207807" w:rsidRDefault="00000000" w:rsidP="00207807">
      <w:pPr>
        <w:pStyle w:val="Sommario2"/>
        <w:spacing w:line="276" w:lineRule="auto"/>
        <w:rPr>
          <w:rFonts w:eastAsiaTheme="minorEastAsia" w:cstheme="minorBidi"/>
          <w:szCs w:val="22"/>
          <w:lang w:eastAsia="ja-JP"/>
        </w:rPr>
      </w:pPr>
      <w:hyperlink w:anchor="_Toc152226774" w:history="1">
        <w:r w:rsidR="0093540D" w:rsidRPr="00207807">
          <w:rPr>
            <w:rStyle w:val="Collegamentoipertestuale"/>
            <w:szCs w:val="22"/>
          </w:rPr>
          <w:t>VOGLIO CHE TU SAPPIA COME COMPORTARTI NELLA CASA DI DIO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_Toc152226774 \h </w:instrText>
        </w:r>
        <w:r w:rsidR="0093540D" w:rsidRPr="00207807">
          <w:rPr>
            <w:webHidden/>
            <w:szCs w:val="22"/>
          </w:rPr>
        </w:r>
        <w:r w:rsidR="0093540D" w:rsidRPr="00207807">
          <w:rPr>
            <w:webHidden/>
            <w:szCs w:val="22"/>
          </w:rPr>
          <w:fldChar w:fldCharType="separate"/>
        </w:r>
        <w:r w:rsidR="00207807">
          <w:rPr>
            <w:webHidden/>
            <w:szCs w:val="22"/>
          </w:rPr>
          <w:t>196</w:t>
        </w:r>
        <w:r w:rsidR="0093540D" w:rsidRPr="00207807">
          <w:rPr>
            <w:webHidden/>
            <w:szCs w:val="22"/>
          </w:rPr>
          <w:fldChar w:fldCharType="end"/>
        </w:r>
      </w:hyperlink>
    </w:p>
    <w:p w14:paraId="321877F2" w14:textId="77777777" w:rsidR="0093540D" w:rsidRPr="00207807" w:rsidRDefault="00000000" w:rsidP="00207807">
      <w:pPr>
        <w:pStyle w:val="Sommario2"/>
        <w:spacing w:line="276" w:lineRule="auto"/>
        <w:rPr>
          <w:rFonts w:eastAsiaTheme="minorEastAsia" w:cstheme="minorBidi"/>
          <w:szCs w:val="22"/>
          <w:lang w:eastAsia="ja-JP"/>
        </w:rPr>
      </w:pPr>
      <w:hyperlink w:anchor="_Toc152226775" w:history="1">
        <w:r w:rsidR="0093540D" w:rsidRPr="00207807">
          <w:rPr>
            <w:rStyle w:val="Collegamentoipertestuale"/>
            <w:b/>
            <w:bCs/>
            <w:szCs w:val="22"/>
          </w:rPr>
          <w:t>19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_Toc152226775 \h </w:instrText>
        </w:r>
        <w:r w:rsidR="0093540D" w:rsidRPr="00207807">
          <w:rPr>
            <w:webHidden/>
            <w:szCs w:val="22"/>
          </w:rPr>
        </w:r>
        <w:r w:rsidR="0093540D" w:rsidRPr="00207807">
          <w:rPr>
            <w:webHidden/>
            <w:szCs w:val="22"/>
          </w:rPr>
          <w:fldChar w:fldCharType="separate"/>
        </w:r>
        <w:r w:rsidR="00207807">
          <w:rPr>
            <w:webHidden/>
            <w:szCs w:val="22"/>
          </w:rPr>
          <w:t>197</w:t>
        </w:r>
        <w:r w:rsidR="0093540D" w:rsidRPr="00207807">
          <w:rPr>
            <w:webHidden/>
            <w:szCs w:val="22"/>
          </w:rPr>
          <w:fldChar w:fldCharType="end"/>
        </w:r>
      </w:hyperlink>
    </w:p>
    <w:p w14:paraId="6FBE57DA" w14:textId="77777777" w:rsidR="0093540D" w:rsidRPr="00207807" w:rsidRDefault="00000000" w:rsidP="00207807">
      <w:pPr>
        <w:pStyle w:val="Sommario2"/>
        <w:spacing w:line="276" w:lineRule="auto"/>
        <w:rPr>
          <w:rFonts w:eastAsiaTheme="minorEastAsia" w:cstheme="minorBidi"/>
          <w:szCs w:val="22"/>
          <w:lang w:eastAsia="ja-JP"/>
        </w:rPr>
      </w:pPr>
      <w:hyperlink w:anchor="_Toc152226776" w:history="1">
        <w:r w:rsidR="0093540D" w:rsidRPr="00207807">
          <w:rPr>
            <w:rStyle w:val="Collegamentoipertestuale"/>
            <w:szCs w:val="22"/>
          </w:rPr>
          <w:t>Gli angeli di Dio salire e scendere sopra il Figlio dell’uomo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_Toc152226776 \h </w:instrText>
        </w:r>
        <w:r w:rsidR="0093540D" w:rsidRPr="00207807">
          <w:rPr>
            <w:webHidden/>
            <w:szCs w:val="22"/>
          </w:rPr>
        </w:r>
        <w:r w:rsidR="0093540D" w:rsidRPr="00207807">
          <w:rPr>
            <w:webHidden/>
            <w:szCs w:val="22"/>
          </w:rPr>
          <w:fldChar w:fldCharType="separate"/>
        </w:r>
        <w:r w:rsidR="00207807">
          <w:rPr>
            <w:webHidden/>
            <w:szCs w:val="22"/>
          </w:rPr>
          <w:t>197</w:t>
        </w:r>
        <w:r w:rsidR="0093540D" w:rsidRPr="00207807">
          <w:rPr>
            <w:webHidden/>
            <w:szCs w:val="22"/>
          </w:rPr>
          <w:fldChar w:fldCharType="end"/>
        </w:r>
      </w:hyperlink>
    </w:p>
    <w:p w14:paraId="743D3756" w14:textId="77777777" w:rsidR="0093540D" w:rsidRPr="00207807" w:rsidRDefault="00000000" w:rsidP="00207807">
      <w:pPr>
        <w:pStyle w:val="Sommario2"/>
        <w:spacing w:line="276" w:lineRule="auto"/>
        <w:rPr>
          <w:rFonts w:eastAsiaTheme="minorEastAsia" w:cstheme="minorBidi"/>
          <w:szCs w:val="22"/>
          <w:lang w:eastAsia="ja-JP"/>
        </w:rPr>
      </w:pPr>
      <w:hyperlink w:anchor="_Toc152226777" w:history="1">
        <w:r w:rsidR="0093540D" w:rsidRPr="00207807">
          <w:rPr>
            <w:rStyle w:val="Collegamentoipertestuale"/>
            <w:szCs w:val="22"/>
          </w:rPr>
          <w:t>CHI VIENE DALLA TERRA, APPARTIENE ALLA TERRA E PARLA SECONDO LA TERRA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_Toc152226777 \h </w:instrText>
        </w:r>
        <w:r w:rsidR="0093540D" w:rsidRPr="00207807">
          <w:rPr>
            <w:webHidden/>
            <w:szCs w:val="22"/>
          </w:rPr>
        </w:r>
        <w:r w:rsidR="0093540D" w:rsidRPr="00207807">
          <w:rPr>
            <w:webHidden/>
            <w:szCs w:val="22"/>
          </w:rPr>
          <w:fldChar w:fldCharType="separate"/>
        </w:r>
        <w:r w:rsidR="00207807">
          <w:rPr>
            <w:webHidden/>
            <w:szCs w:val="22"/>
          </w:rPr>
          <w:t>200</w:t>
        </w:r>
        <w:r w:rsidR="0093540D" w:rsidRPr="00207807">
          <w:rPr>
            <w:webHidden/>
            <w:szCs w:val="22"/>
          </w:rPr>
          <w:fldChar w:fldCharType="end"/>
        </w:r>
      </w:hyperlink>
    </w:p>
    <w:p w14:paraId="6B80C2DE" w14:textId="77777777" w:rsidR="0093540D" w:rsidRPr="00207807" w:rsidRDefault="00000000" w:rsidP="00207807">
      <w:pPr>
        <w:pStyle w:val="Sommario2"/>
        <w:spacing w:line="276" w:lineRule="auto"/>
        <w:rPr>
          <w:rFonts w:eastAsiaTheme="minorEastAsia" w:cstheme="minorBidi"/>
          <w:szCs w:val="22"/>
          <w:lang w:eastAsia="ja-JP"/>
        </w:rPr>
      </w:pPr>
      <w:hyperlink w:anchor="_Toc152226778" w:history="1">
        <w:r w:rsidR="0093540D" w:rsidRPr="00207807">
          <w:rPr>
            <w:rStyle w:val="Collegamentoipertestuale"/>
            <w:b/>
            <w:bCs/>
            <w:szCs w:val="22"/>
          </w:rPr>
          <w:t>20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_Toc152226778 \h </w:instrText>
        </w:r>
        <w:r w:rsidR="0093540D" w:rsidRPr="00207807">
          <w:rPr>
            <w:webHidden/>
            <w:szCs w:val="22"/>
          </w:rPr>
        </w:r>
        <w:r w:rsidR="0093540D" w:rsidRPr="00207807">
          <w:rPr>
            <w:webHidden/>
            <w:szCs w:val="22"/>
          </w:rPr>
          <w:fldChar w:fldCharType="separate"/>
        </w:r>
        <w:r w:rsidR="00207807">
          <w:rPr>
            <w:webHidden/>
            <w:szCs w:val="22"/>
          </w:rPr>
          <w:t>209</w:t>
        </w:r>
        <w:r w:rsidR="0093540D" w:rsidRPr="00207807">
          <w:rPr>
            <w:webHidden/>
            <w:szCs w:val="22"/>
          </w:rPr>
          <w:fldChar w:fldCharType="end"/>
        </w:r>
      </w:hyperlink>
    </w:p>
    <w:p w14:paraId="45C0BCC1" w14:textId="77777777" w:rsidR="0093540D" w:rsidRPr="00207807" w:rsidRDefault="00000000" w:rsidP="00207807">
      <w:pPr>
        <w:pStyle w:val="Sommario2"/>
        <w:spacing w:line="276" w:lineRule="auto"/>
        <w:rPr>
          <w:rFonts w:eastAsiaTheme="minorEastAsia" w:cstheme="minorBidi"/>
          <w:szCs w:val="22"/>
          <w:lang w:eastAsia="ja-JP"/>
        </w:rPr>
      </w:pPr>
      <w:hyperlink w:anchor="_Toc152226779" w:history="1">
        <w:r w:rsidR="0093540D" w:rsidRPr="00207807">
          <w:rPr>
            <w:rStyle w:val="Collegamentoipertestuale"/>
            <w:szCs w:val="22"/>
          </w:rPr>
          <w:t>Chi non vuole lavorare, neppure mangi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_Toc152226779 \h </w:instrText>
        </w:r>
        <w:r w:rsidR="0093540D" w:rsidRPr="00207807">
          <w:rPr>
            <w:webHidden/>
            <w:szCs w:val="22"/>
          </w:rPr>
        </w:r>
        <w:r w:rsidR="0093540D" w:rsidRPr="00207807">
          <w:rPr>
            <w:webHidden/>
            <w:szCs w:val="22"/>
          </w:rPr>
          <w:fldChar w:fldCharType="separate"/>
        </w:r>
        <w:r w:rsidR="00207807">
          <w:rPr>
            <w:webHidden/>
            <w:szCs w:val="22"/>
          </w:rPr>
          <w:t>209</w:t>
        </w:r>
        <w:r w:rsidR="0093540D" w:rsidRPr="00207807">
          <w:rPr>
            <w:webHidden/>
            <w:szCs w:val="22"/>
          </w:rPr>
          <w:fldChar w:fldCharType="end"/>
        </w:r>
      </w:hyperlink>
    </w:p>
    <w:p w14:paraId="0E160691" w14:textId="77777777" w:rsidR="0093540D" w:rsidRPr="00207807" w:rsidRDefault="00000000" w:rsidP="00207807">
      <w:pPr>
        <w:pStyle w:val="Sommario2"/>
        <w:spacing w:line="276" w:lineRule="auto"/>
        <w:rPr>
          <w:rFonts w:eastAsiaTheme="minorEastAsia" w:cstheme="minorBidi"/>
          <w:szCs w:val="22"/>
          <w:lang w:eastAsia="ja-JP"/>
        </w:rPr>
      </w:pPr>
      <w:hyperlink w:anchor="_Toc152226780" w:history="1">
        <w:r w:rsidR="0093540D" w:rsidRPr="00207807">
          <w:rPr>
            <w:rStyle w:val="Collegamentoipertestuale"/>
            <w:szCs w:val="22"/>
          </w:rPr>
          <w:t>BEATI GLI OCCHI CHE VEDONO CIÒ CHE VOI VEDETE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_Toc152226780 \h </w:instrText>
        </w:r>
        <w:r w:rsidR="0093540D" w:rsidRPr="00207807">
          <w:rPr>
            <w:webHidden/>
            <w:szCs w:val="22"/>
          </w:rPr>
        </w:r>
        <w:r w:rsidR="0093540D" w:rsidRPr="00207807">
          <w:rPr>
            <w:webHidden/>
            <w:szCs w:val="22"/>
          </w:rPr>
          <w:fldChar w:fldCharType="separate"/>
        </w:r>
        <w:r w:rsidR="00207807">
          <w:rPr>
            <w:webHidden/>
            <w:szCs w:val="22"/>
          </w:rPr>
          <w:t>211</w:t>
        </w:r>
        <w:r w:rsidR="0093540D" w:rsidRPr="00207807">
          <w:rPr>
            <w:webHidden/>
            <w:szCs w:val="22"/>
          </w:rPr>
          <w:fldChar w:fldCharType="end"/>
        </w:r>
      </w:hyperlink>
    </w:p>
    <w:p w14:paraId="7E06A2F7" w14:textId="77777777" w:rsidR="0093540D" w:rsidRPr="00207807" w:rsidRDefault="00000000" w:rsidP="00207807">
      <w:pPr>
        <w:pStyle w:val="Sommario2"/>
        <w:spacing w:line="276" w:lineRule="auto"/>
        <w:rPr>
          <w:rFonts w:eastAsiaTheme="minorEastAsia" w:cstheme="minorBidi"/>
          <w:szCs w:val="22"/>
          <w:lang w:eastAsia="ja-JP"/>
        </w:rPr>
      </w:pPr>
      <w:hyperlink w:anchor="_Toc152226781" w:history="1">
        <w:r w:rsidR="0093540D" w:rsidRPr="00207807">
          <w:rPr>
            <w:rStyle w:val="Collegamentoipertestuale"/>
            <w:b/>
            <w:bCs/>
            <w:szCs w:val="22"/>
          </w:rPr>
          <w:t>21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_Toc152226781 \h </w:instrText>
        </w:r>
        <w:r w:rsidR="0093540D" w:rsidRPr="00207807">
          <w:rPr>
            <w:webHidden/>
            <w:szCs w:val="22"/>
          </w:rPr>
        </w:r>
        <w:r w:rsidR="0093540D" w:rsidRPr="00207807">
          <w:rPr>
            <w:webHidden/>
            <w:szCs w:val="22"/>
          </w:rPr>
          <w:fldChar w:fldCharType="separate"/>
        </w:r>
        <w:r w:rsidR="00207807">
          <w:rPr>
            <w:webHidden/>
            <w:szCs w:val="22"/>
          </w:rPr>
          <w:t>213</w:t>
        </w:r>
        <w:r w:rsidR="0093540D" w:rsidRPr="00207807">
          <w:rPr>
            <w:webHidden/>
            <w:szCs w:val="22"/>
          </w:rPr>
          <w:fldChar w:fldCharType="end"/>
        </w:r>
      </w:hyperlink>
    </w:p>
    <w:p w14:paraId="5FA6EA12" w14:textId="77777777" w:rsidR="0093540D" w:rsidRPr="00207807" w:rsidRDefault="00000000" w:rsidP="00207807">
      <w:pPr>
        <w:pStyle w:val="Sommario2"/>
        <w:spacing w:line="276" w:lineRule="auto"/>
        <w:rPr>
          <w:rFonts w:eastAsiaTheme="minorEastAsia" w:cstheme="minorBidi"/>
          <w:szCs w:val="22"/>
          <w:lang w:eastAsia="ja-JP"/>
        </w:rPr>
      </w:pPr>
      <w:hyperlink w:anchor="_Toc152226782" w:history="1">
        <w:r w:rsidR="0093540D" w:rsidRPr="00207807">
          <w:rPr>
            <w:rStyle w:val="Collegamentoipertestuale"/>
            <w:szCs w:val="22"/>
            <w:lang w:val="la-Latn"/>
          </w:rPr>
          <w:t>Sancta Dei Genetrix</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_Toc152226782 \h </w:instrText>
        </w:r>
        <w:r w:rsidR="0093540D" w:rsidRPr="00207807">
          <w:rPr>
            <w:webHidden/>
            <w:szCs w:val="22"/>
          </w:rPr>
        </w:r>
        <w:r w:rsidR="0093540D" w:rsidRPr="00207807">
          <w:rPr>
            <w:webHidden/>
            <w:szCs w:val="22"/>
          </w:rPr>
          <w:fldChar w:fldCharType="separate"/>
        </w:r>
        <w:r w:rsidR="00207807">
          <w:rPr>
            <w:webHidden/>
            <w:szCs w:val="22"/>
          </w:rPr>
          <w:t>213</w:t>
        </w:r>
        <w:r w:rsidR="0093540D" w:rsidRPr="00207807">
          <w:rPr>
            <w:webHidden/>
            <w:szCs w:val="22"/>
          </w:rPr>
          <w:fldChar w:fldCharType="end"/>
        </w:r>
      </w:hyperlink>
    </w:p>
    <w:p w14:paraId="216E969F" w14:textId="77777777" w:rsidR="0093540D" w:rsidRPr="00207807" w:rsidRDefault="00000000" w:rsidP="00207807">
      <w:pPr>
        <w:pStyle w:val="Sommario2"/>
        <w:spacing w:line="276" w:lineRule="auto"/>
        <w:rPr>
          <w:rFonts w:eastAsiaTheme="minorEastAsia" w:cstheme="minorBidi"/>
          <w:szCs w:val="22"/>
          <w:lang w:eastAsia="ja-JP"/>
        </w:rPr>
      </w:pPr>
      <w:hyperlink w:anchor="_Toc152226783" w:history="1">
        <w:r w:rsidR="0093540D" w:rsidRPr="00207807">
          <w:rPr>
            <w:rStyle w:val="Collegamentoipertestuale"/>
            <w:szCs w:val="22"/>
          </w:rPr>
          <w:t>FIGLIO, TI SONO PERDONATI I PECCATI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_Toc152226783 \h </w:instrText>
        </w:r>
        <w:r w:rsidR="0093540D" w:rsidRPr="00207807">
          <w:rPr>
            <w:webHidden/>
            <w:szCs w:val="22"/>
          </w:rPr>
        </w:r>
        <w:r w:rsidR="0093540D" w:rsidRPr="00207807">
          <w:rPr>
            <w:webHidden/>
            <w:szCs w:val="22"/>
          </w:rPr>
          <w:fldChar w:fldCharType="separate"/>
        </w:r>
        <w:r w:rsidR="00207807">
          <w:rPr>
            <w:webHidden/>
            <w:szCs w:val="22"/>
          </w:rPr>
          <w:t>217</w:t>
        </w:r>
        <w:r w:rsidR="0093540D" w:rsidRPr="00207807">
          <w:rPr>
            <w:webHidden/>
            <w:szCs w:val="22"/>
          </w:rPr>
          <w:fldChar w:fldCharType="end"/>
        </w:r>
      </w:hyperlink>
    </w:p>
    <w:p w14:paraId="2A9522B0" w14:textId="77777777" w:rsidR="0093540D" w:rsidRPr="00207807" w:rsidRDefault="00000000" w:rsidP="00207807">
      <w:pPr>
        <w:pStyle w:val="Sommario2"/>
        <w:spacing w:line="276" w:lineRule="auto"/>
        <w:rPr>
          <w:rFonts w:eastAsiaTheme="minorEastAsia" w:cstheme="minorBidi"/>
          <w:szCs w:val="22"/>
          <w:lang w:eastAsia="ja-JP"/>
        </w:rPr>
      </w:pPr>
      <w:hyperlink w:anchor="_Toc152226784" w:history="1">
        <w:r w:rsidR="0093540D" w:rsidRPr="00207807">
          <w:rPr>
            <w:rStyle w:val="Collegamentoipertestuale"/>
            <w:b/>
            <w:bCs/>
            <w:szCs w:val="22"/>
          </w:rPr>
          <w:t>22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_Toc152226784 \h </w:instrText>
        </w:r>
        <w:r w:rsidR="0093540D" w:rsidRPr="00207807">
          <w:rPr>
            <w:webHidden/>
            <w:szCs w:val="22"/>
          </w:rPr>
        </w:r>
        <w:r w:rsidR="0093540D" w:rsidRPr="00207807">
          <w:rPr>
            <w:webHidden/>
            <w:szCs w:val="22"/>
          </w:rPr>
          <w:fldChar w:fldCharType="separate"/>
        </w:r>
        <w:r w:rsidR="00207807">
          <w:rPr>
            <w:webHidden/>
            <w:szCs w:val="22"/>
          </w:rPr>
          <w:t>218</w:t>
        </w:r>
        <w:r w:rsidR="0093540D" w:rsidRPr="00207807">
          <w:rPr>
            <w:webHidden/>
            <w:szCs w:val="22"/>
          </w:rPr>
          <w:fldChar w:fldCharType="end"/>
        </w:r>
      </w:hyperlink>
    </w:p>
    <w:p w14:paraId="36607402" w14:textId="77777777" w:rsidR="0093540D" w:rsidRPr="00207807" w:rsidRDefault="00000000" w:rsidP="00207807">
      <w:pPr>
        <w:pStyle w:val="Sommario2"/>
        <w:spacing w:line="276" w:lineRule="auto"/>
        <w:rPr>
          <w:rFonts w:eastAsiaTheme="minorEastAsia" w:cstheme="minorBidi"/>
          <w:szCs w:val="22"/>
          <w:lang w:eastAsia="ja-JP"/>
        </w:rPr>
      </w:pPr>
      <w:hyperlink w:anchor="_Toc152226785" w:history="1">
        <w:r w:rsidR="0093540D" w:rsidRPr="00207807">
          <w:rPr>
            <w:rStyle w:val="Collegamentoipertestuale"/>
            <w:szCs w:val="22"/>
          </w:rPr>
          <w:t>Strada facendo, predicate, dicendo che il regno dei cieli è vicino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_Toc152226785 \h </w:instrText>
        </w:r>
        <w:r w:rsidR="0093540D" w:rsidRPr="00207807">
          <w:rPr>
            <w:webHidden/>
            <w:szCs w:val="22"/>
          </w:rPr>
        </w:r>
        <w:r w:rsidR="0093540D" w:rsidRPr="00207807">
          <w:rPr>
            <w:webHidden/>
            <w:szCs w:val="22"/>
          </w:rPr>
          <w:fldChar w:fldCharType="separate"/>
        </w:r>
        <w:r w:rsidR="00207807">
          <w:rPr>
            <w:webHidden/>
            <w:szCs w:val="22"/>
          </w:rPr>
          <w:t>218</w:t>
        </w:r>
        <w:r w:rsidR="0093540D" w:rsidRPr="00207807">
          <w:rPr>
            <w:webHidden/>
            <w:szCs w:val="22"/>
          </w:rPr>
          <w:fldChar w:fldCharType="end"/>
        </w:r>
      </w:hyperlink>
    </w:p>
    <w:p w14:paraId="2D4F41CD" w14:textId="77777777" w:rsidR="0093540D" w:rsidRPr="00207807" w:rsidRDefault="00000000" w:rsidP="00207807">
      <w:pPr>
        <w:pStyle w:val="Sommario2"/>
        <w:spacing w:line="276" w:lineRule="auto"/>
        <w:rPr>
          <w:rFonts w:eastAsiaTheme="minorEastAsia" w:cstheme="minorBidi"/>
          <w:szCs w:val="22"/>
          <w:lang w:eastAsia="ja-JP"/>
        </w:rPr>
      </w:pPr>
      <w:hyperlink w:anchor="_Toc152226786" w:history="1">
        <w:r w:rsidR="0093540D" w:rsidRPr="00207807">
          <w:rPr>
            <w:rStyle w:val="Collegamentoipertestuale"/>
            <w:szCs w:val="22"/>
          </w:rPr>
          <w:t>MA LA SAPIENZA È STATA RICONOSCIUTA GIUSTA PER LE OPERE CHE ESSA COMPIE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_Toc152226786 \h </w:instrText>
        </w:r>
        <w:r w:rsidR="0093540D" w:rsidRPr="00207807">
          <w:rPr>
            <w:webHidden/>
            <w:szCs w:val="22"/>
          </w:rPr>
        </w:r>
        <w:r w:rsidR="0093540D" w:rsidRPr="00207807">
          <w:rPr>
            <w:webHidden/>
            <w:szCs w:val="22"/>
          </w:rPr>
          <w:fldChar w:fldCharType="separate"/>
        </w:r>
        <w:r w:rsidR="00207807">
          <w:rPr>
            <w:webHidden/>
            <w:szCs w:val="22"/>
          </w:rPr>
          <w:t>220</w:t>
        </w:r>
        <w:r w:rsidR="0093540D" w:rsidRPr="00207807">
          <w:rPr>
            <w:webHidden/>
            <w:szCs w:val="22"/>
          </w:rPr>
          <w:fldChar w:fldCharType="end"/>
        </w:r>
      </w:hyperlink>
    </w:p>
    <w:p w14:paraId="549C1D7A" w14:textId="77777777" w:rsidR="0093540D" w:rsidRPr="00207807" w:rsidRDefault="00000000" w:rsidP="00207807">
      <w:pPr>
        <w:pStyle w:val="Sommario2"/>
        <w:spacing w:line="276" w:lineRule="auto"/>
        <w:rPr>
          <w:rFonts w:eastAsiaTheme="minorEastAsia" w:cstheme="minorBidi"/>
          <w:szCs w:val="22"/>
          <w:lang w:eastAsia="ja-JP"/>
        </w:rPr>
      </w:pPr>
      <w:hyperlink w:anchor="_Toc152226787" w:history="1">
        <w:r w:rsidR="0093540D" w:rsidRPr="00207807">
          <w:rPr>
            <w:rStyle w:val="Collegamentoipertestuale"/>
            <w:b/>
            <w:bCs/>
            <w:szCs w:val="22"/>
          </w:rPr>
          <w:t>23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_Toc152226787 \h </w:instrText>
        </w:r>
        <w:r w:rsidR="0093540D" w:rsidRPr="00207807">
          <w:rPr>
            <w:webHidden/>
            <w:szCs w:val="22"/>
          </w:rPr>
        </w:r>
        <w:r w:rsidR="0093540D" w:rsidRPr="00207807">
          <w:rPr>
            <w:webHidden/>
            <w:szCs w:val="22"/>
          </w:rPr>
          <w:fldChar w:fldCharType="separate"/>
        </w:r>
        <w:r w:rsidR="00207807">
          <w:rPr>
            <w:webHidden/>
            <w:szCs w:val="22"/>
          </w:rPr>
          <w:t>223</w:t>
        </w:r>
        <w:r w:rsidR="0093540D" w:rsidRPr="00207807">
          <w:rPr>
            <w:webHidden/>
            <w:szCs w:val="22"/>
          </w:rPr>
          <w:fldChar w:fldCharType="end"/>
        </w:r>
      </w:hyperlink>
    </w:p>
    <w:p w14:paraId="0423C085" w14:textId="77777777" w:rsidR="0093540D" w:rsidRPr="00207807" w:rsidRDefault="00000000" w:rsidP="00207807">
      <w:pPr>
        <w:pStyle w:val="Sommario2"/>
        <w:spacing w:line="276" w:lineRule="auto"/>
        <w:rPr>
          <w:rFonts w:eastAsiaTheme="minorEastAsia" w:cstheme="minorBidi"/>
          <w:szCs w:val="22"/>
          <w:lang w:eastAsia="ja-JP"/>
        </w:rPr>
      </w:pPr>
      <w:hyperlink w:anchor="_Toc152226788" w:history="1">
        <w:r w:rsidR="0093540D" w:rsidRPr="00207807">
          <w:rPr>
            <w:rStyle w:val="Collegamentoipertestuale"/>
            <w:szCs w:val="22"/>
          </w:rPr>
          <w:t>È sufficiente per il discepolo diventare come il suo maestro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_Toc152226788 \h </w:instrText>
        </w:r>
        <w:r w:rsidR="0093540D" w:rsidRPr="00207807">
          <w:rPr>
            <w:webHidden/>
            <w:szCs w:val="22"/>
          </w:rPr>
        </w:r>
        <w:r w:rsidR="0093540D" w:rsidRPr="00207807">
          <w:rPr>
            <w:webHidden/>
            <w:szCs w:val="22"/>
          </w:rPr>
          <w:fldChar w:fldCharType="separate"/>
        </w:r>
        <w:r w:rsidR="00207807">
          <w:rPr>
            <w:webHidden/>
            <w:szCs w:val="22"/>
          </w:rPr>
          <w:t>223</w:t>
        </w:r>
        <w:r w:rsidR="0093540D" w:rsidRPr="00207807">
          <w:rPr>
            <w:webHidden/>
            <w:szCs w:val="22"/>
          </w:rPr>
          <w:fldChar w:fldCharType="end"/>
        </w:r>
      </w:hyperlink>
    </w:p>
    <w:p w14:paraId="6A9D50B5" w14:textId="77777777" w:rsidR="0093540D" w:rsidRPr="00207807" w:rsidRDefault="00000000" w:rsidP="00207807">
      <w:pPr>
        <w:pStyle w:val="Sommario2"/>
        <w:spacing w:line="276" w:lineRule="auto"/>
        <w:rPr>
          <w:rFonts w:eastAsiaTheme="minorEastAsia" w:cstheme="minorBidi"/>
          <w:szCs w:val="22"/>
          <w:lang w:eastAsia="ja-JP"/>
        </w:rPr>
      </w:pPr>
      <w:hyperlink w:anchor="_Toc152226789" w:history="1">
        <w:r w:rsidR="0093540D" w:rsidRPr="00207807">
          <w:rPr>
            <w:rStyle w:val="Collegamentoipertestuale"/>
            <w:szCs w:val="22"/>
          </w:rPr>
          <w:t>LASCIATE CHE L’UNA E L’ALTRO CRESCANO INSIEME FINO ALLA MIETITURA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_Toc152226789 \h </w:instrText>
        </w:r>
        <w:r w:rsidR="0093540D" w:rsidRPr="00207807">
          <w:rPr>
            <w:webHidden/>
            <w:szCs w:val="22"/>
          </w:rPr>
        </w:r>
        <w:r w:rsidR="0093540D" w:rsidRPr="00207807">
          <w:rPr>
            <w:webHidden/>
            <w:szCs w:val="22"/>
          </w:rPr>
          <w:fldChar w:fldCharType="separate"/>
        </w:r>
        <w:r w:rsidR="00207807">
          <w:rPr>
            <w:webHidden/>
            <w:szCs w:val="22"/>
          </w:rPr>
          <w:t>226</w:t>
        </w:r>
        <w:r w:rsidR="0093540D" w:rsidRPr="00207807">
          <w:rPr>
            <w:webHidden/>
            <w:szCs w:val="22"/>
          </w:rPr>
          <w:fldChar w:fldCharType="end"/>
        </w:r>
      </w:hyperlink>
    </w:p>
    <w:p w14:paraId="302E17E8" w14:textId="77777777" w:rsidR="0093540D" w:rsidRPr="00207807" w:rsidRDefault="00000000" w:rsidP="00207807">
      <w:pPr>
        <w:pStyle w:val="Sommario2"/>
        <w:spacing w:line="276" w:lineRule="auto"/>
        <w:rPr>
          <w:rFonts w:eastAsiaTheme="minorEastAsia" w:cstheme="minorBidi"/>
          <w:szCs w:val="22"/>
          <w:lang w:eastAsia="ja-JP"/>
        </w:rPr>
      </w:pPr>
      <w:hyperlink w:anchor="_Toc152226790" w:history="1">
        <w:r w:rsidR="0093540D" w:rsidRPr="00207807">
          <w:rPr>
            <w:rStyle w:val="Collegamentoipertestuale"/>
            <w:b/>
            <w:bCs/>
            <w:szCs w:val="22"/>
          </w:rPr>
          <w:t>24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_Toc152226790 \h </w:instrText>
        </w:r>
        <w:r w:rsidR="0093540D" w:rsidRPr="00207807">
          <w:rPr>
            <w:webHidden/>
            <w:szCs w:val="22"/>
          </w:rPr>
        </w:r>
        <w:r w:rsidR="0093540D" w:rsidRPr="00207807">
          <w:rPr>
            <w:webHidden/>
            <w:szCs w:val="22"/>
          </w:rPr>
          <w:fldChar w:fldCharType="separate"/>
        </w:r>
        <w:r w:rsidR="00207807">
          <w:rPr>
            <w:webHidden/>
            <w:szCs w:val="22"/>
          </w:rPr>
          <w:t>227</w:t>
        </w:r>
        <w:r w:rsidR="0093540D" w:rsidRPr="00207807">
          <w:rPr>
            <w:webHidden/>
            <w:szCs w:val="22"/>
          </w:rPr>
          <w:fldChar w:fldCharType="end"/>
        </w:r>
      </w:hyperlink>
    </w:p>
    <w:p w14:paraId="7357E530" w14:textId="77777777" w:rsidR="0093540D" w:rsidRPr="00207807" w:rsidRDefault="00000000" w:rsidP="00207807">
      <w:pPr>
        <w:pStyle w:val="Sommario2"/>
        <w:spacing w:line="276" w:lineRule="auto"/>
        <w:rPr>
          <w:rFonts w:eastAsiaTheme="minorEastAsia" w:cstheme="minorBidi"/>
          <w:szCs w:val="22"/>
          <w:lang w:eastAsia="ja-JP"/>
        </w:rPr>
      </w:pPr>
      <w:hyperlink w:anchor="_Toc152226791" w:history="1">
        <w:r w:rsidR="0093540D" w:rsidRPr="00207807">
          <w:rPr>
            <w:rStyle w:val="Collegamentoipertestuale"/>
            <w:szCs w:val="22"/>
          </w:rPr>
          <w:t>Venite dietro a me, vi farò diventare pescatori di uomini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_Toc152226791 \h </w:instrText>
        </w:r>
        <w:r w:rsidR="0093540D" w:rsidRPr="00207807">
          <w:rPr>
            <w:webHidden/>
            <w:szCs w:val="22"/>
          </w:rPr>
        </w:r>
        <w:r w:rsidR="0093540D" w:rsidRPr="00207807">
          <w:rPr>
            <w:webHidden/>
            <w:szCs w:val="22"/>
          </w:rPr>
          <w:fldChar w:fldCharType="separate"/>
        </w:r>
        <w:r w:rsidR="00207807">
          <w:rPr>
            <w:webHidden/>
            <w:szCs w:val="22"/>
          </w:rPr>
          <w:t>227</w:t>
        </w:r>
        <w:r w:rsidR="0093540D" w:rsidRPr="00207807">
          <w:rPr>
            <w:webHidden/>
            <w:szCs w:val="22"/>
          </w:rPr>
          <w:fldChar w:fldCharType="end"/>
        </w:r>
      </w:hyperlink>
    </w:p>
    <w:p w14:paraId="0E004E56" w14:textId="77777777" w:rsidR="0093540D" w:rsidRPr="00207807" w:rsidRDefault="00000000" w:rsidP="00207807">
      <w:pPr>
        <w:pStyle w:val="Sommario2"/>
        <w:spacing w:line="276" w:lineRule="auto"/>
        <w:rPr>
          <w:rFonts w:eastAsiaTheme="minorEastAsia" w:cstheme="minorBidi"/>
          <w:szCs w:val="22"/>
          <w:lang w:eastAsia="ja-JP"/>
        </w:rPr>
      </w:pPr>
      <w:hyperlink w:anchor="_Toc152226792" w:history="1">
        <w:r w:rsidR="0093540D" w:rsidRPr="00207807">
          <w:rPr>
            <w:rStyle w:val="Collegamentoipertestuale"/>
            <w:szCs w:val="22"/>
            <w:lang w:val="la-Latn"/>
          </w:rPr>
          <w:t>SALVE, RADIX, SALVE, PORTA EX QUA MUNDO LUX EST ORTA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_Toc152226792 \h </w:instrText>
        </w:r>
        <w:r w:rsidR="0093540D" w:rsidRPr="00207807">
          <w:rPr>
            <w:webHidden/>
            <w:szCs w:val="22"/>
          </w:rPr>
        </w:r>
        <w:r w:rsidR="0093540D" w:rsidRPr="00207807">
          <w:rPr>
            <w:webHidden/>
            <w:szCs w:val="22"/>
          </w:rPr>
          <w:fldChar w:fldCharType="separate"/>
        </w:r>
        <w:r w:rsidR="00207807">
          <w:rPr>
            <w:webHidden/>
            <w:szCs w:val="22"/>
          </w:rPr>
          <w:t>229</w:t>
        </w:r>
        <w:r w:rsidR="0093540D" w:rsidRPr="00207807">
          <w:rPr>
            <w:webHidden/>
            <w:szCs w:val="22"/>
          </w:rPr>
          <w:fldChar w:fldCharType="end"/>
        </w:r>
      </w:hyperlink>
    </w:p>
    <w:p w14:paraId="3CCA024C" w14:textId="77777777" w:rsidR="0093540D" w:rsidRPr="00207807" w:rsidRDefault="00000000" w:rsidP="00207807">
      <w:pPr>
        <w:pStyle w:val="Sommario2"/>
        <w:spacing w:line="276" w:lineRule="auto"/>
        <w:rPr>
          <w:rFonts w:eastAsiaTheme="minorEastAsia" w:cstheme="minorBidi"/>
          <w:szCs w:val="22"/>
          <w:lang w:eastAsia="ja-JP"/>
        </w:rPr>
      </w:pPr>
      <w:hyperlink w:anchor="_Toc152226793" w:history="1">
        <w:r w:rsidR="0093540D" w:rsidRPr="00207807">
          <w:rPr>
            <w:rStyle w:val="Collegamentoipertestuale"/>
            <w:b/>
            <w:bCs/>
            <w:szCs w:val="22"/>
          </w:rPr>
          <w:t>25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_Toc152226793 \h </w:instrText>
        </w:r>
        <w:r w:rsidR="0093540D" w:rsidRPr="00207807">
          <w:rPr>
            <w:webHidden/>
            <w:szCs w:val="22"/>
          </w:rPr>
        </w:r>
        <w:r w:rsidR="0093540D" w:rsidRPr="00207807">
          <w:rPr>
            <w:webHidden/>
            <w:szCs w:val="22"/>
          </w:rPr>
          <w:fldChar w:fldCharType="separate"/>
        </w:r>
        <w:r w:rsidR="00207807">
          <w:rPr>
            <w:webHidden/>
            <w:szCs w:val="22"/>
          </w:rPr>
          <w:t>231</w:t>
        </w:r>
        <w:r w:rsidR="0093540D" w:rsidRPr="00207807">
          <w:rPr>
            <w:webHidden/>
            <w:szCs w:val="22"/>
          </w:rPr>
          <w:fldChar w:fldCharType="end"/>
        </w:r>
      </w:hyperlink>
    </w:p>
    <w:p w14:paraId="2CC6FB45" w14:textId="77777777" w:rsidR="0093540D" w:rsidRPr="00207807" w:rsidRDefault="00000000" w:rsidP="00207807">
      <w:pPr>
        <w:pStyle w:val="Sommario2"/>
        <w:spacing w:line="276" w:lineRule="auto"/>
        <w:rPr>
          <w:rFonts w:eastAsiaTheme="minorEastAsia" w:cstheme="minorBidi"/>
          <w:szCs w:val="22"/>
          <w:lang w:eastAsia="ja-JP"/>
        </w:rPr>
      </w:pPr>
      <w:hyperlink w:anchor="_Toc152226794" w:history="1">
        <w:r w:rsidR="0093540D" w:rsidRPr="00207807">
          <w:rPr>
            <w:rStyle w:val="Collegamentoipertestuale"/>
            <w:szCs w:val="22"/>
          </w:rPr>
          <w:t>E si misero in cammino verso un altro villaggio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_Toc152226794 \h </w:instrText>
        </w:r>
        <w:r w:rsidR="0093540D" w:rsidRPr="00207807">
          <w:rPr>
            <w:webHidden/>
            <w:szCs w:val="22"/>
          </w:rPr>
        </w:r>
        <w:r w:rsidR="0093540D" w:rsidRPr="00207807">
          <w:rPr>
            <w:webHidden/>
            <w:szCs w:val="22"/>
          </w:rPr>
          <w:fldChar w:fldCharType="separate"/>
        </w:r>
        <w:r w:rsidR="00207807">
          <w:rPr>
            <w:webHidden/>
            <w:szCs w:val="22"/>
          </w:rPr>
          <w:t>231</w:t>
        </w:r>
        <w:r w:rsidR="0093540D" w:rsidRPr="00207807">
          <w:rPr>
            <w:webHidden/>
            <w:szCs w:val="22"/>
          </w:rPr>
          <w:fldChar w:fldCharType="end"/>
        </w:r>
      </w:hyperlink>
    </w:p>
    <w:p w14:paraId="68A261DA" w14:textId="77777777" w:rsidR="0093540D" w:rsidRPr="00207807" w:rsidRDefault="00000000" w:rsidP="00207807">
      <w:pPr>
        <w:pStyle w:val="Sommario2"/>
        <w:spacing w:line="276" w:lineRule="auto"/>
        <w:rPr>
          <w:rFonts w:eastAsiaTheme="minorEastAsia" w:cstheme="minorBidi"/>
          <w:szCs w:val="22"/>
          <w:lang w:eastAsia="ja-JP"/>
        </w:rPr>
      </w:pPr>
      <w:hyperlink w:anchor="_Toc152226795" w:history="1">
        <w:r w:rsidR="0093540D" w:rsidRPr="00207807">
          <w:rPr>
            <w:rStyle w:val="Collegamentoipertestuale"/>
            <w:szCs w:val="22"/>
          </w:rPr>
          <w:t>DANDO RETTA A SPIRITI INGANNATORI E A DOTTRINE DIABOLICHE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_Toc152226795 \h </w:instrText>
        </w:r>
        <w:r w:rsidR="0093540D" w:rsidRPr="00207807">
          <w:rPr>
            <w:webHidden/>
            <w:szCs w:val="22"/>
          </w:rPr>
        </w:r>
        <w:r w:rsidR="0093540D" w:rsidRPr="00207807">
          <w:rPr>
            <w:webHidden/>
            <w:szCs w:val="22"/>
          </w:rPr>
          <w:fldChar w:fldCharType="separate"/>
        </w:r>
        <w:r w:rsidR="00207807">
          <w:rPr>
            <w:webHidden/>
            <w:szCs w:val="22"/>
          </w:rPr>
          <w:t>233</w:t>
        </w:r>
        <w:r w:rsidR="0093540D" w:rsidRPr="00207807">
          <w:rPr>
            <w:webHidden/>
            <w:szCs w:val="22"/>
          </w:rPr>
          <w:fldChar w:fldCharType="end"/>
        </w:r>
      </w:hyperlink>
    </w:p>
    <w:p w14:paraId="3890D597" w14:textId="77777777" w:rsidR="0093540D" w:rsidRPr="00207807" w:rsidRDefault="00000000" w:rsidP="00207807">
      <w:pPr>
        <w:pStyle w:val="Sommario2"/>
        <w:spacing w:line="276" w:lineRule="auto"/>
        <w:rPr>
          <w:rFonts w:eastAsiaTheme="minorEastAsia" w:cstheme="minorBidi"/>
          <w:szCs w:val="22"/>
          <w:lang w:eastAsia="ja-JP"/>
        </w:rPr>
      </w:pPr>
      <w:hyperlink w:anchor="_Toc152226796" w:history="1">
        <w:r w:rsidR="0093540D" w:rsidRPr="00207807">
          <w:rPr>
            <w:rStyle w:val="Collegamentoipertestuale"/>
            <w:b/>
            <w:bCs/>
            <w:szCs w:val="22"/>
          </w:rPr>
          <w:t>26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_Toc152226796 \h </w:instrText>
        </w:r>
        <w:r w:rsidR="0093540D" w:rsidRPr="00207807">
          <w:rPr>
            <w:webHidden/>
            <w:szCs w:val="22"/>
          </w:rPr>
        </w:r>
        <w:r w:rsidR="0093540D" w:rsidRPr="00207807">
          <w:rPr>
            <w:webHidden/>
            <w:szCs w:val="22"/>
          </w:rPr>
          <w:fldChar w:fldCharType="separate"/>
        </w:r>
        <w:r w:rsidR="00207807">
          <w:rPr>
            <w:webHidden/>
            <w:szCs w:val="22"/>
          </w:rPr>
          <w:t>234</w:t>
        </w:r>
        <w:r w:rsidR="0093540D" w:rsidRPr="00207807">
          <w:rPr>
            <w:webHidden/>
            <w:szCs w:val="22"/>
          </w:rPr>
          <w:fldChar w:fldCharType="end"/>
        </w:r>
      </w:hyperlink>
    </w:p>
    <w:p w14:paraId="275EE330" w14:textId="77777777" w:rsidR="0093540D" w:rsidRPr="00207807" w:rsidRDefault="00000000" w:rsidP="00207807">
      <w:pPr>
        <w:pStyle w:val="Sommario2"/>
        <w:spacing w:line="276" w:lineRule="auto"/>
        <w:rPr>
          <w:rFonts w:eastAsiaTheme="minorEastAsia" w:cstheme="minorBidi"/>
          <w:szCs w:val="22"/>
          <w:lang w:eastAsia="ja-JP"/>
        </w:rPr>
      </w:pPr>
      <w:hyperlink w:anchor="_Toc152226797" w:history="1">
        <w:r w:rsidR="0093540D" w:rsidRPr="00207807">
          <w:rPr>
            <w:rStyle w:val="Collegamentoipertestuale"/>
            <w:szCs w:val="22"/>
          </w:rPr>
          <w:t>Egli manifestò la sua gloria e i suoi discepoli credettero in lui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_Toc152226797 \h </w:instrText>
        </w:r>
        <w:r w:rsidR="0093540D" w:rsidRPr="00207807">
          <w:rPr>
            <w:webHidden/>
            <w:szCs w:val="22"/>
          </w:rPr>
        </w:r>
        <w:r w:rsidR="0093540D" w:rsidRPr="00207807">
          <w:rPr>
            <w:webHidden/>
            <w:szCs w:val="22"/>
          </w:rPr>
          <w:fldChar w:fldCharType="separate"/>
        </w:r>
        <w:r w:rsidR="00207807">
          <w:rPr>
            <w:webHidden/>
            <w:szCs w:val="22"/>
          </w:rPr>
          <w:t>234</w:t>
        </w:r>
        <w:r w:rsidR="0093540D" w:rsidRPr="00207807">
          <w:rPr>
            <w:webHidden/>
            <w:szCs w:val="22"/>
          </w:rPr>
          <w:fldChar w:fldCharType="end"/>
        </w:r>
      </w:hyperlink>
    </w:p>
    <w:p w14:paraId="7E3E8066" w14:textId="77777777" w:rsidR="0093540D" w:rsidRPr="00207807" w:rsidRDefault="00000000" w:rsidP="00207807">
      <w:pPr>
        <w:pStyle w:val="Sommario2"/>
        <w:spacing w:line="276" w:lineRule="auto"/>
        <w:rPr>
          <w:rFonts w:eastAsiaTheme="minorEastAsia" w:cstheme="minorBidi"/>
          <w:szCs w:val="22"/>
          <w:lang w:eastAsia="ja-JP"/>
        </w:rPr>
      </w:pPr>
      <w:hyperlink w:anchor="_Toc152226798" w:history="1">
        <w:r w:rsidR="0093540D" w:rsidRPr="00207807">
          <w:rPr>
            <w:rStyle w:val="Collegamentoipertestuale"/>
            <w:szCs w:val="22"/>
          </w:rPr>
          <w:t>VA’ A CHIAMARE TUO MARITO E RITORNA QUI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_Toc152226798 \h </w:instrText>
        </w:r>
        <w:r w:rsidR="0093540D" w:rsidRPr="00207807">
          <w:rPr>
            <w:webHidden/>
            <w:szCs w:val="22"/>
          </w:rPr>
        </w:r>
        <w:r w:rsidR="0093540D" w:rsidRPr="00207807">
          <w:rPr>
            <w:webHidden/>
            <w:szCs w:val="22"/>
          </w:rPr>
          <w:fldChar w:fldCharType="separate"/>
        </w:r>
        <w:r w:rsidR="00207807">
          <w:rPr>
            <w:webHidden/>
            <w:szCs w:val="22"/>
          </w:rPr>
          <w:t>236</w:t>
        </w:r>
        <w:r w:rsidR="0093540D" w:rsidRPr="00207807">
          <w:rPr>
            <w:webHidden/>
            <w:szCs w:val="22"/>
          </w:rPr>
          <w:fldChar w:fldCharType="end"/>
        </w:r>
      </w:hyperlink>
    </w:p>
    <w:p w14:paraId="3ED0D2B3" w14:textId="77777777" w:rsidR="0093540D" w:rsidRPr="00207807" w:rsidRDefault="00000000" w:rsidP="00207807">
      <w:pPr>
        <w:pStyle w:val="Sommario2"/>
        <w:spacing w:line="276" w:lineRule="auto"/>
        <w:rPr>
          <w:rFonts w:eastAsiaTheme="minorEastAsia" w:cstheme="minorBidi"/>
          <w:szCs w:val="22"/>
          <w:lang w:eastAsia="ja-JP"/>
        </w:rPr>
      </w:pPr>
      <w:hyperlink w:anchor="_Toc152226799" w:history="1">
        <w:r w:rsidR="0093540D" w:rsidRPr="00207807">
          <w:rPr>
            <w:rStyle w:val="Collegamentoipertestuale"/>
            <w:b/>
            <w:bCs/>
            <w:szCs w:val="22"/>
          </w:rPr>
          <w:t>27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_Toc152226799 \h </w:instrText>
        </w:r>
        <w:r w:rsidR="0093540D" w:rsidRPr="00207807">
          <w:rPr>
            <w:webHidden/>
            <w:szCs w:val="22"/>
          </w:rPr>
        </w:r>
        <w:r w:rsidR="0093540D" w:rsidRPr="00207807">
          <w:rPr>
            <w:webHidden/>
            <w:szCs w:val="22"/>
          </w:rPr>
          <w:fldChar w:fldCharType="separate"/>
        </w:r>
        <w:r w:rsidR="00207807">
          <w:rPr>
            <w:webHidden/>
            <w:szCs w:val="22"/>
          </w:rPr>
          <w:t>237</w:t>
        </w:r>
        <w:r w:rsidR="0093540D" w:rsidRPr="00207807">
          <w:rPr>
            <w:webHidden/>
            <w:szCs w:val="22"/>
          </w:rPr>
          <w:fldChar w:fldCharType="end"/>
        </w:r>
      </w:hyperlink>
    </w:p>
    <w:p w14:paraId="6C2FEA6D" w14:textId="77777777" w:rsidR="0093540D" w:rsidRPr="00207807" w:rsidRDefault="00000000" w:rsidP="00207807">
      <w:pPr>
        <w:pStyle w:val="Sommario2"/>
        <w:spacing w:line="276" w:lineRule="auto"/>
        <w:rPr>
          <w:rFonts w:eastAsiaTheme="minorEastAsia" w:cstheme="minorBidi"/>
          <w:szCs w:val="22"/>
          <w:lang w:eastAsia="ja-JP"/>
        </w:rPr>
      </w:pPr>
      <w:hyperlink w:anchor="_Toc152226800" w:history="1">
        <w:r w:rsidR="0093540D" w:rsidRPr="00207807">
          <w:rPr>
            <w:rStyle w:val="Collegamentoipertestuale"/>
            <w:szCs w:val="22"/>
          </w:rPr>
          <w:t>Da un cuore puro, da una buona coscienza e da una fede sincera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_Toc152226800 \h </w:instrText>
        </w:r>
        <w:r w:rsidR="0093540D" w:rsidRPr="00207807">
          <w:rPr>
            <w:webHidden/>
            <w:szCs w:val="22"/>
          </w:rPr>
        </w:r>
        <w:r w:rsidR="0093540D" w:rsidRPr="00207807">
          <w:rPr>
            <w:webHidden/>
            <w:szCs w:val="22"/>
          </w:rPr>
          <w:fldChar w:fldCharType="separate"/>
        </w:r>
        <w:r w:rsidR="00207807">
          <w:rPr>
            <w:webHidden/>
            <w:szCs w:val="22"/>
          </w:rPr>
          <w:t>238</w:t>
        </w:r>
        <w:r w:rsidR="0093540D" w:rsidRPr="00207807">
          <w:rPr>
            <w:webHidden/>
            <w:szCs w:val="22"/>
          </w:rPr>
          <w:fldChar w:fldCharType="end"/>
        </w:r>
      </w:hyperlink>
    </w:p>
    <w:p w14:paraId="054149CB" w14:textId="77777777" w:rsidR="0093540D" w:rsidRPr="00207807" w:rsidRDefault="00000000" w:rsidP="00207807">
      <w:pPr>
        <w:pStyle w:val="Sommario2"/>
        <w:spacing w:line="276" w:lineRule="auto"/>
        <w:rPr>
          <w:rFonts w:eastAsiaTheme="minorEastAsia" w:cstheme="minorBidi"/>
          <w:szCs w:val="22"/>
          <w:lang w:eastAsia="ja-JP"/>
        </w:rPr>
      </w:pPr>
      <w:hyperlink w:anchor="_Toc152226801" w:history="1">
        <w:r w:rsidR="0093540D" w:rsidRPr="00207807">
          <w:rPr>
            <w:rStyle w:val="Collegamentoipertestuale"/>
            <w:szCs w:val="22"/>
          </w:rPr>
          <w:t>VA’ E ANCHE TU FA’ COSÌ</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_Toc152226801 \h </w:instrText>
        </w:r>
        <w:r w:rsidR="0093540D" w:rsidRPr="00207807">
          <w:rPr>
            <w:webHidden/>
            <w:szCs w:val="22"/>
          </w:rPr>
        </w:r>
        <w:r w:rsidR="0093540D" w:rsidRPr="00207807">
          <w:rPr>
            <w:webHidden/>
            <w:szCs w:val="22"/>
          </w:rPr>
          <w:fldChar w:fldCharType="separate"/>
        </w:r>
        <w:r w:rsidR="00207807">
          <w:rPr>
            <w:webHidden/>
            <w:szCs w:val="22"/>
          </w:rPr>
          <w:t>239</w:t>
        </w:r>
        <w:r w:rsidR="0093540D" w:rsidRPr="00207807">
          <w:rPr>
            <w:webHidden/>
            <w:szCs w:val="22"/>
          </w:rPr>
          <w:fldChar w:fldCharType="end"/>
        </w:r>
      </w:hyperlink>
    </w:p>
    <w:p w14:paraId="34B89D54" w14:textId="77777777" w:rsidR="0093540D" w:rsidRPr="00207807" w:rsidRDefault="00000000" w:rsidP="00207807">
      <w:pPr>
        <w:pStyle w:val="Sommario2"/>
        <w:spacing w:line="276" w:lineRule="auto"/>
        <w:rPr>
          <w:rFonts w:eastAsiaTheme="minorEastAsia" w:cstheme="minorBidi"/>
          <w:szCs w:val="22"/>
          <w:lang w:eastAsia="ja-JP"/>
        </w:rPr>
      </w:pPr>
      <w:hyperlink w:anchor="_Toc152226802" w:history="1">
        <w:r w:rsidR="0093540D" w:rsidRPr="00207807">
          <w:rPr>
            <w:rStyle w:val="Collegamentoipertestuale"/>
            <w:b/>
            <w:bCs/>
            <w:szCs w:val="22"/>
          </w:rPr>
          <w:t>28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_Toc152226802 \h </w:instrText>
        </w:r>
        <w:r w:rsidR="0093540D" w:rsidRPr="00207807">
          <w:rPr>
            <w:webHidden/>
            <w:szCs w:val="22"/>
          </w:rPr>
        </w:r>
        <w:r w:rsidR="0093540D" w:rsidRPr="00207807">
          <w:rPr>
            <w:webHidden/>
            <w:szCs w:val="22"/>
          </w:rPr>
          <w:fldChar w:fldCharType="separate"/>
        </w:r>
        <w:r w:rsidR="00207807">
          <w:rPr>
            <w:webHidden/>
            <w:szCs w:val="22"/>
          </w:rPr>
          <w:t>240</w:t>
        </w:r>
        <w:r w:rsidR="0093540D" w:rsidRPr="00207807">
          <w:rPr>
            <w:webHidden/>
            <w:szCs w:val="22"/>
          </w:rPr>
          <w:fldChar w:fldCharType="end"/>
        </w:r>
      </w:hyperlink>
    </w:p>
    <w:p w14:paraId="29787C47" w14:textId="77777777" w:rsidR="0093540D" w:rsidRPr="00207807" w:rsidRDefault="00000000" w:rsidP="00207807">
      <w:pPr>
        <w:pStyle w:val="Sommario2"/>
        <w:spacing w:line="276" w:lineRule="auto"/>
        <w:rPr>
          <w:rFonts w:eastAsiaTheme="minorEastAsia" w:cstheme="minorBidi"/>
          <w:szCs w:val="22"/>
          <w:lang w:eastAsia="ja-JP"/>
        </w:rPr>
      </w:pPr>
      <w:hyperlink w:anchor="_Toc152226803" w:history="1">
        <w:r w:rsidR="0093540D" w:rsidRPr="00207807">
          <w:rPr>
            <w:rStyle w:val="Collegamentoipertestuale"/>
            <w:szCs w:val="22"/>
            <w:lang w:val="la-Latn"/>
          </w:rPr>
          <w:t>Nostras deprecationes ne despicias in necessitatibus</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_Toc152226803 \h </w:instrText>
        </w:r>
        <w:r w:rsidR="0093540D" w:rsidRPr="00207807">
          <w:rPr>
            <w:webHidden/>
            <w:szCs w:val="22"/>
          </w:rPr>
        </w:r>
        <w:r w:rsidR="0093540D" w:rsidRPr="00207807">
          <w:rPr>
            <w:webHidden/>
            <w:szCs w:val="22"/>
          </w:rPr>
          <w:fldChar w:fldCharType="separate"/>
        </w:r>
        <w:r w:rsidR="00207807">
          <w:rPr>
            <w:webHidden/>
            <w:szCs w:val="22"/>
          </w:rPr>
          <w:t>241</w:t>
        </w:r>
        <w:r w:rsidR="0093540D" w:rsidRPr="00207807">
          <w:rPr>
            <w:webHidden/>
            <w:szCs w:val="22"/>
          </w:rPr>
          <w:fldChar w:fldCharType="end"/>
        </w:r>
      </w:hyperlink>
    </w:p>
    <w:p w14:paraId="0E4484B1" w14:textId="77777777" w:rsidR="0093540D" w:rsidRPr="00207807" w:rsidRDefault="00000000" w:rsidP="00207807">
      <w:pPr>
        <w:pStyle w:val="Sommario2"/>
        <w:spacing w:line="276" w:lineRule="auto"/>
        <w:rPr>
          <w:rFonts w:eastAsiaTheme="minorEastAsia" w:cstheme="minorBidi"/>
          <w:szCs w:val="22"/>
          <w:lang w:eastAsia="ja-JP"/>
        </w:rPr>
      </w:pPr>
      <w:hyperlink w:anchor="_Toc152226804" w:history="1">
        <w:r w:rsidR="0093540D" w:rsidRPr="00207807">
          <w:rPr>
            <w:rStyle w:val="Collegamentoipertestuale"/>
            <w:szCs w:val="22"/>
          </w:rPr>
          <w:t>ED EGLI SI ALZÒ E LO SEGUÌ</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_Toc152226804 \h </w:instrText>
        </w:r>
        <w:r w:rsidR="0093540D" w:rsidRPr="00207807">
          <w:rPr>
            <w:webHidden/>
            <w:szCs w:val="22"/>
          </w:rPr>
        </w:r>
        <w:r w:rsidR="0093540D" w:rsidRPr="00207807">
          <w:rPr>
            <w:webHidden/>
            <w:szCs w:val="22"/>
          </w:rPr>
          <w:fldChar w:fldCharType="separate"/>
        </w:r>
        <w:r w:rsidR="00207807">
          <w:rPr>
            <w:webHidden/>
            <w:szCs w:val="22"/>
          </w:rPr>
          <w:t>242</w:t>
        </w:r>
        <w:r w:rsidR="0093540D" w:rsidRPr="00207807">
          <w:rPr>
            <w:webHidden/>
            <w:szCs w:val="22"/>
          </w:rPr>
          <w:fldChar w:fldCharType="end"/>
        </w:r>
      </w:hyperlink>
    </w:p>
    <w:p w14:paraId="75A3260E" w14:textId="77777777" w:rsidR="0093540D" w:rsidRPr="00207807" w:rsidRDefault="00000000" w:rsidP="00207807">
      <w:pPr>
        <w:pStyle w:val="Sommario2"/>
        <w:spacing w:line="276" w:lineRule="auto"/>
        <w:rPr>
          <w:rFonts w:eastAsiaTheme="minorEastAsia" w:cstheme="minorBidi"/>
          <w:szCs w:val="22"/>
          <w:lang w:eastAsia="ja-JP"/>
        </w:rPr>
      </w:pPr>
      <w:hyperlink w:anchor="_Toc152226805" w:history="1">
        <w:r w:rsidR="0093540D" w:rsidRPr="00207807">
          <w:rPr>
            <w:rStyle w:val="Collegamentoipertestuale"/>
            <w:b/>
            <w:bCs/>
            <w:szCs w:val="22"/>
          </w:rPr>
          <w:t>29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_Toc152226805 \h </w:instrText>
        </w:r>
        <w:r w:rsidR="0093540D" w:rsidRPr="00207807">
          <w:rPr>
            <w:webHidden/>
            <w:szCs w:val="22"/>
          </w:rPr>
        </w:r>
        <w:r w:rsidR="0093540D" w:rsidRPr="00207807">
          <w:rPr>
            <w:webHidden/>
            <w:szCs w:val="22"/>
          </w:rPr>
          <w:fldChar w:fldCharType="separate"/>
        </w:r>
        <w:r w:rsidR="00207807">
          <w:rPr>
            <w:webHidden/>
            <w:szCs w:val="22"/>
          </w:rPr>
          <w:t>244</w:t>
        </w:r>
        <w:r w:rsidR="0093540D" w:rsidRPr="00207807">
          <w:rPr>
            <w:webHidden/>
            <w:szCs w:val="22"/>
          </w:rPr>
          <w:fldChar w:fldCharType="end"/>
        </w:r>
      </w:hyperlink>
    </w:p>
    <w:p w14:paraId="0EF7EA4A" w14:textId="77777777" w:rsidR="0093540D" w:rsidRPr="00207807" w:rsidRDefault="00000000" w:rsidP="00207807">
      <w:pPr>
        <w:pStyle w:val="Sommario2"/>
        <w:spacing w:line="276" w:lineRule="auto"/>
        <w:rPr>
          <w:rFonts w:eastAsiaTheme="minorEastAsia" w:cstheme="minorBidi"/>
          <w:szCs w:val="22"/>
          <w:lang w:eastAsia="ja-JP"/>
        </w:rPr>
      </w:pPr>
      <w:hyperlink w:anchor="_Toc152226806" w:history="1">
        <w:r w:rsidR="0093540D" w:rsidRPr="00207807">
          <w:rPr>
            <w:rStyle w:val="Collegamentoipertestuale"/>
            <w:szCs w:val="22"/>
          </w:rPr>
          <w:t>Perfino i capelli del vostro capo sono tutti contati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_Toc152226806 \h </w:instrText>
        </w:r>
        <w:r w:rsidR="0093540D" w:rsidRPr="00207807">
          <w:rPr>
            <w:webHidden/>
            <w:szCs w:val="22"/>
          </w:rPr>
        </w:r>
        <w:r w:rsidR="0093540D" w:rsidRPr="00207807">
          <w:rPr>
            <w:webHidden/>
            <w:szCs w:val="22"/>
          </w:rPr>
          <w:fldChar w:fldCharType="separate"/>
        </w:r>
        <w:r w:rsidR="00207807">
          <w:rPr>
            <w:webHidden/>
            <w:szCs w:val="22"/>
          </w:rPr>
          <w:t>244</w:t>
        </w:r>
        <w:r w:rsidR="0093540D" w:rsidRPr="00207807">
          <w:rPr>
            <w:webHidden/>
            <w:szCs w:val="22"/>
          </w:rPr>
          <w:fldChar w:fldCharType="end"/>
        </w:r>
      </w:hyperlink>
    </w:p>
    <w:p w14:paraId="57E3CE75" w14:textId="77777777" w:rsidR="0093540D" w:rsidRPr="00207807" w:rsidRDefault="00000000" w:rsidP="00207807">
      <w:pPr>
        <w:pStyle w:val="Sommario2"/>
        <w:spacing w:line="276" w:lineRule="auto"/>
        <w:rPr>
          <w:rFonts w:eastAsiaTheme="minorEastAsia" w:cstheme="minorBidi"/>
          <w:szCs w:val="22"/>
          <w:lang w:eastAsia="ja-JP"/>
        </w:rPr>
      </w:pPr>
      <w:hyperlink w:anchor="_Toc152226807" w:history="1">
        <w:r w:rsidR="0093540D" w:rsidRPr="00207807">
          <w:rPr>
            <w:rStyle w:val="Collegamentoipertestuale"/>
            <w:szCs w:val="22"/>
            <w:lang w:val="pt-BR"/>
          </w:rPr>
          <w:t>GUAI A TE, CORAZÌN! GUAI A TE, BETSÀIDA!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_Toc152226807 \h </w:instrText>
        </w:r>
        <w:r w:rsidR="0093540D" w:rsidRPr="00207807">
          <w:rPr>
            <w:webHidden/>
            <w:szCs w:val="22"/>
          </w:rPr>
        </w:r>
        <w:r w:rsidR="0093540D" w:rsidRPr="00207807">
          <w:rPr>
            <w:webHidden/>
            <w:szCs w:val="22"/>
          </w:rPr>
          <w:fldChar w:fldCharType="separate"/>
        </w:r>
        <w:r w:rsidR="00207807">
          <w:rPr>
            <w:webHidden/>
            <w:szCs w:val="22"/>
          </w:rPr>
          <w:t>245</w:t>
        </w:r>
        <w:r w:rsidR="0093540D" w:rsidRPr="00207807">
          <w:rPr>
            <w:webHidden/>
            <w:szCs w:val="22"/>
          </w:rPr>
          <w:fldChar w:fldCharType="end"/>
        </w:r>
      </w:hyperlink>
    </w:p>
    <w:p w14:paraId="59743379" w14:textId="77777777" w:rsidR="0093540D" w:rsidRPr="00207807" w:rsidRDefault="00000000" w:rsidP="00207807">
      <w:pPr>
        <w:pStyle w:val="Sommario2"/>
        <w:spacing w:line="276" w:lineRule="auto"/>
        <w:rPr>
          <w:rFonts w:eastAsiaTheme="minorEastAsia" w:cstheme="minorBidi"/>
          <w:szCs w:val="22"/>
          <w:lang w:eastAsia="ja-JP"/>
        </w:rPr>
      </w:pPr>
      <w:hyperlink w:anchor="_Toc152226808" w:history="1">
        <w:r w:rsidR="0093540D" w:rsidRPr="00207807">
          <w:rPr>
            <w:rStyle w:val="Collegamentoipertestuale"/>
            <w:b/>
            <w:bCs/>
            <w:szCs w:val="22"/>
          </w:rPr>
          <w:t>30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_Toc152226808 \h </w:instrText>
        </w:r>
        <w:r w:rsidR="0093540D" w:rsidRPr="00207807">
          <w:rPr>
            <w:webHidden/>
            <w:szCs w:val="22"/>
          </w:rPr>
        </w:r>
        <w:r w:rsidR="0093540D" w:rsidRPr="00207807">
          <w:rPr>
            <w:webHidden/>
            <w:szCs w:val="22"/>
          </w:rPr>
          <w:fldChar w:fldCharType="separate"/>
        </w:r>
        <w:r w:rsidR="00207807">
          <w:rPr>
            <w:webHidden/>
            <w:szCs w:val="22"/>
          </w:rPr>
          <w:t>249</w:t>
        </w:r>
        <w:r w:rsidR="0093540D" w:rsidRPr="00207807">
          <w:rPr>
            <w:webHidden/>
            <w:szCs w:val="22"/>
          </w:rPr>
          <w:fldChar w:fldCharType="end"/>
        </w:r>
      </w:hyperlink>
    </w:p>
    <w:p w14:paraId="59E7820C" w14:textId="77777777" w:rsidR="0093540D" w:rsidRPr="00207807" w:rsidRDefault="00000000" w:rsidP="00207807">
      <w:pPr>
        <w:pStyle w:val="Sommario2"/>
        <w:spacing w:line="276" w:lineRule="auto"/>
        <w:rPr>
          <w:rFonts w:eastAsiaTheme="minorEastAsia" w:cstheme="minorBidi"/>
          <w:szCs w:val="22"/>
          <w:lang w:eastAsia="ja-JP"/>
        </w:rPr>
      </w:pPr>
      <w:hyperlink w:anchor="_Toc152226809" w:history="1">
        <w:r w:rsidR="0093540D" w:rsidRPr="00207807">
          <w:rPr>
            <w:rStyle w:val="Collegamentoipertestuale"/>
            <w:szCs w:val="22"/>
          </w:rPr>
          <w:t>Anch’io lo riconoscerò davanti al Padre mio che è nei cieli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_Toc152226809 \h </w:instrText>
        </w:r>
        <w:r w:rsidR="0093540D" w:rsidRPr="00207807">
          <w:rPr>
            <w:webHidden/>
            <w:szCs w:val="22"/>
          </w:rPr>
        </w:r>
        <w:r w:rsidR="0093540D" w:rsidRPr="00207807">
          <w:rPr>
            <w:webHidden/>
            <w:szCs w:val="22"/>
          </w:rPr>
          <w:fldChar w:fldCharType="separate"/>
        </w:r>
        <w:r w:rsidR="00207807">
          <w:rPr>
            <w:webHidden/>
            <w:szCs w:val="22"/>
          </w:rPr>
          <w:t>249</w:t>
        </w:r>
        <w:r w:rsidR="0093540D" w:rsidRPr="00207807">
          <w:rPr>
            <w:webHidden/>
            <w:szCs w:val="22"/>
          </w:rPr>
          <w:fldChar w:fldCharType="end"/>
        </w:r>
      </w:hyperlink>
    </w:p>
    <w:p w14:paraId="2174DF14" w14:textId="77777777" w:rsidR="0093540D" w:rsidRPr="00207807" w:rsidRDefault="00000000" w:rsidP="00207807">
      <w:pPr>
        <w:pStyle w:val="Sommario2"/>
        <w:spacing w:line="276" w:lineRule="auto"/>
        <w:rPr>
          <w:rFonts w:eastAsiaTheme="minorEastAsia" w:cstheme="minorBidi"/>
          <w:szCs w:val="22"/>
          <w:lang w:eastAsia="ja-JP"/>
        </w:rPr>
      </w:pPr>
      <w:hyperlink w:anchor="_Toc152226810" w:history="1">
        <w:r w:rsidR="0093540D" w:rsidRPr="00207807">
          <w:rPr>
            <w:rStyle w:val="Collegamentoipertestuale"/>
            <w:szCs w:val="22"/>
          </w:rPr>
          <w:t>CHI HA ORECCHI, ASCOLTI!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_Toc152226810 \h </w:instrText>
        </w:r>
        <w:r w:rsidR="0093540D" w:rsidRPr="00207807">
          <w:rPr>
            <w:webHidden/>
            <w:szCs w:val="22"/>
          </w:rPr>
        </w:r>
        <w:r w:rsidR="0093540D" w:rsidRPr="00207807">
          <w:rPr>
            <w:webHidden/>
            <w:szCs w:val="22"/>
          </w:rPr>
          <w:fldChar w:fldCharType="separate"/>
        </w:r>
        <w:r w:rsidR="00207807">
          <w:rPr>
            <w:webHidden/>
            <w:szCs w:val="22"/>
          </w:rPr>
          <w:t>251</w:t>
        </w:r>
        <w:r w:rsidR="0093540D" w:rsidRPr="00207807">
          <w:rPr>
            <w:webHidden/>
            <w:szCs w:val="22"/>
          </w:rPr>
          <w:fldChar w:fldCharType="end"/>
        </w:r>
      </w:hyperlink>
    </w:p>
    <w:p w14:paraId="1B9EB824" w14:textId="77777777" w:rsidR="0093540D" w:rsidRPr="00207807" w:rsidRDefault="00000000" w:rsidP="00207807">
      <w:pPr>
        <w:pStyle w:val="Sommario2"/>
        <w:spacing w:line="276" w:lineRule="auto"/>
        <w:rPr>
          <w:rFonts w:eastAsiaTheme="minorEastAsia" w:cstheme="minorBidi"/>
          <w:szCs w:val="22"/>
          <w:lang w:eastAsia="ja-JP"/>
        </w:rPr>
      </w:pPr>
      <w:hyperlink w:anchor="_Toc152226811" w:history="1">
        <w:r w:rsidR="0093540D" w:rsidRPr="00207807">
          <w:rPr>
            <w:rStyle w:val="Collegamentoipertestuale"/>
            <w:b/>
            <w:bCs/>
            <w:szCs w:val="22"/>
          </w:rPr>
          <w:t>31 Luglio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_Toc152226811 \h </w:instrText>
        </w:r>
        <w:r w:rsidR="0093540D" w:rsidRPr="00207807">
          <w:rPr>
            <w:webHidden/>
            <w:szCs w:val="22"/>
          </w:rPr>
        </w:r>
        <w:r w:rsidR="0093540D" w:rsidRPr="00207807">
          <w:rPr>
            <w:webHidden/>
            <w:szCs w:val="22"/>
          </w:rPr>
          <w:fldChar w:fldCharType="separate"/>
        </w:r>
        <w:r w:rsidR="00207807">
          <w:rPr>
            <w:webHidden/>
            <w:szCs w:val="22"/>
          </w:rPr>
          <w:t>253</w:t>
        </w:r>
        <w:r w:rsidR="0093540D" w:rsidRPr="00207807">
          <w:rPr>
            <w:webHidden/>
            <w:szCs w:val="22"/>
          </w:rPr>
          <w:fldChar w:fldCharType="end"/>
        </w:r>
      </w:hyperlink>
    </w:p>
    <w:p w14:paraId="330B078F" w14:textId="77777777" w:rsidR="0093540D" w:rsidRPr="00207807" w:rsidRDefault="00000000" w:rsidP="00207807">
      <w:pPr>
        <w:pStyle w:val="Sommario2"/>
        <w:spacing w:line="276" w:lineRule="auto"/>
        <w:rPr>
          <w:rFonts w:eastAsiaTheme="minorEastAsia" w:cstheme="minorBidi"/>
          <w:szCs w:val="22"/>
          <w:lang w:eastAsia="ja-JP"/>
        </w:rPr>
      </w:pPr>
      <w:hyperlink w:anchor="_Toc152226812" w:history="1">
        <w:r w:rsidR="0093540D" w:rsidRPr="00207807">
          <w:rPr>
            <w:rStyle w:val="Collegamentoipertestuale"/>
            <w:szCs w:val="22"/>
          </w:rPr>
          <w:t>Un insegnamento nuovo, dato con autorità</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_Toc152226812 \h </w:instrText>
        </w:r>
        <w:r w:rsidR="0093540D" w:rsidRPr="00207807">
          <w:rPr>
            <w:webHidden/>
            <w:szCs w:val="22"/>
          </w:rPr>
        </w:r>
        <w:r w:rsidR="0093540D" w:rsidRPr="00207807">
          <w:rPr>
            <w:webHidden/>
            <w:szCs w:val="22"/>
          </w:rPr>
          <w:fldChar w:fldCharType="separate"/>
        </w:r>
        <w:r w:rsidR="00207807">
          <w:rPr>
            <w:webHidden/>
            <w:szCs w:val="22"/>
          </w:rPr>
          <w:t>253</w:t>
        </w:r>
        <w:r w:rsidR="0093540D" w:rsidRPr="00207807">
          <w:rPr>
            <w:webHidden/>
            <w:szCs w:val="22"/>
          </w:rPr>
          <w:fldChar w:fldCharType="end"/>
        </w:r>
      </w:hyperlink>
    </w:p>
    <w:p w14:paraId="492DC18E" w14:textId="77777777" w:rsidR="0093540D" w:rsidRPr="00207807" w:rsidRDefault="00000000" w:rsidP="00207807">
      <w:pPr>
        <w:pStyle w:val="Sommario2"/>
        <w:spacing w:line="276" w:lineRule="auto"/>
        <w:rPr>
          <w:rFonts w:eastAsiaTheme="minorEastAsia" w:cstheme="minorBidi"/>
          <w:szCs w:val="22"/>
          <w:lang w:eastAsia="ja-JP"/>
        </w:rPr>
      </w:pPr>
      <w:hyperlink w:anchor="_Toc152226813" w:history="1">
        <w:r w:rsidR="0093540D" w:rsidRPr="00207807">
          <w:rPr>
            <w:rStyle w:val="Collegamentoipertestuale"/>
            <w:szCs w:val="22"/>
            <w:lang w:val="la-Latn"/>
          </w:rPr>
          <w:t>GAUDE, VIRGO GLORIOSA, SUPER OMNES SPECIOSA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_Toc152226813 \h </w:instrText>
        </w:r>
        <w:r w:rsidR="0093540D" w:rsidRPr="00207807">
          <w:rPr>
            <w:webHidden/>
            <w:szCs w:val="22"/>
          </w:rPr>
        </w:r>
        <w:r w:rsidR="0093540D" w:rsidRPr="00207807">
          <w:rPr>
            <w:webHidden/>
            <w:szCs w:val="22"/>
          </w:rPr>
          <w:fldChar w:fldCharType="separate"/>
        </w:r>
        <w:r w:rsidR="00207807">
          <w:rPr>
            <w:webHidden/>
            <w:szCs w:val="22"/>
          </w:rPr>
          <w:t>254</w:t>
        </w:r>
        <w:r w:rsidR="0093540D" w:rsidRPr="00207807">
          <w:rPr>
            <w:webHidden/>
            <w:szCs w:val="22"/>
          </w:rPr>
          <w:fldChar w:fldCharType="end"/>
        </w:r>
      </w:hyperlink>
    </w:p>
    <w:p w14:paraId="7B673ECC" w14:textId="77777777" w:rsidR="0093540D" w:rsidRPr="00207807" w:rsidRDefault="0093540D" w:rsidP="00207807">
      <w:pPr>
        <w:pStyle w:val="Sommario1"/>
        <w:spacing w:line="276" w:lineRule="auto"/>
        <w:rPr>
          <w:rStyle w:val="Collegamentoipertestuale"/>
          <w:szCs w:val="22"/>
        </w:rPr>
      </w:pPr>
    </w:p>
    <w:p w14:paraId="42E10C9F" w14:textId="77777777" w:rsidR="0093540D" w:rsidRPr="00207807" w:rsidRDefault="00000000" w:rsidP="00207807">
      <w:pPr>
        <w:pStyle w:val="Sommario1"/>
        <w:spacing w:line="276" w:lineRule="auto"/>
        <w:rPr>
          <w:rFonts w:eastAsiaTheme="minorEastAsia" w:cstheme="minorBidi"/>
          <w:szCs w:val="22"/>
          <w:lang w:eastAsia="ja-JP"/>
        </w:rPr>
      </w:pPr>
      <w:hyperlink w:anchor="_Toc152226814" w:history="1">
        <w:r w:rsidR="0093540D" w:rsidRPr="00207807">
          <w:rPr>
            <w:rStyle w:val="Collegamentoipertestuale"/>
            <w:szCs w:val="22"/>
          </w:rPr>
          <w:t>AGOSTO 2023</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_Toc152226814 \h </w:instrText>
        </w:r>
        <w:r w:rsidR="0093540D" w:rsidRPr="00207807">
          <w:rPr>
            <w:webHidden/>
            <w:szCs w:val="22"/>
          </w:rPr>
        </w:r>
        <w:r w:rsidR="0093540D" w:rsidRPr="00207807">
          <w:rPr>
            <w:webHidden/>
            <w:szCs w:val="22"/>
          </w:rPr>
          <w:fldChar w:fldCharType="separate"/>
        </w:r>
        <w:r w:rsidR="00207807">
          <w:rPr>
            <w:webHidden/>
            <w:szCs w:val="22"/>
          </w:rPr>
          <w:t>257</w:t>
        </w:r>
        <w:r w:rsidR="0093540D" w:rsidRPr="00207807">
          <w:rPr>
            <w:webHidden/>
            <w:szCs w:val="22"/>
          </w:rPr>
          <w:fldChar w:fldCharType="end"/>
        </w:r>
      </w:hyperlink>
    </w:p>
    <w:p w14:paraId="4EAE1AFC" w14:textId="77777777" w:rsidR="0093540D" w:rsidRPr="00207807" w:rsidRDefault="00000000" w:rsidP="00207807">
      <w:pPr>
        <w:pStyle w:val="Sommario2"/>
        <w:spacing w:line="276" w:lineRule="auto"/>
        <w:rPr>
          <w:rFonts w:eastAsiaTheme="minorEastAsia" w:cstheme="minorBidi"/>
          <w:szCs w:val="22"/>
          <w:lang w:eastAsia="ja-JP"/>
        </w:rPr>
      </w:pPr>
      <w:hyperlink w:anchor="_Toc152226815" w:history="1">
        <w:r w:rsidR="0093540D" w:rsidRPr="00207807">
          <w:rPr>
            <w:rStyle w:val="Collegamentoipertestuale"/>
            <w:b/>
            <w:bCs/>
            <w:szCs w:val="22"/>
          </w:rPr>
          <w:t>1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_Toc152226815 \h </w:instrText>
        </w:r>
        <w:r w:rsidR="0093540D" w:rsidRPr="00207807">
          <w:rPr>
            <w:webHidden/>
            <w:szCs w:val="22"/>
          </w:rPr>
        </w:r>
        <w:r w:rsidR="0093540D" w:rsidRPr="00207807">
          <w:rPr>
            <w:webHidden/>
            <w:szCs w:val="22"/>
          </w:rPr>
          <w:fldChar w:fldCharType="separate"/>
        </w:r>
        <w:r w:rsidR="00207807">
          <w:rPr>
            <w:webHidden/>
            <w:szCs w:val="22"/>
          </w:rPr>
          <w:t>259</w:t>
        </w:r>
        <w:r w:rsidR="0093540D" w:rsidRPr="00207807">
          <w:rPr>
            <w:webHidden/>
            <w:szCs w:val="22"/>
          </w:rPr>
          <w:fldChar w:fldCharType="end"/>
        </w:r>
      </w:hyperlink>
    </w:p>
    <w:p w14:paraId="084E0C9E" w14:textId="77777777" w:rsidR="0093540D" w:rsidRPr="00207807" w:rsidRDefault="00000000" w:rsidP="00207807">
      <w:pPr>
        <w:pStyle w:val="Sommario2"/>
        <w:spacing w:line="276" w:lineRule="auto"/>
        <w:rPr>
          <w:rFonts w:eastAsiaTheme="minorEastAsia" w:cstheme="minorBidi"/>
          <w:szCs w:val="22"/>
          <w:lang w:eastAsia="ja-JP"/>
        </w:rPr>
      </w:pPr>
      <w:hyperlink w:anchor="_Toc152226816" w:history="1">
        <w:r w:rsidR="0093540D" w:rsidRPr="00207807">
          <w:rPr>
            <w:rStyle w:val="Collegamentoipertestuale"/>
            <w:szCs w:val="22"/>
          </w:rPr>
          <w:t>Lascia che i morti seppelliscano i loro morti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_Toc152226816 \h </w:instrText>
        </w:r>
        <w:r w:rsidR="0093540D" w:rsidRPr="00207807">
          <w:rPr>
            <w:webHidden/>
            <w:szCs w:val="22"/>
          </w:rPr>
        </w:r>
        <w:r w:rsidR="0093540D" w:rsidRPr="00207807">
          <w:rPr>
            <w:webHidden/>
            <w:szCs w:val="22"/>
          </w:rPr>
          <w:fldChar w:fldCharType="separate"/>
        </w:r>
        <w:r w:rsidR="00207807">
          <w:rPr>
            <w:webHidden/>
            <w:szCs w:val="22"/>
          </w:rPr>
          <w:t>259</w:t>
        </w:r>
        <w:r w:rsidR="0093540D" w:rsidRPr="00207807">
          <w:rPr>
            <w:webHidden/>
            <w:szCs w:val="22"/>
          </w:rPr>
          <w:fldChar w:fldCharType="end"/>
        </w:r>
      </w:hyperlink>
    </w:p>
    <w:p w14:paraId="3546BF6C" w14:textId="77777777" w:rsidR="0093540D" w:rsidRPr="00207807" w:rsidRDefault="00000000" w:rsidP="00207807">
      <w:pPr>
        <w:pStyle w:val="Sommario2"/>
        <w:spacing w:line="276" w:lineRule="auto"/>
        <w:rPr>
          <w:rFonts w:eastAsiaTheme="minorEastAsia" w:cstheme="minorBidi"/>
          <w:szCs w:val="22"/>
          <w:lang w:eastAsia="ja-JP"/>
        </w:rPr>
      </w:pPr>
      <w:hyperlink w:anchor="_Toc152226817" w:history="1">
        <w:r w:rsidR="0093540D" w:rsidRPr="00207807">
          <w:rPr>
            <w:rStyle w:val="Collegamentoipertestuale"/>
            <w:szCs w:val="22"/>
          </w:rPr>
          <w:t>DI UNA COSA SOLA C’È BISOGNO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_Toc152226817 \h </w:instrText>
        </w:r>
        <w:r w:rsidR="0093540D" w:rsidRPr="00207807">
          <w:rPr>
            <w:webHidden/>
            <w:szCs w:val="22"/>
          </w:rPr>
        </w:r>
        <w:r w:rsidR="0093540D" w:rsidRPr="00207807">
          <w:rPr>
            <w:webHidden/>
            <w:szCs w:val="22"/>
          </w:rPr>
          <w:fldChar w:fldCharType="separate"/>
        </w:r>
        <w:r w:rsidR="00207807">
          <w:rPr>
            <w:webHidden/>
            <w:szCs w:val="22"/>
          </w:rPr>
          <w:t>260</w:t>
        </w:r>
        <w:r w:rsidR="0093540D" w:rsidRPr="00207807">
          <w:rPr>
            <w:webHidden/>
            <w:szCs w:val="22"/>
          </w:rPr>
          <w:fldChar w:fldCharType="end"/>
        </w:r>
      </w:hyperlink>
    </w:p>
    <w:p w14:paraId="762A6AA6" w14:textId="77777777" w:rsidR="0093540D" w:rsidRPr="00207807" w:rsidRDefault="00000000" w:rsidP="00207807">
      <w:pPr>
        <w:pStyle w:val="Sommario2"/>
        <w:spacing w:line="276" w:lineRule="auto"/>
        <w:rPr>
          <w:rFonts w:eastAsiaTheme="minorEastAsia" w:cstheme="minorBidi"/>
          <w:szCs w:val="22"/>
          <w:lang w:eastAsia="ja-JP"/>
        </w:rPr>
      </w:pPr>
      <w:hyperlink w:anchor="_Toc152226818" w:history="1">
        <w:r w:rsidR="0093540D" w:rsidRPr="00207807">
          <w:rPr>
            <w:rStyle w:val="Collegamentoipertestuale"/>
            <w:b/>
            <w:bCs/>
            <w:szCs w:val="22"/>
          </w:rPr>
          <w:t>2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_Toc152226818 \h </w:instrText>
        </w:r>
        <w:r w:rsidR="0093540D" w:rsidRPr="00207807">
          <w:rPr>
            <w:webHidden/>
            <w:szCs w:val="22"/>
          </w:rPr>
        </w:r>
        <w:r w:rsidR="0093540D" w:rsidRPr="00207807">
          <w:rPr>
            <w:webHidden/>
            <w:szCs w:val="22"/>
          </w:rPr>
          <w:fldChar w:fldCharType="separate"/>
        </w:r>
        <w:r w:rsidR="00207807">
          <w:rPr>
            <w:webHidden/>
            <w:szCs w:val="22"/>
          </w:rPr>
          <w:t>262</w:t>
        </w:r>
        <w:r w:rsidR="0093540D" w:rsidRPr="00207807">
          <w:rPr>
            <w:webHidden/>
            <w:szCs w:val="22"/>
          </w:rPr>
          <w:fldChar w:fldCharType="end"/>
        </w:r>
      </w:hyperlink>
    </w:p>
    <w:p w14:paraId="544A4908" w14:textId="77777777" w:rsidR="0093540D" w:rsidRPr="00207807" w:rsidRDefault="00000000" w:rsidP="00207807">
      <w:pPr>
        <w:pStyle w:val="Sommario2"/>
        <w:spacing w:line="276" w:lineRule="auto"/>
        <w:rPr>
          <w:rFonts w:eastAsiaTheme="minorEastAsia" w:cstheme="minorBidi"/>
          <w:szCs w:val="22"/>
          <w:lang w:eastAsia="ja-JP"/>
        </w:rPr>
      </w:pPr>
      <w:hyperlink w:anchor="_Toc152226819" w:history="1">
        <w:r w:rsidR="0093540D" w:rsidRPr="00207807">
          <w:rPr>
            <w:rStyle w:val="Collegamentoipertestuale"/>
            <w:szCs w:val="22"/>
          </w:rPr>
          <w:t>Quale segno ci mostri per fare queste cose?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_Toc152226819 \h </w:instrText>
        </w:r>
        <w:r w:rsidR="0093540D" w:rsidRPr="00207807">
          <w:rPr>
            <w:webHidden/>
            <w:szCs w:val="22"/>
          </w:rPr>
        </w:r>
        <w:r w:rsidR="0093540D" w:rsidRPr="00207807">
          <w:rPr>
            <w:webHidden/>
            <w:szCs w:val="22"/>
          </w:rPr>
          <w:fldChar w:fldCharType="separate"/>
        </w:r>
        <w:r w:rsidR="00207807">
          <w:rPr>
            <w:webHidden/>
            <w:szCs w:val="22"/>
          </w:rPr>
          <w:t>262</w:t>
        </w:r>
        <w:r w:rsidR="0093540D" w:rsidRPr="00207807">
          <w:rPr>
            <w:webHidden/>
            <w:szCs w:val="22"/>
          </w:rPr>
          <w:fldChar w:fldCharType="end"/>
        </w:r>
      </w:hyperlink>
    </w:p>
    <w:p w14:paraId="40E092F2" w14:textId="77777777" w:rsidR="0093540D" w:rsidRPr="00207807" w:rsidRDefault="00000000" w:rsidP="00207807">
      <w:pPr>
        <w:pStyle w:val="Sommario2"/>
        <w:spacing w:line="276" w:lineRule="auto"/>
        <w:rPr>
          <w:rFonts w:eastAsiaTheme="minorEastAsia" w:cstheme="minorBidi"/>
          <w:szCs w:val="22"/>
          <w:lang w:eastAsia="ja-JP"/>
        </w:rPr>
      </w:pPr>
      <w:hyperlink w:anchor="_Toc152226820" w:history="1">
        <w:r w:rsidR="0093540D" w:rsidRPr="00207807">
          <w:rPr>
            <w:rStyle w:val="Collegamentoipertestuale"/>
            <w:szCs w:val="22"/>
          </w:rPr>
          <w:t>PERCHÉ TUTTI VEDANO IL TUO PROGRESSO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_Toc152226820 \h </w:instrText>
        </w:r>
        <w:r w:rsidR="0093540D" w:rsidRPr="00207807">
          <w:rPr>
            <w:webHidden/>
            <w:szCs w:val="22"/>
          </w:rPr>
        </w:r>
        <w:r w:rsidR="0093540D" w:rsidRPr="00207807">
          <w:rPr>
            <w:webHidden/>
            <w:szCs w:val="22"/>
          </w:rPr>
          <w:fldChar w:fldCharType="separate"/>
        </w:r>
        <w:r w:rsidR="00207807">
          <w:rPr>
            <w:webHidden/>
            <w:szCs w:val="22"/>
          </w:rPr>
          <w:t>265</w:t>
        </w:r>
        <w:r w:rsidR="0093540D" w:rsidRPr="00207807">
          <w:rPr>
            <w:webHidden/>
            <w:szCs w:val="22"/>
          </w:rPr>
          <w:fldChar w:fldCharType="end"/>
        </w:r>
      </w:hyperlink>
    </w:p>
    <w:p w14:paraId="02721BFE" w14:textId="77777777" w:rsidR="0093540D" w:rsidRPr="00207807" w:rsidRDefault="00000000" w:rsidP="00207807">
      <w:pPr>
        <w:pStyle w:val="Sommario2"/>
        <w:spacing w:line="276" w:lineRule="auto"/>
        <w:rPr>
          <w:rFonts w:eastAsiaTheme="minorEastAsia" w:cstheme="minorBidi"/>
          <w:szCs w:val="22"/>
          <w:lang w:eastAsia="ja-JP"/>
        </w:rPr>
      </w:pPr>
      <w:hyperlink w:anchor="_Toc152226821" w:history="1">
        <w:r w:rsidR="0093540D" w:rsidRPr="00207807">
          <w:rPr>
            <w:rStyle w:val="Collegamentoipertestuale"/>
            <w:b/>
            <w:bCs/>
            <w:szCs w:val="22"/>
          </w:rPr>
          <w:t>3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_Toc152226821 \h </w:instrText>
        </w:r>
        <w:r w:rsidR="0093540D" w:rsidRPr="00207807">
          <w:rPr>
            <w:webHidden/>
            <w:szCs w:val="22"/>
          </w:rPr>
        </w:r>
        <w:r w:rsidR="0093540D" w:rsidRPr="00207807">
          <w:rPr>
            <w:webHidden/>
            <w:szCs w:val="22"/>
          </w:rPr>
          <w:fldChar w:fldCharType="separate"/>
        </w:r>
        <w:r w:rsidR="00207807">
          <w:rPr>
            <w:webHidden/>
            <w:szCs w:val="22"/>
          </w:rPr>
          <w:t>271</w:t>
        </w:r>
        <w:r w:rsidR="0093540D" w:rsidRPr="00207807">
          <w:rPr>
            <w:webHidden/>
            <w:szCs w:val="22"/>
          </w:rPr>
          <w:fldChar w:fldCharType="end"/>
        </w:r>
      </w:hyperlink>
    </w:p>
    <w:p w14:paraId="6EA89D16" w14:textId="77777777" w:rsidR="0093540D" w:rsidRPr="00207807" w:rsidRDefault="00000000" w:rsidP="00207807">
      <w:pPr>
        <w:pStyle w:val="Sommario2"/>
        <w:spacing w:line="276" w:lineRule="auto"/>
        <w:rPr>
          <w:rFonts w:eastAsiaTheme="minorEastAsia" w:cstheme="minorBidi"/>
          <w:szCs w:val="22"/>
          <w:lang w:eastAsia="ja-JP"/>
        </w:rPr>
      </w:pPr>
      <w:hyperlink w:anchor="_Toc152226822" w:history="1">
        <w:r w:rsidR="0093540D" w:rsidRPr="00207807">
          <w:rPr>
            <w:rStyle w:val="Collegamentoipertestuale"/>
            <w:szCs w:val="22"/>
          </w:rPr>
          <w:t>Tu combatta la buona battaglia, conservando la fede e una buona coscienza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_Toc152226822 \h </w:instrText>
        </w:r>
        <w:r w:rsidR="0093540D" w:rsidRPr="00207807">
          <w:rPr>
            <w:webHidden/>
            <w:szCs w:val="22"/>
          </w:rPr>
        </w:r>
        <w:r w:rsidR="0093540D" w:rsidRPr="00207807">
          <w:rPr>
            <w:webHidden/>
            <w:szCs w:val="22"/>
          </w:rPr>
          <w:fldChar w:fldCharType="separate"/>
        </w:r>
        <w:r w:rsidR="00207807">
          <w:rPr>
            <w:webHidden/>
            <w:szCs w:val="22"/>
          </w:rPr>
          <w:t>271</w:t>
        </w:r>
        <w:r w:rsidR="0093540D" w:rsidRPr="00207807">
          <w:rPr>
            <w:webHidden/>
            <w:szCs w:val="22"/>
          </w:rPr>
          <w:fldChar w:fldCharType="end"/>
        </w:r>
      </w:hyperlink>
    </w:p>
    <w:p w14:paraId="559F4F94" w14:textId="77777777" w:rsidR="0093540D" w:rsidRPr="00207807" w:rsidRDefault="00000000" w:rsidP="00207807">
      <w:pPr>
        <w:pStyle w:val="Sommario2"/>
        <w:spacing w:line="276" w:lineRule="auto"/>
        <w:rPr>
          <w:rFonts w:eastAsiaTheme="minorEastAsia" w:cstheme="minorBidi"/>
          <w:szCs w:val="22"/>
          <w:lang w:eastAsia="ja-JP"/>
        </w:rPr>
      </w:pPr>
      <w:hyperlink w:anchor="_Toc152226823" w:history="1">
        <w:r w:rsidR="0093540D" w:rsidRPr="00207807">
          <w:rPr>
            <w:rStyle w:val="Collegamentoipertestuale"/>
            <w:szCs w:val="22"/>
          </w:rPr>
          <w:t>QUESTI È VERAMENTE IL SALVATORE DEL MONDO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_Toc152226823 \h </w:instrText>
        </w:r>
        <w:r w:rsidR="0093540D" w:rsidRPr="00207807">
          <w:rPr>
            <w:webHidden/>
            <w:szCs w:val="22"/>
          </w:rPr>
        </w:r>
        <w:r w:rsidR="0093540D" w:rsidRPr="00207807">
          <w:rPr>
            <w:webHidden/>
            <w:szCs w:val="22"/>
          </w:rPr>
          <w:fldChar w:fldCharType="separate"/>
        </w:r>
        <w:r w:rsidR="00207807">
          <w:rPr>
            <w:webHidden/>
            <w:szCs w:val="22"/>
          </w:rPr>
          <w:t>273</w:t>
        </w:r>
        <w:r w:rsidR="0093540D" w:rsidRPr="00207807">
          <w:rPr>
            <w:webHidden/>
            <w:szCs w:val="22"/>
          </w:rPr>
          <w:fldChar w:fldCharType="end"/>
        </w:r>
      </w:hyperlink>
    </w:p>
    <w:p w14:paraId="5BBCB19D" w14:textId="77777777" w:rsidR="0093540D" w:rsidRPr="00207807" w:rsidRDefault="00000000" w:rsidP="00207807">
      <w:pPr>
        <w:pStyle w:val="Sommario2"/>
        <w:spacing w:line="276" w:lineRule="auto"/>
        <w:rPr>
          <w:rFonts w:eastAsiaTheme="minorEastAsia" w:cstheme="minorBidi"/>
          <w:szCs w:val="22"/>
          <w:lang w:eastAsia="ja-JP"/>
        </w:rPr>
      </w:pPr>
      <w:hyperlink w:anchor="_Toc152226824" w:history="1">
        <w:r w:rsidR="0093540D" w:rsidRPr="00207807">
          <w:rPr>
            <w:rStyle w:val="Collegamentoipertestuale"/>
            <w:b/>
            <w:bCs/>
            <w:szCs w:val="22"/>
          </w:rPr>
          <w:t>4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_Toc152226824 \h </w:instrText>
        </w:r>
        <w:r w:rsidR="0093540D" w:rsidRPr="00207807">
          <w:rPr>
            <w:webHidden/>
            <w:szCs w:val="22"/>
          </w:rPr>
        </w:r>
        <w:r w:rsidR="0093540D" w:rsidRPr="00207807">
          <w:rPr>
            <w:webHidden/>
            <w:szCs w:val="22"/>
          </w:rPr>
          <w:fldChar w:fldCharType="separate"/>
        </w:r>
        <w:r w:rsidR="00207807">
          <w:rPr>
            <w:webHidden/>
            <w:szCs w:val="22"/>
          </w:rPr>
          <w:t>274</w:t>
        </w:r>
        <w:r w:rsidR="0093540D" w:rsidRPr="00207807">
          <w:rPr>
            <w:webHidden/>
            <w:szCs w:val="22"/>
          </w:rPr>
          <w:fldChar w:fldCharType="end"/>
        </w:r>
      </w:hyperlink>
    </w:p>
    <w:p w14:paraId="70F6AD7F" w14:textId="77777777" w:rsidR="0093540D" w:rsidRPr="00207807" w:rsidRDefault="00000000" w:rsidP="00207807">
      <w:pPr>
        <w:pStyle w:val="Sommario2"/>
        <w:spacing w:line="276" w:lineRule="auto"/>
        <w:rPr>
          <w:rFonts w:eastAsiaTheme="minorEastAsia" w:cstheme="minorBidi"/>
          <w:szCs w:val="22"/>
          <w:lang w:eastAsia="ja-JP"/>
        </w:rPr>
      </w:pPr>
      <w:hyperlink w:anchor="_Toc152226825" w:history="1">
        <w:r w:rsidR="0093540D" w:rsidRPr="00207807">
          <w:rPr>
            <w:rStyle w:val="Collegamentoipertestuale"/>
            <w:szCs w:val="22"/>
            <w:lang w:val="la-Latn"/>
          </w:rPr>
          <w:t>Sed a periculis cunctis libera nos semper</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_Toc152226825 \h </w:instrText>
        </w:r>
        <w:r w:rsidR="0093540D" w:rsidRPr="00207807">
          <w:rPr>
            <w:webHidden/>
            <w:szCs w:val="22"/>
          </w:rPr>
        </w:r>
        <w:r w:rsidR="0093540D" w:rsidRPr="00207807">
          <w:rPr>
            <w:webHidden/>
            <w:szCs w:val="22"/>
          </w:rPr>
          <w:fldChar w:fldCharType="separate"/>
        </w:r>
        <w:r w:rsidR="00207807">
          <w:rPr>
            <w:webHidden/>
            <w:szCs w:val="22"/>
          </w:rPr>
          <w:t>274</w:t>
        </w:r>
        <w:r w:rsidR="0093540D" w:rsidRPr="00207807">
          <w:rPr>
            <w:webHidden/>
            <w:szCs w:val="22"/>
          </w:rPr>
          <w:fldChar w:fldCharType="end"/>
        </w:r>
      </w:hyperlink>
    </w:p>
    <w:p w14:paraId="426ADCB2" w14:textId="77777777" w:rsidR="0093540D" w:rsidRPr="00207807" w:rsidRDefault="00000000" w:rsidP="00207807">
      <w:pPr>
        <w:pStyle w:val="Sommario2"/>
        <w:spacing w:line="276" w:lineRule="auto"/>
        <w:rPr>
          <w:rFonts w:eastAsiaTheme="minorEastAsia" w:cstheme="minorBidi"/>
          <w:szCs w:val="22"/>
          <w:lang w:eastAsia="ja-JP"/>
        </w:rPr>
      </w:pPr>
      <w:hyperlink w:anchor="_Toc152226826" w:history="1">
        <w:r w:rsidR="0093540D" w:rsidRPr="00207807">
          <w:rPr>
            <w:rStyle w:val="Collegamentoipertestuale"/>
            <w:szCs w:val="22"/>
          </w:rPr>
          <w:t>MA VINO NUOVO IN OTRI NUOVI!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_Toc152226826 \h </w:instrText>
        </w:r>
        <w:r w:rsidR="0093540D" w:rsidRPr="00207807">
          <w:rPr>
            <w:webHidden/>
            <w:szCs w:val="22"/>
          </w:rPr>
        </w:r>
        <w:r w:rsidR="0093540D" w:rsidRPr="00207807">
          <w:rPr>
            <w:webHidden/>
            <w:szCs w:val="22"/>
          </w:rPr>
          <w:fldChar w:fldCharType="separate"/>
        </w:r>
        <w:r w:rsidR="00207807">
          <w:rPr>
            <w:webHidden/>
            <w:szCs w:val="22"/>
          </w:rPr>
          <w:t>276</w:t>
        </w:r>
        <w:r w:rsidR="0093540D" w:rsidRPr="00207807">
          <w:rPr>
            <w:webHidden/>
            <w:szCs w:val="22"/>
          </w:rPr>
          <w:fldChar w:fldCharType="end"/>
        </w:r>
      </w:hyperlink>
    </w:p>
    <w:p w14:paraId="18A16060" w14:textId="77777777" w:rsidR="0093540D" w:rsidRPr="00207807" w:rsidRDefault="00000000" w:rsidP="00207807">
      <w:pPr>
        <w:pStyle w:val="Sommario2"/>
        <w:spacing w:line="276" w:lineRule="auto"/>
        <w:rPr>
          <w:rFonts w:eastAsiaTheme="minorEastAsia" w:cstheme="minorBidi"/>
          <w:szCs w:val="22"/>
          <w:lang w:eastAsia="ja-JP"/>
        </w:rPr>
      </w:pPr>
      <w:hyperlink w:anchor="_Toc152226827" w:history="1">
        <w:r w:rsidR="0093540D" w:rsidRPr="00207807">
          <w:rPr>
            <w:rStyle w:val="Collegamentoipertestuale"/>
            <w:b/>
            <w:bCs/>
            <w:szCs w:val="22"/>
          </w:rPr>
          <w:t>5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_Toc152226827 \h </w:instrText>
        </w:r>
        <w:r w:rsidR="0093540D" w:rsidRPr="00207807">
          <w:rPr>
            <w:webHidden/>
            <w:szCs w:val="22"/>
          </w:rPr>
        </w:r>
        <w:r w:rsidR="0093540D" w:rsidRPr="00207807">
          <w:rPr>
            <w:webHidden/>
            <w:szCs w:val="22"/>
          </w:rPr>
          <w:fldChar w:fldCharType="separate"/>
        </w:r>
        <w:r w:rsidR="00207807">
          <w:rPr>
            <w:webHidden/>
            <w:szCs w:val="22"/>
          </w:rPr>
          <w:t>277</w:t>
        </w:r>
        <w:r w:rsidR="0093540D" w:rsidRPr="00207807">
          <w:rPr>
            <w:webHidden/>
            <w:szCs w:val="22"/>
          </w:rPr>
          <w:fldChar w:fldCharType="end"/>
        </w:r>
      </w:hyperlink>
    </w:p>
    <w:p w14:paraId="01FAEFD6" w14:textId="77777777" w:rsidR="0093540D" w:rsidRPr="00207807" w:rsidRDefault="00000000" w:rsidP="00207807">
      <w:pPr>
        <w:pStyle w:val="Sommario2"/>
        <w:spacing w:line="276" w:lineRule="auto"/>
        <w:rPr>
          <w:rFonts w:eastAsiaTheme="minorEastAsia" w:cstheme="minorBidi"/>
          <w:szCs w:val="22"/>
          <w:lang w:eastAsia="ja-JP"/>
        </w:rPr>
      </w:pPr>
      <w:hyperlink w:anchor="_Toc152226828" w:history="1">
        <w:r w:rsidR="0093540D" w:rsidRPr="00207807">
          <w:rPr>
            <w:rStyle w:val="Collegamentoipertestuale"/>
            <w:szCs w:val="22"/>
          </w:rPr>
          <w:t>Chi accoglie voi accoglie me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_Toc152226828 \h </w:instrText>
        </w:r>
        <w:r w:rsidR="0093540D" w:rsidRPr="00207807">
          <w:rPr>
            <w:webHidden/>
            <w:szCs w:val="22"/>
          </w:rPr>
        </w:r>
        <w:r w:rsidR="0093540D" w:rsidRPr="00207807">
          <w:rPr>
            <w:webHidden/>
            <w:szCs w:val="22"/>
          </w:rPr>
          <w:fldChar w:fldCharType="separate"/>
        </w:r>
        <w:r w:rsidR="00207807">
          <w:rPr>
            <w:webHidden/>
            <w:szCs w:val="22"/>
          </w:rPr>
          <w:t>277</w:t>
        </w:r>
        <w:r w:rsidR="0093540D" w:rsidRPr="00207807">
          <w:rPr>
            <w:webHidden/>
            <w:szCs w:val="22"/>
          </w:rPr>
          <w:fldChar w:fldCharType="end"/>
        </w:r>
      </w:hyperlink>
    </w:p>
    <w:p w14:paraId="12CF979F" w14:textId="77777777" w:rsidR="0093540D" w:rsidRPr="00207807" w:rsidRDefault="00000000" w:rsidP="00207807">
      <w:pPr>
        <w:pStyle w:val="Sommario2"/>
        <w:spacing w:line="276" w:lineRule="auto"/>
        <w:rPr>
          <w:rFonts w:eastAsiaTheme="minorEastAsia" w:cstheme="minorBidi"/>
          <w:szCs w:val="22"/>
          <w:lang w:eastAsia="ja-JP"/>
        </w:rPr>
      </w:pPr>
      <w:hyperlink w:anchor="_Toc152226829" w:history="1">
        <w:r w:rsidR="0093540D" w:rsidRPr="00207807">
          <w:rPr>
            <w:rStyle w:val="Collegamentoipertestuale"/>
            <w:szCs w:val="22"/>
          </w:rPr>
          <w:t>VENITE A ME, VOI TUTTI CHE SIETE STANCHI E OPPRESSI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_Toc152226829 \h </w:instrText>
        </w:r>
        <w:r w:rsidR="0093540D" w:rsidRPr="00207807">
          <w:rPr>
            <w:webHidden/>
            <w:szCs w:val="22"/>
          </w:rPr>
        </w:r>
        <w:r w:rsidR="0093540D" w:rsidRPr="00207807">
          <w:rPr>
            <w:webHidden/>
            <w:szCs w:val="22"/>
          </w:rPr>
          <w:fldChar w:fldCharType="separate"/>
        </w:r>
        <w:r w:rsidR="00207807">
          <w:rPr>
            <w:webHidden/>
            <w:szCs w:val="22"/>
          </w:rPr>
          <w:t>279</w:t>
        </w:r>
        <w:r w:rsidR="0093540D" w:rsidRPr="00207807">
          <w:rPr>
            <w:webHidden/>
            <w:szCs w:val="22"/>
          </w:rPr>
          <w:fldChar w:fldCharType="end"/>
        </w:r>
      </w:hyperlink>
    </w:p>
    <w:p w14:paraId="40F86F0E" w14:textId="77777777" w:rsidR="0093540D" w:rsidRPr="00207807" w:rsidRDefault="00000000" w:rsidP="00207807">
      <w:pPr>
        <w:pStyle w:val="Sommario2"/>
        <w:spacing w:line="276" w:lineRule="auto"/>
        <w:rPr>
          <w:rFonts w:eastAsiaTheme="minorEastAsia" w:cstheme="minorBidi"/>
          <w:szCs w:val="22"/>
          <w:lang w:eastAsia="ja-JP"/>
        </w:rPr>
      </w:pPr>
      <w:hyperlink w:anchor="_Toc152226830" w:history="1">
        <w:r w:rsidR="0093540D" w:rsidRPr="00207807">
          <w:rPr>
            <w:rStyle w:val="Collegamentoipertestuale"/>
            <w:b/>
            <w:bCs/>
            <w:szCs w:val="22"/>
          </w:rPr>
          <w:t>6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_Toc152226830 \h </w:instrText>
        </w:r>
        <w:r w:rsidR="0093540D" w:rsidRPr="00207807">
          <w:rPr>
            <w:webHidden/>
            <w:szCs w:val="22"/>
          </w:rPr>
        </w:r>
        <w:r w:rsidR="0093540D" w:rsidRPr="00207807">
          <w:rPr>
            <w:webHidden/>
            <w:szCs w:val="22"/>
          </w:rPr>
          <w:fldChar w:fldCharType="separate"/>
        </w:r>
        <w:r w:rsidR="00207807">
          <w:rPr>
            <w:webHidden/>
            <w:szCs w:val="22"/>
          </w:rPr>
          <w:t>280</w:t>
        </w:r>
        <w:r w:rsidR="0093540D" w:rsidRPr="00207807">
          <w:rPr>
            <w:webHidden/>
            <w:szCs w:val="22"/>
          </w:rPr>
          <w:fldChar w:fldCharType="end"/>
        </w:r>
      </w:hyperlink>
    </w:p>
    <w:p w14:paraId="15C930B9" w14:textId="77777777" w:rsidR="0093540D" w:rsidRPr="00207807" w:rsidRDefault="00000000" w:rsidP="00207807">
      <w:pPr>
        <w:pStyle w:val="Sommario2"/>
        <w:spacing w:line="276" w:lineRule="auto"/>
        <w:rPr>
          <w:rFonts w:eastAsiaTheme="minorEastAsia" w:cstheme="minorBidi"/>
          <w:szCs w:val="22"/>
          <w:lang w:eastAsia="ja-JP"/>
        </w:rPr>
      </w:pPr>
      <w:hyperlink w:anchor="_Toc152226831" w:history="1">
        <w:r w:rsidR="0093540D" w:rsidRPr="00207807">
          <w:rPr>
            <w:rStyle w:val="Collegamentoipertestuale"/>
            <w:szCs w:val="22"/>
          </w:rPr>
          <w:t>Chi ama padre o madre più di me, non è degno di me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_Toc152226831 \h </w:instrText>
        </w:r>
        <w:r w:rsidR="0093540D" w:rsidRPr="00207807">
          <w:rPr>
            <w:webHidden/>
            <w:szCs w:val="22"/>
          </w:rPr>
        </w:r>
        <w:r w:rsidR="0093540D" w:rsidRPr="00207807">
          <w:rPr>
            <w:webHidden/>
            <w:szCs w:val="22"/>
          </w:rPr>
          <w:fldChar w:fldCharType="separate"/>
        </w:r>
        <w:r w:rsidR="00207807">
          <w:rPr>
            <w:webHidden/>
            <w:szCs w:val="22"/>
          </w:rPr>
          <w:t>280</w:t>
        </w:r>
        <w:r w:rsidR="0093540D" w:rsidRPr="00207807">
          <w:rPr>
            <w:webHidden/>
            <w:szCs w:val="22"/>
          </w:rPr>
          <w:fldChar w:fldCharType="end"/>
        </w:r>
      </w:hyperlink>
    </w:p>
    <w:p w14:paraId="625EEB5E" w14:textId="77777777" w:rsidR="0093540D" w:rsidRPr="00207807" w:rsidRDefault="00000000" w:rsidP="00207807">
      <w:pPr>
        <w:pStyle w:val="Sommario2"/>
        <w:spacing w:line="276" w:lineRule="auto"/>
        <w:rPr>
          <w:rFonts w:eastAsiaTheme="minorEastAsia" w:cstheme="minorBidi"/>
          <w:szCs w:val="22"/>
          <w:lang w:eastAsia="ja-JP"/>
        </w:rPr>
      </w:pPr>
      <w:hyperlink w:anchor="_Toc152226832" w:history="1">
        <w:r w:rsidR="0093540D" w:rsidRPr="00207807">
          <w:rPr>
            <w:rStyle w:val="Collegamentoipertestuale"/>
            <w:szCs w:val="22"/>
          </w:rPr>
          <w:t>TRASFOGURAZIONE DEL SIGNORE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_Toc152226832 \h </w:instrText>
        </w:r>
        <w:r w:rsidR="0093540D" w:rsidRPr="00207807">
          <w:rPr>
            <w:webHidden/>
            <w:szCs w:val="22"/>
          </w:rPr>
        </w:r>
        <w:r w:rsidR="0093540D" w:rsidRPr="00207807">
          <w:rPr>
            <w:webHidden/>
            <w:szCs w:val="22"/>
          </w:rPr>
          <w:fldChar w:fldCharType="separate"/>
        </w:r>
        <w:r w:rsidR="00207807">
          <w:rPr>
            <w:webHidden/>
            <w:szCs w:val="22"/>
          </w:rPr>
          <w:t>282</w:t>
        </w:r>
        <w:r w:rsidR="0093540D" w:rsidRPr="00207807">
          <w:rPr>
            <w:webHidden/>
            <w:szCs w:val="22"/>
          </w:rPr>
          <w:fldChar w:fldCharType="end"/>
        </w:r>
      </w:hyperlink>
    </w:p>
    <w:p w14:paraId="6E785DE5" w14:textId="77777777" w:rsidR="0093540D" w:rsidRPr="00207807" w:rsidRDefault="00000000" w:rsidP="00207807">
      <w:pPr>
        <w:pStyle w:val="Sommario2"/>
        <w:spacing w:line="276" w:lineRule="auto"/>
        <w:rPr>
          <w:rFonts w:eastAsiaTheme="minorEastAsia" w:cstheme="minorBidi"/>
          <w:szCs w:val="22"/>
          <w:lang w:eastAsia="ja-JP"/>
        </w:rPr>
      </w:pPr>
      <w:hyperlink w:anchor="_Toc152226833" w:history="1">
        <w:r w:rsidR="0093540D" w:rsidRPr="00207807">
          <w:rPr>
            <w:rStyle w:val="Collegamentoipertestuale"/>
            <w:b/>
            <w:bCs/>
            <w:szCs w:val="22"/>
          </w:rPr>
          <w:t>7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_Toc152226833 \h </w:instrText>
        </w:r>
        <w:r w:rsidR="0093540D" w:rsidRPr="00207807">
          <w:rPr>
            <w:webHidden/>
            <w:szCs w:val="22"/>
          </w:rPr>
        </w:r>
        <w:r w:rsidR="0093540D" w:rsidRPr="00207807">
          <w:rPr>
            <w:webHidden/>
            <w:szCs w:val="22"/>
          </w:rPr>
          <w:fldChar w:fldCharType="separate"/>
        </w:r>
        <w:r w:rsidR="00207807">
          <w:rPr>
            <w:webHidden/>
            <w:szCs w:val="22"/>
          </w:rPr>
          <w:t>283</w:t>
        </w:r>
        <w:r w:rsidR="0093540D" w:rsidRPr="00207807">
          <w:rPr>
            <w:webHidden/>
            <w:szCs w:val="22"/>
          </w:rPr>
          <w:fldChar w:fldCharType="end"/>
        </w:r>
      </w:hyperlink>
    </w:p>
    <w:p w14:paraId="1AB717D9" w14:textId="77777777" w:rsidR="0093540D" w:rsidRPr="00207807" w:rsidRDefault="00000000" w:rsidP="00207807">
      <w:pPr>
        <w:pStyle w:val="Sommario2"/>
        <w:spacing w:line="276" w:lineRule="auto"/>
        <w:rPr>
          <w:rFonts w:eastAsiaTheme="minorEastAsia" w:cstheme="minorBidi"/>
          <w:szCs w:val="22"/>
          <w:lang w:eastAsia="ja-JP"/>
        </w:rPr>
      </w:pPr>
      <w:hyperlink w:anchor="_Toc152226834" w:history="1">
        <w:r w:rsidR="0093540D" w:rsidRPr="00207807">
          <w:rPr>
            <w:rStyle w:val="Collegamentoipertestuale"/>
            <w:szCs w:val="22"/>
          </w:rPr>
          <w:t>Perché io predichi anche là; per questo infatti sono venuto!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_Toc152226834 \h </w:instrText>
        </w:r>
        <w:r w:rsidR="0093540D" w:rsidRPr="00207807">
          <w:rPr>
            <w:webHidden/>
            <w:szCs w:val="22"/>
          </w:rPr>
        </w:r>
        <w:r w:rsidR="0093540D" w:rsidRPr="00207807">
          <w:rPr>
            <w:webHidden/>
            <w:szCs w:val="22"/>
          </w:rPr>
          <w:fldChar w:fldCharType="separate"/>
        </w:r>
        <w:r w:rsidR="00207807">
          <w:rPr>
            <w:webHidden/>
            <w:szCs w:val="22"/>
          </w:rPr>
          <w:t>284</w:t>
        </w:r>
        <w:r w:rsidR="0093540D" w:rsidRPr="00207807">
          <w:rPr>
            <w:webHidden/>
            <w:szCs w:val="22"/>
          </w:rPr>
          <w:fldChar w:fldCharType="end"/>
        </w:r>
      </w:hyperlink>
    </w:p>
    <w:p w14:paraId="7D1AAAD5" w14:textId="77777777" w:rsidR="0093540D" w:rsidRPr="00207807" w:rsidRDefault="00000000" w:rsidP="00207807">
      <w:pPr>
        <w:pStyle w:val="Sommario2"/>
        <w:spacing w:line="276" w:lineRule="auto"/>
        <w:rPr>
          <w:rFonts w:eastAsiaTheme="minorEastAsia" w:cstheme="minorBidi"/>
          <w:szCs w:val="22"/>
          <w:lang w:eastAsia="ja-JP"/>
        </w:rPr>
      </w:pPr>
      <w:hyperlink w:anchor="_Toc152226835" w:history="1">
        <w:r w:rsidR="0093540D" w:rsidRPr="00207807">
          <w:rPr>
            <w:rStyle w:val="Collegamentoipertestuale"/>
            <w:szCs w:val="22"/>
            <w:lang w:val="la-Latn"/>
          </w:rPr>
          <w:t>VALE, O VALDE DECORA, ET PRO NOBIS CHRISTUM EXORA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_Toc152226835 \h </w:instrText>
        </w:r>
        <w:r w:rsidR="0093540D" w:rsidRPr="00207807">
          <w:rPr>
            <w:webHidden/>
            <w:szCs w:val="22"/>
          </w:rPr>
        </w:r>
        <w:r w:rsidR="0093540D" w:rsidRPr="00207807">
          <w:rPr>
            <w:webHidden/>
            <w:szCs w:val="22"/>
          </w:rPr>
          <w:fldChar w:fldCharType="separate"/>
        </w:r>
        <w:r w:rsidR="00207807">
          <w:rPr>
            <w:webHidden/>
            <w:szCs w:val="22"/>
          </w:rPr>
          <w:t>285</w:t>
        </w:r>
        <w:r w:rsidR="0093540D" w:rsidRPr="00207807">
          <w:rPr>
            <w:webHidden/>
            <w:szCs w:val="22"/>
          </w:rPr>
          <w:fldChar w:fldCharType="end"/>
        </w:r>
      </w:hyperlink>
    </w:p>
    <w:p w14:paraId="0318A6C4" w14:textId="77777777" w:rsidR="0093540D" w:rsidRPr="00207807" w:rsidRDefault="00000000" w:rsidP="00207807">
      <w:pPr>
        <w:pStyle w:val="Sommario2"/>
        <w:spacing w:line="276" w:lineRule="auto"/>
        <w:rPr>
          <w:rFonts w:eastAsiaTheme="minorEastAsia" w:cstheme="minorBidi"/>
          <w:szCs w:val="22"/>
          <w:lang w:eastAsia="ja-JP"/>
        </w:rPr>
      </w:pPr>
      <w:hyperlink w:anchor="_Toc152226836" w:history="1">
        <w:r w:rsidR="0093540D" w:rsidRPr="00207807">
          <w:rPr>
            <w:rStyle w:val="Collegamentoipertestuale"/>
            <w:b/>
            <w:bCs/>
            <w:szCs w:val="22"/>
          </w:rPr>
          <w:t>8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_Toc152226836 \h </w:instrText>
        </w:r>
        <w:r w:rsidR="0093540D" w:rsidRPr="00207807">
          <w:rPr>
            <w:webHidden/>
            <w:szCs w:val="22"/>
          </w:rPr>
        </w:r>
        <w:r w:rsidR="0093540D" w:rsidRPr="00207807">
          <w:rPr>
            <w:webHidden/>
            <w:szCs w:val="22"/>
          </w:rPr>
          <w:fldChar w:fldCharType="separate"/>
        </w:r>
        <w:r w:rsidR="00207807">
          <w:rPr>
            <w:webHidden/>
            <w:szCs w:val="22"/>
          </w:rPr>
          <w:t>287</w:t>
        </w:r>
        <w:r w:rsidR="0093540D" w:rsidRPr="00207807">
          <w:rPr>
            <w:webHidden/>
            <w:szCs w:val="22"/>
          </w:rPr>
          <w:fldChar w:fldCharType="end"/>
        </w:r>
      </w:hyperlink>
    </w:p>
    <w:p w14:paraId="63C26A91" w14:textId="77777777" w:rsidR="0093540D" w:rsidRPr="00207807" w:rsidRDefault="00000000" w:rsidP="00207807">
      <w:pPr>
        <w:pStyle w:val="Sommario2"/>
        <w:spacing w:line="276" w:lineRule="auto"/>
        <w:rPr>
          <w:rFonts w:eastAsiaTheme="minorEastAsia" w:cstheme="minorBidi"/>
          <w:szCs w:val="22"/>
          <w:lang w:eastAsia="ja-JP"/>
        </w:rPr>
      </w:pPr>
      <w:hyperlink w:anchor="_Toc152226837" w:history="1">
        <w:r w:rsidR="0093540D" w:rsidRPr="00207807">
          <w:rPr>
            <w:rStyle w:val="Collegamentoipertestuale"/>
            <w:szCs w:val="22"/>
          </w:rPr>
          <w:t>Sòdoma sarà trattata meno duramente di quella città</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_Toc152226837 \h </w:instrText>
        </w:r>
        <w:r w:rsidR="0093540D" w:rsidRPr="00207807">
          <w:rPr>
            <w:webHidden/>
            <w:szCs w:val="22"/>
          </w:rPr>
        </w:r>
        <w:r w:rsidR="0093540D" w:rsidRPr="00207807">
          <w:rPr>
            <w:webHidden/>
            <w:szCs w:val="22"/>
          </w:rPr>
          <w:fldChar w:fldCharType="separate"/>
        </w:r>
        <w:r w:rsidR="00207807">
          <w:rPr>
            <w:webHidden/>
            <w:szCs w:val="22"/>
          </w:rPr>
          <w:t>287</w:t>
        </w:r>
        <w:r w:rsidR="0093540D" w:rsidRPr="00207807">
          <w:rPr>
            <w:webHidden/>
            <w:szCs w:val="22"/>
          </w:rPr>
          <w:fldChar w:fldCharType="end"/>
        </w:r>
      </w:hyperlink>
    </w:p>
    <w:p w14:paraId="347F33D1" w14:textId="77777777" w:rsidR="0093540D" w:rsidRPr="00207807" w:rsidRDefault="00000000" w:rsidP="00207807">
      <w:pPr>
        <w:pStyle w:val="Sommario2"/>
        <w:spacing w:line="276" w:lineRule="auto"/>
        <w:rPr>
          <w:rFonts w:eastAsiaTheme="minorEastAsia" w:cstheme="minorBidi"/>
          <w:szCs w:val="22"/>
          <w:lang w:eastAsia="ja-JP"/>
        </w:rPr>
      </w:pPr>
      <w:hyperlink w:anchor="_Toc152226838" w:history="1">
        <w:r w:rsidR="0093540D" w:rsidRPr="00207807">
          <w:rPr>
            <w:rStyle w:val="Collegamentoipertestuale"/>
            <w:szCs w:val="22"/>
          </w:rPr>
          <w:t>COSTUI HA RINNEGATO LA FEDE ED È PEGGIORE DI UN INFEDELE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_Toc152226838 \h </w:instrText>
        </w:r>
        <w:r w:rsidR="0093540D" w:rsidRPr="00207807">
          <w:rPr>
            <w:webHidden/>
            <w:szCs w:val="22"/>
          </w:rPr>
        </w:r>
        <w:r w:rsidR="0093540D" w:rsidRPr="00207807">
          <w:rPr>
            <w:webHidden/>
            <w:szCs w:val="22"/>
          </w:rPr>
          <w:fldChar w:fldCharType="separate"/>
        </w:r>
        <w:r w:rsidR="00207807">
          <w:rPr>
            <w:webHidden/>
            <w:szCs w:val="22"/>
          </w:rPr>
          <w:t>288</w:t>
        </w:r>
        <w:r w:rsidR="0093540D" w:rsidRPr="00207807">
          <w:rPr>
            <w:webHidden/>
            <w:szCs w:val="22"/>
          </w:rPr>
          <w:fldChar w:fldCharType="end"/>
        </w:r>
      </w:hyperlink>
    </w:p>
    <w:p w14:paraId="0EF39C11" w14:textId="77777777" w:rsidR="0093540D" w:rsidRPr="00207807" w:rsidRDefault="00000000" w:rsidP="00207807">
      <w:pPr>
        <w:pStyle w:val="Sommario2"/>
        <w:spacing w:line="276" w:lineRule="auto"/>
        <w:rPr>
          <w:rFonts w:eastAsiaTheme="minorEastAsia" w:cstheme="minorBidi"/>
          <w:szCs w:val="22"/>
          <w:lang w:eastAsia="ja-JP"/>
        </w:rPr>
      </w:pPr>
      <w:hyperlink w:anchor="_Toc152226839" w:history="1">
        <w:r w:rsidR="0093540D" w:rsidRPr="00207807">
          <w:rPr>
            <w:rStyle w:val="Collegamentoipertestuale"/>
            <w:b/>
            <w:bCs/>
            <w:szCs w:val="22"/>
          </w:rPr>
          <w:t>9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_Toc152226839 \h </w:instrText>
        </w:r>
        <w:r w:rsidR="0093540D" w:rsidRPr="00207807">
          <w:rPr>
            <w:webHidden/>
            <w:szCs w:val="22"/>
          </w:rPr>
        </w:r>
        <w:r w:rsidR="0093540D" w:rsidRPr="00207807">
          <w:rPr>
            <w:webHidden/>
            <w:szCs w:val="22"/>
          </w:rPr>
          <w:fldChar w:fldCharType="separate"/>
        </w:r>
        <w:r w:rsidR="00207807">
          <w:rPr>
            <w:webHidden/>
            <w:szCs w:val="22"/>
          </w:rPr>
          <w:t>290</w:t>
        </w:r>
        <w:r w:rsidR="0093540D" w:rsidRPr="00207807">
          <w:rPr>
            <w:webHidden/>
            <w:szCs w:val="22"/>
          </w:rPr>
          <w:fldChar w:fldCharType="end"/>
        </w:r>
      </w:hyperlink>
    </w:p>
    <w:p w14:paraId="32B6E210" w14:textId="77777777" w:rsidR="0093540D" w:rsidRPr="00207807" w:rsidRDefault="00000000" w:rsidP="00207807">
      <w:pPr>
        <w:pStyle w:val="Sommario2"/>
        <w:spacing w:line="276" w:lineRule="auto"/>
        <w:rPr>
          <w:rFonts w:eastAsiaTheme="minorEastAsia" w:cstheme="minorBidi"/>
          <w:szCs w:val="22"/>
          <w:lang w:eastAsia="ja-JP"/>
        </w:rPr>
      </w:pPr>
      <w:hyperlink w:anchor="_Toc152226840" w:history="1">
        <w:r w:rsidR="0093540D" w:rsidRPr="00207807">
          <w:rPr>
            <w:rStyle w:val="Collegamentoipertestuale"/>
            <w:szCs w:val="22"/>
          </w:rPr>
          <w:t>Se uno non nasce da acqua e Spirito, non può entrare nel regno di Dio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_Toc152226840 \h </w:instrText>
        </w:r>
        <w:r w:rsidR="0093540D" w:rsidRPr="00207807">
          <w:rPr>
            <w:webHidden/>
            <w:szCs w:val="22"/>
          </w:rPr>
        </w:r>
        <w:r w:rsidR="0093540D" w:rsidRPr="00207807">
          <w:rPr>
            <w:webHidden/>
            <w:szCs w:val="22"/>
          </w:rPr>
          <w:fldChar w:fldCharType="separate"/>
        </w:r>
        <w:r w:rsidR="00207807">
          <w:rPr>
            <w:webHidden/>
            <w:szCs w:val="22"/>
          </w:rPr>
          <w:t>290</w:t>
        </w:r>
        <w:r w:rsidR="0093540D" w:rsidRPr="00207807">
          <w:rPr>
            <w:webHidden/>
            <w:szCs w:val="22"/>
          </w:rPr>
          <w:fldChar w:fldCharType="end"/>
        </w:r>
      </w:hyperlink>
    </w:p>
    <w:p w14:paraId="2D0B47E5" w14:textId="77777777" w:rsidR="0093540D" w:rsidRPr="00207807" w:rsidRDefault="00000000" w:rsidP="00207807">
      <w:pPr>
        <w:pStyle w:val="Sommario2"/>
        <w:spacing w:line="276" w:lineRule="auto"/>
        <w:rPr>
          <w:rFonts w:eastAsiaTheme="minorEastAsia" w:cstheme="minorBidi"/>
          <w:szCs w:val="22"/>
          <w:lang w:eastAsia="ja-JP"/>
        </w:rPr>
      </w:pPr>
      <w:hyperlink w:anchor="_Toc152226841" w:history="1">
        <w:r w:rsidR="0093540D" w:rsidRPr="00207807">
          <w:rPr>
            <w:rStyle w:val="Collegamentoipertestuale"/>
            <w:szCs w:val="22"/>
          </w:rPr>
          <w:t>SIGNORE, INSEGNACI A PREGARE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_Toc152226841 \h </w:instrText>
        </w:r>
        <w:r w:rsidR="0093540D" w:rsidRPr="00207807">
          <w:rPr>
            <w:webHidden/>
            <w:szCs w:val="22"/>
          </w:rPr>
        </w:r>
        <w:r w:rsidR="0093540D" w:rsidRPr="00207807">
          <w:rPr>
            <w:webHidden/>
            <w:szCs w:val="22"/>
          </w:rPr>
          <w:fldChar w:fldCharType="separate"/>
        </w:r>
        <w:r w:rsidR="00207807">
          <w:rPr>
            <w:webHidden/>
            <w:szCs w:val="22"/>
          </w:rPr>
          <w:t>292</w:t>
        </w:r>
        <w:r w:rsidR="0093540D" w:rsidRPr="00207807">
          <w:rPr>
            <w:webHidden/>
            <w:szCs w:val="22"/>
          </w:rPr>
          <w:fldChar w:fldCharType="end"/>
        </w:r>
      </w:hyperlink>
    </w:p>
    <w:p w14:paraId="24D1EBFE" w14:textId="77777777" w:rsidR="0093540D" w:rsidRPr="00207807" w:rsidRDefault="00000000" w:rsidP="00207807">
      <w:pPr>
        <w:pStyle w:val="Sommario2"/>
        <w:spacing w:line="276" w:lineRule="auto"/>
        <w:rPr>
          <w:rFonts w:eastAsiaTheme="minorEastAsia" w:cstheme="minorBidi"/>
          <w:szCs w:val="22"/>
          <w:lang w:eastAsia="ja-JP"/>
        </w:rPr>
      </w:pPr>
      <w:hyperlink w:anchor="_Toc152226842" w:history="1">
        <w:r w:rsidR="0093540D" w:rsidRPr="00207807">
          <w:rPr>
            <w:rStyle w:val="Collegamentoipertestuale"/>
            <w:b/>
            <w:bCs/>
            <w:szCs w:val="22"/>
          </w:rPr>
          <w:t>10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_Toc152226842 \h </w:instrText>
        </w:r>
        <w:r w:rsidR="0093540D" w:rsidRPr="00207807">
          <w:rPr>
            <w:webHidden/>
            <w:szCs w:val="22"/>
          </w:rPr>
        </w:r>
        <w:r w:rsidR="0093540D" w:rsidRPr="00207807">
          <w:rPr>
            <w:webHidden/>
            <w:szCs w:val="22"/>
          </w:rPr>
          <w:fldChar w:fldCharType="separate"/>
        </w:r>
        <w:r w:rsidR="00207807">
          <w:rPr>
            <w:webHidden/>
            <w:szCs w:val="22"/>
          </w:rPr>
          <w:t>293</w:t>
        </w:r>
        <w:r w:rsidR="0093540D" w:rsidRPr="00207807">
          <w:rPr>
            <w:webHidden/>
            <w:szCs w:val="22"/>
          </w:rPr>
          <w:fldChar w:fldCharType="end"/>
        </w:r>
      </w:hyperlink>
    </w:p>
    <w:p w14:paraId="245733E9" w14:textId="77777777" w:rsidR="0093540D" w:rsidRPr="00207807" w:rsidRDefault="00000000" w:rsidP="00207807">
      <w:pPr>
        <w:pStyle w:val="Sommario2"/>
        <w:spacing w:line="276" w:lineRule="auto"/>
        <w:rPr>
          <w:rFonts w:eastAsiaTheme="minorEastAsia" w:cstheme="minorBidi"/>
          <w:szCs w:val="22"/>
          <w:lang w:eastAsia="ja-JP"/>
        </w:rPr>
      </w:pPr>
      <w:hyperlink w:anchor="_Toc152226843" w:history="1">
        <w:r w:rsidR="0093540D" w:rsidRPr="00207807">
          <w:rPr>
            <w:rStyle w:val="Collegamentoipertestuale"/>
            <w:szCs w:val="22"/>
          </w:rPr>
          <w:t>Uno solo anche il mediatore fra Dio e gli uomini, l’uomo Cristo Gesù</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_Toc152226843 \h </w:instrText>
        </w:r>
        <w:r w:rsidR="0093540D" w:rsidRPr="00207807">
          <w:rPr>
            <w:webHidden/>
            <w:szCs w:val="22"/>
          </w:rPr>
        </w:r>
        <w:r w:rsidR="0093540D" w:rsidRPr="00207807">
          <w:rPr>
            <w:webHidden/>
            <w:szCs w:val="22"/>
          </w:rPr>
          <w:fldChar w:fldCharType="separate"/>
        </w:r>
        <w:r w:rsidR="00207807">
          <w:rPr>
            <w:webHidden/>
            <w:szCs w:val="22"/>
          </w:rPr>
          <w:t>293</w:t>
        </w:r>
        <w:r w:rsidR="0093540D" w:rsidRPr="00207807">
          <w:rPr>
            <w:webHidden/>
            <w:szCs w:val="22"/>
          </w:rPr>
          <w:fldChar w:fldCharType="end"/>
        </w:r>
      </w:hyperlink>
    </w:p>
    <w:p w14:paraId="406F33CE" w14:textId="77777777" w:rsidR="0093540D" w:rsidRPr="00207807" w:rsidRDefault="00000000" w:rsidP="00207807">
      <w:pPr>
        <w:pStyle w:val="Sommario2"/>
        <w:spacing w:line="276" w:lineRule="auto"/>
        <w:rPr>
          <w:rFonts w:eastAsiaTheme="minorEastAsia" w:cstheme="minorBidi"/>
          <w:szCs w:val="22"/>
          <w:lang w:eastAsia="ja-JP"/>
        </w:rPr>
      </w:pPr>
      <w:hyperlink w:anchor="_Toc152226844" w:history="1">
        <w:r w:rsidR="0093540D" w:rsidRPr="00207807">
          <w:rPr>
            <w:rStyle w:val="Collegamentoipertestuale"/>
            <w:szCs w:val="22"/>
          </w:rPr>
          <w:t>QUELL’UOMO CREDETTE ALLA PAROLA CHE GESÙ GLI AVEVA DETTO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_Toc152226844 \h </w:instrText>
        </w:r>
        <w:r w:rsidR="0093540D" w:rsidRPr="00207807">
          <w:rPr>
            <w:webHidden/>
            <w:szCs w:val="22"/>
          </w:rPr>
        </w:r>
        <w:r w:rsidR="0093540D" w:rsidRPr="00207807">
          <w:rPr>
            <w:webHidden/>
            <w:szCs w:val="22"/>
          </w:rPr>
          <w:fldChar w:fldCharType="separate"/>
        </w:r>
        <w:r w:rsidR="00207807">
          <w:rPr>
            <w:webHidden/>
            <w:szCs w:val="22"/>
          </w:rPr>
          <w:t>296</w:t>
        </w:r>
        <w:r w:rsidR="0093540D" w:rsidRPr="00207807">
          <w:rPr>
            <w:webHidden/>
            <w:szCs w:val="22"/>
          </w:rPr>
          <w:fldChar w:fldCharType="end"/>
        </w:r>
      </w:hyperlink>
    </w:p>
    <w:p w14:paraId="05234E97" w14:textId="77777777" w:rsidR="0093540D" w:rsidRPr="00207807" w:rsidRDefault="00000000" w:rsidP="00207807">
      <w:pPr>
        <w:pStyle w:val="Sommario2"/>
        <w:spacing w:line="276" w:lineRule="auto"/>
        <w:rPr>
          <w:rFonts w:eastAsiaTheme="minorEastAsia" w:cstheme="minorBidi"/>
          <w:szCs w:val="22"/>
          <w:lang w:eastAsia="ja-JP"/>
        </w:rPr>
      </w:pPr>
      <w:hyperlink w:anchor="_Toc152226845" w:history="1">
        <w:r w:rsidR="0093540D" w:rsidRPr="00207807">
          <w:rPr>
            <w:rStyle w:val="Collegamentoipertestuale"/>
            <w:szCs w:val="22"/>
          </w:rPr>
          <w:t>11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_Toc152226845 \h </w:instrText>
        </w:r>
        <w:r w:rsidR="0093540D" w:rsidRPr="00207807">
          <w:rPr>
            <w:webHidden/>
            <w:szCs w:val="22"/>
          </w:rPr>
        </w:r>
        <w:r w:rsidR="0093540D" w:rsidRPr="00207807">
          <w:rPr>
            <w:webHidden/>
            <w:szCs w:val="22"/>
          </w:rPr>
          <w:fldChar w:fldCharType="separate"/>
        </w:r>
        <w:r w:rsidR="00207807">
          <w:rPr>
            <w:webHidden/>
            <w:szCs w:val="22"/>
          </w:rPr>
          <w:t>298</w:t>
        </w:r>
        <w:r w:rsidR="0093540D" w:rsidRPr="00207807">
          <w:rPr>
            <w:webHidden/>
            <w:szCs w:val="22"/>
          </w:rPr>
          <w:fldChar w:fldCharType="end"/>
        </w:r>
      </w:hyperlink>
    </w:p>
    <w:p w14:paraId="368AA7C9" w14:textId="77777777" w:rsidR="0093540D" w:rsidRPr="00207807" w:rsidRDefault="00000000" w:rsidP="00207807">
      <w:pPr>
        <w:pStyle w:val="Sommario2"/>
        <w:spacing w:line="276" w:lineRule="auto"/>
        <w:rPr>
          <w:rFonts w:eastAsiaTheme="minorEastAsia" w:cstheme="minorBidi"/>
          <w:szCs w:val="22"/>
          <w:lang w:eastAsia="ja-JP"/>
        </w:rPr>
      </w:pPr>
      <w:hyperlink w:anchor="_Toc152226846" w:history="1">
        <w:r w:rsidR="0093540D" w:rsidRPr="00207807">
          <w:rPr>
            <w:rStyle w:val="Collegamentoipertestuale"/>
            <w:szCs w:val="22"/>
            <w:lang w:val="la-Latn"/>
          </w:rPr>
          <w:t>Virgo gloriosa et benedicta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_Toc152226846 \h </w:instrText>
        </w:r>
        <w:r w:rsidR="0093540D" w:rsidRPr="00207807">
          <w:rPr>
            <w:webHidden/>
            <w:szCs w:val="22"/>
          </w:rPr>
        </w:r>
        <w:r w:rsidR="0093540D" w:rsidRPr="00207807">
          <w:rPr>
            <w:webHidden/>
            <w:szCs w:val="22"/>
          </w:rPr>
          <w:fldChar w:fldCharType="separate"/>
        </w:r>
        <w:r w:rsidR="00207807">
          <w:rPr>
            <w:webHidden/>
            <w:szCs w:val="22"/>
          </w:rPr>
          <w:t>298</w:t>
        </w:r>
        <w:r w:rsidR="0093540D" w:rsidRPr="00207807">
          <w:rPr>
            <w:webHidden/>
            <w:szCs w:val="22"/>
          </w:rPr>
          <w:fldChar w:fldCharType="end"/>
        </w:r>
      </w:hyperlink>
    </w:p>
    <w:p w14:paraId="005394F4" w14:textId="77777777" w:rsidR="0093540D" w:rsidRPr="00207807" w:rsidRDefault="00000000" w:rsidP="00207807">
      <w:pPr>
        <w:pStyle w:val="Sommario2"/>
        <w:spacing w:line="276" w:lineRule="auto"/>
        <w:rPr>
          <w:rFonts w:eastAsiaTheme="minorEastAsia" w:cstheme="minorBidi"/>
          <w:szCs w:val="22"/>
          <w:lang w:eastAsia="ja-JP"/>
        </w:rPr>
      </w:pPr>
      <w:hyperlink w:anchor="_Toc152226847" w:history="1">
        <w:r w:rsidR="0093540D" w:rsidRPr="00207807">
          <w:rPr>
            <w:rStyle w:val="Collegamentoipertestuale"/>
            <w:szCs w:val="22"/>
          </w:rPr>
          <w:t>IL SABATO È STATO FATTO PER L’UOMO E NON L’UOMO PER IL SABATO!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_Toc152226847 \h </w:instrText>
        </w:r>
        <w:r w:rsidR="0093540D" w:rsidRPr="00207807">
          <w:rPr>
            <w:webHidden/>
            <w:szCs w:val="22"/>
          </w:rPr>
        </w:r>
        <w:r w:rsidR="0093540D" w:rsidRPr="00207807">
          <w:rPr>
            <w:webHidden/>
            <w:szCs w:val="22"/>
          </w:rPr>
          <w:fldChar w:fldCharType="separate"/>
        </w:r>
        <w:r w:rsidR="00207807">
          <w:rPr>
            <w:webHidden/>
            <w:szCs w:val="22"/>
          </w:rPr>
          <w:t>300</w:t>
        </w:r>
        <w:r w:rsidR="0093540D" w:rsidRPr="00207807">
          <w:rPr>
            <w:webHidden/>
            <w:szCs w:val="22"/>
          </w:rPr>
          <w:fldChar w:fldCharType="end"/>
        </w:r>
      </w:hyperlink>
    </w:p>
    <w:p w14:paraId="2185FA55" w14:textId="77777777" w:rsidR="0093540D" w:rsidRPr="00207807" w:rsidRDefault="00000000" w:rsidP="00207807">
      <w:pPr>
        <w:pStyle w:val="Sommario2"/>
        <w:spacing w:line="276" w:lineRule="auto"/>
        <w:rPr>
          <w:rFonts w:eastAsiaTheme="minorEastAsia" w:cstheme="minorBidi"/>
          <w:szCs w:val="22"/>
          <w:lang w:eastAsia="ja-JP"/>
        </w:rPr>
      </w:pPr>
      <w:hyperlink w:anchor="_Toc152226848" w:history="1">
        <w:r w:rsidR="0093540D" w:rsidRPr="00207807">
          <w:rPr>
            <w:rStyle w:val="Collegamentoipertestuale"/>
            <w:b/>
            <w:bCs/>
            <w:szCs w:val="22"/>
          </w:rPr>
          <w:t>12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_Toc152226848 \h </w:instrText>
        </w:r>
        <w:r w:rsidR="0093540D" w:rsidRPr="00207807">
          <w:rPr>
            <w:webHidden/>
            <w:szCs w:val="22"/>
          </w:rPr>
        </w:r>
        <w:r w:rsidR="0093540D" w:rsidRPr="00207807">
          <w:rPr>
            <w:webHidden/>
            <w:szCs w:val="22"/>
          </w:rPr>
          <w:fldChar w:fldCharType="separate"/>
        </w:r>
        <w:r w:rsidR="00207807">
          <w:rPr>
            <w:webHidden/>
            <w:szCs w:val="22"/>
          </w:rPr>
          <w:t>301</w:t>
        </w:r>
        <w:r w:rsidR="0093540D" w:rsidRPr="00207807">
          <w:rPr>
            <w:webHidden/>
            <w:szCs w:val="22"/>
          </w:rPr>
          <w:fldChar w:fldCharType="end"/>
        </w:r>
      </w:hyperlink>
    </w:p>
    <w:p w14:paraId="2BE1505F" w14:textId="77777777" w:rsidR="0093540D" w:rsidRPr="00207807" w:rsidRDefault="00000000" w:rsidP="00207807">
      <w:pPr>
        <w:pStyle w:val="Sommario2"/>
        <w:spacing w:line="276" w:lineRule="auto"/>
        <w:rPr>
          <w:rFonts w:eastAsiaTheme="minorEastAsia" w:cstheme="minorBidi"/>
          <w:szCs w:val="22"/>
          <w:lang w:eastAsia="ja-JP"/>
        </w:rPr>
      </w:pPr>
      <w:hyperlink w:anchor="_Toc152226849" w:history="1">
        <w:r w:rsidR="0093540D" w:rsidRPr="00207807">
          <w:rPr>
            <w:rStyle w:val="Collegamentoipertestuale"/>
            <w:szCs w:val="22"/>
          </w:rPr>
          <w:t>Il mio giogo infatti è dolce e il mio peso leggero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_Toc152226849 \h </w:instrText>
        </w:r>
        <w:r w:rsidR="0093540D" w:rsidRPr="00207807">
          <w:rPr>
            <w:webHidden/>
            <w:szCs w:val="22"/>
          </w:rPr>
        </w:r>
        <w:r w:rsidR="0093540D" w:rsidRPr="00207807">
          <w:rPr>
            <w:webHidden/>
            <w:szCs w:val="22"/>
          </w:rPr>
          <w:fldChar w:fldCharType="separate"/>
        </w:r>
        <w:r w:rsidR="00207807">
          <w:rPr>
            <w:webHidden/>
            <w:szCs w:val="22"/>
          </w:rPr>
          <w:t>302</w:t>
        </w:r>
        <w:r w:rsidR="0093540D" w:rsidRPr="00207807">
          <w:rPr>
            <w:webHidden/>
            <w:szCs w:val="22"/>
          </w:rPr>
          <w:fldChar w:fldCharType="end"/>
        </w:r>
      </w:hyperlink>
    </w:p>
    <w:p w14:paraId="7DD504EE" w14:textId="77777777" w:rsidR="0093540D" w:rsidRPr="00207807" w:rsidRDefault="00000000" w:rsidP="00207807">
      <w:pPr>
        <w:pStyle w:val="Sommario2"/>
        <w:spacing w:line="276" w:lineRule="auto"/>
        <w:rPr>
          <w:rFonts w:eastAsiaTheme="minorEastAsia" w:cstheme="minorBidi"/>
          <w:szCs w:val="22"/>
          <w:lang w:eastAsia="ja-JP"/>
        </w:rPr>
      </w:pPr>
      <w:hyperlink w:anchor="_Toc152226850" w:history="1">
        <w:r w:rsidR="0093540D" w:rsidRPr="00207807">
          <w:rPr>
            <w:rStyle w:val="Collegamentoipertestuale"/>
            <w:szCs w:val="22"/>
          </w:rPr>
          <w:t>MISERICORDIA IO VOGLIO E NON SACRIFICI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_Toc152226850 \h </w:instrText>
        </w:r>
        <w:r w:rsidR="0093540D" w:rsidRPr="00207807">
          <w:rPr>
            <w:webHidden/>
            <w:szCs w:val="22"/>
          </w:rPr>
        </w:r>
        <w:r w:rsidR="0093540D" w:rsidRPr="00207807">
          <w:rPr>
            <w:webHidden/>
            <w:szCs w:val="22"/>
          </w:rPr>
          <w:fldChar w:fldCharType="separate"/>
        </w:r>
        <w:r w:rsidR="00207807">
          <w:rPr>
            <w:webHidden/>
            <w:szCs w:val="22"/>
          </w:rPr>
          <w:t>303</w:t>
        </w:r>
        <w:r w:rsidR="0093540D" w:rsidRPr="00207807">
          <w:rPr>
            <w:webHidden/>
            <w:szCs w:val="22"/>
          </w:rPr>
          <w:fldChar w:fldCharType="end"/>
        </w:r>
      </w:hyperlink>
    </w:p>
    <w:p w14:paraId="702B160B" w14:textId="77777777" w:rsidR="0093540D" w:rsidRPr="00207807" w:rsidRDefault="00000000" w:rsidP="00207807">
      <w:pPr>
        <w:pStyle w:val="Sommario2"/>
        <w:spacing w:line="276" w:lineRule="auto"/>
        <w:rPr>
          <w:rFonts w:eastAsiaTheme="minorEastAsia" w:cstheme="minorBidi"/>
          <w:szCs w:val="22"/>
          <w:lang w:eastAsia="ja-JP"/>
        </w:rPr>
      </w:pPr>
      <w:hyperlink w:anchor="_Toc152226851" w:history="1">
        <w:r w:rsidR="0093540D" w:rsidRPr="00207807">
          <w:rPr>
            <w:rStyle w:val="Collegamentoipertestuale"/>
            <w:b/>
            <w:bCs/>
            <w:szCs w:val="22"/>
          </w:rPr>
          <w:t>13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_Toc152226851 \h </w:instrText>
        </w:r>
        <w:r w:rsidR="0093540D" w:rsidRPr="00207807">
          <w:rPr>
            <w:webHidden/>
            <w:szCs w:val="22"/>
          </w:rPr>
        </w:r>
        <w:r w:rsidR="0093540D" w:rsidRPr="00207807">
          <w:rPr>
            <w:webHidden/>
            <w:szCs w:val="22"/>
          </w:rPr>
          <w:fldChar w:fldCharType="separate"/>
        </w:r>
        <w:r w:rsidR="00207807">
          <w:rPr>
            <w:webHidden/>
            <w:szCs w:val="22"/>
          </w:rPr>
          <w:t>305</w:t>
        </w:r>
        <w:r w:rsidR="0093540D" w:rsidRPr="00207807">
          <w:rPr>
            <w:webHidden/>
            <w:szCs w:val="22"/>
          </w:rPr>
          <w:fldChar w:fldCharType="end"/>
        </w:r>
      </w:hyperlink>
    </w:p>
    <w:p w14:paraId="3FF9A04D" w14:textId="77777777" w:rsidR="0093540D" w:rsidRPr="00207807" w:rsidRDefault="00000000" w:rsidP="00207807">
      <w:pPr>
        <w:pStyle w:val="Sommario2"/>
        <w:spacing w:line="276" w:lineRule="auto"/>
        <w:rPr>
          <w:rFonts w:eastAsiaTheme="minorEastAsia" w:cstheme="minorBidi"/>
          <w:szCs w:val="22"/>
          <w:lang w:eastAsia="ja-JP"/>
        </w:rPr>
      </w:pPr>
      <w:hyperlink w:anchor="_Toc152226852" w:history="1">
        <w:r w:rsidR="0093540D" w:rsidRPr="00207807">
          <w:rPr>
            <w:rStyle w:val="Collegamentoipertestuale"/>
            <w:szCs w:val="22"/>
          </w:rPr>
          <w:t>Il regno dei cieli subisce violenza e i violenti se ne impadroniscono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_Toc152226852 \h </w:instrText>
        </w:r>
        <w:r w:rsidR="0093540D" w:rsidRPr="00207807">
          <w:rPr>
            <w:webHidden/>
            <w:szCs w:val="22"/>
          </w:rPr>
        </w:r>
        <w:r w:rsidR="0093540D" w:rsidRPr="00207807">
          <w:rPr>
            <w:webHidden/>
            <w:szCs w:val="22"/>
          </w:rPr>
          <w:fldChar w:fldCharType="separate"/>
        </w:r>
        <w:r w:rsidR="00207807">
          <w:rPr>
            <w:webHidden/>
            <w:szCs w:val="22"/>
          </w:rPr>
          <w:t>305</w:t>
        </w:r>
        <w:r w:rsidR="0093540D" w:rsidRPr="00207807">
          <w:rPr>
            <w:webHidden/>
            <w:szCs w:val="22"/>
          </w:rPr>
          <w:fldChar w:fldCharType="end"/>
        </w:r>
      </w:hyperlink>
    </w:p>
    <w:p w14:paraId="668790FF" w14:textId="77777777" w:rsidR="0093540D" w:rsidRPr="00207807" w:rsidRDefault="00000000" w:rsidP="00207807">
      <w:pPr>
        <w:pStyle w:val="Sommario2"/>
        <w:spacing w:line="276" w:lineRule="auto"/>
        <w:rPr>
          <w:rFonts w:eastAsiaTheme="minorEastAsia" w:cstheme="minorBidi"/>
          <w:szCs w:val="22"/>
          <w:lang w:eastAsia="ja-JP"/>
        </w:rPr>
      </w:pPr>
      <w:hyperlink w:anchor="_Toc152226853" w:history="1">
        <w:r w:rsidR="0093540D" w:rsidRPr="00207807">
          <w:rPr>
            <w:rStyle w:val="Collegamentoipertestuale"/>
            <w:szCs w:val="22"/>
          </w:rPr>
          <w:t>DAVVERO TU SEI FIGLIO DI DIO!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_Toc152226853 \h </w:instrText>
        </w:r>
        <w:r w:rsidR="0093540D" w:rsidRPr="00207807">
          <w:rPr>
            <w:webHidden/>
            <w:szCs w:val="22"/>
          </w:rPr>
        </w:r>
        <w:r w:rsidR="0093540D" w:rsidRPr="00207807">
          <w:rPr>
            <w:webHidden/>
            <w:szCs w:val="22"/>
          </w:rPr>
          <w:fldChar w:fldCharType="separate"/>
        </w:r>
        <w:r w:rsidR="00207807">
          <w:rPr>
            <w:webHidden/>
            <w:szCs w:val="22"/>
          </w:rPr>
          <w:t>306</w:t>
        </w:r>
        <w:r w:rsidR="0093540D" w:rsidRPr="00207807">
          <w:rPr>
            <w:webHidden/>
            <w:szCs w:val="22"/>
          </w:rPr>
          <w:fldChar w:fldCharType="end"/>
        </w:r>
      </w:hyperlink>
    </w:p>
    <w:p w14:paraId="79D27D78" w14:textId="77777777" w:rsidR="0093540D" w:rsidRPr="00207807" w:rsidRDefault="00000000" w:rsidP="00207807">
      <w:pPr>
        <w:pStyle w:val="Sommario2"/>
        <w:spacing w:line="276" w:lineRule="auto"/>
        <w:rPr>
          <w:rFonts w:eastAsiaTheme="minorEastAsia" w:cstheme="minorBidi"/>
          <w:szCs w:val="22"/>
          <w:lang w:eastAsia="ja-JP"/>
        </w:rPr>
      </w:pPr>
      <w:hyperlink w:anchor="_Toc152226854" w:history="1">
        <w:r w:rsidR="0093540D" w:rsidRPr="00207807">
          <w:rPr>
            <w:rStyle w:val="Collegamentoipertestuale"/>
            <w:b/>
            <w:bCs/>
            <w:szCs w:val="22"/>
          </w:rPr>
          <w:t>14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_Toc152226854 \h </w:instrText>
        </w:r>
        <w:r w:rsidR="0093540D" w:rsidRPr="00207807">
          <w:rPr>
            <w:webHidden/>
            <w:szCs w:val="22"/>
          </w:rPr>
        </w:r>
        <w:r w:rsidR="0093540D" w:rsidRPr="00207807">
          <w:rPr>
            <w:webHidden/>
            <w:szCs w:val="22"/>
          </w:rPr>
          <w:fldChar w:fldCharType="separate"/>
        </w:r>
        <w:r w:rsidR="00207807">
          <w:rPr>
            <w:webHidden/>
            <w:szCs w:val="22"/>
          </w:rPr>
          <w:t>308</w:t>
        </w:r>
        <w:r w:rsidR="0093540D" w:rsidRPr="00207807">
          <w:rPr>
            <w:webHidden/>
            <w:szCs w:val="22"/>
          </w:rPr>
          <w:fldChar w:fldCharType="end"/>
        </w:r>
      </w:hyperlink>
    </w:p>
    <w:p w14:paraId="1B2467F2" w14:textId="77777777" w:rsidR="0093540D" w:rsidRPr="00207807" w:rsidRDefault="00000000" w:rsidP="00207807">
      <w:pPr>
        <w:pStyle w:val="Sommario2"/>
        <w:spacing w:line="276" w:lineRule="auto"/>
        <w:rPr>
          <w:rFonts w:eastAsiaTheme="minorEastAsia" w:cstheme="minorBidi"/>
          <w:szCs w:val="22"/>
          <w:lang w:eastAsia="ja-JP"/>
        </w:rPr>
      </w:pPr>
      <w:hyperlink w:anchor="_Toc152226855" w:history="1">
        <w:r w:rsidR="0093540D" w:rsidRPr="00207807">
          <w:rPr>
            <w:rStyle w:val="Collegamentoipertestuale"/>
            <w:szCs w:val="22"/>
          </w:rPr>
          <w:t>Ma quello si allontanò e si mise a proclamare e a divulgare il fatto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_Toc152226855 \h </w:instrText>
        </w:r>
        <w:r w:rsidR="0093540D" w:rsidRPr="00207807">
          <w:rPr>
            <w:webHidden/>
            <w:szCs w:val="22"/>
          </w:rPr>
        </w:r>
        <w:r w:rsidR="0093540D" w:rsidRPr="00207807">
          <w:rPr>
            <w:webHidden/>
            <w:szCs w:val="22"/>
          </w:rPr>
          <w:fldChar w:fldCharType="separate"/>
        </w:r>
        <w:r w:rsidR="00207807">
          <w:rPr>
            <w:webHidden/>
            <w:szCs w:val="22"/>
          </w:rPr>
          <w:t>308</w:t>
        </w:r>
        <w:r w:rsidR="0093540D" w:rsidRPr="00207807">
          <w:rPr>
            <w:webHidden/>
            <w:szCs w:val="22"/>
          </w:rPr>
          <w:fldChar w:fldCharType="end"/>
        </w:r>
      </w:hyperlink>
    </w:p>
    <w:p w14:paraId="5EB4726C" w14:textId="77777777" w:rsidR="0093540D" w:rsidRPr="00207807" w:rsidRDefault="00000000" w:rsidP="00207807">
      <w:pPr>
        <w:pStyle w:val="Sommario2"/>
        <w:spacing w:line="276" w:lineRule="auto"/>
        <w:rPr>
          <w:rFonts w:eastAsiaTheme="minorEastAsia" w:cstheme="minorBidi"/>
          <w:szCs w:val="22"/>
          <w:lang w:eastAsia="ja-JP"/>
        </w:rPr>
      </w:pPr>
      <w:hyperlink w:anchor="_Toc152226856" w:history="1">
        <w:r w:rsidR="0093540D" w:rsidRPr="00207807">
          <w:rPr>
            <w:rStyle w:val="Collegamentoipertestuale"/>
            <w:szCs w:val="22"/>
          </w:rPr>
          <w:t>PERCIÒ È LECITO IN GIORNO DI SABATO FARE DEL BENE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_Toc152226856 \h </w:instrText>
        </w:r>
        <w:r w:rsidR="0093540D" w:rsidRPr="00207807">
          <w:rPr>
            <w:webHidden/>
            <w:szCs w:val="22"/>
          </w:rPr>
        </w:r>
        <w:r w:rsidR="0093540D" w:rsidRPr="00207807">
          <w:rPr>
            <w:webHidden/>
            <w:szCs w:val="22"/>
          </w:rPr>
          <w:fldChar w:fldCharType="separate"/>
        </w:r>
        <w:r w:rsidR="00207807">
          <w:rPr>
            <w:webHidden/>
            <w:szCs w:val="22"/>
          </w:rPr>
          <w:t>320</w:t>
        </w:r>
        <w:r w:rsidR="0093540D" w:rsidRPr="00207807">
          <w:rPr>
            <w:webHidden/>
            <w:szCs w:val="22"/>
          </w:rPr>
          <w:fldChar w:fldCharType="end"/>
        </w:r>
      </w:hyperlink>
    </w:p>
    <w:p w14:paraId="4B968C53" w14:textId="77777777" w:rsidR="0093540D" w:rsidRPr="00207807" w:rsidRDefault="00000000" w:rsidP="00207807">
      <w:pPr>
        <w:pStyle w:val="Sommario2"/>
        <w:spacing w:line="276" w:lineRule="auto"/>
        <w:rPr>
          <w:rFonts w:eastAsiaTheme="minorEastAsia" w:cstheme="minorBidi"/>
          <w:szCs w:val="22"/>
          <w:lang w:eastAsia="ja-JP"/>
        </w:rPr>
      </w:pPr>
      <w:hyperlink w:anchor="_Toc152226857" w:history="1">
        <w:r w:rsidR="0093540D" w:rsidRPr="00207807">
          <w:rPr>
            <w:rStyle w:val="Collegamentoipertestuale"/>
            <w:szCs w:val="22"/>
          </w:rPr>
          <w:t>1</w:t>
        </w:r>
        <w:r w:rsidR="0093540D" w:rsidRPr="00207807">
          <w:rPr>
            <w:rStyle w:val="Collegamentoipertestuale"/>
            <w:b/>
            <w:bCs/>
            <w:szCs w:val="22"/>
          </w:rPr>
          <w:t>5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_Toc152226857 \h </w:instrText>
        </w:r>
        <w:r w:rsidR="0093540D" w:rsidRPr="00207807">
          <w:rPr>
            <w:webHidden/>
            <w:szCs w:val="22"/>
          </w:rPr>
        </w:r>
        <w:r w:rsidR="0093540D" w:rsidRPr="00207807">
          <w:rPr>
            <w:webHidden/>
            <w:szCs w:val="22"/>
          </w:rPr>
          <w:fldChar w:fldCharType="separate"/>
        </w:r>
        <w:r w:rsidR="00207807">
          <w:rPr>
            <w:webHidden/>
            <w:szCs w:val="22"/>
          </w:rPr>
          <w:t>321</w:t>
        </w:r>
        <w:r w:rsidR="0093540D" w:rsidRPr="00207807">
          <w:rPr>
            <w:webHidden/>
            <w:szCs w:val="22"/>
          </w:rPr>
          <w:fldChar w:fldCharType="end"/>
        </w:r>
      </w:hyperlink>
    </w:p>
    <w:p w14:paraId="699225FD" w14:textId="77777777" w:rsidR="0093540D" w:rsidRPr="00207807" w:rsidRDefault="00000000" w:rsidP="00207807">
      <w:pPr>
        <w:pStyle w:val="Sommario2"/>
        <w:spacing w:line="276" w:lineRule="auto"/>
        <w:rPr>
          <w:rFonts w:eastAsiaTheme="minorEastAsia" w:cstheme="minorBidi"/>
          <w:szCs w:val="22"/>
          <w:lang w:eastAsia="ja-JP"/>
        </w:rPr>
      </w:pPr>
      <w:hyperlink w:anchor="_Toc152226858" w:history="1">
        <w:r w:rsidR="0093540D" w:rsidRPr="00207807">
          <w:rPr>
            <w:rStyle w:val="Collegamentoipertestuale"/>
            <w:szCs w:val="22"/>
          </w:rPr>
          <w:t>Rallegratevi piuttosto perché i vostri nomi sono scritti nei cieli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_Toc152226858 \h </w:instrText>
        </w:r>
        <w:r w:rsidR="0093540D" w:rsidRPr="00207807">
          <w:rPr>
            <w:webHidden/>
            <w:szCs w:val="22"/>
          </w:rPr>
        </w:r>
        <w:r w:rsidR="0093540D" w:rsidRPr="00207807">
          <w:rPr>
            <w:webHidden/>
            <w:szCs w:val="22"/>
          </w:rPr>
          <w:fldChar w:fldCharType="separate"/>
        </w:r>
        <w:r w:rsidR="00207807">
          <w:rPr>
            <w:webHidden/>
            <w:szCs w:val="22"/>
          </w:rPr>
          <w:t>322</w:t>
        </w:r>
        <w:r w:rsidR="0093540D" w:rsidRPr="00207807">
          <w:rPr>
            <w:webHidden/>
            <w:szCs w:val="22"/>
          </w:rPr>
          <w:fldChar w:fldCharType="end"/>
        </w:r>
      </w:hyperlink>
    </w:p>
    <w:p w14:paraId="26C852F2" w14:textId="77777777" w:rsidR="0093540D" w:rsidRPr="00207807" w:rsidRDefault="00000000" w:rsidP="00207807">
      <w:pPr>
        <w:pStyle w:val="Sommario2"/>
        <w:spacing w:line="276" w:lineRule="auto"/>
        <w:rPr>
          <w:rFonts w:eastAsiaTheme="minorEastAsia" w:cstheme="minorBidi"/>
          <w:szCs w:val="22"/>
          <w:lang w:eastAsia="ja-JP"/>
        </w:rPr>
      </w:pPr>
      <w:hyperlink w:anchor="_Toc152226859" w:history="1">
        <w:r w:rsidR="0093540D" w:rsidRPr="00207807">
          <w:rPr>
            <w:rStyle w:val="Collegamentoipertestuale"/>
            <w:szCs w:val="22"/>
            <w:lang w:val="la-Latn"/>
          </w:rPr>
          <w:t>ALMA REDEMPTORIS MATER</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_Toc152226859 \h </w:instrText>
        </w:r>
        <w:r w:rsidR="0093540D" w:rsidRPr="00207807">
          <w:rPr>
            <w:webHidden/>
            <w:szCs w:val="22"/>
          </w:rPr>
        </w:r>
        <w:r w:rsidR="0093540D" w:rsidRPr="00207807">
          <w:rPr>
            <w:webHidden/>
            <w:szCs w:val="22"/>
          </w:rPr>
          <w:fldChar w:fldCharType="separate"/>
        </w:r>
        <w:r w:rsidR="00207807">
          <w:rPr>
            <w:webHidden/>
            <w:szCs w:val="22"/>
          </w:rPr>
          <w:t>323</w:t>
        </w:r>
        <w:r w:rsidR="0093540D" w:rsidRPr="00207807">
          <w:rPr>
            <w:webHidden/>
            <w:szCs w:val="22"/>
          </w:rPr>
          <w:fldChar w:fldCharType="end"/>
        </w:r>
      </w:hyperlink>
    </w:p>
    <w:p w14:paraId="6E22E74D" w14:textId="77777777" w:rsidR="0093540D" w:rsidRPr="00207807" w:rsidRDefault="00000000" w:rsidP="00207807">
      <w:pPr>
        <w:pStyle w:val="Sommario2"/>
        <w:spacing w:line="276" w:lineRule="auto"/>
        <w:rPr>
          <w:rFonts w:eastAsiaTheme="minorEastAsia" w:cstheme="minorBidi"/>
          <w:szCs w:val="22"/>
          <w:lang w:eastAsia="ja-JP"/>
        </w:rPr>
      </w:pPr>
      <w:hyperlink w:anchor="_Toc152226860" w:history="1">
        <w:r w:rsidR="0093540D" w:rsidRPr="00207807">
          <w:rPr>
            <w:rStyle w:val="Collegamentoipertestuale"/>
            <w:b/>
            <w:bCs/>
            <w:szCs w:val="22"/>
          </w:rPr>
          <w:t>16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_Toc152226860 \h </w:instrText>
        </w:r>
        <w:r w:rsidR="0093540D" w:rsidRPr="00207807">
          <w:rPr>
            <w:webHidden/>
            <w:szCs w:val="22"/>
          </w:rPr>
        </w:r>
        <w:r w:rsidR="0093540D" w:rsidRPr="00207807">
          <w:rPr>
            <w:webHidden/>
            <w:szCs w:val="22"/>
          </w:rPr>
          <w:fldChar w:fldCharType="separate"/>
        </w:r>
        <w:r w:rsidR="00207807">
          <w:rPr>
            <w:webHidden/>
            <w:szCs w:val="22"/>
          </w:rPr>
          <w:t>325</w:t>
        </w:r>
        <w:r w:rsidR="0093540D" w:rsidRPr="00207807">
          <w:rPr>
            <w:webHidden/>
            <w:szCs w:val="22"/>
          </w:rPr>
          <w:fldChar w:fldCharType="end"/>
        </w:r>
      </w:hyperlink>
    </w:p>
    <w:p w14:paraId="4C106990" w14:textId="77777777" w:rsidR="0093540D" w:rsidRPr="00207807" w:rsidRDefault="00000000" w:rsidP="00207807">
      <w:pPr>
        <w:pStyle w:val="Sommario2"/>
        <w:spacing w:line="276" w:lineRule="auto"/>
        <w:rPr>
          <w:rFonts w:eastAsiaTheme="minorEastAsia" w:cstheme="minorBidi"/>
          <w:szCs w:val="22"/>
          <w:lang w:eastAsia="ja-JP"/>
        </w:rPr>
      </w:pPr>
      <w:hyperlink w:anchor="_Toc152226861" w:history="1">
        <w:r w:rsidR="0093540D" w:rsidRPr="00207807">
          <w:rPr>
            <w:rStyle w:val="Collegamentoipertestuale"/>
            <w:szCs w:val="22"/>
          </w:rPr>
          <w:t>Ma chi non crede è già stato condannato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_Toc152226861 \h </w:instrText>
        </w:r>
        <w:r w:rsidR="0093540D" w:rsidRPr="00207807">
          <w:rPr>
            <w:webHidden/>
            <w:szCs w:val="22"/>
          </w:rPr>
        </w:r>
        <w:r w:rsidR="0093540D" w:rsidRPr="00207807">
          <w:rPr>
            <w:webHidden/>
            <w:szCs w:val="22"/>
          </w:rPr>
          <w:fldChar w:fldCharType="separate"/>
        </w:r>
        <w:r w:rsidR="00207807">
          <w:rPr>
            <w:webHidden/>
            <w:szCs w:val="22"/>
          </w:rPr>
          <w:t>325</w:t>
        </w:r>
        <w:r w:rsidR="0093540D" w:rsidRPr="00207807">
          <w:rPr>
            <w:webHidden/>
            <w:szCs w:val="22"/>
          </w:rPr>
          <w:fldChar w:fldCharType="end"/>
        </w:r>
      </w:hyperlink>
    </w:p>
    <w:p w14:paraId="2CAE8511" w14:textId="77777777" w:rsidR="0093540D" w:rsidRPr="00207807" w:rsidRDefault="00000000" w:rsidP="00207807">
      <w:pPr>
        <w:pStyle w:val="Sommario2"/>
        <w:spacing w:line="276" w:lineRule="auto"/>
        <w:rPr>
          <w:rFonts w:eastAsiaTheme="minorEastAsia" w:cstheme="minorBidi"/>
          <w:szCs w:val="22"/>
          <w:lang w:eastAsia="ja-JP"/>
        </w:rPr>
      </w:pPr>
      <w:hyperlink w:anchor="_Toc152226862" w:history="1">
        <w:r w:rsidR="0093540D" w:rsidRPr="00207807">
          <w:rPr>
            <w:rStyle w:val="Collegamentoipertestuale"/>
            <w:szCs w:val="22"/>
          </w:rPr>
          <w:t>TENNERO CONSIGLIO CONTRO DI LUI PER FARLO MORIRE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_Toc152226862 \h </w:instrText>
        </w:r>
        <w:r w:rsidR="0093540D" w:rsidRPr="00207807">
          <w:rPr>
            <w:webHidden/>
            <w:szCs w:val="22"/>
          </w:rPr>
        </w:r>
        <w:r w:rsidR="0093540D" w:rsidRPr="00207807">
          <w:rPr>
            <w:webHidden/>
            <w:szCs w:val="22"/>
          </w:rPr>
          <w:fldChar w:fldCharType="separate"/>
        </w:r>
        <w:r w:rsidR="00207807">
          <w:rPr>
            <w:webHidden/>
            <w:szCs w:val="22"/>
          </w:rPr>
          <w:t>327</w:t>
        </w:r>
        <w:r w:rsidR="0093540D" w:rsidRPr="00207807">
          <w:rPr>
            <w:webHidden/>
            <w:szCs w:val="22"/>
          </w:rPr>
          <w:fldChar w:fldCharType="end"/>
        </w:r>
      </w:hyperlink>
    </w:p>
    <w:p w14:paraId="3E33A927" w14:textId="77777777" w:rsidR="0093540D" w:rsidRPr="00207807" w:rsidRDefault="00000000" w:rsidP="00207807">
      <w:pPr>
        <w:pStyle w:val="Sommario2"/>
        <w:spacing w:line="276" w:lineRule="auto"/>
        <w:rPr>
          <w:rFonts w:eastAsiaTheme="minorEastAsia" w:cstheme="minorBidi"/>
          <w:szCs w:val="22"/>
          <w:lang w:eastAsia="ja-JP"/>
        </w:rPr>
      </w:pPr>
      <w:hyperlink w:anchor="_Toc152226863" w:history="1">
        <w:r w:rsidR="0093540D" w:rsidRPr="00207807">
          <w:rPr>
            <w:rStyle w:val="Collegamentoipertestuale"/>
            <w:b/>
            <w:bCs/>
            <w:szCs w:val="22"/>
          </w:rPr>
          <w:t>17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_Toc152226863 \h </w:instrText>
        </w:r>
        <w:r w:rsidR="0093540D" w:rsidRPr="00207807">
          <w:rPr>
            <w:webHidden/>
            <w:szCs w:val="22"/>
          </w:rPr>
        </w:r>
        <w:r w:rsidR="0093540D" w:rsidRPr="00207807">
          <w:rPr>
            <w:webHidden/>
            <w:szCs w:val="22"/>
          </w:rPr>
          <w:fldChar w:fldCharType="separate"/>
        </w:r>
        <w:r w:rsidR="00207807">
          <w:rPr>
            <w:webHidden/>
            <w:szCs w:val="22"/>
          </w:rPr>
          <w:t>328</w:t>
        </w:r>
        <w:r w:rsidR="0093540D" w:rsidRPr="00207807">
          <w:rPr>
            <w:webHidden/>
            <w:szCs w:val="22"/>
          </w:rPr>
          <w:fldChar w:fldCharType="end"/>
        </w:r>
      </w:hyperlink>
    </w:p>
    <w:p w14:paraId="5EED1E0C" w14:textId="77777777" w:rsidR="0093540D" w:rsidRPr="00207807" w:rsidRDefault="00000000" w:rsidP="00207807">
      <w:pPr>
        <w:pStyle w:val="Sommario2"/>
        <w:spacing w:line="276" w:lineRule="auto"/>
        <w:rPr>
          <w:rFonts w:eastAsiaTheme="minorEastAsia" w:cstheme="minorBidi"/>
          <w:szCs w:val="22"/>
          <w:lang w:eastAsia="ja-JP"/>
        </w:rPr>
      </w:pPr>
      <w:hyperlink w:anchor="_Toc152226864" w:history="1">
        <w:r w:rsidR="0093540D" w:rsidRPr="00207807">
          <w:rPr>
            <w:rStyle w:val="Collegamentoipertestuale"/>
            <w:szCs w:val="22"/>
          </w:rPr>
          <w:t>Bisogna dunque che il vescovo sia irreprensibile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_Toc152226864 \h </w:instrText>
        </w:r>
        <w:r w:rsidR="0093540D" w:rsidRPr="00207807">
          <w:rPr>
            <w:webHidden/>
            <w:szCs w:val="22"/>
          </w:rPr>
        </w:r>
        <w:r w:rsidR="0093540D" w:rsidRPr="00207807">
          <w:rPr>
            <w:webHidden/>
            <w:szCs w:val="22"/>
          </w:rPr>
          <w:fldChar w:fldCharType="separate"/>
        </w:r>
        <w:r w:rsidR="00207807">
          <w:rPr>
            <w:webHidden/>
            <w:szCs w:val="22"/>
          </w:rPr>
          <w:t>328</w:t>
        </w:r>
        <w:r w:rsidR="0093540D" w:rsidRPr="00207807">
          <w:rPr>
            <w:webHidden/>
            <w:szCs w:val="22"/>
          </w:rPr>
          <w:fldChar w:fldCharType="end"/>
        </w:r>
      </w:hyperlink>
    </w:p>
    <w:p w14:paraId="49A6AD3E" w14:textId="77777777" w:rsidR="0093540D" w:rsidRPr="00207807" w:rsidRDefault="00000000" w:rsidP="00207807">
      <w:pPr>
        <w:pStyle w:val="Sommario2"/>
        <w:spacing w:line="276" w:lineRule="auto"/>
        <w:rPr>
          <w:rFonts w:eastAsiaTheme="minorEastAsia" w:cstheme="minorBidi"/>
          <w:szCs w:val="22"/>
          <w:lang w:eastAsia="ja-JP"/>
        </w:rPr>
      </w:pPr>
      <w:hyperlink w:anchor="_Toc152226865" w:history="1">
        <w:r w:rsidR="0093540D" w:rsidRPr="00207807">
          <w:rPr>
            <w:rStyle w:val="Collegamentoipertestuale"/>
            <w:szCs w:val="22"/>
          </w:rPr>
          <w:t>SE INVECE IO SCACCIO I DEMÒNI CON IL DITO DI DIO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_Toc152226865 \h </w:instrText>
        </w:r>
        <w:r w:rsidR="0093540D" w:rsidRPr="00207807">
          <w:rPr>
            <w:webHidden/>
            <w:szCs w:val="22"/>
          </w:rPr>
        </w:r>
        <w:r w:rsidR="0093540D" w:rsidRPr="00207807">
          <w:rPr>
            <w:webHidden/>
            <w:szCs w:val="22"/>
          </w:rPr>
          <w:fldChar w:fldCharType="separate"/>
        </w:r>
        <w:r w:rsidR="00207807">
          <w:rPr>
            <w:webHidden/>
            <w:szCs w:val="22"/>
          </w:rPr>
          <w:t>330</w:t>
        </w:r>
        <w:r w:rsidR="0093540D" w:rsidRPr="00207807">
          <w:rPr>
            <w:webHidden/>
            <w:szCs w:val="22"/>
          </w:rPr>
          <w:fldChar w:fldCharType="end"/>
        </w:r>
      </w:hyperlink>
    </w:p>
    <w:p w14:paraId="1A50F92B" w14:textId="77777777" w:rsidR="0093540D" w:rsidRPr="00207807" w:rsidRDefault="00000000" w:rsidP="00207807">
      <w:pPr>
        <w:pStyle w:val="Sommario2"/>
        <w:spacing w:line="276" w:lineRule="auto"/>
        <w:rPr>
          <w:rFonts w:eastAsiaTheme="minorEastAsia" w:cstheme="minorBidi"/>
          <w:szCs w:val="22"/>
          <w:lang w:eastAsia="ja-JP"/>
        </w:rPr>
      </w:pPr>
      <w:hyperlink w:anchor="_Toc152226866" w:history="1">
        <w:r w:rsidR="0093540D" w:rsidRPr="00207807">
          <w:rPr>
            <w:rStyle w:val="Collegamentoipertestuale"/>
            <w:b/>
            <w:bCs/>
            <w:szCs w:val="22"/>
          </w:rPr>
          <w:t>18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_Toc152226866 \h </w:instrText>
        </w:r>
        <w:r w:rsidR="0093540D" w:rsidRPr="00207807">
          <w:rPr>
            <w:webHidden/>
            <w:szCs w:val="22"/>
          </w:rPr>
        </w:r>
        <w:r w:rsidR="0093540D" w:rsidRPr="00207807">
          <w:rPr>
            <w:webHidden/>
            <w:szCs w:val="22"/>
          </w:rPr>
          <w:fldChar w:fldCharType="separate"/>
        </w:r>
        <w:r w:rsidR="00207807">
          <w:rPr>
            <w:webHidden/>
            <w:szCs w:val="22"/>
          </w:rPr>
          <w:t>331</w:t>
        </w:r>
        <w:r w:rsidR="0093540D" w:rsidRPr="00207807">
          <w:rPr>
            <w:webHidden/>
            <w:szCs w:val="22"/>
          </w:rPr>
          <w:fldChar w:fldCharType="end"/>
        </w:r>
      </w:hyperlink>
    </w:p>
    <w:p w14:paraId="2F73B1B3" w14:textId="77777777" w:rsidR="0093540D" w:rsidRPr="00207807" w:rsidRDefault="00000000" w:rsidP="00207807">
      <w:pPr>
        <w:pStyle w:val="Sommario2"/>
        <w:spacing w:line="276" w:lineRule="auto"/>
        <w:rPr>
          <w:rFonts w:eastAsiaTheme="minorEastAsia" w:cstheme="minorBidi"/>
          <w:szCs w:val="22"/>
          <w:lang w:eastAsia="ja-JP"/>
        </w:rPr>
      </w:pPr>
      <w:hyperlink w:anchor="_Toc152226867" w:history="1">
        <w:r w:rsidR="0093540D" w:rsidRPr="00207807">
          <w:rPr>
            <w:rStyle w:val="Collegamentoipertestuale"/>
            <w:szCs w:val="22"/>
            <w:lang w:val="la-Latn"/>
          </w:rPr>
          <w:t>Ave, Regina caelorum</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_Toc152226867 \h </w:instrText>
        </w:r>
        <w:r w:rsidR="0093540D" w:rsidRPr="00207807">
          <w:rPr>
            <w:webHidden/>
            <w:szCs w:val="22"/>
          </w:rPr>
        </w:r>
        <w:r w:rsidR="0093540D" w:rsidRPr="00207807">
          <w:rPr>
            <w:webHidden/>
            <w:szCs w:val="22"/>
          </w:rPr>
          <w:fldChar w:fldCharType="separate"/>
        </w:r>
        <w:r w:rsidR="00207807">
          <w:rPr>
            <w:webHidden/>
            <w:szCs w:val="22"/>
          </w:rPr>
          <w:t>331</w:t>
        </w:r>
        <w:r w:rsidR="0093540D" w:rsidRPr="00207807">
          <w:rPr>
            <w:webHidden/>
            <w:szCs w:val="22"/>
          </w:rPr>
          <w:fldChar w:fldCharType="end"/>
        </w:r>
      </w:hyperlink>
    </w:p>
    <w:p w14:paraId="0474FA05" w14:textId="77777777" w:rsidR="0093540D" w:rsidRPr="00207807" w:rsidRDefault="00000000" w:rsidP="00207807">
      <w:pPr>
        <w:pStyle w:val="Sommario2"/>
        <w:spacing w:line="276" w:lineRule="auto"/>
        <w:rPr>
          <w:rFonts w:eastAsiaTheme="minorEastAsia" w:cstheme="minorBidi"/>
          <w:szCs w:val="22"/>
          <w:lang w:eastAsia="ja-JP"/>
        </w:rPr>
      </w:pPr>
      <w:hyperlink w:anchor="_Toc152226868" w:history="1">
        <w:r w:rsidR="0093540D" w:rsidRPr="00207807">
          <w:rPr>
            <w:rStyle w:val="Collegamentoipertestuale"/>
            <w:szCs w:val="22"/>
          </w:rPr>
          <w:t>CHIAMAVA DIO SUO PADRE, FACENDOSI UGUALE A DIO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_Toc152226868 \h </w:instrText>
        </w:r>
        <w:r w:rsidR="0093540D" w:rsidRPr="00207807">
          <w:rPr>
            <w:webHidden/>
            <w:szCs w:val="22"/>
          </w:rPr>
        </w:r>
        <w:r w:rsidR="0093540D" w:rsidRPr="00207807">
          <w:rPr>
            <w:webHidden/>
            <w:szCs w:val="22"/>
          </w:rPr>
          <w:fldChar w:fldCharType="separate"/>
        </w:r>
        <w:r w:rsidR="00207807">
          <w:rPr>
            <w:webHidden/>
            <w:szCs w:val="22"/>
          </w:rPr>
          <w:t>333</w:t>
        </w:r>
        <w:r w:rsidR="0093540D" w:rsidRPr="00207807">
          <w:rPr>
            <w:webHidden/>
            <w:szCs w:val="22"/>
          </w:rPr>
          <w:fldChar w:fldCharType="end"/>
        </w:r>
      </w:hyperlink>
    </w:p>
    <w:p w14:paraId="16A84B11" w14:textId="77777777" w:rsidR="0093540D" w:rsidRPr="00207807" w:rsidRDefault="00000000" w:rsidP="00207807">
      <w:pPr>
        <w:pStyle w:val="Sommario2"/>
        <w:spacing w:line="276" w:lineRule="auto"/>
        <w:rPr>
          <w:rFonts w:eastAsiaTheme="minorEastAsia" w:cstheme="minorBidi"/>
          <w:szCs w:val="22"/>
          <w:lang w:eastAsia="ja-JP"/>
        </w:rPr>
      </w:pPr>
      <w:hyperlink w:anchor="_Toc152226869" w:history="1">
        <w:r w:rsidR="0093540D" w:rsidRPr="00207807">
          <w:rPr>
            <w:rStyle w:val="Collegamentoipertestuale"/>
            <w:b/>
            <w:bCs/>
            <w:szCs w:val="22"/>
          </w:rPr>
          <w:t>19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_Toc152226869 \h </w:instrText>
        </w:r>
        <w:r w:rsidR="0093540D" w:rsidRPr="00207807">
          <w:rPr>
            <w:webHidden/>
            <w:szCs w:val="22"/>
          </w:rPr>
        </w:r>
        <w:r w:rsidR="0093540D" w:rsidRPr="00207807">
          <w:rPr>
            <w:webHidden/>
            <w:szCs w:val="22"/>
          </w:rPr>
          <w:fldChar w:fldCharType="separate"/>
        </w:r>
        <w:r w:rsidR="00207807">
          <w:rPr>
            <w:webHidden/>
            <w:szCs w:val="22"/>
          </w:rPr>
          <w:t>335</w:t>
        </w:r>
        <w:r w:rsidR="0093540D" w:rsidRPr="00207807">
          <w:rPr>
            <w:webHidden/>
            <w:szCs w:val="22"/>
          </w:rPr>
          <w:fldChar w:fldCharType="end"/>
        </w:r>
      </w:hyperlink>
    </w:p>
    <w:p w14:paraId="515475F6" w14:textId="77777777" w:rsidR="0093540D" w:rsidRPr="00207807" w:rsidRDefault="00000000" w:rsidP="00207807">
      <w:pPr>
        <w:pStyle w:val="Sommario2"/>
        <w:spacing w:line="276" w:lineRule="auto"/>
        <w:rPr>
          <w:rFonts w:eastAsiaTheme="minorEastAsia" w:cstheme="minorBidi"/>
          <w:szCs w:val="22"/>
          <w:lang w:eastAsia="ja-JP"/>
        </w:rPr>
      </w:pPr>
      <w:hyperlink w:anchor="_Toc152226870" w:history="1">
        <w:r w:rsidR="0093540D" w:rsidRPr="00207807">
          <w:rPr>
            <w:rStyle w:val="Collegamentoipertestuale"/>
            <w:szCs w:val="22"/>
          </w:rPr>
          <w:t>Ecco, il seminatore uscì a seminare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_Toc152226870 \h </w:instrText>
        </w:r>
        <w:r w:rsidR="0093540D" w:rsidRPr="00207807">
          <w:rPr>
            <w:webHidden/>
            <w:szCs w:val="22"/>
          </w:rPr>
        </w:r>
        <w:r w:rsidR="0093540D" w:rsidRPr="00207807">
          <w:rPr>
            <w:webHidden/>
            <w:szCs w:val="22"/>
          </w:rPr>
          <w:fldChar w:fldCharType="separate"/>
        </w:r>
        <w:r w:rsidR="00207807">
          <w:rPr>
            <w:webHidden/>
            <w:szCs w:val="22"/>
          </w:rPr>
          <w:t>335</w:t>
        </w:r>
        <w:r w:rsidR="0093540D" w:rsidRPr="00207807">
          <w:rPr>
            <w:webHidden/>
            <w:szCs w:val="22"/>
          </w:rPr>
          <w:fldChar w:fldCharType="end"/>
        </w:r>
      </w:hyperlink>
    </w:p>
    <w:p w14:paraId="303E2D58" w14:textId="77777777" w:rsidR="0093540D" w:rsidRPr="00207807" w:rsidRDefault="00000000" w:rsidP="00207807">
      <w:pPr>
        <w:pStyle w:val="Sommario2"/>
        <w:spacing w:line="276" w:lineRule="auto"/>
        <w:rPr>
          <w:rFonts w:eastAsiaTheme="minorEastAsia" w:cstheme="minorBidi"/>
          <w:szCs w:val="22"/>
          <w:lang w:eastAsia="ja-JP"/>
        </w:rPr>
      </w:pPr>
      <w:hyperlink w:anchor="_Toc152226871" w:history="1">
        <w:r w:rsidR="0093540D" w:rsidRPr="00207807">
          <w:rPr>
            <w:rStyle w:val="Collegamentoipertestuale"/>
            <w:szCs w:val="22"/>
          </w:rPr>
          <w:t>PERCHÉ QUESTA POSSA VENIRE INCONTRO A QUELLE CHE SONO VERAMENTE VEDOVE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_Toc152226871 \h </w:instrText>
        </w:r>
        <w:r w:rsidR="0093540D" w:rsidRPr="00207807">
          <w:rPr>
            <w:webHidden/>
            <w:szCs w:val="22"/>
          </w:rPr>
        </w:r>
        <w:r w:rsidR="0093540D" w:rsidRPr="00207807">
          <w:rPr>
            <w:webHidden/>
            <w:szCs w:val="22"/>
          </w:rPr>
          <w:fldChar w:fldCharType="separate"/>
        </w:r>
        <w:r w:rsidR="00207807">
          <w:rPr>
            <w:webHidden/>
            <w:szCs w:val="22"/>
          </w:rPr>
          <w:t>336</w:t>
        </w:r>
        <w:r w:rsidR="0093540D" w:rsidRPr="00207807">
          <w:rPr>
            <w:webHidden/>
            <w:szCs w:val="22"/>
          </w:rPr>
          <w:fldChar w:fldCharType="end"/>
        </w:r>
      </w:hyperlink>
    </w:p>
    <w:p w14:paraId="5C5E4DAD" w14:textId="77777777" w:rsidR="0093540D" w:rsidRPr="00207807" w:rsidRDefault="00000000" w:rsidP="00207807">
      <w:pPr>
        <w:pStyle w:val="Sommario2"/>
        <w:spacing w:line="276" w:lineRule="auto"/>
        <w:rPr>
          <w:rFonts w:eastAsiaTheme="minorEastAsia" w:cstheme="minorBidi"/>
          <w:szCs w:val="22"/>
          <w:lang w:eastAsia="ja-JP"/>
        </w:rPr>
      </w:pPr>
      <w:hyperlink w:anchor="_Toc152226872" w:history="1">
        <w:r w:rsidR="0093540D" w:rsidRPr="00207807">
          <w:rPr>
            <w:rStyle w:val="Collegamentoipertestuale"/>
            <w:b/>
            <w:bCs/>
            <w:szCs w:val="22"/>
          </w:rPr>
          <w:t>20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_Toc152226872 \h </w:instrText>
        </w:r>
        <w:r w:rsidR="0093540D" w:rsidRPr="00207807">
          <w:rPr>
            <w:webHidden/>
            <w:szCs w:val="22"/>
          </w:rPr>
        </w:r>
        <w:r w:rsidR="0093540D" w:rsidRPr="00207807">
          <w:rPr>
            <w:webHidden/>
            <w:szCs w:val="22"/>
          </w:rPr>
          <w:fldChar w:fldCharType="separate"/>
        </w:r>
        <w:r w:rsidR="00207807">
          <w:rPr>
            <w:webHidden/>
            <w:szCs w:val="22"/>
          </w:rPr>
          <w:t>338</w:t>
        </w:r>
        <w:r w:rsidR="0093540D" w:rsidRPr="00207807">
          <w:rPr>
            <w:webHidden/>
            <w:szCs w:val="22"/>
          </w:rPr>
          <w:fldChar w:fldCharType="end"/>
        </w:r>
      </w:hyperlink>
    </w:p>
    <w:p w14:paraId="28D6D558" w14:textId="77777777" w:rsidR="0093540D" w:rsidRPr="00207807" w:rsidRDefault="00000000" w:rsidP="00207807">
      <w:pPr>
        <w:pStyle w:val="Sommario2"/>
        <w:spacing w:line="276" w:lineRule="auto"/>
        <w:rPr>
          <w:rFonts w:eastAsiaTheme="minorEastAsia" w:cstheme="minorBidi"/>
          <w:szCs w:val="22"/>
          <w:lang w:eastAsia="ja-JP"/>
        </w:rPr>
      </w:pPr>
      <w:hyperlink w:anchor="_Toc152226873" w:history="1">
        <w:r w:rsidR="0093540D" w:rsidRPr="00207807">
          <w:rPr>
            <w:rStyle w:val="Collegamentoipertestuale"/>
            <w:szCs w:val="22"/>
          </w:rPr>
          <w:t>Ma la sapienza è stata riconosciuta giusta per le opere che essa compie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_Toc152226873 \h </w:instrText>
        </w:r>
        <w:r w:rsidR="0093540D" w:rsidRPr="00207807">
          <w:rPr>
            <w:webHidden/>
            <w:szCs w:val="22"/>
          </w:rPr>
        </w:r>
        <w:r w:rsidR="0093540D" w:rsidRPr="00207807">
          <w:rPr>
            <w:webHidden/>
            <w:szCs w:val="22"/>
          </w:rPr>
          <w:fldChar w:fldCharType="separate"/>
        </w:r>
        <w:r w:rsidR="00207807">
          <w:rPr>
            <w:webHidden/>
            <w:szCs w:val="22"/>
          </w:rPr>
          <w:t>338</w:t>
        </w:r>
        <w:r w:rsidR="0093540D" w:rsidRPr="00207807">
          <w:rPr>
            <w:webHidden/>
            <w:szCs w:val="22"/>
          </w:rPr>
          <w:fldChar w:fldCharType="end"/>
        </w:r>
      </w:hyperlink>
    </w:p>
    <w:p w14:paraId="54C34F3C" w14:textId="77777777" w:rsidR="0093540D" w:rsidRPr="00207807" w:rsidRDefault="00000000" w:rsidP="00207807">
      <w:pPr>
        <w:pStyle w:val="Sommario2"/>
        <w:spacing w:line="276" w:lineRule="auto"/>
        <w:rPr>
          <w:rFonts w:eastAsiaTheme="minorEastAsia" w:cstheme="minorBidi"/>
          <w:szCs w:val="22"/>
          <w:lang w:eastAsia="ja-JP"/>
        </w:rPr>
      </w:pPr>
      <w:hyperlink w:anchor="_Toc152226874" w:history="1">
        <w:r w:rsidR="0093540D" w:rsidRPr="00207807">
          <w:rPr>
            <w:rStyle w:val="Collegamentoipertestuale"/>
            <w:szCs w:val="22"/>
          </w:rPr>
          <w:t>ESAUDISCILA, PERCHÉ CI VIENE DIETRO GRIDANDO!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_Toc152226874 \h </w:instrText>
        </w:r>
        <w:r w:rsidR="0093540D" w:rsidRPr="00207807">
          <w:rPr>
            <w:webHidden/>
            <w:szCs w:val="22"/>
          </w:rPr>
        </w:r>
        <w:r w:rsidR="0093540D" w:rsidRPr="00207807">
          <w:rPr>
            <w:webHidden/>
            <w:szCs w:val="22"/>
          </w:rPr>
          <w:fldChar w:fldCharType="separate"/>
        </w:r>
        <w:r w:rsidR="00207807">
          <w:rPr>
            <w:webHidden/>
            <w:szCs w:val="22"/>
          </w:rPr>
          <w:t>341</w:t>
        </w:r>
        <w:r w:rsidR="0093540D" w:rsidRPr="00207807">
          <w:rPr>
            <w:webHidden/>
            <w:szCs w:val="22"/>
          </w:rPr>
          <w:fldChar w:fldCharType="end"/>
        </w:r>
      </w:hyperlink>
    </w:p>
    <w:p w14:paraId="63C38876" w14:textId="77777777" w:rsidR="0093540D" w:rsidRPr="00207807" w:rsidRDefault="00000000" w:rsidP="00207807">
      <w:pPr>
        <w:pStyle w:val="Sommario2"/>
        <w:spacing w:line="276" w:lineRule="auto"/>
        <w:rPr>
          <w:rFonts w:eastAsiaTheme="minorEastAsia" w:cstheme="minorBidi"/>
          <w:szCs w:val="22"/>
          <w:lang w:eastAsia="ja-JP"/>
        </w:rPr>
      </w:pPr>
      <w:hyperlink w:anchor="_Toc152226875" w:history="1">
        <w:r w:rsidR="0093540D" w:rsidRPr="00207807">
          <w:rPr>
            <w:rStyle w:val="Collegamentoipertestuale"/>
            <w:b/>
            <w:bCs/>
            <w:szCs w:val="22"/>
          </w:rPr>
          <w:t>21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_Toc152226875 \h </w:instrText>
        </w:r>
        <w:r w:rsidR="0093540D" w:rsidRPr="00207807">
          <w:rPr>
            <w:webHidden/>
            <w:szCs w:val="22"/>
          </w:rPr>
        </w:r>
        <w:r w:rsidR="0093540D" w:rsidRPr="00207807">
          <w:rPr>
            <w:webHidden/>
            <w:szCs w:val="22"/>
          </w:rPr>
          <w:fldChar w:fldCharType="separate"/>
        </w:r>
        <w:r w:rsidR="00207807">
          <w:rPr>
            <w:webHidden/>
            <w:szCs w:val="22"/>
          </w:rPr>
          <w:t>342</w:t>
        </w:r>
        <w:r w:rsidR="0093540D" w:rsidRPr="00207807">
          <w:rPr>
            <w:webHidden/>
            <w:szCs w:val="22"/>
          </w:rPr>
          <w:fldChar w:fldCharType="end"/>
        </w:r>
      </w:hyperlink>
    </w:p>
    <w:p w14:paraId="5F5704A3" w14:textId="77777777" w:rsidR="0093540D" w:rsidRPr="00207807" w:rsidRDefault="00000000" w:rsidP="00207807">
      <w:pPr>
        <w:pStyle w:val="Sommario2"/>
        <w:spacing w:line="276" w:lineRule="auto"/>
        <w:rPr>
          <w:rFonts w:eastAsiaTheme="minorEastAsia" w:cstheme="minorBidi"/>
          <w:szCs w:val="22"/>
          <w:lang w:eastAsia="ja-JP"/>
        </w:rPr>
      </w:pPr>
      <w:hyperlink w:anchor="_Toc152226876" w:history="1">
        <w:r w:rsidR="0093540D" w:rsidRPr="00207807">
          <w:rPr>
            <w:rStyle w:val="Collegamentoipertestuale"/>
            <w:szCs w:val="22"/>
          </w:rPr>
          <w:t>Figlio, ti sono perdonati i peccati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_Toc152226876 \h </w:instrText>
        </w:r>
        <w:r w:rsidR="0093540D" w:rsidRPr="00207807">
          <w:rPr>
            <w:webHidden/>
            <w:szCs w:val="22"/>
          </w:rPr>
        </w:r>
        <w:r w:rsidR="0093540D" w:rsidRPr="00207807">
          <w:rPr>
            <w:webHidden/>
            <w:szCs w:val="22"/>
          </w:rPr>
          <w:fldChar w:fldCharType="separate"/>
        </w:r>
        <w:r w:rsidR="00207807">
          <w:rPr>
            <w:webHidden/>
            <w:szCs w:val="22"/>
          </w:rPr>
          <w:t>342</w:t>
        </w:r>
        <w:r w:rsidR="0093540D" w:rsidRPr="00207807">
          <w:rPr>
            <w:webHidden/>
            <w:szCs w:val="22"/>
          </w:rPr>
          <w:fldChar w:fldCharType="end"/>
        </w:r>
      </w:hyperlink>
    </w:p>
    <w:p w14:paraId="2859BF07" w14:textId="77777777" w:rsidR="0093540D" w:rsidRPr="00207807" w:rsidRDefault="00000000" w:rsidP="00207807">
      <w:pPr>
        <w:pStyle w:val="Sommario2"/>
        <w:spacing w:line="276" w:lineRule="auto"/>
        <w:rPr>
          <w:rFonts w:eastAsiaTheme="minorEastAsia" w:cstheme="minorBidi"/>
          <w:szCs w:val="22"/>
          <w:lang w:eastAsia="ja-JP"/>
        </w:rPr>
      </w:pPr>
      <w:hyperlink w:anchor="_Toc152226877" w:history="1">
        <w:r w:rsidR="0093540D" w:rsidRPr="00207807">
          <w:rPr>
            <w:rStyle w:val="Collegamentoipertestuale"/>
            <w:szCs w:val="22"/>
          </w:rPr>
          <w:t>PERCHÉ SI COMPISSE CIÒ CHE ERA STATO DETTO PER MEZZO DEL PROFETA ISAIA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_Toc152226877 \h </w:instrText>
        </w:r>
        <w:r w:rsidR="0093540D" w:rsidRPr="00207807">
          <w:rPr>
            <w:webHidden/>
            <w:szCs w:val="22"/>
          </w:rPr>
        </w:r>
        <w:r w:rsidR="0093540D" w:rsidRPr="00207807">
          <w:rPr>
            <w:webHidden/>
            <w:szCs w:val="22"/>
          </w:rPr>
          <w:fldChar w:fldCharType="separate"/>
        </w:r>
        <w:r w:rsidR="00207807">
          <w:rPr>
            <w:webHidden/>
            <w:szCs w:val="22"/>
          </w:rPr>
          <w:t>344</w:t>
        </w:r>
        <w:r w:rsidR="0093540D" w:rsidRPr="00207807">
          <w:rPr>
            <w:webHidden/>
            <w:szCs w:val="22"/>
          </w:rPr>
          <w:fldChar w:fldCharType="end"/>
        </w:r>
      </w:hyperlink>
    </w:p>
    <w:p w14:paraId="160232E8" w14:textId="77777777" w:rsidR="0093540D" w:rsidRPr="00207807" w:rsidRDefault="00000000" w:rsidP="00207807">
      <w:pPr>
        <w:pStyle w:val="Sommario2"/>
        <w:spacing w:line="276" w:lineRule="auto"/>
        <w:rPr>
          <w:rFonts w:eastAsiaTheme="minorEastAsia" w:cstheme="minorBidi"/>
          <w:szCs w:val="22"/>
          <w:lang w:eastAsia="ja-JP"/>
        </w:rPr>
      </w:pPr>
      <w:hyperlink w:anchor="_Toc152226878" w:history="1">
        <w:r w:rsidR="0093540D" w:rsidRPr="00207807">
          <w:rPr>
            <w:rStyle w:val="Collegamentoipertestuale"/>
            <w:b/>
            <w:bCs/>
            <w:szCs w:val="22"/>
          </w:rPr>
          <w:t>22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_Toc152226878 \h </w:instrText>
        </w:r>
        <w:r w:rsidR="0093540D" w:rsidRPr="00207807">
          <w:rPr>
            <w:webHidden/>
            <w:szCs w:val="22"/>
          </w:rPr>
        </w:r>
        <w:r w:rsidR="0093540D" w:rsidRPr="00207807">
          <w:rPr>
            <w:webHidden/>
            <w:szCs w:val="22"/>
          </w:rPr>
          <w:fldChar w:fldCharType="separate"/>
        </w:r>
        <w:r w:rsidR="00207807">
          <w:rPr>
            <w:webHidden/>
            <w:szCs w:val="22"/>
          </w:rPr>
          <w:t>345</w:t>
        </w:r>
        <w:r w:rsidR="0093540D" w:rsidRPr="00207807">
          <w:rPr>
            <w:webHidden/>
            <w:szCs w:val="22"/>
          </w:rPr>
          <w:fldChar w:fldCharType="end"/>
        </w:r>
      </w:hyperlink>
    </w:p>
    <w:p w14:paraId="6D67AD12" w14:textId="77777777" w:rsidR="0093540D" w:rsidRPr="00207807" w:rsidRDefault="00000000" w:rsidP="00207807">
      <w:pPr>
        <w:pStyle w:val="Sommario2"/>
        <w:spacing w:line="276" w:lineRule="auto"/>
        <w:rPr>
          <w:rFonts w:eastAsiaTheme="minorEastAsia" w:cstheme="minorBidi"/>
          <w:szCs w:val="22"/>
          <w:lang w:eastAsia="ja-JP"/>
        </w:rPr>
      </w:pPr>
      <w:hyperlink w:anchor="_Toc152226879" w:history="1">
        <w:r w:rsidR="0093540D" w:rsidRPr="00207807">
          <w:rPr>
            <w:rStyle w:val="Collegamentoipertestuale"/>
            <w:szCs w:val="22"/>
          </w:rPr>
          <w:t>Beati gli occhi che vedono ciò che voi vedete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_Toc152226879 \h </w:instrText>
        </w:r>
        <w:r w:rsidR="0093540D" w:rsidRPr="00207807">
          <w:rPr>
            <w:webHidden/>
            <w:szCs w:val="22"/>
          </w:rPr>
        </w:r>
        <w:r w:rsidR="0093540D" w:rsidRPr="00207807">
          <w:rPr>
            <w:webHidden/>
            <w:szCs w:val="22"/>
          </w:rPr>
          <w:fldChar w:fldCharType="separate"/>
        </w:r>
        <w:r w:rsidR="00207807">
          <w:rPr>
            <w:webHidden/>
            <w:szCs w:val="22"/>
          </w:rPr>
          <w:t>346</w:t>
        </w:r>
        <w:r w:rsidR="0093540D" w:rsidRPr="00207807">
          <w:rPr>
            <w:webHidden/>
            <w:szCs w:val="22"/>
          </w:rPr>
          <w:fldChar w:fldCharType="end"/>
        </w:r>
      </w:hyperlink>
    </w:p>
    <w:p w14:paraId="3D676D9F" w14:textId="77777777" w:rsidR="0093540D" w:rsidRPr="00207807" w:rsidRDefault="00000000" w:rsidP="00207807">
      <w:pPr>
        <w:pStyle w:val="Sommario2"/>
        <w:spacing w:line="276" w:lineRule="auto"/>
        <w:rPr>
          <w:rFonts w:eastAsiaTheme="minorEastAsia" w:cstheme="minorBidi"/>
          <w:szCs w:val="22"/>
          <w:lang w:eastAsia="ja-JP"/>
        </w:rPr>
      </w:pPr>
      <w:hyperlink w:anchor="_Toc152226880" w:history="1">
        <w:r w:rsidR="0093540D" w:rsidRPr="00207807">
          <w:rPr>
            <w:rStyle w:val="Collegamentoipertestuale"/>
            <w:szCs w:val="22"/>
            <w:lang w:val="la-Latn"/>
          </w:rPr>
          <w:t>QUAE PERVIA COELI PORTA MANES, ET STELLA MARIS</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_Toc152226880 \h </w:instrText>
        </w:r>
        <w:r w:rsidR="0093540D" w:rsidRPr="00207807">
          <w:rPr>
            <w:webHidden/>
            <w:szCs w:val="22"/>
          </w:rPr>
        </w:r>
        <w:r w:rsidR="0093540D" w:rsidRPr="00207807">
          <w:rPr>
            <w:webHidden/>
            <w:szCs w:val="22"/>
          </w:rPr>
          <w:fldChar w:fldCharType="separate"/>
        </w:r>
        <w:r w:rsidR="00207807">
          <w:rPr>
            <w:webHidden/>
            <w:szCs w:val="22"/>
          </w:rPr>
          <w:t>347</w:t>
        </w:r>
        <w:r w:rsidR="0093540D" w:rsidRPr="00207807">
          <w:rPr>
            <w:webHidden/>
            <w:szCs w:val="22"/>
          </w:rPr>
          <w:fldChar w:fldCharType="end"/>
        </w:r>
      </w:hyperlink>
    </w:p>
    <w:p w14:paraId="43E53DC2" w14:textId="77777777" w:rsidR="0093540D" w:rsidRPr="00207807" w:rsidRDefault="00000000" w:rsidP="00207807">
      <w:pPr>
        <w:pStyle w:val="Sommario2"/>
        <w:spacing w:line="276" w:lineRule="auto"/>
        <w:rPr>
          <w:rFonts w:eastAsiaTheme="minorEastAsia" w:cstheme="minorBidi"/>
          <w:szCs w:val="22"/>
          <w:lang w:eastAsia="ja-JP"/>
        </w:rPr>
      </w:pPr>
      <w:hyperlink w:anchor="_Toc152226881" w:history="1">
        <w:r w:rsidR="0093540D" w:rsidRPr="00207807">
          <w:rPr>
            <w:rStyle w:val="Collegamentoipertestuale"/>
            <w:b/>
            <w:bCs/>
            <w:szCs w:val="22"/>
          </w:rPr>
          <w:t>23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_Toc152226881 \h </w:instrText>
        </w:r>
        <w:r w:rsidR="0093540D" w:rsidRPr="00207807">
          <w:rPr>
            <w:webHidden/>
            <w:szCs w:val="22"/>
          </w:rPr>
        </w:r>
        <w:r w:rsidR="0093540D" w:rsidRPr="00207807">
          <w:rPr>
            <w:webHidden/>
            <w:szCs w:val="22"/>
          </w:rPr>
          <w:fldChar w:fldCharType="separate"/>
        </w:r>
        <w:r w:rsidR="00207807">
          <w:rPr>
            <w:webHidden/>
            <w:szCs w:val="22"/>
          </w:rPr>
          <w:t>349</w:t>
        </w:r>
        <w:r w:rsidR="0093540D" w:rsidRPr="00207807">
          <w:rPr>
            <w:webHidden/>
            <w:szCs w:val="22"/>
          </w:rPr>
          <w:fldChar w:fldCharType="end"/>
        </w:r>
      </w:hyperlink>
    </w:p>
    <w:p w14:paraId="4C7F22E1" w14:textId="77777777" w:rsidR="0093540D" w:rsidRPr="00207807" w:rsidRDefault="00000000" w:rsidP="00207807">
      <w:pPr>
        <w:pStyle w:val="Sommario2"/>
        <w:spacing w:line="276" w:lineRule="auto"/>
        <w:rPr>
          <w:rFonts w:eastAsiaTheme="minorEastAsia" w:cstheme="minorBidi"/>
          <w:szCs w:val="22"/>
          <w:lang w:eastAsia="ja-JP"/>
        </w:rPr>
      </w:pPr>
      <w:hyperlink w:anchor="_Toc152226882" w:history="1">
        <w:r w:rsidR="0093540D" w:rsidRPr="00207807">
          <w:rPr>
            <w:rStyle w:val="Collegamentoipertestuale"/>
            <w:szCs w:val="22"/>
          </w:rPr>
          <w:t>Chi viene dalla terra, appartiene alla terra e parla secondo la terra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_Toc152226882 \h </w:instrText>
        </w:r>
        <w:r w:rsidR="0093540D" w:rsidRPr="00207807">
          <w:rPr>
            <w:webHidden/>
            <w:szCs w:val="22"/>
          </w:rPr>
        </w:r>
        <w:r w:rsidR="0093540D" w:rsidRPr="00207807">
          <w:rPr>
            <w:webHidden/>
            <w:szCs w:val="22"/>
          </w:rPr>
          <w:fldChar w:fldCharType="separate"/>
        </w:r>
        <w:r w:rsidR="00207807">
          <w:rPr>
            <w:webHidden/>
            <w:szCs w:val="22"/>
          </w:rPr>
          <w:t>349</w:t>
        </w:r>
        <w:r w:rsidR="0093540D" w:rsidRPr="00207807">
          <w:rPr>
            <w:webHidden/>
            <w:szCs w:val="22"/>
          </w:rPr>
          <w:fldChar w:fldCharType="end"/>
        </w:r>
      </w:hyperlink>
    </w:p>
    <w:p w14:paraId="4469DEB1" w14:textId="77777777" w:rsidR="0093540D" w:rsidRPr="00207807" w:rsidRDefault="00000000" w:rsidP="00207807">
      <w:pPr>
        <w:pStyle w:val="Sommario2"/>
        <w:spacing w:line="276" w:lineRule="auto"/>
        <w:rPr>
          <w:rFonts w:eastAsiaTheme="minorEastAsia" w:cstheme="minorBidi"/>
          <w:szCs w:val="22"/>
          <w:lang w:eastAsia="ja-JP"/>
        </w:rPr>
      </w:pPr>
      <w:hyperlink w:anchor="_Toc152226883" w:history="1">
        <w:r w:rsidR="0093540D" w:rsidRPr="00207807">
          <w:rPr>
            <w:rStyle w:val="Collegamentoipertestuale"/>
            <w:szCs w:val="22"/>
          </w:rPr>
          <w:t>MA EGLI IMPONEVA LORO SEVERAMENTE DI NON SVELARE CHI EGLI FOSSE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_Toc152226883 \h </w:instrText>
        </w:r>
        <w:r w:rsidR="0093540D" w:rsidRPr="00207807">
          <w:rPr>
            <w:webHidden/>
            <w:szCs w:val="22"/>
          </w:rPr>
        </w:r>
        <w:r w:rsidR="0093540D" w:rsidRPr="00207807">
          <w:rPr>
            <w:webHidden/>
            <w:szCs w:val="22"/>
          </w:rPr>
          <w:fldChar w:fldCharType="separate"/>
        </w:r>
        <w:r w:rsidR="00207807">
          <w:rPr>
            <w:webHidden/>
            <w:szCs w:val="22"/>
          </w:rPr>
          <w:t>358</w:t>
        </w:r>
        <w:r w:rsidR="0093540D" w:rsidRPr="00207807">
          <w:rPr>
            <w:webHidden/>
            <w:szCs w:val="22"/>
          </w:rPr>
          <w:fldChar w:fldCharType="end"/>
        </w:r>
      </w:hyperlink>
    </w:p>
    <w:p w14:paraId="2C90F4AF" w14:textId="77777777" w:rsidR="0093540D" w:rsidRPr="00207807" w:rsidRDefault="00000000" w:rsidP="00207807">
      <w:pPr>
        <w:pStyle w:val="Sommario2"/>
        <w:spacing w:line="276" w:lineRule="auto"/>
        <w:rPr>
          <w:rFonts w:eastAsiaTheme="minorEastAsia" w:cstheme="minorBidi"/>
          <w:szCs w:val="22"/>
          <w:lang w:eastAsia="ja-JP"/>
        </w:rPr>
      </w:pPr>
      <w:hyperlink w:anchor="_Toc152226884" w:history="1">
        <w:r w:rsidR="0093540D" w:rsidRPr="00207807">
          <w:rPr>
            <w:rStyle w:val="Collegamentoipertestuale"/>
            <w:b/>
            <w:bCs/>
            <w:szCs w:val="22"/>
          </w:rPr>
          <w:t>24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_Toc152226884 \h </w:instrText>
        </w:r>
        <w:r w:rsidR="0093540D" w:rsidRPr="00207807">
          <w:rPr>
            <w:webHidden/>
            <w:szCs w:val="22"/>
          </w:rPr>
        </w:r>
        <w:r w:rsidR="0093540D" w:rsidRPr="00207807">
          <w:rPr>
            <w:webHidden/>
            <w:szCs w:val="22"/>
          </w:rPr>
          <w:fldChar w:fldCharType="separate"/>
        </w:r>
        <w:r w:rsidR="00207807">
          <w:rPr>
            <w:webHidden/>
            <w:szCs w:val="22"/>
          </w:rPr>
          <w:t>361</w:t>
        </w:r>
        <w:r w:rsidR="0093540D" w:rsidRPr="00207807">
          <w:rPr>
            <w:webHidden/>
            <w:szCs w:val="22"/>
          </w:rPr>
          <w:fldChar w:fldCharType="end"/>
        </w:r>
      </w:hyperlink>
    </w:p>
    <w:p w14:paraId="5007A2E2" w14:textId="77777777" w:rsidR="0093540D" w:rsidRPr="00207807" w:rsidRDefault="00000000" w:rsidP="00207807">
      <w:pPr>
        <w:pStyle w:val="Sommario2"/>
        <w:spacing w:line="276" w:lineRule="auto"/>
        <w:rPr>
          <w:rFonts w:eastAsiaTheme="minorEastAsia" w:cstheme="minorBidi"/>
          <w:szCs w:val="22"/>
          <w:lang w:eastAsia="ja-JP"/>
        </w:rPr>
      </w:pPr>
      <w:hyperlink w:anchor="_Toc152226885" w:history="1">
        <w:r w:rsidR="0093540D" w:rsidRPr="00207807">
          <w:rPr>
            <w:rStyle w:val="Collegamentoipertestuale"/>
            <w:szCs w:val="22"/>
          </w:rPr>
          <w:t>Voglio che tu sappia come comportarti nella casa di Dio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_Toc152226885 \h </w:instrText>
        </w:r>
        <w:r w:rsidR="0093540D" w:rsidRPr="00207807">
          <w:rPr>
            <w:webHidden/>
            <w:szCs w:val="22"/>
          </w:rPr>
        </w:r>
        <w:r w:rsidR="0093540D" w:rsidRPr="00207807">
          <w:rPr>
            <w:webHidden/>
            <w:szCs w:val="22"/>
          </w:rPr>
          <w:fldChar w:fldCharType="separate"/>
        </w:r>
        <w:r w:rsidR="00207807">
          <w:rPr>
            <w:webHidden/>
            <w:szCs w:val="22"/>
          </w:rPr>
          <w:t>361</w:t>
        </w:r>
        <w:r w:rsidR="0093540D" w:rsidRPr="00207807">
          <w:rPr>
            <w:webHidden/>
            <w:szCs w:val="22"/>
          </w:rPr>
          <w:fldChar w:fldCharType="end"/>
        </w:r>
      </w:hyperlink>
    </w:p>
    <w:p w14:paraId="5000929D" w14:textId="77777777" w:rsidR="0093540D" w:rsidRPr="00207807" w:rsidRDefault="00000000" w:rsidP="00207807">
      <w:pPr>
        <w:pStyle w:val="Sommario2"/>
        <w:spacing w:line="276" w:lineRule="auto"/>
        <w:rPr>
          <w:rFonts w:eastAsiaTheme="minorEastAsia" w:cstheme="minorBidi"/>
          <w:szCs w:val="22"/>
          <w:lang w:eastAsia="ja-JP"/>
        </w:rPr>
      </w:pPr>
      <w:hyperlink w:anchor="_Toc152226886" w:history="1">
        <w:r w:rsidR="0093540D" w:rsidRPr="00207807">
          <w:rPr>
            <w:rStyle w:val="Collegamentoipertestuale"/>
            <w:szCs w:val="22"/>
          </w:rPr>
          <w:t>BEATO IL GREMBO CHE TI HA PORTATO E IL SENO CHE TI HA ALLATTATO!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_Toc152226886 \h </w:instrText>
        </w:r>
        <w:r w:rsidR="0093540D" w:rsidRPr="00207807">
          <w:rPr>
            <w:webHidden/>
            <w:szCs w:val="22"/>
          </w:rPr>
        </w:r>
        <w:r w:rsidR="0093540D" w:rsidRPr="00207807">
          <w:rPr>
            <w:webHidden/>
            <w:szCs w:val="22"/>
          </w:rPr>
          <w:fldChar w:fldCharType="separate"/>
        </w:r>
        <w:r w:rsidR="00207807">
          <w:rPr>
            <w:webHidden/>
            <w:szCs w:val="22"/>
          </w:rPr>
          <w:t>363</w:t>
        </w:r>
        <w:r w:rsidR="0093540D" w:rsidRPr="00207807">
          <w:rPr>
            <w:webHidden/>
            <w:szCs w:val="22"/>
          </w:rPr>
          <w:fldChar w:fldCharType="end"/>
        </w:r>
      </w:hyperlink>
    </w:p>
    <w:p w14:paraId="41057B0F" w14:textId="77777777" w:rsidR="0093540D" w:rsidRPr="00207807" w:rsidRDefault="00000000" w:rsidP="00207807">
      <w:pPr>
        <w:pStyle w:val="Sommario2"/>
        <w:spacing w:line="276" w:lineRule="auto"/>
        <w:rPr>
          <w:rFonts w:eastAsiaTheme="minorEastAsia" w:cstheme="minorBidi"/>
          <w:szCs w:val="22"/>
          <w:lang w:eastAsia="ja-JP"/>
        </w:rPr>
      </w:pPr>
      <w:hyperlink w:anchor="_Toc152226887" w:history="1">
        <w:r w:rsidR="0093540D" w:rsidRPr="00207807">
          <w:rPr>
            <w:rStyle w:val="Collegamentoipertestuale"/>
            <w:b/>
            <w:bCs/>
            <w:szCs w:val="22"/>
          </w:rPr>
          <w:t>25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_Toc152226887 \h </w:instrText>
        </w:r>
        <w:r w:rsidR="0093540D" w:rsidRPr="00207807">
          <w:rPr>
            <w:webHidden/>
            <w:szCs w:val="22"/>
          </w:rPr>
        </w:r>
        <w:r w:rsidR="0093540D" w:rsidRPr="00207807">
          <w:rPr>
            <w:webHidden/>
            <w:szCs w:val="22"/>
          </w:rPr>
          <w:fldChar w:fldCharType="separate"/>
        </w:r>
        <w:r w:rsidR="00207807">
          <w:rPr>
            <w:webHidden/>
            <w:szCs w:val="22"/>
          </w:rPr>
          <w:t>364</w:t>
        </w:r>
        <w:r w:rsidR="0093540D" w:rsidRPr="00207807">
          <w:rPr>
            <w:webHidden/>
            <w:szCs w:val="22"/>
          </w:rPr>
          <w:fldChar w:fldCharType="end"/>
        </w:r>
      </w:hyperlink>
    </w:p>
    <w:p w14:paraId="0A4EC91E" w14:textId="77777777" w:rsidR="0093540D" w:rsidRPr="00207807" w:rsidRDefault="00000000" w:rsidP="00207807">
      <w:pPr>
        <w:pStyle w:val="Sommario2"/>
        <w:spacing w:line="276" w:lineRule="auto"/>
        <w:rPr>
          <w:rFonts w:eastAsiaTheme="minorEastAsia" w:cstheme="minorBidi"/>
          <w:szCs w:val="22"/>
          <w:lang w:eastAsia="ja-JP"/>
        </w:rPr>
      </w:pPr>
      <w:hyperlink w:anchor="_Toc152226888" w:history="1">
        <w:r w:rsidR="0093540D" w:rsidRPr="00207807">
          <w:rPr>
            <w:rStyle w:val="Collegamentoipertestuale"/>
            <w:szCs w:val="22"/>
            <w:lang w:val="la-Latn"/>
          </w:rPr>
          <w:t>Ave, Domina Angelorum</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_Toc152226888 \h </w:instrText>
        </w:r>
        <w:r w:rsidR="0093540D" w:rsidRPr="00207807">
          <w:rPr>
            <w:webHidden/>
            <w:szCs w:val="22"/>
          </w:rPr>
        </w:r>
        <w:r w:rsidR="0093540D" w:rsidRPr="00207807">
          <w:rPr>
            <w:webHidden/>
            <w:szCs w:val="22"/>
          </w:rPr>
          <w:fldChar w:fldCharType="separate"/>
        </w:r>
        <w:r w:rsidR="00207807">
          <w:rPr>
            <w:webHidden/>
            <w:szCs w:val="22"/>
          </w:rPr>
          <w:t>365</w:t>
        </w:r>
        <w:r w:rsidR="0093540D" w:rsidRPr="00207807">
          <w:rPr>
            <w:webHidden/>
            <w:szCs w:val="22"/>
          </w:rPr>
          <w:fldChar w:fldCharType="end"/>
        </w:r>
      </w:hyperlink>
    </w:p>
    <w:p w14:paraId="0B862F23" w14:textId="77777777" w:rsidR="0093540D" w:rsidRPr="00207807" w:rsidRDefault="00000000" w:rsidP="00207807">
      <w:pPr>
        <w:pStyle w:val="Sommario2"/>
        <w:spacing w:line="276" w:lineRule="auto"/>
        <w:rPr>
          <w:rFonts w:eastAsiaTheme="minorEastAsia" w:cstheme="minorBidi"/>
          <w:szCs w:val="22"/>
          <w:lang w:eastAsia="ja-JP"/>
        </w:rPr>
      </w:pPr>
      <w:hyperlink w:anchor="_Toc152226889" w:history="1">
        <w:r w:rsidR="0093540D" w:rsidRPr="00207807">
          <w:rPr>
            <w:rStyle w:val="Collegamentoipertestuale"/>
            <w:szCs w:val="22"/>
          </w:rPr>
          <w:t>PERCHÉ TUTTI ONORINO IL FIGLIO COME ONORANO IL PADRE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_Toc152226889 \h </w:instrText>
        </w:r>
        <w:r w:rsidR="0093540D" w:rsidRPr="00207807">
          <w:rPr>
            <w:webHidden/>
            <w:szCs w:val="22"/>
          </w:rPr>
        </w:r>
        <w:r w:rsidR="0093540D" w:rsidRPr="00207807">
          <w:rPr>
            <w:webHidden/>
            <w:szCs w:val="22"/>
          </w:rPr>
          <w:fldChar w:fldCharType="separate"/>
        </w:r>
        <w:r w:rsidR="00207807">
          <w:rPr>
            <w:webHidden/>
            <w:szCs w:val="22"/>
          </w:rPr>
          <w:t>366</w:t>
        </w:r>
        <w:r w:rsidR="0093540D" w:rsidRPr="00207807">
          <w:rPr>
            <w:webHidden/>
            <w:szCs w:val="22"/>
          </w:rPr>
          <w:fldChar w:fldCharType="end"/>
        </w:r>
      </w:hyperlink>
    </w:p>
    <w:p w14:paraId="35CAFDC6" w14:textId="77777777" w:rsidR="0093540D" w:rsidRPr="00207807" w:rsidRDefault="00000000" w:rsidP="00207807">
      <w:pPr>
        <w:pStyle w:val="Sommario2"/>
        <w:spacing w:line="276" w:lineRule="auto"/>
        <w:rPr>
          <w:rFonts w:eastAsiaTheme="minorEastAsia" w:cstheme="minorBidi"/>
          <w:szCs w:val="22"/>
          <w:lang w:eastAsia="ja-JP"/>
        </w:rPr>
      </w:pPr>
      <w:hyperlink w:anchor="_Toc152226890" w:history="1">
        <w:r w:rsidR="0093540D" w:rsidRPr="00207807">
          <w:rPr>
            <w:rStyle w:val="Collegamentoipertestuale"/>
            <w:b/>
            <w:bCs/>
            <w:szCs w:val="22"/>
          </w:rPr>
          <w:t>26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_Toc152226890 \h </w:instrText>
        </w:r>
        <w:r w:rsidR="0093540D" w:rsidRPr="00207807">
          <w:rPr>
            <w:webHidden/>
            <w:szCs w:val="22"/>
          </w:rPr>
        </w:r>
        <w:r w:rsidR="0093540D" w:rsidRPr="00207807">
          <w:rPr>
            <w:webHidden/>
            <w:szCs w:val="22"/>
          </w:rPr>
          <w:fldChar w:fldCharType="separate"/>
        </w:r>
        <w:r w:rsidR="00207807">
          <w:rPr>
            <w:webHidden/>
            <w:szCs w:val="22"/>
          </w:rPr>
          <w:t>368</w:t>
        </w:r>
        <w:r w:rsidR="0093540D" w:rsidRPr="00207807">
          <w:rPr>
            <w:webHidden/>
            <w:szCs w:val="22"/>
          </w:rPr>
          <w:fldChar w:fldCharType="end"/>
        </w:r>
      </w:hyperlink>
    </w:p>
    <w:p w14:paraId="47766747" w14:textId="77777777" w:rsidR="0093540D" w:rsidRPr="00207807" w:rsidRDefault="00000000" w:rsidP="00207807">
      <w:pPr>
        <w:pStyle w:val="Sommario2"/>
        <w:spacing w:line="276" w:lineRule="auto"/>
        <w:rPr>
          <w:rFonts w:eastAsiaTheme="minorEastAsia" w:cstheme="minorBidi"/>
          <w:szCs w:val="22"/>
          <w:lang w:eastAsia="ja-JP"/>
        </w:rPr>
      </w:pPr>
      <w:hyperlink w:anchor="_Toc152226891" w:history="1">
        <w:r w:rsidR="0093540D" w:rsidRPr="00207807">
          <w:rPr>
            <w:rStyle w:val="Collegamentoipertestuale"/>
            <w:szCs w:val="22"/>
          </w:rPr>
          <w:t>Lasciate che l’una e l’altro crescano insieme fino alla mietitura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_Toc152226891 \h </w:instrText>
        </w:r>
        <w:r w:rsidR="0093540D" w:rsidRPr="00207807">
          <w:rPr>
            <w:webHidden/>
            <w:szCs w:val="22"/>
          </w:rPr>
        </w:r>
        <w:r w:rsidR="0093540D" w:rsidRPr="00207807">
          <w:rPr>
            <w:webHidden/>
            <w:szCs w:val="22"/>
          </w:rPr>
          <w:fldChar w:fldCharType="separate"/>
        </w:r>
        <w:r w:rsidR="00207807">
          <w:rPr>
            <w:webHidden/>
            <w:szCs w:val="22"/>
          </w:rPr>
          <w:t>368</w:t>
        </w:r>
        <w:r w:rsidR="0093540D" w:rsidRPr="00207807">
          <w:rPr>
            <w:webHidden/>
            <w:szCs w:val="22"/>
          </w:rPr>
          <w:fldChar w:fldCharType="end"/>
        </w:r>
      </w:hyperlink>
    </w:p>
    <w:p w14:paraId="2464DA2C" w14:textId="77777777" w:rsidR="0093540D" w:rsidRPr="00207807" w:rsidRDefault="00000000" w:rsidP="00207807">
      <w:pPr>
        <w:pStyle w:val="Sommario2"/>
        <w:spacing w:line="276" w:lineRule="auto"/>
        <w:rPr>
          <w:rFonts w:eastAsiaTheme="minorEastAsia" w:cstheme="minorBidi"/>
          <w:szCs w:val="22"/>
          <w:lang w:eastAsia="ja-JP"/>
        </w:rPr>
      </w:pPr>
      <w:hyperlink w:anchor="_Toc152226892" w:history="1">
        <w:r w:rsidR="0093540D" w:rsidRPr="00207807">
          <w:rPr>
            <w:rStyle w:val="Collegamentoipertestuale"/>
            <w:szCs w:val="22"/>
          </w:rPr>
          <w:t>NON ACCETTARE ACCUSE CONTRO UN PRESBÌTERO SE NON VI SONO DUE O TRE TESTIMONI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_Toc152226892 \h </w:instrText>
        </w:r>
        <w:r w:rsidR="0093540D" w:rsidRPr="00207807">
          <w:rPr>
            <w:webHidden/>
            <w:szCs w:val="22"/>
          </w:rPr>
        </w:r>
        <w:r w:rsidR="0093540D" w:rsidRPr="00207807">
          <w:rPr>
            <w:webHidden/>
            <w:szCs w:val="22"/>
          </w:rPr>
          <w:fldChar w:fldCharType="separate"/>
        </w:r>
        <w:r w:rsidR="00207807">
          <w:rPr>
            <w:webHidden/>
            <w:szCs w:val="22"/>
          </w:rPr>
          <w:t>370</w:t>
        </w:r>
        <w:r w:rsidR="0093540D" w:rsidRPr="00207807">
          <w:rPr>
            <w:webHidden/>
            <w:szCs w:val="22"/>
          </w:rPr>
          <w:fldChar w:fldCharType="end"/>
        </w:r>
      </w:hyperlink>
    </w:p>
    <w:p w14:paraId="4C12997C" w14:textId="77777777" w:rsidR="0093540D" w:rsidRPr="00207807" w:rsidRDefault="00000000" w:rsidP="00207807">
      <w:pPr>
        <w:pStyle w:val="Sommario2"/>
        <w:spacing w:line="276" w:lineRule="auto"/>
        <w:rPr>
          <w:rFonts w:eastAsiaTheme="minorEastAsia" w:cstheme="minorBidi"/>
          <w:szCs w:val="22"/>
          <w:lang w:eastAsia="ja-JP"/>
        </w:rPr>
      </w:pPr>
      <w:hyperlink w:anchor="_Toc152226893" w:history="1">
        <w:r w:rsidR="0093540D" w:rsidRPr="00207807">
          <w:rPr>
            <w:rStyle w:val="Collegamentoipertestuale"/>
            <w:b/>
            <w:bCs/>
            <w:szCs w:val="22"/>
          </w:rPr>
          <w:t>27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_Toc152226893 \h </w:instrText>
        </w:r>
        <w:r w:rsidR="0093540D" w:rsidRPr="00207807">
          <w:rPr>
            <w:webHidden/>
            <w:szCs w:val="22"/>
          </w:rPr>
        </w:r>
        <w:r w:rsidR="0093540D" w:rsidRPr="00207807">
          <w:rPr>
            <w:webHidden/>
            <w:szCs w:val="22"/>
          </w:rPr>
          <w:fldChar w:fldCharType="separate"/>
        </w:r>
        <w:r w:rsidR="00207807">
          <w:rPr>
            <w:webHidden/>
            <w:szCs w:val="22"/>
          </w:rPr>
          <w:t>374</w:t>
        </w:r>
        <w:r w:rsidR="0093540D" w:rsidRPr="00207807">
          <w:rPr>
            <w:webHidden/>
            <w:szCs w:val="22"/>
          </w:rPr>
          <w:fldChar w:fldCharType="end"/>
        </w:r>
      </w:hyperlink>
    </w:p>
    <w:p w14:paraId="0096F92D" w14:textId="77777777" w:rsidR="0093540D" w:rsidRPr="00207807" w:rsidRDefault="00000000" w:rsidP="00207807">
      <w:pPr>
        <w:pStyle w:val="Sommario2"/>
        <w:spacing w:line="276" w:lineRule="auto"/>
        <w:rPr>
          <w:rFonts w:eastAsiaTheme="minorEastAsia" w:cstheme="minorBidi"/>
          <w:szCs w:val="22"/>
          <w:lang w:eastAsia="ja-JP"/>
        </w:rPr>
      </w:pPr>
      <w:hyperlink w:anchor="_Toc152226894" w:history="1">
        <w:r w:rsidR="0093540D" w:rsidRPr="00207807">
          <w:rPr>
            <w:rStyle w:val="Collegamentoipertestuale"/>
            <w:szCs w:val="22"/>
            <w:lang w:val="pt-BR"/>
          </w:rPr>
          <w:t>Guai a te, Corazìn! Guai a te, Betsàida!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_Toc152226894 \h </w:instrText>
        </w:r>
        <w:r w:rsidR="0093540D" w:rsidRPr="00207807">
          <w:rPr>
            <w:webHidden/>
            <w:szCs w:val="22"/>
          </w:rPr>
        </w:r>
        <w:r w:rsidR="0093540D" w:rsidRPr="00207807">
          <w:rPr>
            <w:webHidden/>
            <w:szCs w:val="22"/>
          </w:rPr>
          <w:fldChar w:fldCharType="separate"/>
        </w:r>
        <w:r w:rsidR="00207807">
          <w:rPr>
            <w:webHidden/>
            <w:szCs w:val="22"/>
          </w:rPr>
          <w:t>374</w:t>
        </w:r>
        <w:r w:rsidR="0093540D" w:rsidRPr="00207807">
          <w:rPr>
            <w:webHidden/>
            <w:szCs w:val="22"/>
          </w:rPr>
          <w:fldChar w:fldCharType="end"/>
        </w:r>
      </w:hyperlink>
    </w:p>
    <w:p w14:paraId="3AE1DFA2" w14:textId="77777777" w:rsidR="0093540D" w:rsidRPr="00207807" w:rsidRDefault="00000000" w:rsidP="00207807">
      <w:pPr>
        <w:pStyle w:val="Sommario2"/>
        <w:spacing w:line="276" w:lineRule="auto"/>
        <w:rPr>
          <w:rFonts w:eastAsiaTheme="minorEastAsia" w:cstheme="minorBidi"/>
          <w:szCs w:val="22"/>
          <w:lang w:eastAsia="ja-JP"/>
        </w:rPr>
      </w:pPr>
      <w:hyperlink w:anchor="_Toc152226895" w:history="1">
        <w:r w:rsidR="0093540D" w:rsidRPr="00207807">
          <w:rPr>
            <w:rStyle w:val="Collegamentoipertestuale"/>
            <w:szCs w:val="22"/>
          </w:rPr>
          <w:t>DISSE LORO: «MA VOI, CHI DITE CHE IO SIA?»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_Toc152226895 \h </w:instrText>
        </w:r>
        <w:r w:rsidR="0093540D" w:rsidRPr="00207807">
          <w:rPr>
            <w:webHidden/>
            <w:szCs w:val="22"/>
          </w:rPr>
        </w:r>
        <w:r w:rsidR="0093540D" w:rsidRPr="00207807">
          <w:rPr>
            <w:webHidden/>
            <w:szCs w:val="22"/>
          </w:rPr>
          <w:fldChar w:fldCharType="separate"/>
        </w:r>
        <w:r w:rsidR="00207807">
          <w:rPr>
            <w:webHidden/>
            <w:szCs w:val="22"/>
          </w:rPr>
          <w:t>379</w:t>
        </w:r>
        <w:r w:rsidR="0093540D" w:rsidRPr="00207807">
          <w:rPr>
            <w:webHidden/>
            <w:szCs w:val="22"/>
          </w:rPr>
          <w:fldChar w:fldCharType="end"/>
        </w:r>
      </w:hyperlink>
    </w:p>
    <w:p w14:paraId="064D0ABF" w14:textId="77777777" w:rsidR="0093540D" w:rsidRPr="00207807" w:rsidRDefault="00000000" w:rsidP="00207807">
      <w:pPr>
        <w:pStyle w:val="Sommario2"/>
        <w:spacing w:line="276" w:lineRule="auto"/>
        <w:rPr>
          <w:rFonts w:eastAsiaTheme="minorEastAsia" w:cstheme="minorBidi"/>
          <w:szCs w:val="22"/>
          <w:lang w:eastAsia="ja-JP"/>
        </w:rPr>
      </w:pPr>
      <w:hyperlink w:anchor="_Toc152226896" w:history="1">
        <w:r w:rsidR="0093540D" w:rsidRPr="00207807">
          <w:rPr>
            <w:rStyle w:val="Collegamentoipertestuale"/>
            <w:b/>
            <w:bCs/>
            <w:szCs w:val="22"/>
          </w:rPr>
          <w:t>28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_Toc152226896 \h </w:instrText>
        </w:r>
        <w:r w:rsidR="0093540D" w:rsidRPr="00207807">
          <w:rPr>
            <w:webHidden/>
            <w:szCs w:val="22"/>
          </w:rPr>
        </w:r>
        <w:r w:rsidR="0093540D" w:rsidRPr="00207807">
          <w:rPr>
            <w:webHidden/>
            <w:szCs w:val="22"/>
          </w:rPr>
          <w:fldChar w:fldCharType="separate"/>
        </w:r>
        <w:r w:rsidR="00207807">
          <w:rPr>
            <w:webHidden/>
            <w:szCs w:val="22"/>
          </w:rPr>
          <w:t>380</w:t>
        </w:r>
        <w:r w:rsidR="0093540D" w:rsidRPr="00207807">
          <w:rPr>
            <w:webHidden/>
            <w:szCs w:val="22"/>
          </w:rPr>
          <w:fldChar w:fldCharType="end"/>
        </w:r>
      </w:hyperlink>
    </w:p>
    <w:p w14:paraId="54A1E580" w14:textId="77777777" w:rsidR="0093540D" w:rsidRPr="00207807" w:rsidRDefault="00000000" w:rsidP="00207807">
      <w:pPr>
        <w:pStyle w:val="Sommario2"/>
        <w:spacing w:line="276" w:lineRule="auto"/>
        <w:rPr>
          <w:rFonts w:eastAsiaTheme="minorEastAsia" w:cstheme="minorBidi"/>
          <w:szCs w:val="22"/>
          <w:lang w:eastAsia="ja-JP"/>
        </w:rPr>
      </w:pPr>
      <w:hyperlink w:anchor="_Toc152226897" w:history="1">
        <w:r w:rsidR="0093540D" w:rsidRPr="00207807">
          <w:rPr>
            <w:rStyle w:val="Collegamentoipertestuale"/>
            <w:szCs w:val="22"/>
          </w:rPr>
          <w:t>Ed egli si alzò e lo seguì</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_Toc152226897 \h </w:instrText>
        </w:r>
        <w:r w:rsidR="0093540D" w:rsidRPr="00207807">
          <w:rPr>
            <w:webHidden/>
            <w:szCs w:val="22"/>
          </w:rPr>
        </w:r>
        <w:r w:rsidR="0093540D" w:rsidRPr="00207807">
          <w:rPr>
            <w:webHidden/>
            <w:szCs w:val="22"/>
          </w:rPr>
          <w:fldChar w:fldCharType="separate"/>
        </w:r>
        <w:r w:rsidR="00207807">
          <w:rPr>
            <w:webHidden/>
            <w:szCs w:val="22"/>
          </w:rPr>
          <w:t>380</w:t>
        </w:r>
        <w:r w:rsidR="0093540D" w:rsidRPr="00207807">
          <w:rPr>
            <w:webHidden/>
            <w:szCs w:val="22"/>
          </w:rPr>
          <w:fldChar w:fldCharType="end"/>
        </w:r>
      </w:hyperlink>
    </w:p>
    <w:p w14:paraId="61EE4E78" w14:textId="77777777" w:rsidR="0093540D" w:rsidRPr="00207807" w:rsidRDefault="00000000" w:rsidP="00207807">
      <w:pPr>
        <w:pStyle w:val="Sommario2"/>
        <w:spacing w:line="276" w:lineRule="auto"/>
        <w:rPr>
          <w:rFonts w:eastAsiaTheme="minorEastAsia" w:cstheme="minorBidi"/>
          <w:szCs w:val="22"/>
          <w:lang w:eastAsia="ja-JP"/>
        </w:rPr>
      </w:pPr>
      <w:hyperlink w:anchor="_Toc152226898" w:history="1">
        <w:r w:rsidR="0093540D" w:rsidRPr="00207807">
          <w:rPr>
            <w:rStyle w:val="Collegamentoipertestuale"/>
            <w:szCs w:val="22"/>
            <w:lang w:val="la-Latn"/>
          </w:rPr>
          <w:t>SUCCURRE CADENTI, SURGERE QUI CURAT, POPULO: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_Toc152226898 \h </w:instrText>
        </w:r>
        <w:r w:rsidR="0093540D" w:rsidRPr="00207807">
          <w:rPr>
            <w:webHidden/>
            <w:szCs w:val="22"/>
          </w:rPr>
        </w:r>
        <w:r w:rsidR="0093540D" w:rsidRPr="00207807">
          <w:rPr>
            <w:webHidden/>
            <w:szCs w:val="22"/>
          </w:rPr>
          <w:fldChar w:fldCharType="separate"/>
        </w:r>
        <w:r w:rsidR="00207807">
          <w:rPr>
            <w:webHidden/>
            <w:szCs w:val="22"/>
          </w:rPr>
          <w:t>382</w:t>
        </w:r>
        <w:r w:rsidR="0093540D" w:rsidRPr="00207807">
          <w:rPr>
            <w:webHidden/>
            <w:szCs w:val="22"/>
          </w:rPr>
          <w:fldChar w:fldCharType="end"/>
        </w:r>
      </w:hyperlink>
    </w:p>
    <w:p w14:paraId="0E452BD0" w14:textId="77777777" w:rsidR="0093540D" w:rsidRPr="00207807" w:rsidRDefault="00000000" w:rsidP="00207807">
      <w:pPr>
        <w:pStyle w:val="Sommario2"/>
        <w:spacing w:line="276" w:lineRule="auto"/>
        <w:rPr>
          <w:rFonts w:eastAsiaTheme="minorEastAsia" w:cstheme="minorBidi"/>
          <w:szCs w:val="22"/>
          <w:lang w:eastAsia="ja-JP"/>
        </w:rPr>
      </w:pPr>
      <w:hyperlink w:anchor="_Toc152226899" w:history="1">
        <w:r w:rsidR="0093540D" w:rsidRPr="00207807">
          <w:rPr>
            <w:rStyle w:val="Collegamentoipertestuale"/>
            <w:b/>
            <w:bCs/>
            <w:szCs w:val="22"/>
          </w:rPr>
          <w:t>29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_Toc152226899 \h </w:instrText>
        </w:r>
        <w:r w:rsidR="0093540D" w:rsidRPr="00207807">
          <w:rPr>
            <w:webHidden/>
            <w:szCs w:val="22"/>
          </w:rPr>
        </w:r>
        <w:r w:rsidR="0093540D" w:rsidRPr="00207807">
          <w:rPr>
            <w:webHidden/>
            <w:szCs w:val="22"/>
          </w:rPr>
          <w:fldChar w:fldCharType="separate"/>
        </w:r>
        <w:r w:rsidR="00207807">
          <w:rPr>
            <w:webHidden/>
            <w:szCs w:val="22"/>
          </w:rPr>
          <w:t>383</w:t>
        </w:r>
        <w:r w:rsidR="0093540D" w:rsidRPr="00207807">
          <w:rPr>
            <w:webHidden/>
            <w:szCs w:val="22"/>
          </w:rPr>
          <w:fldChar w:fldCharType="end"/>
        </w:r>
      </w:hyperlink>
    </w:p>
    <w:p w14:paraId="0EAE725A" w14:textId="77777777" w:rsidR="0093540D" w:rsidRPr="00207807" w:rsidRDefault="00000000" w:rsidP="00207807">
      <w:pPr>
        <w:pStyle w:val="Sommario2"/>
        <w:spacing w:line="276" w:lineRule="auto"/>
        <w:rPr>
          <w:rFonts w:eastAsiaTheme="minorEastAsia" w:cstheme="minorBidi"/>
          <w:szCs w:val="22"/>
          <w:lang w:eastAsia="ja-JP"/>
        </w:rPr>
      </w:pPr>
      <w:hyperlink w:anchor="_Toc152226900" w:history="1">
        <w:r w:rsidR="0093540D" w:rsidRPr="00207807">
          <w:rPr>
            <w:rStyle w:val="Collegamentoipertestuale"/>
            <w:szCs w:val="22"/>
          </w:rPr>
          <w:t>Va’ e anche tu fa’ così</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_Toc152226900 \h </w:instrText>
        </w:r>
        <w:r w:rsidR="0093540D" w:rsidRPr="00207807">
          <w:rPr>
            <w:webHidden/>
            <w:szCs w:val="22"/>
          </w:rPr>
        </w:r>
        <w:r w:rsidR="0093540D" w:rsidRPr="00207807">
          <w:rPr>
            <w:webHidden/>
            <w:szCs w:val="22"/>
          </w:rPr>
          <w:fldChar w:fldCharType="separate"/>
        </w:r>
        <w:r w:rsidR="00207807">
          <w:rPr>
            <w:webHidden/>
            <w:szCs w:val="22"/>
          </w:rPr>
          <w:t>383</w:t>
        </w:r>
        <w:r w:rsidR="0093540D" w:rsidRPr="00207807">
          <w:rPr>
            <w:webHidden/>
            <w:szCs w:val="22"/>
          </w:rPr>
          <w:fldChar w:fldCharType="end"/>
        </w:r>
      </w:hyperlink>
    </w:p>
    <w:p w14:paraId="5565AB7A" w14:textId="77777777" w:rsidR="0093540D" w:rsidRPr="00207807" w:rsidRDefault="00000000" w:rsidP="00207807">
      <w:pPr>
        <w:pStyle w:val="Sommario2"/>
        <w:spacing w:line="276" w:lineRule="auto"/>
        <w:rPr>
          <w:rFonts w:eastAsiaTheme="minorEastAsia" w:cstheme="minorBidi"/>
          <w:szCs w:val="22"/>
          <w:lang w:eastAsia="ja-JP"/>
        </w:rPr>
      </w:pPr>
      <w:hyperlink w:anchor="_Toc152226901" w:history="1">
        <w:r w:rsidR="0093540D" w:rsidRPr="00207807">
          <w:rPr>
            <w:rStyle w:val="Collegamentoipertestuale"/>
            <w:szCs w:val="22"/>
          </w:rPr>
          <w:t>LA BESTEMMIA CONTRO LO SPIRITO NON VERRÀ PERDONATA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_Toc152226901 \h </w:instrText>
        </w:r>
        <w:r w:rsidR="0093540D" w:rsidRPr="00207807">
          <w:rPr>
            <w:webHidden/>
            <w:szCs w:val="22"/>
          </w:rPr>
        </w:r>
        <w:r w:rsidR="0093540D" w:rsidRPr="00207807">
          <w:rPr>
            <w:webHidden/>
            <w:szCs w:val="22"/>
          </w:rPr>
          <w:fldChar w:fldCharType="separate"/>
        </w:r>
        <w:r w:rsidR="00207807">
          <w:rPr>
            <w:webHidden/>
            <w:szCs w:val="22"/>
          </w:rPr>
          <w:t>385</w:t>
        </w:r>
        <w:r w:rsidR="0093540D" w:rsidRPr="00207807">
          <w:rPr>
            <w:webHidden/>
            <w:szCs w:val="22"/>
          </w:rPr>
          <w:fldChar w:fldCharType="end"/>
        </w:r>
      </w:hyperlink>
    </w:p>
    <w:p w14:paraId="38705DC8" w14:textId="77777777" w:rsidR="0093540D" w:rsidRPr="00207807" w:rsidRDefault="00000000" w:rsidP="00207807">
      <w:pPr>
        <w:pStyle w:val="Sommario2"/>
        <w:spacing w:line="276" w:lineRule="auto"/>
        <w:rPr>
          <w:rFonts w:eastAsiaTheme="minorEastAsia" w:cstheme="minorBidi"/>
          <w:szCs w:val="22"/>
          <w:lang w:eastAsia="ja-JP"/>
        </w:rPr>
      </w:pPr>
      <w:hyperlink w:anchor="_Toc152226902" w:history="1">
        <w:r w:rsidR="0093540D" w:rsidRPr="00207807">
          <w:rPr>
            <w:rStyle w:val="Collegamentoipertestuale"/>
            <w:b/>
            <w:bCs/>
            <w:szCs w:val="22"/>
          </w:rPr>
          <w:t>30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_Toc152226902 \h </w:instrText>
        </w:r>
        <w:r w:rsidR="0093540D" w:rsidRPr="00207807">
          <w:rPr>
            <w:webHidden/>
            <w:szCs w:val="22"/>
          </w:rPr>
        </w:r>
        <w:r w:rsidR="0093540D" w:rsidRPr="00207807">
          <w:rPr>
            <w:webHidden/>
            <w:szCs w:val="22"/>
          </w:rPr>
          <w:fldChar w:fldCharType="separate"/>
        </w:r>
        <w:r w:rsidR="00207807">
          <w:rPr>
            <w:webHidden/>
            <w:szCs w:val="22"/>
          </w:rPr>
          <w:t>387</w:t>
        </w:r>
        <w:r w:rsidR="0093540D" w:rsidRPr="00207807">
          <w:rPr>
            <w:webHidden/>
            <w:szCs w:val="22"/>
          </w:rPr>
          <w:fldChar w:fldCharType="end"/>
        </w:r>
      </w:hyperlink>
    </w:p>
    <w:p w14:paraId="49CAA22A" w14:textId="77777777" w:rsidR="0093540D" w:rsidRPr="00207807" w:rsidRDefault="00000000" w:rsidP="00207807">
      <w:pPr>
        <w:pStyle w:val="Sommario2"/>
        <w:spacing w:line="276" w:lineRule="auto"/>
        <w:rPr>
          <w:rFonts w:eastAsiaTheme="minorEastAsia" w:cstheme="minorBidi"/>
          <w:szCs w:val="22"/>
          <w:lang w:eastAsia="ja-JP"/>
        </w:rPr>
      </w:pPr>
      <w:hyperlink w:anchor="_Toc152226903" w:history="1">
        <w:r w:rsidR="0093540D" w:rsidRPr="00207807">
          <w:rPr>
            <w:rStyle w:val="Collegamentoipertestuale"/>
            <w:szCs w:val="22"/>
          </w:rPr>
          <w:t>Va’ a chiamare tuo marito e ritorna qui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_Toc152226903 \h </w:instrText>
        </w:r>
        <w:r w:rsidR="0093540D" w:rsidRPr="00207807">
          <w:rPr>
            <w:webHidden/>
            <w:szCs w:val="22"/>
          </w:rPr>
        </w:r>
        <w:r w:rsidR="0093540D" w:rsidRPr="00207807">
          <w:rPr>
            <w:webHidden/>
            <w:szCs w:val="22"/>
          </w:rPr>
          <w:fldChar w:fldCharType="separate"/>
        </w:r>
        <w:r w:rsidR="00207807">
          <w:rPr>
            <w:webHidden/>
            <w:szCs w:val="22"/>
          </w:rPr>
          <w:t>387</w:t>
        </w:r>
        <w:r w:rsidR="0093540D" w:rsidRPr="00207807">
          <w:rPr>
            <w:webHidden/>
            <w:szCs w:val="22"/>
          </w:rPr>
          <w:fldChar w:fldCharType="end"/>
        </w:r>
      </w:hyperlink>
    </w:p>
    <w:p w14:paraId="7DBBFD4C" w14:textId="77777777" w:rsidR="0093540D" w:rsidRPr="00207807" w:rsidRDefault="00000000" w:rsidP="00207807">
      <w:pPr>
        <w:pStyle w:val="Sommario2"/>
        <w:spacing w:line="276" w:lineRule="auto"/>
        <w:rPr>
          <w:rFonts w:eastAsiaTheme="minorEastAsia" w:cstheme="minorBidi"/>
          <w:szCs w:val="22"/>
          <w:lang w:eastAsia="ja-JP"/>
        </w:rPr>
      </w:pPr>
      <w:hyperlink w:anchor="_Toc152226904" w:history="1">
        <w:r w:rsidR="0093540D" w:rsidRPr="00207807">
          <w:rPr>
            <w:rStyle w:val="Collegamentoipertestuale"/>
            <w:szCs w:val="22"/>
          </w:rPr>
          <w:t>PERCHÉ STESSERO CON LUI E PER MANDARLI A PREDICARE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_Toc152226904 \h </w:instrText>
        </w:r>
        <w:r w:rsidR="0093540D" w:rsidRPr="00207807">
          <w:rPr>
            <w:webHidden/>
            <w:szCs w:val="22"/>
          </w:rPr>
        </w:r>
        <w:r w:rsidR="0093540D" w:rsidRPr="00207807">
          <w:rPr>
            <w:webHidden/>
            <w:szCs w:val="22"/>
          </w:rPr>
          <w:fldChar w:fldCharType="separate"/>
        </w:r>
        <w:r w:rsidR="00207807">
          <w:rPr>
            <w:webHidden/>
            <w:szCs w:val="22"/>
          </w:rPr>
          <w:t>388</w:t>
        </w:r>
        <w:r w:rsidR="0093540D" w:rsidRPr="00207807">
          <w:rPr>
            <w:webHidden/>
            <w:szCs w:val="22"/>
          </w:rPr>
          <w:fldChar w:fldCharType="end"/>
        </w:r>
      </w:hyperlink>
    </w:p>
    <w:p w14:paraId="2FF136DC" w14:textId="77777777" w:rsidR="0093540D" w:rsidRPr="00207807" w:rsidRDefault="00000000" w:rsidP="00207807">
      <w:pPr>
        <w:pStyle w:val="Sommario2"/>
        <w:spacing w:line="276" w:lineRule="auto"/>
        <w:rPr>
          <w:rFonts w:eastAsiaTheme="minorEastAsia" w:cstheme="minorBidi"/>
          <w:szCs w:val="22"/>
          <w:lang w:eastAsia="ja-JP"/>
        </w:rPr>
      </w:pPr>
      <w:hyperlink w:anchor="_Toc152226905" w:history="1">
        <w:r w:rsidR="0093540D" w:rsidRPr="00207807">
          <w:rPr>
            <w:rStyle w:val="Collegamentoipertestuale"/>
            <w:b/>
            <w:bCs/>
            <w:szCs w:val="22"/>
          </w:rPr>
          <w:t>31 Agosto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_Toc152226905 \h </w:instrText>
        </w:r>
        <w:r w:rsidR="0093540D" w:rsidRPr="00207807">
          <w:rPr>
            <w:webHidden/>
            <w:szCs w:val="22"/>
          </w:rPr>
        </w:r>
        <w:r w:rsidR="0093540D" w:rsidRPr="00207807">
          <w:rPr>
            <w:webHidden/>
            <w:szCs w:val="22"/>
          </w:rPr>
          <w:fldChar w:fldCharType="separate"/>
        </w:r>
        <w:r w:rsidR="00207807">
          <w:rPr>
            <w:webHidden/>
            <w:szCs w:val="22"/>
          </w:rPr>
          <w:t>390</w:t>
        </w:r>
        <w:r w:rsidR="0093540D" w:rsidRPr="00207807">
          <w:rPr>
            <w:webHidden/>
            <w:szCs w:val="22"/>
          </w:rPr>
          <w:fldChar w:fldCharType="end"/>
        </w:r>
      </w:hyperlink>
    </w:p>
    <w:p w14:paraId="53D25F47" w14:textId="77777777" w:rsidR="0093540D" w:rsidRPr="00207807" w:rsidRDefault="00000000" w:rsidP="00207807">
      <w:pPr>
        <w:pStyle w:val="Sommario2"/>
        <w:spacing w:line="276" w:lineRule="auto"/>
        <w:rPr>
          <w:rFonts w:eastAsiaTheme="minorEastAsia" w:cstheme="minorBidi"/>
          <w:szCs w:val="22"/>
          <w:lang w:eastAsia="ja-JP"/>
        </w:rPr>
      </w:pPr>
      <w:hyperlink w:anchor="_Toc152226906" w:history="1">
        <w:r w:rsidR="0093540D" w:rsidRPr="00207807">
          <w:rPr>
            <w:rStyle w:val="Collegamentoipertestuale"/>
            <w:szCs w:val="22"/>
          </w:rPr>
          <w:t>Dando retta a spiriti ingannatori e a dottrine diaboliche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_Toc152226906 \h </w:instrText>
        </w:r>
        <w:r w:rsidR="0093540D" w:rsidRPr="00207807">
          <w:rPr>
            <w:webHidden/>
            <w:szCs w:val="22"/>
          </w:rPr>
        </w:r>
        <w:r w:rsidR="0093540D" w:rsidRPr="00207807">
          <w:rPr>
            <w:webHidden/>
            <w:szCs w:val="22"/>
          </w:rPr>
          <w:fldChar w:fldCharType="separate"/>
        </w:r>
        <w:r w:rsidR="00207807">
          <w:rPr>
            <w:webHidden/>
            <w:szCs w:val="22"/>
          </w:rPr>
          <w:t>390</w:t>
        </w:r>
        <w:r w:rsidR="0093540D" w:rsidRPr="00207807">
          <w:rPr>
            <w:webHidden/>
            <w:szCs w:val="22"/>
          </w:rPr>
          <w:fldChar w:fldCharType="end"/>
        </w:r>
      </w:hyperlink>
    </w:p>
    <w:p w14:paraId="489DF9F7" w14:textId="77777777" w:rsidR="0093540D" w:rsidRPr="00207807" w:rsidRDefault="00000000" w:rsidP="00207807">
      <w:pPr>
        <w:pStyle w:val="Sommario2"/>
        <w:spacing w:line="276" w:lineRule="auto"/>
        <w:rPr>
          <w:rFonts w:eastAsiaTheme="minorEastAsia" w:cstheme="minorBidi"/>
          <w:szCs w:val="22"/>
          <w:lang w:eastAsia="ja-JP"/>
        </w:rPr>
      </w:pPr>
      <w:hyperlink w:anchor="_Toc152226907" w:history="1">
        <w:r w:rsidR="0093540D" w:rsidRPr="00207807">
          <w:rPr>
            <w:rStyle w:val="Collegamentoipertestuale"/>
            <w:szCs w:val="22"/>
          </w:rPr>
          <w:t>QUESTA GENERAZIONE È UNA GENERAZIONE MALVAGIA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_Toc152226907 \h </w:instrText>
        </w:r>
        <w:r w:rsidR="0093540D" w:rsidRPr="00207807">
          <w:rPr>
            <w:webHidden/>
            <w:szCs w:val="22"/>
          </w:rPr>
        </w:r>
        <w:r w:rsidR="0093540D" w:rsidRPr="00207807">
          <w:rPr>
            <w:webHidden/>
            <w:szCs w:val="22"/>
          </w:rPr>
          <w:fldChar w:fldCharType="separate"/>
        </w:r>
        <w:r w:rsidR="00207807">
          <w:rPr>
            <w:webHidden/>
            <w:szCs w:val="22"/>
          </w:rPr>
          <w:t>391</w:t>
        </w:r>
        <w:r w:rsidR="0093540D" w:rsidRPr="00207807">
          <w:rPr>
            <w:webHidden/>
            <w:szCs w:val="22"/>
          </w:rPr>
          <w:fldChar w:fldCharType="end"/>
        </w:r>
      </w:hyperlink>
    </w:p>
    <w:p w14:paraId="6F8B4408" w14:textId="77777777" w:rsidR="0093540D" w:rsidRPr="00207807" w:rsidRDefault="0093540D" w:rsidP="00207807">
      <w:pPr>
        <w:pStyle w:val="Sommario1"/>
        <w:spacing w:line="276" w:lineRule="auto"/>
        <w:rPr>
          <w:rStyle w:val="Collegamentoipertestuale"/>
          <w:szCs w:val="22"/>
        </w:rPr>
      </w:pPr>
    </w:p>
    <w:p w14:paraId="4CBDD5CD" w14:textId="77777777" w:rsidR="0093540D" w:rsidRPr="00207807" w:rsidRDefault="00000000" w:rsidP="00207807">
      <w:pPr>
        <w:pStyle w:val="Sommario1"/>
        <w:spacing w:line="276" w:lineRule="auto"/>
        <w:rPr>
          <w:rFonts w:eastAsiaTheme="minorEastAsia" w:cstheme="minorBidi"/>
          <w:szCs w:val="22"/>
          <w:lang w:eastAsia="ja-JP"/>
        </w:rPr>
      </w:pPr>
      <w:hyperlink w:anchor="_Toc152226908" w:history="1">
        <w:r w:rsidR="0093540D" w:rsidRPr="00207807">
          <w:rPr>
            <w:rStyle w:val="Collegamentoipertestuale"/>
            <w:szCs w:val="22"/>
          </w:rPr>
          <w:t>SETTEMBRE 2023</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_Toc152226908 \h </w:instrText>
        </w:r>
        <w:r w:rsidR="0093540D" w:rsidRPr="00207807">
          <w:rPr>
            <w:webHidden/>
            <w:szCs w:val="22"/>
          </w:rPr>
        </w:r>
        <w:r w:rsidR="0093540D" w:rsidRPr="00207807">
          <w:rPr>
            <w:webHidden/>
            <w:szCs w:val="22"/>
          </w:rPr>
          <w:fldChar w:fldCharType="separate"/>
        </w:r>
        <w:r w:rsidR="00207807">
          <w:rPr>
            <w:webHidden/>
            <w:szCs w:val="22"/>
          </w:rPr>
          <w:t>395</w:t>
        </w:r>
        <w:r w:rsidR="0093540D" w:rsidRPr="00207807">
          <w:rPr>
            <w:webHidden/>
            <w:szCs w:val="22"/>
          </w:rPr>
          <w:fldChar w:fldCharType="end"/>
        </w:r>
      </w:hyperlink>
    </w:p>
    <w:p w14:paraId="29BFECB8" w14:textId="77777777" w:rsidR="0093540D" w:rsidRPr="00207807" w:rsidRDefault="00000000" w:rsidP="00207807">
      <w:pPr>
        <w:pStyle w:val="Sommario2"/>
        <w:spacing w:line="276" w:lineRule="auto"/>
        <w:rPr>
          <w:rFonts w:eastAsiaTheme="minorEastAsia" w:cstheme="minorBidi"/>
          <w:szCs w:val="22"/>
          <w:lang w:eastAsia="ja-JP"/>
        </w:rPr>
      </w:pPr>
      <w:hyperlink w:anchor="_Toc152226909" w:history="1">
        <w:r w:rsidR="0093540D" w:rsidRPr="00207807">
          <w:rPr>
            <w:rStyle w:val="Collegamentoipertestuale"/>
            <w:b/>
            <w:bCs/>
            <w:szCs w:val="22"/>
          </w:rPr>
          <w:t>1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_Toc152226909 \h </w:instrText>
        </w:r>
        <w:r w:rsidR="0093540D" w:rsidRPr="00207807">
          <w:rPr>
            <w:webHidden/>
            <w:szCs w:val="22"/>
          </w:rPr>
        </w:r>
        <w:r w:rsidR="0093540D" w:rsidRPr="00207807">
          <w:rPr>
            <w:webHidden/>
            <w:szCs w:val="22"/>
          </w:rPr>
          <w:fldChar w:fldCharType="separate"/>
        </w:r>
        <w:r w:rsidR="00207807">
          <w:rPr>
            <w:webHidden/>
            <w:szCs w:val="22"/>
          </w:rPr>
          <w:t>397</w:t>
        </w:r>
        <w:r w:rsidR="0093540D" w:rsidRPr="00207807">
          <w:rPr>
            <w:webHidden/>
            <w:szCs w:val="22"/>
          </w:rPr>
          <w:fldChar w:fldCharType="end"/>
        </w:r>
      </w:hyperlink>
    </w:p>
    <w:p w14:paraId="42E9211D" w14:textId="77777777" w:rsidR="0093540D" w:rsidRPr="00207807" w:rsidRDefault="00000000" w:rsidP="00207807">
      <w:pPr>
        <w:pStyle w:val="Sommario2"/>
        <w:spacing w:line="276" w:lineRule="auto"/>
        <w:rPr>
          <w:rFonts w:eastAsiaTheme="minorEastAsia" w:cstheme="minorBidi"/>
          <w:szCs w:val="22"/>
          <w:lang w:eastAsia="ja-JP"/>
        </w:rPr>
      </w:pPr>
      <w:hyperlink w:anchor="_Toc152226910" w:history="1">
        <w:r w:rsidR="0093540D" w:rsidRPr="00207807">
          <w:rPr>
            <w:rStyle w:val="Collegamentoipertestuale"/>
            <w:szCs w:val="22"/>
            <w:lang w:val="la-Latn"/>
          </w:rPr>
          <w:t>Salve, radix, salve, porta ex qua mundo lux est orta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_Toc152226910 \h </w:instrText>
        </w:r>
        <w:r w:rsidR="0093540D" w:rsidRPr="00207807">
          <w:rPr>
            <w:webHidden/>
            <w:szCs w:val="22"/>
          </w:rPr>
        </w:r>
        <w:r w:rsidR="0093540D" w:rsidRPr="00207807">
          <w:rPr>
            <w:webHidden/>
            <w:szCs w:val="22"/>
          </w:rPr>
          <w:fldChar w:fldCharType="separate"/>
        </w:r>
        <w:r w:rsidR="00207807">
          <w:rPr>
            <w:webHidden/>
            <w:szCs w:val="22"/>
          </w:rPr>
          <w:t>397</w:t>
        </w:r>
        <w:r w:rsidR="0093540D" w:rsidRPr="00207807">
          <w:rPr>
            <w:webHidden/>
            <w:szCs w:val="22"/>
          </w:rPr>
          <w:fldChar w:fldCharType="end"/>
        </w:r>
      </w:hyperlink>
    </w:p>
    <w:p w14:paraId="04A84050" w14:textId="77777777" w:rsidR="0093540D" w:rsidRPr="00207807" w:rsidRDefault="00000000" w:rsidP="00207807">
      <w:pPr>
        <w:pStyle w:val="Sommario2"/>
        <w:spacing w:line="276" w:lineRule="auto"/>
        <w:rPr>
          <w:rFonts w:eastAsiaTheme="minorEastAsia" w:cstheme="minorBidi"/>
          <w:szCs w:val="22"/>
          <w:lang w:eastAsia="ja-JP"/>
        </w:rPr>
      </w:pPr>
      <w:hyperlink w:anchor="_Toc152226911" w:history="1">
        <w:r w:rsidR="0093540D" w:rsidRPr="00207807">
          <w:rPr>
            <w:rStyle w:val="Collegamentoipertestuale"/>
            <w:szCs w:val="22"/>
          </w:rPr>
          <w:t>L’AVIDITÀ DEL DENARO INFATTI È LA RADICE DI TUTTI I MALI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_Toc152226911 \h </w:instrText>
        </w:r>
        <w:r w:rsidR="0093540D" w:rsidRPr="00207807">
          <w:rPr>
            <w:webHidden/>
            <w:szCs w:val="22"/>
          </w:rPr>
        </w:r>
        <w:r w:rsidR="0093540D" w:rsidRPr="00207807">
          <w:rPr>
            <w:webHidden/>
            <w:szCs w:val="22"/>
          </w:rPr>
          <w:fldChar w:fldCharType="separate"/>
        </w:r>
        <w:r w:rsidR="00207807">
          <w:rPr>
            <w:webHidden/>
            <w:szCs w:val="22"/>
          </w:rPr>
          <w:t>399</w:t>
        </w:r>
        <w:r w:rsidR="0093540D" w:rsidRPr="00207807">
          <w:rPr>
            <w:webHidden/>
            <w:szCs w:val="22"/>
          </w:rPr>
          <w:fldChar w:fldCharType="end"/>
        </w:r>
      </w:hyperlink>
    </w:p>
    <w:p w14:paraId="45B7EA52" w14:textId="77777777" w:rsidR="0093540D" w:rsidRPr="00207807" w:rsidRDefault="00000000" w:rsidP="00207807">
      <w:pPr>
        <w:pStyle w:val="Sommario2"/>
        <w:spacing w:line="276" w:lineRule="auto"/>
        <w:rPr>
          <w:rFonts w:eastAsiaTheme="minorEastAsia" w:cstheme="minorBidi"/>
          <w:szCs w:val="22"/>
          <w:lang w:eastAsia="ja-JP"/>
        </w:rPr>
      </w:pPr>
      <w:hyperlink w:anchor="_Toc152226912" w:history="1">
        <w:r w:rsidR="0093540D" w:rsidRPr="00207807">
          <w:rPr>
            <w:rStyle w:val="Collegamentoipertestuale"/>
            <w:b/>
            <w:bCs/>
            <w:szCs w:val="22"/>
          </w:rPr>
          <w:t>2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_Toc152226912 \h </w:instrText>
        </w:r>
        <w:r w:rsidR="0093540D" w:rsidRPr="00207807">
          <w:rPr>
            <w:webHidden/>
            <w:szCs w:val="22"/>
          </w:rPr>
        </w:r>
        <w:r w:rsidR="0093540D" w:rsidRPr="00207807">
          <w:rPr>
            <w:webHidden/>
            <w:szCs w:val="22"/>
          </w:rPr>
          <w:fldChar w:fldCharType="separate"/>
        </w:r>
        <w:r w:rsidR="00207807">
          <w:rPr>
            <w:webHidden/>
            <w:szCs w:val="22"/>
          </w:rPr>
          <w:t>401</w:t>
        </w:r>
        <w:r w:rsidR="0093540D" w:rsidRPr="00207807">
          <w:rPr>
            <w:webHidden/>
            <w:szCs w:val="22"/>
          </w:rPr>
          <w:fldChar w:fldCharType="end"/>
        </w:r>
      </w:hyperlink>
    </w:p>
    <w:p w14:paraId="3BA51A8A" w14:textId="77777777" w:rsidR="0093540D" w:rsidRPr="00207807" w:rsidRDefault="00000000" w:rsidP="00207807">
      <w:pPr>
        <w:pStyle w:val="Sommario2"/>
        <w:spacing w:line="276" w:lineRule="auto"/>
        <w:rPr>
          <w:rFonts w:eastAsiaTheme="minorEastAsia" w:cstheme="minorBidi"/>
          <w:szCs w:val="22"/>
          <w:lang w:eastAsia="ja-JP"/>
        </w:rPr>
      </w:pPr>
      <w:hyperlink w:anchor="_Toc152226913" w:history="1">
        <w:r w:rsidR="0093540D" w:rsidRPr="00207807">
          <w:rPr>
            <w:rStyle w:val="Collegamentoipertestuale"/>
            <w:szCs w:val="22"/>
          </w:rPr>
          <w:t>Chi ha orecchi, ascolti!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_Toc152226913 \h </w:instrText>
        </w:r>
        <w:r w:rsidR="0093540D" w:rsidRPr="00207807">
          <w:rPr>
            <w:webHidden/>
            <w:szCs w:val="22"/>
          </w:rPr>
        </w:r>
        <w:r w:rsidR="0093540D" w:rsidRPr="00207807">
          <w:rPr>
            <w:webHidden/>
            <w:szCs w:val="22"/>
          </w:rPr>
          <w:fldChar w:fldCharType="separate"/>
        </w:r>
        <w:r w:rsidR="00207807">
          <w:rPr>
            <w:webHidden/>
            <w:szCs w:val="22"/>
          </w:rPr>
          <w:t>401</w:t>
        </w:r>
        <w:r w:rsidR="0093540D" w:rsidRPr="00207807">
          <w:rPr>
            <w:webHidden/>
            <w:szCs w:val="22"/>
          </w:rPr>
          <w:fldChar w:fldCharType="end"/>
        </w:r>
      </w:hyperlink>
    </w:p>
    <w:p w14:paraId="47F7F64D" w14:textId="77777777" w:rsidR="0093540D" w:rsidRPr="00207807" w:rsidRDefault="00000000" w:rsidP="00207807">
      <w:pPr>
        <w:pStyle w:val="Sommario2"/>
        <w:spacing w:line="276" w:lineRule="auto"/>
        <w:rPr>
          <w:rFonts w:eastAsiaTheme="minorEastAsia" w:cstheme="minorBidi"/>
          <w:szCs w:val="22"/>
          <w:lang w:eastAsia="ja-JP"/>
        </w:rPr>
      </w:pPr>
      <w:hyperlink w:anchor="_Toc152226914" w:history="1">
        <w:r w:rsidR="0093540D" w:rsidRPr="00207807">
          <w:rPr>
            <w:rStyle w:val="Collegamentoipertestuale"/>
            <w:szCs w:val="22"/>
          </w:rPr>
          <w:t>SE INFATTI CREDESTE A MOSÈ, CREDERESTE ANCHE A ME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_Toc152226914 \h </w:instrText>
        </w:r>
        <w:r w:rsidR="0093540D" w:rsidRPr="00207807">
          <w:rPr>
            <w:webHidden/>
            <w:szCs w:val="22"/>
          </w:rPr>
        </w:r>
        <w:r w:rsidR="0093540D" w:rsidRPr="00207807">
          <w:rPr>
            <w:webHidden/>
            <w:szCs w:val="22"/>
          </w:rPr>
          <w:fldChar w:fldCharType="separate"/>
        </w:r>
        <w:r w:rsidR="00207807">
          <w:rPr>
            <w:webHidden/>
            <w:szCs w:val="22"/>
          </w:rPr>
          <w:t>402</w:t>
        </w:r>
        <w:r w:rsidR="0093540D" w:rsidRPr="00207807">
          <w:rPr>
            <w:webHidden/>
            <w:szCs w:val="22"/>
          </w:rPr>
          <w:fldChar w:fldCharType="end"/>
        </w:r>
      </w:hyperlink>
    </w:p>
    <w:p w14:paraId="0EB0BD78" w14:textId="77777777" w:rsidR="0093540D" w:rsidRPr="00207807" w:rsidRDefault="00000000" w:rsidP="00207807">
      <w:pPr>
        <w:pStyle w:val="Sommario2"/>
        <w:spacing w:line="276" w:lineRule="auto"/>
        <w:rPr>
          <w:rFonts w:eastAsiaTheme="minorEastAsia" w:cstheme="minorBidi"/>
          <w:szCs w:val="22"/>
          <w:lang w:eastAsia="ja-JP"/>
        </w:rPr>
      </w:pPr>
      <w:hyperlink w:anchor="_Toc152226915" w:history="1">
        <w:r w:rsidR="0093540D" w:rsidRPr="00207807">
          <w:rPr>
            <w:rStyle w:val="Collegamentoipertestuale"/>
            <w:b/>
            <w:bCs/>
            <w:szCs w:val="22"/>
          </w:rPr>
          <w:t>3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_Toc152226915 \h </w:instrText>
        </w:r>
        <w:r w:rsidR="0093540D" w:rsidRPr="00207807">
          <w:rPr>
            <w:webHidden/>
            <w:szCs w:val="22"/>
          </w:rPr>
        </w:r>
        <w:r w:rsidR="0093540D" w:rsidRPr="00207807">
          <w:rPr>
            <w:webHidden/>
            <w:szCs w:val="22"/>
          </w:rPr>
          <w:fldChar w:fldCharType="separate"/>
        </w:r>
        <w:r w:rsidR="00207807">
          <w:rPr>
            <w:webHidden/>
            <w:szCs w:val="22"/>
          </w:rPr>
          <w:t>404</w:t>
        </w:r>
        <w:r w:rsidR="0093540D" w:rsidRPr="00207807">
          <w:rPr>
            <w:webHidden/>
            <w:szCs w:val="22"/>
          </w:rPr>
          <w:fldChar w:fldCharType="end"/>
        </w:r>
      </w:hyperlink>
    </w:p>
    <w:p w14:paraId="2D6161BD" w14:textId="77777777" w:rsidR="0093540D" w:rsidRPr="00207807" w:rsidRDefault="00000000" w:rsidP="00207807">
      <w:pPr>
        <w:pStyle w:val="Sommario2"/>
        <w:spacing w:line="276" w:lineRule="auto"/>
        <w:rPr>
          <w:rFonts w:eastAsiaTheme="minorEastAsia" w:cstheme="minorBidi"/>
          <w:szCs w:val="22"/>
          <w:lang w:eastAsia="ja-JP"/>
        </w:rPr>
      </w:pPr>
      <w:hyperlink w:anchor="_Toc152226916" w:history="1">
        <w:r w:rsidR="0093540D" w:rsidRPr="00207807">
          <w:rPr>
            <w:rStyle w:val="Collegamentoipertestuale"/>
            <w:szCs w:val="22"/>
          </w:rPr>
          <w:t>Venite a me, voi tutti che siete stanchi e oppressi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_Toc152226916 \h </w:instrText>
        </w:r>
        <w:r w:rsidR="0093540D" w:rsidRPr="00207807">
          <w:rPr>
            <w:webHidden/>
            <w:szCs w:val="22"/>
          </w:rPr>
        </w:r>
        <w:r w:rsidR="0093540D" w:rsidRPr="00207807">
          <w:rPr>
            <w:webHidden/>
            <w:szCs w:val="22"/>
          </w:rPr>
          <w:fldChar w:fldCharType="separate"/>
        </w:r>
        <w:r w:rsidR="00207807">
          <w:rPr>
            <w:webHidden/>
            <w:szCs w:val="22"/>
          </w:rPr>
          <w:t>404</w:t>
        </w:r>
        <w:r w:rsidR="0093540D" w:rsidRPr="00207807">
          <w:rPr>
            <w:webHidden/>
            <w:szCs w:val="22"/>
          </w:rPr>
          <w:fldChar w:fldCharType="end"/>
        </w:r>
      </w:hyperlink>
    </w:p>
    <w:p w14:paraId="0BEF4B88" w14:textId="77777777" w:rsidR="0093540D" w:rsidRPr="00207807" w:rsidRDefault="00000000" w:rsidP="00207807">
      <w:pPr>
        <w:pStyle w:val="Sommario2"/>
        <w:spacing w:line="276" w:lineRule="auto"/>
        <w:rPr>
          <w:rFonts w:eastAsiaTheme="minorEastAsia" w:cstheme="minorBidi"/>
          <w:szCs w:val="22"/>
          <w:lang w:eastAsia="ja-JP"/>
        </w:rPr>
      </w:pPr>
      <w:hyperlink w:anchor="_Toc152226917" w:history="1">
        <w:r w:rsidR="0093540D" w:rsidRPr="00207807">
          <w:rPr>
            <w:rStyle w:val="Collegamentoipertestuale"/>
            <w:szCs w:val="22"/>
          </w:rPr>
          <w:t>VA’ DIETRO A ME, SATANA!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_Toc152226917 \h </w:instrText>
        </w:r>
        <w:r w:rsidR="0093540D" w:rsidRPr="00207807">
          <w:rPr>
            <w:webHidden/>
            <w:szCs w:val="22"/>
          </w:rPr>
        </w:r>
        <w:r w:rsidR="0093540D" w:rsidRPr="00207807">
          <w:rPr>
            <w:webHidden/>
            <w:szCs w:val="22"/>
          </w:rPr>
          <w:fldChar w:fldCharType="separate"/>
        </w:r>
        <w:r w:rsidR="00207807">
          <w:rPr>
            <w:webHidden/>
            <w:szCs w:val="22"/>
          </w:rPr>
          <w:t>406</w:t>
        </w:r>
        <w:r w:rsidR="0093540D" w:rsidRPr="00207807">
          <w:rPr>
            <w:webHidden/>
            <w:szCs w:val="22"/>
          </w:rPr>
          <w:fldChar w:fldCharType="end"/>
        </w:r>
      </w:hyperlink>
    </w:p>
    <w:p w14:paraId="763158E6" w14:textId="77777777" w:rsidR="0093540D" w:rsidRPr="00207807" w:rsidRDefault="00000000" w:rsidP="00207807">
      <w:pPr>
        <w:pStyle w:val="Sommario2"/>
        <w:spacing w:line="276" w:lineRule="auto"/>
        <w:rPr>
          <w:rFonts w:eastAsiaTheme="minorEastAsia" w:cstheme="minorBidi"/>
          <w:szCs w:val="22"/>
          <w:lang w:eastAsia="ja-JP"/>
        </w:rPr>
      </w:pPr>
      <w:hyperlink w:anchor="_Toc152226918" w:history="1">
        <w:r w:rsidR="0093540D" w:rsidRPr="00207807">
          <w:rPr>
            <w:rStyle w:val="Collegamentoipertestuale"/>
            <w:b/>
            <w:bCs/>
            <w:szCs w:val="22"/>
          </w:rPr>
          <w:t>4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_Toc152226918 \h </w:instrText>
        </w:r>
        <w:r w:rsidR="0093540D" w:rsidRPr="00207807">
          <w:rPr>
            <w:webHidden/>
            <w:szCs w:val="22"/>
          </w:rPr>
        </w:r>
        <w:r w:rsidR="0093540D" w:rsidRPr="00207807">
          <w:rPr>
            <w:webHidden/>
            <w:szCs w:val="22"/>
          </w:rPr>
          <w:fldChar w:fldCharType="separate"/>
        </w:r>
        <w:r w:rsidR="00207807">
          <w:rPr>
            <w:webHidden/>
            <w:szCs w:val="22"/>
          </w:rPr>
          <w:t>407</w:t>
        </w:r>
        <w:r w:rsidR="0093540D" w:rsidRPr="00207807">
          <w:rPr>
            <w:webHidden/>
            <w:szCs w:val="22"/>
          </w:rPr>
          <w:fldChar w:fldCharType="end"/>
        </w:r>
      </w:hyperlink>
    </w:p>
    <w:p w14:paraId="5E2C6E1B" w14:textId="77777777" w:rsidR="0093540D" w:rsidRPr="00207807" w:rsidRDefault="00000000" w:rsidP="00207807">
      <w:pPr>
        <w:pStyle w:val="Sommario2"/>
        <w:spacing w:line="276" w:lineRule="auto"/>
        <w:rPr>
          <w:rFonts w:eastAsiaTheme="minorEastAsia" w:cstheme="minorBidi"/>
          <w:szCs w:val="22"/>
          <w:lang w:eastAsia="ja-JP"/>
        </w:rPr>
      </w:pPr>
      <w:hyperlink w:anchor="_Toc152226919" w:history="1">
        <w:r w:rsidR="0093540D" w:rsidRPr="00207807">
          <w:rPr>
            <w:rStyle w:val="Collegamentoipertestuale"/>
            <w:szCs w:val="22"/>
          </w:rPr>
          <w:t>Ma vino nuovo in otri nuovi!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_Toc152226919 \h </w:instrText>
        </w:r>
        <w:r w:rsidR="0093540D" w:rsidRPr="00207807">
          <w:rPr>
            <w:webHidden/>
            <w:szCs w:val="22"/>
          </w:rPr>
        </w:r>
        <w:r w:rsidR="0093540D" w:rsidRPr="00207807">
          <w:rPr>
            <w:webHidden/>
            <w:szCs w:val="22"/>
          </w:rPr>
          <w:fldChar w:fldCharType="separate"/>
        </w:r>
        <w:r w:rsidR="00207807">
          <w:rPr>
            <w:webHidden/>
            <w:szCs w:val="22"/>
          </w:rPr>
          <w:t>407</w:t>
        </w:r>
        <w:r w:rsidR="0093540D" w:rsidRPr="00207807">
          <w:rPr>
            <w:webHidden/>
            <w:szCs w:val="22"/>
          </w:rPr>
          <w:fldChar w:fldCharType="end"/>
        </w:r>
      </w:hyperlink>
    </w:p>
    <w:p w14:paraId="6988FA11" w14:textId="77777777" w:rsidR="0093540D" w:rsidRPr="00207807" w:rsidRDefault="00000000" w:rsidP="00207807">
      <w:pPr>
        <w:pStyle w:val="Sommario2"/>
        <w:spacing w:line="276" w:lineRule="auto"/>
        <w:rPr>
          <w:rFonts w:eastAsiaTheme="minorEastAsia" w:cstheme="minorBidi"/>
          <w:szCs w:val="22"/>
          <w:lang w:eastAsia="ja-JP"/>
        </w:rPr>
      </w:pPr>
      <w:hyperlink w:anchor="_Toc152226920" w:history="1">
        <w:r w:rsidR="0093540D" w:rsidRPr="00207807">
          <w:rPr>
            <w:rStyle w:val="Collegamentoipertestuale"/>
            <w:szCs w:val="22"/>
          </w:rPr>
          <w:t>EVITA LE CHIACCHIERE VUOTE E PERVERSE E LE OBIEZIONI DELLA FALSA SCIENZA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_Toc152226920 \h </w:instrText>
        </w:r>
        <w:r w:rsidR="0093540D" w:rsidRPr="00207807">
          <w:rPr>
            <w:webHidden/>
            <w:szCs w:val="22"/>
          </w:rPr>
        </w:r>
        <w:r w:rsidR="0093540D" w:rsidRPr="00207807">
          <w:rPr>
            <w:webHidden/>
            <w:szCs w:val="22"/>
          </w:rPr>
          <w:fldChar w:fldCharType="separate"/>
        </w:r>
        <w:r w:rsidR="00207807">
          <w:rPr>
            <w:webHidden/>
            <w:szCs w:val="22"/>
          </w:rPr>
          <w:t>409</w:t>
        </w:r>
        <w:r w:rsidR="0093540D" w:rsidRPr="00207807">
          <w:rPr>
            <w:webHidden/>
            <w:szCs w:val="22"/>
          </w:rPr>
          <w:fldChar w:fldCharType="end"/>
        </w:r>
      </w:hyperlink>
    </w:p>
    <w:p w14:paraId="46EE4C78" w14:textId="77777777" w:rsidR="0093540D" w:rsidRPr="00207807" w:rsidRDefault="00000000" w:rsidP="00207807">
      <w:pPr>
        <w:pStyle w:val="Sommario2"/>
        <w:spacing w:line="276" w:lineRule="auto"/>
        <w:rPr>
          <w:rFonts w:eastAsiaTheme="minorEastAsia" w:cstheme="minorBidi"/>
          <w:szCs w:val="22"/>
          <w:lang w:eastAsia="ja-JP"/>
        </w:rPr>
      </w:pPr>
      <w:hyperlink w:anchor="_Toc152226921" w:history="1">
        <w:r w:rsidR="0093540D" w:rsidRPr="00207807">
          <w:rPr>
            <w:rStyle w:val="Collegamentoipertestuale"/>
            <w:b/>
            <w:bCs/>
            <w:szCs w:val="22"/>
          </w:rPr>
          <w:t>5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_Toc152226921 \h </w:instrText>
        </w:r>
        <w:r w:rsidR="0093540D" w:rsidRPr="00207807">
          <w:rPr>
            <w:webHidden/>
            <w:szCs w:val="22"/>
          </w:rPr>
        </w:r>
        <w:r w:rsidR="0093540D" w:rsidRPr="00207807">
          <w:rPr>
            <w:webHidden/>
            <w:szCs w:val="22"/>
          </w:rPr>
          <w:fldChar w:fldCharType="separate"/>
        </w:r>
        <w:r w:rsidR="00207807">
          <w:rPr>
            <w:webHidden/>
            <w:szCs w:val="22"/>
          </w:rPr>
          <w:t>411</w:t>
        </w:r>
        <w:r w:rsidR="0093540D" w:rsidRPr="00207807">
          <w:rPr>
            <w:webHidden/>
            <w:szCs w:val="22"/>
          </w:rPr>
          <w:fldChar w:fldCharType="end"/>
        </w:r>
      </w:hyperlink>
    </w:p>
    <w:p w14:paraId="3EF87FD2" w14:textId="77777777" w:rsidR="0093540D" w:rsidRPr="00207807" w:rsidRDefault="00000000" w:rsidP="00207807">
      <w:pPr>
        <w:pStyle w:val="Sommario2"/>
        <w:spacing w:line="276" w:lineRule="auto"/>
        <w:rPr>
          <w:rFonts w:eastAsiaTheme="minorEastAsia" w:cstheme="minorBidi"/>
          <w:szCs w:val="22"/>
          <w:lang w:eastAsia="ja-JP"/>
        </w:rPr>
      </w:pPr>
      <w:hyperlink w:anchor="_Toc152226922" w:history="1">
        <w:r w:rsidR="0093540D" w:rsidRPr="00207807">
          <w:rPr>
            <w:rStyle w:val="Collegamentoipertestuale"/>
            <w:szCs w:val="22"/>
          </w:rPr>
          <w:t>Di una cosa sola c’è bisogno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_Toc152226922 \h </w:instrText>
        </w:r>
        <w:r w:rsidR="0093540D" w:rsidRPr="00207807">
          <w:rPr>
            <w:webHidden/>
            <w:szCs w:val="22"/>
          </w:rPr>
        </w:r>
        <w:r w:rsidR="0093540D" w:rsidRPr="00207807">
          <w:rPr>
            <w:webHidden/>
            <w:szCs w:val="22"/>
          </w:rPr>
          <w:fldChar w:fldCharType="separate"/>
        </w:r>
        <w:r w:rsidR="00207807">
          <w:rPr>
            <w:webHidden/>
            <w:szCs w:val="22"/>
          </w:rPr>
          <w:t>411</w:t>
        </w:r>
        <w:r w:rsidR="0093540D" w:rsidRPr="00207807">
          <w:rPr>
            <w:webHidden/>
            <w:szCs w:val="22"/>
          </w:rPr>
          <w:fldChar w:fldCharType="end"/>
        </w:r>
      </w:hyperlink>
    </w:p>
    <w:p w14:paraId="5E4C682A" w14:textId="77777777" w:rsidR="0093540D" w:rsidRPr="00207807" w:rsidRDefault="00000000" w:rsidP="00207807">
      <w:pPr>
        <w:pStyle w:val="Sommario2"/>
        <w:spacing w:line="276" w:lineRule="auto"/>
        <w:rPr>
          <w:rFonts w:eastAsiaTheme="minorEastAsia" w:cstheme="minorBidi"/>
          <w:szCs w:val="22"/>
          <w:lang w:eastAsia="ja-JP"/>
        </w:rPr>
      </w:pPr>
      <w:hyperlink w:anchor="_Toc152226923" w:history="1">
        <w:r w:rsidR="0093540D" w:rsidRPr="00207807">
          <w:rPr>
            <w:rStyle w:val="Collegamentoipertestuale"/>
            <w:szCs w:val="22"/>
          </w:rPr>
          <w:t>EGLI INFATTI SAPEVA QUELLO CHE STAVA PER COMPIERE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_Toc152226923 \h </w:instrText>
        </w:r>
        <w:r w:rsidR="0093540D" w:rsidRPr="00207807">
          <w:rPr>
            <w:webHidden/>
            <w:szCs w:val="22"/>
          </w:rPr>
        </w:r>
        <w:r w:rsidR="0093540D" w:rsidRPr="00207807">
          <w:rPr>
            <w:webHidden/>
            <w:szCs w:val="22"/>
          </w:rPr>
          <w:fldChar w:fldCharType="separate"/>
        </w:r>
        <w:r w:rsidR="00207807">
          <w:rPr>
            <w:webHidden/>
            <w:szCs w:val="22"/>
          </w:rPr>
          <w:t>412</w:t>
        </w:r>
        <w:r w:rsidR="0093540D" w:rsidRPr="00207807">
          <w:rPr>
            <w:webHidden/>
            <w:szCs w:val="22"/>
          </w:rPr>
          <w:fldChar w:fldCharType="end"/>
        </w:r>
      </w:hyperlink>
    </w:p>
    <w:p w14:paraId="3444FB09" w14:textId="77777777" w:rsidR="0093540D" w:rsidRPr="00207807" w:rsidRDefault="00000000" w:rsidP="00207807">
      <w:pPr>
        <w:pStyle w:val="Sommario2"/>
        <w:spacing w:line="276" w:lineRule="auto"/>
        <w:rPr>
          <w:rFonts w:eastAsiaTheme="minorEastAsia" w:cstheme="minorBidi"/>
          <w:szCs w:val="22"/>
          <w:lang w:eastAsia="ja-JP"/>
        </w:rPr>
      </w:pPr>
      <w:hyperlink w:anchor="_Toc152226924" w:history="1">
        <w:r w:rsidR="0093540D" w:rsidRPr="00207807">
          <w:rPr>
            <w:rStyle w:val="Collegamentoipertestuale"/>
            <w:b/>
            <w:bCs/>
            <w:szCs w:val="22"/>
          </w:rPr>
          <w:t>6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_Toc152226924 \h </w:instrText>
        </w:r>
        <w:r w:rsidR="0093540D" w:rsidRPr="00207807">
          <w:rPr>
            <w:webHidden/>
            <w:szCs w:val="22"/>
          </w:rPr>
        </w:r>
        <w:r w:rsidR="0093540D" w:rsidRPr="00207807">
          <w:rPr>
            <w:webHidden/>
            <w:szCs w:val="22"/>
          </w:rPr>
          <w:fldChar w:fldCharType="separate"/>
        </w:r>
        <w:r w:rsidR="00207807">
          <w:rPr>
            <w:webHidden/>
            <w:szCs w:val="22"/>
          </w:rPr>
          <w:t>414</w:t>
        </w:r>
        <w:r w:rsidR="0093540D" w:rsidRPr="00207807">
          <w:rPr>
            <w:webHidden/>
            <w:szCs w:val="22"/>
          </w:rPr>
          <w:fldChar w:fldCharType="end"/>
        </w:r>
      </w:hyperlink>
    </w:p>
    <w:p w14:paraId="555F51B3" w14:textId="77777777" w:rsidR="0093540D" w:rsidRPr="00207807" w:rsidRDefault="00000000" w:rsidP="00207807">
      <w:pPr>
        <w:pStyle w:val="Sommario2"/>
        <w:spacing w:line="276" w:lineRule="auto"/>
        <w:rPr>
          <w:rFonts w:eastAsiaTheme="minorEastAsia" w:cstheme="minorBidi"/>
          <w:szCs w:val="22"/>
          <w:lang w:eastAsia="ja-JP"/>
        </w:rPr>
      </w:pPr>
      <w:hyperlink w:anchor="_Toc152226925" w:history="1">
        <w:r w:rsidR="0093540D" w:rsidRPr="00207807">
          <w:rPr>
            <w:rStyle w:val="Collegamentoipertestuale"/>
            <w:szCs w:val="22"/>
          </w:rPr>
          <w:t>Questi è veramente il salvatore del mondo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_Toc152226925 \h </w:instrText>
        </w:r>
        <w:r w:rsidR="0093540D" w:rsidRPr="00207807">
          <w:rPr>
            <w:webHidden/>
            <w:szCs w:val="22"/>
          </w:rPr>
        </w:r>
        <w:r w:rsidR="0093540D" w:rsidRPr="00207807">
          <w:rPr>
            <w:webHidden/>
            <w:szCs w:val="22"/>
          </w:rPr>
          <w:fldChar w:fldCharType="separate"/>
        </w:r>
        <w:r w:rsidR="00207807">
          <w:rPr>
            <w:webHidden/>
            <w:szCs w:val="22"/>
          </w:rPr>
          <w:t>414</w:t>
        </w:r>
        <w:r w:rsidR="0093540D" w:rsidRPr="00207807">
          <w:rPr>
            <w:webHidden/>
            <w:szCs w:val="22"/>
          </w:rPr>
          <w:fldChar w:fldCharType="end"/>
        </w:r>
      </w:hyperlink>
    </w:p>
    <w:p w14:paraId="44CE1A2B" w14:textId="77777777" w:rsidR="0093540D" w:rsidRPr="00207807" w:rsidRDefault="00000000" w:rsidP="00207807">
      <w:pPr>
        <w:pStyle w:val="Sommario2"/>
        <w:spacing w:line="276" w:lineRule="auto"/>
        <w:rPr>
          <w:rFonts w:eastAsiaTheme="minorEastAsia" w:cstheme="minorBidi"/>
          <w:szCs w:val="22"/>
          <w:lang w:eastAsia="ja-JP"/>
        </w:rPr>
      </w:pPr>
      <w:hyperlink w:anchor="_Toc152226926" w:history="1">
        <w:r w:rsidR="0093540D" w:rsidRPr="00207807">
          <w:rPr>
            <w:rStyle w:val="Collegamentoipertestuale"/>
            <w:szCs w:val="22"/>
          </w:rPr>
          <w:t>IL VOSTRO INTERNO È PIENO DI AVIDITÀ E DI CATTIVERIA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_Toc152226926 \h </w:instrText>
        </w:r>
        <w:r w:rsidR="0093540D" w:rsidRPr="00207807">
          <w:rPr>
            <w:webHidden/>
            <w:szCs w:val="22"/>
          </w:rPr>
        </w:r>
        <w:r w:rsidR="0093540D" w:rsidRPr="00207807">
          <w:rPr>
            <w:webHidden/>
            <w:szCs w:val="22"/>
          </w:rPr>
          <w:fldChar w:fldCharType="separate"/>
        </w:r>
        <w:r w:rsidR="00207807">
          <w:rPr>
            <w:webHidden/>
            <w:szCs w:val="22"/>
          </w:rPr>
          <w:t>415</w:t>
        </w:r>
        <w:r w:rsidR="0093540D" w:rsidRPr="00207807">
          <w:rPr>
            <w:webHidden/>
            <w:szCs w:val="22"/>
          </w:rPr>
          <w:fldChar w:fldCharType="end"/>
        </w:r>
      </w:hyperlink>
    </w:p>
    <w:p w14:paraId="31CEAACE" w14:textId="77777777" w:rsidR="0093540D" w:rsidRPr="00207807" w:rsidRDefault="00000000" w:rsidP="00207807">
      <w:pPr>
        <w:pStyle w:val="Sommario2"/>
        <w:spacing w:line="276" w:lineRule="auto"/>
        <w:rPr>
          <w:rFonts w:eastAsiaTheme="minorEastAsia" w:cstheme="minorBidi"/>
          <w:szCs w:val="22"/>
          <w:lang w:eastAsia="ja-JP"/>
        </w:rPr>
      </w:pPr>
      <w:hyperlink w:anchor="_Toc152226927" w:history="1">
        <w:r w:rsidR="0093540D" w:rsidRPr="00207807">
          <w:rPr>
            <w:rStyle w:val="Collegamentoipertestuale"/>
            <w:b/>
            <w:bCs/>
            <w:szCs w:val="22"/>
          </w:rPr>
          <w:t>7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_Toc152226927 \h </w:instrText>
        </w:r>
        <w:r w:rsidR="0093540D" w:rsidRPr="00207807">
          <w:rPr>
            <w:webHidden/>
            <w:szCs w:val="22"/>
          </w:rPr>
        </w:r>
        <w:r w:rsidR="0093540D" w:rsidRPr="00207807">
          <w:rPr>
            <w:webHidden/>
            <w:szCs w:val="22"/>
          </w:rPr>
          <w:fldChar w:fldCharType="separate"/>
        </w:r>
        <w:r w:rsidR="00207807">
          <w:rPr>
            <w:webHidden/>
            <w:szCs w:val="22"/>
          </w:rPr>
          <w:t>417</w:t>
        </w:r>
        <w:r w:rsidR="0093540D" w:rsidRPr="00207807">
          <w:rPr>
            <w:webHidden/>
            <w:szCs w:val="22"/>
          </w:rPr>
          <w:fldChar w:fldCharType="end"/>
        </w:r>
      </w:hyperlink>
    </w:p>
    <w:p w14:paraId="607B69BD" w14:textId="77777777" w:rsidR="0093540D" w:rsidRPr="00207807" w:rsidRDefault="00000000" w:rsidP="00207807">
      <w:pPr>
        <w:pStyle w:val="Sommario2"/>
        <w:spacing w:line="276" w:lineRule="auto"/>
        <w:rPr>
          <w:rFonts w:eastAsiaTheme="minorEastAsia" w:cstheme="minorBidi"/>
          <w:szCs w:val="22"/>
          <w:lang w:eastAsia="ja-JP"/>
        </w:rPr>
      </w:pPr>
      <w:hyperlink w:anchor="_Toc152226928" w:history="1">
        <w:r w:rsidR="0093540D" w:rsidRPr="00207807">
          <w:rPr>
            <w:rStyle w:val="Collegamentoipertestuale"/>
            <w:szCs w:val="22"/>
          </w:rPr>
          <w:t>Perché tutti vedano il tuo progresso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_Toc152226928 \h </w:instrText>
        </w:r>
        <w:r w:rsidR="0093540D" w:rsidRPr="00207807">
          <w:rPr>
            <w:webHidden/>
            <w:szCs w:val="22"/>
          </w:rPr>
        </w:r>
        <w:r w:rsidR="0093540D" w:rsidRPr="00207807">
          <w:rPr>
            <w:webHidden/>
            <w:szCs w:val="22"/>
          </w:rPr>
          <w:fldChar w:fldCharType="separate"/>
        </w:r>
        <w:r w:rsidR="00207807">
          <w:rPr>
            <w:webHidden/>
            <w:szCs w:val="22"/>
          </w:rPr>
          <w:t>417</w:t>
        </w:r>
        <w:r w:rsidR="0093540D" w:rsidRPr="00207807">
          <w:rPr>
            <w:webHidden/>
            <w:szCs w:val="22"/>
          </w:rPr>
          <w:fldChar w:fldCharType="end"/>
        </w:r>
      </w:hyperlink>
    </w:p>
    <w:p w14:paraId="79946DBE" w14:textId="77777777" w:rsidR="0093540D" w:rsidRPr="00207807" w:rsidRDefault="00000000" w:rsidP="00207807">
      <w:pPr>
        <w:pStyle w:val="Sommario2"/>
        <w:spacing w:line="276" w:lineRule="auto"/>
        <w:rPr>
          <w:rFonts w:eastAsiaTheme="minorEastAsia" w:cstheme="minorBidi"/>
          <w:szCs w:val="22"/>
          <w:lang w:eastAsia="ja-JP"/>
        </w:rPr>
      </w:pPr>
      <w:hyperlink w:anchor="_Toc152226929" w:history="1">
        <w:r w:rsidR="0093540D" w:rsidRPr="00207807">
          <w:rPr>
            <w:rStyle w:val="Collegamentoipertestuale"/>
            <w:szCs w:val="22"/>
          </w:rPr>
          <w:t>NESSUNO PUÒ ENTRARE NELLA CASA DI UN UOMO FORTE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_Toc152226929 \h </w:instrText>
        </w:r>
        <w:r w:rsidR="0093540D" w:rsidRPr="00207807">
          <w:rPr>
            <w:webHidden/>
            <w:szCs w:val="22"/>
          </w:rPr>
        </w:r>
        <w:r w:rsidR="0093540D" w:rsidRPr="00207807">
          <w:rPr>
            <w:webHidden/>
            <w:szCs w:val="22"/>
          </w:rPr>
          <w:fldChar w:fldCharType="separate"/>
        </w:r>
        <w:r w:rsidR="00207807">
          <w:rPr>
            <w:webHidden/>
            <w:szCs w:val="22"/>
          </w:rPr>
          <w:t>423</w:t>
        </w:r>
        <w:r w:rsidR="0093540D" w:rsidRPr="00207807">
          <w:rPr>
            <w:webHidden/>
            <w:szCs w:val="22"/>
          </w:rPr>
          <w:fldChar w:fldCharType="end"/>
        </w:r>
      </w:hyperlink>
    </w:p>
    <w:p w14:paraId="4E431C6A" w14:textId="77777777" w:rsidR="0093540D" w:rsidRPr="00207807" w:rsidRDefault="00000000" w:rsidP="00207807">
      <w:pPr>
        <w:pStyle w:val="Sommario2"/>
        <w:spacing w:line="276" w:lineRule="auto"/>
        <w:rPr>
          <w:rFonts w:eastAsiaTheme="minorEastAsia" w:cstheme="minorBidi"/>
          <w:szCs w:val="22"/>
          <w:lang w:eastAsia="ja-JP"/>
        </w:rPr>
      </w:pPr>
      <w:hyperlink w:anchor="_Toc152226930" w:history="1">
        <w:r w:rsidR="0093540D" w:rsidRPr="00207807">
          <w:rPr>
            <w:rStyle w:val="Collegamentoipertestuale"/>
            <w:b/>
            <w:bCs/>
            <w:szCs w:val="22"/>
          </w:rPr>
          <w:t>8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_Toc152226930 \h </w:instrText>
        </w:r>
        <w:r w:rsidR="0093540D" w:rsidRPr="00207807">
          <w:rPr>
            <w:webHidden/>
            <w:szCs w:val="22"/>
          </w:rPr>
        </w:r>
        <w:r w:rsidR="0093540D" w:rsidRPr="00207807">
          <w:rPr>
            <w:webHidden/>
            <w:szCs w:val="22"/>
          </w:rPr>
          <w:fldChar w:fldCharType="separate"/>
        </w:r>
        <w:r w:rsidR="00207807">
          <w:rPr>
            <w:webHidden/>
            <w:szCs w:val="22"/>
          </w:rPr>
          <w:t>425</w:t>
        </w:r>
        <w:r w:rsidR="0093540D" w:rsidRPr="00207807">
          <w:rPr>
            <w:webHidden/>
            <w:szCs w:val="22"/>
          </w:rPr>
          <w:fldChar w:fldCharType="end"/>
        </w:r>
      </w:hyperlink>
    </w:p>
    <w:p w14:paraId="7FA5FB3A" w14:textId="77777777" w:rsidR="0093540D" w:rsidRPr="00207807" w:rsidRDefault="00000000" w:rsidP="00207807">
      <w:pPr>
        <w:pStyle w:val="Sommario2"/>
        <w:spacing w:line="276" w:lineRule="auto"/>
        <w:rPr>
          <w:rFonts w:eastAsiaTheme="minorEastAsia" w:cstheme="minorBidi"/>
          <w:szCs w:val="22"/>
          <w:lang w:eastAsia="ja-JP"/>
        </w:rPr>
      </w:pPr>
      <w:hyperlink w:anchor="_Toc152226931" w:history="1">
        <w:r w:rsidR="0093540D" w:rsidRPr="00207807">
          <w:rPr>
            <w:rStyle w:val="Collegamentoipertestuale"/>
            <w:szCs w:val="22"/>
            <w:lang w:val="la-Latn"/>
          </w:rPr>
          <w:t>Gaude, Virgo gloriosa, super omnes speciosa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_Toc152226931 \h </w:instrText>
        </w:r>
        <w:r w:rsidR="0093540D" w:rsidRPr="00207807">
          <w:rPr>
            <w:webHidden/>
            <w:szCs w:val="22"/>
          </w:rPr>
        </w:r>
        <w:r w:rsidR="0093540D" w:rsidRPr="00207807">
          <w:rPr>
            <w:webHidden/>
            <w:szCs w:val="22"/>
          </w:rPr>
          <w:fldChar w:fldCharType="separate"/>
        </w:r>
        <w:r w:rsidR="00207807">
          <w:rPr>
            <w:webHidden/>
            <w:szCs w:val="22"/>
          </w:rPr>
          <w:t>425</w:t>
        </w:r>
        <w:r w:rsidR="0093540D" w:rsidRPr="00207807">
          <w:rPr>
            <w:webHidden/>
            <w:szCs w:val="22"/>
          </w:rPr>
          <w:fldChar w:fldCharType="end"/>
        </w:r>
      </w:hyperlink>
    </w:p>
    <w:p w14:paraId="1DA3CF6B" w14:textId="77777777" w:rsidR="0093540D" w:rsidRPr="00207807" w:rsidRDefault="00000000" w:rsidP="00207807">
      <w:pPr>
        <w:pStyle w:val="Sommario2"/>
        <w:spacing w:line="276" w:lineRule="auto"/>
        <w:rPr>
          <w:rFonts w:eastAsiaTheme="minorEastAsia" w:cstheme="minorBidi"/>
          <w:szCs w:val="22"/>
          <w:lang w:eastAsia="ja-JP"/>
        </w:rPr>
      </w:pPr>
      <w:hyperlink w:anchor="_Toc152226932" w:history="1">
        <w:r w:rsidR="0093540D" w:rsidRPr="00207807">
          <w:rPr>
            <w:rStyle w:val="Collegamentoipertestuale"/>
            <w:szCs w:val="22"/>
            <w:lang w:val="la-Latn"/>
          </w:rPr>
          <w:t>TU QUAE GENUISTI,  NATURA MIRANTE, TUUM SANCTUM GENITOREM</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_Toc152226932 \h </w:instrText>
        </w:r>
        <w:r w:rsidR="0093540D" w:rsidRPr="00207807">
          <w:rPr>
            <w:webHidden/>
            <w:szCs w:val="22"/>
          </w:rPr>
        </w:r>
        <w:r w:rsidR="0093540D" w:rsidRPr="00207807">
          <w:rPr>
            <w:webHidden/>
            <w:szCs w:val="22"/>
          </w:rPr>
          <w:fldChar w:fldCharType="separate"/>
        </w:r>
        <w:r w:rsidR="00207807">
          <w:rPr>
            <w:webHidden/>
            <w:szCs w:val="22"/>
          </w:rPr>
          <w:t>427</w:t>
        </w:r>
        <w:r w:rsidR="0093540D" w:rsidRPr="00207807">
          <w:rPr>
            <w:webHidden/>
            <w:szCs w:val="22"/>
          </w:rPr>
          <w:fldChar w:fldCharType="end"/>
        </w:r>
      </w:hyperlink>
    </w:p>
    <w:p w14:paraId="3058EC5A" w14:textId="77777777" w:rsidR="0093540D" w:rsidRPr="00207807" w:rsidRDefault="00000000" w:rsidP="00207807">
      <w:pPr>
        <w:pStyle w:val="Sommario2"/>
        <w:spacing w:line="276" w:lineRule="auto"/>
        <w:rPr>
          <w:rFonts w:eastAsiaTheme="minorEastAsia" w:cstheme="minorBidi"/>
          <w:szCs w:val="22"/>
          <w:lang w:eastAsia="ja-JP"/>
        </w:rPr>
      </w:pPr>
      <w:hyperlink w:anchor="_Toc152226933" w:history="1">
        <w:r w:rsidR="0093540D" w:rsidRPr="00207807">
          <w:rPr>
            <w:rStyle w:val="Collegamentoipertestuale"/>
            <w:b/>
            <w:bCs/>
            <w:szCs w:val="22"/>
          </w:rPr>
          <w:t>9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_Toc152226933 \h </w:instrText>
        </w:r>
        <w:r w:rsidR="0093540D" w:rsidRPr="00207807">
          <w:rPr>
            <w:webHidden/>
            <w:szCs w:val="22"/>
          </w:rPr>
        </w:r>
        <w:r w:rsidR="0093540D" w:rsidRPr="00207807">
          <w:rPr>
            <w:webHidden/>
            <w:szCs w:val="22"/>
          </w:rPr>
          <w:fldChar w:fldCharType="separate"/>
        </w:r>
        <w:r w:rsidR="00207807">
          <w:rPr>
            <w:webHidden/>
            <w:szCs w:val="22"/>
          </w:rPr>
          <w:t>429</w:t>
        </w:r>
        <w:r w:rsidR="0093540D" w:rsidRPr="00207807">
          <w:rPr>
            <w:webHidden/>
            <w:szCs w:val="22"/>
          </w:rPr>
          <w:fldChar w:fldCharType="end"/>
        </w:r>
      </w:hyperlink>
    </w:p>
    <w:p w14:paraId="5E70002D" w14:textId="77777777" w:rsidR="0093540D" w:rsidRPr="00207807" w:rsidRDefault="00000000" w:rsidP="00207807">
      <w:pPr>
        <w:pStyle w:val="Sommario2"/>
        <w:spacing w:line="276" w:lineRule="auto"/>
        <w:rPr>
          <w:rFonts w:eastAsiaTheme="minorEastAsia" w:cstheme="minorBidi"/>
          <w:szCs w:val="22"/>
          <w:lang w:eastAsia="ja-JP"/>
        </w:rPr>
      </w:pPr>
      <w:hyperlink w:anchor="_Toc152226934" w:history="1">
        <w:r w:rsidR="0093540D" w:rsidRPr="00207807">
          <w:rPr>
            <w:rStyle w:val="Collegamentoipertestuale"/>
            <w:szCs w:val="22"/>
          </w:rPr>
          <w:t>Il suo volto brillò come il sole e le sue vesti divennero candide come la luce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_Toc152226934 \h </w:instrText>
        </w:r>
        <w:r w:rsidR="0093540D" w:rsidRPr="00207807">
          <w:rPr>
            <w:webHidden/>
            <w:szCs w:val="22"/>
          </w:rPr>
        </w:r>
        <w:r w:rsidR="0093540D" w:rsidRPr="00207807">
          <w:rPr>
            <w:webHidden/>
            <w:szCs w:val="22"/>
          </w:rPr>
          <w:fldChar w:fldCharType="separate"/>
        </w:r>
        <w:r w:rsidR="00207807">
          <w:rPr>
            <w:webHidden/>
            <w:szCs w:val="22"/>
          </w:rPr>
          <w:t>429</w:t>
        </w:r>
        <w:r w:rsidR="0093540D" w:rsidRPr="00207807">
          <w:rPr>
            <w:webHidden/>
            <w:szCs w:val="22"/>
          </w:rPr>
          <w:fldChar w:fldCharType="end"/>
        </w:r>
      </w:hyperlink>
    </w:p>
    <w:p w14:paraId="09C3A321" w14:textId="77777777" w:rsidR="0093540D" w:rsidRPr="00207807" w:rsidRDefault="00000000" w:rsidP="00207807">
      <w:pPr>
        <w:pStyle w:val="Sommario2"/>
        <w:spacing w:line="276" w:lineRule="auto"/>
        <w:rPr>
          <w:rFonts w:eastAsiaTheme="minorEastAsia" w:cstheme="minorBidi"/>
          <w:szCs w:val="22"/>
          <w:lang w:eastAsia="ja-JP"/>
        </w:rPr>
      </w:pPr>
      <w:hyperlink w:anchor="_Toc152226935" w:history="1">
        <w:r w:rsidR="0093540D" w:rsidRPr="00207807">
          <w:rPr>
            <w:rStyle w:val="Collegamentoipertestuale"/>
            <w:szCs w:val="22"/>
          </w:rPr>
          <w:t>COSÌ AVVERRÀ ANCHE A QUESTA GENERAZIONE MALVAGIA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_Toc152226935 \h </w:instrText>
        </w:r>
        <w:r w:rsidR="0093540D" w:rsidRPr="00207807">
          <w:rPr>
            <w:webHidden/>
            <w:szCs w:val="22"/>
          </w:rPr>
        </w:r>
        <w:r w:rsidR="0093540D" w:rsidRPr="00207807">
          <w:rPr>
            <w:webHidden/>
            <w:szCs w:val="22"/>
          </w:rPr>
          <w:fldChar w:fldCharType="separate"/>
        </w:r>
        <w:r w:rsidR="00207807">
          <w:rPr>
            <w:webHidden/>
            <w:szCs w:val="22"/>
          </w:rPr>
          <w:t>430</w:t>
        </w:r>
        <w:r w:rsidR="0093540D" w:rsidRPr="00207807">
          <w:rPr>
            <w:webHidden/>
            <w:szCs w:val="22"/>
          </w:rPr>
          <w:fldChar w:fldCharType="end"/>
        </w:r>
      </w:hyperlink>
    </w:p>
    <w:p w14:paraId="3155E83B" w14:textId="77777777" w:rsidR="0093540D" w:rsidRPr="00207807" w:rsidRDefault="00000000" w:rsidP="00207807">
      <w:pPr>
        <w:pStyle w:val="Sommario2"/>
        <w:spacing w:line="276" w:lineRule="auto"/>
        <w:rPr>
          <w:rFonts w:eastAsiaTheme="minorEastAsia" w:cstheme="minorBidi"/>
          <w:szCs w:val="22"/>
          <w:lang w:eastAsia="ja-JP"/>
        </w:rPr>
      </w:pPr>
      <w:hyperlink w:anchor="_Toc152226936" w:history="1">
        <w:r w:rsidR="0093540D" w:rsidRPr="00207807">
          <w:rPr>
            <w:rStyle w:val="Collegamentoipertestuale"/>
            <w:b/>
            <w:bCs/>
            <w:szCs w:val="22"/>
          </w:rPr>
          <w:t>10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_Toc152226936 \h </w:instrText>
        </w:r>
        <w:r w:rsidR="0093540D" w:rsidRPr="00207807">
          <w:rPr>
            <w:webHidden/>
            <w:szCs w:val="22"/>
          </w:rPr>
        </w:r>
        <w:r w:rsidR="0093540D" w:rsidRPr="00207807">
          <w:rPr>
            <w:webHidden/>
            <w:szCs w:val="22"/>
          </w:rPr>
          <w:fldChar w:fldCharType="separate"/>
        </w:r>
        <w:r w:rsidR="00207807">
          <w:rPr>
            <w:webHidden/>
            <w:szCs w:val="22"/>
          </w:rPr>
          <w:t>432</w:t>
        </w:r>
        <w:r w:rsidR="0093540D" w:rsidRPr="00207807">
          <w:rPr>
            <w:webHidden/>
            <w:szCs w:val="22"/>
          </w:rPr>
          <w:fldChar w:fldCharType="end"/>
        </w:r>
      </w:hyperlink>
    </w:p>
    <w:p w14:paraId="47BADE99" w14:textId="77777777" w:rsidR="0093540D" w:rsidRPr="00207807" w:rsidRDefault="00000000" w:rsidP="00207807">
      <w:pPr>
        <w:pStyle w:val="Sommario2"/>
        <w:spacing w:line="276" w:lineRule="auto"/>
        <w:rPr>
          <w:rFonts w:eastAsiaTheme="minorEastAsia" w:cstheme="minorBidi"/>
          <w:szCs w:val="22"/>
          <w:lang w:eastAsia="ja-JP"/>
        </w:rPr>
      </w:pPr>
      <w:hyperlink w:anchor="_Toc152226937" w:history="1">
        <w:r w:rsidR="0093540D" w:rsidRPr="00207807">
          <w:rPr>
            <w:rStyle w:val="Collegamentoipertestuale"/>
            <w:szCs w:val="22"/>
          </w:rPr>
          <w:t>Misericordia io voglio e non sacrifici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_Toc152226937 \h </w:instrText>
        </w:r>
        <w:r w:rsidR="0093540D" w:rsidRPr="00207807">
          <w:rPr>
            <w:webHidden/>
            <w:szCs w:val="22"/>
          </w:rPr>
        </w:r>
        <w:r w:rsidR="0093540D" w:rsidRPr="00207807">
          <w:rPr>
            <w:webHidden/>
            <w:szCs w:val="22"/>
          </w:rPr>
          <w:fldChar w:fldCharType="separate"/>
        </w:r>
        <w:r w:rsidR="00207807">
          <w:rPr>
            <w:webHidden/>
            <w:szCs w:val="22"/>
          </w:rPr>
          <w:t>432</w:t>
        </w:r>
        <w:r w:rsidR="0093540D" w:rsidRPr="00207807">
          <w:rPr>
            <w:webHidden/>
            <w:szCs w:val="22"/>
          </w:rPr>
          <w:fldChar w:fldCharType="end"/>
        </w:r>
      </w:hyperlink>
    </w:p>
    <w:p w14:paraId="66FA7224" w14:textId="77777777" w:rsidR="0093540D" w:rsidRPr="00207807" w:rsidRDefault="00000000" w:rsidP="00207807">
      <w:pPr>
        <w:pStyle w:val="Sommario2"/>
        <w:spacing w:line="276" w:lineRule="auto"/>
        <w:rPr>
          <w:rFonts w:eastAsiaTheme="minorEastAsia" w:cstheme="minorBidi"/>
          <w:szCs w:val="22"/>
          <w:lang w:eastAsia="ja-JP"/>
        </w:rPr>
      </w:pPr>
      <w:hyperlink w:anchor="_Toc152226938" w:history="1">
        <w:r w:rsidR="0093540D" w:rsidRPr="00207807">
          <w:rPr>
            <w:rStyle w:val="Collegamentoipertestuale"/>
            <w:szCs w:val="22"/>
          </w:rPr>
          <w:t>DOVE SONO DUE O TRE RIUNITI NEL MIO NOME, LÌ SONO IO IN MEZZO A LORO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_Toc152226938 \h </w:instrText>
        </w:r>
        <w:r w:rsidR="0093540D" w:rsidRPr="00207807">
          <w:rPr>
            <w:webHidden/>
            <w:szCs w:val="22"/>
          </w:rPr>
        </w:r>
        <w:r w:rsidR="0093540D" w:rsidRPr="00207807">
          <w:rPr>
            <w:webHidden/>
            <w:szCs w:val="22"/>
          </w:rPr>
          <w:fldChar w:fldCharType="separate"/>
        </w:r>
        <w:r w:rsidR="00207807">
          <w:rPr>
            <w:webHidden/>
            <w:szCs w:val="22"/>
          </w:rPr>
          <w:t>434</w:t>
        </w:r>
        <w:r w:rsidR="0093540D" w:rsidRPr="00207807">
          <w:rPr>
            <w:webHidden/>
            <w:szCs w:val="22"/>
          </w:rPr>
          <w:fldChar w:fldCharType="end"/>
        </w:r>
      </w:hyperlink>
    </w:p>
    <w:p w14:paraId="30F9B1C3" w14:textId="77777777" w:rsidR="0093540D" w:rsidRPr="00207807" w:rsidRDefault="00000000" w:rsidP="00207807">
      <w:pPr>
        <w:pStyle w:val="Sommario2"/>
        <w:spacing w:line="276" w:lineRule="auto"/>
        <w:rPr>
          <w:rFonts w:eastAsiaTheme="minorEastAsia" w:cstheme="minorBidi"/>
          <w:szCs w:val="22"/>
          <w:lang w:eastAsia="ja-JP"/>
        </w:rPr>
      </w:pPr>
      <w:hyperlink w:anchor="_Toc152226939" w:history="1">
        <w:r w:rsidR="0093540D" w:rsidRPr="00207807">
          <w:rPr>
            <w:rStyle w:val="Collegamentoipertestuale"/>
            <w:b/>
            <w:bCs/>
            <w:szCs w:val="22"/>
          </w:rPr>
          <w:t>11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_Toc152226939 \h </w:instrText>
        </w:r>
        <w:r w:rsidR="0093540D" w:rsidRPr="00207807">
          <w:rPr>
            <w:webHidden/>
            <w:szCs w:val="22"/>
          </w:rPr>
        </w:r>
        <w:r w:rsidR="0093540D" w:rsidRPr="00207807">
          <w:rPr>
            <w:webHidden/>
            <w:szCs w:val="22"/>
          </w:rPr>
          <w:fldChar w:fldCharType="separate"/>
        </w:r>
        <w:r w:rsidR="00207807">
          <w:rPr>
            <w:webHidden/>
            <w:szCs w:val="22"/>
          </w:rPr>
          <w:t>435</w:t>
        </w:r>
        <w:r w:rsidR="0093540D" w:rsidRPr="00207807">
          <w:rPr>
            <w:webHidden/>
            <w:szCs w:val="22"/>
          </w:rPr>
          <w:fldChar w:fldCharType="end"/>
        </w:r>
      </w:hyperlink>
    </w:p>
    <w:p w14:paraId="762541C8" w14:textId="77777777" w:rsidR="0093540D" w:rsidRPr="00207807" w:rsidRDefault="00000000" w:rsidP="00207807">
      <w:pPr>
        <w:pStyle w:val="Sommario2"/>
        <w:spacing w:line="276" w:lineRule="auto"/>
        <w:rPr>
          <w:rFonts w:eastAsiaTheme="minorEastAsia" w:cstheme="minorBidi"/>
          <w:szCs w:val="22"/>
          <w:lang w:eastAsia="ja-JP"/>
        </w:rPr>
      </w:pPr>
      <w:hyperlink w:anchor="_Toc152226940" w:history="1">
        <w:r w:rsidR="0093540D" w:rsidRPr="00207807">
          <w:rPr>
            <w:rStyle w:val="Collegamentoipertestuale"/>
            <w:szCs w:val="22"/>
          </w:rPr>
          <w:t>Il sabato è stato fatto per l’uomo e non l’uomo per il sabato!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_Toc152226940 \h </w:instrText>
        </w:r>
        <w:r w:rsidR="0093540D" w:rsidRPr="00207807">
          <w:rPr>
            <w:webHidden/>
            <w:szCs w:val="22"/>
          </w:rPr>
        </w:r>
        <w:r w:rsidR="0093540D" w:rsidRPr="00207807">
          <w:rPr>
            <w:webHidden/>
            <w:szCs w:val="22"/>
          </w:rPr>
          <w:fldChar w:fldCharType="separate"/>
        </w:r>
        <w:r w:rsidR="00207807">
          <w:rPr>
            <w:webHidden/>
            <w:szCs w:val="22"/>
          </w:rPr>
          <w:t>435</w:t>
        </w:r>
        <w:r w:rsidR="0093540D" w:rsidRPr="00207807">
          <w:rPr>
            <w:webHidden/>
            <w:szCs w:val="22"/>
          </w:rPr>
          <w:fldChar w:fldCharType="end"/>
        </w:r>
      </w:hyperlink>
    </w:p>
    <w:p w14:paraId="0E597B7D" w14:textId="77777777" w:rsidR="0093540D" w:rsidRPr="00207807" w:rsidRDefault="00000000" w:rsidP="00207807">
      <w:pPr>
        <w:pStyle w:val="Sommario2"/>
        <w:spacing w:line="276" w:lineRule="auto"/>
        <w:rPr>
          <w:rFonts w:eastAsiaTheme="minorEastAsia" w:cstheme="minorBidi"/>
          <w:szCs w:val="22"/>
          <w:lang w:eastAsia="ja-JP"/>
        </w:rPr>
      </w:pPr>
      <w:hyperlink w:anchor="_Toc152226941" w:history="1">
        <w:r w:rsidR="0093540D" w:rsidRPr="00207807">
          <w:rPr>
            <w:rStyle w:val="Collegamentoipertestuale"/>
            <w:szCs w:val="22"/>
          </w:rPr>
          <w:t>ECCO, TUA MADRE E I TUOI FRATELLI STANNO FUORI E CERCANO DI PARLARTI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_Toc152226941 \h </w:instrText>
        </w:r>
        <w:r w:rsidR="0093540D" w:rsidRPr="00207807">
          <w:rPr>
            <w:webHidden/>
            <w:szCs w:val="22"/>
          </w:rPr>
        </w:r>
        <w:r w:rsidR="0093540D" w:rsidRPr="00207807">
          <w:rPr>
            <w:webHidden/>
            <w:szCs w:val="22"/>
          </w:rPr>
          <w:fldChar w:fldCharType="separate"/>
        </w:r>
        <w:r w:rsidR="00207807">
          <w:rPr>
            <w:webHidden/>
            <w:szCs w:val="22"/>
          </w:rPr>
          <w:t>437</w:t>
        </w:r>
        <w:r w:rsidR="0093540D" w:rsidRPr="00207807">
          <w:rPr>
            <w:webHidden/>
            <w:szCs w:val="22"/>
          </w:rPr>
          <w:fldChar w:fldCharType="end"/>
        </w:r>
      </w:hyperlink>
    </w:p>
    <w:p w14:paraId="19E31832" w14:textId="77777777" w:rsidR="0093540D" w:rsidRPr="00207807" w:rsidRDefault="00000000" w:rsidP="00207807">
      <w:pPr>
        <w:pStyle w:val="Sommario2"/>
        <w:spacing w:line="276" w:lineRule="auto"/>
        <w:rPr>
          <w:rFonts w:eastAsiaTheme="minorEastAsia" w:cstheme="minorBidi"/>
          <w:szCs w:val="22"/>
          <w:lang w:eastAsia="ja-JP"/>
        </w:rPr>
      </w:pPr>
      <w:hyperlink w:anchor="_Toc152226942" w:history="1">
        <w:r w:rsidR="0093540D" w:rsidRPr="00207807">
          <w:rPr>
            <w:rStyle w:val="Collegamentoipertestuale"/>
            <w:b/>
            <w:bCs/>
            <w:szCs w:val="22"/>
          </w:rPr>
          <w:t>12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_Toc152226942 \h </w:instrText>
        </w:r>
        <w:r w:rsidR="0093540D" w:rsidRPr="00207807">
          <w:rPr>
            <w:webHidden/>
            <w:szCs w:val="22"/>
          </w:rPr>
        </w:r>
        <w:r w:rsidR="0093540D" w:rsidRPr="00207807">
          <w:rPr>
            <w:webHidden/>
            <w:szCs w:val="22"/>
          </w:rPr>
          <w:fldChar w:fldCharType="separate"/>
        </w:r>
        <w:r w:rsidR="00207807">
          <w:rPr>
            <w:webHidden/>
            <w:szCs w:val="22"/>
          </w:rPr>
          <w:t>439</w:t>
        </w:r>
        <w:r w:rsidR="0093540D" w:rsidRPr="00207807">
          <w:rPr>
            <w:webHidden/>
            <w:szCs w:val="22"/>
          </w:rPr>
          <w:fldChar w:fldCharType="end"/>
        </w:r>
      </w:hyperlink>
    </w:p>
    <w:p w14:paraId="3823E8F7" w14:textId="77777777" w:rsidR="0093540D" w:rsidRPr="00207807" w:rsidRDefault="00000000" w:rsidP="00207807">
      <w:pPr>
        <w:pStyle w:val="Sommario2"/>
        <w:spacing w:line="276" w:lineRule="auto"/>
        <w:rPr>
          <w:rFonts w:eastAsiaTheme="minorEastAsia" w:cstheme="minorBidi"/>
          <w:szCs w:val="22"/>
          <w:lang w:eastAsia="ja-JP"/>
        </w:rPr>
      </w:pPr>
      <w:hyperlink w:anchor="_Toc152226943" w:history="1">
        <w:r w:rsidR="0093540D" w:rsidRPr="00207807">
          <w:rPr>
            <w:rStyle w:val="Collegamentoipertestuale"/>
            <w:szCs w:val="22"/>
          </w:rPr>
          <w:t>Signore, insegnaci a pregare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_Toc152226943 \h </w:instrText>
        </w:r>
        <w:r w:rsidR="0093540D" w:rsidRPr="00207807">
          <w:rPr>
            <w:webHidden/>
            <w:szCs w:val="22"/>
          </w:rPr>
        </w:r>
        <w:r w:rsidR="0093540D" w:rsidRPr="00207807">
          <w:rPr>
            <w:webHidden/>
            <w:szCs w:val="22"/>
          </w:rPr>
          <w:fldChar w:fldCharType="separate"/>
        </w:r>
        <w:r w:rsidR="00207807">
          <w:rPr>
            <w:webHidden/>
            <w:szCs w:val="22"/>
          </w:rPr>
          <w:t>439</w:t>
        </w:r>
        <w:r w:rsidR="0093540D" w:rsidRPr="00207807">
          <w:rPr>
            <w:webHidden/>
            <w:szCs w:val="22"/>
          </w:rPr>
          <w:fldChar w:fldCharType="end"/>
        </w:r>
      </w:hyperlink>
    </w:p>
    <w:p w14:paraId="54AD2B6A" w14:textId="77777777" w:rsidR="0093540D" w:rsidRPr="00207807" w:rsidRDefault="00000000" w:rsidP="00207807">
      <w:pPr>
        <w:pStyle w:val="Sommario2"/>
        <w:spacing w:line="276" w:lineRule="auto"/>
        <w:rPr>
          <w:rFonts w:eastAsiaTheme="minorEastAsia" w:cstheme="minorBidi"/>
          <w:szCs w:val="22"/>
          <w:lang w:eastAsia="ja-JP"/>
        </w:rPr>
      </w:pPr>
      <w:hyperlink w:anchor="_Toc152226944" w:history="1">
        <w:r w:rsidR="0093540D" w:rsidRPr="00207807">
          <w:rPr>
            <w:rStyle w:val="Collegamentoipertestuale"/>
            <w:szCs w:val="22"/>
            <w:lang w:val="la-Latn"/>
          </w:rPr>
          <w:t>VIRGO PRIUS AC POSTERIUS, GABRIELIS AB ORE, SUMENS ILLUD AVE, PECCATORUM MISERERE.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_Toc152226944 \h </w:instrText>
        </w:r>
        <w:r w:rsidR="0093540D" w:rsidRPr="00207807">
          <w:rPr>
            <w:webHidden/>
            <w:szCs w:val="22"/>
          </w:rPr>
        </w:r>
        <w:r w:rsidR="0093540D" w:rsidRPr="00207807">
          <w:rPr>
            <w:webHidden/>
            <w:szCs w:val="22"/>
          </w:rPr>
          <w:fldChar w:fldCharType="separate"/>
        </w:r>
        <w:r w:rsidR="00207807">
          <w:rPr>
            <w:webHidden/>
            <w:szCs w:val="22"/>
          </w:rPr>
          <w:t>440</w:t>
        </w:r>
        <w:r w:rsidR="0093540D" w:rsidRPr="00207807">
          <w:rPr>
            <w:webHidden/>
            <w:szCs w:val="22"/>
          </w:rPr>
          <w:fldChar w:fldCharType="end"/>
        </w:r>
      </w:hyperlink>
    </w:p>
    <w:p w14:paraId="126759A0" w14:textId="77777777" w:rsidR="0093540D" w:rsidRPr="00207807" w:rsidRDefault="00000000" w:rsidP="00207807">
      <w:pPr>
        <w:pStyle w:val="Sommario2"/>
        <w:spacing w:line="276" w:lineRule="auto"/>
        <w:rPr>
          <w:rFonts w:eastAsiaTheme="minorEastAsia" w:cstheme="minorBidi"/>
          <w:szCs w:val="22"/>
          <w:lang w:eastAsia="ja-JP"/>
        </w:rPr>
      </w:pPr>
      <w:hyperlink w:anchor="_Toc152226945" w:history="1">
        <w:r w:rsidR="0093540D" w:rsidRPr="00207807">
          <w:rPr>
            <w:rStyle w:val="Collegamentoipertestuale"/>
            <w:b/>
            <w:bCs/>
            <w:szCs w:val="22"/>
          </w:rPr>
          <w:t>13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_Toc152226945 \h </w:instrText>
        </w:r>
        <w:r w:rsidR="0093540D" w:rsidRPr="00207807">
          <w:rPr>
            <w:webHidden/>
            <w:szCs w:val="22"/>
          </w:rPr>
        </w:r>
        <w:r w:rsidR="0093540D" w:rsidRPr="00207807">
          <w:rPr>
            <w:webHidden/>
            <w:szCs w:val="22"/>
          </w:rPr>
          <w:fldChar w:fldCharType="separate"/>
        </w:r>
        <w:r w:rsidR="00207807">
          <w:rPr>
            <w:webHidden/>
            <w:szCs w:val="22"/>
          </w:rPr>
          <w:t>442</w:t>
        </w:r>
        <w:r w:rsidR="0093540D" w:rsidRPr="00207807">
          <w:rPr>
            <w:webHidden/>
            <w:szCs w:val="22"/>
          </w:rPr>
          <w:fldChar w:fldCharType="end"/>
        </w:r>
      </w:hyperlink>
    </w:p>
    <w:p w14:paraId="21E619FB" w14:textId="77777777" w:rsidR="0093540D" w:rsidRPr="00207807" w:rsidRDefault="00000000" w:rsidP="00207807">
      <w:pPr>
        <w:pStyle w:val="Sommario2"/>
        <w:spacing w:line="276" w:lineRule="auto"/>
        <w:rPr>
          <w:rFonts w:eastAsiaTheme="minorEastAsia" w:cstheme="minorBidi"/>
          <w:szCs w:val="22"/>
          <w:lang w:eastAsia="ja-JP"/>
        </w:rPr>
      </w:pPr>
      <w:hyperlink w:anchor="_Toc152226946" w:history="1">
        <w:r w:rsidR="0093540D" w:rsidRPr="00207807">
          <w:rPr>
            <w:rStyle w:val="Collegamentoipertestuale"/>
            <w:szCs w:val="22"/>
          </w:rPr>
          <w:t>Quell’uomo credette alla parola che Gesù gli aveva detto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_Toc152226946 \h </w:instrText>
        </w:r>
        <w:r w:rsidR="0093540D" w:rsidRPr="00207807">
          <w:rPr>
            <w:webHidden/>
            <w:szCs w:val="22"/>
          </w:rPr>
        </w:r>
        <w:r w:rsidR="0093540D" w:rsidRPr="00207807">
          <w:rPr>
            <w:webHidden/>
            <w:szCs w:val="22"/>
          </w:rPr>
          <w:fldChar w:fldCharType="separate"/>
        </w:r>
        <w:r w:rsidR="00207807">
          <w:rPr>
            <w:webHidden/>
            <w:szCs w:val="22"/>
          </w:rPr>
          <w:t>442</w:t>
        </w:r>
        <w:r w:rsidR="0093540D" w:rsidRPr="00207807">
          <w:rPr>
            <w:webHidden/>
            <w:szCs w:val="22"/>
          </w:rPr>
          <w:fldChar w:fldCharType="end"/>
        </w:r>
      </w:hyperlink>
    </w:p>
    <w:p w14:paraId="137F7745" w14:textId="77777777" w:rsidR="0093540D" w:rsidRPr="00207807" w:rsidRDefault="00000000" w:rsidP="00207807">
      <w:pPr>
        <w:pStyle w:val="Sommario2"/>
        <w:spacing w:line="276" w:lineRule="auto"/>
        <w:rPr>
          <w:rFonts w:eastAsiaTheme="minorEastAsia" w:cstheme="minorBidi"/>
          <w:szCs w:val="22"/>
          <w:lang w:eastAsia="ja-JP"/>
        </w:rPr>
      </w:pPr>
      <w:hyperlink w:anchor="_Toc152226947" w:history="1">
        <w:r w:rsidR="0093540D" w:rsidRPr="00207807">
          <w:rPr>
            <w:rStyle w:val="Collegamentoipertestuale"/>
            <w:szCs w:val="22"/>
          </w:rPr>
          <w:t>CHI È MIA MADRE E CHI SONO I MIEI FRATELLI?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_Toc152226947 \h </w:instrText>
        </w:r>
        <w:r w:rsidR="0093540D" w:rsidRPr="00207807">
          <w:rPr>
            <w:webHidden/>
            <w:szCs w:val="22"/>
          </w:rPr>
        </w:r>
        <w:r w:rsidR="0093540D" w:rsidRPr="00207807">
          <w:rPr>
            <w:webHidden/>
            <w:szCs w:val="22"/>
          </w:rPr>
          <w:fldChar w:fldCharType="separate"/>
        </w:r>
        <w:r w:rsidR="00207807">
          <w:rPr>
            <w:webHidden/>
            <w:szCs w:val="22"/>
          </w:rPr>
          <w:t>443</w:t>
        </w:r>
        <w:r w:rsidR="0093540D" w:rsidRPr="00207807">
          <w:rPr>
            <w:webHidden/>
            <w:szCs w:val="22"/>
          </w:rPr>
          <w:fldChar w:fldCharType="end"/>
        </w:r>
      </w:hyperlink>
    </w:p>
    <w:p w14:paraId="1C0F57AD" w14:textId="77777777" w:rsidR="0093540D" w:rsidRPr="00207807" w:rsidRDefault="00000000" w:rsidP="00207807">
      <w:pPr>
        <w:pStyle w:val="Sommario2"/>
        <w:spacing w:line="276" w:lineRule="auto"/>
        <w:rPr>
          <w:rFonts w:eastAsiaTheme="minorEastAsia" w:cstheme="minorBidi"/>
          <w:szCs w:val="22"/>
          <w:lang w:eastAsia="ja-JP"/>
        </w:rPr>
      </w:pPr>
      <w:hyperlink w:anchor="_Toc152226948" w:history="1">
        <w:r w:rsidR="0093540D" w:rsidRPr="00207807">
          <w:rPr>
            <w:rStyle w:val="Collegamentoipertestuale"/>
            <w:b/>
            <w:bCs/>
            <w:szCs w:val="22"/>
          </w:rPr>
          <w:t>14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_Toc152226948 \h </w:instrText>
        </w:r>
        <w:r w:rsidR="0093540D" w:rsidRPr="00207807">
          <w:rPr>
            <w:webHidden/>
            <w:szCs w:val="22"/>
          </w:rPr>
        </w:r>
        <w:r w:rsidR="0093540D" w:rsidRPr="00207807">
          <w:rPr>
            <w:webHidden/>
            <w:szCs w:val="22"/>
          </w:rPr>
          <w:fldChar w:fldCharType="separate"/>
        </w:r>
        <w:r w:rsidR="00207807">
          <w:rPr>
            <w:webHidden/>
            <w:szCs w:val="22"/>
          </w:rPr>
          <w:t>445</w:t>
        </w:r>
        <w:r w:rsidR="0093540D" w:rsidRPr="00207807">
          <w:rPr>
            <w:webHidden/>
            <w:szCs w:val="22"/>
          </w:rPr>
          <w:fldChar w:fldCharType="end"/>
        </w:r>
      </w:hyperlink>
    </w:p>
    <w:p w14:paraId="13A357E0" w14:textId="77777777" w:rsidR="0093540D" w:rsidRPr="00207807" w:rsidRDefault="00000000" w:rsidP="00207807">
      <w:pPr>
        <w:pStyle w:val="Sommario2"/>
        <w:spacing w:line="276" w:lineRule="auto"/>
        <w:rPr>
          <w:rFonts w:eastAsiaTheme="minorEastAsia" w:cstheme="minorBidi"/>
          <w:szCs w:val="22"/>
          <w:lang w:eastAsia="ja-JP"/>
        </w:rPr>
      </w:pPr>
      <w:hyperlink w:anchor="_Toc152226949" w:history="1">
        <w:r w:rsidR="0093540D" w:rsidRPr="00207807">
          <w:rPr>
            <w:rStyle w:val="Collegamentoipertestuale"/>
            <w:szCs w:val="22"/>
          </w:rPr>
          <w:t>Costui ha rinnegato la fede ed è peggiore di un infedele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_Toc152226949 \h </w:instrText>
        </w:r>
        <w:r w:rsidR="0093540D" w:rsidRPr="00207807">
          <w:rPr>
            <w:webHidden/>
            <w:szCs w:val="22"/>
          </w:rPr>
        </w:r>
        <w:r w:rsidR="0093540D" w:rsidRPr="00207807">
          <w:rPr>
            <w:webHidden/>
            <w:szCs w:val="22"/>
          </w:rPr>
          <w:fldChar w:fldCharType="separate"/>
        </w:r>
        <w:r w:rsidR="00207807">
          <w:rPr>
            <w:webHidden/>
            <w:szCs w:val="22"/>
          </w:rPr>
          <w:t>445</w:t>
        </w:r>
        <w:r w:rsidR="0093540D" w:rsidRPr="00207807">
          <w:rPr>
            <w:webHidden/>
            <w:szCs w:val="22"/>
          </w:rPr>
          <w:fldChar w:fldCharType="end"/>
        </w:r>
      </w:hyperlink>
    </w:p>
    <w:p w14:paraId="7C6EDF8C" w14:textId="77777777" w:rsidR="0093540D" w:rsidRPr="00207807" w:rsidRDefault="00000000" w:rsidP="00207807">
      <w:pPr>
        <w:pStyle w:val="Sommario2"/>
        <w:spacing w:line="276" w:lineRule="auto"/>
        <w:rPr>
          <w:rFonts w:eastAsiaTheme="minorEastAsia" w:cstheme="minorBidi"/>
          <w:szCs w:val="22"/>
          <w:lang w:eastAsia="ja-JP"/>
        </w:rPr>
      </w:pPr>
      <w:hyperlink w:anchor="_Toc152226950" w:history="1">
        <w:r w:rsidR="0093540D" w:rsidRPr="00207807">
          <w:rPr>
            <w:rStyle w:val="Collegamentoipertestuale"/>
            <w:szCs w:val="22"/>
          </w:rPr>
          <w:t>PER SORPRENDERLO IN QUALCHE PAROLA USCITA DALLA SUA STESSA BOCCA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_Toc152226950 \h </w:instrText>
        </w:r>
        <w:r w:rsidR="0093540D" w:rsidRPr="00207807">
          <w:rPr>
            <w:webHidden/>
            <w:szCs w:val="22"/>
          </w:rPr>
        </w:r>
        <w:r w:rsidR="0093540D" w:rsidRPr="00207807">
          <w:rPr>
            <w:webHidden/>
            <w:szCs w:val="22"/>
          </w:rPr>
          <w:fldChar w:fldCharType="separate"/>
        </w:r>
        <w:r w:rsidR="00207807">
          <w:rPr>
            <w:webHidden/>
            <w:szCs w:val="22"/>
          </w:rPr>
          <w:t>447</w:t>
        </w:r>
        <w:r w:rsidR="0093540D" w:rsidRPr="00207807">
          <w:rPr>
            <w:webHidden/>
            <w:szCs w:val="22"/>
          </w:rPr>
          <w:fldChar w:fldCharType="end"/>
        </w:r>
      </w:hyperlink>
    </w:p>
    <w:p w14:paraId="44830062" w14:textId="77777777" w:rsidR="0093540D" w:rsidRPr="00207807" w:rsidRDefault="00000000" w:rsidP="00207807">
      <w:pPr>
        <w:pStyle w:val="Sommario2"/>
        <w:spacing w:line="276" w:lineRule="auto"/>
        <w:rPr>
          <w:rFonts w:eastAsiaTheme="minorEastAsia" w:cstheme="minorBidi"/>
          <w:szCs w:val="22"/>
          <w:lang w:eastAsia="ja-JP"/>
        </w:rPr>
      </w:pPr>
      <w:hyperlink w:anchor="_Toc152226951" w:history="1">
        <w:r w:rsidR="0093540D" w:rsidRPr="00207807">
          <w:rPr>
            <w:rStyle w:val="Collegamentoipertestuale"/>
            <w:b/>
            <w:bCs/>
            <w:szCs w:val="22"/>
          </w:rPr>
          <w:t>15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_Toc152226951 \h </w:instrText>
        </w:r>
        <w:r w:rsidR="0093540D" w:rsidRPr="00207807">
          <w:rPr>
            <w:webHidden/>
            <w:szCs w:val="22"/>
          </w:rPr>
        </w:r>
        <w:r w:rsidR="0093540D" w:rsidRPr="00207807">
          <w:rPr>
            <w:webHidden/>
            <w:szCs w:val="22"/>
          </w:rPr>
          <w:fldChar w:fldCharType="separate"/>
        </w:r>
        <w:r w:rsidR="00207807">
          <w:rPr>
            <w:webHidden/>
            <w:szCs w:val="22"/>
          </w:rPr>
          <w:t>448</w:t>
        </w:r>
        <w:r w:rsidR="0093540D" w:rsidRPr="00207807">
          <w:rPr>
            <w:webHidden/>
            <w:szCs w:val="22"/>
          </w:rPr>
          <w:fldChar w:fldCharType="end"/>
        </w:r>
      </w:hyperlink>
    </w:p>
    <w:p w14:paraId="70B2999F" w14:textId="77777777" w:rsidR="0093540D" w:rsidRPr="00207807" w:rsidRDefault="00000000" w:rsidP="00207807">
      <w:pPr>
        <w:pStyle w:val="Sommario2"/>
        <w:spacing w:line="276" w:lineRule="auto"/>
        <w:rPr>
          <w:rFonts w:eastAsiaTheme="minorEastAsia" w:cstheme="minorBidi"/>
          <w:szCs w:val="22"/>
          <w:lang w:eastAsia="ja-JP"/>
        </w:rPr>
      </w:pPr>
      <w:hyperlink w:anchor="_Toc152226952" w:history="1">
        <w:r w:rsidR="0093540D" w:rsidRPr="00207807">
          <w:rPr>
            <w:rStyle w:val="Collegamentoipertestuale"/>
            <w:szCs w:val="22"/>
            <w:lang w:val="la-Latn"/>
          </w:rPr>
          <w:t>Vale, o valde decora, et pro nobis Christum exora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_Toc152226952 \h </w:instrText>
        </w:r>
        <w:r w:rsidR="0093540D" w:rsidRPr="00207807">
          <w:rPr>
            <w:webHidden/>
            <w:szCs w:val="22"/>
          </w:rPr>
        </w:r>
        <w:r w:rsidR="0093540D" w:rsidRPr="00207807">
          <w:rPr>
            <w:webHidden/>
            <w:szCs w:val="22"/>
          </w:rPr>
          <w:fldChar w:fldCharType="separate"/>
        </w:r>
        <w:r w:rsidR="00207807">
          <w:rPr>
            <w:webHidden/>
            <w:szCs w:val="22"/>
          </w:rPr>
          <w:t>449</w:t>
        </w:r>
        <w:r w:rsidR="0093540D" w:rsidRPr="00207807">
          <w:rPr>
            <w:webHidden/>
            <w:szCs w:val="22"/>
          </w:rPr>
          <w:fldChar w:fldCharType="end"/>
        </w:r>
      </w:hyperlink>
    </w:p>
    <w:p w14:paraId="0EBC69CB" w14:textId="77777777" w:rsidR="0093540D" w:rsidRPr="00207807" w:rsidRDefault="00000000" w:rsidP="00207807">
      <w:pPr>
        <w:pStyle w:val="Sommario2"/>
        <w:spacing w:line="276" w:lineRule="auto"/>
        <w:rPr>
          <w:rFonts w:eastAsiaTheme="minorEastAsia" w:cstheme="minorBidi"/>
          <w:szCs w:val="22"/>
          <w:lang w:eastAsia="ja-JP"/>
        </w:rPr>
      </w:pPr>
      <w:hyperlink w:anchor="_Toc152226953" w:history="1">
        <w:r w:rsidR="0093540D" w:rsidRPr="00207807">
          <w:rPr>
            <w:rStyle w:val="Collegamentoipertestuale"/>
            <w:szCs w:val="22"/>
          </w:rPr>
          <w:t>SONO IO, NON ABBIATE PAURA!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_Toc152226953 \h </w:instrText>
        </w:r>
        <w:r w:rsidR="0093540D" w:rsidRPr="00207807">
          <w:rPr>
            <w:webHidden/>
            <w:szCs w:val="22"/>
          </w:rPr>
        </w:r>
        <w:r w:rsidR="0093540D" w:rsidRPr="00207807">
          <w:rPr>
            <w:webHidden/>
            <w:szCs w:val="22"/>
          </w:rPr>
          <w:fldChar w:fldCharType="separate"/>
        </w:r>
        <w:r w:rsidR="00207807">
          <w:rPr>
            <w:webHidden/>
            <w:szCs w:val="22"/>
          </w:rPr>
          <w:t>450</w:t>
        </w:r>
        <w:r w:rsidR="0093540D" w:rsidRPr="00207807">
          <w:rPr>
            <w:webHidden/>
            <w:szCs w:val="22"/>
          </w:rPr>
          <w:fldChar w:fldCharType="end"/>
        </w:r>
      </w:hyperlink>
    </w:p>
    <w:p w14:paraId="6D333C21" w14:textId="77777777" w:rsidR="0093540D" w:rsidRPr="00207807" w:rsidRDefault="00000000" w:rsidP="00207807">
      <w:pPr>
        <w:pStyle w:val="Sommario2"/>
        <w:spacing w:line="276" w:lineRule="auto"/>
        <w:rPr>
          <w:rFonts w:eastAsiaTheme="minorEastAsia" w:cstheme="minorBidi"/>
          <w:szCs w:val="22"/>
          <w:lang w:eastAsia="ja-JP"/>
        </w:rPr>
      </w:pPr>
      <w:hyperlink w:anchor="_Toc152226954" w:history="1">
        <w:r w:rsidR="0093540D" w:rsidRPr="00207807">
          <w:rPr>
            <w:rStyle w:val="Collegamentoipertestuale"/>
            <w:b/>
            <w:bCs/>
            <w:szCs w:val="22"/>
          </w:rPr>
          <w:t>16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_Toc152226954 \h </w:instrText>
        </w:r>
        <w:r w:rsidR="0093540D" w:rsidRPr="00207807">
          <w:rPr>
            <w:webHidden/>
            <w:szCs w:val="22"/>
          </w:rPr>
        </w:r>
        <w:r w:rsidR="0093540D" w:rsidRPr="00207807">
          <w:rPr>
            <w:webHidden/>
            <w:szCs w:val="22"/>
          </w:rPr>
          <w:fldChar w:fldCharType="separate"/>
        </w:r>
        <w:r w:rsidR="00207807">
          <w:rPr>
            <w:webHidden/>
            <w:szCs w:val="22"/>
          </w:rPr>
          <w:t>452</w:t>
        </w:r>
        <w:r w:rsidR="0093540D" w:rsidRPr="00207807">
          <w:rPr>
            <w:webHidden/>
            <w:szCs w:val="22"/>
          </w:rPr>
          <w:fldChar w:fldCharType="end"/>
        </w:r>
      </w:hyperlink>
    </w:p>
    <w:p w14:paraId="61969E58" w14:textId="77777777" w:rsidR="0093540D" w:rsidRPr="00207807" w:rsidRDefault="00000000" w:rsidP="00207807">
      <w:pPr>
        <w:pStyle w:val="Sommario2"/>
        <w:spacing w:line="276" w:lineRule="auto"/>
        <w:rPr>
          <w:rFonts w:eastAsiaTheme="minorEastAsia" w:cstheme="minorBidi"/>
          <w:szCs w:val="22"/>
          <w:lang w:eastAsia="ja-JP"/>
        </w:rPr>
      </w:pPr>
      <w:hyperlink w:anchor="_Toc152226955" w:history="1">
        <w:r w:rsidR="0093540D" w:rsidRPr="00207807">
          <w:rPr>
            <w:rStyle w:val="Collegamentoipertestuale"/>
            <w:szCs w:val="22"/>
          </w:rPr>
          <w:t>Davvero tu sei Figlio di Dio!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_Toc152226955 \h </w:instrText>
        </w:r>
        <w:r w:rsidR="0093540D" w:rsidRPr="00207807">
          <w:rPr>
            <w:webHidden/>
            <w:szCs w:val="22"/>
          </w:rPr>
        </w:r>
        <w:r w:rsidR="0093540D" w:rsidRPr="00207807">
          <w:rPr>
            <w:webHidden/>
            <w:szCs w:val="22"/>
          </w:rPr>
          <w:fldChar w:fldCharType="separate"/>
        </w:r>
        <w:r w:rsidR="00207807">
          <w:rPr>
            <w:webHidden/>
            <w:szCs w:val="22"/>
          </w:rPr>
          <w:t>452</w:t>
        </w:r>
        <w:r w:rsidR="0093540D" w:rsidRPr="00207807">
          <w:rPr>
            <w:webHidden/>
            <w:szCs w:val="22"/>
          </w:rPr>
          <w:fldChar w:fldCharType="end"/>
        </w:r>
      </w:hyperlink>
    </w:p>
    <w:p w14:paraId="6A458695" w14:textId="77777777" w:rsidR="0093540D" w:rsidRPr="00207807" w:rsidRDefault="00000000" w:rsidP="00207807">
      <w:pPr>
        <w:pStyle w:val="Sommario2"/>
        <w:spacing w:line="276" w:lineRule="auto"/>
        <w:rPr>
          <w:rFonts w:eastAsiaTheme="minorEastAsia" w:cstheme="minorBidi"/>
          <w:szCs w:val="22"/>
          <w:lang w:eastAsia="ja-JP"/>
        </w:rPr>
      </w:pPr>
      <w:hyperlink w:anchor="_Toc152226956" w:history="1">
        <w:r w:rsidR="0093540D" w:rsidRPr="00207807">
          <w:rPr>
            <w:rStyle w:val="Collegamentoipertestuale"/>
            <w:szCs w:val="22"/>
          </w:rPr>
          <w:t>IO SONO STATO COSTITUITO MESSAGGERO, APOSTOLO E MAESTRO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_Toc152226956 \h </w:instrText>
        </w:r>
        <w:r w:rsidR="0093540D" w:rsidRPr="00207807">
          <w:rPr>
            <w:webHidden/>
            <w:szCs w:val="22"/>
          </w:rPr>
        </w:r>
        <w:r w:rsidR="0093540D" w:rsidRPr="00207807">
          <w:rPr>
            <w:webHidden/>
            <w:szCs w:val="22"/>
          </w:rPr>
          <w:fldChar w:fldCharType="separate"/>
        </w:r>
        <w:r w:rsidR="00207807">
          <w:rPr>
            <w:webHidden/>
            <w:szCs w:val="22"/>
          </w:rPr>
          <w:t>453</w:t>
        </w:r>
        <w:r w:rsidR="0093540D" w:rsidRPr="00207807">
          <w:rPr>
            <w:webHidden/>
            <w:szCs w:val="22"/>
          </w:rPr>
          <w:fldChar w:fldCharType="end"/>
        </w:r>
      </w:hyperlink>
    </w:p>
    <w:p w14:paraId="0849028F" w14:textId="77777777" w:rsidR="0093540D" w:rsidRPr="00207807" w:rsidRDefault="00000000" w:rsidP="00207807">
      <w:pPr>
        <w:pStyle w:val="Sommario2"/>
        <w:spacing w:line="276" w:lineRule="auto"/>
        <w:rPr>
          <w:rFonts w:eastAsiaTheme="minorEastAsia" w:cstheme="minorBidi"/>
          <w:szCs w:val="22"/>
          <w:lang w:eastAsia="ja-JP"/>
        </w:rPr>
      </w:pPr>
      <w:hyperlink w:anchor="_Toc152226957" w:history="1">
        <w:r w:rsidR="0093540D" w:rsidRPr="00207807">
          <w:rPr>
            <w:rStyle w:val="Collegamentoipertestuale"/>
            <w:b/>
            <w:bCs/>
            <w:szCs w:val="22"/>
          </w:rPr>
          <w:t>17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_Toc152226957 \h </w:instrText>
        </w:r>
        <w:r w:rsidR="0093540D" w:rsidRPr="00207807">
          <w:rPr>
            <w:webHidden/>
            <w:szCs w:val="22"/>
          </w:rPr>
        </w:r>
        <w:r w:rsidR="0093540D" w:rsidRPr="00207807">
          <w:rPr>
            <w:webHidden/>
            <w:szCs w:val="22"/>
          </w:rPr>
          <w:fldChar w:fldCharType="separate"/>
        </w:r>
        <w:r w:rsidR="00207807">
          <w:rPr>
            <w:webHidden/>
            <w:szCs w:val="22"/>
          </w:rPr>
          <w:t>455</w:t>
        </w:r>
        <w:r w:rsidR="0093540D" w:rsidRPr="00207807">
          <w:rPr>
            <w:webHidden/>
            <w:szCs w:val="22"/>
          </w:rPr>
          <w:fldChar w:fldCharType="end"/>
        </w:r>
      </w:hyperlink>
    </w:p>
    <w:p w14:paraId="73F3E829" w14:textId="77777777" w:rsidR="0093540D" w:rsidRPr="00207807" w:rsidRDefault="00000000" w:rsidP="00207807">
      <w:pPr>
        <w:pStyle w:val="Sommario2"/>
        <w:spacing w:line="276" w:lineRule="auto"/>
        <w:rPr>
          <w:rFonts w:eastAsiaTheme="minorEastAsia" w:cstheme="minorBidi"/>
          <w:szCs w:val="22"/>
          <w:lang w:eastAsia="ja-JP"/>
        </w:rPr>
      </w:pPr>
      <w:hyperlink w:anchor="_Toc152226958" w:history="1">
        <w:r w:rsidR="0093540D" w:rsidRPr="00207807">
          <w:rPr>
            <w:rStyle w:val="Collegamentoipertestuale"/>
            <w:szCs w:val="22"/>
          </w:rPr>
          <w:t>Perciò è lecito in giorno di sabato fare del bene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_Toc152226958 \h </w:instrText>
        </w:r>
        <w:r w:rsidR="0093540D" w:rsidRPr="00207807">
          <w:rPr>
            <w:webHidden/>
            <w:szCs w:val="22"/>
          </w:rPr>
        </w:r>
        <w:r w:rsidR="0093540D" w:rsidRPr="00207807">
          <w:rPr>
            <w:webHidden/>
            <w:szCs w:val="22"/>
          </w:rPr>
          <w:fldChar w:fldCharType="separate"/>
        </w:r>
        <w:r w:rsidR="00207807">
          <w:rPr>
            <w:webHidden/>
            <w:szCs w:val="22"/>
          </w:rPr>
          <w:t>455</w:t>
        </w:r>
        <w:r w:rsidR="0093540D" w:rsidRPr="00207807">
          <w:rPr>
            <w:webHidden/>
            <w:szCs w:val="22"/>
          </w:rPr>
          <w:fldChar w:fldCharType="end"/>
        </w:r>
      </w:hyperlink>
    </w:p>
    <w:p w14:paraId="6F1E6048" w14:textId="77777777" w:rsidR="0093540D" w:rsidRPr="00207807" w:rsidRDefault="00000000" w:rsidP="00207807">
      <w:pPr>
        <w:pStyle w:val="Sommario2"/>
        <w:spacing w:line="276" w:lineRule="auto"/>
        <w:rPr>
          <w:rFonts w:eastAsiaTheme="minorEastAsia" w:cstheme="minorBidi"/>
          <w:szCs w:val="22"/>
          <w:lang w:eastAsia="ja-JP"/>
        </w:rPr>
      </w:pPr>
      <w:hyperlink w:anchor="_Toc152226959" w:history="1">
        <w:r w:rsidR="0093540D" w:rsidRPr="00207807">
          <w:rPr>
            <w:rStyle w:val="Collegamentoipertestuale"/>
            <w:szCs w:val="22"/>
          </w:rPr>
          <w:t>NON TI DICO FINO A SETTE VOLTE, MA FINO A SETTANTA VOLTE SETTE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_Toc152226959 \h </w:instrText>
        </w:r>
        <w:r w:rsidR="0093540D" w:rsidRPr="00207807">
          <w:rPr>
            <w:webHidden/>
            <w:szCs w:val="22"/>
          </w:rPr>
        </w:r>
        <w:r w:rsidR="0093540D" w:rsidRPr="00207807">
          <w:rPr>
            <w:webHidden/>
            <w:szCs w:val="22"/>
          </w:rPr>
          <w:fldChar w:fldCharType="separate"/>
        </w:r>
        <w:r w:rsidR="00207807">
          <w:rPr>
            <w:webHidden/>
            <w:szCs w:val="22"/>
          </w:rPr>
          <w:t>457</w:t>
        </w:r>
        <w:r w:rsidR="0093540D" w:rsidRPr="00207807">
          <w:rPr>
            <w:webHidden/>
            <w:szCs w:val="22"/>
          </w:rPr>
          <w:fldChar w:fldCharType="end"/>
        </w:r>
      </w:hyperlink>
    </w:p>
    <w:p w14:paraId="7B609FDE" w14:textId="77777777" w:rsidR="0093540D" w:rsidRPr="00207807" w:rsidRDefault="00000000" w:rsidP="00207807">
      <w:pPr>
        <w:pStyle w:val="Sommario2"/>
        <w:spacing w:line="276" w:lineRule="auto"/>
        <w:rPr>
          <w:rFonts w:eastAsiaTheme="minorEastAsia" w:cstheme="minorBidi"/>
          <w:szCs w:val="22"/>
          <w:lang w:eastAsia="ja-JP"/>
        </w:rPr>
      </w:pPr>
      <w:hyperlink w:anchor="_Toc152226960" w:history="1">
        <w:r w:rsidR="0093540D" w:rsidRPr="00207807">
          <w:rPr>
            <w:rStyle w:val="Collegamentoipertestuale"/>
            <w:b/>
            <w:bCs/>
            <w:szCs w:val="22"/>
          </w:rPr>
          <w:t>18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_Toc152226960 \h </w:instrText>
        </w:r>
        <w:r w:rsidR="0093540D" w:rsidRPr="00207807">
          <w:rPr>
            <w:webHidden/>
            <w:szCs w:val="22"/>
          </w:rPr>
        </w:r>
        <w:r w:rsidR="0093540D" w:rsidRPr="00207807">
          <w:rPr>
            <w:webHidden/>
            <w:szCs w:val="22"/>
          </w:rPr>
          <w:fldChar w:fldCharType="separate"/>
        </w:r>
        <w:r w:rsidR="00207807">
          <w:rPr>
            <w:webHidden/>
            <w:szCs w:val="22"/>
          </w:rPr>
          <w:t>458</w:t>
        </w:r>
        <w:r w:rsidR="0093540D" w:rsidRPr="00207807">
          <w:rPr>
            <w:webHidden/>
            <w:szCs w:val="22"/>
          </w:rPr>
          <w:fldChar w:fldCharType="end"/>
        </w:r>
      </w:hyperlink>
    </w:p>
    <w:p w14:paraId="44E1EF46" w14:textId="77777777" w:rsidR="0093540D" w:rsidRPr="00207807" w:rsidRDefault="00000000" w:rsidP="00207807">
      <w:pPr>
        <w:pStyle w:val="Sommario2"/>
        <w:spacing w:line="276" w:lineRule="auto"/>
        <w:rPr>
          <w:rFonts w:eastAsiaTheme="minorEastAsia" w:cstheme="minorBidi"/>
          <w:szCs w:val="22"/>
          <w:lang w:eastAsia="ja-JP"/>
        </w:rPr>
      </w:pPr>
      <w:hyperlink w:anchor="_Toc152226961" w:history="1">
        <w:r w:rsidR="0093540D" w:rsidRPr="00207807">
          <w:rPr>
            <w:rStyle w:val="Collegamentoipertestuale"/>
            <w:szCs w:val="22"/>
          </w:rPr>
          <w:t>Tennero consiglio contro di lui per farlo morire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_Toc152226961 \h </w:instrText>
        </w:r>
        <w:r w:rsidR="0093540D" w:rsidRPr="00207807">
          <w:rPr>
            <w:webHidden/>
            <w:szCs w:val="22"/>
          </w:rPr>
        </w:r>
        <w:r w:rsidR="0093540D" w:rsidRPr="00207807">
          <w:rPr>
            <w:webHidden/>
            <w:szCs w:val="22"/>
          </w:rPr>
          <w:fldChar w:fldCharType="separate"/>
        </w:r>
        <w:r w:rsidR="00207807">
          <w:rPr>
            <w:webHidden/>
            <w:szCs w:val="22"/>
          </w:rPr>
          <w:t>458</w:t>
        </w:r>
        <w:r w:rsidR="0093540D" w:rsidRPr="00207807">
          <w:rPr>
            <w:webHidden/>
            <w:szCs w:val="22"/>
          </w:rPr>
          <w:fldChar w:fldCharType="end"/>
        </w:r>
      </w:hyperlink>
    </w:p>
    <w:p w14:paraId="2AA5325D" w14:textId="77777777" w:rsidR="0093540D" w:rsidRPr="00207807" w:rsidRDefault="00000000" w:rsidP="00207807">
      <w:pPr>
        <w:pStyle w:val="Sommario2"/>
        <w:spacing w:line="276" w:lineRule="auto"/>
        <w:rPr>
          <w:rFonts w:eastAsiaTheme="minorEastAsia" w:cstheme="minorBidi"/>
          <w:szCs w:val="22"/>
          <w:lang w:eastAsia="ja-JP"/>
        </w:rPr>
      </w:pPr>
      <w:hyperlink w:anchor="_Toc152226962" w:history="1">
        <w:r w:rsidR="0093540D" w:rsidRPr="00207807">
          <w:rPr>
            <w:rStyle w:val="Collegamentoipertestuale"/>
            <w:szCs w:val="22"/>
            <w:lang w:val="la-Latn"/>
          </w:rPr>
          <w:t>REGINA COELI, LÆTARE, ALLELUIA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_Toc152226962 \h </w:instrText>
        </w:r>
        <w:r w:rsidR="0093540D" w:rsidRPr="00207807">
          <w:rPr>
            <w:webHidden/>
            <w:szCs w:val="22"/>
          </w:rPr>
        </w:r>
        <w:r w:rsidR="0093540D" w:rsidRPr="00207807">
          <w:rPr>
            <w:webHidden/>
            <w:szCs w:val="22"/>
          </w:rPr>
          <w:fldChar w:fldCharType="separate"/>
        </w:r>
        <w:r w:rsidR="00207807">
          <w:rPr>
            <w:webHidden/>
            <w:szCs w:val="22"/>
          </w:rPr>
          <w:t>460</w:t>
        </w:r>
        <w:r w:rsidR="0093540D" w:rsidRPr="00207807">
          <w:rPr>
            <w:webHidden/>
            <w:szCs w:val="22"/>
          </w:rPr>
          <w:fldChar w:fldCharType="end"/>
        </w:r>
      </w:hyperlink>
    </w:p>
    <w:p w14:paraId="1E89DCC6" w14:textId="77777777" w:rsidR="0093540D" w:rsidRPr="00207807" w:rsidRDefault="00000000" w:rsidP="00207807">
      <w:pPr>
        <w:pStyle w:val="Sommario2"/>
        <w:spacing w:line="276" w:lineRule="auto"/>
        <w:rPr>
          <w:rFonts w:eastAsiaTheme="minorEastAsia" w:cstheme="minorBidi"/>
          <w:szCs w:val="22"/>
          <w:lang w:eastAsia="ja-JP"/>
        </w:rPr>
      </w:pPr>
      <w:hyperlink w:anchor="_Toc152226963" w:history="1">
        <w:r w:rsidR="0093540D" w:rsidRPr="00207807">
          <w:rPr>
            <w:rStyle w:val="Collegamentoipertestuale"/>
            <w:b/>
            <w:bCs/>
            <w:szCs w:val="22"/>
          </w:rPr>
          <w:t>19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_Toc152226963 \h </w:instrText>
        </w:r>
        <w:r w:rsidR="0093540D" w:rsidRPr="00207807">
          <w:rPr>
            <w:webHidden/>
            <w:szCs w:val="22"/>
          </w:rPr>
        </w:r>
        <w:r w:rsidR="0093540D" w:rsidRPr="00207807">
          <w:rPr>
            <w:webHidden/>
            <w:szCs w:val="22"/>
          </w:rPr>
          <w:fldChar w:fldCharType="separate"/>
        </w:r>
        <w:r w:rsidR="00207807">
          <w:rPr>
            <w:webHidden/>
            <w:szCs w:val="22"/>
          </w:rPr>
          <w:t>462</w:t>
        </w:r>
        <w:r w:rsidR="0093540D" w:rsidRPr="00207807">
          <w:rPr>
            <w:webHidden/>
            <w:szCs w:val="22"/>
          </w:rPr>
          <w:fldChar w:fldCharType="end"/>
        </w:r>
      </w:hyperlink>
    </w:p>
    <w:p w14:paraId="29E75A3E" w14:textId="77777777" w:rsidR="0093540D" w:rsidRPr="00207807" w:rsidRDefault="00000000" w:rsidP="00207807">
      <w:pPr>
        <w:pStyle w:val="Sommario2"/>
        <w:spacing w:line="276" w:lineRule="auto"/>
        <w:rPr>
          <w:rFonts w:eastAsiaTheme="minorEastAsia" w:cstheme="minorBidi"/>
          <w:szCs w:val="22"/>
          <w:lang w:eastAsia="ja-JP"/>
        </w:rPr>
      </w:pPr>
      <w:hyperlink w:anchor="_Toc152226964" w:history="1">
        <w:r w:rsidR="0093540D" w:rsidRPr="00207807">
          <w:rPr>
            <w:rStyle w:val="Collegamentoipertestuale"/>
            <w:szCs w:val="22"/>
          </w:rPr>
          <w:t>Se invece io scaccio i demòni con il dito di Dio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_Toc152226964 \h </w:instrText>
        </w:r>
        <w:r w:rsidR="0093540D" w:rsidRPr="00207807">
          <w:rPr>
            <w:webHidden/>
            <w:szCs w:val="22"/>
          </w:rPr>
        </w:r>
        <w:r w:rsidR="0093540D" w:rsidRPr="00207807">
          <w:rPr>
            <w:webHidden/>
            <w:szCs w:val="22"/>
          </w:rPr>
          <w:fldChar w:fldCharType="separate"/>
        </w:r>
        <w:r w:rsidR="00207807">
          <w:rPr>
            <w:webHidden/>
            <w:szCs w:val="22"/>
          </w:rPr>
          <w:t>462</w:t>
        </w:r>
        <w:r w:rsidR="0093540D" w:rsidRPr="00207807">
          <w:rPr>
            <w:webHidden/>
            <w:szCs w:val="22"/>
          </w:rPr>
          <w:fldChar w:fldCharType="end"/>
        </w:r>
      </w:hyperlink>
    </w:p>
    <w:p w14:paraId="2B7DCCD9" w14:textId="77777777" w:rsidR="0093540D" w:rsidRPr="00207807" w:rsidRDefault="00000000" w:rsidP="00207807">
      <w:pPr>
        <w:pStyle w:val="Sommario2"/>
        <w:spacing w:line="276" w:lineRule="auto"/>
        <w:rPr>
          <w:rFonts w:eastAsiaTheme="minorEastAsia" w:cstheme="minorBidi"/>
          <w:szCs w:val="22"/>
          <w:lang w:eastAsia="ja-JP"/>
        </w:rPr>
      </w:pPr>
      <w:hyperlink w:anchor="_Toc152226965" w:history="1">
        <w:r w:rsidR="0093540D" w:rsidRPr="00207807">
          <w:rPr>
            <w:rStyle w:val="Collegamentoipertestuale"/>
            <w:szCs w:val="22"/>
          </w:rPr>
          <w:t>C</w:t>
        </w:r>
        <w:r w:rsidR="0093540D" w:rsidRPr="00207807">
          <w:rPr>
            <w:rStyle w:val="Collegamentoipertestuale"/>
            <w:spacing w:val="-4"/>
            <w:szCs w:val="22"/>
          </w:rPr>
          <w:t>USTODISCI, MEDIANTE LO SPIRITO SANTO CHE ABITA IN NOI, IL BENE PREZIOSO CHE TI È STATO A</w:t>
        </w:r>
        <w:r w:rsidR="0093540D" w:rsidRPr="00207807">
          <w:rPr>
            <w:rStyle w:val="Collegamentoipertestuale"/>
            <w:szCs w:val="22"/>
          </w:rPr>
          <w:t>FFIDATO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_Toc152226965 \h </w:instrText>
        </w:r>
        <w:r w:rsidR="0093540D" w:rsidRPr="00207807">
          <w:rPr>
            <w:webHidden/>
            <w:szCs w:val="22"/>
          </w:rPr>
        </w:r>
        <w:r w:rsidR="0093540D" w:rsidRPr="00207807">
          <w:rPr>
            <w:webHidden/>
            <w:szCs w:val="22"/>
          </w:rPr>
          <w:fldChar w:fldCharType="separate"/>
        </w:r>
        <w:r w:rsidR="00207807">
          <w:rPr>
            <w:webHidden/>
            <w:szCs w:val="22"/>
          </w:rPr>
          <w:t>463</w:t>
        </w:r>
        <w:r w:rsidR="0093540D" w:rsidRPr="00207807">
          <w:rPr>
            <w:webHidden/>
            <w:szCs w:val="22"/>
          </w:rPr>
          <w:fldChar w:fldCharType="end"/>
        </w:r>
      </w:hyperlink>
    </w:p>
    <w:p w14:paraId="14286FE2" w14:textId="77777777" w:rsidR="0093540D" w:rsidRPr="00207807" w:rsidRDefault="00000000" w:rsidP="00207807">
      <w:pPr>
        <w:pStyle w:val="Sommario2"/>
        <w:spacing w:line="276" w:lineRule="auto"/>
        <w:rPr>
          <w:rFonts w:eastAsiaTheme="minorEastAsia" w:cstheme="minorBidi"/>
          <w:szCs w:val="22"/>
          <w:lang w:eastAsia="ja-JP"/>
        </w:rPr>
      </w:pPr>
      <w:hyperlink w:anchor="_Toc152226966" w:history="1">
        <w:r w:rsidR="0093540D" w:rsidRPr="00207807">
          <w:rPr>
            <w:rStyle w:val="Collegamentoipertestuale"/>
            <w:b/>
            <w:bCs/>
            <w:szCs w:val="22"/>
          </w:rPr>
          <w:t>20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_Toc152226966 \h </w:instrText>
        </w:r>
        <w:r w:rsidR="0093540D" w:rsidRPr="00207807">
          <w:rPr>
            <w:webHidden/>
            <w:szCs w:val="22"/>
          </w:rPr>
        </w:r>
        <w:r w:rsidR="0093540D" w:rsidRPr="00207807">
          <w:rPr>
            <w:webHidden/>
            <w:szCs w:val="22"/>
          </w:rPr>
          <w:fldChar w:fldCharType="separate"/>
        </w:r>
        <w:r w:rsidR="00207807">
          <w:rPr>
            <w:webHidden/>
            <w:szCs w:val="22"/>
          </w:rPr>
          <w:t>465</w:t>
        </w:r>
        <w:r w:rsidR="0093540D" w:rsidRPr="00207807">
          <w:rPr>
            <w:webHidden/>
            <w:szCs w:val="22"/>
          </w:rPr>
          <w:fldChar w:fldCharType="end"/>
        </w:r>
      </w:hyperlink>
    </w:p>
    <w:p w14:paraId="6E58FCC7" w14:textId="77777777" w:rsidR="0093540D" w:rsidRPr="00207807" w:rsidRDefault="00000000" w:rsidP="00207807">
      <w:pPr>
        <w:pStyle w:val="Sommario2"/>
        <w:spacing w:line="276" w:lineRule="auto"/>
        <w:rPr>
          <w:rFonts w:eastAsiaTheme="minorEastAsia" w:cstheme="minorBidi"/>
          <w:szCs w:val="22"/>
          <w:lang w:eastAsia="ja-JP"/>
        </w:rPr>
      </w:pPr>
      <w:hyperlink w:anchor="_Toc152226967" w:history="1">
        <w:r w:rsidR="0093540D" w:rsidRPr="00207807">
          <w:rPr>
            <w:rStyle w:val="Collegamentoipertestuale"/>
            <w:szCs w:val="22"/>
          </w:rPr>
          <w:t>Chiamava Dio suo Padre, facendosi uguale a Dio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_Toc152226967 \h </w:instrText>
        </w:r>
        <w:r w:rsidR="0093540D" w:rsidRPr="00207807">
          <w:rPr>
            <w:webHidden/>
            <w:szCs w:val="22"/>
          </w:rPr>
        </w:r>
        <w:r w:rsidR="0093540D" w:rsidRPr="00207807">
          <w:rPr>
            <w:webHidden/>
            <w:szCs w:val="22"/>
          </w:rPr>
          <w:fldChar w:fldCharType="separate"/>
        </w:r>
        <w:r w:rsidR="00207807">
          <w:rPr>
            <w:webHidden/>
            <w:szCs w:val="22"/>
          </w:rPr>
          <w:t>465</w:t>
        </w:r>
        <w:r w:rsidR="0093540D" w:rsidRPr="00207807">
          <w:rPr>
            <w:webHidden/>
            <w:szCs w:val="22"/>
          </w:rPr>
          <w:fldChar w:fldCharType="end"/>
        </w:r>
      </w:hyperlink>
    </w:p>
    <w:p w14:paraId="66E649AA" w14:textId="77777777" w:rsidR="0093540D" w:rsidRPr="00207807" w:rsidRDefault="00000000" w:rsidP="00207807">
      <w:pPr>
        <w:pStyle w:val="Sommario2"/>
        <w:spacing w:line="276" w:lineRule="auto"/>
        <w:rPr>
          <w:rFonts w:eastAsiaTheme="minorEastAsia" w:cstheme="minorBidi"/>
          <w:szCs w:val="22"/>
          <w:lang w:eastAsia="ja-JP"/>
        </w:rPr>
      </w:pPr>
      <w:hyperlink w:anchor="_Toc152226968" w:history="1">
        <w:r w:rsidR="0093540D" w:rsidRPr="00207807">
          <w:rPr>
            <w:rStyle w:val="Collegamentoipertestuale"/>
            <w:szCs w:val="22"/>
          </w:rPr>
          <w:t>PERCHÉ SU DI LUI IL PADRE, DIO, HA MESSO IL SUO SIGILLO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_Toc152226968 \h </w:instrText>
        </w:r>
        <w:r w:rsidR="0093540D" w:rsidRPr="00207807">
          <w:rPr>
            <w:webHidden/>
            <w:szCs w:val="22"/>
          </w:rPr>
        </w:r>
        <w:r w:rsidR="0093540D" w:rsidRPr="00207807">
          <w:rPr>
            <w:webHidden/>
            <w:szCs w:val="22"/>
          </w:rPr>
          <w:fldChar w:fldCharType="separate"/>
        </w:r>
        <w:r w:rsidR="00207807">
          <w:rPr>
            <w:webHidden/>
            <w:szCs w:val="22"/>
          </w:rPr>
          <w:t>467</w:t>
        </w:r>
        <w:r w:rsidR="0093540D" w:rsidRPr="00207807">
          <w:rPr>
            <w:webHidden/>
            <w:szCs w:val="22"/>
          </w:rPr>
          <w:fldChar w:fldCharType="end"/>
        </w:r>
      </w:hyperlink>
    </w:p>
    <w:p w14:paraId="2BA4E3D6" w14:textId="77777777" w:rsidR="0093540D" w:rsidRPr="00207807" w:rsidRDefault="00000000" w:rsidP="00207807">
      <w:pPr>
        <w:pStyle w:val="Sommario2"/>
        <w:spacing w:line="276" w:lineRule="auto"/>
        <w:rPr>
          <w:rFonts w:eastAsiaTheme="minorEastAsia" w:cstheme="minorBidi"/>
          <w:szCs w:val="22"/>
          <w:lang w:eastAsia="ja-JP"/>
        </w:rPr>
      </w:pPr>
      <w:hyperlink w:anchor="_Toc152226969" w:history="1">
        <w:r w:rsidR="0093540D" w:rsidRPr="00085C72">
          <w:rPr>
            <w:rStyle w:val="Collegamentoipertestuale"/>
            <w:b/>
            <w:bCs/>
            <w:szCs w:val="22"/>
          </w:rPr>
          <w:t>21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_Toc152226969 \h </w:instrText>
        </w:r>
        <w:r w:rsidR="0093540D" w:rsidRPr="00207807">
          <w:rPr>
            <w:webHidden/>
            <w:szCs w:val="22"/>
          </w:rPr>
        </w:r>
        <w:r w:rsidR="0093540D" w:rsidRPr="00207807">
          <w:rPr>
            <w:webHidden/>
            <w:szCs w:val="22"/>
          </w:rPr>
          <w:fldChar w:fldCharType="separate"/>
        </w:r>
        <w:r w:rsidR="00207807">
          <w:rPr>
            <w:webHidden/>
            <w:szCs w:val="22"/>
          </w:rPr>
          <w:t>468</w:t>
        </w:r>
        <w:r w:rsidR="0093540D" w:rsidRPr="00207807">
          <w:rPr>
            <w:webHidden/>
            <w:szCs w:val="22"/>
          </w:rPr>
          <w:fldChar w:fldCharType="end"/>
        </w:r>
      </w:hyperlink>
    </w:p>
    <w:p w14:paraId="6FC563DA" w14:textId="77777777" w:rsidR="0093540D" w:rsidRPr="00207807" w:rsidRDefault="00000000" w:rsidP="00207807">
      <w:pPr>
        <w:pStyle w:val="Sommario2"/>
        <w:spacing w:line="276" w:lineRule="auto"/>
        <w:rPr>
          <w:rFonts w:eastAsiaTheme="minorEastAsia" w:cstheme="minorBidi"/>
          <w:szCs w:val="22"/>
          <w:lang w:eastAsia="ja-JP"/>
        </w:rPr>
      </w:pPr>
      <w:hyperlink w:anchor="_Toc152226970" w:history="1">
        <w:r w:rsidR="0093540D" w:rsidRPr="00207807">
          <w:rPr>
            <w:rStyle w:val="Collegamentoipertestuale"/>
            <w:szCs w:val="22"/>
          </w:rPr>
          <w:t>Perché questa possa venire incontro a quelle che sono veramente vedove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_Toc152226970 \h </w:instrText>
        </w:r>
        <w:r w:rsidR="0093540D" w:rsidRPr="00207807">
          <w:rPr>
            <w:webHidden/>
            <w:szCs w:val="22"/>
          </w:rPr>
        </w:r>
        <w:r w:rsidR="0093540D" w:rsidRPr="00207807">
          <w:rPr>
            <w:webHidden/>
            <w:szCs w:val="22"/>
          </w:rPr>
          <w:fldChar w:fldCharType="separate"/>
        </w:r>
        <w:r w:rsidR="00207807">
          <w:rPr>
            <w:webHidden/>
            <w:szCs w:val="22"/>
          </w:rPr>
          <w:t>468</w:t>
        </w:r>
        <w:r w:rsidR="0093540D" w:rsidRPr="00207807">
          <w:rPr>
            <w:webHidden/>
            <w:szCs w:val="22"/>
          </w:rPr>
          <w:fldChar w:fldCharType="end"/>
        </w:r>
      </w:hyperlink>
    </w:p>
    <w:p w14:paraId="02949D9B" w14:textId="77777777" w:rsidR="0093540D" w:rsidRPr="00207807" w:rsidRDefault="00000000" w:rsidP="00207807">
      <w:pPr>
        <w:pStyle w:val="Sommario2"/>
        <w:spacing w:line="276" w:lineRule="auto"/>
        <w:rPr>
          <w:rFonts w:eastAsiaTheme="minorEastAsia" w:cstheme="minorBidi"/>
          <w:szCs w:val="22"/>
          <w:lang w:eastAsia="ja-JP"/>
        </w:rPr>
      </w:pPr>
      <w:hyperlink w:anchor="_Toc152226971" w:history="1">
        <w:r w:rsidR="0093540D" w:rsidRPr="00207807">
          <w:rPr>
            <w:rStyle w:val="Collegamentoipertestuale"/>
            <w:szCs w:val="22"/>
          </w:rPr>
          <w:t>ANCHE I CAPELLI DEL VOSTRO CAPO SONO TUTTI CONTATI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_Toc152226971 \h </w:instrText>
        </w:r>
        <w:r w:rsidR="0093540D" w:rsidRPr="00207807">
          <w:rPr>
            <w:webHidden/>
            <w:szCs w:val="22"/>
          </w:rPr>
        </w:r>
        <w:r w:rsidR="0093540D" w:rsidRPr="00207807">
          <w:rPr>
            <w:webHidden/>
            <w:szCs w:val="22"/>
          </w:rPr>
          <w:fldChar w:fldCharType="separate"/>
        </w:r>
        <w:r w:rsidR="00207807">
          <w:rPr>
            <w:webHidden/>
            <w:szCs w:val="22"/>
          </w:rPr>
          <w:t>470</w:t>
        </w:r>
        <w:r w:rsidR="0093540D" w:rsidRPr="00207807">
          <w:rPr>
            <w:webHidden/>
            <w:szCs w:val="22"/>
          </w:rPr>
          <w:fldChar w:fldCharType="end"/>
        </w:r>
      </w:hyperlink>
    </w:p>
    <w:p w14:paraId="1A6EFD15" w14:textId="77777777" w:rsidR="0093540D" w:rsidRPr="00207807" w:rsidRDefault="00000000" w:rsidP="00207807">
      <w:pPr>
        <w:pStyle w:val="Sommario2"/>
        <w:spacing w:line="276" w:lineRule="auto"/>
        <w:rPr>
          <w:rFonts w:eastAsiaTheme="minorEastAsia" w:cstheme="minorBidi"/>
          <w:szCs w:val="22"/>
          <w:lang w:eastAsia="ja-JP"/>
        </w:rPr>
      </w:pPr>
      <w:hyperlink w:anchor="_Toc152226972" w:history="1">
        <w:r w:rsidR="0093540D" w:rsidRPr="00085C72">
          <w:rPr>
            <w:rStyle w:val="Collegamentoipertestuale"/>
            <w:b/>
            <w:bCs/>
            <w:szCs w:val="22"/>
          </w:rPr>
          <w:t>22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_Toc152226972 \h </w:instrText>
        </w:r>
        <w:r w:rsidR="0093540D" w:rsidRPr="00207807">
          <w:rPr>
            <w:webHidden/>
            <w:szCs w:val="22"/>
          </w:rPr>
        </w:r>
        <w:r w:rsidR="0093540D" w:rsidRPr="00207807">
          <w:rPr>
            <w:webHidden/>
            <w:szCs w:val="22"/>
          </w:rPr>
          <w:fldChar w:fldCharType="separate"/>
        </w:r>
        <w:r w:rsidR="00207807">
          <w:rPr>
            <w:webHidden/>
            <w:szCs w:val="22"/>
          </w:rPr>
          <w:t>472</w:t>
        </w:r>
        <w:r w:rsidR="0093540D" w:rsidRPr="00207807">
          <w:rPr>
            <w:webHidden/>
            <w:szCs w:val="22"/>
          </w:rPr>
          <w:fldChar w:fldCharType="end"/>
        </w:r>
      </w:hyperlink>
    </w:p>
    <w:p w14:paraId="2EEFC3D5" w14:textId="77777777" w:rsidR="0093540D" w:rsidRPr="00207807" w:rsidRDefault="00000000" w:rsidP="00207807">
      <w:pPr>
        <w:pStyle w:val="Sommario2"/>
        <w:spacing w:line="276" w:lineRule="auto"/>
        <w:rPr>
          <w:rFonts w:eastAsiaTheme="minorEastAsia" w:cstheme="minorBidi"/>
          <w:szCs w:val="22"/>
          <w:lang w:eastAsia="ja-JP"/>
        </w:rPr>
      </w:pPr>
      <w:hyperlink w:anchor="_Toc152226973" w:history="1">
        <w:r w:rsidR="0093540D" w:rsidRPr="00207807">
          <w:rPr>
            <w:rStyle w:val="Collegamentoipertestuale"/>
            <w:szCs w:val="22"/>
            <w:lang w:val="la-Latn"/>
          </w:rPr>
          <w:t>Alma Redemptoris Mater</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_Toc152226973 \h </w:instrText>
        </w:r>
        <w:r w:rsidR="0093540D" w:rsidRPr="00207807">
          <w:rPr>
            <w:webHidden/>
            <w:szCs w:val="22"/>
          </w:rPr>
        </w:r>
        <w:r w:rsidR="0093540D" w:rsidRPr="00207807">
          <w:rPr>
            <w:webHidden/>
            <w:szCs w:val="22"/>
          </w:rPr>
          <w:fldChar w:fldCharType="separate"/>
        </w:r>
        <w:r w:rsidR="00207807">
          <w:rPr>
            <w:webHidden/>
            <w:szCs w:val="22"/>
          </w:rPr>
          <w:t>472</w:t>
        </w:r>
        <w:r w:rsidR="0093540D" w:rsidRPr="00207807">
          <w:rPr>
            <w:webHidden/>
            <w:szCs w:val="22"/>
          </w:rPr>
          <w:fldChar w:fldCharType="end"/>
        </w:r>
      </w:hyperlink>
    </w:p>
    <w:p w14:paraId="3F388B82" w14:textId="77777777" w:rsidR="0093540D" w:rsidRPr="00207807" w:rsidRDefault="00000000" w:rsidP="00207807">
      <w:pPr>
        <w:pStyle w:val="Sommario2"/>
        <w:spacing w:line="276" w:lineRule="auto"/>
        <w:rPr>
          <w:rFonts w:eastAsiaTheme="minorEastAsia" w:cstheme="minorBidi"/>
          <w:szCs w:val="22"/>
          <w:lang w:eastAsia="ja-JP"/>
        </w:rPr>
      </w:pPr>
      <w:hyperlink w:anchor="_Toc152226974" w:history="1">
        <w:r w:rsidR="0093540D" w:rsidRPr="00207807">
          <w:rPr>
            <w:rStyle w:val="Collegamentoipertestuale"/>
            <w:szCs w:val="22"/>
          </w:rPr>
          <w:t>PERCHÉ NON SI CONVERTANO E VENGA LORO PERDONATO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_Toc152226974 \h </w:instrText>
        </w:r>
        <w:r w:rsidR="0093540D" w:rsidRPr="00207807">
          <w:rPr>
            <w:webHidden/>
            <w:szCs w:val="22"/>
          </w:rPr>
        </w:r>
        <w:r w:rsidR="0093540D" w:rsidRPr="00207807">
          <w:rPr>
            <w:webHidden/>
            <w:szCs w:val="22"/>
          </w:rPr>
          <w:fldChar w:fldCharType="separate"/>
        </w:r>
        <w:r w:rsidR="00207807">
          <w:rPr>
            <w:webHidden/>
            <w:szCs w:val="22"/>
          </w:rPr>
          <w:t>473</w:t>
        </w:r>
        <w:r w:rsidR="0093540D" w:rsidRPr="00207807">
          <w:rPr>
            <w:webHidden/>
            <w:szCs w:val="22"/>
          </w:rPr>
          <w:fldChar w:fldCharType="end"/>
        </w:r>
      </w:hyperlink>
    </w:p>
    <w:p w14:paraId="774CDEDA" w14:textId="77777777" w:rsidR="0093540D" w:rsidRPr="00207807" w:rsidRDefault="00000000" w:rsidP="00207807">
      <w:pPr>
        <w:pStyle w:val="Sommario2"/>
        <w:spacing w:line="276" w:lineRule="auto"/>
        <w:rPr>
          <w:rFonts w:eastAsiaTheme="minorEastAsia" w:cstheme="minorBidi"/>
          <w:szCs w:val="22"/>
          <w:lang w:eastAsia="ja-JP"/>
        </w:rPr>
      </w:pPr>
      <w:hyperlink w:anchor="_Toc152226975" w:history="1">
        <w:r w:rsidR="0093540D" w:rsidRPr="00085C72">
          <w:rPr>
            <w:rStyle w:val="Collegamentoipertestuale"/>
            <w:b/>
            <w:bCs/>
            <w:szCs w:val="22"/>
          </w:rPr>
          <w:t>23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_Toc152226975 \h </w:instrText>
        </w:r>
        <w:r w:rsidR="0093540D" w:rsidRPr="00207807">
          <w:rPr>
            <w:webHidden/>
            <w:szCs w:val="22"/>
          </w:rPr>
        </w:r>
        <w:r w:rsidR="0093540D" w:rsidRPr="00207807">
          <w:rPr>
            <w:webHidden/>
            <w:szCs w:val="22"/>
          </w:rPr>
          <w:fldChar w:fldCharType="separate"/>
        </w:r>
        <w:r w:rsidR="00207807">
          <w:rPr>
            <w:webHidden/>
            <w:szCs w:val="22"/>
          </w:rPr>
          <w:t>476</w:t>
        </w:r>
        <w:r w:rsidR="0093540D" w:rsidRPr="00207807">
          <w:rPr>
            <w:webHidden/>
            <w:szCs w:val="22"/>
          </w:rPr>
          <w:fldChar w:fldCharType="end"/>
        </w:r>
      </w:hyperlink>
    </w:p>
    <w:p w14:paraId="5B0E4F39" w14:textId="77777777" w:rsidR="0093540D" w:rsidRPr="00207807" w:rsidRDefault="00000000" w:rsidP="00207807">
      <w:pPr>
        <w:pStyle w:val="Sommario2"/>
        <w:spacing w:line="276" w:lineRule="auto"/>
        <w:rPr>
          <w:rFonts w:eastAsiaTheme="minorEastAsia" w:cstheme="minorBidi"/>
          <w:szCs w:val="22"/>
          <w:lang w:eastAsia="ja-JP"/>
        </w:rPr>
      </w:pPr>
      <w:hyperlink w:anchor="_Toc152226976" w:history="1">
        <w:r w:rsidR="0093540D" w:rsidRPr="00207807">
          <w:rPr>
            <w:rStyle w:val="Collegamentoipertestuale"/>
            <w:szCs w:val="22"/>
          </w:rPr>
          <w:t>Esaudiscila, perché ci viene dietro gridando!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_Toc152226976 \h </w:instrText>
        </w:r>
        <w:r w:rsidR="0093540D" w:rsidRPr="00207807">
          <w:rPr>
            <w:webHidden/>
            <w:szCs w:val="22"/>
          </w:rPr>
        </w:r>
        <w:r w:rsidR="0093540D" w:rsidRPr="00207807">
          <w:rPr>
            <w:webHidden/>
            <w:szCs w:val="22"/>
          </w:rPr>
          <w:fldChar w:fldCharType="separate"/>
        </w:r>
        <w:r w:rsidR="00207807">
          <w:rPr>
            <w:webHidden/>
            <w:szCs w:val="22"/>
          </w:rPr>
          <w:t>477</w:t>
        </w:r>
        <w:r w:rsidR="0093540D" w:rsidRPr="00207807">
          <w:rPr>
            <w:webHidden/>
            <w:szCs w:val="22"/>
          </w:rPr>
          <w:fldChar w:fldCharType="end"/>
        </w:r>
      </w:hyperlink>
    </w:p>
    <w:p w14:paraId="4F022BA0" w14:textId="77777777" w:rsidR="0093540D" w:rsidRPr="00207807" w:rsidRDefault="00000000" w:rsidP="00207807">
      <w:pPr>
        <w:pStyle w:val="Sommario2"/>
        <w:spacing w:line="276" w:lineRule="auto"/>
        <w:rPr>
          <w:rFonts w:eastAsiaTheme="minorEastAsia" w:cstheme="minorBidi"/>
          <w:szCs w:val="22"/>
          <w:lang w:eastAsia="ja-JP"/>
        </w:rPr>
      </w:pPr>
      <w:hyperlink w:anchor="_Toc152226977" w:history="1">
        <w:r w:rsidR="0093540D" w:rsidRPr="00207807">
          <w:rPr>
            <w:rStyle w:val="Collegamentoipertestuale"/>
            <w:szCs w:val="22"/>
          </w:rPr>
          <w:t>BEATI INVECE I VOSTRI OCCHI PERCHÉ VEDONO E I VOSTRI ORECCHI PERCHÉ ASCOLTANO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_Toc152226977 \h </w:instrText>
        </w:r>
        <w:r w:rsidR="0093540D" w:rsidRPr="00207807">
          <w:rPr>
            <w:webHidden/>
            <w:szCs w:val="22"/>
          </w:rPr>
        </w:r>
        <w:r w:rsidR="0093540D" w:rsidRPr="00207807">
          <w:rPr>
            <w:webHidden/>
            <w:szCs w:val="22"/>
          </w:rPr>
          <w:fldChar w:fldCharType="separate"/>
        </w:r>
        <w:r w:rsidR="00207807">
          <w:rPr>
            <w:webHidden/>
            <w:szCs w:val="22"/>
          </w:rPr>
          <w:t>478</w:t>
        </w:r>
        <w:r w:rsidR="0093540D" w:rsidRPr="00207807">
          <w:rPr>
            <w:webHidden/>
            <w:szCs w:val="22"/>
          </w:rPr>
          <w:fldChar w:fldCharType="end"/>
        </w:r>
      </w:hyperlink>
    </w:p>
    <w:p w14:paraId="215084E0" w14:textId="77777777" w:rsidR="00085C72" w:rsidRDefault="00085C72" w:rsidP="00207807">
      <w:pPr>
        <w:pStyle w:val="Sommario2"/>
        <w:spacing w:line="276" w:lineRule="auto"/>
        <w:rPr>
          <w:rStyle w:val="Collegamentoipertestuale"/>
          <w:szCs w:val="22"/>
        </w:rPr>
      </w:pPr>
    </w:p>
    <w:p w14:paraId="2906407F" w14:textId="77777777" w:rsidR="0093540D" w:rsidRPr="00207807" w:rsidRDefault="00000000" w:rsidP="00207807">
      <w:pPr>
        <w:pStyle w:val="Sommario2"/>
        <w:spacing w:line="276" w:lineRule="auto"/>
        <w:rPr>
          <w:rFonts w:eastAsiaTheme="minorEastAsia" w:cstheme="minorBidi"/>
          <w:szCs w:val="22"/>
          <w:lang w:eastAsia="ja-JP"/>
        </w:rPr>
      </w:pPr>
      <w:hyperlink w:anchor="_Toc152226978" w:history="1">
        <w:r w:rsidR="0093540D" w:rsidRPr="00085C72">
          <w:rPr>
            <w:rStyle w:val="Collegamentoipertestuale"/>
            <w:b/>
            <w:bCs/>
            <w:szCs w:val="22"/>
          </w:rPr>
          <w:t>24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_Toc152226978 \h </w:instrText>
        </w:r>
        <w:r w:rsidR="0093540D" w:rsidRPr="00207807">
          <w:rPr>
            <w:webHidden/>
            <w:szCs w:val="22"/>
          </w:rPr>
        </w:r>
        <w:r w:rsidR="0093540D" w:rsidRPr="00207807">
          <w:rPr>
            <w:webHidden/>
            <w:szCs w:val="22"/>
          </w:rPr>
          <w:fldChar w:fldCharType="separate"/>
        </w:r>
        <w:r w:rsidR="00207807">
          <w:rPr>
            <w:webHidden/>
            <w:szCs w:val="22"/>
          </w:rPr>
          <w:t>482</w:t>
        </w:r>
        <w:r w:rsidR="0093540D" w:rsidRPr="00207807">
          <w:rPr>
            <w:webHidden/>
            <w:szCs w:val="22"/>
          </w:rPr>
          <w:fldChar w:fldCharType="end"/>
        </w:r>
      </w:hyperlink>
    </w:p>
    <w:p w14:paraId="6FE507AC" w14:textId="77777777" w:rsidR="0093540D" w:rsidRPr="00207807" w:rsidRDefault="00000000" w:rsidP="00207807">
      <w:pPr>
        <w:pStyle w:val="Sommario2"/>
        <w:spacing w:line="276" w:lineRule="auto"/>
        <w:rPr>
          <w:rFonts w:eastAsiaTheme="minorEastAsia" w:cstheme="minorBidi"/>
          <w:szCs w:val="22"/>
          <w:lang w:eastAsia="ja-JP"/>
        </w:rPr>
      </w:pPr>
      <w:hyperlink w:anchor="_Toc152226979" w:history="1">
        <w:r w:rsidR="0093540D" w:rsidRPr="00207807">
          <w:rPr>
            <w:rStyle w:val="Collegamentoipertestuale"/>
            <w:szCs w:val="22"/>
          </w:rPr>
          <w:t>Perché si compisse ciò che era stato detto per mezzo del profeta Isaia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_Toc152226979 \h </w:instrText>
        </w:r>
        <w:r w:rsidR="0093540D" w:rsidRPr="00207807">
          <w:rPr>
            <w:webHidden/>
            <w:szCs w:val="22"/>
          </w:rPr>
        </w:r>
        <w:r w:rsidR="0093540D" w:rsidRPr="00207807">
          <w:rPr>
            <w:webHidden/>
            <w:szCs w:val="22"/>
          </w:rPr>
          <w:fldChar w:fldCharType="separate"/>
        </w:r>
        <w:r w:rsidR="00207807">
          <w:rPr>
            <w:webHidden/>
            <w:szCs w:val="22"/>
          </w:rPr>
          <w:t>482</w:t>
        </w:r>
        <w:r w:rsidR="0093540D" w:rsidRPr="00207807">
          <w:rPr>
            <w:webHidden/>
            <w:szCs w:val="22"/>
          </w:rPr>
          <w:fldChar w:fldCharType="end"/>
        </w:r>
      </w:hyperlink>
    </w:p>
    <w:p w14:paraId="406452E3" w14:textId="77777777" w:rsidR="0093540D" w:rsidRPr="00207807" w:rsidRDefault="00000000" w:rsidP="00207807">
      <w:pPr>
        <w:pStyle w:val="Sommario2"/>
        <w:spacing w:line="276" w:lineRule="auto"/>
        <w:rPr>
          <w:rFonts w:eastAsiaTheme="minorEastAsia" w:cstheme="minorBidi"/>
          <w:szCs w:val="22"/>
          <w:lang w:eastAsia="ja-JP"/>
        </w:rPr>
      </w:pPr>
      <w:hyperlink w:anchor="_Toc152226980" w:history="1">
        <w:r w:rsidR="0093540D" w:rsidRPr="00207807">
          <w:rPr>
            <w:rStyle w:val="Collegamentoipertestuale"/>
            <w:szCs w:val="22"/>
          </w:rPr>
          <w:t>OPPURE TU SEI INVIDIOSO PERCHÉ IO SONO BUONO?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_Toc152226980 \h </w:instrText>
        </w:r>
        <w:r w:rsidR="0093540D" w:rsidRPr="00207807">
          <w:rPr>
            <w:webHidden/>
            <w:szCs w:val="22"/>
          </w:rPr>
        </w:r>
        <w:r w:rsidR="0093540D" w:rsidRPr="00207807">
          <w:rPr>
            <w:webHidden/>
            <w:szCs w:val="22"/>
          </w:rPr>
          <w:fldChar w:fldCharType="separate"/>
        </w:r>
        <w:r w:rsidR="00207807">
          <w:rPr>
            <w:webHidden/>
            <w:szCs w:val="22"/>
          </w:rPr>
          <w:t>484</w:t>
        </w:r>
        <w:r w:rsidR="0093540D" w:rsidRPr="00207807">
          <w:rPr>
            <w:webHidden/>
            <w:szCs w:val="22"/>
          </w:rPr>
          <w:fldChar w:fldCharType="end"/>
        </w:r>
      </w:hyperlink>
    </w:p>
    <w:p w14:paraId="63CC9C9D" w14:textId="77777777" w:rsidR="0093540D" w:rsidRPr="00207807" w:rsidRDefault="00000000" w:rsidP="00207807">
      <w:pPr>
        <w:pStyle w:val="Sommario2"/>
        <w:spacing w:line="276" w:lineRule="auto"/>
        <w:rPr>
          <w:rFonts w:eastAsiaTheme="minorEastAsia" w:cstheme="minorBidi"/>
          <w:szCs w:val="22"/>
          <w:lang w:eastAsia="ja-JP"/>
        </w:rPr>
      </w:pPr>
      <w:hyperlink w:anchor="_Toc152226981" w:history="1">
        <w:r w:rsidR="0093540D" w:rsidRPr="00085C72">
          <w:rPr>
            <w:rStyle w:val="Collegamentoipertestuale"/>
            <w:b/>
            <w:bCs/>
            <w:szCs w:val="22"/>
          </w:rPr>
          <w:t>25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_Toc152226981 \h </w:instrText>
        </w:r>
        <w:r w:rsidR="0093540D" w:rsidRPr="00207807">
          <w:rPr>
            <w:webHidden/>
            <w:szCs w:val="22"/>
          </w:rPr>
        </w:r>
        <w:r w:rsidR="0093540D" w:rsidRPr="00207807">
          <w:rPr>
            <w:webHidden/>
            <w:szCs w:val="22"/>
          </w:rPr>
          <w:fldChar w:fldCharType="separate"/>
        </w:r>
        <w:r w:rsidR="00207807">
          <w:rPr>
            <w:webHidden/>
            <w:szCs w:val="22"/>
          </w:rPr>
          <w:t>485</w:t>
        </w:r>
        <w:r w:rsidR="0093540D" w:rsidRPr="00207807">
          <w:rPr>
            <w:webHidden/>
            <w:szCs w:val="22"/>
          </w:rPr>
          <w:fldChar w:fldCharType="end"/>
        </w:r>
      </w:hyperlink>
    </w:p>
    <w:p w14:paraId="3BA11E2F" w14:textId="77777777" w:rsidR="0093540D" w:rsidRPr="00207807" w:rsidRDefault="00000000" w:rsidP="00207807">
      <w:pPr>
        <w:pStyle w:val="Sommario2"/>
        <w:spacing w:line="276" w:lineRule="auto"/>
        <w:rPr>
          <w:rFonts w:eastAsiaTheme="minorEastAsia" w:cstheme="minorBidi"/>
          <w:szCs w:val="22"/>
          <w:lang w:eastAsia="ja-JP"/>
        </w:rPr>
      </w:pPr>
      <w:hyperlink w:anchor="_Toc152226982" w:history="1">
        <w:r w:rsidR="0093540D" w:rsidRPr="00207807">
          <w:rPr>
            <w:rStyle w:val="Collegamentoipertestuale"/>
            <w:szCs w:val="22"/>
          </w:rPr>
          <w:t>Ma egli imponeva loro severamente di non svelare chi egli fosse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_Toc152226982 \h </w:instrText>
        </w:r>
        <w:r w:rsidR="0093540D" w:rsidRPr="00207807">
          <w:rPr>
            <w:webHidden/>
            <w:szCs w:val="22"/>
          </w:rPr>
        </w:r>
        <w:r w:rsidR="0093540D" w:rsidRPr="00207807">
          <w:rPr>
            <w:webHidden/>
            <w:szCs w:val="22"/>
          </w:rPr>
          <w:fldChar w:fldCharType="separate"/>
        </w:r>
        <w:r w:rsidR="00207807">
          <w:rPr>
            <w:webHidden/>
            <w:szCs w:val="22"/>
          </w:rPr>
          <w:t>485</w:t>
        </w:r>
        <w:r w:rsidR="0093540D" w:rsidRPr="00207807">
          <w:rPr>
            <w:webHidden/>
            <w:szCs w:val="22"/>
          </w:rPr>
          <w:fldChar w:fldCharType="end"/>
        </w:r>
      </w:hyperlink>
    </w:p>
    <w:p w14:paraId="2F0FC12D" w14:textId="77777777" w:rsidR="0093540D" w:rsidRPr="00207807" w:rsidRDefault="00000000" w:rsidP="00207807">
      <w:pPr>
        <w:pStyle w:val="Sommario2"/>
        <w:spacing w:line="276" w:lineRule="auto"/>
        <w:rPr>
          <w:rFonts w:eastAsiaTheme="minorEastAsia" w:cstheme="minorBidi"/>
          <w:szCs w:val="22"/>
          <w:lang w:eastAsia="ja-JP"/>
        </w:rPr>
      </w:pPr>
      <w:hyperlink w:anchor="_Toc152226983" w:history="1">
        <w:r w:rsidR="0093540D" w:rsidRPr="00207807">
          <w:rPr>
            <w:rStyle w:val="Collegamentoipertestuale"/>
            <w:szCs w:val="22"/>
            <w:lang w:val="la-Latn"/>
          </w:rPr>
          <w:t>QUIA QUEM MERUISTI PORTARE, ALLELUIA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_Toc152226983 \h </w:instrText>
        </w:r>
        <w:r w:rsidR="0093540D" w:rsidRPr="00207807">
          <w:rPr>
            <w:webHidden/>
            <w:szCs w:val="22"/>
          </w:rPr>
        </w:r>
        <w:r w:rsidR="0093540D" w:rsidRPr="00207807">
          <w:rPr>
            <w:webHidden/>
            <w:szCs w:val="22"/>
          </w:rPr>
          <w:fldChar w:fldCharType="separate"/>
        </w:r>
        <w:r w:rsidR="00207807">
          <w:rPr>
            <w:webHidden/>
            <w:szCs w:val="22"/>
          </w:rPr>
          <w:t>488</w:t>
        </w:r>
        <w:r w:rsidR="0093540D" w:rsidRPr="00207807">
          <w:rPr>
            <w:webHidden/>
            <w:szCs w:val="22"/>
          </w:rPr>
          <w:fldChar w:fldCharType="end"/>
        </w:r>
      </w:hyperlink>
    </w:p>
    <w:p w14:paraId="0A72957F" w14:textId="77777777" w:rsidR="0093540D" w:rsidRPr="00207807" w:rsidRDefault="00000000" w:rsidP="00207807">
      <w:pPr>
        <w:pStyle w:val="Sommario2"/>
        <w:spacing w:line="276" w:lineRule="auto"/>
        <w:rPr>
          <w:rFonts w:eastAsiaTheme="minorEastAsia" w:cstheme="minorBidi"/>
          <w:szCs w:val="22"/>
          <w:lang w:eastAsia="ja-JP"/>
        </w:rPr>
      </w:pPr>
      <w:hyperlink w:anchor="_Toc152226984" w:history="1">
        <w:r w:rsidR="0093540D" w:rsidRPr="00085C72">
          <w:rPr>
            <w:rStyle w:val="Collegamentoipertestuale"/>
            <w:b/>
            <w:bCs/>
            <w:szCs w:val="22"/>
          </w:rPr>
          <w:t>26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_Toc152226984 \h </w:instrText>
        </w:r>
        <w:r w:rsidR="0093540D" w:rsidRPr="00207807">
          <w:rPr>
            <w:webHidden/>
            <w:szCs w:val="22"/>
          </w:rPr>
        </w:r>
        <w:r w:rsidR="0093540D" w:rsidRPr="00207807">
          <w:rPr>
            <w:webHidden/>
            <w:szCs w:val="22"/>
          </w:rPr>
          <w:fldChar w:fldCharType="separate"/>
        </w:r>
        <w:r w:rsidR="00207807">
          <w:rPr>
            <w:webHidden/>
            <w:szCs w:val="22"/>
          </w:rPr>
          <w:t>492</w:t>
        </w:r>
        <w:r w:rsidR="0093540D" w:rsidRPr="00207807">
          <w:rPr>
            <w:webHidden/>
            <w:szCs w:val="22"/>
          </w:rPr>
          <w:fldChar w:fldCharType="end"/>
        </w:r>
      </w:hyperlink>
    </w:p>
    <w:p w14:paraId="68DDDAD0" w14:textId="77777777" w:rsidR="0093540D" w:rsidRPr="00207807" w:rsidRDefault="00000000" w:rsidP="00207807">
      <w:pPr>
        <w:pStyle w:val="Sommario2"/>
        <w:spacing w:line="276" w:lineRule="auto"/>
        <w:rPr>
          <w:rFonts w:eastAsiaTheme="minorEastAsia" w:cstheme="minorBidi"/>
          <w:szCs w:val="22"/>
          <w:lang w:eastAsia="ja-JP"/>
        </w:rPr>
      </w:pPr>
      <w:hyperlink w:anchor="_Toc152226985" w:history="1">
        <w:r w:rsidR="0093540D" w:rsidRPr="00207807">
          <w:rPr>
            <w:rStyle w:val="Collegamentoipertestuale"/>
            <w:szCs w:val="22"/>
          </w:rPr>
          <w:t>Beato il grembo che ti ha portato e il seno che ti ha allattato!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_Toc152226985 \h </w:instrText>
        </w:r>
        <w:r w:rsidR="0093540D" w:rsidRPr="00207807">
          <w:rPr>
            <w:webHidden/>
            <w:szCs w:val="22"/>
          </w:rPr>
        </w:r>
        <w:r w:rsidR="0093540D" w:rsidRPr="00207807">
          <w:rPr>
            <w:webHidden/>
            <w:szCs w:val="22"/>
          </w:rPr>
          <w:fldChar w:fldCharType="separate"/>
        </w:r>
        <w:r w:rsidR="00207807">
          <w:rPr>
            <w:webHidden/>
            <w:szCs w:val="22"/>
          </w:rPr>
          <w:t>492</w:t>
        </w:r>
        <w:r w:rsidR="0093540D" w:rsidRPr="00207807">
          <w:rPr>
            <w:webHidden/>
            <w:szCs w:val="22"/>
          </w:rPr>
          <w:fldChar w:fldCharType="end"/>
        </w:r>
      </w:hyperlink>
    </w:p>
    <w:p w14:paraId="222047D0" w14:textId="77777777" w:rsidR="0093540D" w:rsidRPr="00207807" w:rsidRDefault="00000000" w:rsidP="00207807">
      <w:pPr>
        <w:pStyle w:val="Sommario2"/>
        <w:spacing w:line="276" w:lineRule="auto"/>
        <w:rPr>
          <w:rFonts w:eastAsiaTheme="minorEastAsia" w:cstheme="minorBidi"/>
          <w:szCs w:val="22"/>
          <w:lang w:eastAsia="ja-JP"/>
        </w:rPr>
      </w:pPr>
      <w:hyperlink w:anchor="_Toc152226986" w:history="1">
        <w:r w:rsidR="0093540D" w:rsidRPr="00207807">
          <w:rPr>
            <w:rStyle w:val="Collegamentoipertestuale"/>
            <w:szCs w:val="22"/>
          </w:rPr>
          <w:t>SE SIAMO INFEDELI, LUI RIMANE FEDELE, PERCHÉ NON PUÒ RINNEGARE SE STESSO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_Toc152226986 \h </w:instrText>
        </w:r>
        <w:r w:rsidR="0093540D" w:rsidRPr="00207807">
          <w:rPr>
            <w:webHidden/>
            <w:szCs w:val="22"/>
          </w:rPr>
        </w:r>
        <w:r w:rsidR="0093540D" w:rsidRPr="00207807">
          <w:rPr>
            <w:webHidden/>
            <w:szCs w:val="22"/>
          </w:rPr>
          <w:fldChar w:fldCharType="separate"/>
        </w:r>
        <w:r w:rsidR="00207807">
          <w:rPr>
            <w:webHidden/>
            <w:szCs w:val="22"/>
          </w:rPr>
          <w:t>493</w:t>
        </w:r>
        <w:r w:rsidR="0093540D" w:rsidRPr="00207807">
          <w:rPr>
            <w:webHidden/>
            <w:szCs w:val="22"/>
          </w:rPr>
          <w:fldChar w:fldCharType="end"/>
        </w:r>
      </w:hyperlink>
    </w:p>
    <w:p w14:paraId="4B6FBFC4" w14:textId="77777777" w:rsidR="0093540D" w:rsidRPr="00207807" w:rsidRDefault="00000000" w:rsidP="00207807">
      <w:pPr>
        <w:pStyle w:val="Sommario2"/>
        <w:spacing w:line="276" w:lineRule="auto"/>
        <w:rPr>
          <w:rFonts w:eastAsiaTheme="minorEastAsia" w:cstheme="minorBidi"/>
          <w:szCs w:val="22"/>
          <w:lang w:eastAsia="ja-JP"/>
        </w:rPr>
      </w:pPr>
      <w:hyperlink w:anchor="_Toc152226987" w:history="1">
        <w:r w:rsidR="0093540D" w:rsidRPr="00085C72">
          <w:rPr>
            <w:rStyle w:val="Collegamentoipertestuale"/>
            <w:b/>
            <w:bCs/>
            <w:szCs w:val="22"/>
          </w:rPr>
          <w:t>27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_Toc152226987 \h </w:instrText>
        </w:r>
        <w:r w:rsidR="0093540D" w:rsidRPr="00207807">
          <w:rPr>
            <w:webHidden/>
            <w:szCs w:val="22"/>
          </w:rPr>
        </w:r>
        <w:r w:rsidR="0093540D" w:rsidRPr="00207807">
          <w:rPr>
            <w:webHidden/>
            <w:szCs w:val="22"/>
          </w:rPr>
          <w:fldChar w:fldCharType="separate"/>
        </w:r>
        <w:r w:rsidR="00207807">
          <w:rPr>
            <w:webHidden/>
            <w:szCs w:val="22"/>
          </w:rPr>
          <w:t>495</w:t>
        </w:r>
        <w:r w:rsidR="0093540D" w:rsidRPr="00207807">
          <w:rPr>
            <w:webHidden/>
            <w:szCs w:val="22"/>
          </w:rPr>
          <w:fldChar w:fldCharType="end"/>
        </w:r>
      </w:hyperlink>
    </w:p>
    <w:p w14:paraId="191CADCE" w14:textId="77777777" w:rsidR="0093540D" w:rsidRPr="00207807" w:rsidRDefault="00000000" w:rsidP="00207807">
      <w:pPr>
        <w:pStyle w:val="Sommario2"/>
        <w:spacing w:line="276" w:lineRule="auto"/>
        <w:rPr>
          <w:rFonts w:eastAsiaTheme="minorEastAsia" w:cstheme="minorBidi"/>
          <w:szCs w:val="22"/>
          <w:lang w:eastAsia="ja-JP"/>
        </w:rPr>
      </w:pPr>
      <w:hyperlink w:anchor="_Toc152226988" w:history="1">
        <w:r w:rsidR="0093540D" w:rsidRPr="00207807">
          <w:rPr>
            <w:rStyle w:val="Collegamentoipertestuale"/>
            <w:szCs w:val="22"/>
          </w:rPr>
          <w:t>Perché tutti onorino il Figlio come onorano il Padre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_Toc152226988 \h </w:instrText>
        </w:r>
        <w:r w:rsidR="0093540D" w:rsidRPr="00207807">
          <w:rPr>
            <w:webHidden/>
            <w:szCs w:val="22"/>
          </w:rPr>
        </w:r>
        <w:r w:rsidR="0093540D" w:rsidRPr="00207807">
          <w:rPr>
            <w:webHidden/>
            <w:szCs w:val="22"/>
          </w:rPr>
          <w:fldChar w:fldCharType="separate"/>
        </w:r>
        <w:r w:rsidR="00207807">
          <w:rPr>
            <w:webHidden/>
            <w:szCs w:val="22"/>
          </w:rPr>
          <w:t>495</w:t>
        </w:r>
        <w:r w:rsidR="0093540D" w:rsidRPr="00207807">
          <w:rPr>
            <w:webHidden/>
            <w:szCs w:val="22"/>
          </w:rPr>
          <w:fldChar w:fldCharType="end"/>
        </w:r>
      </w:hyperlink>
    </w:p>
    <w:p w14:paraId="7C446504" w14:textId="77777777" w:rsidR="0093540D" w:rsidRPr="00207807" w:rsidRDefault="00000000" w:rsidP="00207807">
      <w:pPr>
        <w:pStyle w:val="Sommario2"/>
        <w:spacing w:line="276" w:lineRule="auto"/>
        <w:rPr>
          <w:rFonts w:eastAsiaTheme="minorEastAsia" w:cstheme="minorBidi"/>
          <w:szCs w:val="22"/>
          <w:lang w:eastAsia="ja-JP"/>
        </w:rPr>
      </w:pPr>
      <w:hyperlink w:anchor="_Toc152226989" w:history="1">
        <w:r w:rsidR="0093540D" w:rsidRPr="00207807">
          <w:rPr>
            <w:rStyle w:val="Collegamentoipertestuale"/>
            <w:szCs w:val="22"/>
          </w:rPr>
          <w:t>IO SONO IL PANE DELLA VITA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_Toc152226989 \h </w:instrText>
        </w:r>
        <w:r w:rsidR="0093540D" w:rsidRPr="00207807">
          <w:rPr>
            <w:webHidden/>
            <w:szCs w:val="22"/>
          </w:rPr>
        </w:r>
        <w:r w:rsidR="0093540D" w:rsidRPr="00207807">
          <w:rPr>
            <w:webHidden/>
            <w:szCs w:val="22"/>
          </w:rPr>
          <w:fldChar w:fldCharType="separate"/>
        </w:r>
        <w:r w:rsidR="00207807">
          <w:rPr>
            <w:webHidden/>
            <w:szCs w:val="22"/>
          </w:rPr>
          <w:t>497</w:t>
        </w:r>
        <w:r w:rsidR="0093540D" w:rsidRPr="00207807">
          <w:rPr>
            <w:webHidden/>
            <w:szCs w:val="22"/>
          </w:rPr>
          <w:fldChar w:fldCharType="end"/>
        </w:r>
      </w:hyperlink>
    </w:p>
    <w:p w14:paraId="66E43898" w14:textId="77777777" w:rsidR="0093540D" w:rsidRPr="00207807" w:rsidRDefault="00000000" w:rsidP="00207807">
      <w:pPr>
        <w:pStyle w:val="Sommario2"/>
        <w:spacing w:line="276" w:lineRule="auto"/>
        <w:rPr>
          <w:rFonts w:eastAsiaTheme="minorEastAsia" w:cstheme="minorBidi"/>
          <w:szCs w:val="22"/>
          <w:lang w:eastAsia="ja-JP"/>
        </w:rPr>
      </w:pPr>
      <w:hyperlink w:anchor="_Toc152226990" w:history="1">
        <w:r w:rsidR="0093540D" w:rsidRPr="00085C72">
          <w:rPr>
            <w:rStyle w:val="Collegamentoipertestuale"/>
            <w:b/>
            <w:bCs/>
            <w:szCs w:val="22"/>
          </w:rPr>
          <w:t>28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_Toc152226990 \h </w:instrText>
        </w:r>
        <w:r w:rsidR="0093540D" w:rsidRPr="00207807">
          <w:rPr>
            <w:webHidden/>
            <w:szCs w:val="22"/>
          </w:rPr>
        </w:r>
        <w:r w:rsidR="0093540D" w:rsidRPr="00207807">
          <w:rPr>
            <w:webHidden/>
            <w:szCs w:val="22"/>
          </w:rPr>
          <w:fldChar w:fldCharType="separate"/>
        </w:r>
        <w:r w:rsidR="00207807">
          <w:rPr>
            <w:webHidden/>
            <w:szCs w:val="22"/>
          </w:rPr>
          <w:t>498</w:t>
        </w:r>
        <w:r w:rsidR="0093540D" w:rsidRPr="00207807">
          <w:rPr>
            <w:webHidden/>
            <w:szCs w:val="22"/>
          </w:rPr>
          <w:fldChar w:fldCharType="end"/>
        </w:r>
      </w:hyperlink>
    </w:p>
    <w:p w14:paraId="5C5C2005" w14:textId="77777777" w:rsidR="0093540D" w:rsidRPr="00207807" w:rsidRDefault="00000000" w:rsidP="00207807">
      <w:pPr>
        <w:pStyle w:val="Sommario2"/>
        <w:spacing w:line="276" w:lineRule="auto"/>
        <w:rPr>
          <w:rFonts w:eastAsiaTheme="minorEastAsia" w:cstheme="minorBidi"/>
          <w:szCs w:val="22"/>
          <w:lang w:eastAsia="ja-JP"/>
        </w:rPr>
      </w:pPr>
      <w:hyperlink w:anchor="_Toc152226991" w:history="1">
        <w:r w:rsidR="0093540D" w:rsidRPr="00207807">
          <w:rPr>
            <w:rStyle w:val="Collegamentoipertestuale"/>
            <w:szCs w:val="22"/>
          </w:rPr>
          <w:t>Non accettare accuse contro un presbìtero se non vi sono due o tre testimoni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_Toc152226991 \h </w:instrText>
        </w:r>
        <w:r w:rsidR="0093540D" w:rsidRPr="00207807">
          <w:rPr>
            <w:webHidden/>
            <w:szCs w:val="22"/>
          </w:rPr>
        </w:r>
        <w:r w:rsidR="0093540D" w:rsidRPr="00207807">
          <w:rPr>
            <w:webHidden/>
            <w:szCs w:val="22"/>
          </w:rPr>
          <w:fldChar w:fldCharType="separate"/>
        </w:r>
        <w:r w:rsidR="00207807">
          <w:rPr>
            <w:webHidden/>
            <w:szCs w:val="22"/>
          </w:rPr>
          <w:t>499</w:t>
        </w:r>
        <w:r w:rsidR="0093540D" w:rsidRPr="00207807">
          <w:rPr>
            <w:webHidden/>
            <w:szCs w:val="22"/>
          </w:rPr>
          <w:fldChar w:fldCharType="end"/>
        </w:r>
      </w:hyperlink>
    </w:p>
    <w:p w14:paraId="554542DF" w14:textId="77777777" w:rsidR="0093540D" w:rsidRPr="00207807" w:rsidRDefault="00000000" w:rsidP="00207807">
      <w:pPr>
        <w:pStyle w:val="Sommario2"/>
        <w:spacing w:line="276" w:lineRule="auto"/>
        <w:rPr>
          <w:rFonts w:eastAsiaTheme="minorEastAsia" w:cstheme="minorBidi"/>
          <w:szCs w:val="22"/>
          <w:lang w:eastAsia="ja-JP"/>
        </w:rPr>
      </w:pPr>
      <w:hyperlink w:anchor="_Toc152226992" w:history="1">
        <w:r w:rsidR="0093540D" w:rsidRPr="00207807">
          <w:rPr>
            <w:rStyle w:val="Collegamentoipertestuale"/>
            <w:szCs w:val="22"/>
          </w:rPr>
          <w:t>O UOMO, CHI MI HA COSTITUITO GIUDICE O MEDIATORE SOPRA DI VOI?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_Toc152226992 \h </w:instrText>
        </w:r>
        <w:r w:rsidR="0093540D" w:rsidRPr="00207807">
          <w:rPr>
            <w:webHidden/>
            <w:szCs w:val="22"/>
          </w:rPr>
        </w:r>
        <w:r w:rsidR="0093540D" w:rsidRPr="00207807">
          <w:rPr>
            <w:webHidden/>
            <w:szCs w:val="22"/>
          </w:rPr>
          <w:fldChar w:fldCharType="separate"/>
        </w:r>
        <w:r w:rsidR="00207807">
          <w:rPr>
            <w:webHidden/>
            <w:szCs w:val="22"/>
          </w:rPr>
          <w:t>503</w:t>
        </w:r>
        <w:r w:rsidR="0093540D" w:rsidRPr="00207807">
          <w:rPr>
            <w:webHidden/>
            <w:szCs w:val="22"/>
          </w:rPr>
          <w:fldChar w:fldCharType="end"/>
        </w:r>
      </w:hyperlink>
    </w:p>
    <w:p w14:paraId="5D2343CB" w14:textId="77777777" w:rsidR="0093540D" w:rsidRPr="00207807" w:rsidRDefault="00000000" w:rsidP="00207807">
      <w:pPr>
        <w:pStyle w:val="Sommario2"/>
        <w:spacing w:line="276" w:lineRule="auto"/>
        <w:rPr>
          <w:rFonts w:eastAsiaTheme="minorEastAsia" w:cstheme="minorBidi"/>
          <w:szCs w:val="22"/>
          <w:lang w:eastAsia="ja-JP"/>
        </w:rPr>
      </w:pPr>
      <w:hyperlink w:anchor="_Toc152226993" w:history="1">
        <w:r w:rsidR="0093540D" w:rsidRPr="00085C72">
          <w:rPr>
            <w:rStyle w:val="Collegamentoipertestuale"/>
            <w:b/>
            <w:bCs/>
            <w:szCs w:val="22"/>
          </w:rPr>
          <w:t>29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_Toc152226993 \h </w:instrText>
        </w:r>
        <w:r w:rsidR="0093540D" w:rsidRPr="00207807">
          <w:rPr>
            <w:webHidden/>
            <w:szCs w:val="22"/>
          </w:rPr>
        </w:r>
        <w:r w:rsidR="0093540D" w:rsidRPr="00207807">
          <w:rPr>
            <w:webHidden/>
            <w:szCs w:val="22"/>
          </w:rPr>
          <w:fldChar w:fldCharType="separate"/>
        </w:r>
        <w:r w:rsidR="00207807">
          <w:rPr>
            <w:webHidden/>
            <w:szCs w:val="22"/>
          </w:rPr>
          <w:t>505</w:t>
        </w:r>
        <w:r w:rsidR="0093540D" w:rsidRPr="00207807">
          <w:rPr>
            <w:webHidden/>
            <w:szCs w:val="22"/>
          </w:rPr>
          <w:fldChar w:fldCharType="end"/>
        </w:r>
      </w:hyperlink>
    </w:p>
    <w:p w14:paraId="2CECBA55" w14:textId="77777777" w:rsidR="0093540D" w:rsidRPr="00207807" w:rsidRDefault="00000000" w:rsidP="00207807">
      <w:pPr>
        <w:pStyle w:val="Sommario2"/>
        <w:spacing w:line="276" w:lineRule="auto"/>
        <w:rPr>
          <w:rFonts w:eastAsiaTheme="minorEastAsia" w:cstheme="minorBidi"/>
          <w:szCs w:val="22"/>
          <w:lang w:eastAsia="ja-JP"/>
        </w:rPr>
      </w:pPr>
      <w:hyperlink w:anchor="_Toc152226994" w:history="1">
        <w:r w:rsidR="0093540D" w:rsidRPr="00207807">
          <w:rPr>
            <w:rStyle w:val="Collegamentoipertestuale"/>
            <w:szCs w:val="22"/>
            <w:lang w:val="la-Latn"/>
          </w:rPr>
          <w:t>Quae pervia coeli  porta manes, et stella maris</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_Toc152226994 \h </w:instrText>
        </w:r>
        <w:r w:rsidR="0093540D" w:rsidRPr="00207807">
          <w:rPr>
            <w:webHidden/>
            <w:szCs w:val="22"/>
          </w:rPr>
        </w:r>
        <w:r w:rsidR="0093540D" w:rsidRPr="00207807">
          <w:rPr>
            <w:webHidden/>
            <w:szCs w:val="22"/>
          </w:rPr>
          <w:fldChar w:fldCharType="separate"/>
        </w:r>
        <w:r w:rsidR="00207807">
          <w:rPr>
            <w:webHidden/>
            <w:szCs w:val="22"/>
          </w:rPr>
          <w:t>505</w:t>
        </w:r>
        <w:r w:rsidR="0093540D" w:rsidRPr="00207807">
          <w:rPr>
            <w:webHidden/>
            <w:szCs w:val="22"/>
          </w:rPr>
          <w:fldChar w:fldCharType="end"/>
        </w:r>
      </w:hyperlink>
    </w:p>
    <w:p w14:paraId="10B524D3" w14:textId="77777777" w:rsidR="0093540D" w:rsidRPr="00207807" w:rsidRDefault="00000000" w:rsidP="00207807">
      <w:pPr>
        <w:pStyle w:val="Sommario2"/>
        <w:spacing w:line="276" w:lineRule="auto"/>
        <w:rPr>
          <w:rFonts w:eastAsiaTheme="minorEastAsia" w:cstheme="minorBidi"/>
          <w:szCs w:val="22"/>
          <w:lang w:eastAsia="ja-JP"/>
        </w:rPr>
      </w:pPr>
      <w:hyperlink w:anchor="_Toc152226995" w:history="1">
        <w:r w:rsidR="0093540D" w:rsidRPr="00207807">
          <w:rPr>
            <w:rStyle w:val="Collegamentoipertestuale"/>
            <w:szCs w:val="22"/>
          </w:rPr>
          <w:t>COME, EGLI STESSO NON LO SA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_Toc152226995 \h </w:instrText>
        </w:r>
        <w:r w:rsidR="0093540D" w:rsidRPr="00207807">
          <w:rPr>
            <w:webHidden/>
            <w:szCs w:val="22"/>
          </w:rPr>
        </w:r>
        <w:r w:rsidR="0093540D" w:rsidRPr="00207807">
          <w:rPr>
            <w:webHidden/>
            <w:szCs w:val="22"/>
          </w:rPr>
          <w:fldChar w:fldCharType="separate"/>
        </w:r>
        <w:r w:rsidR="00207807">
          <w:rPr>
            <w:webHidden/>
            <w:szCs w:val="22"/>
          </w:rPr>
          <w:t>507</w:t>
        </w:r>
        <w:r w:rsidR="0093540D" w:rsidRPr="00207807">
          <w:rPr>
            <w:webHidden/>
            <w:szCs w:val="22"/>
          </w:rPr>
          <w:fldChar w:fldCharType="end"/>
        </w:r>
      </w:hyperlink>
    </w:p>
    <w:p w14:paraId="1052733E" w14:textId="77777777" w:rsidR="0093540D" w:rsidRPr="00207807" w:rsidRDefault="00000000" w:rsidP="00207807">
      <w:pPr>
        <w:pStyle w:val="Sommario2"/>
        <w:spacing w:line="276" w:lineRule="auto"/>
        <w:rPr>
          <w:rFonts w:eastAsiaTheme="minorEastAsia" w:cstheme="minorBidi"/>
          <w:szCs w:val="22"/>
          <w:lang w:eastAsia="ja-JP"/>
        </w:rPr>
      </w:pPr>
      <w:hyperlink w:anchor="_Toc152226996" w:history="1">
        <w:r w:rsidR="0093540D" w:rsidRPr="00085C72">
          <w:rPr>
            <w:rStyle w:val="Collegamentoipertestuale"/>
            <w:b/>
            <w:bCs/>
            <w:szCs w:val="22"/>
          </w:rPr>
          <w:t>30 Settembre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_Toc152226996 \h </w:instrText>
        </w:r>
        <w:r w:rsidR="0093540D" w:rsidRPr="00207807">
          <w:rPr>
            <w:webHidden/>
            <w:szCs w:val="22"/>
          </w:rPr>
        </w:r>
        <w:r w:rsidR="0093540D" w:rsidRPr="00207807">
          <w:rPr>
            <w:webHidden/>
            <w:szCs w:val="22"/>
          </w:rPr>
          <w:fldChar w:fldCharType="separate"/>
        </w:r>
        <w:r w:rsidR="00207807">
          <w:rPr>
            <w:webHidden/>
            <w:szCs w:val="22"/>
          </w:rPr>
          <w:t>508</w:t>
        </w:r>
        <w:r w:rsidR="0093540D" w:rsidRPr="00207807">
          <w:rPr>
            <w:webHidden/>
            <w:szCs w:val="22"/>
          </w:rPr>
          <w:fldChar w:fldCharType="end"/>
        </w:r>
      </w:hyperlink>
    </w:p>
    <w:p w14:paraId="461BDB07" w14:textId="77777777" w:rsidR="0093540D" w:rsidRPr="00207807" w:rsidRDefault="00000000" w:rsidP="00207807">
      <w:pPr>
        <w:pStyle w:val="Sommario2"/>
        <w:spacing w:line="276" w:lineRule="auto"/>
        <w:rPr>
          <w:rFonts w:eastAsiaTheme="minorEastAsia" w:cstheme="minorBidi"/>
          <w:szCs w:val="22"/>
          <w:lang w:eastAsia="ja-JP"/>
        </w:rPr>
      </w:pPr>
      <w:hyperlink w:anchor="_Toc152226997" w:history="1">
        <w:r w:rsidR="0093540D" w:rsidRPr="00207807">
          <w:rPr>
            <w:rStyle w:val="Collegamentoipertestuale"/>
            <w:szCs w:val="22"/>
          </w:rPr>
          <w:t>Disse loro: «Ma voi, chi dite che io sia?»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_Toc152226997 \h </w:instrText>
        </w:r>
        <w:r w:rsidR="0093540D" w:rsidRPr="00207807">
          <w:rPr>
            <w:webHidden/>
            <w:szCs w:val="22"/>
          </w:rPr>
        </w:r>
        <w:r w:rsidR="0093540D" w:rsidRPr="00207807">
          <w:rPr>
            <w:webHidden/>
            <w:szCs w:val="22"/>
          </w:rPr>
          <w:fldChar w:fldCharType="separate"/>
        </w:r>
        <w:r w:rsidR="00207807">
          <w:rPr>
            <w:webHidden/>
            <w:szCs w:val="22"/>
          </w:rPr>
          <w:t>508</w:t>
        </w:r>
        <w:r w:rsidR="0093540D" w:rsidRPr="00207807">
          <w:rPr>
            <w:webHidden/>
            <w:szCs w:val="22"/>
          </w:rPr>
          <w:fldChar w:fldCharType="end"/>
        </w:r>
      </w:hyperlink>
    </w:p>
    <w:p w14:paraId="35AE7CA7" w14:textId="77777777" w:rsidR="0093540D" w:rsidRPr="00207807" w:rsidRDefault="00000000" w:rsidP="00207807">
      <w:pPr>
        <w:pStyle w:val="Sommario2"/>
        <w:spacing w:line="276" w:lineRule="auto"/>
        <w:rPr>
          <w:rFonts w:eastAsiaTheme="minorEastAsia" w:cstheme="minorBidi"/>
          <w:szCs w:val="22"/>
          <w:lang w:eastAsia="ja-JP"/>
        </w:rPr>
      </w:pPr>
      <w:hyperlink w:anchor="_Toc152226998" w:history="1">
        <w:r w:rsidR="0093540D" w:rsidRPr="00207807">
          <w:rPr>
            <w:rStyle w:val="Collegamentoipertestuale"/>
            <w:szCs w:val="22"/>
          </w:rPr>
          <w:t>TUTTI GLI SCANDALI E TUTTI QUELLI CHE COMMETTONO INIQUITÀ</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_Toc152226998 \h </w:instrText>
        </w:r>
        <w:r w:rsidR="0093540D" w:rsidRPr="00207807">
          <w:rPr>
            <w:webHidden/>
            <w:szCs w:val="22"/>
          </w:rPr>
        </w:r>
        <w:r w:rsidR="0093540D" w:rsidRPr="00207807">
          <w:rPr>
            <w:webHidden/>
            <w:szCs w:val="22"/>
          </w:rPr>
          <w:fldChar w:fldCharType="separate"/>
        </w:r>
        <w:r w:rsidR="00207807">
          <w:rPr>
            <w:webHidden/>
            <w:szCs w:val="22"/>
          </w:rPr>
          <w:t>510</w:t>
        </w:r>
        <w:r w:rsidR="0093540D" w:rsidRPr="00207807">
          <w:rPr>
            <w:webHidden/>
            <w:szCs w:val="22"/>
          </w:rPr>
          <w:fldChar w:fldCharType="end"/>
        </w:r>
      </w:hyperlink>
    </w:p>
    <w:p w14:paraId="01F0D5BC" w14:textId="77777777" w:rsidR="0093540D" w:rsidRPr="00207807" w:rsidRDefault="0093540D" w:rsidP="00207807">
      <w:pPr>
        <w:pStyle w:val="Sommario1"/>
        <w:spacing w:line="276" w:lineRule="auto"/>
        <w:rPr>
          <w:rStyle w:val="Collegamentoipertestuale"/>
          <w:szCs w:val="22"/>
        </w:rPr>
      </w:pPr>
    </w:p>
    <w:p w14:paraId="0F443037" w14:textId="77777777" w:rsidR="0093540D" w:rsidRPr="00207807" w:rsidRDefault="00000000" w:rsidP="00207807">
      <w:pPr>
        <w:pStyle w:val="Sommario1"/>
        <w:spacing w:line="276" w:lineRule="auto"/>
        <w:rPr>
          <w:rFonts w:eastAsiaTheme="minorEastAsia" w:cstheme="minorBidi"/>
          <w:szCs w:val="22"/>
          <w:lang w:eastAsia="ja-JP"/>
        </w:rPr>
      </w:pPr>
      <w:hyperlink w:anchor="_Toc152226999" w:history="1">
        <w:r w:rsidR="0093540D" w:rsidRPr="00207807">
          <w:rPr>
            <w:rStyle w:val="Collegamentoipertestuale"/>
            <w:szCs w:val="22"/>
          </w:rPr>
          <w:t>OTTOBRE 2023</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_Toc152226999 \h </w:instrText>
        </w:r>
        <w:r w:rsidR="0093540D" w:rsidRPr="00207807">
          <w:rPr>
            <w:webHidden/>
            <w:szCs w:val="22"/>
          </w:rPr>
        </w:r>
        <w:r w:rsidR="0093540D" w:rsidRPr="00207807">
          <w:rPr>
            <w:webHidden/>
            <w:szCs w:val="22"/>
          </w:rPr>
          <w:fldChar w:fldCharType="separate"/>
        </w:r>
        <w:r w:rsidR="00207807">
          <w:rPr>
            <w:webHidden/>
            <w:szCs w:val="22"/>
          </w:rPr>
          <w:t>513</w:t>
        </w:r>
        <w:r w:rsidR="0093540D" w:rsidRPr="00207807">
          <w:rPr>
            <w:webHidden/>
            <w:szCs w:val="22"/>
          </w:rPr>
          <w:fldChar w:fldCharType="end"/>
        </w:r>
      </w:hyperlink>
    </w:p>
    <w:p w14:paraId="45FA7A2F" w14:textId="77777777" w:rsidR="0093540D" w:rsidRPr="00207807" w:rsidRDefault="00000000" w:rsidP="00207807">
      <w:pPr>
        <w:pStyle w:val="Sommario2"/>
        <w:spacing w:line="276" w:lineRule="auto"/>
        <w:rPr>
          <w:rFonts w:eastAsiaTheme="minorEastAsia" w:cstheme="minorBidi"/>
          <w:szCs w:val="22"/>
          <w:lang w:eastAsia="ja-JP"/>
        </w:rPr>
      </w:pPr>
      <w:hyperlink w:anchor="_Toc152227000" w:history="1">
        <w:r w:rsidR="0093540D" w:rsidRPr="00085C72">
          <w:rPr>
            <w:rStyle w:val="Collegamentoipertestuale"/>
            <w:b/>
            <w:bCs/>
            <w:szCs w:val="22"/>
          </w:rPr>
          <w:t>1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_Toc152227000 \h </w:instrText>
        </w:r>
        <w:r w:rsidR="0093540D" w:rsidRPr="00207807">
          <w:rPr>
            <w:webHidden/>
            <w:szCs w:val="22"/>
          </w:rPr>
        </w:r>
        <w:r w:rsidR="0093540D" w:rsidRPr="00207807">
          <w:rPr>
            <w:webHidden/>
            <w:szCs w:val="22"/>
          </w:rPr>
          <w:fldChar w:fldCharType="separate"/>
        </w:r>
        <w:r w:rsidR="00207807">
          <w:rPr>
            <w:webHidden/>
            <w:szCs w:val="22"/>
          </w:rPr>
          <w:t>515</w:t>
        </w:r>
        <w:r w:rsidR="0093540D" w:rsidRPr="00207807">
          <w:rPr>
            <w:webHidden/>
            <w:szCs w:val="22"/>
          </w:rPr>
          <w:fldChar w:fldCharType="end"/>
        </w:r>
      </w:hyperlink>
    </w:p>
    <w:p w14:paraId="352E4381" w14:textId="77777777" w:rsidR="0093540D" w:rsidRPr="00207807" w:rsidRDefault="00000000" w:rsidP="00207807">
      <w:pPr>
        <w:pStyle w:val="Sommario2"/>
        <w:spacing w:line="276" w:lineRule="auto"/>
        <w:rPr>
          <w:rFonts w:eastAsiaTheme="minorEastAsia" w:cstheme="minorBidi"/>
          <w:szCs w:val="22"/>
          <w:lang w:eastAsia="ja-JP"/>
        </w:rPr>
      </w:pPr>
      <w:hyperlink w:anchor="_Toc152227001" w:history="1">
        <w:r w:rsidR="0093540D" w:rsidRPr="00207807">
          <w:rPr>
            <w:rStyle w:val="Collegamentoipertestuale"/>
            <w:szCs w:val="22"/>
          </w:rPr>
          <w:t>La bestemmia contro lo Spirito non verrà perdonata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_Toc152227001 \h </w:instrText>
        </w:r>
        <w:r w:rsidR="0093540D" w:rsidRPr="00207807">
          <w:rPr>
            <w:webHidden/>
            <w:szCs w:val="22"/>
          </w:rPr>
        </w:r>
        <w:r w:rsidR="0093540D" w:rsidRPr="00207807">
          <w:rPr>
            <w:webHidden/>
            <w:szCs w:val="22"/>
          </w:rPr>
          <w:fldChar w:fldCharType="separate"/>
        </w:r>
        <w:r w:rsidR="00207807">
          <w:rPr>
            <w:webHidden/>
            <w:szCs w:val="22"/>
          </w:rPr>
          <w:t>515</w:t>
        </w:r>
        <w:r w:rsidR="0093540D" w:rsidRPr="00207807">
          <w:rPr>
            <w:webHidden/>
            <w:szCs w:val="22"/>
          </w:rPr>
          <w:fldChar w:fldCharType="end"/>
        </w:r>
      </w:hyperlink>
    </w:p>
    <w:p w14:paraId="4AE06AF4" w14:textId="77777777" w:rsidR="0093540D" w:rsidRPr="00207807" w:rsidRDefault="00000000" w:rsidP="00207807">
      <w:pPr>
        <w:pStyle w:val="Sommario2"/>
        <w:spacing w:line="276" w:lineRule="auto"/>
        <w:rPr>
          <w:rFonts w:eastAsiaTheme="minorEastAsia" w:cstheme="minorBidi"/>
          <w:szCs w:val="22"/>
          <w:lang w:eastAsia="ja-JP"/>
        </w:rPr>
      </w:pPr>
      <w:hyperlink w:anchor="_Toc152227002" w:history="1">
        <w:r w:rsidR="0093540D" w:rsidRPr="00207807">
          <w:rPr>
            <w:rStyle w:val="Collegamentoipertestuale"/>
            <w:szCs w:val="22"/>
          </w:rPr>
          <w:t>I PUBBLICANI E LE PROSTITUTE INVECE GLI HANNO CREDUTO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_Toc152227002 \h </w:instrText>
        </w:r>
        <w:r w:rsidR="0093540D" w:rsidRPr="00207807">
          <w:rPr>
            <w:webHidden/>
            <w:szCs w:val="22"/>
          </w:rPr>
        </w:r>
        <w:r w:rsidR="0093540D" w:rsidRPr="00207807">
          <w:rPr>
            <w:webHidden/>
            <w:szCs w:val="22"/>
          </w:rPr>
          <w:fldChar w:fldCharType="separate"/>
        </w:r>
        <w:r w:rsidR="00207807">
          <w:rPr>
            <w:webHidden/>
            <w:szCs w:val="22"/>
          </w:rPr>
          <w:t>516</w:t>
        </w:r>
        <w:r w:rsidR="0093540D" w:rsidRPr="00207807">
          <w:rPr>
            <w:webHidden/>
            <w:szCs w:val="22"/>
          </w:rPr>
          <w:fldChar w:fldCharType="end"/>
        </w:r>
      </w:hyperlink>
    </w:p>
    <w:p w14:paraId="1E73EA3C" w14:textId="77777777" w:rsidR="0093540D" w:rsidRPr="00207807" w:rsidRDefault="00000000" w:rsidP="00207807">
      <w:pPr>
        <w:pStyle w:val="Sommario2"/>
        <w:spacing w:line="276" w:lineRule="auto"/>
        <w:rPr>
          <w:rFonts w:eastAsiaTheme="minorEastAsia" w:cstheme="minorBidi"/>
          <w:szCs w:val="22"/>
          <w:lang w:eastAsia="ja-JP"/>
        </w:rPr>
      </w:pPr>
      <w:hyperlink w:anchor="_Toc152227003" w:history="1">
        <w:r w:rsidR="0093540D" w:rsidRPr="00085C72">
          <w:rPr>
            <w:rStyle w:val="Collegamentoipertestuale"/>
            <w:b/>
            <w:bCs/>
            <w:szCs w:val="22"/>
          </w:rPr>
          <w:t>2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_Toc152227003 \h </w:instrText>
        </w:r>
        <w:r w:rsidR="0093540D" w:rsidRPr="00207807">
          <w:rPr>
            <w:webHidden/>
            <w:szCs w:val="22"/>
          </w:rPr>
        </w:r>
        <w:r w:rsidR="0093540D" w:rsidRPr="00207807">
          <w:rPr>
            <w:webHidden/>
            <w:szCs w:val="22"/>
          </w:rPr>
          <w:fldChar w:fldCharType="separate"/>
        </w:r>
        <w:r w:rsidR="00207807">
          <w:rPr>
            <w:webHidden/>
            <w:szCs w:val="22"/>
          </w:rPr>
          <w:t>518</w:t>
        </w:r>
        <w:r w:rsidR="0093540D" w:rsidRPr="00207807">
          <w:rPr>
            <w:webHidden/>
            <w:szCs w:val="22"/>
          </w:rPr>
          <w:fldChar w:fldCharType="end"/>
        </w:r>
      </w:hyperlink>
    </w:p>
    <w:p w14:paraId="5FEDC03C" w14:textId="77777777" w:rsidR="0093540D" w:rsidRPr="00207807" w:rsidRDefault="00000000" w:rsidP="00207807">
      <w:pPr>
        <w:pStyle w:val="Sommario2"/>
        <w:spacing w:line="276" w:lineRule="auto"/>
        <w:rPr>
          <w:rFonts w:eastAsiaTheme="minorEastAsia" w:cstheme="minorBidi"/>
          <w:szCs w:val="22"/>
          <w:lang w:eastAsia="ja-JP"/>
        </w:rPr>
      </w:pPr>
      <w:hyperlink w:anchor="_Toc152227004" w:history="1">
        <w:r w:rsidR="0093540D" w:rsidRPr="00207807">
          <w:rPr>
            <w:rStyle w:val="Collegamentoipertestuale"/>
            <w:szCs w:val="22"/>
          </w:rPr>
          <w:t>Perché stessero con lui e per mandarli a predicare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_Toc152227004 \h </w:instrText>
        </w:r>
        <w:r w:rsidR="0093540D" w:rsidRPr="00207807">
          <w:rPr>
            <w:webHidden/>
            <w:szCs w:val="22"/>
          </w:rPr>
        </w:r>
        <w:r w:rsidR="0093540D" w:rsidRPr="00207807">
          <w:rPr>
            <w:webHidden/>
            <w:szCs w:val="22"/>
          </w:rPr>
          <w:fldChar w:fldCharType="separate"/>
        </w:r>
        <w:r w:rsidR="00207807">
          <w:rPr>
            <w:webHidden/>
            <w:szCs w:val="22"/>
          </w:rPr>
          <w:t>518</w:t>
        </w:r>
        <w:r w:rsidR="0093540D" w:rsidRPr="00207807">
          <w:rPr>
            <w:webHidden/>
            <w:szCs w:val="22"/>
          </w:rPr>
          <w:fldChar w:fldCharType="end"/>
        </w:r>
      </w:hyperlink>
    </w:p>
    <w:p w14:paraId="3EF49FBB" w14:textId="77777777" w:rsidR="0093540D" w:rsidRPr="00207807" w:rsidRDefault="00000000" w:rsidP="00207807">
      <w:pPr>
        <w:pStyle w:val="Sommario2"/>
        <w:spacing w:line="276" w:lineRule="auto"/>
        <w:rPr>
          <w:rFonts w:eastAsiaTheme="minorEastAsia" w:cstheme="minorBidi"/>
          <w:szCs w:val="22"/>
          <w:lang w:eastAsia="ja-JP"/>
        </w:rPr>
      </w:pPr>
      <w:hyperlink w:anchor="_Toc152227005" w:history="1">
        <w:r w:rsidR="0093540D" w:rsidRPr="00207807">
          <w:rPr>
            <w:rStyle w:val="Collegamentoipertestuale"/>
            <w:szCs w:val="22"/>
          </w:rPr>
          <w:t>ESTRAE DAL SUO TESORO COSE NUOVE E COSE ANTICHE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_Toc152227005 \h </w:instrText>
        </w:r>
        <w:r w:rsidR="0093540D" w:rsidRPr="00207807">
          <w:rPr>
            <w:webHidden/>
            <w:szCs w:val="22"/>
          </w:rPr>
        </w:r>
        <w:r w:rsidR="0093540D" w:rsidRPr="00207807">
          <w:rPr>
            <w:webHidden/>
            <w:szCs w:val="22"/>
          </w:rPr>
          <w:fldChar w:fldCharType="separate"/>
        </w:r>
        <w:r w:rsidR="00207807">
          <w:rPr>
            <w:webHidden/>
            <w:szCs w:val="22"/>
          </w:rPr>
          <w:t>520</w:t>
        </w:r>
        <w:r w:rsidR="0093540D" w:rsidRPr="00207807">
          <w:rPr>
            <w:webHidden/>
            <w:szCs w:val="22"/>
          </w:rPr>
          <w:fldChar w:fldCharType="end"/>
        </w:r>
      </w:hyperlink>
    </w:p>
    <w:p w14:paraId="49A08BEB" w14:textId="77777777" w:rsidR="0093540D" w:rsidRPr="00207807" w:rsidRDefault="00000000" w:rsidP="00207807">
      <w:pPr>
        <w:pStyle w:val="Sommario2"/>
        <w:spacing w:line="276" w:lineRule="auto"/>
        <w:rPr>
          <w:rFonts w:eastAsiaTheme="minorEastAsia" w:cstheme="minorBidi"/>
          <w:szCs w:val="22"/>
          <w:lang w:eastAsia="ja-JP"/>
        </w:rPr>
      </w:pPr>
      <w:hyperlink w:anchor="_Toc152227006" w:history="1">
        <w:r w:rsidR="0093540D" w:rsidRPr="00085C72">
          <w:rPr>
            <w:rStyle w:val="Collegamentoipertestuale"/>
            <w:b/>
            <w:bCs/>
            <w:szCs w:val="22"/>
          </w:rPr>
          <w:t>3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_Toc152227006 \h </w:instrText>
        </w:r>
        <w:r w:rsidR="0093540D" w:rsidRPr="00207807">
          <w:rPr>
            <w:webHidden/>
            <w:szCs w:val="22"/>
          </w:rPr>
        </w:r>
        <w:r w:rsidR="0093540D" w:rsidRPr="00207807">
          <w:rPr>
            <w:webHidden/>
            <w:szCs w:val="22"/>
          </w:rPr>
          <w:fldChar w:fldCharType="separate"/>
        </w:r>
        <w:r w:rsidR="00207807">
          <w:rPr>
            <w:webHidden/>
            <w:szCs w:val="22"/>
          </w:rPr>
          <w:t>522</w:t>
        </w:r>
        <w:r w:rsidR="0093540D" w:rsidRPr="00207807">
          <w:rPr>
            <w:webHidden/>
            <w:szCs w:val="22"/>
          </w:rPr>
          <w:fldChar w:fldCharType="end"/>
        </w:r>
      </w:hyperlink>
    </w:p>
    <w:p w14:paraId="2F249F0C" w14:textId="77777777" w:rsidR="0093540D" w:rsidRPr="00207807" w:rsidRDefault="00000000" w:rsidP="00207807">
      <w:pPr>
        <w:pStyle w:val="Sommario2"/>
        <w:spacing w:line="276" w:lineRule="auto"/>
        <w:rPr>
          <w:rFonts w:eastAsiaTheme="minorEastAsia" w:cstheme="minorBidi"/>
          <w:szCs w:val="22"/>
          <w:lang w:eastAsia="ja-JP"/>
        </w:rPr>
      </w:pPr>
      <w:hyperlink w:anchor="_Toc152227007" w:history="1">
        <w:r w:rsidR="0093540D" w:rsidRPr="00207807">
          <w:rPr>
            <w:rStyle w:val="Collegamentoipertestuale"/>
            <w:szCs w:val="22"/>
          </w:rPr>
          <w:t>Questa generazione è una generazione malvagia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_Toc152227007 \h </w:instrText>
        </w:r>
        <w:r w:rsidR="0093540D" w:rsidRPr="00207807">
          <w:rPr>
            <w:webHidden/>
            <w:szCs w:val="22"/>
          </w:rPr>
        </w:r>
        <w:r w:rsidR="0093540D" w:rsidRPr="00207807">
          <w:rPr>
            <w:webHidden/>
            <w:szCs w:val="22"/>
          </w:rPr>
          <w:fldChar w:fldCharType="separate"/>
        </w:r>
        <w:r w:rsidR="00207807">
          <w:rPr>
            <w:webHidden/>
            <w:szCs w:val="22"/>
          </w:rPr>
          <w:t>522</w:t>
        </w:r>
        <w:r w:rsidR="0093540D" w:rsidRPr="00207807">
          <w:rPr>
            <w:webHidden/>
            <w:szCs w:val="22"/>
          </w:rPr>
          <w:fldChar w:fldCharType="end"/>
        </w:r>
      </w:hyperlink>
    </w:p>
    <w:p w14:paraId="2AF65FAF" w14:textId="77777777" w:rsidR="0093540D" w:rsidRPr="00207807" w:rsidRDefault="00000000" w:rsidP="00207807">
      <w:pPr>
        <w:pStyle w:val="Sommario2"/>
        <w:spacing w:line="276" w:lineRule="auto"/>
        <w:rPr>
          <w:rFonts w:eastAsiaTheme="minorEastAsia" w:cstheme="minorBidi"/>
          <w:szCs w:val="22"/>
          <w:lang w:eastAsia="ja-JP"/>
        </w:rPr>
      </w:pPr>
      <w:hyperlink w:anchor="_Toc152227008" w:history="1">
        <w:r w:rsidR="0093540D" w:rsidRPr="00207807">
          <w:rPr>
            <w:rStyle w:val="Collegamentoipertestuale"/>
            <w:szCs w:val="22"/>
          </w:rPr>
          <w:t>CHI È DUNQUE COSTUI, CHE ANCHE IL VENTO E IL MARE GLI OBBEDISCONO?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_Toc152227008 \h </w:instrText>
        </w:r>
        <w:r w:rsidR="0093540D" w:rsidRPr="00207807">
          <w:rPr>
            <w:webHidden/>
            <w:szCs w:val="22"/>
          </w:rPr>
        </w:r>
        <w:r w:rsidR="0093540D" w:rsidRPr="00207807">
          <w:rPr>
            <w:webHidden/>
            <w:szCs w:val="22"/>
          </w:rPr>
          <w:fldChar w:fldCharType="separate"/>
        </w:r>
        <w:r w:rsidR="00207807">
          <w:rPr>
            <w:webHidden/>
            <w:szCs w:val="22"/>
          </w:rPr>
          <w:t>525</w:t>
        </w:r>
        <w:r w:rsidR="0093540D" w:rsidRPr="00207807">
          <w:rPr>
            <w:webHidden/>
            <w:szCs w:val="22"/>
          </w:rPr>
          <w:fldChar w:fldCharType="end"/>
        </w:r>
      </w:hyperlink>
    </w:p>
    <w:p w14:paraId="48C18BA0" w14:textId="77777777" w:rsidR="0093540D" w:rsidRPr="00207807" w:rsidRDefault="00000000" w:rsidP="00207807">
      <w:pPr>
        <w:pStyle w:val="Sommario2"/>
        <w:spacing w:line="276" w:lineRule="auto"/>
        <w:rPr>
          <w:rFonts w:eastAsiaTheme="minorEastAsia" w:cstheme="minorBidi"/>
          <w:szCs w:val="22"/>
          <w:lang w:eastAsia="ja-JP"/>
        </w:rPr>
      </w:pPr>
      <w:hyperlink w:anchor="_Toc152227009" w:history="1">
        <w:r w:rsidR="0093540D" w:rsidRPr="00085C72">
          <w:rPr>
            <w:rStyle w:val="Collegamentoipertestuale"/>
            <w:b/>
            <w:bCs/>
            <w:szCs w:val="22"/>
          </w:rPr>
          <w:t>4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_Toc152227009 \h </w:instrText>
        </w:r>
        <w:r w:rsidR="0093540D" w:rsidRPr="00207807">
          <w:rPr>
            <w:webHidden/>
            <w:szCs w:val="22"/>
          </w:rPr>
        </w:r>
        <w:r w:rsidR="0093540D" w:rsidRPr="00207807">
          <w:rPr>
            <w:webHidden/>
            <w:szCs w:val="22"/>
          </w:rPr>
          <w:fldChar w:fldCharType="separate"/>
        </w:r>
        <w:r w:rsidR="00207807">
          <w:rPr>
            <w:webHidden/>
            <w:szCs w:val="22"/>
          </w:rPr>
          <w:t>526</w:t>
        </w:r>
        <w:r w:rsidR="0093540D" w:rsidRPr="00207807">
          <w:rPr>
            <w:webHidden/>
            <w:szCs w:val="22"/>
          </w:rPr>
          <w:fldChar w:fldCharType="end"/>
        </w:r>
      </w:hyperlink>
    </w:p>
    <w:p w14:paraId="441644CD" w14:textId="77777777" w:rsidR="0093540D" w:rsidRPr="00207807" w:rsidRDefault="00000000" w:rsidP="00207807">
      <w:pPr>
        <w:pStyle w:val="Sommario2"/>
        <w:spacing w:line="276" w:lineRule="auto"/>
        <w:rPr>
          <w:rFonts w:eastAsiaTheme="minorEastAsia" w:cstheme="minorBidi"/>
          <w:szCs w:val="22"/>
          <w:lang w:eastAsia="ja-JP"/>
        </w:rPr>
      </w:pPr>
      <w:hyperlink w:anchor="_Toc152227010" w:history="1">
        <w:r w:rsidR="0093540D" w:rsidRPr="00207807">
          <w:rPr>
            <w:rStyle w:val="Collegamentoipertestuale"/>
            <w:szCs w:val="22"/>
          </w:rPr>
          <w:t>Se infatti credeste a Mosè, credereste anche a me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_Toc152227010 \h </w:instrText>
        </w:r>
        <w:r w:rsidR="0093540D" w:rsidRPr="00207807">
          <w:rPr>
            <w:webHidden/>
            <w:szCs w:val="22"/>
          </w:rPr>
        </w:r>
        <w:r w:rsidR="0093540D" w:rsidRPr="00207807">
          <w:rPr>
            <w:webHidden/>
            <w:szCs w:val="22"/>
          </w:rPr>
          <w:fldChar w:fldCharType="separate"/>
        </w:r>
        <w:r w:rsidR="00207807">
          <w:rPr>
            <w:webHidden/>
            <w:szCs w:val="22"/>
          </w:rPr>
          <w:t>526</w:t>
        </w:r>
        <w:r w:rsidR="0093540D" w:rsidRPr="00207807">
          <w:rPr>
            <w:webHidden/>
            <w:szCs w:val="22"/>
          </w:rPr>
          <w:fldChar w:fldCharType="end"/>
        </w:r>
      </w:hyperlink>
    </w:p>
    <w:p w14:paraId="255A57D9" w14:textId="77777777" w:rsidR="0093540D" w:rsidRPr="00207807" w:rsidRDefault="00000000" w:rsidP="00207807">
      <w:pPr>
        <w:pStyle w:val="Sommario2"/>
        <w:spacing w:line="276" w:lineRule="auto"/>
        <w:rPr>
          <w:rFonts w:eastAsiaTheme="minorEastAsia" w:cstheme="minorBidi"/>
          <w:szCs w:val="22"/>
          <w:lang w:eastAsia="ja-JP"/>
        </w:rPr>
      </w:pPr>
      <w:hyperlink w:anchor="_Toc152227011" w:history="1">
        <w:r w:rsidR="0093540D" w:rsidRPr="00207807">
          <w:rPr>
            <w:rStyle w:val="Collegamentoipertestuale"/>
            <w:szCs w:val="22"/>
          </w:rPr>
          <w:t>CERCATE PIUTTOSTO IL SUO REGNO, E QUESTE COSE VI SARANNO DATE IN AGGIUNTA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_Toc152227011 \h </w:instrText>
        </w:r>
        <w:r w:rsidR="0093540D" w:rsidRPr="00207807">
          <w:rPr>
            <w:webHidden/>
            <w:szCs w:val="22"/>
          </w:rPr>
        </w:r>
        <w:r w:rsidR="0093540D" w:rsidRPr="00207807">
          <w:rPr>
            <w:webHidden/>
            <w:szCs w:val="22"/>
          </w:rPr>
          <w:fldChar w:fldCharType="separate"/>
        </w:r>
        <w:r w:rsidR="00207807">
          <w:rPr>
            <w:webHidden/>
            <w:szCs w:val="22"/>
          </w:rPr>
          <w:t>528</w:t>
        </w:r>
        <w:r w:rsidR="0093540D" w:rsidRPr="00207807">
          <w:rPr>
            <w:webHidden/>
            <w:szCs w:val="22"/>
          </w:rPr>
          <w:fldChar w:fldCharType="end"/>
        </w:r>
      </w:hyperlink>
    </w:p>
    <w:p w14:paraId="15E8DE7A" w14:textId="77777777" w:rsidR="0093540D" w:rsidRPr="00207807" w:rsidRDefault="00000000" w:rsidP="00207807">
      <w:pPr>
        <w:pStyle w:val="Sommario2"/>
        <w:spacing w:line="276" w:lineRule="auto"/>
        <w:rPr>
          <w:rFonts w:eastAsiaTheme="minorEastAsia" w:cstheme="minorBidi"/>
          <w:szCs w:val="22"/>
          <w:lang w:eastAsia="ja-JP"/>
        </w:rPr>
      </w:pPr>
      <w:hyperlink w:anchor="_Toc152227012" w:history="1">
        <w:r w:rsidR="0093540D" w:rsidRPr="00085C72">
          <w:rPr>
            <w:rStyle w:val="Collegamentoipertestuale"/>
            <w:b/>
            <w:bCs/>
            <w:szCs w:val="22"/>
          </w:rPr>
          <w:t>5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_Toc152227012 \h </w:instrText>
        </w:r>
        <w:r w:rsidR="0093540D" w:rsidRPr="00207807">
          <w:rPr>
            <w:webHidden/>
            <w:szCs w:val="22"/>
          </w:rPr>
        </w:r>
        <w:r w:rsidR="0093540D" w:rsidRPr="00207807">
          <w:rPr>
            <w:webHidden/>
            <w:szCs w:val="22"/>
          </w:rPr>
          <w:fldChar w:fldCharType="separate"/>
        </w:r>
        <w:r w:rsidR="00207807">
          <w:rPr>
            <w:webHidden/>
            <w:szCs w:val="22"/>
          </w:rPr>
          <w:t>531</w:t>
        </w:r>
        <w:r w:rsidR="0093540D" w:rsidRPr="00207807">
          <w:rPr>
            <w:webHidden/>
            <w:szCs w:val="22"/>
          </w:rPr>
          <w:fldChar w:fldCharType="end"/>
        </w:r>
      </w:hyperlink>
    </w:p>
    <w:p w14:paraId="21AB9C1B" w14:textId="77777777" w:rsidR="0093540D" w:rsidRPr="00207807" w:rsidRDefault="00000000" w:rsidP="00207807">
      <w:pPr>
        <w:pStyle w:val="Sommario2"/>
        <w:spacing w:line="276" w:lineRule="auto"/>
        <w:rPr>
          <w:rFonts w:eastAsiaTheme="minorEastAsia" w:cstheme="minorBidi"/>
          <w:szCs w:val="22"/>
          <w:lang w:eastAsia="ja-JP"/>
        </w:rPr>
      </w:pPr>
      <w:hyperlink w:anchor="_Toc152227013" w:history="1">
        <w:r w:rsidR="0093540D" w:rsidRPr="00207807">
          <w:rPr>
            <w:rStyle w:val="Collegamentoipertestuale"/>
            <w:szCs w:val="22"/>
          </w:rPr>
          <w:t>L’avidità del denaro infatti è la radice di tutti i mali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_Toc152227013 \h </w:instrText>
        </w:r>
        <w:r w:rsidR="0093540D" w:rsidRPr="00207807">
          <w:rPr>
            <w:webHidden/>
            <w:szCs w:val="22"/>
          </w:rPr>
        </w:r>
        <w:r w:rsidR="0093540D" w:rsidRPr="00207807">
          <w:rPr>
            <w:webHidden/>
            <w:szCs w:val="22"/>
          </w:rPr>
          <w:fldChar w:fldCharType="separate"/>
        </w:r>
        <w:r w:rsidR="00207807">
          <w:rPr>
            <w:webHidden/>
            <w:szCs w:val="22"/>
          </w:rPr>
          <w:t>531</w:t>
        </w:r>
        <w:r w:rsidR="0093540D" w:rsidRPr="00207807">
          <w:rPr>
            <w:webHidden/>
            <w:szCs w:val="22"/>
          </w:rPr>
          <w:fldChar w:fldCharType="end"/>
        </w:r>
      </w:hyperlink>
    </w:p>
    <w:p w14:paraId="4F906A9C" w14:textId="77777777" w:rsidR="0093540D" w:rsidRPr="00207807" w:rsidRDefault="00000000" w:rsidP="00207807">
      <w:pPr>
        <w:pStyle w:val="Sommario2"/>
        <w:spacing w:line="276" w:lineRule="auto"/>
        <w:rPr>
          <w:rFonts w:eastAsiaTheme="minorEastAsia" w:cstheme="minorBidi"/>
          <w:szCs w:val="22"/>
          <w:lang w:eastAsia="ja-JP"/>
        </w:rPr>
      </w:pPr>
      <w:hyperlink w:anchor="_Toc152227014" w:history="1">
        <w:r w:rsidR="0093540D" w:rsidRPr="00207807">
          <w:rPr>
            <w:rStyle w:val="Collegamentoipertestuale"/>
            <w:szCs w:val="22"/>
          </w:rPr>
          <w:t>IL PANE CHE IO DARÒ È LA MIA CARNE PER LA VITA DEL MONDO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_Toc152227014 \h </w:instrText>
        </w:r>
        <w:r w:rsidR="0093540D" w:rsidRPr="00207807">
          <w:rPr>
            <w:webHidden/>
            <w:szCs w:val="22"/>
          </w:rPr>
        </w:r>
        <w:r w:rsidR="0093540D" w:rsidRPr="00207807">
          <w:rPr>
            <w:webHidden/>
            <w:szCs w:val="22"/>
          </w:rPr>
          <w:fldChar w:fldCharType="separate"/>
        </w:r>
        <w:r w:rsidR="00207807">
          <w:rPr>
            <w:webHidden/>
            <w:szCs w:val="22"/>
          </w:rPr>
          <w:t>533</w:t>
        </w:r>
        <w:r w:rsidR="0093540D" w:rsidRPr="00207807">
          <w:rPr>
            <w:webHidden/>
            <w:szCs w:val="22"/>
          </w:rPr>
          <w:fldChar w:fldCharType="end"/>
        </w:r>
      </w:hyperlink>
    </w:p>
    <w:p w14:paraId="7256C25A" w14:textId="77777777" w:rsidR="0093540D" w:rsidRPr="00207807" w:rsidRDefault="00000000" w:rsidP="00207807">
      <w:pPr>
        <w:pStyle w:val="Sommario2"/>
        <w:spacing w:line="276" w:lineRule="auto"/>
        <w:rPr>
          <w:rFonts w:eastAsiaTheme="minorEastAsia" w:cstheme="minorBidi"/>
          <w:szCs w:val="22"/>
          <w:lang w:eastAsia="ja-JP"/>
        </w:rPr>
      </w:pPr>
      <w:hyperlink w:anchor="_Toc152227015" w:history="1">
        <w:r w:rsidR="0093540D" w:rsidRPr="00085C72">
          <w:rPr>
            <w:rStyle w:val="Collegamentoipertestuale"/>
            <w:b/>
            <w:bCs/>
            <w:szCs w:val="22"/>
          </w:rPr>
          <w:t>6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_Toc152227015 \h </w:instrText>
        </w:r>
        <w:r w:rsidR="0093540D" w:rsidRPr="00207807">
          <w:rPr>
            <w:webHidden/>
            <w:szCs w:val="22"/>
          </w:rPr>
        </w:r>
        <w:r w:rsidR="0093540D" w:rsidRPr="00207807">
          <w:rPr>
            <w:webHidden/>
            <w:szCs w:val="22"/>
          </w:rPr>
          <w:fldChar w:fldCharType="separate"/>
        </w:r>
        <w:r w:rsidR="00207807">
          <w:rPr>
            <w:webHidden/>
            <w:szCs w:val="22"/>
          </w:rPr>
          <w:t>535</w:t>
        </w:r>
        <w:r w:rsidR="0093540D" w:rsidRPr="00207807">
          <w:rPr>
            <w:webHidden/>
            <w:szCs w:val="22"/>
          </w:rPr>
          <w:fldChar w:fldCharType="end"/>
        </w:r>
      </w:hyperlink>
    </w:p>
    <w:p w14:paraId="056AF52E" w14:textId="77777777" w:rsidR="0093540D" w:rsidRPr="00207807" w:rsidRDefault="00000000" w:rsidP="00207807">
      <w:pPr>
        <w:pStyle w:val="Sommario2"/>
        <w:spacing w:line="276" w:lineRule="auto"/>
        <w:rPr>
          <w:rFonts w:eastAsiaTheme="minorEastAsia" w:cstheme="minorBidi"/>
          <w:szCs w:val="22"/>
          <w:lang w:eastAsia="ja-JP"/>
        </w:rPr>
      </w:pPr>
      <w:hyperlink w:anchor="_Toc152227016" w:history="1">
        <w:r w:rsidR="0093540D" w:rsidRPr="00207807">
          <w:rPr>
            <w:rStyle w:val="Collegamentoipertestuale"/>
            <w:szCs w:val="22"/>
            <w:lang w:val="la-Latn"/>
          </w:rPr>
          <w:t>Succurre cadenti, surgere qui curat, populo: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_Toc152227016 \h </w:instrText>
        </w:r>
        <w:r w:rsidR="0093540D" w:rsidRPr="00207807">
          <w:rPr>
            <w:webHidden/>
            <w:szCs w:val="22"/>
          </w:rPr>
        </w:r>
        <w:r w:rsidR="0093540D" w:rsidRPr="00207807">
          <w:rPr>
            <w:webHidden/>
            <w:szCs w:val="22"/>
          </w:rPr>
          <w:fldChar w:fldCharType="separate"/>
        </w:r>
        <w:r w:rsidR="00207807">
          <w:rPr>
            <w:webHidden/>
            <w:szCs w:val="22"/>
          </w:rPr>
          <w:t>535</w:t>
        </w:r>
        <w:r w:rsidR="0093540D" w:rsidRPr="00207807">
          <w:rPr>
            <w:webHidden/>
            <w:szCs w:val="22"/>
          </w:rPr>
          <w:fldChar w:fldCharType="end"/>
        </w:r>
      </w:hyperlink>
    </w:p>
    <w:p w14:paraId="734C8A33" w14:textId="77777777" w:rsidR="0093540D" w:rsidRPr="00207807" w:rsidRDefault="00000000" w:rsidP="00207807">
      <w:pPr>
        <w:pStyle w:val="Sommario2"/>
        <w:spacing w:line="276" w:lineRule="auto"/>
        <w:rPr>
          <w:rFonts w:eastAsiaTheme="minorEastAsia" w:cstheme="minorBidi"/>
          <w:szCs w:val="22"/>
          <w:lang w:eastAsia="ja-JP"/>
        </w:rPr>
      </w:pPr>
      <w:hyperlink w:anchor="_Toc152227017" w:history="1">
        <w:r w:rsidR="0093540D" w:rsidRPr="00207807">
          <w:rPr>
            <w:rStyle w:val="Collegamentoipertestuale"/>
            <w:szCs w:val="22"/>
          </w:rPr>
          <w:t>SI ALLONTANI DALL’INIQUITÀ CHIUNQUE INVOCA IL NOME DEL SIGNORE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_Toc152227017 \h </w:instrText>
        </w:r>
        <w:r w:rsidR="0093540D" w:rsidRPr="00207807">
          <w:rPr>
            <w:webHidden/>
            <w:szCs w:val="22"/>
          </w:rPr>
        </w:r>
        <w:r w:rsidR="0093540D" w:rsidRPr="00207807">
          <w:rPr>
            <w:webHidden/>
            <w:szCs w:val="22"/>
          </w:rPr>
          <w:fldChar w:fldCharType="separate"/>
        </w:r>
        <w:r w:rsidR="00207807">
          <w:rPr>
            <w:webHidden/>
            <w:szCs w:val="22"/>
          </w:rPr>
          <w:t>536</w:t>
        </w:r>
        <w:r w:rsidR="0093540D" w:rsidRPr="00207807">
          <w:rPr>
            <w:webHidden/>
            <w:szCs w:val="22"/>
          </w:rPr>
          <w:fldChar w:fldCharType="end"/>
        </w:r>
      </w:hyperlink>
    </w:p>
    <w:p w14:paraId="5A5EB1F9" w14:textId="77777777" w:rsidR="0093540D" w:rsidRPr="00207807" w:rsidRDefault="00000000" w:rsidP="00207807">
      <w:pPr>
        <w:pStyle w:val="Sommario2"/>
        <w:spacing w:line="276" w:lineRule="auto"/>
        <w:rPr>
          <w:rFonts w:eastAsiaTheme="minorEastAsia" w:cstheme="minorBidi"/>
          <w:szCs w:val="22"/>
          <w:lang w:eastAsia="ja-JP"/>
        </w:rPr>
      </w:pPr>
      <w:hyperlink w:anchor="_Toc152227018" w:history="1">
        <w:r w:rsidR="0093540D" w:rsidRPr="00085C72">
          <w:rPr>
            <w:rStyle w:val="Collegamentoipertestuale"/>
            <w:b/>
            <w:bCs/>
            <w:szCs w:val="22"/>
          </w:rPr>
          <w:t>7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_Toc152227018 \h </w:instrText>
        </w:r>
        <w:r w:rsidR="0093540D" w:rsidRPr="00207807">
          <w:rPr>
            <w:webHidden/>
            <w:szCs w:val="22"/>
          </w:rPr>
        </w:r>
        <w:r w:rsidR="0093540D" w:rsidRPr="00207807">
          <w:rPr>
            <w:webHidden/>
            <w:szCs w:val="22"/>
          </w:rPr>
          <w:fldChar w:fldCharType="separate"/>
        </w:r>
        <w:r w:rsidR="00207807">
          <w:rPr>
            <w:webHidden/>
            <w:szCs w:val="22"/>
          </w:rPr>
          <w:t>538</w:t>
        </w:r>
        <w:r w:rsidR="0093540D" w:rsidRPr="00207807">
          <w:rPr>
            <w:webHidden/>
            <w:szCs w:val="22"/>
          </w:rPr>
          <w:fldChar w:fldCharType="end"/>
        </w:r>
      </w:hyperlink>
    </w:p>
    <w:p w14:paraId="7DDE8993" w14:textId="77777777" w:rsidR="0093540D" w:rsidRPr="00207807" w:rsidRDefault="00000000" w:rsidP="00207807">
      <w:pPr>
        <w:pStyle w:val="Sommario2"/>
        <w:spacing w:line="276" w:lineRule="auto"/>
        <w:rPr>
          <w:rFonts w:eastAsiaTheme="minorEastAsia" w:cstheme="minorBidi"/>
          <w:szCs w:val="22"/>
          <w:lang w:eastAsia="ja-JP"/>
        </w:rPr>
      </w:pPr>
      <w:hyperlink w:anchor="_Toc152227019" w:history="1">
        <w:r w:rsidR="0093540D" w:rsidRPr="00207807">
          <w:rPr>
            <w:rStyle w:val="Collegamentoipertestuale"/>
            <w:szCs w:val="22"/>
          </w:rPr>
          <w:t>Va’ dietro a me, Satana!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_Toc152227019 \h </w:instrText>
        </w:r>
        <w:r w:rsidR="0093540D" w:rsidRPr="00207807">
          <w:rPr>
            <w:webHidden/>
            <w:szCs w:val="22"/>
          </w:rPr>
        </w:r>
        <w:r w:rsidR="0093540D" w:rsidRPr="00207807">
          <w:rPr>
            <w:webHidden/>
            <w:szCs w:val="22"/>
          </w:rPr>
          <w:fldChar w:fldCharType="separate"/>
        </w:r>
        <w:r w:rsidR="00207807">
          <w:rPr>
            <w:webHidden/>
            <w:szCs w:val="22"/>
          </w:rPr>
          <w:t>538</w:t>
        </w:r>
        <w:r w:rsidR="0093540D" w:rsidRPr="00207807">
          <w:rPr>
            <w:webHidden/>
            <w:szCs w:val="22"/>
          </w:rPr>
          <w:fldChar w:fldCharType="end"/>
        </w:r>
      </w:hyperlink>
    </w:p>
    <w:p w14:paraId="5D50D0B9" w14:textId="77777777" w:rsidR="0093540D" w:rsidRPr="00207807" w:rsidRDefault="00000000" w:rsidP="00207807">
      <w:pPr>
        <w:pStyle w:val="Sommario2"/>
        <w:spacing w:line="276" w:lineRule="auto"/>
        <w:rPr>
          <w:rFonts w:eastAsiaTheme="minorEastAsia" w:cstheme="minorBidi"/>
          <w:szCs w:val="22"/>
          <w:lang w:eastAsia="ja-JP"/>
        </w:rPr>
      </w:pPr>
      <w:hyperlink w:anchor="_Toc152227020" w:history="1">
        <w:r w:rsidR="0093540D" w:rsidRPr="00207807">
          <w:rPr>
            <w:rStyle w:val="Collegamentoipertestuale"/>
            <w:szCs w:val="22"/>
            <w:lang w:val="la-Latn"/>
          </w:rPr>
          <w:t>RESURREXIT SICUT DIXIT, ALLELUIA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_Toc152227020 \h </w:instrText>
        </w:r>
        <w:r w:rsidR="0093540D" w:rsidRPr="00207807">
          <w:rPr>
            <w:webHidden/>
            <w:szCs w:val="22"/>
          </w:rPr>
        </w:r>
        <w:r w:rsidR="0093540D" w:rsidRPr="00207807">
          <w:rPr>
            <w:webHidden/>
            <w:szCs w:val="22"/>
          </w:rPr>
          <w:fldChar w:fldCharType="separate"/>
        </w:r>
        <w:r w:rsidR="00207807">
          <w:rPr>
            <w:webHidden/>
            <w:szCs w:val="22"/>
          </w:rPr>
          <w:t>540</w:t>
        </w:r>
        <w:r w:rsidR="0093540D" w:rsidRPr="00207807">
          <w:rPr>
            <w:webHidden/>
            <w:szCs w:val="22"/>
          </w:rPr>
          <w:fldChar w:fldCharType="end"/>
        </w:r>
      </w:hyperlink>
    </w:p>
    <w:p w14:paraId="00644106" w14:textId="77777777" w:rsidR="0093540D" w:rsidRPr="00207807" w:rsidRDefault="00000000" w:rsidP="00207807">
      <w:pPr>
        <w:pStyle w:val="Sommario2"/>
        <w:spacing w:line="276" w:lineRule="auto"/>
        <w:rPr>
          <w:rFonts w:eastAsiaTheme="minorEastAsia" w:cstheme="minorBidi"/>
          <w:szCs w:val="22"/>
          <w:lang w:eastAsia="ja-JP"/>
        </w:rPr>
      </w:pPr>
      <w:hyperlink w:anchor="_Toc152227021" w:history="1">
        <w:r w:rsidR="0093540D" w:rsidRPr="00085C72">
          <w:rPr>
            <w:rStyle w:val="Collegamentoipertestuale"/>
            <w:b/>
            <w:bCs/>
            <w:szCs w:val="22"/>
          </w:rPr>
          <w:t>8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_Toc152227021 \h </w:instrText>
        </w:r>
        <w:r w:rsidR="0093540D" w:rsidRPr="00207807">
          <w:rPr>
            <w:webHidden/>
            <w:szCs w:val="22"/>
          </w:rPr>
        </w:r>
        <w:r w:rsidR="0093540D" w:rsidRPr="00207807">
          <w:rPr>
            <w:webHidden/>
            <w:szCs w:val="22"/>
          </w:rPr>
          <w:fldChar w:fldCharType="separate"/>
        </w:r>
        <w:r w:rsidR="00207807">
          <w:rPr>
            <w:webHidden/>
            <w:szCs w:val="22"/>
          </w:rPr>
          <w:t>541</w:t>
        </w:r>
        <w:r w:rsidR="0093540D" w:rsidRPr="00207807">
          <w:rPr>
            <w:webHidden/>
            <w:szCs w:val="22"/>
          </w:rPr>
          <w:fldChar w:fldCharType="end"/>
        </w:r>
      </w:hyperlink>
    </w:p>
    <w:p w14:paraId="211F214E" w14:textId="77777777" w:rsidR="0093540D" w:rsidRPr="00207807" w:rsidRDefault="00000000" w:rsidP="00207807">
      <w:pPr>
        <w:pStyle w:val="Sommario2"/>
        <w:spacing w:line="276" w:lineRule="auto"/>
        <w:rPr>
          <w:rFonts w:eastAsiaTheme="minorEastAsia" w:cstheme="minorBidi"/>
          <w:szCs w:val="22"/>
          <w:lang w:eastAsia="ja-JP"/>
        </w:rPr>
      </w:pPr>
      <w:hyperlink w:anchor="_Toc152227022" w:history="1">
        <w:r w:rsidR="0093540D" w:rsidRPr="00207807">
          <w:rPr>
            <w:rStyle w:val="Collegamentoipertestuale"/>
            <w:szCs w:val="22"/>
          </w:rPr>
          <w:t>Così avverrà anche a questa generazione malvagia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_Toc152227022 \h </w:instrText>
        </w:r>
        <w:r w:rsidR="0093540D" w:rsidRPr="00207807">
          <w:rPr>
            <w:webHidden/>
            <w:szCs w:val="22"/>
          </w:rPr>
        </w:r>
        <w:r w:rsidR="0093540D" w:rsidRPr="00207807">
          <w:rPr>
            <w:webHidden/>
            <w:szCs w:val="22"/>
          </w:rPr>
          <w:fldChar w:fldCharType="separate"/>
        </w:r>
        <w:r w:rsidR="00207807">
          <w:rPr>
            <w:webHidden/>
            <w:szCs w:val="22"/>
          </w:rPr>
          <w:t>541</w:t>
        </w:r>
        <w:r w:rsidR="0093540D" w:rsidRPr="00207807">
          <w:rPr>
            <w:webHidden/>
            <w:szCs w:val="22"/>
          </w:rPr>
          <w:fldChar w:fldCharType="end"/>
        </w:r>
      </w:hyperlink>
    </w:p>
    <w:p w14:paraId="424D6190" w14:textId="77777777" w:rsidR="0093540D" w:rsidRPr="00207807" w:rsidRDefault="00000000" w:rsidP="00207807">
      <w:pPr>
        <w:pStyle w:val="Sommario2"/>
        <w:spacing w:line="276" w:lineRule="auto"/>
        <w:rPr>
          <w:rFonts w:eastAsiaTheme="minorEastAsia" w:cstheme="minorBidi"/>
          <w:szCs w:val="22"/>
          <w:lang w:eastAsia="ja-JP"/>
        </w:rPr>
      </w:pPr>
      <w:hyperlink w:anchor="_Toc152227023" w:history="1">
        <w:r w:rsidR="0093540D" w:rsidRPr="00207807">
          <w:rPr>
            <w:rStyle w:val="Collegamentoipertestuale"/>
            <w:szCs w:val="22"/>
          </w:rPr>
          <w:t>CHI CADRÀ SOPRA QUESTA PIETRA SI SFRACELLERÀ</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_Toc152227023 \h </w:instrText>
        </w:r>
        <w:r w:rsidR="0093540D" w:rsidRPr="00207807">
          <w:rPr>
            <w:webHidden/>
            <w:szCs w:val="22"/>
          </w:rPr>
        </w:r>
        <w:r w:rsidR="0093540D" w:rsidRPr="00207807">
          <w:rPr>
            <w:webHidden/>
            <w:szCs w:val="22"/>
          </w:rPr>
          <w:fldChar w:fldCharType="separate"/>
        </w:r>
        <w:r w:rsidR="00207807">
          <w:rPr>
            <w:webHidden/>
            <w:szCs w:val="22"/>
          </w:rPr>
          <w:t>543</w:t>
        </w:r>
        <w:r w:rsidR="0093540D" w:rsidRPr="00207807">
          <w:rPr>
            <w:webHidden/>
            <w:szCs w:val="22"/>
          </w:rPr>
          <w:fldChar w:fldCharType="end"/>
        </w:r>
      </w:hyperlink>
    </w:p>
    <w:p w14:paraId="2DA4AA54" w14:textId="77777777" w:rsidR="0093540D" w:rsidRPr="00207807" w:rsidRDefault="00000000" w:rsidP="00207807">
      <w:pPr>
        <w:pStyle w:val="Sommario2"/>
        <w:spacing w:line="276" w:lineRule="auto"/>
        <w:rPr>
          <w:rFonts w:eastAsiaTheme="minorEastAsia" w:cstheme="minorBidi"/>
          <w:szCs w:val="22"/>
          <w:lang w:eastAsia="ja-JP"/>
        </w:rPr>
      </w:pPr>
      <w:hyperlink w:anchor="_Toc152227024" w:history="1">
        <w:r w:rsidR="0093540D" w:rsidRPr="00085C72">
          <w:rPr>
            <w:rStyle w:val="Collegamentoipertestuale"/>
            <w:b/>
            <w:bCs/>
            <w:szCs w:val="22"/>
          </w:rPr>
          <w:t>9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_Toc152227024 \h </w:instrText>
        </w:r>
        <w:r w:rsidR="0093540D" w:rsidRPr="00207807">
          <w:rPr>
            <w:webHidden/>
            <w:szCs w:val="22"/>
          </w:rPr>
        </w:r>
        <w:r w:rsidR="0093540D" w:rsidRPr="00207807">
          <w:rPr>
            <w:webHidden/>
            <w:szCs w:val="22"/>
          </w:rPr>
          <w:fldChar w:fldCharType="separate"/>
        </w:r>
        <w:r w:rsidR="00207807">
          <w:rPr>
            <w:webHidden/>
            <w:szCs w:val="22"/>
          </w:rPr>
          <w:t>545</w:t>
        </w:r>
        <w:r w:rsidR="0093540D" w:rsidRPr="00207807">
          <w:rPr>
            <w:webHidden/>
            <w:szCs w:val="22"/>
          </w:rPr>
          <w:fldChar w:fldCharType="end"/>
        </w:r>
      </w:hyperlink>
    </w:p>
    <w:p w14:paraId="21272A44" w14:textId="77777777" w:rsidR="0093540D" w:rsidRPr="00207807" w:rsidRDefault="00000000" w:rsidP="00207807">
      <w:pPr>
        <w:pStyle w:val="Sommario2"/>
        <w:spacing w:line="276" w:lineRule="auto"/>
        <w:rPr>
          <w:rFonts w:eastAsiaTheme="minorEastAsia" w:cstheme="minorBidi"/>
          <w:szCs w:val="22"/>
          <w:lang w:eastAsia="ja-JP"/>
        </w:rPr>
      </w:pPr>
      <w:hyperlink w:anchor="_Toc152227025" w:history="1">
        <w:r w:rsidR="0093540D" w:rsidRPr="00207807">
          <w:rPr>
            <w:rStyle w:val="Collegamentoipertestuale"/>
            <w:szCs w:val="22"/>
          </w:rPr>
          <w:t>Nessuno può entrare nella casa di un uomo forte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_Toc152227025 \h </w:instrText>
        </w:r>
        <w:r w:rsidR="0093540D" w:rsidRPr="00207807">
          <w:rPr>
            <w:webHidden/>
            <w:szCs w:val="22"/>
          </w:rPr>
        </w:r>
        <w:r w:rsidR="0093540D" w:rsidRPr="00207807">
          <w:rPr>
            <w:webHidden/>
            <w:szCs w:val="22"/>
          </w:rPr>
          <w:fldChar w:fldCharType="separate"/>
        </w:r>
        <w:r w:rsidR="00207807">
          <w:rPr>
            <w:webHidden/>
            <w:szCs w:val="22"/>
          </w:rPr>
          <w:t>545</w:t>
        </w:r>
        <w:r w:rsidR="0093540D" w:rsidRPr="00207807">
          <w:rPr>
            <w:webHidden/>
            <w:szCs w:val="22"/>
          </w:rPr>
          <w:fldChar w:fldCharType="end"/>
        </w:r>
      </w:hyperlink>
    </w:p>
    <w:p w14:paraId="768D2CB2" w14:textId="77777777" w:rsidR="0093540D" w:rsidRPr="00207807" w:rsidRDefault="00000000" w:rsidP="00207807">
      <w:pPr>
        <w:pStyle w:val="Sommario2"/>
        <w:spacing w:line="276" w:lineRule="auto"/>
        <w:rPr>
          <w:rFonts w:eastAsiaTheme="minorEastAsia" w:cstheme="minorBidi"/>
          <w:szCs w:val="22"/>
          <w:lang w:eastAsia="ja-JP"/>
        </w:rPr>
      </w:pPr>
      <w:hyperlink w:anchor="_Toc152227026" w:history="1">
        <w:r w:rsidR="0093540D" w:rsidRPr="00207807">
          <w:rPr>
            <w:rStyle w:val="Collegamentoipertestuale"/>
            <w:szCs w:val="22"/>
            <w:lang w:val="la-Latn"/>
          </w:rPr>
          <w:t>ORA PRO NOBIS DEUM, ALLELUIA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_Toc152227026 \h </w:instrText>
        </w:r>
        <w:r w:rsidR="0093540D" w:rsidRPr="00207807">
          <w:rPr>
            <w:webHidden/>
            <w:szCs w:val="22"/>
          </w:rPr>
        </w:r>
        <w:r w:rsidR="0093540D" w:rsidRPr="00207807">
          <w:rPr>
            <w:webHidden/>
            <w:szCs w:val="22"/>
          </w:rPr>
          <w:fldChar w:fldCharType="separate"/>
        </w:r>
        <w:r w:rsidR="00207807">
          <w:rPr>
            <w:webHidden/>
            <w:szCs w:val="22"/>
          </w:rPr>
          <w:t>546</w:t>
        </w:r>
        <w:r w:rsidR="0093540D" w:rsidRPr="00207807">
          <w:rPr>
            <w:webHidden/>
            <w:szCs w:val="22"/>
          </w:rPr>
          <w:fldChar w:fldCharType="end"/>
        </w:r>
      </w:hyperlink>
    </w:p>
    <w:p w14:paraId="20F89922" w14:textId="77777777" w:rsidR="0093540D" w:rsidRPr="00207807" w:rsidRDefault="00000000" w:rsidP="00207807">
      <w:pPr>
        <w:pStyle w:val="Sommario2"/>
        <w:spacing w:line="276" w:lineRule="auto"/>
        <w:rPr>
          <w:rFonts w:eastAsiaTheme="minorEastAsia" w:cstheme="minorBidi"/>
          <w:szCs w:val="22"/>
          <w:lang w:eastAsia="ja-JP"/>
        </w:rPr>
      </w:pPr>
      <w:hyperlink w:anchor="_Toc152227027" w:history="1">
        <w:r w:rsidR="0093540D" w:rsidRPr="00085C72">
          <w:rPr>
            <w:rStyle w:val="Collegamentoipertestuale"/>
            <w:b/>
            <w:bCs/>
            <w:szCs w:val="22"/>
          </w:rPr>
          <w:t>10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_Toc152227027 \h </w:instrText>
        </w:r>
        <w:r w:rsidR="0093540D" w:rsidRPr="00207807">
          <w:rPr>
            <w:webHidden/>
            <w:szCs w:val="22"/>
          </w:rPr>
        </w:r>
        <w:r w:rsidR="0093540D" w:rsidRPr="00207807">
          <w:rPr>
            <w:webHidden/>
            <w:szCs w:val="22"/>
          </w:rPr>
          <w:fldChar w:fldCharType="separate"/>
        </w:r>
        <w:r w:rsidR="00207807">
          <w:rPr>
            <w:webHidden/>
            <w:szCs w:val="22"/>
          </w:rPr>
          <w:t>548</w:t>
        </w:r>
        <w:r w:rsidR="0093540D" w:rsidRPr="00207807">
          <w:rPr>
            <w:webHidden/>
            <w:szCs w:val="22"/>
          </w:rPr>
          <w:fldChar w:fldCharType="end"/>
        </w:r>
      </w:hyperlink>
    </w:p>
    <w:p w14:paraId="7C17798D" w14:textId="77777777" w:rsidR="0093540D" w:rsidRPr="00207807" w:rsidRDefault="00000000" w:rsidP="00207807">
      <w:pPr>
        <w:pStyle w:val="Sommario2"/>
        <w:spacing w:line="276" w:lineRule="auto"/>
        <w:rPr>
          <w:rFonts w:eastAsiaTheme="minorEastAsia" w:cstheme="minorBidi"/>
          <w:szCs w:val="22"/>
          <w:lang w:eastAsia="ja-JP"/>
        </w:rPr>
      </w:pPr>
      <w:hyperlink w:anchor="_Toc152227028" w:history="1">
        <w:r w:rsidR="0093540D" w:rsidRPr="00207807">
          <w:rPr>
            <w:rStyle w:val="Collegamentoipertestuale"/>
            <w:szCs w:val="22"/>
          </w:rPr>
          <w:t>Il vostro interno è pieno di avidità e di cattiveria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_Toc152227028 \h </w:instrText>
        </w:r>
        <w:r w:rsidR="0093540D" w:rsidRPr="00207807">
          <w:rPr>
            <w:webHidden/>
            <w:szCs w:val="22"/>
          </w:rPr>
        </w:r>
        <w:r w:rsidR="0093540D" w:rsidRPr="00207807">
          <w:rPr>
            <w:webHidden/>
            <w:szCs w:val="22"/>
          </w:rPr>
          <w:fldChar w:fldCharType="separate"/>
        </w:r>
        <w:r w:rsidR="00207807">
          <w:rPr>
            <w:webHidden/>
            <w:szCs w:val="22"/>
          </w:rPr>
          <w:t>548</w:t>
        </w:r>
        <w:r w:rsidR="0093540D" w:rsidRPr="00207807">
          <w:rPr>
            <w:webHidden/>
            <w:szCs w:val="22"/>
          </w:rPr>
          <w:fldChar w:fldCharType="end"/>
        </w:r>
      </w:hyperlink>
    </w:p>
    <w:p w14:paraId="2B9F0C03" w14:textId="77777777" w:rsidR="0093540D" w:rsidRPr="00207807" w:rsidRDefault="00000000" w:rsidP="00207807">
      <w:pPr>
        <w:pStyle w:val="Sommario2"/>
        <w:spacing w:line="276" w:lineRule="auto"/>
        <w:rPr>
          <w:rFonts w:eastAsiaTheme="minorEastAsia" w:cstheme="minorBidi"/>
          <w:szCs w:val="22"/>
          <w:lang w:eastAsia="ja-JP"/>
        </w:rPr>
      </w:pPr>
      <w:hyperlink w:anchor="_Toc152227029" w:history="1">
        <w:r w:rsidR="0093540D" w:rsidRPr="00207807">
          <w:rPr>
            <w:rStyle w:val="Collegamentoipertestuale"/>
            <w:szCs w:val="22"/>
          </w:rPr>
          <w:t>DA DOVE GLI VENGONO QUESTA SAPIENZA E I PRODIGI?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_Toc152227029 \h </w:instrText>
        </w:r>
        <w:r w:rsidR="0093540D" w:rsidRPr="00207807">
          <w:rPr>
            <w:webHidden/>
            <w:szCs w:val="22"/>
          </w:rPr>
        </w:r>
        <w:r w:rsidR="0093540D" w:rsidRPr="00207807">
          <w:rPr>
            <w:webHidden/>
            <w:szCs w:val="22"/>
          </w:rPr>
          <w:fldChar w:fldCharType="separate"/>
        </w:r>
        <w:r w:rsidR="00207807">
          <w:rPr>
            <w:webHidden/>
            <w:szCs w:val="22"/>
          </w:rPr>
          <w:t>550</w:t>
        </w:r>
        <w:r w:rsidR="0093540D" w:rsidRPr="00207807">
          <w:rPr>
            <w:webHidden/>
            <w:szCs w:val="22"/>
          </w:rPr>
          <w:fldChar w:fldCharType="end"/>
        </w:r>
      </w:hyperlink>
    </w:p>
    <w:p w14:paraId="0F9C9740" w14:textId="77777777" w:rsidR="0093540D" w:rsidRPr="00207807" w:rsidRDefault="00000000" w:rsidP="00207807">
      <w:pPr>
        <w:pStyle w:val="Sommario2"/>
        <w:spacing w:line="276" w:lineRule="auto"/>
        <w:rPr>
          <w:rFonts w:eastAsiaTheme="minorEastAsia" w:cstheme="minorBidi"/>
          <w:szCs w:val="22"/>
          <w:lang w:eastAsia="ja-JP"/>
        </w:rPr>
      </w:pPr>
      <w:hyperlink w:anchor="_Toc152227030" w:history="1">
        <w:r w:rsidR="0093540D" w:rsidRPr="00085C72">
          <w:rPr>
            <w:rStyle w:val="Collegamentoipertestuale"/>
            <w:b/>
            <w:bCs/>
            <w:szCs w:val="22"/>
          </w:rPr>
          <w:t>11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_Toc152227030 \h </w:instrText>
        </w:r>
        <w:r w:rsidR="0093540D" w:rsidRPr="00207807">
          <w:rPr>
            <w:webHidden/>
            <w:szCs w:val="22"/>
          </w:rPr>
        </w:r>
        <w:r w:rsidR="0093540D" w:rsidRPr="00207807">
          <w:rPr>
            <w:webHidden/>
            <w:szCs w:val="22"/>
          </w:rPr>
          <w:fldChar w:fldCharType="separate"/>
        </w:r>
        <w:r w:rsidR="00207807">
          <w:rPr>
            <w:webHidden/>
            <w:szCs w:val="22"/>
          </w:rPr>
          <w:t>551</w:t>
        </w:r>
        <w:r w:rsidR="0093540D" w:rsidRPr="00207807">
          <w:rPr>
            <w:webHidden/>
            <w:szCs w:val="22"/>
          </w:rPr>
          <w:fldChar w:fldCharType="end"/>
        </w:r>
      </w:hyperlink>
    </w:p>
    <w:p w14:paraId="056322A8" w14:textId="77777777" w:rsidR="0093540D" w:rsidRPr="00207807" w:rsidRDefault="00000000" w:rsidP="00207807">
      <w:pPr>
        <w:pStyle w:val="Sommario2"/>
        <w:spacing w:line="276" w:lineRule="auto"/>
        <w:rPr>
          <w:rFonts w:eastAsiaTheme="minorEastAsia" w:cstheme="minorBidi"/>
          <w:szCs w:val="22"/>
          <w:lang w:eastAsia="ja-JP"/>
        </w:rPr>
      </w:pPr>
      <w:hyperlink w:anchor="_Toc152227031" w:history="1">
        <w:r w:rsidR="0093540D" w:rsidRPr="00207807">
          <w:rPr>
            <w:rStyle w:val="Collegamentoipertestuale"/>
            <w:szCs w:val="22"/>
          </w:rPr>
          <w:t>Egli infatti sapeva quello che stava per compiere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_Toc152227031 \h </w:instrText>
        </w:r>
        <w:r w:rsidR="0093540D" w:rsidRPr="00207807">
          <w:rPr>
            <w:webHidden/>
            <w:szCs w:val="22"/>
          </w:rPr>
        </w:r>
        <w:r w:rsidR="0093540D" w:rsidRPr="00207807">
          <w:rPr>
            <w:webHidden/>
            <w:szCs w:val="22"/>
          </w:rPr>
          <w:fldChar w:fldCharType="separate"/>
        </w:r>
        <w:r w:rsidR="00207807">
          <w:rPr>
            <w:webHidden/>
            <w:szCs w:val="22"/>
          </w:rPr>
          <w:t>551</w:t>
        </w:r>
        <w:r w:rsidR="0093540D" w:rsidRPr="00207807">
          <w:rPr>
            <w:webHidden/>
            <w:szCs w:val="22"/>
          </w:rPr>
          <w:fldChar w:fldCharType="end"/>
        </w:r>
      </w:hyperlink>
    </w:p>
    <w:p w14:paraId="4735478B" w14:textId="77777777" w:rsidR="0093540D" w:rsidRPr="00207807" w:rsidRDefault="00000000" w:rsidP="00207807">
      <w:pPr>
        <w:pStyle w:val="Sommario2"/>
        <w:spacing w:line="276" w:lineRule="auto"/>
        <w:rPr>
          <w:rFonts w:eastAsiaTheme="minorEastAsia" w:cstheme="minorBidi"/>
          <w:szCs w:val="22"/>
          <w:lang w:eastAsia="ja-JP"/>
        </w:rPr>
      </w:pPr>
      <w:hyperlink w:anchor="_Toc152227032" w:history="1">
        <w:r w:rsidR="0093540D" w:rsidRPr="00207807">
          <w:rPr>
            <w:rStyle w:val="Collegamentoipertestuale"/>
            <w:szCs w:val="22"/>
          </w:rPr>
          <w:t>IL MIO NOME È LEGIONE – GLI RISPOSE – PERCHÉ SIAMO IN MOLTI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_Toc152227032 \h </w:instrText>
        </w:r>
        <w:r w:rsidR="0093540D" w:rsidRPr="00207807">
          <w:rPr>
            <w:webHidden/>
            <w:szCs w:val="22"/>
          </w:rPr>
        </w:r>
        <w:r w:rsidR="0093540D" w:rsidRPr="00207807">
          <w:rPr>
            <w:webHidden/>
            <w:szCs w:val="22"/>
          </w:rPr>
          <w:fldChar w:fldCharType="separate"/>
        </w:r>
        <w:r w:rsidR="00207807">
          <w:rPr>
            <w:webHidden/>
            <w:szCs w:val="22"/>
          </w:rPr>
          <w:t>553</w:t>
        </w:r>
        <w:r w:rsidR="0093540D" w:rsidRPr="00207807">
          <w:rPr>
            <w:webHidden/>
            <w:szCs w:val="22"/>
          </w:rPr>
          <w:fldChar w:fldCharType="end"/>
        </w:r>
      </w:hyperlink>
    </w:p>
    <w:p w14:paraId="62068865" w14:textId="77777777" w:rsidR="0093540D" w:rsidRPr="00207807" w:rsidRDefault="00000000" w:rsidP="00207807">
      <w:pPr>
        <w:pStyle w:val="Sommario2"/>
        <w:spacing w:line="276" w:lineRule="auto"/>
        <w:rPr>
          <w:rFonts w:eastAsiaTheme="minorEastAsia" w:cstheme="minorBidi"/>
          <w:szCs w:val="22"/>
          <w:lang w:eastAsia="ja-JP"/>
        </w:rPr>
      </w:pPr>
      <w:hyperlink w:anchor="_Toc152227033" w:history="1">
        <w:r w:rsidR="0093540D" w:rsidRPr="00085C72">
          <w:rPr>
            <w:rStyle w:val="Collegamentoipertestuale"/>
            <w:b/>
            <w:bCs/>
            <w:szCs w:val="22"/>
          </w:rPr>
          <w:t>12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_Toc152227033 \h </w:instrText>
        </w:r>
        <w:r w:rsidR="0093540D" w:rsidRPr="00207807">
          <w:rPr>
            <w:webHidden/>
            <w:szCs w:val="22"/>
          </w:rPr>
        </w:r>
        <w:r w:rsidR="0093540D" w:rsidRPr="00207807">
          <w:rPr>
            <w:webHidden/>
            <w:szCs w:val="22"/>
          </w:rPr>
          <w:fldChar w:fldCharType="separate"/>
        </w:r>
        <w:r w:rsidR="00207807">
          <w:rPr>
            <w:webHidden/>
            <w:szCs w:val="22"/>
          </w:rPr>
          <w:t>554</w:t>
        </w:r>
        <w:r w:rsidR="0093540D" w:rsidRPr="00207807">
          <w:rPr>
            <w:webHidden/>
            <w:szCs w:val="22"/>
          </w:rPr>
          <w:fldChar w:fldCharType="end"/>
        </w:r>
      </w:hyperlink>
    </w:p>
    <w:p w14:paraId="2FAB6FEC" w14:textId="77777777" w:rsidR="0093540D" w:rsidRPr="00207807" w:rsidRDefault="00000000" w:rsidP="00207807">
      <w:pPr>
        <w:pStyle w:val="Sommario2"/>
        <w:spacing w:line="276" w:lineRule="auto"/>
        <w:rPr>
          <w:rFonts w:eastAsiaTheme="minorEastAsia" w:cstheme="minorBidi"/>
          <w:szCs w:val="22"/>
          <w:lang w:eastAsia="ja-JP"/>
        </w:rPr>
      </w:pPr>
      <w:hyperlink w:anchor="_Toc152227034" w:history="1">
        <w:r w:rsidR="0093540D" w:rsidRPr="00207807">
          <w:rPr>
            <w:rStyle w:val="Collegamentoipertestuale"/>
            <w:szCs w:val="22"/>
          </w:rPr>
          <w:t>Evita le chiacchiere vuote e perverse e le obiezioni della falsa scienza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_Toc152227034 \h </w:instrText>
        </w:r>
        <w:r w:rsidR="0093540D" w:rsidRPr="00207807">
          <w:rPr>
            <w:webHidden/>
            <w:szCs w:val="22"/>
          </w:rPr>
        </w:r>
        <w:r w:rsidR="0093540D" w:rsidRPr="00207807">
          <w:rPr>
            <w:webHidden/>
            <w:szCs w:val="22"/>
          </w:rPr>
          <w:fldChar w:fldCharType="separate"/>
        </w:r>
        <w:r w:rsidR="00207807">
          <w:rPr>
            <w:webHidden/>
            <w:szCs w:val="22"/>
          </w:rPr>
          <w:t>554</w:t>
        </w:r>
        <w:r w:rsidR="0093540D" w:rsidRPr="00207807">
          <w:rPr>
            <w:webHidden/>
            <w:szCs w:val="22"/>
          </w:rPr>
          <w:fldChar w:fldCharType="end"/>
        </w:r>
      </w:hyperlink>
    </w:p>
    <w:p w14:paraId="5EF1736B" w14:textId="77777777" w:rsidR="0093540D" w:rsidRPr="00207807" w:rsidRDefault="00000000" w:rsidP="00207807">
      <w:pPr>
        <w:pStyle w:val="Sommario2"/>
        <w:spacing w:line="276" w:lineRule="auto"/>
        <w:rPr>
          <w:rFonts w:eastAsiaTheme="minorEastAsia" w:cstheme="minorBidi"/>
          <w:szCs w:val="22"/>
          <w:lang w:eastAsia="ja-JP"/>
        </w:rPr>
      </w:pPr>
      <w:hyperlink w:anchor="_Toc152227035" w:history="1">
        <w:r w:rsidR="0093540D" w:rsidRPr="00207807">
          <w:rPr>
            <w:rStyle w:val="Collegamentoipertestuale"/>
            <w:szCs w:val="22"/>
          </w:rPr>
          <w:t>SIATE PRONTI, CON LE VESTI STRETTE AI FIANCHI E LE LAMPADE ACCESE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_Toc152227035 \h </w:instrText>
        </w:r>
        <w:r w:rsidR="0093540D" w:rsidRPr="00207807">
          <w:rPr>
            <w:webHidden/>
            <w:szCs w:val="22"/>
          </w:rPr>
        </w:r>
        <w:r w:rsidR="0093540D" w:rsidRPr="00207807">
          <w:rPr>
            <w:webHidden/>
            <w:szCs w:val="22"/>
          </w:rPr>
          <w:fldChar w:fldCharType="separate"/>
        </w:r>
        <w:r w:rsidR="00207807">
          <w:rPr>
            <w:webHidden/>
            <w:szCs w:val="22"/>
          </w:rPr>
          <w:t>556</w:t>
        </w:r>
        <w:r w:rsidR="0093540D" w:rsidRPr="00207807">
          <w:rPr>
            <w:webHidden/>
            <w:szCs w:val="22"/>
          </w:rPr>
          <w:fldChar w:fldCharType="end"/>
        </w:r>
      </w:hyperlink>
    </w:p>
    <w:p w14:paraId="6FE5C309" w14:textId="77777777" w:rsidR="0093540D" w:rsidRPr="00207807" w:rsidRDefault="00000000" w:rsidP="00207807">
      <w:pPr>
        <w:pStyle w:val="Sommario2"/>
        <w:spacing w:line="276" w:lineRule="auto"/>
        <w:rPr>
          <w:rFonts w:eastAsiaTheme="minorEastAsia" w:cstheme="minorBidi"/>
          <w:szCs w:val="22"/>
          <w:lang w:eastAsia="ja-JP"/>
        </w:rPr>
      </w:pPr>
      <w:hyperlink w:anchor="_Toc152227036" w:history="1">
        <w:r w:rsidR="0093540D" w:rsidRPr="00085C72">
          <w:rPr>
            <w:rStyle w:val="Collegamentoipertestuale"/>
            <w:b/>
            <w:bCs/>
            <w:szCs w:val="22"/>
          </w:rPr>
          <w:t>13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_Toc152227036 \h </w:instrText>
        </w:r>
        <w:r w:rsidR="0093540D" w:rsidRPr="00207807">
          <w:rPr>
            <w:webHidden/>
            <w:szCs w:val="22"/>
          </w:rPr>
        </w:r>
        <w:r w:rsidR="0093540D" w:rsidRPr="00207807">
          <w:rPr>
            <w:webHidden/>
            <w:szCs w:val="22"/>
          </w:rPr>
          <w:fldChar w:fldCharType="separate"/>
        </w:r>
        <w:r w:rsidR="00207807">
          <w:rPr>
            <w:webHidden/>
            <w:szCs w:val="22"/>
          </w:rPr>
          <w:t>559</w:t>
        </w:r>
        <w:r w:rsidR="0093540D" w:rsidRPr="00207807">
          <w:rPr>
            <w:webHidden/>
            <w:szCs w:val="22"/>
          </w:rPr>
          <w:fldChar w:fldCharType="end"/>
        </w:r>
      </w:hyperlink>
    </w:p>
    <w:p w14:paraId="5C781113" w14:textId="77777777" w:rsidR="0093540D" w:rsidRPr="00207807" w:rsidRDefault="00000000" w:rsidP="00207807">
      <w:pPr>
        <w:pStyle w:val="Sommario2"/>
        <w:spacing w:line="276" w:lineRule="auto"/>
        <w:rPr>
          <w:rFonts w:eastAsiaTheme="minorEastAsia" w:cstheme="minorBidi"/>
          <w:szCs w:val="22"/>
          <w:lang w:eastAsia="ja-JP"/>
        </w:rPr>
      </w:pPr>
      <w:hyperlink w:anchor="_Toc152227037" w:history="1">
        <w:r w:rsidR="0093540D" w:rsidRPr="00207807">
          <w:rPr>
            <w:rStyle w:val="Collegamentoipertestuale"/>
            <w:szCs w:val="22"/>
            <w:lang w:val="la-Latn"/>
          </w:rPr>
          <w:t>Tu quae genuisti,  natura mirante, tuum sanctum Genitorem</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_Toc152227037 \h </w:instrText>
        </w:r>
        <w:r w:rsidR="0093540D" w:rsidRPr="00207807">
          <w:rPr>
            <w:webHidden/>
            <w:szCs w:val="22"/>
          </w:rPr>
        </w:r>
        <w:r w:rsidR="0093540D" w:rsidRPr="00207807">
          <w:rPr>
            <w:webHidden/>
            <w:szCs w:val="22"/>
          </w:rPr>
          <w:fldChar w:fldCharType="separate"/>
        </w:r>
        <w:r w:rsidR="00207807">
          <w:rPr>
            <w:webHidden/>
            <w:szCs w:val="22"/>
          </w:rPr>
          <w:t>559</w:t>
        </w:r>
        <w:r w:rsidR="0093540D" w:rsidRPr="00207807">
          <w:rPr>
            <w:webHidden/>
            <w:szCs w:val="22"/>
          </w:rPr>
          <w:fldChar w:fldCharType="end"/>
        </w:r>
      </w:hyperlink>
    </w:p>
    <w:p w14:paraId="0533F9D2" w14:textId="77777777" w:rsidR="0093540D" w:rsidRPr="00207807" w:rsidRDefault="00000000" w:rsidP="00207807">
      <w:pPr>
        <w:pStyle w:val="Sommario2"/>
        <w:spacing w:line="276" w:lineRule="auto"/>
        <w:rPr>
          <w:rFonts w:eastAsiaTheme="minorEastAsia" w:cstheme="minorBidi"/>
          <w:szCs w:val="22"/>
          <w:lang w:eastAsia="ja-JP"/>
        </w:rPr>
      </w:pPr>
      <w:hyperlink w:anchor="_Toc152227038" w:history="1">
        <w:r w:rsidR="0093540D" w:rsidRPr="00207807">
          <w:rPr>
            <w:rStyle w:val="Collegamentoipertestuale"/>
            <w:szCs w:val="22"/>
          </w:rPr>
          <w:t>COSÌ ANCHE COLUI CHE MANGIA ME VIVRÀ PER ME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_Toc152227038 \h </w:instrText>
        </w:r>
        <w:r w:rsidR="0093540D" w:rsidRPr="00207807">
          <w:rPr>
            <w:webHidden/>
            <w:szCs w:val="22"/>
          </w:rPr>
        </w:r>
        <w:r w:rsidR="0093540D" w:rsidRPr="00207807">
          <w:rPr>
            <w:webHidden/>
            <w:szCs w:val="22"/>
          </w:rPr>
          <w:fldChar w:fldCharType="separate"/>
        </w:r>
        <w:r w:rsidR="00207807">
          <w:rPr>
            <w:webHidden/>
            <w:szCs w:val="22"/>
          </w:rPr>
          <w:t>561</w:t>
        </w:r>
        <w:r w:rsidR="0093540D" w:rsidRPr="00207807">
          <w:rPr>
            <w:webHidden/>
            <w:szCs w:val="22"/>
          </w:rPr>
          <w:fldChar w:fldCharType="end"/>
        </w:r>
      </w:hyperlink>
    </w:p>
    <w:p w14:paraId="3603A0B1" w14:textId="77777777" w:rsidR="0093540D" w:rsidRPr="00207807" w:rsidRDefault="00000000" w:rsidP="00207807">
      <w:pPr>
        <w:pStyle w:val="Sommario2"/>
        <w:spacing w:line="276" w:lineRule="auto"/>
        <w:rPr>
          <w:rFonts w:eastAsiaTheme="minorEastAsia" w:cstheme="minorBidi"/>
          <w:szCs w:val="22"/>
          <w:lang w:eastAsia="ja-JP"/>
        </w:rPr>
      </w:pPr>
      <w:hyperlink w:anchor="_Toc152227039" w:history="1">
        <w:r w:rsidR="0093540D" w:rsidRPr="00085C72">
          <w:rPr>
            <w:rStyle w:val="Collegamentoipertestuale"/>
            <w:b/>
            <w:bCs/>
            <w:szCs w:val="22"/>
          </w:rPr>
          <w:t>14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_Toc152227039 \h </w:instrText>
        </w:r>
        <w:r w:rsidR="0093540D" w:rsidRPr="00207807">
          <w:rPr>
            <w:webHidden/>
            <w:szCs w:val="22"/>
          </w:rPr>
        </w:r>
        <w:r w:rsidR="0093540D" w:rsidRPr="00207807">
          <w:rPr>
            <w:webHidden/>
            <w:szCs w:val="22"/>
          </w:rPr>
          <w:fldChar w:fldCharType="separate"/>
        </w:r>
        <w:r w:rsidR="00207807">
          <w:rPr>
            <w:webHidden/>
            <w:szCs w:val="22"/>
          </w:rPr>
          <w:t>562</w:t>
        </w:r>
        <w:r w:rsidR="0093540D" w:rsidRPr="00207807">
          <w:rPr>
            <w:webHidden/>
            <w:szCs w:val="22"/>
          </w:rPr>
          <w:fldChar w:fldCharType="end"/>
        </w:r>
      </w:hyperlink>
    </w:p>
    <w:p w14:paraId="44387101" w14:textId="77777777" w:rsidR="0093540D" w:rsidRPr="00207807" w:rsidRDefault="00000000" w:rsidP="00207807">
      <w:pPr>
        <w:pStyle w:val="Sommario2"/>
        <w:spacing w:line="276" w:lineRule="auto"/>
        <w:rPr>
          <w:rFonts w:eastAsiaTheme="minorEastAsia" w:cstheme="minorBidi"/>
          <w:szCs w:val="22"/>
          <w:lang w:eastAsia="ja-JP"/>
        </w:rPr>
      </w:pPr>
      <w:hyperlink w:anchor="_Toc152227040" w:history="1">
        <w:r w:rsidR="0093540D" w:rsidRPr="00207807">
          <w:rPr>
            <w:rStyle w:val="Collegamentoipertestuale"/>
            <w:szCs w:val="22"/>
          </w:rPr>
          <w:t>Dove sono due o tre riuniti nel mio nome, lì sono io in mezzo a loro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_Toc152227040 \h </w:instrText>
        </w:r>
        <w:r w:rsidR="0093540D" w:rsidRPr="00207807">
          <w:rPr>
            <w:webHidden/>
            <w:szCs w:val="22"/>
          </w:rPr>
        </w:r>
        <w:r w:rsidR="0093540D" w:rsidRPr="00207807">
          <w:rPr>
            <w:webHidden/>
            <w:szCs w:val="22"/>
          </w:rPr>
          <w:fldChar w:fldCharType="separate"/>
        </w:r>
        <w:r w:rsidR="00207807">
          <w:rPr>
            <w:webHidden/>
            <w:szCs w:val="22"/>
          </w:rPr>
          <w:t>562</w:t>
        </w:r>
        <w:r w:rsidR="0093540D" w:rsidRPr="00207807">
          <w:rPr>
            <w:webHidden/>
            <w:szCs w:val="22"/>
          </w:rPr>
          <w:fldChar w:fldCharType="end"/>
        </w:r>
      </w:hyperlink>
    </w:p>
    <w:p w14:paraId="445410E0" w14:textId="77777777" w:rsidR="0093540D" w:rsidRPr="00207807" w:rsidRDefault="00000000" w:rsidP="00207807">
      <w:pPr>
        <w:pStyle w:val="Sommario2"/>
        <w:spacing w:line="276" w:lineRule="auto"/>
        <w:rPr>
          <w:rFonts w:eastAsiaTheme="minorEastAsia" w:cstheme="minorBidi"/>
          <w:szCs w:val="22"/>
          <w:lang w:eastAsia="ja-JP"/>
        </w:rPr>
      </w:pPr>
      <w:hyperlink w:anchor="_Toc152227041" w:history="1">
        <w:r w:rsidR="0093540D" w:rsidRPr="00207807">
          <w:rPr>
            <w:rStyle w:val="Collegamentoipertestuale"/>
            <w:szCs w:val="22"/>
          </w:rPr>
          <w:t>LIBERANDOSI DAL LACCIO DEL DIAVOLO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_Toc152227041 \h </w:instrText>
        </w:r>
        <w:r w:rsidR="0093540D" w:rsidRPr="00207807">
          <w:rPr>
            <w:webHidden/>
            <w:szCs w:val="22"/>
          </w:rPr>
        </w:r>
        <w:r w:rsidR="0093540D" w:rsidRPr="00207807">
          <w:rPr>
            <w:webHidden/>
            <w:szCs w:val="22"/>
          </w:rPr>
          <w:fldChar w:fldCharType="separate"/>
        </w:r>
        <w:r w:rsidR="00207807">
          <w:rPr>
            <w:webHidden/>
            <w:szCs w:val="22"/>
          </w:rPr>
          <w:t>564</w:t>
        </w:r>
        <w:r w:rsidR="0093540D" w:rsidRPr="00207807">
          <w:rPr>
            <w:webHidden/>
            <w:szCs w:val="22"/>
          </w:rPr>
          <w:fldChar w:fldCharType="end"/>
        </w:r>
      </w:hyperlink>
    </w:p>
    <w:p w14:paraId="68182F39" w14:textId="77777777" w:rsidR="0093540D" w:rsidRPr="00207807" w:rsidRDefault="00000000" w:rsidP="00207807">
      <w:pPr>
        <w:pStyle w:val="Sommario2"/>
        <w:spacing w:line="276" w:lineRule="auto"/>
        <w:rPr>
          <w:rFonts w:eastAsiaTheme="minorEastAsia" w:cstheme="minorBidi"/>
          <w:szCs w:val="22"/>
          <w:lang w:eastAsia="ja-JP"/>
        </w:rPr>
      </w:pPr>
      <w:hyperlink w:anchor="_Toc152227042" w:history="1">
        <w:r w:rsidR="0093540D" w:rsidRPr="00085C72">
          <w:rPr>
            <w:rStyle w:val="Collegamentoipertestuale"/>
            <w:b/>
            <w:bCs/>
            <w:szCs w:val="22"/>
          </w:rPr>
          <w:t>15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_Toc152227042 \h </w:instrText>
        </w:r>
        <w:r w:rsidR="0093540D" w:rsidRPr="00207807">
          <w:rPr>
            <w:webHidden/>
            <w:szCs w:val="22"/>
          </w:rPr>
        </w:r>
        <w:r w:rsidR="0093540D" w:rsidRPr="00207807">
          <w:rPr>
            <w:webHidden/>
            <w:szCs w:val="22"/>
          </w:rPr>
          <w:fldChar w:fldCharType="separate"/>
        </w:r>
        <w:r w:rsidR="00207807">
          <w:rPr>
            <w:webHidden/>
            <w:szCs w:val="22"/>
          </w:rPr>
          <w:t>566</w:t>
        </w:r>
        <w:r w:rsidR="0093540D" w:rsidRPr="00207807">
          <w:rPr>
            <w:webHidden/>
            <w:szCs w:val="22"/>
          </w:rPr>
          <w:fldChar w:fldCharType="end"/>
        </w:r>
      </w:hyperlink>
    </w:p>
    <w:p w14:paraId="02D89359" w14:textId="77777777" w:rsidR="0093540D" w:rsidRPr="00207807" w:rsidRDefault="00000000" w:rsidP="00207807">
      <w:pPr>
        <w:pStyle w:val="Sommario2"/>
        <w:spacing w:line="276" w:lineRule="auto"/>
        <w:rPr>
          <w:rFonts w:eastAsiaTheme="minorEastAsia" w:cstheme="minorBidi"/>
          <w:szCs w:val="22"/>
          <w:lang w:eastAsia="ja-JP"/>
        </w:rPr>
      </w:pPr>
      <w:hyperlink w:anchor="_Toc152227043" w:history="1">
        <w:r w:rsidR="0093540D" w:rsidRPr="00207807">
          <w:rPr>
            <w:rStyle w:val="Collegamentoipertestuale"/>
            <w:szCs w:val="22"/>
          </w:rPr>
          <w:t>Ecco, tua madre e i tuoi fratelli stanno fuori e cercano di parlarti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_Toc152227043 \h </w:instrText>
        </w:r>
        <w:r w:rsidR="0093540D" w:rsidRPr="00207807">
          <w:rPr>
            <w:webHidden/>
            <w:szCs w:val="22"/>
          </w:rPr>
        </w:r>
        <w:r w:rsidR="0093540D" w:rsidRPr="00207807">
          <w:rPr>
            <w:webHidden/>
            <w:szCs w:val="22"/>
          </w:rPr>
          <w:fldChar w:fldCharType="separate"/>
        </w:r>
        <w:r w:rsidR="00207807">
          <w:rPr>
            <w:webHidden/>
            <w:szCs w:val="22"/>
          </w:rPr>
          <w:t>566</w:t>
        </w:r>
        <w:r w:rsidR="0093540D" w:rsidRPr="00207807">
          <w:rPr>
            <w:webHidden/>
            <w:szCs w:val="22"/>
          </w:rPr>
          <w:fldChar w:fldCharType="end"/>
        </w:r>
      </w:hyperlink>
    </w:p>
    <w:p w14:paraId="4999778D" w14:textId="77777777" w:rsidR="0093540D" w:rsidRPr="00207807" w:rsidRDefault="00000000" w:rsidP="00207807">
      <w:pPr>
        <w:pStyle w:val="Sommario2"/>
        <w:spacing w:line="276" w:lineRule="auto"/>
        <w:rPr>
          <w:rFonts w:eastAsiaTheme="minorEastAsia" w:cstheme="minorBidi"/>
          <w:szCs w:val="22"/>
          <w:lang w:eastAsia="ja-JP"/>
        </w:rPr>
      </w:pPr>
      <w:hyperlink w:anchor="_Toc152227044" w:history="1">
        <w:r w:rsidR="0093540D" w:rsidRPr="00207807">
          <w:rPr>
            <w:rStyle w:val="Collegamentoipertestuale"/>
            <w:szCs w:val="22"/>
          </w:rPr>
          <w:t>LÌ SCORSE UN UOMO CHE NON INDOSSAVA L’ABITO NUZIALE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_Toc152227044 \h </w:instrText>
        </w:r>
        <w:r w:rsidR="0093540D" w:rsidRPr="00207807">
          <w:rPr>
            <w:webHidden/>
            <w:szCs w:val="22"/>
          </w:rPr>
        </w:r>
        <w:r w:rsidR="0093540D" w:rsidRPr="00207807">
          <w:rPr>
            <w:webHidden/>
            <w:szCs w:val="22"/>
          </w:rPr>
          <w:fldChar w:fldCharType="separate"/>
        </w:r>
        <w:r w:rsidR="00207807">
          <w:rPr>
            <w:webHidden/>
            <w:szCs w:val="22"/>
          </w:rPr>
          <w:t>567</w:t>
        </w:r>
        <w:r w:rsidR="0093540D" w:rsidRPr="00207807">
          <w:rPr>
            <w:webHidden/>
            <w:szCs w:val="22"/>
          </w:rPr>
          <w:fldChar w:fldCharType="end"/>
        </w:r>
      </w:hyperlink>
    </w:p>
    <w:p w14:paraId="1F8C3B3D" w14:textId="77777777" w:rsidR="0093540D" w:rsidRPr="00207807" w:rsidRDefault="00000000" w:rsidP="00207807">
      <w:pPr>
        <w:pStyle w:val="Sommario2"/>
        <w:spacing w:line="276" w:lineRule="auto"/>
        <w:rPr>
          <w:rFonts w:eastAsiaTheme="minorEastAsia" w:cstheme="minorBidi"/>
          <w:szCs w:val="22"/>
          <w:lang w:eastAsia="ja-JP"/>
        </w:rPr>
      </w:pPr>
      <w:hyperlink w:anchor="_Toc152227045" w:history="1">
        <w:r w:rsidR="0093540D" w:rsidRPr="00085C72">
          <w:rPr>
            <w:rStyle w:val="Collegamentoipertestuale"/>
            <w:b/>
            <w:bCs/>
            <w:szCs w:val="22"/>
          </w:rPr>
          <w:t>16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_Toc152227045 \h </w:instrText>
        </w:r>
        <w:r w:rsidR="0093540D" w:rsidRPr="00207807">
          <w:rPr>
            <w:webHidden/>
            <w:szCs w:val="22"/>
          </w:rPr>
        </w:r>
        <w:r w:rsidR="0093540D" w:rsidRPr="00207807">
          <w:rPr>
            <w:webHidden/>
            <w:szCs w:val="22"/>
          </w:rPr>
          <w:fldChar w:fldCharType="separate"/>
        </w:r>
        <w:r w:rsidR="00207807">
          <w:rPr>
            <w:webHidden/>
            <w:szCs w:val="22"/>
          </w:rPr>
          <w:t>569</w:t>
        </w:r>
        <w:r w:rsidR="0093540D" w:rsidRPr="00207807">
          <w:rPr>
            <w:webHidden/>
            <w:szCs w:val="22"/>
          </w:rPr>
          <w:fldChar w:fldCharType="end"/>
        </w:r>
      </w:hyperlink>
    </w:p>
    <w:p w14:paraId="61C94390" w14:textId="77777777" w:rsidR="0093540D" w:rsidRPr="00207807" w:rsidRDefault="00000000" w:rsidP="00207807">
      <w:pPr>
        <w:pStyle w:val="Sommario2"/>
        <w:spacing w:line="276" w:lineRule="auto"/>
        <w:rPr>
          <w:rFonts w:eastAsiaTheme="minorEastAsia" w:cstheme="minorBidi"/>
          <w:szCs w:val="22"/>
          <w:lang w:eastAsia="ja-JP"/>
        </w:rPr>
      </w:pPr>
      <w:hyperlink w:anchor="_Toc152227046" w:history="1">
        <w:r w:rsidR="0093540D" w:rsidRPr="00207807">
          <w:rPr>
            <w:rStyle w:val="Collegamentoipertestuale"/>
            <w:szCs w:val="22"/>
          </w:rPr>
          <w:t>Chi è mia madre e chi sono i miei fratelli?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_Toc152227046 \h </w:instrText>
        </w:r>
        <w:r w:rsidR="0093540D" w:rsidRPr="00207807">
          <w:rPr>
            <w:webHidden/>
            <w:szCs w:val="22"/>
          </w:rPr>
        </w:r>
        <w:r w:rsidR="0093540D" w:rsidRPr="00207807">
          <w:rPr>
            <w:webHidden/>
            <w:szCs w:val="22"/>
          </w:rPr>
          <w:fldChar w:fldCharType="separate"/>
        </w:r>
        <w:r w:rsidR="00207807">
          <w:rPr>
            <w:webHidden/>
            <w:szCs w:val="22"/>
          </w:rPr>
          <w:t>569</w:t>
        </w:r>
        <w:r w:rsidR="0093540D" w:rsidRPr="00207807">
          <w:rPr>
            <w:webHidden/>
            <w:szCs w:val="22"/>
          </w:rPr>
          <w:fldChar w:fldCharType="end"/>
        </w:r>
      </w:hyperlink>
    </w:p>
    <w:p w14:paraId="0131D231" w14:textId="77777777" w:rsidR="0093540D" w:rsidRPr="00207807" w:rsidRDefault="00000000" w:rsidP="00207807">
      <w:pPr>
        <w:pStyle w:val="Sommario2"/>
        <w:spacing w:line="276" w:lineRule="auto"/>
        <w:rPr>
          <w:rFonts w:eastAsiaTheme="minorEastAsia" w:cstheme="minorBidi"/>
          <w:szCs w:val="22"/>
          <w:lang w:eastAsia="ja-JP"/>
        </w:rPr>
      </w:pPr>
      <w:hyperlink w:anchor="_Toc152227047" w:history="1">
        <w:r w:rsidR="0093540D" w:rsidRPr="00207807">
          <w:rPr>
            <w:rStyle w:val="Collegamentoipertestuale"/>
            <w:szCs w:val="22"/>
          </w:rPr>
          <w:t>LA VERGINE MARIA AVVOCATA DEI PECCATORI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_Toc152227047 \h </w:instrText>
        </w:r>
        <w:r w:rsidR="0093540D" w:rsidRPr="00207807">
          <w:rPr>
            <w:webHidden/>
            <w:szCs w:val="22"/>
          </w:rPr>
        </w:r>
        <w:r w:rsidR="0093540D" w:rsidRPr="00207807">
          <w:rPr>
            <w:webHidden/>
            <w:szCs w:val="22"/>
          </w:rPr>
          <w:fldChar w:fldCharType="separate"/>
        </w:r>
        <w:r w:rsidR="00207807">
          <w:rPr>
            <w:webHidden/>
            <w:szCs w:val="22"/>
          </w:rPr>
          <w:t>571</w:t>
        </w:r>
        <w:r w:rsidR="0093540D" w:rsidRPr="00207807">
          <w:rPr>
            <w:webHidden/>
            <w:szCs w:val="22"/>
          </w:rPr>
          <w:fldChar w:fldCharType="end"/>
        </w:r>
      </w:hyperlink>
    </w:p>
    <w:p w14:paraId="6F596456" w14:textId="77777777" w:rsidR="0093540D" w:rsidRPr="00207807" w:rsidRDefault="00000000" w:rsidP="00207807">
      <w:pPr>
        <w:pStyle w:val="Sommario2"/>
        <w:spacing w:line="276" w:lineRule="auto"/>
        <w:rPr>
          <w:rFonts w:eastAsiaTheme="minorEastAsia" w:cstheme="minorBidi"/>
          <w:szCs w:val="22"/>
          <w:lang w:eastAsia="ja-JP"/>
        </w:rPr>
      </w:pPr>
      <w:hyperlink w:anchor="_Toc152227048" w:history="1">
        <w:r w:rsidR="0093540D" w:rsidRPr="00085C72">
          <w:rPr>
            <w:rStyle w:val="Collegamentoipertestuale"/>
            <w:b/>
            <w:bCs/>
            <w:szCs w:val="22"/>
          </w:rPr>
          <w:t>17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_Toc152227048 \h </w:instrText>
        </w:r>
        <w:r w:rsidR="0093540D" w:rsidRPr="00207807">
          <w:rPr>
            <w:webHidden/>
            <w:szCs w:val="22"/>
          </w:rPr>
        </w:r>
        <w:r w:rsidR="0093540D" w:rsidRPr="00207807">
          <w:rPr>
            <w:webHidden/>
            <w:szCs w:val="22"/>
          </w:rPr>
          <w:fldChar w:fldCharType="separate"/>
        </w:r>
        <w:r w:rsidR="00207807">
          <w:rPr>
            <w:webHidden/>
            <w:szCs w:val="22"/>
          </w:rPr>
          <w:t>572</w:t>
        </w:r>
        <w:r w:rsidR="0093540D" w:rsidRPr="00207807">
          <w:rPr>
            <w:webHidden/>
            <w:szCs w:val="22"/>
          </w:rPr>
          <w:fldChar w:fldCharType="end"/>
        </w:r>
      </w:hyperlink>
    </w:p>
    <w:p w14:paraId="536B1C78" w14:textId="77777777" w:rsidR="0093540D" w:rsidRPr="00207807" w:rsidRDefault="00000000" w:rsidP="00207807">
      <w:pPr>
        <w:pStyle w:val="Sommario2"/>
        <w:spacing w:line="276" w:lineRule="auto"/>
        <w:rPr>
          <w:rFonts w:eastAsiaTheme="minorEastAsia" w:cstheme="minorBidi"/>
          <w:szCs w:val="22"/>
          <w:lang w:eastAsia="ja-JP"/>
        </w:rPr>
      </w:pPr>
      <w:hyperlink w:anchor="_Toc152227049" w:history="1">
        <w:r w:rsidR="0093540D" w:rsidRPr="00207807">
          <w:rPr>
            <w:rStyle w:val="Collegamentoipertestuale"/>
            <w:szCs w:val="22"/>
          </w:rPr>
          <w:t>Per sorprenderlo in qualche parola uscita dalla sua stessa bocca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_Toc152227049 \h </w:instrText>
        </w:r>
        <w:r w:rsidR="0093540D" w:rsidRPr="00207807">
          <w:rPr>
            <w:webHidden/>
            <w:szCs w:val="22"/>
          </w:rPr>
        </w:r>
        <w:r w:rsidR="0093540D" w:rsidRPr="00207807">
          <w:rPr>
            <w:webHidden/>
            <w:szCs w:val="22"/>
          </w:rPr>
          <w:fldChar w:fldCharType="separate"/>
        </w:r>
        <w:r w:rsidR="00207807">
          <w:rPr>
            <w:webHidden/>
            <w:szCs w:val="22"/>
          </w:rPr>
          <w:t>572</w:t>
        </w:r>
        <w:r w:rsidR="0093540D" w:rsidRPr="00207807">
          <w:rPr>
            <w:webHidden/>
            <w:szCs w:val="22"/>
          </w:rPr>
          <w:fldChar w:fldCharType="end"/>
        </w:r>
      </w:hyperlink>
    </w:p>
    <w:p w14:paraId="4F301C42" w14:textId="77777777" w:rsidR="0093540D" w:rsidRPr="00207807" w:rsidRDefault="00000000" w:rsidP="00207807">
      <w:pPr>
        <w:pStyle w:val="Sommario2"/>
        <w:spacing w:line="276" w:lineRule="auto"/>
        <w:rPr>
          <w:rFonts w:eastAsiaTheme="minorEastAsia" w:cstheme="minorBidi"/>
          <w:szCs w:val="22"/>
          <w:lang w:eastAsia="ja-JP"/>
        </w:rPr>
      </w:pPr>
      <w:hyperlink w:anchor="_Toc152227050" w:history="1">
        <w:r w:rsidR="0093540D" w:rsidRPr="00207807">
          <w:rPr>
            <w:rStyle w:val="Collegamentoipertestuale"/>
            <w:szCs w:val="22"/>
          </w:rPr>
          <w:t>DAMMI QUI, SU UN VASSOIO, LA TESTA DI GIOVANNI IL BATTISTA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_Toc152227050 \h </w:instrText>
        </w:r>
        <w:r w:rsidR="0093540D" w:rsidRPr="00207807">
          <w:rPr>
            <w:webHidden/>
            <w:szCs w:val="22"/>
          </w:rPr>
        </w:r>
        <w:r w:rsidR="0093540D" w:rsidRPr="00207807">
          <w:rPr>
            <w:webHidden/>
            <w:szCs w:val="22"/>
          </w:rPr>
          <w:fldChar w:fldCharType="separate"/>
        </w:r>
        <w:r w:rsidR="00207807">
          <w:rPr>
            <w:webHidden/>
            <w:szCs w:val="22"/>
          </w:rPr>
          <w:t>574</w:t>
        </w:r>
        <w:r w:rsidR="0093540D" w:rsidRPr="00207807">
          <w:rPr>
            <w:webHidden/>
            <w:szCs w:val="22"/>
          </w:rPr>
          <w:fldChar w:fldCharType="end"/>
        </w:r>
      </w:hyperlink>
    </w:p>
    <w:p w14:paraId="03B8E2B4" w14:textId="77777777" w:rsidR="0093540D" w:rsidRPr="00207807" w:rsidRDefault="00000000" w:rsidP="00207807">
      <w:pPr>
        <w:pStyle w:val="Sommario2"/>
        <w:spacing w:line="276" w:lineRule="auto"/>
        <w:rPr>
          <w:rFonts w:eastAsiaTheme="minorEastAsia" w:cstheme="minorBidi"/>
          <w:szCs w:val="22"/>
          <w:lang w:eastAsia="ja-JP"/>
        </w:rPr>
      </w:pPr>
      <w:hyperlink w:anchor="_Toc152227051" w:history="1">
        <w:r w:rsidR="0093540D" w:rsidRPr="00085C72">
          <w:rPr>
            <w:rStyle w:val="Collegamentoipertestuale"/>
            <w:b/>
            <w:bCs/>
            <w:szCs w:val="22"/>
          </w:rPr>
          <w:t>18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_Toc152227051 \h </w:instrText>
        </w:r>
        <w:r w:rsidR="0093540D" w:rsidRPr="00207807">
          <w:rPr>
            <w:webHidden/>
            <w:szCs w:val="22"/>
          </w:rPr>
        </w:r>
        <w:r w:rsidR="0093540D" w:rsidRPr="00207807">
          <w:rPr>
            <w:webHidden/>
            <w:szCs w:val="22"/>
          </w:rPr>
          <w:fldChar w:fldCharType="separate"/>
        </w:r>
        <w:r w:rsidR="00207807">
          <w:rPr>
            <w:webHidden/>
            <w:szCs w:val="22"/>
          </w:rPr>
          <w:t>576</w:t>
        </w:r>
        <w:r w:rsidR="0093540D" w:rsidRPr="00207807">
          <w:rPr>
            <w:webHidden/>
            <w:szCs w:val="22"/>
          </w:rPr>
          <w:fldChar w:fldCharType="end"/>
        </w:r>
      </w:hyperlink>
    </w:p>
    <w:p w14:paraId="66DDB4E2" w14:textId="77777777" w:rsidR="0093540D" w:rsidRPr="00207807" w:rsidRDefault="00000000" w:rsidP="00207807">
      <w:pPr>
        <w:pStyle w:val="Sommario2"/>
        <w:spacing w:line="276" w:lineRule="auto"/>
        <w:rPr>
          <w:rFonts w:eastAsiaTheme="minorEastAsia" w:cstheme="minorBidi"/>
          <w:szCs w:val="22"/>
          <w:lang w:eastAsia="ja-JP"/>
        </w:rPr>
      </w:pPr>
      <w:hyperlink w:anchor="_Toc152227052" w:history="1">
        <w:r w:rsidR="0093540D" w:rsidRPr="00207807">
          <w:rPr>
            <w:rStyle w:val="Collegamentoipertestuale"/>
            <w:szCs w:val="22"/>
          </w:rPr>
          <w:t>Sono io, non abbiate paura!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_Toc152227052 \h </w:instrText>
        </w:r>
        <w:r w:rsidR="0093540D" w:rsidRPr="00207807">
          <w:rPr>
            <w:webHidden/>
            <w:szCs w:val="22"/>
          </w:rPr>
        </w:r>
        <w:r w:rsidR="0093540D" w:rsidRPr="00207807">
          <w:rPr>
            <w:webHidden/>
            <w:szCs w:val="22"/>
          </w:rPr>
          <w:fldChar w:fldCharType="separate"/>
        </w:r>
        <w:r w:rsidR="00207807">
          <w:rPr>
            <w:webHidden/>
            <w:szCs w:val="22"/>
          </w:rPr>
          <w:t>576</w:t>
        </w:r>
        <w:r w:rsidR="0093540D" w:rsidRPr="00207807">
          <w:rPr>
            <w:webHidden/>
            <w:szCs w:val="22"/>
          </w:rPr>
          <w:fldChar w:fldCharType="end"/>
        </w:r>
      </w:hyperlink>
    </w:p>
    <w:p w14:paraId="6271235B" w14:textId="77777777" w:rsidR="0093540D" w:rsidRPr="00207807" w:rsidRDefault="00000000" w:rsidP="00207807">
      <w:pPr>
        <w:pStyle w:val="Sommario2"/>
        <w:spacing w:line="276" w:lineRule="auto"/>
        <w:rPr>
          <w:rFonts w:eastAsiaTheme="minorEastAsia" w:cstheme="minorBidi"/>
          <w:szCs w:val="22"/>
          <w:lang w:eastAsia="ja-JP"/>
        </w:rPr>
      </w:pPr>
      <w:hyperlink w:anchor="_Toc152227053" w:history="1">
        <w:r w:rsidR="0093540D" w:rsidRPr="00207807">
          <w:rPr>
            <w:rStyle w:val="Collegamentoipertestuale"/>
            <w:szCs w:val="22"/>
          </w:rPr>
          <w:t>TUA FIGLIA È MORTA. PERCHÉ DISTURBI ANCORA IL MAESTRO?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_Toc152227053 \h </w:instrText>
        </w:r>
        <w:r w:rsidR="0093540D" w:rsidRPr="00207807">
          <w:rPr>
            <w:webHidden/>
            <w:szCs w:val="22"/>
          </w:rPr>
        </w:r>
        <w:r w:rsidR="0093540D" w:rsidRPr="00207807">
          <w:rPr>
            <w:webHidden/>
            <w:szCs w:val="22"/>
          </w:rPr>
          <w:fldChar w:fldCharType="separate"/>
        </w:r>
        <w:r w:rsidR="00207807">
          <w:rPr>
            <w:webHidden/>
            <w:szCs w:val="22"/>
          </w:rPr>
          <w:t>577</w:t>
        </w:r>
        <w:r w:rsidR="0093540D" w:rsidRPr="00207807">
          <w:rPr>
            <w:webHidden/>
            <w:szCs w:val="22"/>
          </w:rPr>
          <w:fldChar w:fldCharType="end"/>
        </w:r>
      </w:hyperlink>
    </w:p>
    <w:p w14:paraId="2966516C" w14:textId="77777777" w:rsidR="0093540D" w:rsidRPr="00207807" w:rsidRDefault="00000000" w:rsidP="00207807">
      <w:pPr>
        <w:pStyle w:val="Sommario2"/>
        <w:spacing w:line="276" w:lineRule="auto"/>
        <w:rPr>
          <w:rFonts w:eastAsiaTheme="minorEastAsia" w:cstheme="minorBidi"/>
          <w:szCs w:val="22"/>
          <w:lang w:eastAsia="ja-JP"/>
        </w:rPr>
      </w:pPr>
      <w:hyperlink w:anchor="_Toc152227054" w:history="1">
        <w:r w:rsidR="0093540D" w:rsidRPr="00085C72">
          <w:rPr>
            <w:rStyle w:val="Collegamentoipertestuale"/>
            <w:b/>
            <w:bCs/>
            <w:szCs w:val="22"/>
          </w:rPr>
          <w:t>19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_Toc152227054 \h </w:instrText>
        </w:r>
        <w:r w:rsidR="0093540D" w:rsidRPr="00207807">
          <w:rPr>
            <w:webHidden/>
            <w:szCs w:val="22"/>
          </w:rPr>
        </w:r>
        <w:r w:rsidR="0093540D" w:rsidRPr="00207807">
          <w:rPr>
            <w:webHidden/>
            <w:szCs w:val="22"/>
          </w:rPr>
          <w:fldChar w:fldCharType="separate"/>
        </w:r>
        <w:r w:rsidR="00207807">
          <w:rPr>
            <w:webHidden/>
            <w:szCs w:val="22"/>
          </w:rPr>
          <w:t>579</w:t>
        </w:r>
        <w:r w:rsidR="0093540D" w:rsidRPr="00207807">
          <w:rPr>
            <w:webHidden/>
            <w:szCs w:val="22"/>
          </w:rPr>
          <w:fldChar w:fldCharType="end"/>
        </w:r>
      </w:hyperlink>
    </w:p>
    <w:p w14:paraId="554E5D45" w14:textId="77777777" w:rsidR="0093540D" w:rsidRPr="00207807" w:rsidRDefault="00000000" w:rsidP="00207807">
      <w:pPr>
        <w:pStyle w:val="Sommario2"/>
        <w:spacing w:line="276" w:lineRule="auto"/>
        <w:rPr>
          <w:rFonts w:eastAsiaTheme="minorEastAsia" w:cstheme="minorBidi"/>
          <w:szCs w:val="22"/>
          <w:lang w:eastAsia="ja-JP"/>
        </w:rPr>
      </w:pPr>
      <w:hyperlink w:anchor="_Toc152227055" w:history="1">
        <w:r w:rsidR="0093540D" w:rsidRPr="00207807">
          <w:rPr>
            <w:rStyle w:val="Collegamentoipertestuale"/>
            <w:szCs w:val="22"/>
          </w:rPr>
          <w:t>Io sono stato costituito messaggero, apostolo e maestro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_Toc152227055 \h </w:instrText>
        </w:r>
        <w:r w:rsidR="0093540D" w:rsidRPr="00207807">
          <w:rPr>
            <w:webHidden/>
            <w:szCs w:val="22"/>
          </w:rPr>
        </w:r>
        <w:r w:rsidR="0093540D" w:rsidRPr="00207807">
          <w:rPr>
            <w:webHidden/>
            <w:szCs w:val="22"/>
          </w:rPr>
          <w:fldChar w:fldCharType="separate"/>
        </w:r>
        <w:r w:rsidR="00207807">
          <w:rPr>
            <w:webHidden/>
            <w:szCs w:val="22"/>
          </w:rPr>
          <w:t>579</w:t>
        </w:r>
        <w:r w:rsidR="0093540D" w:rsidRPr="00207807">
          <w:rPr>
            <w:webHidden/>
            <w:szCs w:val="22"/>
          </w:rPr>
          <w:fldChar w:fldCharType="end"/>
        </w:r>
      </w:hyperlink>
    </w:p>
    <w:p w14:paraId="3A5D1362" w14:textId="77777777" w:rsidR="0093540D" w:rsidRPr="00207807" w:rsidRDefault="00000000" w:rsidP="00207807">
      <w:pPr>
        <w:pStyle w:val="Sommario2"/>
        <w:spacing w:line="276" w:lineRule="auto"/>
        <w:rPr>
          <w:rFonts w:eastAsiaTheme="minorEastAsia" w:cstheme="minorBidi"/>
          <w:szCs w:val="22"/>
          <w:lang w:eastAsia="ja-JP"/>
        </w:rPr>
      </w:pPr>
      <w:hyperlink w:anchor="_Toc152227056" w:history="1">
        <w:r w:rsidR="0093540D" w:rsidRPr="00207807">
          <w:rPr>
            <w:rStyle w:val="Collegamentoipertestuale"/>
            <w:szCs w:val="22"/>
          </w:rPr>
          <w:t>GLI INFLIGGERÀ LA SORTE CHE MERITANO GLI INFEDELI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_Toc152227056 \h </w:instrText>
        </w:r>
        <w:r w:rsidR="0093540D" w:rsidRPr="00207807">
          <w:rPr>
            <w:webHidden/>
            <w:szCs w:val="22"/>
          </w:rPr>
        </w:r>
        <w:r w:rsidR="0093540D" w:rsidRPr="00207807">
          <w:rPr>
            <w:webHidden/>
            <w:szCs w:val="22"/>
          </w:rPr>
          <w:fldChar w:fldCharType="separate"/>
        </w:r>
        <w:r w:rsidR="00207807">
          <w:rPr>
            <w:webHidden/>
            <w:szCs w:val="22"/>
          </w:rPr>
          <w:t>581</w:t>
        </w:r>
        <w:r w:rsidR="0093540D" w:rsidRPr="00207807">
          <w:rPr>
            <w:webHidden/>
            <w:szCs w:val="22"/>
          </w:rPr>
          <w:fldChar w:fldCharType="end"/>
        </w:r>
      </w:hyperlink>
    </w:p>
    <w:p w14:paraId="1FBD5EFC" w14:textId="77777777" w:rsidR="0093540D" w:rsidRPr="00207807" w:rsidRDefault="00000000" w:rsidP="00207807">
      <w:pPr>
        <w:pStyle w:val="Sommario2"/>
        <w:spacing w:line="276" w:lineRule="auto"/>
        <w:rPr>
          <w:rFonts w:eastAsiaTheme="minorEastAsia" w:cstheme="minorBidi"/>
          <w:szCs w:val="22"/>
          <w:lang w:eastAsia="ja-JP"/>
        </w:rPr>
      </w:pPr>
      <w:hyperlink w:anchor="_Toc152227057" w:history="1">
        <w:r w:rsidR="0093540D" w:rsidRPr="00085C72">
          <w:rPr>
            <w:rStyle w:val="Collegamentoipertestuale"/>
            <w:b/>
            <w:bCs/>
            <w:szCs w:val="22"/>
          </w:rPr>
          <w:t>20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_Toc152227057 \h </w:instrText>
        </w:r>
        <w:r w:rsidR="0093540D" w:rsidRPr="00207807">
          <w:rPr>
            <w:webHidden/>
            <w:szCs w:val="22"/>
          </w:rPr>
        </w:r>
        <w:r w:rsidR="0093540D" w:rsidRPr="00207807">
          <w:rPr>
            <w:webHidden/>
            <w:szCs w:val="22"/>
          </w:rPr>
          <w:fldChar w:fldCharType="separate"/>
        </w:r>
        <w:r w:rsidR="00207807">
          <w:rPr>
            <w:webHidden/>
            <w:szCs w:val="22"/>
          </w:rPr>
          <w:t>582</w:t>
        </w:r>
        <w:r w:rsidR="0093540D" w:rsidRPr="00207807">
          <w:rPr>
            <w:webHidden/>
            <w:szCs w:val="22"/>
          </w:rPr>
          <w:fldChar w:fldCharType="end"/>
        </w:r>
      </w:hyperlink>
    </w:p>
    <w:p w14:paraId="3EF1AEDB" w14:textId="77777777" w:rsidR="0093540D" w:rsidRPr="00207807" w:rsidRDefault="00000000" w:rsidP="00207807">
      <w:pPr>
        <w:pStyle w:val="Sommario2"/>
        <w:spacing w:line="276" w:lineRule="auto"/>
        <w:rPr>
          <w:rFonts w:eastAsiaTheme="minorEastAsia" w:cstheme="minorBidi"/>
          <w:szCs w:val="22"/>
          <w:lang w:eastAsia="ja-JP"/>
        </w:rPr>
      </w:pPr>
      <w:hyperlink w:anchor="_Toc152227058" w:history="1">
        <w:r w:rsidR="0093540D" w:rsidRPr="00207807">
          <w:rPr>
            <w:rStyle w:val="Collegamentoipertestuale"/>
            <w:szCs w:val="22"/>
            <w:lang w:val="la-Latn"/>
          </w:rPr>
          <w:t>Virgo prius ac posterius, Gabrielis ab ore, sumens illud Ave, peccatorum miserere.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_Toc152227058 \h </w:instrText>
        </w:r>
        <w:r w:rsidR="0093540D" w:rsidRPr="00207807">
          <w:rPr>
            <w:webHidden/>
            <w:szCs w:val="22"/>
          </w:rPr>
        </w:r>
        <w:r w:rsidR="0093540D" w:rsidRPr="00207807">
          <w:rPr>
            <w:webHidden/>
            <w:szCs w:val="22"/>
          </w:rPr>
          <w:fldChar w:fldCharType="separate"/>
        </w:r>
        <w:r w:rsidR="00207807">
          <w:rPr>
            <w:webHidden/>
            <w:szCs w:val="22"/>
          </w:rPr>
          <w:t>582</w:t>
        </w:r>
        <w:r w:rsidR="0093540D" w:rsidRPr="00207807">
          <w:rPr>
            <w:webHidden/>
            <w:szCs w:val="22"/>
          </w:rPr>
          <w:fldChar w:fldCharType="end"/>
        </w:r>
      </w:hyperlink>
    </w:p>
    <w:p w14:paraId="58CDE212" w14:textId="77777777" w:rsidR="0093540D" w:rsidRPr="00207807" w:rsidRDefault="00000000" w:rsidP="00207807">
      <w:pPr>
        <w:pStyle w:val="Sommario2"/>
        <w:spacing w:line="276" w:lineRule="auto"/>
        <w:rPr>
          <w:rFonts w:eastAsiaTheme="minorEastAsia" w:cstheme="minorBidi"/>
          <w:szCs w:val="22"/>
          <w:lang w:eastAsia="ja-JP"/>
        </w:rPr>
      </w:pPr>
      <w:hyperlink w:anchor="_Toc152227059" w:history="1">
        <w:r w:rsidR="0093540D" w:rsidRPr="00207807">
          <w:rPr>
            <w:rStyle w:val="Collegamentoipertestuale"/>
            <w:szCs w:val="22"/>
          </w:rPr>
          <w:t>VOLETE ANDARVENE ANCHE VOI?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_Toc152227059 \h </w:instrText>
        </w:r>
        <w:r w:rsidR="0093540D" w:rsidRPr="00207807">
          <w:rPr>
            <w:webHidden/>
            <w:szCs w:val="22"/>
          </w:rPr>
        </w:r>
        <w:r w:rsidR="0093540D" w:rsidRPr="00207807">
          <w:rPr>
            <w:webHidden/>
            <w:szCs w:val="22"/>
          </w:rPr>
          <w:fldChar w:fldCharType="separate"/>
        </w:r>
        <w:r w:rsidR="00207807">
          <w:rPr>
            <w:webHidden/>
            <w:szCs w:val="22"/>
          </w:rPr>
          <w:t>584</w:t>
        </w:r>
        <w:r w:rsidR="0093540D" w:rsidRPr="00207807">
          <w:rPr>
            <w:webHidden/>
            <w:szCs w:val="22"/>
          </w:rPr>
          <w:fldChar w:fldCharType="end"/>
        </w:r>
      </w:hyperlink>
    </w:p>
    <w:p w14:paraId="6D66B68F" w14:textId="77777777" w:rsidR="0093540D" w:rsidRPr="00207807" w:rsidRDefault="00000000" w:rsidP="00207807">
      <w:pPr>
        <w:pStyle w:val="Sommario2"/>
        <w:spacing w:line="276" w:lineRule="auto"/>
        <w:rPr>
          <w:rFonts w:eastAsiaTheme="minorEastAsia" w:cstheme="minorBidi"/>
          <w:szCs w:val="22"/>
          <w:lang w:eastAsia="ja-JP"/>
        </w:rPr>
      </w:pPr>
      <w:hyperlink w:anchor="_Toc152227060" w:history="1">
        <w:r w:rsidR="0093540D" w:rsidRPr="00085C72">
          <w:rPr>
            <w:rStyle w:val="Collegamentoipertestuale"/>
            <w:b/>
            <w:bCs/>
            <w:szCs w:val="22"/>
          </w:rPr>
          <w:t>21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_Toc152227060 \h </w:instrText>
        </w:r>
        <w:r w:rsidR="0093540D" w:rsidRPr="00207807">
          <w:rPr>
            <w:webHidden/>
            <w:szCs w:val="22"/>
          </w:rPr>
        </w:r>
        <w:r w:rsidR="0093540D" w:rsidRPr="00207807">
          <w:rPr>
            <w:webHidden/>
            <w:szCs w:val="22"/>
          </w:rPr>
          <w:fldChar w:fldCharType="separate"/>
        </w:r>
        <w:r w:rsidR="00207807">
          <w:rPr>
            <w:webHidden/>
            <w:szCs w:val="22"/>
          </w:rPr>
          <w:t>586</w:t>
        </w:r>
        <w:r w:rsidR="0093540D" w:rsidRPr="00207807">
          <w:rPr>
            <w:webHidden/>
            <w:szCs w:val="22"/>
          </w:rPr>
          <w:fldChar w:fldCharType="end"/>
        </w:r>
      </w:hyperlink>
    </w:p>
    <w:p w14:paraId="18768CFA" w14:textId="77777777" w:rsidR="0093540D" w:rsidRPr="00207807" w:rsidRDefault="00000000" w:rsidP="00207807">
      <w:pPr>
        <w:pStyle w:val="Sommario2"/>
        <w:spacing w:line="276" w:lineRule="auto"/>
        <w:rPr>
          <w:rFonts w:eastAsiaTheme="minorEastAsia" w:cstheme="minorBidi"/>
          <w:szCs w:val="22"/>
          <w:lang w:eastAsia="ja-JP"/>
        </w:rPr>
      </w:pPr>
      <w:hyperlink w:anchor="_Toc152227061" w:history="1">
        <w:r w:rsidR="0093540D" w:rsidRPr="00207807">
          <w:rPr>
            <w:rStyle w:val="Collegamentoipertestuale"/>
            <w:szCs w:val="22"/>
          </w:rPr>
          <w:t>Non ti dico fino a sette volte, ma fino a settanta volte sette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_Toc152227061 \h </w:instrText>
        </w:r>
        <w:r w:rsidR="0093540D" w:rsidRPr="00207807">
          <w:rPr>
            <w:webHidden/>
            <w:szCs w:val="22"/>
          </w:rPr>
        </w:r>
        <w:r w:rsidR="0093540D" w:rsidRPr="00207807">
          <w:rPr>
            <w:webHidden/>
            <w:szCs w:val="22"/>
          </w:rPr>
          <w:fldChar w:fldCharType="separate"/>
        </w:r>
        <w:r w:rsidR="00207807">
          <w:rPr>
            <w:webHidden/>
            <w:szCs w:val="22"/>
          </w:rPr>
          <w:t>586</w:t>
        </w:r>
        <w:r w:rsidR="0093540D" w:rsidRPr="00207807">
          <w:rPr>
            <w:webHidden/>
            <w:szCs w:val="22"/>
          </w:rPr>
          <w:fldChar w:fldCharType="end"/>
        </w:r>
      </w:hyperlink>
    </w:p>
    <w:p w14:paraId="170B2492" w14:textId="77777777" w:rsidR="0093540D" w:rsidRPr="00207807" w:rsidRDefault="00000000" w:rsidP="00207807">
      <w:pPr>
        <w:pStyle w:val="Sommario2"/>
        <w:spacing w:line="276" w:lineRule="auto"/>
        <w:rPr>
          <w:rFonts w:eastAsiaTheme="minorEastAsia" w:cstheme="minorBidi"/>
          <w:szCs w:val="22"/>
          <w:lang w:eastAsia="ja-JP"/>
        </w:rPr>
      </w:pPr>
      <w:hyperlink w:anchor="_Toc152227062" w:history="1">
        <w:r w:rsidR="0093540D" w:rsidRPr="00207807">
          <w:rPr>
            <w:rStyle w:val="Collegamentoipertestuale"/>
            <w:szCs w:val="22"/>
          </w:rPr>
          <w:t>GUÀRDATI BENE DA COSTORO!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_Toc152227062 \h </w:instrText>
        </w:r>
        <w:r w:rsidR="0093540D" w:rsidRPr="00207807">
          <w:rPr>
            <w:webHidden/>
            <w:szCs w:val="22"/>
          </w:rPr>
        </w:r>
        <w:r w:rsidR="0093540D" w:rsidRPr="00207807">
          <w:rPr>
            <w:webHidden/>
            <w:szCs w:val="22"/>
          </w:rPr>
          <w:fldChar w:fldCharType="separate"/>
        </w:r>
        <w:r w:rsidR="00207807">
          <w:rPr>
            <w:webHidden/>
            <w:szCs w:val="22"/>
          </w:rPr>
          <w:t>587</w:t>
        </w:r>
        <w:r w:rsidR="0093540D" w:rsidRPr="00207807">
          <w:rPr>
            <w:webHidden/>
            <w:szCs w:val="22"/>
          </w:rPr>
          <w:fldChar w:fldCharType="end"/>
        </w:r>
      </w:hyperlink>
    </w:p>
    <w:p w14:paraId="2186AF09" w14:textId="77777777" w:rsidR="0093540D" w:rsidRPr="00207807" w:rsidRDefault="00000000" w:rsidP="00207807">
      <w:pPr>
        <w:pStyle w:val="Sommario2"/>
        <w:spacing w:line="276" w:lineRule="auto"/>
        <w:rPr>
          <w:rFonts w:eastAsiaTheme="minorEastAsia" w:cstheme="minorBidi"/>
          <w:szCs w:val="22"/>
          <w:lang w:eastAsia="ja-JP"/>
        </w:rPr>
      </w:pPr>
      <w:hyperlink w:anchor="_Toc152227063" w:history="1">
        <w:r w:rsidR="0093540D" w:rsidRPr="00085C72">
          <w:rPr>
            <w:rStyle w:val="Collegamentoipertestuale"/>
            <w:b/>
            <w:bCs/>
            <w:szCs w:val="22"/>
          </w:rPr>
          <w:t>22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_Toc152227063 \h </w:instrText>
        </w:r>
        <w:r w:rsidR="0093540D" w:rsidRPr="00207807">
          <w:rPr>
            <w:webHidden/>
            <w:szCs w:val="22"/>
          </w:rPr>
        </w:r>
        <w:r w:rsidR="0093540D" w:rsidRPr="00207807">
          <w:rPr>
            <w:webHidden/>
            <w:szCs w:val="22"/>
          </w:rPr>
          <w:fldChar w:fldCharType="separate"/>
        </w:r>
        <w:r w:rsidR="00207807">
          <w:rPr>
            <w:webHidden/>
            <w:szCs w:val="22"/>
          </w:rPr>
          <w:t>589</w:t>
        </w:r>
        <w:r w:rsidR="0093540D" w:rsidRPr="00207807">
          <w:rPr>
            <w:webHidden/>
            <w:szCs w:val="22"/>
          </w:rPr>
          <w:fldChar w:fldCharType="end"/>
        </w:r>
      </w:hyperlink>
    </w:p>
    <w:p w14:paraId="46F5B660" w14:textId="77777777" w:rsidR="0093540D" w:rsidRPr="00207807" w:rsidRDefault="00000000" w:rsidP="00207807">
      <w:pPr>
        <w:pStyle w:val="Sommario2"/>
        <w:spacing w:line="276" w:lineRule="auto"/>
        <w:rPr>
          <w:rFonts w:eastAsiaTheme="minorEastAsia" w:cstheme="minorBidi"/>
          <w:szCs w:val="22"/>
          <w:lang w:eastAsia="ja-JP"/>
        </w:rPr>
      </w:pPr>
      <w:hyperlink w:anchor="_Toc152227064" w:history="1">
        <w:r w:rsidR="0093540D" w:rsidRPr="00207807">
          <w:rPr>
            <w:rStyle w:val="Collegamentoipertestuale"/>
            <w:szCs w:val="22"/>
          </w:rPr>
          <w:t>Beati invece i vostri occhi perché vedono e i vostri orecchi perché ascoltano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_Toc152227064 \h </w:instrText>
        </w:r>
        <w:r w:rsidR="0093540D" w:rsidRPr="00207807">
          <w:rPr>
            <w:webHidden/>
            <w:szCs w:val="22"/>
          </w:rPr>
        </w:r>
        <w:r w:rsidR="0093540D" w:rsidRPr="00207807">
          <w:rPr>
            <w:webHidden/>
            <w:szCs w:val="22"/>
          </w:rPr>
          <w:fldChar w:fldCharType="separate"/>
        </w:r>
        <w:r w:rsidR="00207807">
          <w:rPr>
            <w:webHidden/>
            <w:szCs w:val="22"/>
          </w:rPr>
          <w:t>589</w:t>
        </w:r>
        <w:r w:rsidR="0093540D" w:rsidRPr="00207807">
          <w:rPr>
            <w:webHidden/>
            <w:szCs w:val="22"/>
          </w:rPr>
          <w:fldChar w:fldCharType="end"/>
        </w:r>
      </w:hyperlink>
    </w:p>
    <w:p w14:paraId="5B624D00" w14:textId="77777777" w:rsidR="0093540D" w:rsidRPr="00207807" w:rsidRDefault="00000000" w:rsidP="00207807">
      <w:pPr>
        <w:pStyle w:val="Sommario2"/>
        <w:spacing w:line="276" w:lineRule="auto"/>
        <w:rPr>
          <w:rFonts w:eastAsiaTheme="minorEastAsia" w:cstheme="minorBidi"/>
          <w:szCs w:val="22"/>
          <w:lang w:eastAsia="ja-JP"/>
        </w:rPr>
      </w:pPr>
      <w:hyperlink w:anchor="_Toc152227065" w:history="1">
        <w:r w:rsidR="0093540D" w:rsidRPr="00207807">
          <w:rPr>
            <w:rStyle w:val="Collegamentoipertestuale"/>
            <w:szCs w:val="22"/>
          </w:rPr>
          <w:t>IPOCRITI, PERCHÉ VOLETE METTERMI ALLA PROVA?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_Toc152227065 \h </w:instrText>
        </w:r>
        <w:r w:rsidR="0093540D" w:rsidRPr="00207807">
          <w:rPr>
            <w:webHidden/>
            <w:szCs w:val="22"/>
          </w:rPr>
        </w:r>
        <w:r w:rsidR="0093540D" w:rsidRPr="00207807">
          <w:rPr>
            <w:webHidden/>
            <w:szCs w:val="22"/>
          </w:rPr>
          <w:fldChar w:fldCharType="separate"/>
        </w:r>
        <w:r w:rsidR="00207807">
          <w:rPr>
            <w:webHidden/>
            <w:szCs w:val="22"/>
          </w:rPr>
          <w:t>593</w:t>
        </w:r>
        <w:r w:rsidR="0093540D" w:rsidRPr="00207807">
          <w:rPr>
            <w:webHidden/>
            <w:szCs w:val="22"/>
          </w:rPr>
          <w:fldChar w:fldCharType="end"/>
        </w:r>
      </w:hyperlink>
    </w:p>
    <w:p w14:paraId="6530E7D1" w14:textId="77777777" w:rsidR="00085C72" w:rsidRDefault="00085C72" w:rsidP="00207807">
      <w:pPr>
        <w:pStyle w:val="Sommario2"/>
        <w:spacing w:line="276" w:lineRule="auto"/>
        <w:rPr>
          <w:rStyle w:val="Collegamentoipertestuale"/>
          <w:szCs w:val="22"/>
        </w:rPr>
      </w:pPr>
    </w:p>
    <w:p w14:paraId="203A2F91" w14:textId="77777777" w:rsidR="0093540D" w:rsidRPr="00207807" w:rsidRDefault="00000000" w:rsidP="00207807">
      <w:pPr>
        <w:pStyle w:val="Sommario2"/>
        <w:spacing w:line="276" w:lineRule="auto"/>
        <w:rPr>
          <w:rFonts w:eastAsiaTheme="minorEastAsia" w:cstheme="minorBidi"/>
          <w:szCs w:val="22"/>
          <w:lang w:eastAsia="ja-JP"/>
        </w:rPr>
      </w:pPr>
      <w:hyperlink w:anchor="_Toc152227066" w:history="1">
        <w:r w:rsidR="0093540D" w:rsidRPr="00085C72">
          <w:rPr>
            <w:rStyle w:val="Collegamentoipertestuale"/>
            <w:b/>
            <w:bCs/>
            <w:szCs w:val="22"/>
          </w:rPr>
          <w:t>23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_Toc152227066 \h </w:instrText>
        </w:r>
        <w:r w:rsidR="0093540D" w:rsidRPr="00207807">
          <w:rPr>
            <w:webHidden/>
            <w:szCs w:val="22"/>
          </w:rPr>
        </w:r>
        <w:r w:rsidR="0093540D" w:rsidRPr="00207807">
          <w:rPr>
            <w:webHidden/>
            <w:szCs w:val="22"/>
          </w:rPr>
          <w:fldChar w:fldCharType="separate"/>
        </w:r>
        <w:r w:rsidR="00207807">
          <w:rPr>
            <w:webHidden/>
            <w:szCs w:val="22"/>
          </w:rPr>
          <w:t>595</w:t>
        </w:r>
        <w:r w:rsidR="0093540D" w:rsidRPr="00207807">
          <w:rPr>
            <w:webHidden/>
            <w:szCs w:val="22"/>
          </w:rPr>
          <w:fldChar w:fldCharType="end"/>
        </w:r>
      </w:hyperlink>
    </w:p>
    <w:p w14:paraId="733FA411" w14:textId="77777777" w:rsidR="0093540D" w:rsidRPr="00207807" w:rsidRDefault="00000000" w:rsidP="00207807">
      <w:pPr>
        <w:pStyle w:val="Sommario2"/>
        <w:spacing w:line="276" w:lineRule="auto"/>
        <w:rPr>
          <w:rFonts w:eastAsiaTheme="minorEastAsia" w:cstheme="minorBidi"/>
          <w:szCs w:val="22"/>
          <w:lang w:eastAsia="ja-JP"/>
        </w:rPr>
      </w:pPr>
      <w:hyperlink w:anchor="_Toc152227067" w:history="1">
        <w:r w:rsidR="0093540D" w:rsidRPr="00207807">
          <w:rPr>
            <w:rStyle w:val="Collegamentoipertestuale"/>
            <w:szCs w:val="22"/>
          </w:rPr>
          <w:t>Perché non si convertano e venga loro perdonato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_Toc152227067 \h </w:instrText>
        </w:r>
        <w:r w:rsidR="0093540D" w:rsidRPr="00207807">
          <w:rPr>
            <w:webHidden/>
            <w:szCs w:val="22"/>
          </w:rPr>
        </w:r>
        <w:r w:rsidR="0093540D" w:rsidRPr="00207807">
          <w:rPr>
            <w:webHidden/>
            <w:szCs w:val="22"/>
          </w:rPr>
          <w:fldChar w:fldCharType="separate"/>
        </w:r>
        <w:r w:rsidR="00207807">
          <w:rPr>
            <w:webHidden/>
            <w:szCs w:val="22"/>
          </w:rPr>
          <w:t>595</w:t>
        </w:r>
        <w:r w:rsidR="0093540D" w:rsidRPr="00207807">
          <w:rPr>
            <w:webHidden/>
            <w:szCs w:val="22"/>
          </w:rPr>
          <w:fldChar w:fldCharType="end"/>
        </w:r>
      </w:hyperlink>
    </w:p>
    <w:p w14:paraId="6B860A92" w14:textId="77777777" w:rsidR="0093540D" w:rsidRPr="00207807" w:rsidRDefault="00000000" w:rsidP="00207807">
      <w:pPr>
        <w:pStyle w:val="Sommario2"/>
        <w:spacing w:line="276" w:lineRule="auto"/>
        <w:rPr>
          <w:rFonts w:eastAsiaTheme="minorEastAsia" w:cstheme="minorBidi"/>
          <w:szCs w:val="22"/>
          <w:lang w:eastAsia="ja-JP"/>
        </w:rPr>
      </w:pPr>
      <w:hyperlink w:anchor="_Toc152227068" w:history="1">
        <w:r w:rsidR="0093540D" w:rsidRPr="00207807">
          <w:rPr>
            <w:rStyle w:val="Collegamentoipertestuale"/>
            <w:szCs w:val="22"/>
          </w:rPr>
          <w:t>ECCO, LA VERGINE CONCEPIRÀ E DARÀ ALLA LUCE UN FIGLIO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_Toc152227068 \h </w:instrText>
        </w:r>
        <w:r w:rsidR="0093540D" w:rsidRPr="00207807">
          <w:rPr>
            <w:webHidden/>
            <w:szCs w:val="22"/>
          </w:rPr>
        </w:r>
        <w:r w:rsidR="0093540D" w:rsidRPr="00207807">
          <w:rPr>
            <w:webHidden/>
            <w:szCs w:val="22"/>
          </w:rPr>
          <w:fldChar w:fldCharType="separate"/>
        </w:r>
        <w:r w:rsidR="00207807">
          <w:rPr>
            <w:webHidden/>
            <w:szCs w:val="22"/>
          </w:rPr>
          <w:t>598</w:t>
        </w:r>
        <w:r w:rsidR="0093540D" w:rsidRPr="00207807">
          <w:rPr>
            <w:webHidden/>
            <w:szCs w:val="22"/>
          </w:rPr>
          <w:fldChar w:fldCharType="end"/>
        </w:r>
      </w:hyperlink>
    </w:p>
    <w:p w14:paraId="1050808C" w14:textId="77777777" w:rsidR="0093540D" w:rsidRPr="00207807" w:rsidRDefault="00000000" w:rsidP="00207807">
      <w:pPr>
        <w:pStyle w:val="Sommario2"/>
        <w:spacing w:line="276" w:lineRule="auto"/>
        <w:rPr>
          <w:rFonts w:eastAsiaTheme="minorEastAsia" w:cstheme="minorBidi"/>
          <w:szCs w:val="22"/>
          <w:lang w:eastAsia="ja-JP"/>
        </w:rPr>
      </w:pPr>
      <w:hyperlink w:anchor="_Toc152227069" w:history="1">
        <w:r w:rsidR="0093540D" w:rsidRPr="00085C72">
          <w:rPr>
            <w:rStyle w:val="Collegamentoipertestuale"/>
            <w:b/>
            <w:bCs/>
            <w:szCs w:val="22"/>
          </w:rPr>
          <w:t>24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_Toc152227069 \h </w:instrText>
        </w:r>
        <w:r w:rsidR="0093540D" w:rsidRPr="00207807">
          <w:rPr>
            <w:webHidden/>
            <w:szCs w:val="22"/>
          </w:rPr>
        </w:r>
        <w:r w:rsidR="0093540D" w:rsidRPr="00207807">
          <w:rPr>
            <w:webHidden/>
            <w:szCs w:val="22"/>
          </w:rPr>
          <w:fldChar w:fldCharType="separate"/>
        </w:r>
        <w:r w:rsidR="00207807">
          <w:rPr>
            <w:webHidden/>
            <w:szCs w:val="22"/>
          </w:rPr>
          <w:t>607</w:t>
        </w:r>
        <w:r w:rsidR="0093540D" w:rsidRPr="00207807">
          <w:rPr>
            <w:webHidden/>
            <w:szCs w:val="22"/>
          </w:rPr>
          <w:fldChar w:fldCharType="end"/>
        </w:r>
      </w:hyperlink>
    </w:p>
    <w:p w14:paraId="7B6037EC" w14:textId="77777777" w:rsidR="0093540D" w:rsidRPr="00207807" w:rsidRDefault="00000000" w:rsidP="00207807">
      <w:pPr>
        <w:pStyle w:val="Sommario2"/>
        <w:spacing w:line="276" w:lineRule="auto"/>
        <w:rPr>
          <w:rFonts w:eastAsiaTheme="minorEastAsia" w:cstheme="minorBidi"/>
          <w:szCs w:val="22"/>
          <w:lang w:eastAsia="ja-JP"/>
        </w:rPr>
      </w:pPr>
      <w:hyperlink w:anchor="_Toc152227070" w:history="1">
        <w:r w:rsidR="0093540D" w:rsidRPr="00207807">
          <w:rPr>
            <w:rStyle w:val="Collegamentoipertestuale"/>
            <w:szCs w:val="22"/>
          </w:rPr>
          <w:t>Anche i capelli del vostro capo sono tutti contati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_Toc152227070 \h </w:instrText>
        </w:r>
        <w:r w:rsidR="0093540D" w:rsidRPr="00207807">
          <w:rPr>
            <w:webHidden/>
            <w:szCs w:val="22"/>
          </w:rPr>
        </w:r>
        <w:r w:rsidR="0093540D" w:rsidRPr="00207807">
          <w:rPr>
            <w:webHidden/>
            <w:szCs w:val="22"/>
          </w:rPr>
          <w:fldChar w:fldCharType="separate"/>
        </w:r>
        <w:r w:rsidR="00207807">
          <w:rPr>
            <w:webHidden/>
            <w:szCs w:val="22"/>
          </w:rPr>
          <w:t>607</w:t>
        </w:r>
        <w:r w:rsidR="0093540D" w:rsidRPr="00207807">
          <w:rPr>
            <w:webHidden/>
            <w:szCs w:val="22"/>
          </w:rPr>
          <w:fldChar w:fldCharType="end"/>
        </w:r>
      </w:hyperlink>
    </w:p>
    <w:p w14:paraId="354E5A5C" w14:textId="77777777" w:rsidR="0093540D" w:rsidRPr="00207807" w:rsidRDefault="00000000" w:rsidP="00207807">
      <w:pPr>
        <w:pStyle w:val="Sommario2"/>
        <w:spacing w:line="276" w:lineRule="auto"/>
        <w:rPr>
          <w:rFonts w:eastAsiaTheme="minorEastAsia" w:cstheme="minorBidi"/>
          <w:szCs w:val="22"/>
          <w:lang w:eastAsia="ja-JP"/>
        </w:rPr>
      </w:pPr>
      <w:hyperlink w:anchor="_Toc152227071" w:history="1">
        <w:r w:rsidR="0093540D" w:rsidRPr="00207807">
          <w:rPr>
            <w:rStyle w:val="Collegamentoipertestuale"/>
            <w:szCs w:val="22"/>
          </w:rPr>
          <w:t>PERCHÉ L’UOMO DI DIO SIA COMPLETO E BEN PREPARATO PER OGNI OPERA BUONA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_Toc152227071 \h </w:instrText>
        </w:r>
        <w:r w:rsidR="0093540D" w:rsidRPr="00207807">
          <w:rPr>
            <w:webHidden/>
            <w:szCs w:val="22"/>
          </w:rPr>
        </w:r>
        <w:r w:rsidR="0093540D" w:rsidRPr="00207807">
          <w:rPr>
            <w:webHidden/>
            <w:szCs w:val="22"/>
          </w:rPr>
          <w:fldChar w:fldCharType="separate"/>
        </w:r>
        <w:r w:rsidR="00207807">
          <w:rPr>
            <w:webHidden/>
            <w:szCs w:val="22"/>
          </w:rPr>
          <w:t>609</w:t>
        </w:r>
        <w:r w:rsidR="0093540D" w:rsidRPr="00207807">
          <w:rPr>
            <w:webHidden/>
            <w:szCs w:val="22"/>
          </w:rPr>
          <w:fldChar w:fldCharType="end"/>
        </w:r>
      </w:hyperlink>
    </w:p>
    <w:p w14:paraId="19ED5E8E" w14:textId="77777777" w:rsidR="0093540D" w:rsidRPr="00207807" w:rsidRDefault="00000000" w:rsidP="00207807">
      <w:pPr>
        <w:pStyle w:val="Sommario2"/>
        <w:spacing w:line="276" w:lineRule="auto"/>
        <w:rPr>
          <w:rFonts w:eastAsiaTheme="minorEastAsia" w:cstheme="minorBidi"/>
          <w:szCs w:val="22"/>
          <w:lang w:eastAsia="ja-JP"/>
        </w:rPr>
      </w:pPr>
      <w:hyperlink w:anchor="_Toc152227072" w:history="1">
        <w:r w:rsidR="0093540D" w:rsidRPr="00085C72">
          <w:rPr>
            <w:rStyle w:val="Collegamentoipertestuale"/>
            <w:b/>
            <w:bCs/>
            <w:szCs w:val="22"/>
          </w:rPr>
          <w:t>25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_Toc152227072 \h </w:instrText>
        </w:r>
        <w:r w:rsidR="0093540D" w:rsidRPr="00207807">
          <w:rPr>
            <w:webHidden/>
            <w:szCs w:val="22"/>
          </w:rPr>
        </w:r>
        <w:r w:rsidR="0093540D" w:rsidRPr="00207807">
          <w:rPr>
            <w:webHidden/>
            <w:szCs w:val="22"/>
          </w:rPr>
          <w:fldChar w:fldCharType="separate"/>
        </w:r>
        <w:r w:rsidR="00207807">
          <w:rPr>
            <w:webHidden/>
            <w:szCs w:val="22"/>
          </w:rPr>
          <w:t>610</w:t>
        </w:r>
        <w:r w:rsidR="0093540D" w:rsidRPr="00207807">
          <w:rPr>
            <w:webHidden/>
            <w:szCs w:val="22"/>
          </w:rPr>
          <w:fldChar w:fldCharType="end"/>
        </w:r>
      </w:hyperlink>
    </w:p>
    <w:p w14:paraId="42512CFA" w14:textId="77777777" w:rsidR="0093540D" w:rsidRPr="00207807" w:rsidRDefault="00000000" w:rsidP="00207807">
      <w:pPr>
        <w:pStyle w:val="Sommario2"/>
        <w:spacing w:line="276" w:lineRule="auto"/>
        <w:rPr>
          <w:rFonts w:eastAsiaTheme="minorEastAsia" w:cstheme="minorBidi"/>
          <w:szCs w:val="22"/>
          <w:lang w:eastAsia="ja-JP"/>
        </w:rPr>
      </w:pPr>
      <w:hyperlink w:anchor="_Toc152227073" w:history="1">
        <w:r w:rsidR="0093540D" w:rsidRPr="00207807">
          <w:rPr>
            <w:rStyle w:val="Collegamentoipertestuale"/>
            <w:szCs w:val="22"/>
          </w:rPr>
          <w:t>Perché su di lui il Padre, Dio, ha messo il suo sigillo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_Toc152227073 \h </w:instrText>
        </w:r>
        <w:r w:rsidR="0093540D" w:rsidRPr="00207807">
          <w:rPr>
            <w:webHidden/>
            <w:szCs w:val="22"/>
          </w:rPr>
        </w:r>
        <w:r w:rsidR="0093540D" w:rsidRPr="00207807">
          <w:rPr>
            <w:webHidden/>
            <w:szCs w:val="22"/>
          </w:rPr>
          <w:fldChar w:fldCharType="separate"/>
        </w:r>
        <w:r w:rsidR="00207807">
          <w:rPr>
            <w:webHidden/>
            <w:szCs w:val="22"/>
          </w:rPr>
          <w:t>610</w:t>
        </w:r>
        <w:r w:rsidR="0093540D" w:rsidRPr="00207807">
          <w:rPr>
            <w:webHidden/>
            <w:szCs w:val="22"/>
          </w:rPr>
          <w:fldChar w:fldCharType="end"/>
        </w:r>
      </w:hyperlink>
    </w:p>
    <w:p w14:paraId="3F373FEC" w14:textId="77777777" w:rsidR="0093540D" w:rsidRPr="00207807" w:rsidRDefault="00000000" w:rsidP="00207807">
      <w:pPr>
        <w:pStyle w:val="Sommario2"/>
        <w:spacing w:line="276" w:lineRule="auto"/>
        <w:rPr>
          <w:rFonts w:eastAsiaTheme="minorEastAsia" w:cstheme="minorBidi"/>
          <w:szCs w:val="22"/>
          <w:lang w:eastAsia="ja-JP"/>
        </w:rPr>
      </w:pPr>
      <w:hyperlink w:anchor="_Toc152227074" w:history="1">
        <w:r w:rsidR="0093540D" w:rsidRPr="00207807">
          <w:rPr>
            <w:rStyle w:val="Collegamentoipertestuale"/>
            <w:szCs w:val="22"/>
          </w:rPr>
          <w:t>SE FAI QUESTE COSE, MANIFESTA TE STESSO AL MONDO!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_Toc152227074 \h </w:instrText>
        </w:r>
        <w:r w:rsidR="0093540D" w:rsidRPr="00207807">
          <w:rPr>
            <w:webHidden/>
            <w:szCs w:val="22"/>
          </w:rPr>
        </w:r>
        <w:r w:rsidR="0093540D" w:rsidRPr="00207807">
          <w:rPr>
            <w:webHidden/>
            <w:szCs w:val="22"/>
          </w:rPr>
          <w:fldChar w:fldCharType="separate"/>
        </w:r>
        <w:r w:rsidR="00207807">
          <w:rPr>
            <w:webHidden/>
            <w:szCs w:val="22"/>
          </w:rPr>
          <w:t>612</w:t>
        </w:r>
        <w:r w:rsidR="0093540D" w:rsidRPr="00207807">
          <w:rPr>
            <w:webHidden/>
            <w:szCs w:val="22"/>
          </w:rPr>
          <w:fldChar w:fldCharType="end"/>
        </w:r>
      </w:hyperlink>
    </w:p>
    <w:p w14:paraId="459C170D" w14:textId="77777777" w:rsidR="0093540D" w:rsidRPr="00207807" w:rsidRDefault="00000000" w:rsidP="00207807">
      <w:pPr>
        <w:pStyle w:val="Sommario2"/>
        <w:spacing w:line="276" w:lineRule="auto"/>
        <w:rPr>
          <w:rFonts w:eastAsiaTheme="minorEastAsia" w:cstheme="minorBidi"/>
          <w:szCs w:val="22"/>
          <w:lang w:eastAsia="ja-JP"/>
        </w:rPr>
      </w:pPr>
      <w:hyperlink w:anchor="_Toc152227075" w:history="1">
        <w:r w:rsidR="0093540D" w:rsidRPr="00085C72">
          <w:rPr>
            <w:rStyle w:val="Collegamentoipertestuale"/>
            <w:b/>
            <w:bCs/>
            <w:szCs w:val="22"/>
          </w:rPr>
          <w:t>26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_Toc152227075 \h </w:instrText>
        </w:r>
        <w:r w:rsidR="0093540D" w:rsidRPr="00207807">
          <w:rPr>
            <w:webHidden/>
            <w:szCs w:val="22"/>
          </w:rPr>
        </w:r>
        <w:r w:rsidR="0093540D" w:rsidRPr="00207807">
          <w:rPr>
            <w:webHidden/>
            <w:szCs w:val="22"/>
          </w:rPr>
          <w:fldChar w:fldCharType="separate"/>
        </w:r>
        <w:r w:rsidR="00207807">
          <w:rPr>
            <w:webHidden/>
            <w:szCs w:val="22"/>
          </w:rPr>
          <w:t>613</w:t>
        </w:r>
        <w:r w:rsidR="0093540D" w:rsidRPr="00207807">
          <w:rPr>
            <w:webHidden/>
            <w:szCs w:val="22"/>
          </w:rPr>
          <w:fldChar w:fldCharType="end"/>
        </w:r>
      </w:hyperlink>
    </w:p>
    <w:p w14:paraId="102D3128" w14:textId="77777777" w:rsidR="0093540D" w:rsidRPr="00207807" w:rsidRDefault="00000000" w:rsidP="00207807">
      <w:pPr>
        <w:pStyle w:val="Sommario2"/>
        <w:spacing w:line="276" w:lineRule="auto"/>
        <w:rPr>
          <w:rFonts w:eastAsiaTheme="minorEastAsia" w:cstheme="minorBidi"/>
          <w:szCs w:val="22"/>
          <w:lang w:eastAsia="ja-JP"/>
        </w:rPr>
      </w:pPr>
      <w:hyperlink w:anchor="_Toc152227076" w:history="1">
        <w:r w:rsidR="0093540D" w:rsidRPr="00207807">
          <w:rPr>
            <w:rStyle w:val="Collegamentoipertestuale"/>
            <w:szCs w:val="22"/>
          </w:rPr>
          <w:t>Custodisci, mediante lo Spirito Santo che abita in noi, il bene prezioso che ti è stato affidato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_Toc152227076 \h </w:instrText>
        </w:r>
        <w:r w:rsidR="0093540D" w:rsidRPr="00207807">
          <w:rPr>
            <w:webHidden/>
            <w:szCs w:val="22"/>
          </w:rPr>
        </w:r>
        <w:r w:rsidR="0093540D" w:rsidRPr="00207807">
          <w:rPr>
            <w:webHidden/>
            <w:szCs w:val="22"/>
          </w:rPr>
          <w:fldChar w:fldCharType="separate"/>
        </w:r>
        <w:r w:rsidR="00207807">
          <w:rPr>
            <w:webHidden/>
            <w:szCs w:val="22"/>
          </w:rPr>
          <w:t>613</w:t>
        </w:r>
        <w:r w:rsidR="0093540D" w:rsidRPr="00207807">
          <w:rPr>
            <w:webHidden/>
            <w:szCs w:val="22"/>
          </w:rPr>
          <w:fldChar w:fldCharType="end"/>
        </w:r>
      </w:hyperlink>
    </w:p>
    <w:p w14:paraId="30C3806F" w14:textId="77777777" w:rsidR="0093540D" w:rsidRPr="00207807" w:rsidRDefault="00000000" w:rsidP="00207807">
      <w:pPr>
        <w:pStyle w:val="Sommario2"/>
        <w:spacing w:line="276" w:lineRule="auto"/>
        <w:rPr>
          <w:rFonts w:eastAsiaTheme="minorEastAsia" w:cstheme="minorBidi"/>
          <w:szCs w:val="22"/>
          <w:lang w:eastAsia="ja-JP"/>
        </w:rPr>
      </w:pPr>
      <w:hyperlink w:anchor="_Toc152227077" w:history="1">
        <w:r w:rsidR="0093540D" w:rsidRPr="00207807">
          <w:rPr>
            <w:rStyle w:val="Collegamentoipertestuale"/>
            <w:szCs w:val="22"/>
          </w:rPr>
          <w:t>NO, IO VI DICO, MA DIVISIONE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_Toc152227077 \h </w:instrText>
        </w:r>
        <w:r w:rsidR="0093540D" w:rsidRPr="00207807">
          <w:rPr>
            <w:webHidden/>
            <w:szCs w:val="22"/>
          </w:rPr>
        </w:r>
        <w:r w:rsidR="0093540D" w:rsidRPr="00207807">
          <w:rPr>
            <w:webHidden/>
            <w:szCs w:val="22"/>
          </w:rPr>
          <w:fldChar w:fldCharType="separate"/>
        </w:r>
        <w:r w:rsidR="00207807">
          <w:rPr>
            <w:webHidden/>
            <w:szCs w:val="22"/>
          </w:rPr>
          <w:t>615</w:t>
        </w:r>
        <w:r w:rsidR="0093540D" w:rsidRPr="00207807">
          <w:rPr>
            <w:webHidden/>
            <w:szCs w:val="22"/>
          </w:rPr>
          <w:fldChar w:fldCharType="end"/>
        </w:r>
      </w:hyperlink>
    </w:p>
    <w:p w14:paraId="5722DEF1" w14:textId="77777777" w:rsidR="0093540D" w:rsidRPr="00207807" w:rsidRDefault="00000000" w:rsidP="00207807">
      <w:pPr>
        <w:pStyle w:val="Sommario2"/>
        <w:spacing w:line="276" w:lineRule="auto"/>
        <w:rPr>
          <w:rFonts w:eastAsiaTheme="minorEastAsia" w:cstheme="minorBidi"/>
          <w:szCs w:val="22"/>
          <w:lang w:eastAsia="ja-JP"/>
        </w:rPr>
      </w:pPr>
      <w:hyperlink w:anchor="_Toc152227078" w:history="1">
        <w:r w:rsidR="0093540D" w:rsidRPr="00085C72">
          <w:rPr>
            <w:rStyle w:val="Collegamentoipertestuale"/>
            <w:b/>
            <w:bCs/>
            <w:szCs w:val="22"/>
          </w:rPr>
          <w:t>27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_Toc152227078 \h </w:instrText>
        </w:r>
        <w:r w:rsidR="0093540D" w:rsidRPr="00207807">
          <w:rPr>
            <w:webHidden/>
            <w:szCs w:val="22"/>
          </w:rPr>
        </w:r>
        <w:r w:rsidR="0093540D" w:rsidRPr="00207807">
          <w:rPr>
            <w:webHidden/>
            <w:szCs w:val="22"/>
          </w:rPr>
          <w:fldChar w:fldCharType="separate"/>
        </w:r>
        <w:r w:rsidR="00207807">
          <w:rPr>
            <w:webHidden/>
            <w:szCs w:val="22"/>
          </w:rPr>
          <w:t>617</w:t>
        </w:r>
        <w:r w:rsidR="0093540D" w:rsidRPr="00207807">
          <w:rPr>
            <w:webHidden/>
            <w:szCs w:val="22"/>
          </w:rPr>
          <w:fldChar w:fldCharType="end"/>
        </w:r>
      </w:hyperlink>
    </w:p>
    <w:p w14:paraId="6FCF9B5D" w14:textId="77777777" w:rsidR="0093540D" w:rsidRPr="00207807" w:rsidRDefault="00000000" w:rsidP="00207807">
      <w:pPr>
        <w:pStyle w:val="Sommario2"/>
        <w:spacing w:line="276" w:lineRule="auto"/>
        <w:rPr>
          <w:rFonts w:eastAsiaTheme="minorEastAsia" w:cstheme="minorBidi"/>
          <w:szCs w:val="22"/>
          <w:lang w:eastAsia="ja-JP"/>
        </w:rPr>
      </w:pPr>
      <w:hyperlink w:anchor="_Toc152227079" w:history="1">
        <w:r w:rsidR="0093540D" w:rsidRPr="00207807">
          <w:rPr>
            <w:rStyle w:val="Collegamentoipertestuale"/>
            <w:szCs w:val="22"/>
            <w:lang w:val="la-Latn"/>
          </w:rPr>
          <w:t>Regina Coeli, lætare, alleluia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_Toc152227079 \h </w:instrText>
        </w:r>
        <w:r w:rsidR="0093540D" w:rsidRPr="00207807">
          <w:rPr>
            <w:webHidden/>
            <w:szCs w:val="22"/>
          </w:rPr>
        </w:r>
        <w:r w:rsidR="0093540D" w:rsidRPr="00207807">
          <w:rPr>
            <w:webHidden/>
            <w:szCs w:val="22"/>
          </w:rPr>
          <w:fldChar w:fldCharType="separate"/>
        </w:r>
        <w:r w:rsidR="00207807">
          <w:rPr>
            <w:webHidden/>
            <w:szCs w:val="22"/>
          </w:rPr>
          <w:t>617</w:t>
        </w:r>
        <w:r w:rsidR="0093540D" w:rsidRPr="00207807">
          <w:rPr>
            <w:webHidden/>
            <w:szCs w:val="22"/>
          </w:rPr>
          <w:fldChar w:fldCharType="end"/>
        </w:r>
      </w:hyperlink>
    </w:p>
    <w:p w14:paraId="0A883A7F" w14:textId="77777777" w:rsidR="0093540D" w:rsidRPr="00207807" w:rsidRDefault="00000000" w:rsidP="00207807">
      <w:pPr>
        <w:pStyle w:val="Sommario2"/>
        <w:spacing w:line="276" w:lineRule="auto"/>
        <w:rPr>
          <w:rFonts w:eastAsiaTheme="minorEastAsia" w:cstheme="minorBidi"/>
          <w:szCs w:val="22"/>
          <w:lang w:eastAsia="ja-JP"/>
        </w:rPr>
      </w:pPr>
      <w:hyperlink w:anchor="_Toc152227080" w:history="1">
        <w:r w:rsidR="0093540D" w:rsidRPr="00207807">
          <w:rPr>
            <w:rStyle w:val="Collegamentoipertestuale"/>
            <w:szCs w:val="22"/>
          </w:rPr>
          <w:t>DA DOVE GLI VENGONO QUESTE COSE?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_Toc152227080 \h </w:instrText>
        </w:r>
        <w:r w:rsidR="0093540D" w:rsidRPr="00207807">
          <w:rPr>
            <w:webHidden/>
            <w:szCs w:val="22"/>
          </w:rPr>
        </w:r>
        <w:r w:rsidR="0093540D" w:rsidRPr="00207807">
          <w:rPr>
            <w:webHidden/>
            <w:szCs w:val="22"/>
          </w:rPr>
          <w:fldChar w:fldCharType="separate"/>
        </w:r>
        <w:r w:rsidR="00207807">
          <w:rPr>
            <w:webHidden/>
            <w:szCs w:val="22"/>
          </w:rPr>
          <w:t>618</w:t>
        </w:r>
        <w:r w:rsidR="0093540D" w:rsidRPr="00207807">
          <w:rPr>
            <w:webHidden/>
            <w:szCs w:val="22"/>
          </w:rPr>
          <w:fldChar w:fldCharType="end"/>
        </w:r>
      </w:hyperlink>
    </w:p>
    <w:p w14:paraId="2738C96B" w14:textId="77777777" w:rsidR="0093540D" w:rsidRPr="00207807" w:rsidRDefault="00000000" w:rsidP="00207807">
      <w:pPr>
        <w:pStyle w:val="Sommario2"/>
        <w:spacing w:line="276" w:lineRule="auto"/>
        <w:rPr>
          <w:rFonts w:eastAsiaTheme="minorEastAsia" w:cstheme="minorBidi"/>
          <w:szCs w:val="22"/>
          <w:lang w:eastAsia="ja-JP"/>
        </w:rPr>
      </w:pPr>
      <w:hyperlink w:anchor="_Toc152227081" w:history="1">
        <w:r w:rsidR="0093540D" w:rsidRPr="00085C72">
          <w:rPr>
            <w:rStyle w:val="Collegamentoipertestuale"/>
            <w:b/>
            <w:bCs/>
            <w:szCs w:val="22"/>
          </w:rPr>
          <w:t>28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_Toc152227081 \h </w:instrText>
        </w:r>
        <w:r w:rsidR="0093540D" w:rsidRPr="00207807">
          <w:rPr>
            <w:webHidden/>
            <w:szCs w:val="22"/>
          </w:rPr>
        </w:r>
        <w:r w:rsidR="0093540D" w:rsidRPr="00207807">
          <w:rPr>
            <w:webHidden/>
            <w:szCs w:val="22"/>
          </w:rPr>
          <w:fldChar w:fldCharType="separate"/>
        </w:r>
        <w:r w:rsidR="00207807">
          <w:rPr>
            <w:webHidden/>
            <w:szCs w:val="22"/>
          </w:rPr>
          <w:t>620</w:t>
        </w:r>
        <w:r w:rsidR="0093540D" w:rsidRPr="00207807">
          <w:rPr>
            <w:webHidden/>
            <w:szCs w:val="22"/>
          </w:rPr>
          <w:fldChar w:fldCharType="end"/>
        </w:r>
      </w:hyperlink>
    </w:p>
    <w:p w14:paraId="4893D8F3" w14:textId="77777777" w:rsidR="0093540D" w:rsidRPr="00207807" w:rsidRDefault="00000000" w:rsidP="00207807">
      <w:pPr>
        <w:pStyle w:val="Sommario2"/>
        <w:spacing w:line="276" w:lineRule="auto"/>
        <w:rPr>
          <w:rFonts w:eastAsiaTheme="minorEastAsia" w:cstheme="minorBidi"/>
          <w:szCs w:val="22"/>
          <w:lang w:eastAsia="ja-JP"/>
        </w:rPr>
      </w:pPr>
      <w:hyperlink w:anchor="_Toc152227082" w:history="1">
        <w:r w:rsidR="0093540D" w:rsidRPr="00207807">
          <w:rPr>
            <w:rStyle w:val="Collegamentoipertestuale"/>
            <w:szCs w:val="22"/>
          </w:rPr>
          <w:t>Oppure tu sei invidioso perché io sono buono?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_Toc152227082 \h </w:instrText>
        </w:r>
        <w:r w:rsidR="0093540D" w:rsidRPr="00207807">
          <w:rPr>
            <w:webHidden/>
            <w:szCs w:val="22"/>
          </w:rPr>
        </w:r>
        <w:r w:rsidR="0093540D" w:rsidRPr="00207807">
          <w:rPr>
            <w:webHidden/>
            <w:szCs w:val="22"/>
          </w:rPr>
          <w:fldChar w:fldCharType="separate"/>
        </w:r>
        <w:r w:rsidR="00207807">
          <w:rPr>
            <w:webHidden/>
            <w:szCs w:val="22"/>
          </w:rPr>
          <w:t>620</w:t>
        </w:r>
        <w:r w:rsidR="0093540D" w:rsidRPr="00207807">
          <w:rPr>
            <w:webHidden/>
            <w:szCs w:val="22"/>
          </w:rPr>
          <w:fldChar w:fldCharType="end"/>
        </w:r>
      </w:hyperlink>
    </w:p>
    <w:p w14:paraId="6AF6BC44" w14:textId="77777777" w:rsidR="0093540D" w:rsidRPr="00207807" w:rsidRDefault="00000000" w:rsidP="00207807">
      <w:pPr>
        <w:pStyle w:val="Sommario2"/>
        <w:spacing w:line="276" w:lineRule="auto"/>
        <w:rPr>
          <w:rFonts w:eastAsiaTheme="minorEastAsia" w:cstheme="minorBidi"/>
          <w:szCs w:val="22"/>
          <w:lang w:eastAsia="ja-JP"/>
        </w:rPr>
      </w:pPr>
      <w:hyperlink w:anchor="_Toc152227083" w:history="1">
        <w:r w:rsidR="0093540D" w:rsidRPr="00207807">
          <w:rPr>
            <w:rStyle w:val="Collegamentoipertestuale"/>
            <w:szCs w:val="22"/>
          </w:rPr>
          <w:t>SENTÌ COMPASSIONE PER LORO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_Toc152227083 \h </w:instrText>
        </w:r>
        <w:r w:rsidR="0093540D" w:rsidRPr="00207807">
          <w:rPr>
            <w:webHidden/>
            <w:szCs w:val="22"/>
          </w:rPr>
        </w:r>
        <w:r w:rsidR="0093540D" w:rsidRPr="00207807">
          <w:rPr>
            <w:webHidden/>
            <w:szCs w:val="22"/>
          </w:rPr>
          <w:fldChar w:fldCharType="separate"/>
        </w:r>
        <w:r w:rsidR="00207807">
          <w:rPr>
            <w:webHidden/>
            <w:szCs w:val="22"/>
          </w:rPr>
          <w:t>622</w:t>
        </w:r>
        <w:r w:rsidR="0093540D" w:rsidRPr="00207807">
          <w:rPr>
            <w:webHidden/>
            <w:szCs w:val="22"/>
          </w:rPr>
          <w:fldChar w:fldCharType="end"/>
        </w:r>
      </w:hyperlink>
    </w:p>
    <w:p w14:paraId="16A15C51" w14:textId="77777777" w:rsidR="0093540D" w:rsidRPr="00207807" w:rsidRDefault="00000000" w:rsidP="00207807">
      <w:pPr>
        <w:pStyle w:val="Sommario2"/>
        <w:spacing w:line="276" w:lineRule="auto"/>
        <w:rPr>
          <w:rFonts w:eastAsiaTheme="minorEastAsia" w:cstheme="minorBidi"/>
          <w:szCs w:val="22"/>
          <w:lang w:eastAsia="ja-JP"/>
        </w:rPr>
      </w:pPr>
      <w:hyperlink w:anchor="_Toc152227084" w:history="1">
        <w:r w:rsidR="0093540D" w:rsidRPr="00085C72">
          <w:rPr>
            <w:rStyle w:val="Collegamentoipertestuale"/>
            <w:b/>
            <w:bCs/>
            <w:szCs w:val="22"/>
          </w:rPr>
          <w:t>29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_Toc152227084 \h </w:instrText>
        </w:r>
        <w:r w:rsidR="0093540D" w:rsidRPr="00207807">
          <w:rPr>
            <w:webHidden/>
            <w:szCs w:val="22"/>
          </w:rPr>
        </w:r>
        <w:r w:rsidR="0093540D" w:rsidRPr="00207807">
          <w:rPr>
            <w:webHidden/>
            <w:szCs w:val="22"/>
          </w:rPr>
          <w:fldChar w:fldCharType="separate"/>
        </w:r>
        <w:r w:rsidR="00207807">
          <w:rPr>
            <w:webHidden/>
            <w:szCs w:val="22"/>
          </w:rPr>
          <w:t>623</w:t>
        </w:r>
        <w:r w:rsidR="0093540D" w:rsidRPr="00207807">
          <w:rPr>
            <w:webHidden/>
            <w:szCs w:val="22"/>
          </w:rPr>
          <w:fldChar w:fldCharType="end"/>
        </w:r>
      </w:hyperlink>
    </w:p>
    <w:p w14:paraId="475F3A36" w14:textId="77777777" w:rsidR="0093540D" w:rsidRPr="00207807" w:rsidRDefault="00000000" w:rsidP="00207807">
      <w:pPr>
        <w:pStyle w:val="Sommario2"/>
        <w:spacing w:line="276" w:lineRule="auto"/>
        <w:rPr>
          <w:rFonts w:eastAsiaTheme="minorEastAsia" w:cstheme="minorBidi"/>
          <w:szCs w:val="22"/>
          <w:lang w:eastAsia="ja-JP"/>
        </w:rPr>
      </w:pPr>
      <w:hyperlink w:anchor="_Toc152227085" w:history="1">
        <w:r w:rsidR="0093540D" w:rsidRPr="00207807">
          <w:rPr>
            <w:rStyle w:val="Collegamentoipertestuale"/>
            <w:szCs w:val="22"/>
          </w:rPr>
          <w:t>Tutti gli scandali e tutti quelli che commettono iniquità</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_Toc152227085 \h </w:instrText>
        </w:r>
        <w:r w:rsidR="0093540D" w:rsidRPr="00207807">
          <w:rPr>
            <w:webHidden/>
            <w:szCs w:val="22"/>
          </w:rPr>
        </w:r>
        <w:r w:rsidR="0093540D" w:rsidRPr="00207807">
          <w:rPr>
            <w:webHidden/>
            <w:szCs w:val="22"/>
          </w:rPr>
          <w:fldChar w:fldCharType="separate"/>
        </w:r>
        <w:r w:rsidR="00207807">
          <w:rPr>
            <w:webHidden/>
            <w:szCs w:val="22"/>
          </w:rPr>
          <w:t>623</w:t>
        </w:r>
        <w:r w:rsidR="0093540D" w:rsidRPr="00207807">
          <w:rPr>
            <w:webHidden/>
            <w:szCs w:val="22"/>
          </w:rPr>
          <w:fldChar w:fldCharType="end"/>
        </w:r>
      </w:hyperlink>
    </w:p>
    <w:p w14:paraId="2B48F898" w14:textId="77777777" w:rsidR="0093540D" w:rsidRPr="00207807" w:rsidRDefault="00000000" w:rsidP="00207807">
      <w:pPr>
        <w:pStyle w:val="Sommario2"/>
        <w:spacing w:line="276" w:lineRule="auto"/>
        <w:rPr>
          <w:rFonts w:eastAsiaTheme="minorEastAsia" w:cstheme="minorBidi"/>
          <w:szCs w:val="22"/>
          <w:lang w:eastAsia="ja-JP"/>
        </w:rPr>
      </w:pPr>
      <w:hyperlink w:anchor="_Toc152227086" w:history="1">
        <w:r w:rsidR="0093540D" w:rsidRPr="00207807">
          <w:rPr>
            <w:rStyle w:val="Collegamentoipertestuale"/>
            <w:szCs w:val="22"/>
          </w:rPr>
          <w:t>MAESTRO, NELLA LEGGE, QUAL È IL GRANDE COMANDAMENTO?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_Toc152227086 \h </w:instrText>
        </w:r>
        <w:r w:rsidR="0093540D" w:rsidRPr="00207807">
          <w:rPr>
            <w:webHidden/>
            <w:szCs w:val="22"/>
          </w:rPr>
        </w:r>
        <w:r w:rsidR="0093540D" w:rsidRPr="00207807">
          <w:rPr>
            <w:webHidden/>
            <w:szCs w:val="22"/>
          </w:rPr>
          <w:fldChar w:fldCharType="separate"/>
        </w:r>
        <w:r w:rsidR="00207807">
          <w:rPr>
            <w:webHidden/>
            <w:szCs w:val="22"/>
          </w:rPr>
          <w:t>625</w:t>
        </w:r>
        <w:r w:rsidR="0093540D" w:rsidRPr="00207807">
          <w:rPr>
            <w:webHidden/>
            <w:szCs w:val="22"/>
          </w:rPr>
          <w:fldChar w:fldCharType="end"/>
        </w:r>
      </w:hyperlink>
    </w:p>
    <w:p w14:paraId="2975A3EE" w14:textId="77777777" w:rsidR="0093540D" w:rsidRPr="00207807" w:rsidRDefault="00000000" w:rsidP="00207807">
      <w:pPr>
        <w:pStyle w:val="Sommario2"/>
        <w:spacing w:line="276" w:lineRule="auto"/>
        <w:rPr>
          <w:rFonts w:eastAsiaTheme="minorEastAsia" w:cstheme="minorBidi"/>
          <w:szCs w:val="22"/>
          <w:lang w:eastAsia="ja-JP"/>
        </w:rPr>
      </w:pPr>
      <w:hyperlink w:anchor="_Toc152227087" w:history="1">
        <w:r w:rsidR="0093540D" w:rsidRPr="00085C72">
          <w:rPr>
            <w:rStyle w:val="Collegamentoipertestuale"/>
            <w:b/>
            <w:bCs/>
            <w:szCs w:val="22"/>
          </w:rPr>
          <w:t>30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_Toc152227087 \h </w:instrText>
        </w:r>
        <w:r w:rsidR="0093540D" w:rsidRPr="00207807">
          <w:rPr>
            <w:webHidden/>
            <w:szCs w:val="22"/>
          </w:rPr>
        </w:r>
        <w:r w:rsidR="0093540D" w:rsidRPr="00207807">
          <w:rPr>
            <w:webHidden/>
            <w:szCs w:val="22"/>
          </w:rPr>
          <w:fldChar w:fldCharType="separate"/>
        </w:r>
        <w:r w:rsidR="00207807">
          <w:rPr>
            <w:webHidden/>
            <w:szCs w:val="22"/>
          </w:rPr>
          <w:t>628</w:t>
        </w:r>
        <w:r w:rsidR="0093540D" w:rsidRPr="00207807">
          <w:rPr>
            <w:webHidden/>
            <w:szCs w:val="22"/>
          </w:rPr>
          <w:fldChar w:fldCharType="end"/>
        </w:r>
      </w:hyperlink>
    </w:p>
    <w:p w14:paraId="211EAA98" w14:textId="77777777" w:rsidR="0093540D" w:rsidRPr="00207807" w:rsidRDefault="00000000" w:rsidP="00207807">
      <w:pPr>
        <w:pStyle w:val="Sommario2"/>
        <w:spacing w:line="276" w:lineRule="auto"/>
        <w:rPr>
          <w:rFonts w:eastAsiaTheme="minorEastAsia" w:cstheme="minorBidi"/>
          <w:szCs w:val="22"/>
          <w:lang w:eastAsia="ja-JP"/>
        </w:rPr>
      </w:pPr>
      <w:hyperlink w:anchor="_Toc152227088" w:history="1">
        <w:r w:rsidR="0093540D" w:rsidRPr="00207807">
          <w:rPr>
            <w:rStyle w:val="Collegamentoipertestuale"/>
            <w:szCs w:val="22"/>
          </w:rPr>
          <w:t>Come, egli stesso non lo sa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_Toc152227088 \h </w:instrText>
        </w:r>
        <w:r w:rsidR="0093540D" w:rsidRPr="00207807">
          <w:rPr>
            <w:webHidden/>
            <w:szCs w:val="22"/>
          </w:rPr>
        </w:r>
        <w:r w:rsidR="0093540D" w:rsidRPr="00207807">
          <w:rPr>
            <w:webHidden/>
            <w:szCs w:val="22"/>
          </w:rPr>
          <w:fldChar w:fldCharType="separate"/>
        </w:r>
        <w:r w:rsidR="00207807">
          <w:rPr>
            <w:webHidden/>
            <w:szCs w:val="22"/>
          </w:rPr>
          <w:t>628</w:t>
        </w:r>
        <w:r w:rsidR="0093540D" w:rsidRPr="00207807">
          <w:rPr>
            <w:webHidden/>
            <w:szCs w:val="22"/>
          </w:rPr>
          <w:fldChar w:fldCharType="end"/>
        </w:r>
      </w:hyperlink>
    </w:p>
    <w:p w14:paraId="3083477C" w14:textId="77777777" w:rsidR="0093540D" w:rsidRPr="00207807" w:rsidRDefault="00000000" w:rsidP="00207807">
      <w:pPr>
        <w:pStyle w:val="Sommario2"/>
        <w:spacing w:line="276" w:lineRule="auto"/>
        <w:rPr>
          <w:rFonts w:eastAsiaTheme="minorEastAsia" w:cstheme="minorBidi"/>
          <w:szCs w:val="22"/>
          <w:lang w:eastAsia="ja-JP"/>
        </w:rPr>
      </w:pPr>
      <w:hyperlink w:anchor="_Toc152227089" w:history="1">
        <w:r w:rsidR="0093540D" w:rsidRPr="00207807">
          <w:rPr>
            <w:rStyle w:val="Collegamentoipertestuale"/>
            <w:szCs w:val="22"/>
          </w:rPr>
          <w:t>ECCO LA SERVA DEL SIGNORE: AVVENGA PER ME SECONDO LA TUA PAROLA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_Toc152227089 \h </w:instrText>
        </w:r>
        <w:r w:rsidR="0093540D" w:rsidRPr="00207807">
          <w:rPr>
            <w:webHidden/>
            <w:szCs w:val="22"/>
          </w:rPr>
        </w:r>
        <w:r w:rsidR="0093540D" w:rsidRPr="00207807">
          <w:rPr>
            <w:webHidden/>
            <w:szCs w:val="22"/>
          </w:rPr>
          <w:fldChar w:fldCharType="separate"/>
        </w:r>
        <w:r w:rsidR="00207807">
          <w:rPr>
            <w:webHidden/>
            <w:szCs w:val="22"/>
          </w:rPr>
          <w:t>629</w:t>
        </w:r>
        <w:r w:rsidR="0093540D" w:rsidRPr="00207807">
          <w:rPr>
            <w:webHidden/>
            <w:szCs w:val="22"/>
          </w:rPr>
          <w:fldChar w:fldCharType="end"/>
        </w:r>
      </w:hyperlink>
    </w:p>
    <w:p w14:paraId="375A37B7" w14:textId="77777777" w:rsidR="0093540D" w:rsidRPr="00207807" w:rsidRDefault="00000000" w:rsidP="00207807">
      <w:pPr>
        <w:pStyle w:val="Sommario2"/>
        <w:spacing w:line="276" w:lineRule="auto"/>
        <w:rPr>
          <w:rFonts w:eastAsiaTheme="minorEastAsia" w:cstheme="minorBidi"/>
          <w:szCs w:val="22"/>
          <w:lang w:eastAsia="ja-JP"/>
        </w:rPr>
      </w:pPr>
      <w:hyperlink w:anchor="_Toc152227090" w:history="1">
        <w:r w:rsidR="0093540D" w:rsidRPr="00085C72">
          <w:rPr>
            <w:rStyle w:val="Collegamentoipertestuale"/>
            <w:b/>
            <w:bCs/>
            <w:szCs w:val="22"/>
          </w:rPr>
          <w:t>31 Ottobre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_Toc152227090 \h </w:instrText>
        </w:r>
        <w:r w:rsidR="0093540D" w:rsidRPr="00207807">
          <w:rPr>
            <w:webHidden/>
            <w:szCs w:val="22"/>
          </w:rPr>
        </w:r>
        <w:r w:rsidR="0093540D" w:rsidRPr="00207807">
          <w:rPr>
            <w:webHidden/>
            <w:szCs w:val="22"/>
          </w:rPr>
          <w:fldChar w:fldCharType="separate"/>
        </w:r>
        <w:r w:rsidR="00207807">
          <w:rPr>
            <w:webHidden/>
            <w:szCs w:val="22"/>
          </w:rPr>
          <w:t>633</w:t>
        </w:r>
        <w:r w:rsidR="0093540D" w:rsidRPr="00207807">
          <w:rPr>
            <w:webHidden/>
            <w:szCs w:val="22"/>
          </w:rPr>
          <w:fldChar w:fldCharType="end"/>
        </w:r>
      </w:hyperlink>
    </w:p>
    <w:p w14:paraId="1B182EE4" w14:textId="77777777" w:rsidR="0093540D" w:rsidRPr="00207807" w:rsidRDefault="00000000" w:rsidP="00207807">
      <w:pPr>
        <w:pStyle w:val="Sommario2"/>
        <w:spacing w:line="276" w:lineRule="auto"/>
        <w:rPr>
          <w:rFonts w:eastAsiaTheme="minorEastAsia" w:cstheme="minorBidi"/>
          <w:szCs w:val="22"/>
          <w:lang w:eastAsia="ja-JP"/>
        </w:rPr>
      </w:pPr>
      <w:hyperlink w:anchor="_Toc152227091" w:history="1">
        <w:r w:rsidR="0093540D" w:rsidRPr="00207807">
          <w:rPr>
            <w:rStyle w:val="Collegamentoipertestuale"/>
            <w:szCs w:val="22"/>
          </w:rPr>
          <w:t>O uomo, chi mi ha costituito giudice o mediatore sopra di voi?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_Toc152227091 \h </w:instrText>
        </w:r>
        <w:r w:rsidR="0093540D" w:rsidRPr="00207807">
          <w:rPr>
            <w:webHidden/>
            <w:szCs w:val="22"/>
          </w:rPr>
        </w:r>
        <w:r w:rsidR="0093540D" w:rsidRPr="00207807">
          <w:rPr>
            <w:webHidden/>
            <w:szCs w:val="22"/>
          </w:rPr>
          <w:fldChar w:fldCharType="separate"/>
        </w:r>
        <w:r w:rsidR="00207807">
          <w:rPr>
            <w:webHidden/>
            <w:szCs w:val="22"/>
          </w:rPr>
          <w:t>633</w:t>
        </w:r>
        <w:r w:rsidR="0093540D" w:rsidRPr="00207807">
          <w:rPr>
            <w:webHidden/>
            <w:szCs w:val="22"/>
          </w:rPr>
          <w:fldChar w:fldCharType="end"/>
        </w:r>
      </w:hyperlink>
    </w:p>
    <w:p w14:paraId="09CB9847" w14:textId="77777777" w:rsidR="0093540D" w:rsidRPr="00207807" w:rsidRDefault="00000000" w:rsidP="00207807">
      <w:pPr>
        <w:pStyle w:val="Sommario2"/>
        <w:spacing w:line="276" w:lineRule="auto"/>
        <w:rPr>
          <w:rFonts w:eastAsiaTheme="minorEastAsia" w:cstheme="minorBidi"/>
          <w:szCs w:val="22"/>
          <w:lang w:eastAsia="ja-JP"/>
        </w:rPr>
      </w:pPr>
      <w:hyperlink w:anchor="_Toc152227092" w:history="1">
        <w:r w:rsidR="0093540D" w:rsidRPr="00207807">
          <w:rPr>
            <w:rStyle w:val="Collegamentoipertestuale"/>
            <w:szCs w:val="22"/>
          </w:rPr>
          <w:t>COMPI LA TUA OPERA DI ANNUNCIATORE DEL VANGELO, ADEMPI IL TUO MINISTERO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_Toc152227092 \h </w:instrText>
        </w:r>
        <w:r w:rsidR="0093540D" w:rsidRPr="00207807">
          <w:rPr>
            <w:webHidden/>
            <w:szCs w:val="22"/>
          </w:rPr>
        </w:r>
        <w:r w:rsidR="0093540D" w:rsidRPr="00207807">
          <w:rPr>
            <w:webHidden/>
            <w:szCs w:val="22"/>
          </w:rPr>
          <w:fldChar w:fldCharType="separate"/>
        </w:r>
        <w:r w:rsidR="00207807">
          <w:rPr>
            <w:webHidden/>
            <w:szCs w:val="22"/>
          </w:rPr>
          <w:t>634</w:t>
        </w:r>
        <w:r w:rsidR="0093540D" w:rsidRPr="00207807">
          <w:rPr>
            <w:webHidden/>
            <w:szCs w:val="22"/>
          </w:rPr>
          <w:fldChar w:fldCharType="end"/>
        </w:r>
      </w:hyperlink>
    </w:p>
    <w:p w14:paraId="629D9F27" w14:textId="77777777" w:rsidR="0093540D" w:rsidRPr="00207807" w:rsidRDefault="0093540D" w:rsidP="00207807">
      <w:pPr>
        <w:pStyle w:val="Sommario1"/>
        <w:rPr>
          <w:rStyle w:val="Collegamentoipertestuale"/>
          <w:szCs w:val="22"/>
        </w:rPr>
      </w:pPr>
    </w:p>
    <w:p w14:paraId="53EF8052" w14:textId="77777777" w:rsidR="0093540D" w:rsidRPr="00207807" w:rsidRDefault="00000000" w:rsidP="00207807">
      <w:pPr>
        <w:pStyle w:val="Sommario1"/>
        <w:rPr>
          <w:rFonts w:eastAsiaTheme="minorEastAsia" w:cstheme="minorBidi"/>
          <w:szCs w:val="22"/>
          <w:lang w:eastAsia="ja-JP"/>
        </w:rPr>
      </w:pPr>
      <w:hyperlink w:anchor="_Toc152227093" w:history="1">
        <w:r w:rsidR="0093540D" w:rsidRPr="00207807">
          <w:rPr>
            <w:rStyle w:val="Collegamentoipertestuale"/>
            <w:szCs w:val="22"/>
          </w:rPr>
          <w:t>NOVEMBRE 2023</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_Toc152227093 \h </w:instrText>
        </w:r>
        <w:r w:rsidR="0093540D" w:rsidRPr="00207807">
          <w:rPr>
            <w:webHidden/>
            <w:szCs w:val="22"/>
          </w:rPr>
        </w:r>
        <w:r w:rsidR="0093540D" w:rsidRPr="00207807">
          <w:rPr>
            <w:webHidden/>
            <w:szCs w:val="22"/>
          </w:rPr>
          <w:fldChar w:fldCharType="separate"/>
        </w:r>
        <w:r w:rsidR="00207807">
          <w:rPr>
            <w:webHidden/>
            <w:szCs w:val="22"/>
          </w:rPr>
          <w:t>637</w:t>
        </w:r>
        <w:r w:rsidR="0093540D" w:rsidRPr="00207807">
          <w:rPr>
            <w:webHidden/>
            <w:szCs w:val="22"/>
          </w:rPr>
          <w:fldChar w:fldCharType="end"/>
        </w:r>
      </w:hyperlink>
    </w:p>
    <w:p w14:paraId="261AABDF" w14:textId="77777777" w:rsidR="0093540D" w:rsidRPr="00207807" w:rsidRDefault="00000000" w:rsidP="00207807">
      <w:pPr>
        <w:pStyle w:val="Sommario2"/>
        <w:rPr>
          <w:rFonts w:eastAsiaTheme="minorEastAsia" w:cstheme="minorBidi"/>
          <w:szCs w:val="22"/>
          <w:lang w:eastAsia="ja-JP"/>
        </w:rPr>
      </w:pPr>
      <w:hyperlink w:anchor="_Toc152227094" w:history="1">
        <w:r w:rsidR="0093540D" w:rsidRPr="00085C72">
          <w:rPr>
            <w:rStyle w:val="Collegamentoipertestuale"/>
            <w:b/>
            <w:bCs/>
            <w:szCs w:val="22"/>
          </w:rPr>
          <w:t>1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_Toc152227094 \h </w:instrText>
        </w:r>
        <w:r w:rsidR="0093540D" w:rsidRPr="00207807">
          <w:rPr>
            <w:webHidden/>
            <w:szCs w:val="22"/>
          </w:rPr>
        </w:r>
        <w:r w:rsidR="0093540D" w:rsidRPr="00207807">
          <w:rPr>
            <w:webHidden/>
            <w:szCs w:val="22"/>
          </w:rPr>
          <w:fldChar w:fldCharType="separate"/>
        </w:r>
        <w:r w:rsidR="00207807">
          <w:rPr>
            <w:webHidden/>
            <w:szCs w:val="22"/>
          </w:rPr>
          <w:t>639</w:t>
        </w:r>
        <w:r w:rsidR="0093540D" w:rsidRPr="00207807">
          <w:rPr>
            <w:webHidden/>
            <w:szCs w:val="22"/>
          </w:rPr>
          <w:fldChar w:fldCharType="end"/>
        </w:r>
      </w:hyperlink>
    </w:p>
    <w:p w14:paraId="68405AEF" w14:textId="77777777" w:rsidR="0093540D" w:rsidRPr="00207807" w:rsidRDefault="00000000" w:rsidP="00207807">
      <w:pPr>
        <w:pStyle w:val="Sommario2"/>
        <w:rPr>
          <w:rFonts w:eastAsiaTheme="minorEastAsia" w:cstheme="minorBidi"/>
          <w:szCs w:val="22"/>
          <w:lang w:eastAsia="ja-JP"/>
        </w:rPr>
      </w:pPr>
      <w:hyperlink w:anchor="_Toc152227095" w:history="1">
        <w:r w:rsidR="0093540D" w:rsidRPr="00207807">
          <w:rPr>
            <w:rStyle w:val="Collegamentoipertestuale"/>
            <w:szCs w:val="22"/>
          </w:rPr>
          <w:t>Io sono il pane della vita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_Toc152227095 \h </w:instrText>
        </w:r>
        <w:r w:rsidR="0093540D" w:rsidRPr="00207807">
          <w:rPr>
            <w:webHidden/>
            <w:szCs w:val="22"/>
          </w:rPr>
        </w:r>
        <w:r w:rsidR="0093540D" w:rsidRPr="00207807">
          <w:rPr>
            <w:webHidden/>
            <w:szCs w:val="22"/>
          </w:rPr>
          <w:fldChar w:fldCharType="separate"/>
        </w:r>
        <w:r w:rsidR="00207807">
          <w:rPr>
            <w:webHidden/>
            <w:szCs w:val="22"/>
          </w:rPr>
          <w:t>639</w:t>
        </w:r>
        <w:r w:rsidR="0093540D" w:rsidRPr="00207807">
          <w:rPr>
            <w:webHidden/>
            <w:szCs w:val="22"/>
          </w:rPr>
          <w:fldChar w:fldCharType="end"/>
        </w:r>
      </w:hyperlink>
    </w:p>
    <w:p w14:paraId="07ED6343" w14:textId="77777777" w:rsidR="0093540D" w:rsidRPr="00207807" w:rsidRDefault="00000000" w:rsidP="00207807">
      <w:pPr>
        <w:pStyle w:val="Sommario2"/>
        <w:rPr>
          <w:rFonts w:eastAsiaTheme="minorEastAsia" w:cstheme="minorBidi"/>
          <w:szCs w:val="22"/>
          <w:lang w:eastAsia="ja-JP"/>
        </w:rPr>
      </w:pPr>
      <w:hyperlink w:anchor="_Toc152227096" w:history="1">
        <w:r w:rsidR="0093540D" w:rsidRPr="00207807">
          <w:rPr>
            <w:rStyle w:val="Collegamentoipertestuale"/>
            <w:szCs w:val="22"/>
          </w:rPr>
          <w:t>NON GIUDICATE SECONDO LE APPARENZE; GIUDICATE CON GIUSTO GIUDIZIO!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_Toc152227096 \h </w:instrText>
        </w:r>
        <w:r w:rsidR="0093540D" w:rsidRPr="00207807">
          <w:rPr>
            <w:webHidden/>
            <w:szCs w:val="22"/>
          </w:rPr>
        </w:r>
        <w:r w:rsidR="0093540D" w:rsidRPr="00207807">
          <w:rPr>
            <w:webHidden/>
            <w:szCs w:val="22"/>
          </w:rPr>
          <w:fldChar w:fldCharType="separate"/>
        </w:r>
        <w:r w:rsidR="00207807">
          <w:rPr>
            <w:webHidden/>
            <w:szCs w:val="22"/>
          </w:rPr>
          <w:t>640</w:t>
        </w:r>
        <w:r w:rsidR="0093540D" w:rsidRPr="00207807">
          <w:rPr>
            <w:webHidden/>
            <w:szCs w:val="22"/>
          </w:rPr>
          <w:fldChar w:fldCharType="end"/>
        </w:r>
      </w:hyperlink>
    </w:p>
    <w:p w14:paraId="3905AC0D" w14:textId="77777777" w:rsidR="0093540D" w:rsidRPr="00207807" w:rsidRDefault="00000000" w:rsidP="00207807">
      <w:pPr>
        <w:pStyle w:val="Sommario2"/>
        <w:rPr>
          <w:rFonts w:eastAsiaTheme="minorEastAsia" w:cstheme="minorBidi"/>
          <w:szCs w:val="22"/>
          <w:lang w:eastAsia="ja-JP"/>
        </w:rPr>
      </w:pPr>
      <w:hyperlink w:anchor="_Toc152227097" w:history="1">
        <w:r w:rsidR="0093540D" w:rsidRPr="00085C72">
          <w:rPr>
            <w:rStyle w:val="Collegamentoipertestuale"/>
            <w:b/>
            <w:bCs/>
            <w:szCs w:val="22"/>
          </w:rPr>
          <w:t>2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_Toc152227097 \h </w:instrText>
        </w:r>
        <w:r w:rsidR="0093540D" w:rsidRPr="00207807">
          <w:rPr>
            <w:webHidden/>
            <w:szCs w:val="22"/>
          </w:rPr>
        </w:r>
        <w:r w:rsidR="0093540D" w:rsidRPr="00207807">
          <w:rPr>
            <w:webHidden/>
            <w:szCs w:val="22"/>
          </w:rPr>
          <w:fldChar w:fldCharType="separate"/>
        </w:r>
        <w:r w:rsidR="00207807">
          <w:rPr>
            <w:webHidden/>
            <w:szCs w:val="22"/>
          </w:rPr>
          <w:t>644</w:t>
        </w:r>
        <w:r w:rsidR="0093540D" w:rsidRPr="00207807">
          <w:rPr>
            <w:webHidden/>
            <w:szCs w:val="22"/>
          </w:rPr>
          <w:fldChar w:fldCharType="end"/>
        </w:r>
      </w:hyperlink>
    </w:p>
    <w:p w14:paraId="29A636BB" w14:textId="77777777" w:rsidR="0093540D" w:rsidRPr="00207807" w:rsidRDefault="00000000" w:rsidP="00207807">
      <w:pPr>
        <w:pStyle w:val="Sommario2"/>
        <w:rPr>
          <w:rFonts w:eastAsiaTheme="minorEastAsia" w:cstheme="minorBidi"/>
          <w:szCs w:val="22"/>
          <w:lang w:eastAsia="ja-JP"/>
        </w:rPr>
      </w:pPr>
      <w:hyperlink w:anchor="_Toc152227098" w:history="1">
        <w:r w:rsidR="0093540D" w:rsidRPr="00207807">
          <w:rPr>
            <w:rStyle w:val="Collegamentoipertestuale"/>
            <w:szCs w:val="22"/>
          </w:rPr>
          <w:t>Se siamo infedeli, lui rimane fedele, perché non può rinnegare se stesso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_Toc152227098 \h </w:instrText>
        </w:r>
        <w:r w:rsidR="0093540D" w:rsidRPr="00207807">
          <w:rPr>
            <w:webHidden/>
            <w:szCs w:val="22"/>
          </w:rPr>
        </w:r>
        <w:r w:rsidR="0093540D" w:rsidRPr="00207807">
          <w:rPr>
            <w:webHidden/>
            <w:szCs w:val="22"/>
          </w:rPr>
          <w:fldChar w:fldCharType="separate"/>
        </w:r>
        <w:r w:rsidR="00207807">
          <w:rPr>
            <w:webHidden/>
            <w:szCs w:val="22"/>
          </w:rPr>
          <w:t>644</w:t>
        </w:r>
        <w:r w:rsidR="0093540D" w:rsidRPr="00207807">
          <w:rPr>
            <w:webHidden/>
            <w:szCs w:val="22"/>
          </w:rPr>
          <w:fldChar w:fldCharType="end"/>
        </w:r>
      </w:hyperlink>
    </w:p>
    <w:p w14:paraId="688E6CC3" w14:textId="77777777" w:rsidR="0093540D" w:rsidRPr="00207807" w:rsidRDefault="00000000" w:rsidP="00207807">
      <w:pPr>
        <w:pStyle w:val="Sommario2"/>
        <w:rPr>
          <w:rFonts w:eastAsiaTheme="minorEastAsia" w:cstheme="minorBidi"/>
          <w:szCs w:val="22"/>
          <w:lang w:eastAsia="ja-JP"/>
        </w:rPr>
      </w:pPr>
      <w:hyperlink w:anchor="_Toc152227099" w:history="1">
        <w:r w:rsidR="0093540D" w:rsidRPr="00207807">
          <w:rPr>
            <w:rStyle w:val="Collegamentoipertestuale"/>
            <w:szCs w:val="22"/>
          </w:rPr>
          <w:t>E PERCHÉ NON GIUDICATE VOI STESSI CIÒ CHE È GIUSTO?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_Toc152227099 \h </w:instrText>
        </w:r>
        <w:r w:rsidR="0093540D" w:rsidRPr="00207807">
          <w:rPr>
            <w:webHidden/>
            <w:szCs w:val="22"/>
          </w:rPr>
        </w:r>
        <w:r w:rsidR="0093540D" w:rsidRPr="00207807">
          <w:rPr>
            <w:webHidden/>
            <w:szCs w:val="22"/>
          </w:rPr>
          <w:fldChar w:fldCharType="separate"/>
        </w:r>
        <w:r w:rsidR="00207807">
          <w:rPr>
            <w:webHidden/>
            <w:szCs w:val="22"/>
          </w:rPr>
          <w:t>645</w:t>
        </w:r>
        <w:r w:rsidR="0093540D" w:rsidRPr="00207807">
          <w:rPr>
            <w:webHidden/>
            <w:szCs w:val="22"/>
          </w:rPr>
          <w:fldChar w:fldCharType="end"/>
        </w:r>
      </w:hyperlink>
    </w:p>
    <w:p w14:paraId="3AEF63F6" w14:textId="77777777" w:rsidR="0093540D" w:rsidRPr="00207807" w:rsidRDefault="00000000" w:rsidP="00207807">
      <w:pPr>
        <w:pStyle w:val="Sommario2"/>
        <w:rPr>
          <w:rFonts w:eastAsiaTheme="minorEastAsia" w:cstheme="minorBidi"/>
          <w:szCs w:val="22"/>
          <w:lang w:eastAsia="ja-JP"/>
        </w:rPr>
      </w:pPr>
      <w:hyperlink w:anchor="_Toc152227100" w:history="1">
        <w:r w:rsidR="0093540D" w:rsidRPr="00085C72">
          <w:rPr>
            <w:rStyle w:val="Collegamentoipertestuale"/>
            <w:b/>
            <w:bCs/>
            <w:szCs w:val="22"/>
          </w:rPr>
          <w:t>3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_Toc152227100 \h </w:instrText>
        </w:r>
        <w:r w:rsidR="0093540D" w:rsidRPr="00207807">
          <w:rPr>
            <w:webHidden/>
            <w:szCs w:val="22"/>
          </w:rPr>
        </w:r>
        <w:r w:rsidR="0093540D" w:rsidRPr="00207807">
          <w:rPr>
            <w:webHidden/>
            <w:szCs w:val="22"/>
          </w:rPr>
          <w:fldChar w:fldCharType="separate"/>
        </w:r>
        <w:r w:rsidR="00207807">
          <w:rPr>
            <w:webHidden/>
            <w:szCs w:val="22"/>
          </w:rPr>
          <w:t>647</w:t>
        </w:r>
        <w:r w:rsidR="0093540D" w:rsidRPr="00207807">
          <w:rPr>
            <w:webHidden/>
            <w:szCs w:val="22"/>
          </w:rPr>
          <w:fldChar w:fldCharType="end"/>
        </w:r>
      </w:hyperlink>
    </w:p>
    <w:p w14:paraId="0CDA9628" w14:textId="77777777" w:rsidR="0093540D" w:rsidRPr="00207807" w:rsidRDefault="00000000" w:rsidP="00207807">
      <w:pPr>
        <w:pStyle w:val="Sommario2"/>
        <w:rPr>
          <w:rFonts w:eastAsiaTheme="minorEastAsia" w:cstheme="minorBidi"/>
          <w:szCs w:val="22"/>
          <w:lang w:eastAsia="ja-JP"/>
        </w:rPr>
      </w:pPr>
      <w:hyperlink w:anchor="_Toc152227101" w:history="1">
        <w:r w:rsidR="0093540D" w:rsidRPr="00207807">
          <w:rPr>
            <w:rStyle w:val="Collegamentoipertestuale"/>
            <w:szCs w:val="22"/>
            <w:lang w:val="la-Latn"/>
          </w:rPr>
          <w:t>Quia quem meruisti portare, alleluia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_Toc152227101 \h </w:instrText>
        </w:r>
        <w:r w:rsidR="0093540D" w:rsidRPr="00207807">
          <w:rPr>
            <w:webHidden/>
            <w:szCs w:val="22"/>
          </w:rPr>
        </w:r>
        <w:r w:rsidR="0093540D" w:rsidRPr="00207807">
          <w:rPr>
            <w:webHidden/>
            <w:szCs w:val="22"/>
          </w:rPr>
          <w:fldChar w:fldCharType="separate"/>
        </w:r>
        <w:r w:rsidR="00207807">
          <w:rPr>
            <w:webHidden/>
            <w:szCs w:val="22"/>
          </w:rPr>
          <w:t>647</w:t>
        </w:r>
        <w:r w:rsidR="0093540D" w:rsidRPr="00207807">
          <w:rPr>
            <w:webHidden/>
            <w:szCs w:val="22"/>
          </w:rPr>
          <w:fldChar w:fldCharType="end"/>
        </w:r>
      </w:hyperlink>
    </w:p>
    <w:p w14:paraId="38BF4271" w14:textId="77777777" w:rsidR="0093540D" w:rsidRPr="00207807" w:rsidRDefault="00000000" w:rsidP="00207807">
      <w:pPr>
        <w:pStyle w:val="Sommario2"/>
        <w:rPr>
          <w:rFonts w:eastAsiaTheme="minorEastAsia" w:cstheme="minorBidi"/>
          <w:szCs w:val="22"/>
          <w:lang w:eastAsia="ja-JP"/>
        </w:rPr>
      </w:pPr>
      <w:hyperlink w:anchor="_Toc152227102" w:history="1">
        <w:r w:rsidR="0093540D" w:rsidRPr="00207807">
          <w:rPr>
            <w:rStyle w:val="Collegamentoipertestuale"/>
            <w:szCs w:val="22"/>
          </w:rPr>
          <w:t>PROCLAMARONO CHE LA GENTE SI CONVERTISSE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_Toc152227102 \h </w:instrText>
        </w:r>
        <w:r w:rsidR="0093540D" w:rsidRPr="00207807">
          <w:rPr>
            <w:webHidden/>
            <w:szCs w:val="22"/>
          </w:rPr>
        </w:r>
        <w:r w:rsidR="0093540D" w:rsidRPr="00207807">
          <w:rPr>
            <w:webHidden/>
            <w:szCs w:val="22"/>
          </w:rPr>
          <w:fldChar w:fldCharType="separate"/>
        </w:r>
        <w:r w:rsidR="00207807">
          <w:rPr>
            <w:webHidden/>
            <w:szCs w:val="22"/>
          </w:rPr>
          <w:t>650</w:t>
        </w:r>
        <w:r w:rsidR="0093540D" w:rsidRPr="00207807">
          <w:rPr>
            <w:webHidden/>
            <w:szCs w:val="22"/>
          </w:rPr>
          <w:fldChar w:fldCharType="end"/>
        </w:r>
      </w:hyperlink>
    </w:p>
    <w:p w14:paraId="1C64AE96" w14:textId="77777777" w:rsidR="0093540D" w:rsidRPr="00207807" w:rsidRDefault="00000000" w:rsidP="00207807">
      <w:pPr>
        <w:pStyle w:val="Sommario2"/>
        <w:rPr>
          <w:rFonts w:eastAsiaTheme="minorEastAsia" w:cstheme="minorBidi"/>
          <w:szCs w:val="22"/>
          <w:lang w:eastAsia="ja-JP"/>
        </w:rPr>
      </w:pPr>
      <w:hyperlink w:anchor="_Toc152227103" w:history="1">
        <w:r w:rsidR="0093540D" w:rsidRPr="00085C72">
          <w:rPr>
            <w:rStyle w:val="Collegamentoipertestuale"/>
            <w:b/>
            <w:bCs/>
            <w:szCs w:val="22"/>
          </w:rPr>
          <w:t>4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_Toc152227103 \h </w:instrText>
        </w:r>
        <w:r w:rsidR="0093540D" w:rsidRPr="00207807">
          <w:rPr>
            <w:webHidden/>
            <w:szCs w:val="22"/>
          </w:rPr>
        </w:r>
        <w:r w:rsidR="0093540D" w:rsidRPr="00207807">
          <w:rPr>
            <w:webHidden/>
            <w:szCs w:val="22"/>
          </w:rPr>
          <w:fldChar w:fldCharType="separate"/>
        </w:r>
        <w:r w:rsidR="00207807">
          <w:rPr>
            <w:webHidden/>
            <w:szCs w:val="22"/>
          </w:rPr>
          <w:t>652</w:t>
        </w:r>
        <w:r w:rsidR="0093540D" w:rsidRPr="00207807">
          <w:rPr>
            <w:webHidden/>
            <w:szCs w:val="22"/>
          </w:rPr>
          <w:fldChar w:fldCharType="end"/>
        </w:r>
      </w:hyperlink>
    </w:p>
    <w:p w14:paraId="5D8A798C" w14:textId="77777777" w:rsidR="0093540D" w:rsidRPr="00207807" w:rsidRDefault="00000000" w:rsidP="00207807">
      <w:pPr>
        <w:pStyle w:val="Sommario2"/>
        <w:rPr>
          <w:rFonts w:eastAsiaTheme="minorEastAsia" w:cstheme="minorBidi"/>
          <w:szCs w:val="22"/>
          <w:lang w:eastAsia="ja-JP"/>
        </w:rPr>
      </w:pPr>
      <w:hyperlink w:anchor="_Toc152227104" w:history="1">
        <w:r w:rsidR="0093540D" w:rsidRPr="00207807">
          <w:rPr>
            <w:rStyle w:val="Collegamentoipertestuale"/>
            <w:szCs w:val="22"/>
          </w:rPr>
          <w:t>I pubblicani e le prostitute invece gli hanno creduto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_Toc152227104 \h </w:instrText>
        </w:r>
        <w:r w:rsidR="0093540D" w:rsidRPr="00207807">
          <w:rPr>
            <w:webHidden/>
            <w:szCs w:val="22"/>
          </w:rPr>
        </w:r>
        <w:r w:rsidR="0093540D" w:rsidRPr="00207807">
          <w:rPr>
            <w:webHidden/>
            <w:szCs w:val="22"/>
          </w:rPr>
          <w:fldChar w:fldCharType="separate"/>
        </w:r>
        <w:r w:rsidR="00207807">
          <w:rPr>
            <w:webHidden/>
            <w:szCs w:val="22"/>
          </w:rPr>
          <w:t>652</w:t>
        </w:r>
        <w:r w:rsidR="0093540D" w:rsidRPr="00207807">
          <w:rPr>
            <w:webHidden/>
            <w:szCs w:val="22"/>
          </w:rPr>
          <w:fldChar w:fldCharType="end"/>
        </w:r>
      </w:hyperlink>
    </w:p>
    <w:p w14:paraId="2465CD86" w14:textId="77777777" w:rsidR="0093540D" w:rsidRPr="00207807" w:rsidRDefault="00000000" w:rsidP="00207807">
      <w:pPr>
        <w:pStyle w:val="Sommario2"/>
        <w:rPr>
          <w:rFonts w:eastAsiaTheme="minorEastAsia" w:cstheme="minorBidi"/>
          <w:szCs w:val="22"/>
          <w:lang w:eastAsia="ja-JP"/>
        </w:rPr>
      </w:pPr>
      <w:hyperlink w:anchor="_Toc152227105" w:history="1">
        <w:r w:rsidR="0093540D" w:rsidRPr="00207807">
          <w:rPr>
            <w:rStyle w:val="Collegamentoipertestuale"/>
            <w:szCs w:val="22"/>
          </w:rPr>
          <w:t>UOMO DI POCA FEDE, PERCHÉ HAI DUBITATO?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_Toc152227105 \h </w:instrText>
        </w:r>
        <w:r w:rsidR="0093540D" w:rsidRPr="00207807">
          <w:rPr>
            <w:webHidden/>
            <w:szCs w:val="22"/>
          </w:rPr>
        </w:r>
        <w:r w:rsidR="0093540D" w:rsidRPr="00207807">
          <w:rPr>
            <w:webHidden/>
            <w:szCs w:val="22"/>
          </w:rPr>
          <w:fldChar w:fldCharType="separate"/>
        </w:r>
        <w:r w:rsidR="00207807">
          <w:rPr>
            <w:webHidden/>
            <w:szCs w:val="22"/>
          </w:rPr>
          <w:t>654</w:t>
        </w:r>
        <w:r w:rsidR="0093540D" w:rsidRPr="00207807">
          <w:rPr>
            <w:webHidden/>
            <w:szCs w:val="22"/>
          </w:rPr>
          <w:fldChar w:fldCharType="end"/>
        </w:r>
      </w:hyperlink>
    </w:p>
    <w:p w14:paraId="708A431A" w14:textId="77777777" w:rsidR="0093540D" w:rsidRPr="00207807" w:rsidRDefault="00000000" w:rsidP="00207807">
      <w:pPr>
        <w:pStyle w:val="Sommario2"/>
        <w:rPr>
          <w:rFonts w:eastAsiaTheme="minorEastAsia" w:cstheme="minorBidi"/>
          <w:szCs w:val="22"/>
          <w:lang w:eastAsia="ja-JP"/>
        </w:rPr>
      </w:pPr>
      <w:hyperlink w:anchor="_Toc152227106" w:history="1">
        <w:r w:rsidR="0093540D" w:rsidRPr="00085C72">
          <w:rPr>
            <w:rStyle w:val="Collegamentoipertestuale"/>
            <w:b/>
            <w:bCs/>
            <w:szCs w:val="22"/>
          </w:rPr>
          <w:t>5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_Toc152227106 \h </w:instrText>
        </w:r>
        <w:r w:rsidR="0093540D" w:rsidRPr="00207807">
          <w:rPr>
            <w:webHidden/>
            <w:szCs w:val="22"/>
          </w:rPr>
        </w:r>
        <w:r w:rsidR="0093540D" w:rsidRPr="00207807">
          <w:rPr>
            <w:webHidden/>
            <w:szCs w:val="22"/>
          </w:rPr>
          <w:fldChar w:fldCharType="separate"/>
        </w:r>
        <w:r w:rsidR="00207807">
          <w:rPr>
            <w:webHidden/>
            <w:szCs w:val="22"/>
          </w:rPr>
          <w:t>655</w:t>
        </w:r>
        <w:r w:rsidR="0093540D" w:rsidRPr="00207807">
          <w:rPr>
            <w:webHidden/>
            <w:szCs w:val="22"/>
          </w:rPr>
          <w:fldChar w:fldCharType="end"/>
        </w:r>
      </w:hyperlink>
    </w:p>
    <w:p w14:paraId="033D29D8" w14:textId="77777777" w:rsidR="0093540D" w:rsidRPr="00207807" w:rsidRDefault="00000000" w:rsidP="00207807">
      <w:pPr>
        <w:pStyle w:val="Sommario2"/>
        <w:rPr>
          <w:rFonts w:eastAsiaTheme="minorEastAsia" w:cstheme="minorBidi"/>
          <w:szCs w:val="22"/>
          <w:lang w:eastAsia="ja-JP"/>
        </w:rPr>
      </w:pPr>
      <w:hyperlink w:anchor="_Toc152227107" w:history="1">
        <w:r w:rsidR="0093540D" w:rsidRPr="00207807">
          <w:rPr>
            <w:rStyle w:val="Collegamentoipertestuale"/>
            <w:szCs w:val="22"/>
          </w:rPr>
          <w:t>Estrae dal suo tesoro cose nuove e cose antiche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_Toc152227107 \h </w:instrText>
        </w:r>
        <w:r w:rsidR="0093540D" w:rsidRPr="00207807">
          <w:rPr>
            <w:webHidden/>
            <w:szCs w:val="22"/>
          </w:rPr>
        </w:r>
        <w:r w:rsidR="0093540D" w:rsidRPr="00207807">
          <w:rPr>
            <w:webHidden/>
            <w:szCs w:val="22"/>
          </w:rPr>
          <w:fldChar w:fldCharType="separate"/>
        </w:r>
        <w:r w:rsidR="00207807">
          <w:rPr>
            <w:webHidden/>
            <w:szCs w:val="22"/>
          </w:rPr>
          <w:t>655</w:t>
        </w:r>
        <w:r w:rsidR="0093540D" w:rsidRPr="00207807">
          <w:rPr>
            <w:webHidden/>
            <w:szCs w:val="22"/>
          </w:rPr>
          <w:fldChar w:fldCharType="end"/>
        </w:r>
      </w:hyperlink>
    </w:p>
    <w:p w14:paraId="5C7AFE70" w14:textId="77777777" w:rsidR="0093540D" w:rsidRPr="00207807" w:rsidRDefault="00000000" w:rsidP="00207807">
      <w:pPr>
        <w:pStyle w:val="Sommario2"/>
        <w:rPr>
          <w:rFonts w:eastAsiaTheme="minorEastAsia" w:cstheme="minorBidi"/>
          <w:szCs w:val="22"/>
          <w:lang w:eastAsia="ja-JP"/>
        </w:rPr>
      </w:pPr>
      <w:hyperlink w:anchor="_Toc152227108" w:history="1">
        <w:r w:rsidR="0093540D" w:rsidRPr="00207807">
          <w:rPr>
            <w:rStyle w:val="Collegamentoipertestuale"/>
            <w:szCs w:val="22"/>
          </w:rPr>
          <w:t>UNO SOLO È IL VOSTRO MAESTRO E VOI SIETE TUTTI FRATELLI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_Toc152227108 \h </w:instrText>
        </w:r>
        <w:r w:rsidR="0093540D" w:rsidRPr="00207807">
          <w:rPr>
            <w:webHidden/>
            <w:szCs w:val="22"/>
          </w:rPr>
        </w:r>
        <w:r w:rsidR="0093540D" w:rsidRPr="00207807">
          <w:rPr>
            <w:webHidden/>
            <w:szCs w:val="22"/>
          </w:rPr>
          <w:fldChar w:fldCharType="separate"/>
        </w:r>
        <w:r w:rsidR="00207807">
          <w:rPr>
            <w:webHidden/>
            <w:szCs w:val="22"/>
          </w:rPr>
          <w:t>657</w:t>
        </w:r>
        <w:r w:rsidR="0093540D" w:rsidRPr="00207807">
          <w:rPr>
            <w:webHidden/>
            <w:szCs w:val="22"/>
          </w:rPr>
          <w:fldChar w:fldCharType="end"/>
        </w:r>
      </w:hyperlink>
    </w:p>
    <w:p w14:paraId="757FE6A7" w14:textId="77777777" w:rsidR="00085C72" w:rsidRDefault="00085C72" w:rsidP="00207807">
      <w:pPr>
        <w:pStyle w:val="Sommario2"/>
        <w:rPr>
          <w:rStyle w:val="Collegamentoipertestuale"/>
          <w:szCs w:val="22"/>
        </w:rPr>
      </w:pPr>
    </w:p>
    <w:p w14:paraId="46C08EF3" w14:textId="77777777" w:rsidR="00085C72" w:rsidRDefault="00085C72" w:rsidP="00207807">
      <w:pPr>
        <w:pStyle w:val="Sommario2"/>
        <w:rPr>
          <w:rStyle w:val="Collegamentoipertestuale"/>
          <w:szCs w:val="22"/>
        </w:rPr>
      </w:pPr>
    </w:p>
    <w:p w14:paraId="6438EAE6" w14:textId="77777777" w:rsidR="0093540D" w:rsidRPr="00207807" w:rsidRDefault="00000000" w:rsidP="00207807">
      <w:pPr>
        <w:pStyle w:val="Sommario2"/>
        <w:rPr>
          <w:rFonts w:eastAsiaTheme="minorEastAsia" w:cstheme="minorBidi"/>
          <w:szCs w:val="22"/>
          <w:lang w:eastAsia="ja-JP"/>
        </w:rPr>
      </w:pPr>
      <w:hyperlink w:anchor="_Toc152227109" w:history="1">
        <w:r w:rsidR="0093540D" w:rsidRPr="00085C72">
          <w:rPr>
            <w:rStyle w:val="Collegamentoipertestuale"/>
            <w:b/>
            <w:bCs/>
            <w:szCs w:val="22"/>
          </w:rPr>
          <w:t>6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_Toc152227109 \h </w:instrText>
        </w:r>
        <w:r w:rsidR="0093540D" w:rsidRPr="00207807">
          <w:rPr>
            <w:webHidden/>
            <w:szCs w:val="22"/>
          </w:rPr>
        </w:r>
        <w:r w:rsidR="0093540D" w:rsidRPr="00207807">
          <w:rPr>
            <w:webHidden/>
            <w:szCs w:val="22"/>
          </w:rPr>
          <w:fldChar w:fldCharType="separate"/>
        </w:r>
        <w:r w:rsidR="00207807">
          <w:rPr>
            <w:webHidden/>
            <w:szCs w:val="22"/>
          </w:rPr>
          <w:t>659</w:t>
        </w:r>
        <w:r w:rsidR="0093540D" w:rsidRPr="00207807">
          <w:rPr>
            <w:webHidden/>
            <w:szCs w:val="22"/>
          </w:rPr>
          <w:fldChar w:fldCharType="end"/>
        </w:r>
      </w:hyperlink>
    </w:p>
    <w:p w14:paraId="76986599" w14:textId="77777777" w:rsidR="0093540D" w:rsidRPr="00207807" w:rsidRDefault="00000000" w:rsidP="00207807">
      <w:pPr>
        <w:pStyle w:val="Sommario2"/>
        <w:rPr>
          <w:rFonts w:eastAsiaTheme="minorEastAsia" w:cstheme="minorBidi"/>
          <w:szCs w:val="22"/>
          <w:lang w:eastAsia="ja-JP"/>
        </w:rPr>
      </w:pPr>
      <w:hyperlink w:anchor="_Toc152227110" w:history="1">
        <w:r w:rsidR="0093540D" w:rsidRPr="00207807">
          <w:rPr>
            <w:rStyle w:val="Collegamentoipertestuale"/>
            <w:szCs w:val="22"/>
          </w:rPr>
          <w:t>Chi è dunque costui, che anche il vento e il mare gli obbediscono?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_Toc152227110 \h </w:instrText>
        </w:r>
        <w:r w:rsidR="0093540D" w:rsidRPr="00207807">
          <w:rPr>
            <w:webHidden/>
            <w:szCs w:val="22"/>
          </w:rPr>
        </w:r>
        <w:r w:rsidR="0093540D" w:rsidRPr="00207807">
          <w:rPr>
            <w:webHidden/>
            <w:szCs w:val="22"/>
          </w:rPr>
          <w:fldChar w:fldCharType="separate"/>
        </w:r>
        <w:r w:rsidR="00207807">
          <w:rPr>
            <w:webHidden/>
            <w:szCs w:val="22"/>
          </w:rPr>
          <w:t>659</w:t>
        </w:r>
        <w:r w:rsidR="0093540D" w:rsidRPr="00207807">
          <w:rPr>
            <w:webHidden/>
            <w:szCs w:val="22"/>
          </w:rPr>
          <w:fldChar w:fldCharType="end"/>
        </w:r>
      </w:hyperlink>
    </w:p>
    <w:p w14:paraId="4F7E9BF0" w14:textId="77777777" w:rsidR="0093540D" w:rsidRPr="00207807" w:rsidRDefault="00000000" w:rsidP="00207807">
      <w:pPr>
        <w:pStyle w:val="Sommario2"/>
        <w:rPr>
          <w:rFonts w:eastAsiaTheme="minorEastAsia" w:cstheme="minorBidi"/>
          <w:szCs w:val="22"/>
          <w:lang w:eastAsia="ja-JP"/>
        </w:rPr>
      </w:pPr>
      <w:hyperlink w:anchor="_Toc152227111" w:history="1">
        <w:r w:rsidR="0093540D" w:rsidRPr="00207807">
          <w:rPr>
            <w:rStyle w:val="Collegamentoipertestuale"/>
            <w:szCs w:val="22"/>
          </w:rPr>
          <w:t>E BEATA COLEI CHE HA CREDUTO NELL’ADEMPIMENTO DI CIÒ CHE IL SIGNORE LE HA DETTO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_Toc152227111 \h </w:instrText>
        </w:r>
        <w:r w:rsidR="0093540D" w:rsidRPr="00207807">
          <w:rPr>
            <w:webHidden/>
            <w:szCs w:val="22"/>
          </w:rPr>
        </w:r>
        <w:r w:rsidR="0093540D" w:rsidRPr="00207807">
          <w:rPr>
            <w:webHidden/>
            <w:szCs w:val="22"/>
          </w:rPr>
          <w:fldChar w:fldCharType="separate"/>
        </w:r>
        <w:r w:rsidR="00207807">
          <w:rPr>
            <w:webHidden/>
            <w:szCs w:val="22"/>
          </w:rPr>
          <w:t>661</w:t>
        </w:r>
        <w:r w:rsidR="0093540D" w:rsidRPr="00207807">
          <w:rPr>
            <w:webHidden/>
            <w:szCs w:val="22"/>
          </w:rPr>
          <w:fldChar w:fldCharType="end"/>
        </w:r>
      </w:hyperlink>
    </w:p>
    <w:p w14:paraId="47311BAE" w14:textId="77777777" w:rsidR="0093540D" w:rsidRPr="00207807" w:rsidRDefault="00000000" w:rsidP="00207807">
      <w:pPr>
        <w:pStyle w:val="Sommario2"/>
        <w:rPr>
          <w:rFonts w:eastAsiaTheme="minorEastAsia" w:cstheme="minorBidi"/>
          <w:szCs w:val="22"/>
          <w:lang w:eastAsia="ja-JP"/>
        </w:rPr>
      </w:pPr>
      <w:hyperlink w:anchor="_Toc152227112" w:history="1">
        <w:r w:rsidR="0093540D" w:rsidRPr="00085C72">
          <w:rPr>
            <w:rStyle w:val="Collegamentoipertestuale"/>
            <w:b/>
            <w:bCs/>
            <w:szCs w:val="22"/>
          </w:rPr>
          <w:t>7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_Toc152227112 \h </w:instrText>
        </w:r>
        <w:r w:rsidR="0093540D" w:rsidRPr="00207807">
          <w:rPr>
            <w:webHidden/>
            <w:szCs w:val="22"/>
          </w:rPr>
        </w:r>
        <w:r w:rsidR="0093540D" w:rsidRPr="00207807">
          <w:rPr>
            <w:webHidden/>
            <w:szCs w:val="22"/>
          </w:rPr>
          <w:fldChar w:fldCharType="separate"/>
        </w:r>
        <w:r w:rsidR="00207807">
          <w:rPr>
            <w:webHidden/>
            <w:szCs w:val="22"/>
          </w:rPr>
          <w:t>662</w:t>
        </w:r>
        <w:r w:rsidR="0093540D" w:rsidRPr="00207807">
          <w:rPr>
            <w:webHidden/>
            <w:szCs w:val="22"/>
          </w:rPr>
          <w:fldChar w:fldCharType="end"/>
        </w:r>
      </w:hyperlink>
    </w:p>
    <w:p w14:paraId="41FFC5B7" w14:textId="77777777" w:rsidR="0093540D" w:rsidRPr="00207807" w:rsidRDefault="00000000" w:rsidP="00207807">
      <w:pPr>
        <w:pStyle w:val="Sommario2"/>
        <w:rPr>
          <w:rFonts w:eastAsiaTheme="minorEastAsia" w:cstheme="minorBidi"/>
          <w:szCs w:val="22"/>
          <w:lang w:eastAsia="ja-JP"/>
        </w:rPr>
      </w:pPr>
      <w:hyperlink w:anchor="_Toc152227113" w:history="1">
        <w:r w:rsidR="0093540D" w:rsidRPr="00207807">
          <w:rPr>
            <w:rStyle w:val="Collegamentoipertestuale"/>
            <w:szCs w:val="22"/>
          </w:rPr>
          <w:t>Cercate piuttosto il suo regno, e queste cose vi saranno date in aggiunta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_Toc152227113 \h </w:instrText>
        </w:r>
        <w:r w:rsidR="0093540D" w:rsidRPr="00207807">
          <w:rPr>
            <w:webHidden/>
            <w:szCs w:val="22"/>
          </w:rPr>
        </w:r>
        <w:r w:rsidR="0093540D" w:rsidRPr="00207807">
          <w:rPr>
            <w:webHidden/>
            <w:szCs w:val="22"/>
          </w:rPr>
          <w:fldChar w:fldCharType="separate"/>
        </w:r>
        <w:r w:rsidR="00207807">
          <w:rPr>
            <w:webHidden/>
            <w:szCs w:val="22"/>
          </w:rPr>
          <w:t>662</w:t>
        </w:r>
        <w:r w:rsidR="0093540D" w:rsidRPr="00207807">
          <w:rPr>
            <w:webHidden/>
            <w:szCs w:val="22"/>
          </w:rPr>
          <w:fldChar w:fldCharType="end"/>
        </w:r>
      </w:hyperlink>
    </w:p>
    <w:p w14:paraId="0C50DFB7" w14:textId="77777777" w:rsidR="0093540D" w:rsidRPr="00207807" w:rsidRDefault="00000000" w:rsidP="00207807">
      <w:pPr>
        <w:pStyle w:val="Sommario2"/>
        <w:rPr>
          <w:rFonts w:eastAsiaTheme="minorEastAsia" w:cstheme="minorBidi"/>
          <w:szCs w:val="22"/>
          <w:lang w:eastAsia="ja-JP"/>
        </w:rPr>
      </w:pPr>
      <w:hyperlink w:anchor="_Toc152227114" w:history="1">
        <w:r w:rsidR="0093540D" w:rsidRPr="00207807">
          <w:rPr>
            <w:rStyle w:val="Collegamentoipertestuale"/>
            <w:szCs w:val="22"/>
          </w:rPr>
          <w:t>HO COMBATTUTO LA BUONA BATTAGLIA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_Toc152227114 \h </w:instrText>
        </w:r>
        <w:r w:rsidR="0093540D" w:rsidRPr="00207807">
          <w:rPr>
            <w:webHidden/>
            <w:szCs w:val="22"/>
          </w:rPr>
        </w:r>
        <w:r w:rsidR="0093540D" w:rsidRPr="00207807">
          <w:rPr>
            <w:webHidden/>
            <w:szCs w:val="22"/>
          </w:rPr>
          <w:fldChar w:fldCharType="separate"/>
        </w:r>
        <w:r w:rsidR="00207807">
          <w:rPr>
            <w:webHidden/>
            <w:szCs w:val="22"/>
          </w:rPr>
          <w:t>665</w:t>
        </w:r>
        <w:r w:rsidR="0093540D" w:rsidRPr="00207807">
          <w:rPr>
            <w:webHidden/>
            <w:szCs w:val="22"/>
          </w:rPr>
          <w:fldChar w:fldCharType="end"/>
        </w:r>
      </w:hyperlink>
    </w:p>
    <w:p w14:paraId="15A327FB" w14:textId="77777777" w:rsidR="0093540D" w:rsidRPr="00207807" w:rsidRDefault="00000000" w:rsidP="00207807">
      <w:pPr>
        <w:pStyle w:val="Sommario2"/>
        <w:rPr>
          <w:rFonts w:eastAsiaTheme="minorEastAsia" w:cstheme="minorBidi"/>
          <w:szCs w:val="22"/>
          <w:lang w:eastAsia="ja-JP"/>
        </w:rPr>
      </w:pPr>
      <w:hyperlink w:anchor="_Toc152227115" w:history="1">
        <w:r w:rsidR="0093540D" w:rsidRPr="00085C72">
          <w:rPr>
            <w:rStyle w:val="Collegamentoipertestuale"/>
            <w:b/>
            <w:bCs/>
            <w:szCs w:val="22"/>
          </w:rPr>
          <w:t>8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_Toc152227115 \h </w:instrText>
        </w:r>
        <w:r w:rsidR="0093540D" w:rsidRPr="00207807">
          <w:rPr>
            <w:webHidden/>
            <w:szCs w:val="22"/>
          </w:rPr>
        </w:r>
        <w:r w:rsidR="0093540D" w:rsidRPr="00207807">
          <w:rPr>
            <w:webHidden/>
            <w:szCs w:val="22"/>
          </w:rPr>
          <w:fldChar w:fldCharType="separate"/>
        </w:r>
        <w:r w:rsidR="00207807">
          <w:rPr>
            <w:webHidden/>
            <w:szCs w:val="22"/>
          </w:rPr>
          <w:t>667</w:t>
        </w:r>
        <w:r w:rsidR="0093540D" w:rsidRPr="00207807">
          <w:rPr>
            <w:webHidden/>
            <w:szCs w:val="22"/>
          </w:rPr>
          <w:fldChar w:fldCharType="end"/>
        </w:r>
      </w:hyperlink>
    </w:p>
    <w:p w14:paraId="2F417A03" w14:textId="77777777" w:rsidR="0093540D" w:rsidRPr="00207807" w:rsidRDefault="00000000" w:rsidP="00207807">
      <w:pPr>
        <w:pStyle w:val="Sommario2"/>
        <w:rPr>
          <w:rFonts w:eastAsiaTheme="minorEastAsia" w:cstheme="minorBidi"/>
          <w:szCs w:val="22"/>
          <w:lang w:eastAsia="ja-JP"/>
        </w:rPr>
      </w:pPr>
      <w:hyperlink w:anchor="_Toc152227116" w:history="1">
        <w:r w:rsidR="0093540D" w:rsidRPr="00207807">
          <w:rPr>
            <w:rStyle w:val="Collegamentoipertestuale"/>
            <w:szCs w:val="22"/>
          </w:rPr>
          <w:t>Il pane che io darò è la mia carne per la vita del mondo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_Toc152227116 \h </w:instrText>
        </w:r>
        <w:r w:rsidR="0093540D" w:rsidRPr="00207807">
          <w:rPr>
            <w:webHidden/>
            <w:szCs w:val="22"/>
          </w:rPr>
        </w:r>
        <w:r w:rsidR="0093540D" w:rsidRPr="00207807">
          <w:rPr>
            <w:webHidden/>
            <w:szCs w:val="22"/>
          </w:rPr>
          <w:fldChar w:fldCharType="separate"/>
        </w:r>
        <w:r w:rsidR="00207807">
          <w:rPr>
            <w:webHidden/>
            <w:szCs w:val="22"/>
          </w:rPr>
          <w:t>667</w:t>
        </w:r>
        <w:r w:rsidR="0093540D" w:rsidRPr="00207807">
          <w:rPr>
            <w:webHidden/>
            <w:szCs w:val="22"/>
          </w:rPr>
          <w:fldChar w:fldCharType="end"/>
        </w:r>
      </w:hyperlink>
    </w:p>
    <w:p w14:paraId="7DF296E8" w14:textId="77777777" w:rsidR="0093540D" w:rsidRPr="00207807" w:rsidRDefault="00000000" w:rsidP="00207807">
      <w:pPr>
        <w:pStyle w:val="Sommario2"/>
        <w:rPr>
          <w:rFonts w:eastAsiaTheme="minorEastAsia" w:cstheme="minorBidi"/>
          <w:szCs w:val="22"/>
          <w:lang w:eastAsia="ja-JP"/>
        </w:rPr>
      </w:pPr>
      <w:hyperlink w:anchor="_Toc152227117" w:history="1">
        <w:r w:rsidR="0093540D" w:rsidRPr="00207807">
          <w:rPr>
            <w:rStyle w:val="Collegamentoipertestuale"/>
            <w:szCs w:val="22"/>
          </w:rPr>
          <w:t>VEDREMO SE PORTERÀ FRUTTI PER L’AVVENIRE; SE NO, LO TAGLIERAI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_Toc152227117 \h </w:instrText>
        </w:r>
        <w:r w:rsidR="0093540D" w:rsidRPr="00207807">
          <w:rPr>
            <w:webHidden/>
            <w:szCs w:val="22"/>
          </w:rPr>
        </w:r>
        <w:r w:rsidR="0093540D" w:rsidRPr="00207807">
          <w:rPr>
            <w:webHidden/>
            <w:szCs w:val="22"/>
          </w:rPr>
          <w:fldChar w:fldCharType="separate"/>
        </w:r>
        <w:r w:rsidR="00207807">
          <w:rPr>
            <w:webHidden/>
            <w:szCs w:val="22"/>
          </w:rPr>
          <w:t>669</w:t>
        </w:r>
        <w:r w:rsidR="0093540D" w:rsidRPr="00207807">
          <w:rPr>
            <w:webHidden/>
            <w:szCs w:val="22"/>
          </w:rPr>
          <w:fldChar w:fldCharType="end"/>
        </w:r>
      </w:hyperlink>
    </w:p>
    <w:p w14:paraId="5E944FF8" w14:textId="77777777" w:rsidR="0093540D" w:rsidRPr="00207807" w:rsidRDefault="00000000" w:rsidP="00207807">
      <w:pPr>
        <w:pStyle w:val="Sommario2"/>
        <w:rPr>
          <w:rFonts w:eastAsiaTheme="minorEastAsia" w:cstheme="minorBidi"/>
          <w:szCs w:val="22"/>
          <w:lang w:eastAsia="ja-JP"/>
        </w:rPr>
      </w:pPr>
      <w:hyperlink w:anchor="_Toc152227118" w:history="1">
        <w:r w:rsidR="0093540D" w:rsidRPr="00085C72">
          <w:rPr>
            <w:rStyle w:val="Collegamentoipertestuale"/>
            <w:b/>
            <w:bCs/>
            <w:szCs w:val="22"/>
          </w:rPr>
          <w:t>9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_Toc152227118 \h </w:instrText>
        </w:r>
        <w:r w:rsidR="0093540D" w:rsidRPr="00207807">
          <w:rPr>
            <w:webHidden/>
            <w:szCs w:val="22"/>
          </w:rPr>
        </w:r>
        <w:r w:rsidR="0093540D" w:rsidRPr="00207807">
          <w:rPr>
            <w:webHidden/>
            <w:szCs w:val="22"/>
          </w:rPr>
          <w:fldChar w:fldCharType="separate"/>
        </w:r>
        <w:r w:rsidR="00207807">
          <w:rPr>
            <w:webHidden/>
            <w:szCs w:val="22"/>
          </w:rPr>
          <w:t>670</w:t>
        </w:r>
        <w:r w:rsidR="0093540D" w:rsidRPr="00207807">
          <w:rPr>
            <w:webHidden/>
            <w:szCs w:val="22"/>
          </w:rPr>
          <w:fldChar w:fldCharType="end"/>
        </w:r>
      </w:hyperlink>
    </w:p>
    <w:p w14:paraId="7ACCC983" w14:textId="77777777" w:rsidR="0093540D" w:rsidRPr="00207807" w:rsidRDefault="00000000" w:rsidP="00207807">
      <w:pPr>
        <w:pStyle w:val="Sommario2"/>
        <w:rPr>
          <w:rFonts w:eastAsiaTheme="minorEastAsia" w:cstheme="minorBidi"/>
          <w:szCs w:val="22"/>
          <w:lang w:eastAsia="ja-JP"/>
        </w:rPr>
      </w:pPr>
      <w:hyperlink w:anchor="_Toc152227119" w:history="1">
        <w:r w:rsidR="0093540D" w:rsidRPr="00207807">
          <w:rPr>
            <w:rStyle w:val="Collegamentoipertestuale"/>
            <w:szCs w:val="22"/>
          </w:rPr>
          <w:t>Si allontani dall’iniquità chiunque invoca il nome del Signore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_Toc152227119 \h </w:instrText>
        </w:r>
        <w:r w:rsidR="0093540D" w:rsidRPr="00207807">
          <w:rPr>
            <w:webHidden/>
            <w:szCs w:val="22"/>
          </w:rPr>
        </w:r>
        <w:r w:rsidR="0093540D" w:rsidRPr="00207807">
          <w:rPr>
            <w:webHidden/>
            <w:szCs w:val="22"/>
          </w:rPr>
          <w:fldChar w:fldCharType="separate"/>
        </w:r>
        <w:r w:rsidR="00207807">
          <w:rPr>
            <w:webHidden/>
            <w:szCs w:val="22"/>
          </w:rPr>
          <w:t>671</w:t>
        </w:r>
        <w:r w:rsidR="0093540D" w:rsidRPr="00207807">
          <w:rPr>
            <w:webHidden/>
            <w:szCs w:val="22"/>
          </w:rPr>
          <w:fldChar w:fldCharType="end"/>
        </w:r>
      </w:hyperlink>
    </w:p>
    <w:p w14:paraId="1D5BA06D" w14:textId="77777777" w:rsidR="0093540D" w:rsidRPr="00207807" w:rsidRDefault="00000000" w:rsidP="00207807">
      <w:pPr>
        <w:pStyle w:val="Sommario2"/>
        <w:rPr>
          <w:rFonts w:eastAsiaTheme="minorEastAsia" w:cstheme="minorBidi"/>
          <w:szCs w:val="22"/>
          <w:lang w:eastAsia="ja-JP"/>
        </w:rPr>
      </w:pPr>
      <w:hyperlink w:anchor="_Toc152227120" w:history="1">
        <w:r w:rsidR="0093540D" w:rsidRPr="00207807">
          <w:rPr>
            <w:rStyle w:val="Collegamentoipertestuale"/>
            <w:szCs w:val="22"/>
          </w:rPr>
          <w:t>SE QUALCUNO HA SETE, VENGA A ME, E BEVA CHI CREDE IN ME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_Toc152227120 \h </w:instrText>
        </w:r>
        <w:r w:rsidR="0093540D" w:rsidRPr="00207807">
          <w:rPr>
            <w:webHidden/>
            <w:szCs w:val="22"/>
          </w:rPr>
        </w:r>
        <w:r w:rsidR="0093540D" w:rsidRPr="00207807">
          <w:rPr>
            <w:webHidden/>
            <w:szCs w:val="22"/>
          </w:rPr>
          <w:fldChar w:fldCharType="separate"/>
        </w:r>
        <w:r w:rsidR="00207807">
          <w:rPr>
            <w:webHidden/>
            <w:szCs w:val="22"/>
          </w:rPr>
          <w:t>672</w:t>
        </w:r>
        <w:r w:rsidR="0093540D" w:rsidRPr="00207807">
          <w:rPr>
            <w:webHidden/>
            <w:szCs w:val="22"/>
          </w:rPr>
          <w:fldChar w:fldCharType="end"/>
        </w:r>
      </w:hyperlink>
    </w:p>
    <w:p w14:paraId="5F26368F" w14:textId="77777777" w:rsidR="0093540D" w:rsidRPr="00207807" w:rsidRDefault="00000000" w:rsidP="00207807">
      <w:pPr>
        <w:pStyle w:val="Sommario2"/>
        <w:rPr>
          <w:rFonts w:eastAsiaTheme="minorEastAsia" w:cstheme="minorBidi"/>
          <w:szCs w:val="22"/>
          <w:lang w:eastAsia="ja-JP"/>
        </w:rPr>
      </w:pPr>
      <w:hyperlink w:anchor="_Toc152227121" w:history="1">
        <w:r w:rsidR="0093540D" w:rsidRPr="00085C72">
          <w:rPr>
            <w:rStyle w:val="Collegamentoipertestuale"/>
            <w:b/>
            <w:bCs/>
            <w:szCs w:val="22"/>
          </w:rPr>
          <w:t>10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_Toc152227121 \h </w:instrText>
        </w:r>
        <w:r w:rsidR="0093540D" w:rsidRPr="00207807">
          <w:rPr>
            <w:webHidden/>
            <w:szCs w:val="22"/>
          </w:rPr>
        </w:r>
        <w:r w:rsidR="0093540D" w:rsidRPr="00207807">
          <w:rPr>
            <w:webHidden/>
            <w:szCs w:val="22"/>
          </w:rPr>
          <w:fldChar w:fldCharType="separate"/>
        </w:r>
        <w:r w:rsidR="00207807">
          <w:rPr>
            <w:webHidden/>
            <w:szCs w:val="22"/>
          </w:rPr>
          <w:t>674</w:t>
        </w:r>
        <w:r w:rsidR="0093540D" w:rsidRPr="00207807">
          <w:rPr>
            <w:webHidden/>
            <w:szCs w:val="22"/>
          </w:rPr>
          <w:fldChar w:fldCharType="end"/>
        </w:r>
      </w:hyperlink>
    </w:p>
    <w:p w14:paraId="5807F84B" w14:textId="77777777" w:rsidR="0093540D" w:rsidRPr="00207807" w:rsidRDefault="00000000" w:rsidP="00207807">
      <w:pPr>
        <w:pStyle w:val="Sommario2"/>
        <w:rPr>
          <w:rFonts w:eastAsiaTheme="minorEastAsia" w:cstheme="minorBidi"/>
          <w:szCs w:val="22"/>
          <w:lang w:eastAsia="ja-JP"/>
        </w:rPr>
      </w:pPr>
      <w:hyperlink w:anchor="_Toc152227122" w:history="1">
        <w:r w:rsidR="0093540D" w:rsidRPr="00207807">
          <w:rPr>
            <w:rStyle w:val="Collegamentoipertestuale"/>
            <w:szCs w:val="22"/>
          </w:rPr>
          <w:t>R</w:t>
        </w:r>
        <w:r w:rsidR="0093540D" w:rsidRPr="00207807">
          <w:rPr>
            <w:rStyle w:val="Collegamentoipertestuale"/>
            <w:szCs w:val="22"/>
            <w:lang w:val="la-Latn"/>
          </w:rPr>
          <w:t>esurrexit sicut dixit, alleluia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_Toc152227122 \h </w:instrText>
        </w:r>
        <w:r w:rsidR="0093540D" w:rsidRPr="00207807">
          <w:rPr>
            <w:webHidden/>
            <w:szCs w:val="22"/>
          </w:rPr>
        </w:r>
        <w:r w:rsidR="0093540D" w:rsidRPr="00207807">
          <w:rPr>
            <w:webHidden/>
            <w:szCs w:val="22"/>
          </w:rPr>
          <w:fldChar w:fldCharType="separate"/>
        </w:r>
        <w:r w:rsidR="00207807">
          <w:rPr>
            <w:webHidden/>
            <w:szCs w:val="22"/>
          </w:rPr>
          <w:t>674</w:t>
        </w:r>
        <w:r w:rsidR="0093540D" w:rsidRPr="00207807">
          <w:rPr>
            <w:webHidden/>
            <w:szCs w:val="22"/>
          </w:rPr>
          <w:fldChar w:fldCharType="end"/>
        </w:r>
      </w:hyperlink>
    </w:p>
    <w:p w14:paraId="44CD481C" w14:textId="77777777" w:rsidR="0093540D" w:rsidRPr="00207807" w:rsidRDefault="00000000" w:rsidP="00207807">
      <w:pPr>
        <w:pStyle w:val="Sommario2"/>
        <w:rPr>
          <w:rFonts w:eastAsiaTheme="minorEastAsia" w:cstheme="minorBidi"/>
          <w:szCs w:val="22"/>
          <w:lang w:eastAsia="ja-JP"/>
        </w:rPr>
      </w:pPr>
      <w:hyperlink w:anchor="_Toc152227123" w:history="1">
        <w:r w:rsidR="0093540D" w:rsidRPr="00207807">
          <w:rPr>
            <w:rStyle w:val="Collegamentoipertestuale"/>
            <w:szCs w:val="22"/>
          </w:rPr>
          <w:t>VENNE PERÒ IL GIORNO PROPIZIO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_Toc152227123 \h </w:instrText>
        </w:r>
        <w:r w:rsidR="0093540D" w:rsidRPr="00207807">
          <w:rPr>
            <w:webHidden/>
            <w:szCs w:val="22"/>
          </w:rPr>
        </w:r>
        <w:r w:rsidR="0093540D" w:rsidRPr="00207807">
          <w:rPr>
            <w:webHidden/>
            <w:szCs w:val="22"/>
          </w:rPr>
          <w:fldChar w:fldCharType="separate"/>
        </w:r>
        <w:r w:rsidR="00207807">
          <w:rPr>
            <w:webHidden/>
            <w:szCs w:val="22"/>
          </w:rPr>
          <w:t>676</w:t>
        </w:r>
        <w:r w:rsidR="0093540D" w:rsidRPr="00207807">
          <w:rPr>
            <w:webHidden/>
            <w:szCs w:val="22"/>
          </w:rPr>
          <w:fldChar w:fldCharType="end"/>
        </w:r>
      </w:hyperlink>
    </w:p>
    <w:p w14:paraId="12544579" w14:textId="77777777" w:rsidR="0093540D" w:rsidRPr="00207807" w:rsidRDefault="00000000" w:rsidP="00207807">
      <w:pPr>
        <w:pStyle w:val="Sommario2"/>
        <w:rPr>
          <w:rFonts w:eastAsiaTheme="minorEastAsia" w:cstheme="minorBidi"/>
          <w:szCs w:val="22"/>
          <w:lang w:eastAsia="ja-JP"/>
        </w:rPr>
      </w:pPr>
      <w:hyperlink w:anchor="_Toc152227124" w:history="1">
        <w:r w:rsidR="0093540D" w:rsidRPr="00085C72">
          <w:rPr>
            <w:rStyle w:val="Collegamentoipertestuale"/>
            <w:b/>
            <w:bCs/>
            <w:szCs w:val="22"/>
          </w:rPr>
          <w:t>11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_Toc152227124 \h </w:instrText>
        </w:r>
        <w:r w:rsidR="0093540D" w:rsidRPr="00207807">
          <w:rPr>
            <w:webHidden/>
            <w:szCs w:val="22"/>
          </w:rPr>
        </w:r>
        <w:r w:rsidR="0093540D" w:rsidRPr="00207807">
          <w:rPr>
            <w:webHidden/>
            <w:szCs w:val="22"/>
          </w:rPr>
          <w:fldChar w:fldCharType="separate"/>
        </w:r>
        <w:r w:rsidR="00207807">
          <w:rPr>
            <w:webHidden/>
            <w:szCs w:val="22"/>
          </w:rPr>
          <w:t>677</w:t>
        </w:r>
        <w:r w:rsidR="0093540D" w:rsidRPr="00207807">
          <w:rPr>
            <w:webHidden/>
            <w:szCs w:val="22"/>
          </w:rPr>
          <w:fldChar w:fldCharType="end"/>
        </w:r>
      </w:hyperlink>
    </w:p>
    <w:p w14:paraId="45F9EAA1" w14:textId="77777777" w:rsidR="0093540D" w:rsidRPr="00207807" w:rsidRDefault="00000000" w:rsidP="00207807">
      <w:pPr>
        <w:pStyle w:val="Sommario2"/>
        <w:rPr>
          <w:rFonts w:eastAsiaTheme="minorEastAsia" w:cstheme="minorBidi"/>
          <w:szCs w:val="22"/>
          <w:lang w:eastAsia="ja-JP"/>
        </w:rPr>
      </w:pPr>
      <w:hyperlink w:anchor="_Toc152227125" w:history="1">
        <w:r w:rsidR="0093540D" w:rsidRPr="00207807">
          <w:rPr>
            <w:rStyle w:val="Collegamentoipertestuale"/>
            <w:szCs w:val="22"/>
          </w:rPr>
          <w:t>Chi cadrà sopra questa pietra si sfracellerà</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_Toc152227125 \h </w:instrText>
        </w:r>
        <w:r w:rsidR="0093540D" w:rsidRPr="00207807">
          <w:rPr>
            <w:webHidden/>
            <w:szCs w:val="22"/>
          </w:rPr>
        </w:r>
        <w:r w:rsidR="0093540D" w:rsidRPr="00207807">
          <w:rPr>
            <w:webHidden/>
            <w:szCs w:val="22"/>
          </w:rPr>
          <w:fldChar w:fldCharType="separate"/>
        </w:r>
        <w:r w:rsidR="00207807">
          <w:rPr>
            <w:webHidden/>
            <w:szCs w:val="22"/>
          </w:rPr>
          <w:t>678</w:t>
        </w:r>
        <w:r w:rsidR="0093540D" w:rsidRPr="00207807">
          <w:rPr>
            <w:webHidden/>
            <w:szCs w:val="22"/>
          </w:rPr>
          <w:fldChar w:fldCharType="end"/>
        </w:r>
      </w:hyperlink>
    </w:p>
    <w:p w14:paraId="1FAAFAC2" w14:textId="77777777" w:rsidR="0093540D" w:rsidRPr="00207807" w:rsidRDefault="00000000" w:rsidP="00207807">
      <w:pPr>
        <w:pStyle w:val="Sommario2"/>
        <w:rPr>
          <w:rFonts w:eastAsiaTheme="minorEastAsia" w:cstheme="minorBidi"/>
          <w:szCs w:val="22"/>
          <w:lang w:eastAsia="ja-JP"/>
        </w:rPr>
      </w:pPr>
      <w:hyperlink w:anchor="_Toc152227126" w:history="1">
        <w:r w:rsidR="0093540D" w:rsidRPr="00207807">
          <w:rPr>
            <w:rStyle w:val="Collegamentoipertestuale"/>
            <w:szCs w:val="22"/>
          </w:rPr>
          <w:t>LASCIATELI STARE! SONO CIECHI E GUIDE DI CIECHI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_Toc152227126 \h </w:instrText>
        </w:r>
        <w:r w:rsidR="0093540D" w:rsidRPr="00207807">
          <w:rPr>
            <w:webHidden/>
            <w:szCs w:val="22"/>
          </w:rPr>
        </w:r>
        <w:r w:rsidR="0093540D" w:rsidRPr="00207807">
          <w:rPr>
            <w:webHidden/>
            <w:szCs w:val="22"/>
          </w:rPr>
          <w:fldChar w:fldCharType="separate"/>
        </w:r>
        <w:r w:rsidR="00207807">
          <w:rPr>
            <w:webHidden/>
            <w:szCs w:val="22"/>
          </w:rPr>
          <w:t>679</w:t>
        </w:r>
        <w:r w:rsidR="0093540D" w:rsidRPr="00207807">
          <w:rPr>
            <w:webHidden/>
            <w:szCs w:val="22"/>
          </w:rPr>
          <w:fldChar w:fldCharType="end"/>
        </w:r>
      </w:hyperlink>
    </w:p>
    <w:p w14:paraId="7D6296E6" w14:textId="77777777" w:rsidR="0093540D" w:rsidRPr="00207807" w:rsidRDefault="00000000" w:rsidP="00207807">
      <w:pPr>
        <w:pStyle w:val="Sommario2"/>
        <w:rPr>
          <w:rFonts w:eastAsiaTheme="minorEastAsia" w:cstheme="minorBidi"/>
          <w:szCs w:val="22"/>
          <w:lang w:eastAsia="ja-JP"/>
        </w:rPr>
      </w:pPr>
      <w:hyperlink w:anchor="_Toc152227127" w:history="1">
        <w:r w:rsidR="0093540D" w:rsidRPr="00085C72">
          <w:rPr>
            <w:rStyle w:val="Collegamentoipertestuale"/>
            <w:b/>
            <w:bCs/>
            <w:szCs w:val="22"/>
          </w:rPr>
          <w:t>12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_Toc152227127 \h </w:instrText>
        </w:r>
        <w:r w:rsidR="0093540D" w:rsidRPr="00207807">
          <w:rPr>
            <w:webHidden/>
            <w:szCs w:val="22"/>
          </w:rPr>
        </w:r>
        <w:r w:rsidR="0093540D" w:rsidRPr="00207807">
          <w:rPr>
            <w:webHidden/>
            <w:szCs w:val="22"/>
          </w:rPr>
          <w:fldChar w:fldCharType="separate"/>
        </w:r>
        <w:r w:rsidR="00207807">
          <w:rPr>
            <w:webHidden/>
            <w:szCs w:val="22"/>
          </w:rPr>
          <w:t>681</w:t>
        </w:r>
        <w:r w:rsidR="0093540D" w:rsidRPr="00207807">
          <w:rPr>
            <w:webHidden/>
            <w:szCs w:val="22"/>
          </w:rPr>
          <w:fldChar w:fldCharType="end"/>
        </w:r>
      </w:hyperlink>
    </w:p>
    <w:p w14:paraId="4A43FF1F" w14:textId="77777777" w:rsidR="0093540D" w:rsidRPr="00207807" w:rsidRDefault="00000000" w:rsidP="00207807">
      <w:pPr>
        <w:pStyle w:val="Sommario2"/>
        <w:rPr>
          <w:rFonts w:eastAsiaTheme="minorEastAsia" w:cstheme="minorBidi"/>
          <w:szCs w:val="22"/>
          <w:lang w:eastAsia="ja-JP"/>
        </w:rPr>
      </w:pPr>
      <w:hyperlink w:anchor="_Toc152227128" w:history="1">
        <w:r w:rsidR="0093540D" w:rsidRPr="00207807">
          <w:rPr>
            <w:rStyle w:val="Collegamentoipertestuale"/>
            <w:szCs w:val="22"/>
          </w:rPr>
          <w:t>Da dove gli vengono questa sapienza e i prodigi?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_Toc152227128 \h </w:instrText>
        </w:r>
        <w:r w:rsidR="0093540D" w:rsidRPr="00207807">
          <w:rPr>
            <w:webHidden/>
            <w:szCs w:val="22"/>
          </w:rPr>
        </w:r>
        <w:r w:rsidR="0093540D" w:rsidRPr="00207807">
          <w:rPr>
            <w:webHidden/>
            <w:szCs w:val="22"/>
          </w:rPr>
          <w:fldChar w:fldCharType="separate"/>
        </w:r>
        <w:r w:rsidR="00207807">
          <w:rPr>
            <w:webHidden/>
            <w:szCs w:val="22"/>
          </w:rPr>
          <w:t>681</w:t>
        </w:r>
        <w:r w:rsidR="0093540D" w:rsidRPr="00207807">
          <w:rPr>
            <w:webHidden/>
            <w:szCs w:val="22"/>
          </w:rPr>
          <w:fldChar w:fldCharType="end"/>
        </w:r>
      </w:hyperlink>
    </w:p>
    <w:p w14:paraId="2D9F34FC" w14:textId="77777777" w:rsidR="0093540D" w:rsidRPr="00207807" w:rsidRDefault="00000000" w:rsidP="00207807">
      <w:pPr>
        <w:pStyle w:val="Sommario2"/>
        <w:rPr>
          <w:rFonts w:eastAsiaTheme="minorEastAsia" w:cstheme="minorBidi"/>
          <w:szCs w:val="22"/>
          <w:lang w:eastAsia="ja-JP"/>
        </w:rPr>
      </w:pPr>
      <w:hyperlink w:anchor="_Toc152227129" w:history="1">
        <w:r w:rsidR="0093540D" w:rsidRPr="00207807">
          <w:rPr>
            <w:rStyle w:val="Collegamentoipertestuale"/>
            <w:szCs w:val="22"/>
          </w:rPr>
          <w:t>LE STOLTE PRESERO LE LORO LAMPADE, MA NON PRESERO CON SÉ L’OLIO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_Toc152227129 \h </w:instrText>
        </w:r>
        <w:r w:rsidR="0093540D" w:rsidRPr="00207807">
          <w:rPr>
            <w:webHidden/>
            <w:szCs w:val="22"/>
          </w:rPr>
        </w:r>
        <w:r w:rsidR="0093540D" w:rsidRPr="00207807">
          <w:rPr>
            <w:webHidden/>
            <w:szCs w:val="22"/>
          </w:rPr>
          <w:fldChar w:fldCharType="separate"/>
        </w:r>
        <w:r w:rsidR="00207807">
          <w:rPr>
            <w:webHidden/>
            <w:szCs w:val="22"/>
          </w:rPr>
          <w:t>682</w:t>
        </w:r>
        <w:r w:rsidR="0093540D" w:rsidRPr="00207807">
          <w:rPr>
            <w:webHidden/>
            <w:szCs w:val="22"/>
          </w:rPr>
          <w:fldChar w:fldCharType="end"/>
        </w:r>
      </w:hyperlink>
    </w:p>
    <w:p w14:paraId="4FC07087" w14:textId="77777777" w:rsidR="0093540D" w:rsidRPr="00207807" w:rsidRDefault="00000000" w:rsidP="00207807">
      <w:pPr>
        <w:pStyle w:val="Sommario2"/>
        <w:rPr>
          <w:rFonts w:eastAsiaTheme="minorEastAsia" w:cstheme="minorBidi"/>
          <w:szCs w:val="22"/>
          <w:lang w:eastAsia="ja-JP"/>
        </w:rPr>
      </w:pPr>
      <w:hyperlink w:anchor="_Toc152227130" w:history="1">
        <w:r w:rsidR="0093540D" w:rsidRPr="00085C72">
          <w:rPr>
            <w:rStyle w:val="Collegamentoipertestuale"/>
            <w:b/>
            <w:bCs/>
            <w:szCs w:val="22"/>
          </w:rPr>
          <w:t>13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_Toc152227130 \h </w:instrText>
        </w:r>
        <w:r w:rsidR="0093540D" w:rsidRPr="00207807">
          <w:rPr>
            <w:webHidden/>
            <w:szCs w:val="22"/>
          </w:rPr>
        </w:r>
        <w:r w:rsidR="0093540D" w:rsidRPr="00207807">
          <w:rPr>
            <w:webHidden/>
            <w:szCs w:val="22"/>
          </w:rPr>
          <w:fldChar w:fldCharType="separate"/>
        </w:r>
        <w:r w:rsidR="00207807">
          <w:rPr>
            <w:webHidden/>
            <w:szCs w:val="22"/>
          </w:rPr>
          <w:t>684</w:t>
        </w:r>
        <w:r w:rsidR="0093540D" w:rsidRPr="00207807">
          <w:rPr>
            <w:webHidden/>
            <w:szCs w:val="22"/>
          </w:rPr>
          <w:fldChar w:fldCharType="end"/>
        </w:r>
      </w:hyperlink>
    </w:p>
    <w:p w14:paraId="24A9C1BD" w14:textId="77777777" w:rsidR="0093540D" w:rsidRPr="00207807" w:rsidRDefault="00000000" w:rsidP="00207807">
      <w:pPr>
        <w:pStyle w:val="Sommario2"/>
        <w:rPr>
          <w:rFonts w:eastAsiaTheme="minorEastAsia" w:cstheme="minorBidi"/>
          <w:szCs w:val="22"/>
          <w:lang w:eastAsia="ja-JP"/>
        </w:rPr>
      </w:pPr>
      <w:hyperlink w:anchor="_Toc152227131" w:history="1">
        <w:r w:rsidR="0093540D" w:rsidRPr="00207807">
          <w:rPr>
            <w:rStyle w:val="Collegamentoipertestuale"/>
            <w:szCs w:val="22"/>
          </w:rPr>
          <w:t>Il mio nome è Legione – gli rispose – perché siamo in molti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_Toc152227131 \h </w:instrText>
        </w:r>
        <w:r w:rsidR="0093540D" w:rsidRPr="00207807">
          <w:rPr>
            <w:webHidden/>
            <w:szCs w:val="22"/>
          </w:rPr>
        </w:r>
        <w:r w:rsidR="0093540D" w:rsidRPr="00207807">
          <w:rPr>
            <w:webHidden/>
            <w:szCs w:val="22"/>
          </w:rPr>
          <w:fldChar w:fldCharType="separate"/>
        </w:r>
        <w:r w:rsidR="00207807">
          <w:rPr>
            <w:webHidden/>
            <w:szCs w:val="22"/>
          </w:rPr>
          <w:t>684</w:t>
        </w:r>
        <w:r w:rsidR="0093540D" w:rsidRPr="00207807">
          <w:rPr>
            <w:webHidden/>
            <w:szCs w:val="22"/>
          </w:rPr>
          <w:fldChar w:fldCharType="end"/>
        </w:r>
      </w:hyperlink>
    </w:p>
    <w:p w14:paraId="1F7A2935" w14:textId="77777777" w:rsidR="0093540D" w:rsidRPr="00207807" w:rsidRDefault="00000000" w:rsidP="00207807">
      <w:pPr>
        <w:pStyle w:val="Sommario2"/>
        <w:rPr>
          <w:rFonts w:eastAsiaTheme="minorEastAsia" w:cstheme="minorBidi"/>
          <w:szCs w:val="22"/>
          <w:lang w:eastAsia="ja-JP"/>
        </w:rPr>
      </w:pPr>
      <w:hyperlink w:anchor="_Toc152227132" w:history="1">
        <w:r w:rsidR="0093540D" w:rsidRPr="00207807">
          <w:rPr>
            <w:rStyle w:val="Collegamentoipertestuale"/>
            <w:szCs w:val="22"/>
          </w:rPr>
          <w:t>D’ORA IN POI TUTTE LE GENERAZIONI MI CHIAMERANNO BEATA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_Toc152227132 \h </w:instrText>
        </w:r>
        <w:r w:rsidR="0093540D" w:rsidRPr="00207807">
          <w:rPr>
            <w:webHidden/>
            <w:szCs w:val="22"/>
          </w:rPr>
        </w:r>
        <w:r w:rsidR="0093540D" w:rsidRPr="00207807">
          <w:rPr>
            <w:webHidden/>
            <w:szCs w:val="22"/>
          </w:rPr>
          <w:fldChar w:fldCharType="separate"/>
        </w:r>
        <w:r w:rsidR="00207807">
          <w:rPr>
            <w:webHidden/>
            <w:szCs w:val="22"/>
          </w:rPr>
          <w:t>685</w:t>
        </w:r>
        <w:r w:rsidR="0093540D" w:rsidRPr="00207807">
          <w:rPr>
            <w:webHidden/>
            <w:szCs w:val="22"/>
          </w:rPr>
          <w:fldChar w:fldCharType="end"/>
        </w:r>
      </w:hyperlink>
    </w:p>
    <w:p w14:paraId="2C8B9CEA" w14:textId="77777777" w:rsidR="0093540D" w:rsidRPr="00207807" w:rsidRDefault="00000000" w:rsidP="00207807">
      <w:pPr>
        <w:pStyle w:val="Sommario2"/>
        <w:rPr>
          <w:rFonts w:eastAsiaTheme="minorEastAsia" w:cstheme="minorBidi"/>
          <w:szCs w:val="22"/>
          <w:lang w:eastAsia="ja-JP"/>
        </w:rPr>
      </w:pPr>
      <w:hyperlink w:anchor="_Toc152227133" w:history="1">
        <w:r w:rsidR="0093540D" w:rsidRPr="00085C72">
          <w:rPr>
            <w:rStyle w:val="Collegamentoipertestuale"/>
            <w:b/>
            <w:bCs/>
            <w:szCs w:val="22"/>
          </w:rPr>
          <w:t>14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_Toc152227133 \h </w:instrText>
        </w:r>
        <w:r w:rsidR="0093540D" w:rsidRPr="00207807">
          <w:rPr>
            <w:webHidden/>
            <w:szCs w:val="22"/>
          </w:rPr>
        </w:r>
        <w:r w:rsidR="0093540D" w:rsidRPr="00207807">
          <w:rPr>
            <w:webHidden/>
            <w:szCs w:val="22"/>
          </w:rPr>
          <w:fldChar w:fldCharType="separate"/>
        </w:r>
        <w:r w:rsidR="00207807">
          <w:rPr>
            <w:webHidden/>
            <w:szCs w:val="22"/>
          </w:rPr>
          <w:t>689</w:t>
        </w:r>
        <w:r w:rsidR="0093540D" w:rsidRPr="00207807">
          <w:rPr>
            <w:webHidden/>
            <w:szCs w:val="22"/>
          </w:rPr>
          <w:fldChar w:fldCharType="end"/>
        </w:r>
      </w:hyperlink>
    </w:p>
    <w:p w14:paraId="030F7B81" w14:textId="77777777" w:rsidR="0093540D" w:rsidRPr="00207807" w:rsidRDefault="00000000" w:rsidP="00207807">
      <w:pPr>
        <w:pStyle w:val="Sommario2"/>
        <w:rPr>
          <w:rFonts w:eastAsiaTheme="minorEastAsia" w:cstheme="minorBidi"/>
          <w:szCs w:val="22"/>
          <w:lang w:eastAsia="ja-JP"/>
        </w:rPr>
      </w:pPr>
      <w:hyperlink w:anchor="_Toc152227134" w:history="1">
        <w:r w:rsidR="0093540D" w:rsidRPr="00207807">
          <w:rPr>
            <w:rStyle w:val="Collegamentoipertestuale"/>
            <w:szCs w:val="22"/>
          </w:rPr>
          <w:t>Siate pronti, con le vesti strette ai fianchi e le lampade accese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_Toc152227134 \h </w:instrText>
        </w:r>
        <w:r w:rsidR="0093540D" w:rsidRPr="00207807">
          <w:rPr>
            <w:webHidden/>
            <w:szCs w:val="22"/>
          </w:rPr>
        </w:r>
        <w:r w:rsidR="0093540D" w:rsidRPr="00207807">
          <w:rPr>
            <w:webHidden/>
            <w:szCs w:val="22"/>
          </w:rPr>
          <w:fldChar w:fldCharType="separate"/>
        </w:r>
        <w:r w:rsidR="00207807">
          <w:rPr>
            <w:webHidden/>
            <w:szCs w:val="22"/>
          </w:rPr>
          <w:t>689</w:t>
        </w:r>
        <w:r w:rsidR="0093540D" w:rsidRPr="00207807">
          <w:rPr>
            <w:webHidden/>
            <w:szCs w:val="22"/>
          </w:rPr>
          <w:fldChar w:fldCharType="end"/>
        </w:r>
      </w:hyperlink>
    </w:p>
    <w:p w14:paraId="0401A3B6" w14:textId="77777777" w:rsidR="0093540D" w:rsidRPr="00207807" w:rsidRDefault="00000000" w:rsidP="00207807">
      <w:pPr>
        <w:pStyle w:val="Sommario2"/>
        <w:rPr>
          <w:rFonts w:eastAsiaTheme="minorEastAsia" w:cstheme="minorBidi"/>
          <w:szCs w:val="22"/>
          <w:lang w:eastAsia="ja-JP"/>
        </w:rPr>
      </w:pPr>
      <w:hyperlink w:anchor="_Toc152227135" w:history="1">
        <w:r w:rsidR="0093540D" w:rsidRPr="00207807">
          <w:rPr>
            <w:rStyle w:val="Collegamentoipertestuale"/>
            <w:szCs w:val="22"/>
          </w:rPr>
          <w:t>E COSÌ FUI LIBERATO DALLA BOCCA DEL LEONE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_Toc152227135 \h </w:instrText>
        </w:r>
        <w:r w:rsidR="0093540D" w:rsidRPr="00207807">
          <w:rPr>
            <w:webHidden/>
            <w:szCs w:val="22"/>
          </w:rPr>
        </w:r>
        <w:r w:rsidR="0093540D" w:rsidRPr="00207807">
          <w:rPr>
            <w:webHidden/>
            <w:szCs w:val="22"/>
          </w:rPr>
          <w:fldChar w:fldCharType="separate"/>
        </w:r>
        <w:r w:rsidR="00207807">
          <w:rPr>
            <w:webHidden/>
            <w:szCs w:val="22"/>
          </w:rPr>
          <w:t>692</w:t>
        </w:r>
        <w:r w:rsidR="0093540D" w:rsidRPr="00207807">
          <w:rPr>
            <w:webHidden/>
            <w:szCs w:val="22"/>
          </w:rPr>
          <w:fldChar w:fldCharType="end"/>
        </w:r>
      </w:hyperlink>
    </w:p>
    <w:p w14:paraId="4DF2382A" w14:textId="77777777" w:rsidR="0093540D" w:rsidRPr="00207807" w:rsidRDefault="00000000" w:rsidP="00207807">
      <w:pPr>
        <w:pStyle w:val="Sommario2"/>
        <w:rPr>
          <w:rFonts w:eastAsiaTheme="minorEastAsia" w:cstheme="minorBidi"/>
          <w:szCs w:val="22"/>
          <w:lang w:eastAsia="ja-JP"/>
        </w:rPr>
      </w:pPr>
      <w:hyperlink w:anchor="_Toc152227136" w:history="1">
        <w:r w:rsidR="0093540D" w:rsidRPr="00085C72">
          <w:rPr>
            <w:rStyle w:val="Collegamentoipertestuale"/>
            <w:b/>
            <w:bCs/>
            <w:szCs w:val="22"/>
          </w:rPr>
          <w:t>15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_Toc152227136 \h </w:instrText>
        </w:r>
        <w:r w:rsidR="0093540D" w:rsidRPr="00207807">
          <w:rPr>
            <w:webHidden/>
            <w:szCs w:val="22"/>
          </w:rPr>
        </w:r>
        <w:r w:rsidR="0093540D" w:rsidRPr="00207807">
          <w:rPr>
            <w:webHidden/>
            <w:szCs w:val="22"/>
          </w:rPr>
          <w:fldChar w:fldCharType="separate"/>
        </w:r>
        <w:r w:rsidR="00207807">
          <w:rPr>
            <w:webHidden/>
            <w:szCs w:val="22"/>
          </w:rPr>
          <w:t>693</w:t>
        </w:r>
        <w:r w:rsidR="0093540D" w:rsidRPr="00207807">
          <w:rPr>
            <w:webHidden/>
            <w:szCs w:val="22"/>
          </w:rPr>
          <w:fldChar w:fldCharType="end"/>
        </w:r>
      </w:hyperlink>
    </w:p>
    <w:p w14:paraId="606172D2" w14:textId="77777777" w:rsidR="0093540D" w:rsidRPr="00207807" w:rsidRDefault="00000000" w:rsidP="00207807">
      <w:pPr>
        <w:pStyle w:val="Sommario2"/>
        <w:rPr>
          <w:rFonts w:eastAsiaTheme="minorEastAsia" w:cstheme="minorBidi"/>
          <w:szCs w:val="22"/>
          <w:lang w:eastAsia="ja-JP"/>
        </w:rPr>
      </w:pPr>
      <w:hyperlink w:anchor="_Toc152227137" w:history="1">
        <w:r w:rsidR="0093540D" w:rsidRPr="00207807">
          <w:rPr>
            <w:rStyle w:val="Collegamentoipertestuale"/>
            <w:szCs w:val="22"/>
          </w:rPr>
          <w:t>Così anche colui che mangia me vivrà per me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_Toc152227137 \h </w:instrText>
        </w:r>
        <w:r w:rsidR="0093540D" w:rsidRPr="00207807">
          <w:rPr>
            <w:webHidden/>
            <w:szCs w:val="22"/>
          </w:rPr>
        </w:r>
        <w:r w:rsidR="0093540D" w:rsidRPr="00207807">
          <w:rPr>
            <w:webHidden/>
            <w:szCs w:val="22"/>
          </w:rPr>
          <w:fldChar w:fldCharType="separate"/>
        </w:r>
        <w:r w:rsidR="00207807">
          <w:rPr>
            <w:webHidden/>
            <w:szCs w:val="22"/>
          </w:rPr>
          <w:t>693</w:t>
        </w:r>
        <w:r w:rsidR="0093540D" w:rsidRPr="00207807">
          <w:rPr>
            <w:webHidden/>
            <w:szCs w:val="22"/>
          </w:rPr>
          <w:fldChar w:fldCharType="end"/>
        </w:r>
      </w:hyperlink>
    </w:p>
    <w:p w14:paraId="157ECF76" w14:textId="77777777" w:rsidR="0093540D" w:rsidRPr="00207807" w:rsidRDefault="00000000" w:rsidP="00207807">
      <w:pPr>
        <w:pStyle w:val="Sommario2"/>
        <w:rPr>
          <w:rFonts w:eastAsiaTheme="minorEastAsia" w:cstheme="minorBidi"/>
          <w:szCs w:val="22"/>
          <w:lang w:eastAsia="ja-JP"/>
        </w:rPr>
      </w:pPr>
      <w:hyperlink w:anchor="_Toc152227138" w:history="1">
        <w:r w:rsidR="0093540D" w:rsidRPr="00207807">
          <w:rPr>
            <w:rStyle w:val="Collegamentoipertestuale"/>
            <w:szCs w:val="22"/>
          </w:rPr>
          <w:t>STUDIA, E VEDRAI CHE DALLA GALILEA NON SORGE PROFETA!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_Toc152227138 \h </w:instrText>
        </w:r>
        <w:r w:rsidR="0093540D" w:rsidRPr="00207807">
          <w:rPr>
            <w:webHidden/>
            <w:szCs w:val="22"/>
          </w:rPr>
        </w:r>
        <w:r w:rsidR="0093540D" w:rsidRPr="00207807">
          <w:rPr>
            <w:webHidden/>
            <w:szCs w:val="22"/>
          </w:rPr>
          <w:fldChar w:fldCharType="separate"/>
        </w:r>
        <w:r w:rsidR="00207807">
          <w:rPr>
            <w:webHidden/>
            <w:szCs w:val="22"/>
          </w:rPr>
          <w:t>695</w:t>
        </w:r>
        <w:r w:rsidR="0093540D" w:rsidRPr="00207807">
          <w:rPr>
            <w:webHidden/>
            <w:szCs w:val="22"/>
          </w:rPr>
          <w:fldChar w:fldCharType="end"/>
        </w:r>
      </w:hyperlink>
    </w:p>
    <w:p w14:paraId="3CE9AE4B" w14:textId="77777777" w:rsidR="0093540D" w:rsidRPr="00207807" w:rsidRDefault="00000000" w:rsidP="00207807">
      <w:pPr>
        <w:pStyle w:val="Sommario2"/>
        <w:rPr>
          <w:rFonts w:eastAsiaTheme="minorEastAsia" w:cstheme="minorBidi"/>
          <w:szCs w:val="22"/>
          <w:lang w:eastAsia="ja-JP"/>
        </w:rPr>
      </w:pPr>
      <w:hyperlink w:anchor="_Toc152227139" w:history="1">
        <w:r w:rsidR="0093540D" w:rsidRPr="00085C72">
          <w:rPr>
            <w:rStyle w:val="Collegamentoipertestuale"/>
            <w:b/>
            <w:bCs/>
            <w:szCs w:val="22"/>
          </w:rPr>
          <w:t>16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_Toc152227139 \h </w:instrText>
        </w:r>
        <w:r w:rsidR="0093540D" w:rsidRPr="00207807">
          <w:rPr>
            <w:webHidden/>
            <w:szCs w:val="22"/>
          </w:rPr>
        </w:r>
        <w:r w:rsidR="0093540D" w:rsidRPr="00207807">
          <w:rPr>
            <w:webHidden/>
            <w:szCs w:val="22"/>
          </w:rPr>
          <w:fldChar w:fldCharType="separate"/>
        </w:r>
        <w:r w:rsidR="00207807">
          <w:rPr>
            <w:webHidden/>
            <w:szCs w:val="22"/>
          </w:rPr>
          <w:t>696</w:t>
        </w:r>
        <w:r w:rsidR="0093540D" w:rsidRPr="00207807">
          <w:rPr>
            <w:webHidden/>
            <w:szCs w:val="22"/>
          </w:rPr>
          <w:fldChar w:fldCharType="end"/>
        </w:r>
      </w:hyperlink>
    </w:p>
    <w:p w14:paraId="6BD05793" w14:textId="77777777" w:rsidR="0093540D" w:rsidRPr="00207807" w:rsidRDefault="00000000" w:rsidP="00207807">
      <w:pPr>
        <w:pStyle w:val="Sommario2"/>
        <w:rPr>
          <w:rFonts w:eastAsiaTheme="minorEastAsia" w:cstheme="minorBidi"/>
          <w:szCs w:val="22"/>
          <w:lang w:eastAsia="ja-JP"/>
        </w:rPr>
      </w:pPr>
      <w:hyperlink w:anchor="_Toc152227140" w:history="1">
        <w:r w:rsidR="0093540D" w:rsidRPr="00207807">
          <w:rPr>
            <w:rStyle w:val="Collegamentoipertestuale"/>
            <w:szCs w:val="22"/>
          </w:rPr>
          <w:t>Liberandosi dal laccio del diavolo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_Toc152227140 \h </w:instrText>
        </w:r>
        <w:r w:rsidR="0093540D" w:rsidRPr="00207807">
          <w:rPr>
            <w:webHidden/>
            <w:szCs w:val="22"/>
          </w:rPr>
        </w:r>
        <w:r w:rsidR="0093540D" w:rsidRPr="00207807">
          <w:rPr>
            <w:webHidden/>
            <w:szCs w:val="22"/>
          </w:rPr>
          <w:fldChar w:fldCharType="separate"/>
        </w:r>
        <w:r w:rsidR="00207807">
          <w:rPr>
            <w:webHidden/>
            <w:szCs w:val="22"/>
          </w:rPr>
          <w:t>697</w:t>
        </w:r>
        <w:r w:rsidR="0093540D" w:rsidRPr="00207807">
          <w:rPr>
            <w:webHidden/>
            <w:szCs w:val="22"/>
          </w:rPr>
          <w:fldChar w:fldCharType="end"/>
        </w:r>
      </w:hyperlink>
    </w:p>
    <w:p w14:paraId="32BC848F" w14:textId="77777777" w:rsidR="0093540D" w:rsidRPr="00207807" w:rsidRDefault="00000000" w:rsidP="00207807">
      <w:pPr>
        <w:pStyle w:val="Sommario2"/>
        <w:rPr>
          <w:rFonts w:eastAsiaTheme="minorEastAsia" w:cstheme="minorBidi"/>
          <w:szCs w:val="22"/>
          <w:lang w:eastAsia="ja-JP"/>
        </w:rPr>
      </w:pPr>
      <w:hyperlink w:anchor="_Toc152227141" w:history="1">
        <w:r w:rsidR="0093540D" w:rsidRPr="00207807">
          <w:rPr>
            <w:rStyle w:val="Collegamentoipertestuale"/>
            <w:szCs w:val="22"/>
          </w:rPr>
          <w:t>QUANDO EGLI DICEVA QUESTE COSE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_Toc152227141 \h </w:instrText>
        </w:r>
        <w:r w:rsidR="0093540D" w:rsidRPr="00207807">
          <w:rPr>
            <w:webHidden/>
            <w:szCs w:val="22"/>
          </w:rPr>
        </w:r>
        <w:r w:rsidR="0093540D" w:rsidRPr="00207807">
          <w:rPr>
            <w:webHidden/>
            <w:szCs w:val="22"/>
          </w:rPr>
          <w:fldChar w:fldCharType="separate"/>
        </w:r>
        <w:r w:rsidR="00207807">
          <w:rPr>
            <w:webHidden/>
            <w:szCs w:val="22"/>
          </w:rPr>
          <w:t>698</w:t>
        </w:r>
        <w:r w:rsidR="0093540D" w:rsidRPr="00207807">
          <w:rPr>
            <w:webHidden/>
            <w:szCs w:val="22"/>
          </w:rPr>
          <w:fldChar w:fldCharType="end"/>
        </w:r>
      </w:hyperlink>
    </w:p>
    <w:p w14:paraId="053639FE" w14:textId="77777777" w:rsidR="0093540D" w:rsidRPr="00207807" w:rsidRDefault="00000000" w:rsidP="00207807">
      <w:pPr>
        <w:pStyle w:val="Sommario2"/>
        <w:rPr>
          <w:rFonts w:eastAsiaTheme="minorEastAsia" w:cstheme="minorBidi"/>
          <w:szCs w:val="22"/>
          <w:lang w:eastAsia="ja-JP"/>
        </w:rPr>
      </w:pPr>
      <w:hyperlink w:anchor="_Toc152227142" w:history="1">
        <w:r w:rsidR="0093540D" w:rsidRPr="00085C72">
          <w:rPr>
            <w:rStyle w:val="Collegamentoipertestuale"/>
            <w:b/>
            <w:bCs/>
            <w:szCs w:val="22"/>
          </w:rPr>
          <w:t>17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_Toc152227142 \h </w:instrText>
        </w:r>
        <w:r w:rsidR="0093540D" w:rsidRPr="00207807">
          <w:rPr>
            <w:webHidden/>
            <w:szCs w:val="22"/>
          </w:rPr>
        </w:r>
        <w:r w:rsidR="0093540D" w:rsidRPr="00207807">
          <w:rPr>
            <w:webHidden/>
            <w:szCs w:val="22"/>
          </w:rPr>
          <w:fldChar w:fldCharType="separate"/>
        </w:r>
        <w:r w:rsidR="00207807">
          <w:rPr>
            <w:webHidden/>
            <w:szCs w:val="22"/>
          </w:rPr>
          <w:t>700</w:t>
        </w:r>
        <w:r w:rsidR="0093540D" w:rsidRPr="00207807">
          <w:rPr>
            <w:webHidden/>
            <w:szCs w:val="22"/>
          </w:rPr>
          <w:fldChar w:fldCharType="end"/>
        </w:r>
      </w:hyperlink>
    </w:p>
    <w:p w14:paraId="0C5B8929" w14:textId="77777777" w:rsidR="0093540D" w:rsidRPr="00207807" w:rsidRDefault="00000000" w:rsidP="00207807">
      <w:pPr>
        <w:pStyle w:val="Sommario2"/>
        <w:rPr>
          <w:rFonts w:eastAsiaTheme="minorEastAsia" w:cstheme="minorBidi"/>
          <w:szCs w:val="22"/>
          <w:lang w:eastAsia="ja-JP"/>
        </w:rPr>
      </w:pPr>
      <w:hyperlink w:anchor="_Toc152227143" w:history="1">
        <w:r w:rsidR="0093540D" w:rsidRPr="00207807">
          <w:rPr>
            <w:rStyle w:val="Collegamentoipertestuale"/>
            <w:szCs w:val="22"/>
            <w:lang w:val="la-Latn"/>
          </w:rPr>
          <w:t>Ora pro nobis Deum, alleluia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_Toc152227143 \h </w:instrText>
        </w:r>
        <w:r w:rsidR="0093540D" w:rsidRPr="00207807">
          <w:rPr>
            <w:webHidden/>
            <w:szCs w:val="22"/>
          </w:rPr>
        </w:r>
        <w:r w:rsidR="0093540D" w:rsidRPr="00207807">
          <w:rPr>
            <w:webHidden/>
            <w:szCs w:val="22"/>
          </w:rPr>
          <w:fldChar w:fldCharType="separate"/>
        </w:r>
        <w:r w:rsidR="00207807">
          <w:rPr>
            <w:webHidden/>
            <w:szCs w:val="22"/>
          </w:rPr>
          <w:t>700</w:t>
        </w:r>
        <w:r w:rsidR="0093540D" w:rsidRPr="00207807">
          <w:rPr>
            <w:webHidden/>
            <w:szCs w:val="22"/>
          </w:rPr>
          <w:fldChar w:fldCharType="end"/>
        </w:r>
      </w:hyperlink>
    </w:p>
    <w:p w14:paraId="2EA9B31A" w14:textId="77777777" w:rsidR="0093540D" w:rsidRPr="00207807" w:rsidRDefault="00000000" w:rsidP="00207807">
      <w:pPr>
        <w:pStyle w:val="Sommario2"/>
        <w:rPr>
          <w:rFonts w:eastAsiaTheme="minorEastAsia" w:cstheme="minorBidi"/>
          <w:szCs w:val="22"/>
          <w:lang w:eastAsia="ja-JP"/>
        </w:rPr>
      </w:pPr>
      <w:hyperlink w:anchor="_Toc152227144" w:history="1">
        <w:r w:rsidR="0093540D" w:rsidRPr="00207807">
          <w:rPr>
            <w:rStyle w:val="Collegamentoipertestuale"/>
            <w:szCs w:val="22"/>
          </w:rPr>
          <w:t>PERCHÉ ERANO COME PECORE CHE NON HANNO PASTORE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_Toc152227144 \h </w:instrText>
        </w:r>
        <w:r w:rsidR="0093540D" w:rsidRPr="00207807">
          <w:rPr>
            <w:webHidden/>
            <w:szCs w:val="22"/>
          </w:rPr>
        </w:r>
        <w:r w:rsidR="0093540D" w:rsidRPr="00207807">
          <w:rPr>
            <w:webHidden/>
            <w:szCs w:val="22"/>
          </w:rPr>
          <w:fldChar w:fldCharType="separate"/>
        </w:r>
        <w:r w:rsidR="00207807">
          <w:rPr>
            <w:webHidden/>
            <w:szCs w:val="22"/>
          </w:rPr>
          <w:t>702</w:t>
        </w:r>
        <w:r w:rsidR="0093540D" w:rsidRPr="00207807">
          <w:rPr>
            <w:webHidden/>
            <w:szCs w:val="22"/>
          </w:rPr>
          <w:fldChar w:fldCharType="end"/>
        </w:r>
      </w:hyperlink>
    </w:p>
    <w:p w14:paraId="3F48B1AE" w14:textId="77777777" w:rsidR="0093540D" w:rsidRPr="00207807" w:rsidRDefault="00000000" w:rsidP="00207807">
      <w:pPr>
        <w:pStyle w:val="Sommario2"/>
        <w:rPr>
          <w:rFonts w:eastAsiaTheme="minorEastAsia" w:cstheme="minorBidi"/>
          <w:szCs w:val="22"/>
          <w:lang w:eastAsia="ja-JP"/>
        </w:rPr>
      </w:pPr>
      <w:hyperlink w:anchor="_Toc152227145" w:history="1">
        <w:r w:rsidR="0093540D" w:rsidRPr="00085C72">
          <w:rPr>
            <w:rStyle w:val="Collegamentoipertestuale"/>
            <w:b/>
            <w:bCs/>
            <w:szCs w:val="22"/>
          </w:rPr>
          <w:t>18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_Toc152227145 \h </w:instrText>
        </w:r>
        <w:r w:rsidR="0093540D" w:rsidRPr="00207807">
          <w:rPr>
            <w:webHidden/>
            <w:szCs w:val="22"/>
          </w:rPr>
        </w:r>
        <w:r w:rsidR="0093540D" w:rsidRPr="00207807">
          <w:rPr>
            <w:webHidden/>
            <w:szCs w:val="22"/>
          </w:rPr>
          <w:fldChar w:fldCharType="separate"/>
        </w:r>
        <w:r w:rsidR="00207807">
          <w:rPr>
            <w:webHidden/>
            <w:szCs w:val="22"/>
          </w:rPr>
          <w:t>703</w:t>
        </w:r>
        <w:r w:rsidR="0093540D" w:rsidRPr="00207807">
          <w:rPr>
            <w:webHidden/>
            <w:szCs w:val="22"/>
          </w:rPr>
          <w:fldChar w:fldCharType="end"/>
        </w:r>
      </w:hyperlink>
    </w:p>
    <w:p w14:paraId="62D533C1" w14:textId="77777777" w:rsidR="0093540D" w:rsidRPr="00207807" w:rsidRDefault="00000000" w:rsidP="00207807">
      <w:pPr>
        <w:pStyle w:val="Sommario2"/>
        <w:rPr>
          <w:rFonts w:eastAsiaTheme="minorEastAsia" w:cstheme="minorBidi"/>
          <w:szCs w:val="22"/>
          <w:lang w:eastAsia="ja-JP"/>
        </w:rPr>
      </w:pPr>
      <w:hyperlink w:anchor="_Toc152227146" w:history="1">
        <w:r w:rsidR="0093540D" w:rsidRPr="00207807">
          <w:rPr>
            <w:rStyle w:val="Collegamentoipertestuale"/>
            <w:szCs w:val="22"/>
          </w:rPr>
          <w:t>Lì scorse un uomo che non indossava l’abito nuziale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_Toc152227146 \h </w:instrText>
        </w:r>
        <w:r w:rsidR="0093540D" w:rsidRPr="00207807">
          <w:rPr>
            <w:webHidden/>
            <w:szCs w:val="22"/>
          </w:rPr>
        </w:r>
        <w:r w:rsidR="0093540D" w:rsidRPr="00207807">
          <w:rPr>
            <w:webHidden/>
            <w:szCs w:val="22"/>
          </w:rPr>
          <w:fldChar w:fldCharType="separate"/>
        </w:r>
        <w:r w:rsidR="00207807">
          <w:rPr>
            <w:webHidden/>
            <w:szCs w:val="22"/>
          </w:rPr>
          <w:t>703</w:t>
        </w:r>
        <w:r w:rsidR="0093540D" w:rsidRPr="00207807">
          <w:rPr>
            <w:webHidden/>
            <w:szCs w:val="22"/>
          </w:rPr>
          <w:fldChar w:fldCharType="end"/>
        </w:r>
      </w:hyperlink>
    </w:p>
    <w:p w14:paraId="282F6142" w14:textId="77777777" w:rsidR="0093540D" w:rsidRPr="00207807" w:rsidRDefault="00000000" w:rsidP="00207807">
      <w:pPr>
        <w:pStyle w:val="Sommario2"/>
        <w:rPr>
          <w:rFonts w:eastAsiaTheme="minorEastAsia" w:cstheme="minorBidi"/>
          <w:szCs w:val="22"/>
          <w:lang w:eastAsia="ja-JP"/>
        </w:rPr>
      </w:pPr>
      <w:hyperlink w:anchor="_Toc152227147" w:history="1">
        <w:r w:rsidR="0093540D" w:rsidRPr="00207807">
          <w:rPr>
            <w:rStyle w:val="Collegamentoipertestuale"/>
            <w:szCs w:val="22"/>
          </w:rPr>
          <w:t>DONNA, GRANDE È LA TUA FEDE! AVVENGA PER TE COME DESIDERI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_Toc152227147 \h </w:instrText>
        </w:r>
        <w:r w:rsidR="0093540D" w:rsidRPr="00207807">
          <w:rPr>
            <w:webHidden/>
            <w:szCs w:val="22"/>
          </w:rPr>
        </w:r>
        <w:r w:rsidR="0093540D" w:rsidRPr="00207807">
          <w:rPr>
            <w:webHidden/>
            <w:szCs w:val="22"/>
          </w:rPr>
          <w:fldChar w:fldCharType="separate"/>
        </w:r>
        <w:r w:rsidR="00207807">
          <w:rPr>
            <w:webHidden/>
            <w:szCs w:val="22"/>
          </w:rPr>
          <w:t>705</w:t>
        </w:r>
        <w:r w:rsidR="0093540D" w:rsidRPr="00207807">
          <w:rPr>
            <w:webHidden/>
            <w:szCs w:val="22"/>
          </w:rPr>
          <w:fldChar w:fldCharType="end"/>
        </w:r>
      </w:hyperlink>
    </w:p>
    <w:p w14:paraId="3CB2FB44" w14:textId="77777777" w:rsidR="0093540D" w:rsidRPr="00207807" w:rsidRDefault="00000000" w:rsidP="00207807">
      <w:pPr>
        <w:pStyle w:val="Sommario2"/>
        <w:rPr>
          <w:rFonts w:eastAsiaTheme="minorEastAsia" w:cstheme="minorBidi"/>
          <w:szCs w:val="22"/>
          <w:lang w:eastAsia="ja-JP"/>
        </w:rPr>
      </w:pPr>
      <w:hyperlink w:anchor="_Toc152227148" w:history="1">
        <w:r w:rsidR="0093540D" w:rsidRPr="00085C72">
          <w:rPr>
            <w:rStyle w:val="Collegamentoipertestuale"/>
            <w:b/>
            <w:bCs/>
            <w:szCs w:val="22"/>
          </w:rPr>
          <w:t>19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_Toc152227148 \h </w:instrText>
        </w:r>
        <w:r w:rsidR="0093540D" w:rsidRPr="00207807">
          <w:rPr>
            <w:webHidden/>
            <w:szCs w:val="22"/>
          </w:rPr>
        </w:r>
        <w:r w:rsidR="0093540D" w:rsidRPr="00207807">
          <w:rPr>
            <w:webHidden/>
            <w:szCs w:val="22"/>
          </w:rPr>
          <w:fldChar w:fldCharType="separate"/>
        </w:r>
        <w:r w:rsidR="00207807">
          <w:rPr>
            <w:webHidden/>
            <w:szCs w:val="22"/>
          </w:rPr>
          <w:t>707</w:t>
        </w:r>
        <w:r w:rsidR="0093540D" w:rsidRPr="00207807">
          <w:rPr>
            <w:webHidden/>
            <w:szCs w:val="22"/>
          </w:rPr>
          <w:fldChar w:fldCharType="end"/>
        </w:r>
      </w:hyperlink>
    </w:p>
    <w:p w14:paraId="395E34D3" w14:textId="77777777" w:rsidR="0093540D" w:rsidRPr="00207807" w:rsidRDefault="00000000" w:rsidP="00207807">
      <w:pPr>
        <w:pStyle w:val="Sommario2"/>
        <w:rPr>
          <w:rFonts w:eastAsiaTheme="minorEastAsia" w:cstheme="minorBidi"/>
          <w:szCs w:val="22"/>
          <w:lang w:eastAsia="ja-JP"/>
        </w:rPr>
      </w:pPr>
      <w:hyperlink w:anchor="_Toc152227149" w:history="1">
        <w:r w:rsidR="0093540D" w:rsidRPr="00207807">
          <w:rPr>
            <w:rStyle w:val="Collegamentoipertestuale"/>
            <w:szCs w:val="22"/>
          </w:rPr>
          <w:t>Dammi qui, su un vassoio, la testa di Giovanni il Battista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_Toc152227149 \h </w:instrText>
        </w:r>
        <w:r w:rsidR="0093540D" w:rsidRPr="00207807">
          <w:rPr>
            <w:webHidden/>
            <w:szCs w:val="22"/>
          </w:rPr>
        </w:r>
        <w:r w:rsidR="0093540D" w:rsidRPr="00207807">
          <w:rPr>
            <w:webHidden/>
            <w:szCs w:val="22"/>
          </w:rPr>
          <w:fldChar w:fldCharType="separate"/>
        </w:r>
        <w:r w:rsidR="00207807">
          <w:rPr>
            <w:webHidden/>
            <w:szCs w:val="22"/>
          </w:rPr>
          <w:t>707</w:t>
        </w:r>
        <w:r w:rsidR="0093540D" w:rsidRPr="00207807">
          <w:rPr>
            <w:webHidden/>
            <w:szCs w:val="22"/>
          </w:rPr>
          <w:fldChar w:fldCharType="end"/>
        </w:r>
      </w:hyperlink>
    </w:p>
    <w:p w14:paraId="6E1D4350" w14:textId="77777777" w:rsidR="0093540D" w:rsidRPr="00207807" w:rsidRDefault="00000000" w:rsidP="00207807">
      <w:pPr>
        <w:pStyle w:val="Sommario2"/>
        <w:rPr>
          <w:rFonts w:eastAsiaTheme="minorEastAsia" w:cstheme="minorBidi"/>
          <w:szCs w:val="22"/>
          <w:lang w:eastAsia="ja-JP"/>
        </w:rPr>
      </w:pPr>
      <w:hyperlink w:anchor="_Toc152227150" w:history="1">
        <w:r w:rsidR="0093540D" w:rsidRPr="00207807">
          <w:rPr>
            <w:rStyle w:val="Collegamentoipertestuale"/>
            <w:szCs w:val="22"/>
          </w:rPr>
          <w:t>PRENDI PARTE ALLA GIOIA DEL TUO PADRONE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_Toc152227150 \h </w:instrText>
        </w:r>
        <w:r w:rsidR="0093540D" w:rsidRPr="00207807">
          <w:rPr>
            <w:webHidden/>
            <w:szCs w:val="22"/>
          </w:rPr>
        </w:r>
        <w:r w:rsidR="0093540D" w:rsidRPr="00207807">
          <w:rPr>
            <w:webHidden/>
            <w:szCs w:val="22"/>
          </w:rPr>
          <w:fldChar w:fldCharType="separate"/>
        </w:r>
        <w:r w:rsidR="00207807">
          <w:rPr>
            <w:webHidden/>
            <w:szCs w:val="22"/>
          </w:rPr>
          <w:t>708</w:t>
        </w:r>
        <w:r w:rsidR="0093540D" w:rsidRPr="00207807">
          <w:rPr>
            <w:webHidden/>
            <w:szCs w:val="22"/>
          </w:rPr>
          <w:fldChar w:fldCharType="end"/>
        </w:r>
      </w:hyperlink>
    </w:p>
    <w:p w14:paraId="73AC4AE5" w14:textId="77777777" w:rsidR="0093540D" w:rsidRPr="00207807" w:rsidRDefault="00000000" w:rsidP="00207807">
      <w:pPr>
        <w:pStyle w:val="Sommario2"/>
        <w:rPr>
          <w:rFonts w:eastAsiaTheme="minorEastAsia" w:cstheme="minorBidi"/>
          <w:szCs w:val="22"/>
          <w:lang w:eastAsia="ja-JP"/>
        </w:rPr>
      </w:pPr>
      <w:hyperlink w:anchor="_Toc152227151" w:history="1">
        <w:r w:rsidR="0093540D" w:rsidRPr="00085C72">
          <w:rPr>
            <w:rStyle w:val="Collegamentoipertestuale"/>
            <w:b/>
            <w:bCs/>
            <w:szCs w:val="22"/>
          </w:rPr>
          <w:t>20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_Toc152227151 \h </w:instrText>
        </w:r>
        <w:r w:rsidR="0093540D" w:rsidRPr="00207807">
          <w:rPr>
            <w:webHidden/>
            <w:szCs w:val="22"/>
          </w:rPr>
        </w:r>
        <w:r w:rsidR="0093540D" w:rsidRPr="00207807">
          <w:rPr>
            <w:webHidden/>
            <w:szCs w:val="22"/>
          </w:rPr>
          <w:fldChar w:fldCharType="separate"/>
        </w:r>
        <w:r w:rsidR="00207807">
          <w:rPr>
            <w:webHidden/>
            <w:szCs w:val="22"/>
          </w:rPr>
          <w:t>710</w:t>
        </w:r>
        <w:r w:rsidR="0093540D" w:rsidRPr="00207807">
          <w:rPr>
            <w:webHidden/>
            <w:szCs w:val="22"/>
          </w:rPr>
          <w:fldChar w:fldCharType="end"/>
        </w:r>
      </w:hyperlink>
    </w:p>
    <w:p w14:paraId="33C236B1" w14:textId="77777777" w:rsidR="0093540D" w:rsidRPr="00207807" w:rsidRDefault="00000000" w:rsidP="00207807">
      <w:pPr>
        <w:pStyle w:val="Sommario2"/>
        <w:rPr>
          <w:rFonts w:eastAsiaTheme="minorEastAsia" w:cstheme="minorBidi"/>
          <w:szCs w:val="22"/>
          <w:lang w:eastAsia="ja-JP"/>
        </w:rPr>
      </w:pPr>
      <w:hyperlink w:anchor="_Toc152227152" w:history="1">
        <w:r w:rsidR="0093540D" w:rsidRPr="00207807">
          <w:rPr>
            <w:rStyle w:val="Collegamentoipertestuale"/>
            <w:szCs w:val="22"/>
          </w:rPr>
          <w:t>Tua figlia è morta. Perché disturbi ancora il Maestro?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_Toc152227152 \h </w:instrText>
        </w:r>
        <w:r w:rsidR="0093540D" w:rsidRPr="00207807">
          <w:rPr>
            <w:webHidden/>
            <w:szCs w:val="22"/>
          </w:rPr>
        </w:r>
        <w:r w:rsidR="0093540D" w:rsidRPr="00207807">
          <w:rPr>
            <w:webHidden/>
            <w:szCs w:val="22"/>
          </w:rPr>
          <w:fldChar w:fldCharType="separate"/>
        </w:r>
        <w:r w:rsidR="00207807">
          <w:rPr>
            <w:webHidden/>
            <w:szCs w:val="22"/>
          </w:rPr>
          <w:t>710</w:t>
        </w:r>
        <w:r w:rsidR="0093540D" w:rsidRPr="00207807">
          <w:rPr>
            <w:webHidden/>
            <w:szCs w:val="22"/>
          </w:rPr>
          <w:fldChar w:fldCharType="end"/>
        </w:r>
      </w:hyperlink>
    </w:p>
    <w:p w14:paraId="3CB8F5C0" w14:textId="77777777" w:rsidR="0093540D" w:rsidRPr="00207807" w:rsidRDefault="00000000" w:rsidP="00207807">
      <w:pPr>
        <w:pStyle w:val="Sommario2"/>
        <w:rPr>
          <w:rFonts w:eastAsiaTheme="minorEastAsia" w:cstheme="minorBidi"/>
          <w:szCs w:val="22"/>
          <w:lang w:eastAsia="ja-JP"/>
        </w:rPr>
      </w:pPr>
      <w:hyperlink w:anchor="_Toc152227153" w:history="1">
        <w:r w:rsidR="0093540D" w:rsidRPr="00207807">
          <w:rPr>
            <w:rStyle w:val="Collegamentoipertestuale"/>
            <w:szCs w:val="22"/>
          </w:rPr>
          <w:t>MARIA, DA PARTE SUA, CUSTODIVA TUTTE QUESTE COSE, MEDITANDOLE NEL SUO CUORE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_Toc152227153 \h </w:instrText>
        </w:r>
        <w:r w:rsidR="0093540D" w:rsidRPr="00207807">
          <w:rPr>
            <w:webHidden/>
            <w:szCs w:val="22"/>
          </w:rPr>
        </w:r>
        <w:r w:rsidR="0093540D" w:rsidRPr="00207807">
          <w:rPr>
            <w:webHidden/>
            <w:szCs w:val="22"/>
          </w:rPr>
          <w:fldChar w:fldCharType="separate"/>
        </w:r>
        <w:r w:rsidR="00207807">
          <w:rPr>
            <w:webHidden/>
            <w:szCs w:val="22"/>
          </w:rPr>
          <w:t>711</w:t>
        </w:r>
        <w:r w:rsidR="0093540D" w:rsidRPr="00207807">
          <w:rPr>
            <w:webHidden/>
            <w:szCs w:val="22"/>
          </w:rPr>
          <w:fldChar w:fldCharType="end"/>
        </w:r>
      </w:hyperlink>
    </w:p>
    <w:p w14:paraId="1EB88B3D" w14:textId="77777777" w:rsidR="0093540D" w:rsidRPr="00207807" w:rsidRDefault="00000000" w:rsidP="00207807">
      <w:pPr>
        <w:pStyle w:val="Sommario2"/>
        <w:rPr>
          <w:rFonts w:eastAsiaTheme="minorEastAsia" w:cstheme="minorBidi"/>
          <w:szCs w:val="22"/>
          <w:lang w:eastAsia="ja-JP"/>
        </w:rPr>
      </w:pPr>
      <w:hyperlink w:anchor="_Toc152227154" w:history="1">
        <w:r w:rsidR="0093540D" w:rsidRPr="00085C72">
          <w:rPr>
            <w:rStyle w:val="Collegamentoipertestuale"/>
            <w:b/>
            <w:bCs/>
            <w:szCs w:val="22"/>
          </w:rPr>
          <w:t>21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_Toc152227154 \h </w:instrText>
        </w:r>
        <w:r w:rsidR="0093540D" w:rsidRPr="00207807">
          <w:rPr>
            <w:webHidden/>
            <w:szCs w:val="22"/>
          </w:rPr>
        </w:r>
        <w:r w:rsidR="0093540D" w:rsidRPr="00207807">
          <w:rPr>
            <w:webHidden/>
            <w:szCs w:val="22"/>
          </w:rPr>
          <w:fldChar w:fldCharType="separate"/>
        </w:r>
        <w:r w:rsidR="00207807">
          <w:rPr>
            <w:webHidden/>
            <w:szCs w:val="22"/>
          </w:rPr>
          <w:t>715</w:t>
        </w:r>
        <w:r w:rsidR="0093540D" w:rsidRPr="00207807">
          <w:rPr>
            <w:webHidden/>
            <w:szCs w:val="22"/>
          </w:rPr>
          <w:fldChar w:fldCharType="end"/>
        </w:r>
      </w:hyperlink>
    </w:p>
    <w:p w14:paraId="28C25763" w14:textId="77777777" w:rsidR="0093540D" w:rsidRPr="00207807" w:rsidRDefault="00000000" w:rsidP="00207807">
      <w:pPr>
        <w:pStyle w:val="Sommario2"/>
        <w:rPr>
          <w:rFonts w:eastAsiaTheme="minorEastAsia" w:cstheme="minorBidi"/>
          <w:szCs w:val="22"/>
          <w:lang w:eastAsia="ja-JP"/>
        </w:rPr>
      </w:pPr>
      <w:hyperlink w:anchor="_Toc152227155" w:history="1">
        <w:r w:rsidR="0093540D" w:rsidRPr="00207807">
          <w:rPr>
            <w:rStyle w:val="Collegamentoipertestuale"/>
            <w:szCs w:val="22"/>
          </w:rPr>
          <w:t>Gli infliggerà la sorte che meritano gli infedeli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_Toc152227155 \h </w:instrText>
        </w:r>
        <w:r w:rsidR="0093540D" w:rsidRPr="00207807">
          <w:rPr>
            <w:webHidden/>
            <w:szCs w:val="22"/>
          </w:rPr>
        </w:r>
        <w:r w:rsidR="0093540D" w:rsidRPr="00207807">
          <w:rPr>
            <w:webHidden/>
            <w:szCs w:val="22"/>
          </w:rPr>
          <w:fldChar w:fldCharType="separate"/>
        </w:r>
        <w:r w:rsidR="00207807">
          <w:rPr>
            <w:webHidden/>
            <w:szCs w:val="22"/>
          </w:rPr>
          <w:t>715</w:t>
        </w:r>
        <w:r w:rsidR="0093540D" w:rsidRPr="00207807">
          <w:rPr>
            <w:webHidden/>
            <w:szCs w:val="22"/>
          </w:rPr>
          <w:fldChar w:fldCharType="end"/>
        </w:r>
      </w:hyperlink>
    </w:p>
    <w:p w14:paraId="429F3B98" w14:textId="77777777" w:rsidR="0093540D" w:rsidRPr="00207807" w:rsidRDefault="00000000" w:rsidP="00207807">
      <w:pPr>
        <w:pStyle w:val="Sommario2"/>
        <w:rPr>
          <w:rFonts w:eastAsiaTheme="minorEastAsia" w:cstheme="minorBidi"/>
          <w:szCs w:val="22"/>
          <w:lang w:eastAsia="ja-JP"/>
        </w:rPr>
      </w:pPr>
      <w:hyperlink w:anchor="_Toc152227156" w:history="1">
        <w:r w:rsidR="0093540D" w:rsidRPr="00207807">
          <w:rPr>
            <w:rStyle w:val="Collegamentoipertestuale"/>
            <w:szCs w:val="22"/>
          </w:rPr>
          <w:t>NEANCH’IO TI CONDANNO; VA’ E D’ORA IN POI NON PECCARE PIÙ</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_Toc152227156 \h </w:instrText>
        </w:r>
        <w:r w:rsidR="0093540D" w:rsidRPr="00207807">
          <w:rPr>
            <w:webHidden/>
            <w:szCs w:val="22"/>
          </w:rPr>
        </w:r>
        <w:r w:rsidR="0093540D" w:rsidRPr="00207807">
          <w:rPr>
            <w:webHidden/>
            <w:szCs w:val="22"/>
          </w:rPr>
          <w:fldChar w:fldCharType="separate"/>
        </w:r>
        <w:r w:rsidR="00207807">
          <w:rPr>
            <w:webHidden/>
            <w:szCs w:val="22"/>
          </w:rPr>
          <w:t>717</w:t>
        </w:r>
        <w:r w:rsidR="0093540D" w:rsidRPr="00207807">
          <w:rPr>
            <w:webHidden/>
            <w:szCs w:val="22"/>
          </w:rPr>
          <w:fldChar w:fldCharType="end"/>
        </w:r>
      </w:hyperlink>
    </w:p>
    <w:p w14:paraId="71BE0CC2" w14:textId="77777777" w:rsidR="00085C72" w:rsidRDefault="00085C72" w:rsidP="00207807">
      <w:pPr>
        <w:pStyle w:val="Sommario2"/>
        <w:rPr>
          <w:rStyle w:val="Collegamentoipertestuale"/>
          <w:szCs w:val="22"/>
        </w:rPr>
      </w:pPr>
    </w:p>
    <w:p w14:paraId="22FC66D0" w14:textId="77777777" w:rsidR="00085C72" w:rsidRDefault="00085C72" w:rsidP="00207807">
      <w:pPr>
        <w:pStyle w:val="Sommario2"/>
        <w:rPr>
          <w:rStyle w:val="Collegamentoipertestuale"/>
          <w:szCs w:val="22"/>
        </w:rPr>
      </w:pPr>
    </w:p>
    <w:p w14:paraId="4801089D" w14:textId="77777777" w:rsidR="0093540D" w:rsidRPr="00207807" w:rsidRDefault="00000000" w:rsidP="00207807">
      <w:pPr>
        <w:pStyle w:val="Sommario2"/>
        <w:rPr>
          <w:rFonts w:eastAsiaTheme="minorEastAsia" w:cstheme="minorBidi"/>
          <w:szCs w:val="22"/>
          <w:lang w:eastAsia="ja-JP"/>
        </w:rPr>
      </w:pPr>
      <w:hyperlink w:anchor="_Toc152227157" w:history="1">
        <w:r w:rsidR="0093540D" w:rsidRPr="00085C72">
          <w:rPr>
            <w:rStyle w:val="Collegamentoipertestuale"/>
            <w:b/>
            <w:bCs/>
            <w:szCs w:val="22"/>
          </w:rPr>
          <w:t>22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_Toc152227157 \h </w:instrText>
        </w:r>
        <w:r w:rsidR="0093540D" w:rsidRPr="00207807">
          <w:rPr>
            <w:webHidden/>
            <w:szCs w:val="22"/>
          </w:rPr>
        </w:r>
        <w:r w:rsidR="0093540D" w:rsidRPr="00207807">
          <w:rPr>
            <w:webHidden/>
            <w:szCs w:val="22"/>
          </w:rPr>
          <w:fldChar w:fldCharType="separate"/>
        </w:r>
        <w:r w:rsidR="00207807">
          <w:rPr>
            <w:webHidden/>
            <w:szCs w:val="22"/>
          </w:rPr>
          <w:t>718</w:t>
        </w:r>
        <w:r w:rsidR="0093540D" w:rsidRPr="00207807">
          <w:rPr>
            <w:webHidden/>
            <w:szCs w:val="22"/>
          </w:rPr>
          <w:fldChar w:fldCharType="end"/>
        </w:r>
      </w:hyperlink>
    </w:p>
    <w:p w14:paraId="6AB43AB6" w14:textId="77777777" w:rsidR="0093540D" w:rsidRPr="00207807" w:rsidRDefault="00000000" w:rsidP="00207807">
      <w:pPr>
        <w:pStyle w:val="Sommario2"/>
        <w:rPr>
          <w:rFonts w:eastAsiaTheme="minorEastAsia" w:cstheme="minorBidi"/>
          <w:szCs w:val="22"/>
          <w:lang w:eastAsia="ja-JP"/>
        </w:rPr>
      </w:pPr>
      <w:hyperlink w:anchor="_Toc152227158" w:history="1">
        <w:r w:rsidR="0093540D" w:rsidRPr="00207807">
          <w:rPr>
            <w:rStyle w:val="Collegamentoipertestuale"/>
            <w:szCs w:val="22"/>
          </w:rPr>
          <w:t>Volete andarvene anche voi?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_Toc152227158 \h </w:instrText>
        </w:r>
        <w:r w:rsidR="0093540D" w:rsidRPr="00207807">
          <w:rPr>
            <w:webHidden/>
            <w:szCs w:val="22"/>
          </w:rPr>
        </w:r>
        <w:r w:rsidR="0093540D" w:rsidRPr="00207807">
          <w:rPr>
            <w:webHidden/>
            <w:szCs w:val="22"/>
          </w:rPr>
          <w:fldChar w:fldCharType="separate"/>
        </w:r>
        <w:r w:rsidR="00207807">
          <w:rPr>
            <w:webHidden/>
            <w:szCs w:val="22"/>
          </w:rPr>
          <w:t>718</w:t>
        </w:r>
        <w:r w:rsidR="0093540D" w:rsidRPr="00207807">
          <w:rPr>
            <w:webHidden/>
            <w:szCs w:val="22"/>
          </w:rPr>
          <w:fldChar w:fldCharType="end"/>
        </w:r>
      </w:hyperlink>
    </w:p>
    <w:p w14:paraId="1F3D437E" w14:textId="77777777" w:rsidR="0093540D" w:rsidRPr="00207807" w:rsidRDefault="00000000" w:rsidP="00207807">
      <w:pPr>
        <w:pStyle w:val="Sommario2"/>
        <w:rPr>
          <w:rFonts w:eastAsiaTheme="minorEastAsia" w:cstheme="minorBidi"/>
          <w:szCs w:val="22"/>
          <w:lang w:eastAsia="ja-JP"/>
        </w:rPr>
      </w:pPr>
      <w:hyperlink w:anchor="_Toc152227159" w:history="1">
        <w:r w:rsidR="0093540D" w:rsidRPr="00207807">
          <w:rPr>
            <w:rStyle w:val="Collegamentoipertestuale"/>
            <w:szCs w:val="22"/>
          </w:rPr>
          <w:t>A CHE COSA POSSO PARAGONARE IL REGNO DI DIO?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_Toc152227159 \h </w:instrText>
        </w:r>
        <w:r w:rsidR="0093540D" w:rsidRPr="00207807">
          <w:rPr>
            <w:webHidden/>
            <w:szCs w:val="22"/>
          </w:rPr>
        </w:r>
        <w:r w:rsidR="0093540D" w:rsidRPr="00207807">
          <w:rPr>
            <w:webHidden/>
            <w:szCs w:val="22"/>
          </w:rPr>
          <w:fldChar w:fldCharType="separate"/>
        </w:r>
        <w:r w:rsidR="00207807">
          <w:rPr>
            <w:webHidden/>
            <w:szCs w:val="22"/>
          </w:rPr>
          <w:t>720</w:t>
        </w:r>
        <w:r w:rsidR="0093540D" w:rsidRPr="00207807">
          <w:rPr>
            <w:webHidden/>
            <w:szCs w:val="22"/>
          </w:rPr>
          <w:fldChar w:fldCharType="end"/>
        </w:r>
      </w:hyperlink>
    </w:p>
    <w:p w14:paraId="0C52F76B" w14:textId="77777777" w:rsidR="0093540D" w:rsidRPr="00207807" w:rsidRDefault="00000000" w:rsidP="00207807">
      <w:pPr>
        <w:pStyle w:val="Sommario2"/>
        <w:rPr>
          <w:rFonts w:eastAsiaTheme="minorEastAsia" w:cstheme="minorBidi"/>
          <w:szCs w:val="22"/>
          <w:lang w:eastAsia="ja-JP"/>
        </w:rPr>
      </w:pPr>
      <w:hyperlink w:anchor="_Toc152227160" w:history="1">
        <w:r w:rsidR="0093540D" w:rsidRPr="00085C72">
          <w:rPr>
            <w:rStyle w:val="Collegamentoipertestuale"/>
            <w:b/>
            <w:bCs/>
            <w:szCs w:val="22"/>
          </w:rPr>
          <w:t>23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_Toc152227160 \h </w:instrText>
        </w:r>
        <w:r w:rsidR="0093540D" w:rsidRPr="00207807">
          <w:rPr>
            <w:webHidden/>
            <w:szCs w:val="22"/>
          </w:rPr>
        </w:r>
        <w:r w:rsidR="0093540D" w:rsidRPr="00207807">
          <w:rPr>
            <w:webHidden/>
            <w:szCs w:val="22"/>
          </w:rPr>
          <w:fldChar w:fldCharType="separate"/>
        </w:r>
        <w:r w:rsidR="00207807">
          <w:rPr>
            <w:webHidden/>
            <w:szCs w:val="22"/>
          </w:rPr>
          <w:t>722</w:t>
        </w:r>
        <w:r w:rsidR="0093540D" w:rsidRPr="00207807">
          <w:rPr>
            <w:webHidden/>
            <w:szCs w:val="22"/>
          </w:rPr>
          <w:fldChar w:fldCharType="end"/>
        </w:r>
      </w:hyperlink>
    </w:p>
    <w:p w14:paraId="65EA71A6" w14:textId="77777777" w:rsidR="0093540D" w:rsidRPr="00207807" w:rsidRDefault="00000000" w:rsidP="00207807">
      <w:pPr>
        <w:pStyle w:val="Sommario2"/>
        <w:rPr>
          <w:rFonts w:eastAsiaTheme="minorEastAsia" w:cstheme="minorBidi"/>
          <w:szCs w:val="22"/>
          <w:lang w:eastAsia="ja-JP"/>
        </w:rPr>
      </w:pPr>
      <w:hyperlink w:anchor="_Toc152227161" w:history="1">
        <w:r w:rsidR="0093540D" w:rsidRPr="00207807">
          <w:rPr>
            <w:rStyle w:val="Collegamentoipertestuale"/>
            <w:szCs w:val="22"/>
          </w:rPr>
          <w:t>Guàrdati bene da costoro!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_Toc152227161 \h </w:instrText>
        </w:r>
        <w:r w:rsidR="0093540D" w:rsidRPr="00207807">
          <w:rPr>
            <w:webHidden/>
            <w:szCs w:val="22"/>
          </w:rPr>
        </w:r>
        <w:r w:rsidR="0093540D" w:rsidRPr="00207807">
          <w:rPr>
            <w:webHidden/>
            <w:szCs w:val="22"/>
          </w:rPr>
          <w:fldChar w:fldCharType="separate"/>
        </w:r>
        <w:r w:rsidR="00207807">
          <w:rPr>
            <w:webHidden/>
            <w:szCs w:val="22"/>
          </w:rPr>
          <w:t>722</w:t>
        </w:r>
        <w:r w:rsidR="0093540D" w:rsidRPr="00207807">
          <w:rPr>
            <w:webHidden/>
            <w:szCs w:val="22"/>
          </w:rPr>
          <w:fldChar w:fldCharType="end"/>
        </w:r>
      </w:hyperlink>
    </w:p>
    <w:p w14:paraId="6E16ECD5" w14:textId="77777777" w:rsidR="0093540D" w:rsidRPr="00207807" w:rsidRDefault="00000000" w:rsidP="00207807">
      <w:pPr>
        <w:pStyle w:val="Sommario2"/>
        <w:rPr>
          <w:rFonts w:eastAsiaTheme="minorEastAsia" w:cstheme="minorBidi"/>
          <w:szCs w:val="22"/>
          <w:lang w:eastAsia="ja-JP"/>
        </w:rPr>
      </w:pPr>
      <w:hyperlink w:anchor="_Toc152227162" w:history="1">
        <w:r w:rsidR="0093540D" w:rsidRPr="00207807">
          <w:rPr>
            <w:rStyle w:val="Collegamentoipertestuale"/>
            <w:szCs w:val="22"/>
          </w:rPr>
          <w:t>IL LORO CUORE ERA INDURITO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_Toc152227162 \h </w:instrText>
        </w:r>
        <w:r w:rsidR="0093540D" w:rsidRPr="00207807">
          <w:rPr>
            <w:webHidden/>
            <w:szCs w:val="22"/>
          </w:rPr>
        </w:r>
        <w:r w:rsidR="0093540D" w:rsidRPr="00207807">
          <w:rPr>
            <w:webHidden/>
            <w:szCs w:val="22"/>
          </w:rPr>
          <w:fldChar w:fldCharType="separate"/>
        </w:r>
        <w:r w:rsidR="00207807">
          <w:rPr>
            <w:webHidden/>
            <w:szCs w:val="22"/>
          </w:rPr>
          <w:t>723</w:t>
        </w:r>
        <w:r w:rsidR="0093540D" w:rsidRPr="00207807">
          <w:rPr>
            <w:webHidden/>
            <w:szCs w:val="22"/>
          </w:rPr>
          <w:fldChar w:fldCharType="end"/>
        </w:r>
      </w:hyperlink>
    </w:p>
    <w:p w14:paraId="00888711" w14:textId="77777777" w:rsidR="0093540D" w:rsidRPr="00207807" w:rsidRDefault="00000000" w:rsidP="00207807">
      <w:pPr>
        <w:pStyle w:val="Sommario2"/>
        <w:rPr>
          <w:rFonts w:eastAsiaTheme="minorEastAsia" w:cstheme="minorBidi"/>
          <w:szCs w:val="22"/>
          <w:lang w:eastAsia="ja-JP"/>
        </w:rPr>
      </w:pPr>
      <w:hyperlink w:anchor="_Toc152227163" w:history="1">
        <w:r w:rsidR="0093540D" w:rsidRPr="00085C72">
          <w:rPr>
            <w:rStyle w:val="Collegamentoipertestuale"/>
            <w:b/>
            <w:bCs/>
            <w:szCs w:val="22"/>
          </w:rPr>
          <w:t>24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_Toc152227163 \h </w:instrText>
        </w:r>
        <w:r w:rsidR="0093540D" w:rsidRPr="00207807">
          <w:rPr>
            <w:webHidden/>
            <w:szCs w:val="22"/>
          </w:rPr>
        </w:r>
        <w:r w:rsidR="0093540D" w:rsidRPr="00207807">
          <w:rPr>
            <w:webHidden/>
            <w:szCs w:val="22"/>
          </w:rPr>
          <w:fldChar w:fldCharType="separate"/>
        </w:r>
        <w:r w:rsidR="00207807">
          <w:rPr>
            <w:webHidden/>
            <w:szCs w:val="22"/>
          </w:rPr>
          <w:t>725</w:t>
        </w:r>
        <w:r w:rsidR="0093540D" w:rsidRPr="00207807">
          <w:rPr>
            <w:webHidden/>
            <w:szCs w:val="22"/>
          </w:rPr>
          <w:fldChar w:fldCharType="end"/>
        </w:r>
      </w:hyperlink>
    </w:p>
    <w:p w14:paraId="10B24902" w14:textId="77777777" w:rsidR="0093540D" w:rsidRPr="00207807" w:rsidRDefault="00000000" w:rsidP="00207807">
      <w:pPr>
        <w:pStyle w:val="Sommario2"/>
        <w:rPr>
          <w:rFonts w:eastAsiaTheme="minorEastAsia" w:cstheme="minorBidi"/>
          <w:szCs w:val="22"/>
          <w:lang w:eastAsia="ja-JP"/>
        </w:rPr>
      </w:pPr>
      <w:hyperlink w:anchor="_Toc152227164" w:history="1">
        <w:r w:rsidR="0093540D" w:rsidRPr="00207807">
          <w:rPr>
            <w:rStyle w:val="Collegamentoipertestuale"/>
            <w:szCs w:val="22"/>
          </w:rPr>
          <w:t>La Vergine Maria Avvocata dei Peccatori</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_Toc152227164 \h </w:instrText>
        </w:r>
        <w:r w:rsidR="0093540D" w:rsidRPr="00207807">
          <w:rPr>
            <w:webHidden/>
            <w:szCs w:val="22"/>
          </w:rPr>
        </w:r>
        <w:r w:rsidR="0093540D" w:rsidRPr="00207807">
          <w:rPr>
            <w:webHidden/>
            <w:szCs w:val="22"/>
          </w:rPr>
          <w:fldChar w:fldCharType="separate"/>
        </w:r>
        <w:r w:rsidR="00207807">
          <w:rPr>
            <w:webHidden/>
            <w:szCs w:val="22"/>
          </w:rPr>
          <w:t>725</w:t>
        </w:r>
        <w:r w:rsidR="0093540D" w:rsidRPr="00207807">
          <w:rPr>
            <w:webHidden/>
            <w:szCs w:val="22"/>
          </w:rPr>
          <w:fldChar w:fldCharType="end"/>
        </w:r>
      </w:hyperlink>
    </w:p>
    <w:p w14:paraId="22A77D30" w14:textId="77777777" w:rsidR="0093540D" w:rsidRPr="00207807" w:rsidRDefault="00000000" w:rsidP="00207807">
      <w:pPr>
        <w:pStyle w:val="Sommario2"/>
        <w:rPr>
          <w:rFonts w:eastAsiaTheme="minorEastAsia" w:cstheme="minorBidi"/>
          <w:szCs w:val="22"/>
          <w:lang w:eastAsia="ja-JP"/>
        </w:rPr>
      </w:pPr>
      <w:hyperlink w:anchor="_Toc152227165" w:history="1">
        <w:r w:rsidR="0093540D" w:rsidRPr="00207807">
          <w:rPr>
            <w:rStyle w:val="Collegamentoipertestuale"/>
            <w:szCs w:val="22"/>
          </w:rPr>
          <w:t>E LODAVA IL DIO D’ISRAELE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_Toc152227165 \h </w:instrText>
        </w:r>
        <w:r w:rsidR="0093540D" w:rsidRPr="00207807">
          <w:rPr>
            <w:webHidden/>
            <w:szCs w:val="22"/>
          </w:rPr>
        </w:r>
        <w:r w:rsidR="0093540D" w:rsidRPr="00207807">
          <w:rPr>
            <w:webHidden/>
            <w:szCs w:val="22"/>
          </w:rPr>
          <w:fldChar w:fldCharType="separate"/>
        </w:r>
        <w:r w:rsidR="00207807">
          <w:rPr>
            <w:webHidden/>
            <w:szCs w:val="22"/>
          </w:rPr>
          <w:t>727</w:t>
        </w:r>
        <w:r w:rsidR="0093540D" w:rsidRPr="00207807">
          <w:rPr>
            <w:webHidden/>
            <w:szCs w:val="22"/>
          </w:rPr>
          <w:fldChar w:fldCharType="end"/>
        </w:r>
      </w:hyperlink>
    </w:p>
    <w:p w14:paraId="0E7A66E8" w14:textId="77777777" w:rsidR="0093540D" w:rsidRPr="00207807" w:rsidRDefault="00000000" w:rsidP="00207807">
      <w:pPr>
        <w:pStyle w:val="Sommario2"/>
        <w:rPr>
          <w:rFonts w:eastAsiaTheme="minorEastAsia" w:cstheme="minorBidi"/>
          <w:szCs w:val="22"/>
          <w:lang w:eastAsia="ja-JP"/>
        </w:rPr>
      </w:pPr>
      <w:hyperlink w:anchor="_Toc152227166" w:history="1">
        <w:r w:rsidR="0093540D" w:rsidRPr="00085C72">
          <w:rPr>
            <w:rStyle w:val="Collegamentoipertestuale"/>
            <w:b/>
            <w:bCs/>
            <w:szCs w:val="22"/>
          </w:rPr>
          <w:t>25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_Toc152227166 \h </w:instrText>
        </w:r>
        <w:r w:rsidR="0093540D" w:rsidRPr="00207807">
          <w:rPr>
            <w:webHidden/>
            <w:szCs w:val="22"/>
          </w:rPr>
        </w:r>
        <w:r w:rsidR="0093540D" w:rsidRPr="00207807">
          <w:rPr>
            <w:webHidden/>
            <w:szCs w:val="22"/>
          </w:rPr>
          <w:fldChar w:fldCharType="separate"/>
        </w:r>
        <w:r w:rsidR="00207807">
          <w:rPr>
            <w:webHidden/>
            <w:szCs w:val="22"/>
          </w:rPr>
          <w:t>728</w:t>
        </w:r>
        <w:r w:rsidR="0093540D" w:rsidRPr="00207807">
          <w:rPr>
            <w:webHidden/>
            <w:szCs w:val="22"/>
          </w:rPr>
          <w:fldChar w:fldCharType="end"/>
        </w:r>
      </w:hyperlink>
    </w:p>
    <w:p w14:paraId="08CA808E" w14:textId="77777777" w:rsidR="0093540D" w:rsidRPr="00207807" w:rsidRDefault="00000000" w:rsidP="00207807">
      <w:pPr>
        <w:pStyle w:val="Sommario2"/>
        <w:rPr>
          <w:rFonts w:eastAsiaTheme="minorEastAsia" w:cstheme="minorBidi"/>
          <w:szCs w:val="22"/>
          <w:lang w:eastAsia="ja-JP"/>
        </w:rPr>
      </w:pPr>
      <w:hyperlink w:anchor="_Toc152227167" w:history="1">
        <w:r w:rsidR="0093540D" w:rsidRPr="00207807">
          <w:rPr>
            <w:rStyle w:val="Collegamentoipertestuale"/>
            <w:szCs w:val="22"/>
          </w:rPr>
          <w:t>Ipocriti, perché volete mettermi alla prova?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_Toc152227167 \h </w:instrText>
        </w:r>
        <w:r w:rsidR="0093540D" w:rsidRPr="00207807">
          <w:rPr>
            <w:webHidden/>
            <w:szCs w:val="22"/>
          </w:rPr>
        </w:r>
        <w:r w:rsidR="0093540D" w:rsidRPr="00207807">
          <w:rPr>
            <w:webHidden/>
            <w:szCs w:val="22"/>
          </w:rPr>
          <w:fldChar w:fldCharType="separate"/>
        </w:r>
        <w:r w:rsidR="00207807">
          <w:rPr>
            <w:webHidden/>
            <w:szCs w:val="22"/>
          </w:rPr>
          <w:t>729</w:t>
        </w:r>
        <w:r w:rsidR="0093540D" w:rsidRPr="00207807">
          <w:rPr>
            <w:webHidden/>
            <w:szCs w:val="22"/>
          </w:rPr>
          <w:fldChar w:fldCharType="end"/>
        </w:r>
      </w:hyperlink>
    </w:p>
    <w:p w14:paraId="5BB26E23" w14:textId="77777777" w:rsidR="0093540D" w:rsidRPr="00207807" w:rsidRDefault="00000000" w:rsidP="00207807">
      <w:pPr>
        <w:pStyle w:val="Sommario2"/>
        <w:rPr>
          <w:rFonts w:eastAsiaTheme="minorEastAsia" w:cstheme="minorBidi"/>
          <w:szCs w:val="22"/>
          <w:lang w:eastAsia="ja-JP"/>
        </w:rPr>
      </w:pPr>
      <w:hyperlink w:anchor="_Toc152227168" w:history="1">
        <w:r w:rsidR="0093540D" w:rsidRPr="00207807">
          <w:rPr>
            <w:rStyle w:val="Collegamentoipertestuale"/>
            <w:szCs w:val="22"/>
          </w:rPr>
          <w:t>FEDELE ALLA PAROLA, DEGNA DI FEDE, CHE GLI È STATA INSEGNATA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_Toc152227168 \h </w:instrText>
        </w:r>
        <w:r w:rsidR="0093540D" w:rsidRPr="00207807">
          <w:rPr>
            <w:webHidden/>
            <w:szCs w:val="22"/>
          </w:rPr>
        </w:r>
        <w:r w:rsidR="0093540D" w:rsidRPr="00207807">
          <w:rPr>
            <w:webHidden/>
            <w:szCs w:val="22"/>
          </w:rPr>
          <w:fldChar w:fldCharType="separate"/>
        </w:r>
        <w:r w:rsidR="00207807">
          <w:rPr>
            <w:webHidden/>
            <w:szCs w:val="22"/>
          </w:rPr>
          <w:t>730</w:t>
        </w:r>
        <w:r w:rsidR="0093540D" w:rsidRPr="00207807">
          <w:rPr>
            <w:webHidden/>
            <w:szCs w:val="22"/>
          </w:rPr>
          <w:fldChar w:fldCharType="end"/>
        </w:r>
      </w:hyperlink>
    </w:p>
    <w:p w14:paraId="67380CCA" w14:textId="77777777" w:rsidR="0093540D" w:rsidRPr="00207807" w:rsidRDefault="00000000" w:rsidP="00207807">
      <w:pPr>
        <w:pStyle w:val="Sommario2"/>
        <w:rPr>
          <w:rFonts w:eastAsiaTheme="minorEastAsia" w:cstheme="minorBidi"/>
          <w:szCs w:val="22"/>
          <w:lang w:eastAsia="ja-JP"/>
        </w:rPr>
      </w:pPr>
      <w:hyperlink w:anchor="_Toc152227169" w:history="1">
        <w:r w:rsidR="0093540D" w:rsidRPr="00085C72">
          <w:rPr>
            <w:rStyle w:val="Collegamentoipertestuale"/>
            <w:b/>
            <w:bCs/>
            <w:szCs w:val="22"/>
          </w:rPr>
          <w:t>26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_Toc152227169 \h </w:instrText>
        </w:r>
        <w:r w:rsidR="0093540D" w:rsidRPr="00207807">
          <w:rPr>
            <w:webHidden/>
            <w:szCs w:val="22"/>
          </w:rPr>
        </w:r>
        <w:r w:rsidR="0093540D" w:rsidRPr="00207807">
          <w:rPr>
            <w:webHidden/>
            <w:szCs w:val="22"/>
          </w:rPr>
          <w:fldChar w:fldCharType="separate"/>
        </w:r>
        <w:r w:rsidR="00207807">
          <w:rPr>
            <w:webHidden/>
            <w:szCs w:val="22"/>
          </w:rPr>
          <w:t>732</w:t>
        </w:r>
        <w:r w:rsidR="0093540D" w:rsidRPr="00207807">
          <w:rPr>
            <w:webHidden/>
            <w:szCs w:val="22"/>
          </w:rPr>
          <w:fldChar w:fldCharType="end"/>
        </w:r>
      </w:hyperlink>
    </w:p>
    <w:p w14:paraId="6C4FA242" w14:textId="77777777" w:rsidR="0093540D" w:rsidRPr="00207807" w:rsidRDefault="00000000" w:rsidP="00207807">
      <w:pPr>
        <w:pStyle w:val="Sommario2"/>
        <w:rPr>
          <w:rFonts w:eastAsiaTheme="minorEastAsia" w:cstheme="minorBidi"/>
          <w:szCs w:val="22"/>
          <w:lang w:eastAsia="ja-JP"/>
        </w:rPr>
      </w:pPr>
      <w:hyperlink w:anchor="_Toc152227170" w:history="1">
        <w:r w:rsidR="0093540D" w:rsidRPr="00207807">
          <w:rPr>
            <w:rStyle w:val="Collegamentoipertestuale"/>
            <w:szCs w:val="22"/>
          </w:rPr>
          <w:t>Sentì compassione per loro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_Toc152227170 \h </w:instrText>
        </w:r>
        <w:r w:rsidR="0093540D" w:rsidRPr="00207807">
          <w:rPr>
            <w:webHidden/>
            <w:szCs w:val="22"/>
          </w:rPr>
        </w:r>
        <w:r w:rsidR="0093540D" w:rsidRPr="00207807">
          <w:rPr>
            <w:webHidden/>
            <w:szCs w:val="22"/>
          </w:rPr>
          <w:fldChar w:fldCharType="separate"/>
        </w:r>
        <w:r w:rsidR="00207807">
          <w:rPr>
            <w:webHidden/>
            <w:szCs w:val="22"/>
          </w:rPr>
          <w:t>732</w:t>
        </w:r>
        <w:r w:rsidR="0093540D" w:rsidRPr="00207807">
          <w:rPr>
            <w:webHidden/>
            <w:szCs w:val="22"/>
          </w:rPr>
          <w:fldChar w:fldCharType="end"/>
        </w:r>
      </w:hyperlink>
    </w:p>
    <w:p w14:paraId="4610A800" w14:textId="77777777" w:rsidR="0093540D" w:rsidRPr="00207807" w:rsidRDefault="00000000" w:rsidP="00207807">
      <w:pPr>
        <w:pStyle w:val="Sommario2"/>
        <w:rPr>
          <w:rFonts w:eastAsiaTheme="minorEastAsia" w:cstheme="minorBidi"/>
          <w:szCs w:val="22"/>
          <w:lang w:eastAsia="ja-JP"/>
        </w:rPr>
      </w:pPr>
      <w:hyperlink w:anchor="_Toc152227171" w:history="1">
        <w:r w:rsidR="0093540D" w:rsidRPr="00207807">
          <w:rPr>
            <w:rStyle w:val="Collegamentoipertestuale"/>
            <w:szCs w:val="22"/>
          </w:rPr>
          <w:t>E SE NE ANDRANNO: QUESTI AL SUPPLIZIO ETERNO, I GIUSTI INVECE ALLA VITA ETERNA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_Toc152227171 \h </w:instrText>
        </w:r>
        <w:r w:rsidR="0093540D" w:rsidRPr="00207807">
          <w:rPr>
            <w:webHidden/>
            <w:szCs w:val="22"/>
          </w:rPr>
        </w:r>
        <w:r w:rsidR="0093540D" w:rsidRPr="00207807">
          <w:rPr>
            <w:webHidden/>
            <w:szCs w:val="22"/>
          </w:rPr>
          <w:fldChar w:fldCharType="separate"/>
        </w:r>
        <w:r w:rsidR="00207807">
          <w:rPr>
            <w:webHidden/>
            <w:szCs w:val="22"/>
          </w:rPr>
          <w:t>733</w:t>
        </w:r>
        <w:r w:rsidR="0093540D" w:rsidRPr="00207807">
          <w:rPr>
            <w:webHidden/>
            <w:szCs w:val="22"/>
          </w:rPr>
          <w:fldChar w:fldCharType="end"/>
        </w:r>
      </w:hyperlink>
    </w:p>
    <w:p w14:paraId="0809E2BE" w14:textId="77777777" w:rsidR="0093540D" w:rsidRPr="00207807" w:rsidRDefault="00000000" w:rsidP="00207807">
      <w:pPr>
        <w:pStyle w:val="Sommario2"/>
        <w:rPr>
          <w:rFonts w:eastAsiaTheme="minorEastAsia" w:cstheme="minorBidi"/>
          <w:szCs w:val="22"/>
          <w:lang w:eastAsia="ja-JP"/>
        </w:rPr>
      </w:pPr>
      <w:hyperlink w:anchor="_Toc152227172" w:history="1">
        <w:r w:rsidR="0093540D" w:rsidRPr="00085C72">
          <w:rPr>
            <w:rStyle w:val="Collegamentoipertestuale"/>
            <w:b/>
            <w:bCs/>
            <w:szCs w:val="22"/>
          </w:rPr>
          <w:t>27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_Toc152227172 \h </w:instrText>
        </w:r>
        <w:r w:rsidR="0093540D" w:rsidRPr="00207807">
          <w:rPr>
            <w:webHidden/>
            <w:szCs w:val="22"/>
          </w:rPr>
        </w:r>
        <w:r w:rsidR="0093540D" w:rsidRPr="00207807">
          <w:rPr>
            <w:webHidden/>
            <w:szCs w:val="22"/>
          </w:rPr>
          <w:fldChar w:fldCharType="separate"/>
        </w:r>
        <w:r w:rsidR="00207807">
          <w:rPr>
            <w:webHidden/>
            <w:szCs w:val="22"/>
          </w:rPr>
          <w:t>735</w:t>
        </w:r>
        <w:r w:rsidR="0093540D" w:rsidRPr="00207807">
          <w:rPr>
            <w:webHidden/>
            <w:szCs w:val="22"/>
          </w:rPr>
          <w:fldChar w:fldCharType="end"/>
        </w:r>
      </w:hyperlink>
    </w:p>
    <w:p w14:paraId="7E4C4539" w14:textId="77777777" w:rsidR="0093540D" w:rsidRPr="00207807" w:rsidRDefault="00000000" w:rsidP="00207807">
      <w:pPr>
        <w:pStyle w:val="Sommario2"/>
        <w:rPr>
          <w:rFonts w:eastAsiaTheme="minorEastAsia" w:cstheme="minorBidi"/>
          <w:szCs w:val="22"/>
          <w:lang w:eastAsia="ja-JP"/>
        </w:rPr>
      </w:pPr>
      <w:hyperlink w:anchor="_Toc152227173" w:history="1">
        <w:r w:rsidR="0093540D" w:rsidRPr="00207807">
          <w:rPr>
            <w:rStyle w:val="Collegamentoipertestuale"/>
            <w:szCs w:val="22"/>
          </w:rPr>
          <w:t>Da dove gli vengono queste cose?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_Toc152227173 \h </w:instrText>
        </w:r>
        <w:r w:rsidR="0093540D" w:rsidRPr="00207807">
          <w:rPr>
            <w:webHidden/>
            <w:szCs w:val="22"/>
          </w:rPr>
        </w:r>
        <w:r w:rsidR="0093540D" w:rsidRPr="00207807">
          <w:rPr>
            <w:webHidden/>
            <w:szCs w:val="22"/>
          </w:rPr>
          <w:fldChar w:fldCharType="separate"/>
        </w:r>
        <w:r w:rsidR="00207807">
          <w:rPr>
            <w:webHidden/>
            <w:szCs w:val="22"/>
          </w:rPr>
          <w:t>735</w:t>
        </w:r>
        <w:r w:rsidR="0093540D" w:rsidRPr="00207807">
          <w:rPr>
            <w:webHidden/>
            <w:szCs w:val="22"/>
          </w:rPr>
          <w:fldChar w:fldCharType="end"/>
        </w:r>
      </w:hyperlink>
    </w:p>
    <w:p w14:paraId="4F08905F" w14:textId="77777777" w:rsidR="0093540D" w:rsidRPr="00207807" w:rsidRDefault="00000000" w:rsidP="00207807">
      <w:pPr>
        <w:pStyle w:val="Sommario2"/>
        <w:rPr>
          <w:rFonts w:eastAsiaTheme="minorEastAsia" w:cstheme="minorBidi"/>
          <w:szCs w:val="22"/>
          <w:lang w:eastAsia="ja-JP"/>
        </w:rPr>
      </w:pPr>
      <w:hyperlink w:anchor="_Toc152227174" w:history="1">
        <w:r w:rsidR="0093540D" w:rsidRPr="00207807">
          <w:rPr>
            <w:rStyle w:val="Collegamentoipertestuale"/>
            <w:szCs w:val="22"/>
          </w:rPr>
          <w:t>E ANCHE A TE UNA SPADA TRAFIGGERÀ L’ANIMA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_Toc152227174 \h </w:instrText>
        </w:r>
        <w:r w:rsidR="0093540D" w:rsidRPr="00207807">
          <w:rPr>
            <w:webHidden/>
            <w:szCs w:val="22"/>
          </w:rPr>
        </w:r>
        <w:r w:rsidR="0093540D" w:rsidRPr="00207807">
          <w:rPr>
            <w:webHidden/>
            <w:szCs w:val="22"/>
          </w:rPr>
          <w:fldChar w:fldCharType="separate"/>
        </w:r>
        <w:r w:rsidR="00207807">
          <w:rPr>
            <w:webHidden/>
            <w:szCs w:val="22"/>
          </w:rPr>
          <w:t>737</w:t>
        </w:r>
        <w:r w:rsidR="0093540D" w:rsidRPr="00207807">
          <w:rPr>
            <w:webHidden/>
            <w:szCs w:val="22"/>
          </w:rPr>
          <w:fldChar w:fldCharType="end"/>
        </w:r>
      </w:hyperlink>
    </w:p>
    <w:p w14:paraId="16975F4F" w14:textId="77777777" w:rsidR="0093540D" w:rsidRPr="00207807" w:rsidRDefault="00000000" w:rsidP="00207807">
      <w:pPr>
        <w:pStyle w:val="Sommario2"/>
        <w:rPr>
          <w:rFonts w:eastAsiaTheme="minorEastAsia" w:cstheme="minorBidi"/>
          <w:szCs w:val="22"/>
          <w:lang w:eastAsia="ja-JP"/>
        </w:rPr>
      </w:pPr>
      <w:hyperlink w:anchor="_Toc152227175" w:history="1">
        <w:r w:rsidR="0093540D" w:rsidRPr="00085C72">
          <w:rPr>
            <w:rStyle w:val="Collegamentoipertestuale"/>
            <w:b/>
            <w:bCs/>
            <w:szCs w:val="22"/>
          </w:rPr>
          <w:t>28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_Toc152227175 \h </w:instrText>
        </w:r>
        <w:r w:rsidR="0093540D" w:rsidRPr="00207807">
          <w:rPr>
            <w:webHidden/>
            <w:szCs w:val="22"/>
          </w:rPr>
        </w:r>
        <w:r w:rsidR="0093540D" w:rsidRPr="00207807">
          <w:rPr>
            <w:webHidden/>
            <w:szCs w:val="22"/>
          </w:rPr>
          <w:fldChar w:fldCharType="separate"/>
        </w:r>
        <w:r w:rsidR="00207807">
          <w:rPr>
            <w:webHidden/>
            <w:szCs w:val="22"/>
          </w:rPr>
          <w:t>740</w:t>
        </w:r>
        <w:r w:rsidR="0093540D" w:rsidRPr="00207807">
          <w:rPr>
            <w:webHidden/>
            <w:szCs w:val="22"/>
          </w:rPr>
          <w:fldChar w:fldCharType="end"/>
        </w:r>
      </w:hyperlink>
    </w:p>
    <w:p w14:paraId="48302886" w14:textId="77777777" w:rsidR="0093540D" w:rsidRPr="00207807" w:rsidRDefault="00000000" w:rsidP="00207807">
      <w:pPr>
        <w:pStyle w:val="Sommario2"/>
        <w:rPr>
          <w:rFonts w:eastAsiaTheme="minorEastAsia" w:cstheme="minorBidi"/>
          <w:szCs w:val="22"/>
          <w:lang w:eastAsia="ja-JP"/>
        </w:rPr>
      </w:pPr>
      <w:hyperlink w:anchor="_Toc152227176" w:history="1">
        <w:r w:rsidR="0093540D" w:rsidRPr="00207807">
          <w:rPr>
            <w:rStyle w:val="Collegamentoipertestuale"/>
            <w:szCs w:val="22"/>
          </w:rPr>
          <w:t>No, io vi dico, ma divisione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_Toc152227176 \h </w:instrText>
        </w:r>
        <w:r w:rsidR="0093540D" w:rsidRPr="00207807">
          <w:rPr>
            <w:webHidden/>
            <w:szCs w:val="22"/>
          </w:rPr>
        </w:r>
        <w:r w:rsidR="0093540D" w:rsidRPr="00207807">
          <w:rPr>
            <w:webHidden/>
            <w:szCs w:val="22"/>
          </w:rPr>
          <w:fldChar w:fldCharType="separate"/>
        </w:r>
        <w:r w:rsidR="00207807">
          <w:rPr>
            <w:webHidden/>
            <w:szCs w:val="22"/>
          </w:rPr>
          <w:t>740</w:t>
        </w:r>
        <w:r w:rsidR="0093540D" w:rsidRPr="00207807">
          <w:rPr>
            <w:webHidden/>
            <w:szCs w:val="22"/>
          </w:rPr>
          <w:fldChar w:fldCharType="end"/>
        </w:r>
      </w:hyperlink>
    </w:p>
    <w:p w14:paraId="7A8F79D0" w14:textId="77777777" w:rsidR="0093540D" w:rsidRPr="00207807" w:rsidRDefault="00000000" w:rsidP="00207807">
      <w:pPr>
        <w:pStyle w:val="Sommario2"/>
        <w:rPr>
          <w:rFonts w:eastAsiaTheme="minorEastAsia" w:cstheme="minorBidi"/>
          <w:szCs w:val="22"/>
          <w:lang w:eastAsia="ja-JP"/>
        </w:rPr>
      </w:pPr>
      <w:hyperlink w:anchor="_Toc152227177" w:history="1">
        <w:r w:rsidR="0093540D" w:rsidRPr="00207807">
          <w:rPr>
            <w:rStyle w:val="Collegamentoipertestuale"/>
            <w:szCs w:val="22"/>
          </w:rPr>
          <w:t>CORREGGILI CON FERMEZZA, PERCHÉ VIVANO SANI NELLA FEDE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_Toc152227177 \h </w:instrText>
        </w:r>
        <w:r w:rsidR="0093540D" w:rsidRPr="00207807">
          <w:rPr>
            <w:webHidden/>
            <w:szCs w:val="22"/>
          </w:rPr>
        </w:r>
        <w:r w:rsidR="0093540D" w:rsidRPr="00207807">
          <w:rPr>
            <w:webHidden/>
            <w:szCs w:val="22"/>
          </w:rPr>
          <w:fldChar w:fldCharType="separate"/>
        </w:r>
        <w:r w:rsidR="00207807">
          <w:rPr>
            <w:webHidden/>
            <w:szCs w:val="22"/>
          </w:rPr>
          <w:t>742</w:t>
        </w:r>
        <w:r w:rsidR="0093540D" w:rsidRPr="00207807">
          <w:rPr>
            <w:webHidden/>
            <w:szCs w:val="22"/>
          </w:rPr>
          <w:fldChar w:fldCharType="end"/>
        </w:r>
      </w:hyperlink>
    </w:p>
    <w:p w14:paraId="6D41184C" w14:textId="77777777" w:rsidR="0093540D" w:rsidRPr="00207807" w:rsidRDefault="00000000" w:rsidP="00207807">
      <w:pPr>
        <w:pStyle w:val="Sommario2"/>
        <w:rPr>
          <w:rFonts w:eastAsiaTheme="minorEastAsia" w:cstheme="minorBidi"/>
          <w:szCs w:val="22"/>
          <w:lang w:eastAsia="ja-JP"/>
        </w:rPr>
      </w:pPr>
      <w:hyperlink w:anchor="_Toc152227178" w:history="1">
        <w:r w:rsidR="0093540D" w:rsidRPr="00085C72">
          <w:rPr>
            <w:rStyle w:val="Collegamentoipertestuale"/>
            <w:b/>
            <w:bCs/>
            <w:szCs w:val="22"/>
          </w:rPr>
          <w:t>29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_Toc152227178 \h </w:instrText>
        </w:r>
        <w:r w:rsidR="0093540D" w:rsidRPr="00207807">
          <w:rPr>
            <w:webHidden/>
            <w:szCs w:val="22"/>
          </w:rPr>
        </w:r>
        <w:r w:rsidR="0093540D" w:rsidRPr="00207807">
          <w:rPr>
            <w:webHidden/>
            <w:szCs w:val="22"/>
          </w:rPr>
          <w:fldChar w:fldCharType="separate"/>
        </w:r>
        <w:r w:rsidR="00207807">
          <w:rPr>
            <w:webHidden/>
            <w:szCs w:val="22"/>
          </w:rPr>
          <w:t>745</w:t>
        </w:r>
        <w:r w:rsidR="0093540D" w:rsidRPr="00207807">
          <w:rPr>
            <w:webHidden/>
            <w:szCs w:val="22"/>
          </w:rPr>
          <w:fldChar w:fldCharType="end"/>
        </w:r>
      </w:hyperlink>
    </w:p>
    <w:p w14:paraId="754DFFA3" w14:textId="77777777" w:rsidR="0093540D" w:rsidRPr="00207807" w:rsidRDefault="00000000" w:rsidP="00207807">
      <w:pPr>
        <w:pStyle w:val="Sommario2"/>
        <w:rPr>
          <w:rFonts w:eastAsiaTheme="minorEastAsia" w:cstheme="minorBidi"/>
          <w:szCs w:val="22"/>
          <w:lang w:eastAsia="ja-JP"/>
        </w:rPr>
      </w:pPr>
      <w:hyperlink w:anchor="_Toc152227179" w:history="1">
        <w:r w:rsidR="0093540D" w:rsidRPr="00207807">
          <w:rPr>
            <w:rStyle w:val="Collegamentoipertestuale"/>
            <w:szCs w:val="22"/>
          </w:rPr>
          <w:t>Se fai queste cose, manifesta te stesso al mondo!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_Toc152227179 \h </w:instrText>
        </w:r>
        <w:r w:rsidR="0093540D" w:rsidRPr="00207807">
          <w:rPr>
            <w:webHidden/>
            <w:szCs w:val="22"/>
          </w:rPr>
        </w:r>
        <w:r w:rsidR="0093540D" w:rsidRPr="00207807">
          <w:rPr>
            <w:webHidden/>
            <w:szCs w:val="22"/>
          </w:rPr>
          <w:fldChar w:fldCharType="separate"/>
        </w:r>
        <w:r w:rsidR="00207807">
          <w:rPr>
            <w:webHidden/>
            <w:szCs w:val="22"/>
          </w:rPr>
          <w:t>745</w:t>
        </w:r>
        <w:r w:rsidR="0093540D" w:rsidRPr="00207807">
          <w:rPr>
            <w:webHidden/>
            <w:szCs w:val="22"/>
          </w:rPr>
          <w:fldChar w:fldCharType="end"/>
        </w:r>
      </w:hyperlink>
    </w:p>
    <w:p w14:paraId="4C54FCEF" w14:textId="77777777" w:rsidR="0093540D" w:rsidRPr="00207807" w:rsidRDefault="00000000" w:rsidP="00207807">
      <w:pPr>
        <w:pStyle w:val="Sommario2"/>
        <w:rPr>
          <w:rFonts w:eastAsiaTheme="minorEastAsia" w:cstheme="minorBidi"/>
          <w:szCs w:val="22"/>
          <w:lang w:eastAsia="ja-JP"/>
        </w:rPr>
      </w:pPr>
      <w:hyperlink w:anchor="_Toc152227180" w:history="1">
        <w:r w:rsidR="0093540D" w:rsidRPr="00207807">
          <w:rPr>
            <w:rStyle w:val="Collegamentoipertestuale"/>
            <w:szCs w:val="22"/>
          </w:rPr>
          <w:t>SE CONOSCESTE ME, CONOSCERESTE ANCHE IL PADRE MIO</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_Toc152227180 \h </w:instrText>
        </w:r>
        <w:r w:rsidR="0093540D" w:rsidRPr="00207807">
          <w:rPr>
            <w:webHidden/>
            <w:szCs w:val="22"/>
          </w:rPr>
        </w:r>
        <w:r w:rsidR="0093540D" w:rsidRPr="00207807">
          <w:rPr>
            <w:webHidden/>
            <w:szCs w:val="22"/>
          </w:rPr>
          <w:fldChar w:fldCharType="separate"/>
        </w:r>
        <w:r w:rsidR="00207807">
          <w:rPr>
            <w:webHidden/>
            <w:szCs w:val="22"/>
          </w:rPr>
          <w:t>747</w:t>
        </w:r>
        <w:r w:rsidR="0093540D" w:rsidRPr="00207807">
          <w:rPr>
            <w:webHidden/>
            <w:szCs w:val="22"/>
          </w:rPr>
          <w:fldChar w:fldCharType="end"/>
        </w:r>
      </w:hyperlink>
    </w:p>
    <w:p w14:paraId="73784C3D" w14:textId="77777777" w:rsidR="0093540D" w:rsidRPr="00207807" w:rsidRDefault="00000000" w:rsidP="00207807">
      <w:pPr>
        <w:pStyle w:val="Sommario2"/>
        <w:rPr>
          <w:rFonts w:eastAsiaTheme="minorEastAsia" w:cstheme="minorBidi"/>
          <w:szCs w:val="22"/>
          <w:lang w:eastAsia="ja-JP"/>
        </w:rPr>
      </w:pPr>
      <w:hyperlink w:anchor="_Toc152227181" w:history="1">
        <w:r w:rsidR="0093540D" w:rsidRPr="00085C72">
          <w:rPr>
            <w:rStyle w:val="Collegamentoipertestuale"/>
            <w:b/>
            <w:bCs/>
            <w:szCs w:val="22"/>
          </w:rPr>
          <w:t>30 Novembre</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_Toc152227181 \h </w:instrText>
        </w:r>
        <w:r w:rsidR="0093540D" w:rsidRPr="00207807">
          <w:rPr>
            <w:webHidden/>
            <w:szCs w:val="22"/>
          </w:rPr>
        </w:r>
        <w:r w:rsidR="0093540D" w:rsidRPr="00207807">
          <w:rPr>
            <w:webHidden/>
            <w:szCs w:val="22"/>
          </w:rPr>
          <w:fldChar w:fldCharType="separate"/>
        </w:r>
        <w:r w:rsidR="00207807">
          <w:rPr>
            <w:webHidden/>
            <w:szCs w:val="22"/>
          </w:rPr>
          <w:t>748</w:t>
        </w:r>
        <w:r w:rsidR="0093540D" w:rsidRPr="00207807">
          <w:rPr>
            <w:webHidden/>
            <w:szCs w:val="22"/>
          </w:rPr>
          <w:fldChar w:fldCharType="end"/>
        </w:r>
      </w:hyperlink>
    </w:p>
    <w:p w14:paraId="6911C42E" w14:textId="77777777" w:rsidR="0093540D" w:rsidRPr="00207807" w:rsidRDefault="00000000" w:rsidP="00207807">
      <w:pPr>
        <w:pStyle w:val="Sommario2"/>
        <w:rPr>
          <w:rFonts w:eastAsiaTheme="minorEastAsia" w:cstheme="minorBidi"/>
          <w:szCs w:val="22"/>
          <w:lang w:eastAsia="ja-JP"/>
        </w:rPr>
      </w:pPr>
      <w:hyperlink w:anchor="_Toc152227182" w:history="1">
        <w:r w:rsidR="0093540D" w:rsidRPr="00207807">
          <w:rPr>
            <w:rStyle w:val="Collegamentoipertestuale"/>
            <w:szCs w:val="22"/>
          </w:rPr>
          <w:t>Perché l’uomo di Dio sia completo e ben preparato per ogni opera buona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_Toc152227182 \h </w:instrText>
        </w:r>
        <w:r w:rsidR="0093540D" w:rsidRPr="00207807">
          <w:rPr>
            <w:webHidden/>
            <w:szCs w:val="22"/>
          </w:rPr>
        </w:r>
        <w:r w:rsidR="0093540D" w:rsidRPr="00207807">
          <w:rPr>
            <w:webHidden/>
            <w:szCs w:val="22"/>
          </w:rPr>
          <w:fldChar w:fldCharType="separate"/>
        </w:r>
        <w:r w:rsidR="00207807">
          <w:rPr>
            <w:webHidden/>
            <w:szCs w:val="22"/>
          </w:rPr>
          <w:t>748</w:t>
        </w:r>
        <w:r w:rsidR="0093540D" w:rsidRPr="00207807">
          <w:rPr>
            <w:webHidden/>
            <w:szCs w:val="22"/>
          </w:rPr>
          <w:fldChar w:fldCharType="end"/>
        </w:r>
      </w:hyperlink>
    </w:p>
    <w:p w14:paraId="69A01B02" w14:textId="77777777" w:rsidR="0093540D" w:rsidRPr="00207807" w:rsidRDefault="00000000" w:rsidP="00207807">
      <w:pPr>
        <w:pStyle w:val="Sommario2"/>
        <w:rPr>
          <w:rFonts w:eastAsiaTheme="minorEastAsia" w:cstheme="minorBidi"/>
          <w:szCs w:val="22"/>
          <w:lang w:eastAsia="ja-JP"/>
        </w:rPr>
      </w:pPr>
      <w:hyperlink w:anchor="_Toc152227183" w:history="1">
        <w:r w:rsidR="0093540D" w:rsidRPr="00207807">
          <w:rPr>
            <w:rStyle w:val="Collegamentoipertestuale"/>
            <w:szCs w:val="22"/>
          </w:rPr>
          <w:t>SFORZATEVI DI ENTRARE PER LA PORTA STRETTA</w:t>
        </w:r>
        <w:r w:rsidR="0093540D" w:rsidRPr="00207807">
          <w:rPr>
            <w:webHidden/>
            <w:szCs w:val="22"/>
          </w:rPr>
          <w:tab/>
        </w:r>
        <w:r w:rsidR="0093540D" w:rsidRPr="00207807">
          <w:rPr>
            <w:webHidden/>
            <w:szCs w:val="22"/>
          </w:rPr>
          <w:fldChar w:fldCharType="begin"/>
        </w:r>
        <w:r w:rsidR="0093540D" w:rsidRPr="00207807">
          <w:rPr>
            <w:webHidden/>
            <w:szCs w:val="22"/>
          </w:rPr>
          <w:instrText xml:space="preserve"> PAGEREF _Toc152227183 \h </w:instrText>
        </w:r>
        <w:r w:rsidR="0093540D" w:rsidRPr="00207807">
          <w:rPr>
            <w:webHidden/>
            <w:szCs w:val="22"/>
          </w:rPr>
        </w:r>
        <w:r w:rsidR="0093540D" w:rsidRPr="00207807">
          <w:rPr>
            <w:webHidden/>
            <w:szCs w:val="22"/>
          </w:rPr>
          <w:fldChar w:fldCharType="separate"/>
        </w:r>
        <w:r w:rsidR="00207807">
          <w:rPr>
            <w:webHidden/>
            <w:szCs w:val="22"/>
          </w:rPr>
          <w:t>750</w:t>
        </w:r>
        <w:r w:rsidR="0093540D" w:rsidRPr="00207807">
          <w:rPr>
            <w:webHidden/>
            <w:szCs w:val="22"/>
          </w:rPr>
          <w:fldChar w:fldCharType="end"/>
        </w:r>
      </w:hyperlink>
    </w:p>
    <w:p w14:paraId="3E39170F" w14:textId="77777777" w:rsidR="0093540D" w:rsidRDefault="0093540D" w:rsidP="00207807">
      <w:pPr>
        <w:pStyle w:val="Sommario1"/>
        <w:rPr>
          <w:rStyle w:val="Collegamentoipertestuale"/>
        </w:rPr>
      </w:pPr>
    </w:p>
    <w:p w14:paraId="2F36738A" w14:textId="77777777" w:rsidR="0093540D" w:rsidRPr="0093540D" w:rsidRDefault="00000000" w:rsidP="00207807">
      <w:pPr>
        <w:pStyle w:val="Sommario1"/>
        <w:rPr>
          <w:rFonts w:eastAsiaTheme="minorEastAsia" w:cstheme="minorBidi"/>
          <w:szCs w:val="22"/>
          <w:lang w:eastAsia="ja-JP"/>
        </w:rPr>
      </w:pPr>
      <w:hyperlink w:anchor="_Toc152227184" w:history="1">
        <w:r w:rsidR="0093540D" w:rsidRPr="0093540D">
          <w:rPr>
            <w:rStyle w:val="Collegamentoipertestuale"/>
          </w:rPr>
          <w:t>Indice</w:t>
        </w:r>
        <w:r w:rsidR="0093540D" w:rsidRPr="0093540D">
          <w:rPr>
            <w:webHidden/>
          </w:rPr>
          <w:tab/>
        </w:r>
        <w:r w:rsidR="0093540D" w:rsidRPr="0093540D">
          <w:rPr>
            <w:webHidden/>
          </w:rPr>
          <w:fldChar w:fldCharType="begin"/>
        </w:r>
        <w:r w:rsidR="0093540D" w:rsidRPr="0093540D">
          <w:rPr>
            <w:webHidden/>
          </w:rPr>
          <w:instrText xml:space="preserve"> PAGEREF _Toc152227184 \h </w:instrText>
        </w:r>
        <w:r w:rsidR="0093540D" w:rsidRPr="0093540D">
          <w:rPr>
            <w:webHidden/>
          </w:rPr>
        </w:r>
        <w:r w:rsidR="0093540D" w:rsidRPr="0093540D">
          <w:rPr>
            <w:webHidden/>
          </w:rPr>
          <w:fldChar w:fldCharType="separate"/>
        </w:r>
        <w:r w:rsidR="00207807">
          <w:rPr>
            <w:webHidden/>
          </w:rPr>
          <w:t>753</w:t>
        </w:r>
        <w:r w:rsidR="0093540D" w:rsidRPr="0093540D">
          <w:rPr>
            <w:webHidden/>
          </w:rPr>
          <w:fldChar w:fldCharType="end"/>
        </w:r>
      </w:hyperlink>
    </w:p>
    <w:p w14:paraId="56FB4DD9" w14:textId="77777777" w:rsidR="006C360B" w:rsidRPr="006C360B" w:rsidRDefault="001F29E7" w:rsidP="006C360B">
      <w:pPr>
        <w:rPr>
          <w:lang w:eastAsia="it-IT"/>
        </w:rPr>
      </w:pPr>
      <w:r w:rsidRPr="0093540D">
        <w:rPr>
          <w:lang w:eastAsia="it-IT"/>
        </w:rPr>
        <w:fldChar w:fldCharType="end"/>
      </w:r>
    </w:p>
    <w:p w14:paraId="01E65A13" w14:textId="77777777" w:rsidR="00E01EB9" w:rsidRDefault="00E01EB9" w:rsidP="00207807">
      <w:pPr>
        <w:pStyle w:val="Sommario1"/>
        <w:rPr>
          <w:lang w:eastAsia="it-IT"/>
        </w:rPr>
      </w:pPr>
    </w:p>
    <w:p w14:paraId="7D1A2F04" w14:textId="77777777" w:rsidR="00E01EB9" w:rsidRPr="000810DD" w:rsidRDefault="00E01EB9" w:rsidP="00E01EB9">
      <w:pPr>
        <w:rPr>
          <w:lang w:eastAsia="it-IT"/>
        </w:rPr>
      </w:pPr>
    </w:p>
    <w:p w14:paraId="708A9B6C" w14:textId="77777777" w:rsidR="000810DD" w:rsidRPr="00E01EB9" w:rsidRDefault="000810DD" w:rsidP="00E01EB9"/>
    <w:sectPr w:rsidR="000810DD" w:rsidRPr="00E01EB9" w:rsidSect="00BD1B12">
      <w:footerReference w:type="default" r:id="rId11"/>
      <w:type w:val="oddPag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C6A3DE" w14:textId="77777777" w:rsidR="00BD1B12" w:rsidRDefault="00BD1B12" w:rsidP="00414F2E">
      <w:pPr>
        <w:spacing w:after="0" w:line="240" w:lineRule="auto"/>
      </w:pPr>
      <w:r>
        <w:separator/>
      </w:r>
    </w:p>
  </w:endnote>
  <w:endnote w:type="continuationSeparator" w:id="0">
    <w:p w14:paraId="72850664" w14:textId="77777777" w:rsidR="00BD1B12" w:rsidRDefault="00BD1B12" w:rsidP="00414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8974453"/>
      <w:docPartObj>
        <w:docPartGallery w:val="Page Numbers (Bottom of Page)"/>
        <w:docPartUnique/>
      </w:docPartObj>
    </w:sdtPr>
    <w:sdtContent>
      <w:p w14:paraId="717F3B17" w14:textId="77777777" w:rsidR="0093540D" w:rsidRDefault="0093540D" w:rsidP="000B052F">
        <w:pPr>
          <w:pStyle w:val="Pidipagina"/>
          <w:jc w:val="center"/>
        </w:pPr>
        <w:r w:rsidRPr="00CA3A55">
          <w:rPr>
            <w:rFonts w:ascii="Garamond" w:hAnsi="Garamond"/>
            <w:sz w:val="24"/>
            <w:szCs w:val="24"/>
          </w:rPr>
          <w:fldChar w:fldCharType="begin"/>
        </w:r>
        <w:r w:rsidRPr="00CA3A55">
          <w:rPr>
            <w:rFonts w:ascii="Garamond" w:hAnsi="Garamond"/>
            <w:sz w:val="24"/>
            <w:szCs w:val="24"/>
          </w:rPr>
          <w:instrText>PAGE   \* MERGEFORMAT</w:instrText>
        </w:r>
        <w:r w:rsidRPr="00CA3A55">
          <w:rPr>
            <w:rFonts w:ascii="Garamond" w:hAnsi="Garamond"/>
            <w:sz w:val="24"/>
            <w:szCs w:val="24"/>
          </w:rPr>
          <w:fldChar w:fldCharType="separate"/>
        </w:r>
        <w:r w:rsidR="009A3C77">
          <w:rPr>
            <w:rFonts w:ascii="Garamond" w:hAnsi="Garamond"/>
            <w:noProof/>
            <w:sz w:val="24"/>
            <w:szCs w:val="24"/>
          </w:rPr>
          <w:t>752</w:t>
        </w:r>
        <w:r w:rsidRPr="00CA3A55">
          <w:rPr>
            <w:rFonts w:ascii="Garamond" w:hAnsi="Garamond"/>
            <w:sz w:val="24"/>
            <w:szCs w:val="24"/>
          </w:rPr>
          <w:fldChar w:fldCharType="end"/>
        </w:r>
      </w:p>
    </w:sdtContent>
  </w:sdt>
  <w:p w14:paraId="390AC310" w14:textId="77777777" w:rsidR="0093540D" w:rsidRDefault="0093540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1943252"/>
      <w:docPartObj>
        <w:docPartGallery w:val="Page Numbers (Bottom of Page)"/>
        <w:docPartUnique/>
      </w:docPartObj>
    </w:sdtPr>
    <w:sdtContent>
      <w:p w14:paraId="6AA4DFA6" w14:textId="77777777" w:rsidR="0093540D" w:rsidRDefault="0093540D">
        <w:pPr>
          <w:pStyle w:val="Pidipagina"/>
          <w:jc w:val="right"/>
        </w:pPr>
        <w:r>
          <w:fldChar w:fldCharType="begin"/>
        </w:r>
        <w:r>
          <w:instrText>PAGE   \* MERGEFORMAT</w:instrText>
        </w:r>
        <w:r>
          <w:fldChar w:fldCharType="separate"/>
        </w:r>
        <w:r w:rsidR="009A3C77">
          <w:rPr>
            <w:noProof/>
          </w:rPr>
          <w:t>760</w:t>
        </w:r>
        <w:r>
          <w:fldChar w:fldCharType="end"/>
        </w:r>
      </w:p>
    </w:sdtContent>
  </w:sdt>
  <w:p w14:paraId="5224D904" w14:textId="77777777" w:rsidR="0093540D" w:rsidRDefault="0093540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53E199" w14:textId="77777777" w:rsidR="00BD1B12" w:rsidRDefault="00BD1B12" w:rsidP="00414F2E">
      <w:pPr>
        <w:spacing w:after="0" w:line="240" w:lineRule="auto"/>
      </w:pPr>
      <w:r>
        <w:separator/>
      </w:r>
    </w:p>
  </w:footnote>
  <w:footnote w:type="continuationSeparator" w:id="0">
    <w:p w14:paraId="26323C5A" w14:textId="77777777" w:rsidR="00BD1B12" w:rsidRDefault="00BD1B12" w:rsidP="00414F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clip_image001"/>
      </v:shape>
    </w:pict>
  </w:numPicBullet>
  <w:abstractNum w:abstractNumId="0" w15:restartNumberingAfterBreak="0">
    <w:nsid w:val="092742D2"/>
    <w:multiLevelType w:val="hybridMultilevel"/>
    <w:tmpl w:val="71F2E10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F90A28"/>
    <w:multiLevelType w:val="hybridMultilevel"/>
    <w:tmpl w:val="8E1EA0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5A106B"/>
    <w:multiLevelType w:val="hybridMultilevel"/>
    <w:tmpl w:val="F372E6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43C4E84"/>
    <w:multiLevelType w:val="hybridMultilevel"/>
    <w:tmpl w:val="E10886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B9E655E"/>
    <w:multiLevelType w:val="multilevel"/>
    <w:tmpl w:val="26749C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58242C1"/>
    <w:multiLevelType w:val="hybridMultilevel"/>
    <w:tmpl w:val="1FD22E0A"/>
    <w:lvl w:ilvl="0" w:tplc="C0088DE0">
      <w:start w:val="1"/>
      <w:numFmt w:val="bullet"/>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7C3D0E1E"/>
    <w:multiLevelType w:val="hybridMultilevel"/>
    <w:tmpl w:val="757EE7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80062767">
    <w:abstractNumId w:val="5"/>
  </w:num>
  <w:num w:numId="2" w16cid:durableId="1312908627">
    <w:abstractNumId w:val="4"/>
  </w:num>
  <w:num w:numId="3" w16cid:durableId="192576919">
    <w:abstractNumId w:val="5"/>
  </w:num>
  <w:num w:numId="4" w16cid:durableId="1983341285">
    <w:abstractNumId w:val="5"/>
  </w:num>
  <w:num w:numId="5" w16cid:durableId="1408847417">
    <w:abstractNumId w:val="0"/>
  </w:num>
  <w:num w:numId="6" w16cid:durableId="1931771344">
    <w:abstractNumId w:val="6"/>
  </w:num>
  <w:num w:numId="7" w16cid:durableId="137840006">
    <w:abstractNumId w:val="1"/>
  </w:num>
  <w:num w:numId="8" w16cid:durableId="1233394251">
    <w:abstractNumId w:val="3"/>
  </w:num>
  <w:num w:numId="9" w16cid:durableId="329655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activeWritingStyle w:appName="MSWord" w:lang="it-IT" w:vendorID="64" w:dllVersion="6" w:nlCheck="1" w:checkStyle="0"/>
  <w:activeWritingStyle w:appName="MSWord" w:lang="it-IT" w:vendorID="64" w:dllVersion="0" w:nlCheck="1" w:checkStyle="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8F8"/>
    <w:rsid w:val="00000736"/>
    <w:rsid w:val="00000B19"/>
    <w:rsid w:val="00001C8B"/>
    <w:rsid w:val="00006B1D"/>
    <w:rsid w:val="000074F4"/>
    <w:rsid w:val="00007728"/>
    <w:rsid w:val="00010F9A"/>
    <w:rsid w:val="00011A7C"/>
    <w:rsid w:val="00013041"/>
    <w:rsid w:val="000134E0"/>
    <w:rsid w:val="00016A7F"/>
    <w:rsid w:val="00016E50"/>
    <w:rsid w:val="0002189D"/>
    <w:rsid w:val="00022BA1"/>
    <w:rsid w:val="00022D73"/>
    <w:rsid w:val="0002580B"/>
    <w:rsid w:val="00026540"/>
    <w:rsid w:val="000311BF"/>
    <w:rsid w:val="00034E20"/>
    <w:rsid w:val="00035082"/>
    <w:rsid w:val="0003622E"/>
    <w:rsid w:val="00036F03"/>
    <w:rsid w:val="0003714A"/>
    <w:rsid w:val="0004177B"/>
    <w:rsid w:val="0004182E"/>
    <w:rsid w:val="00045594"/>
    <w:rsid w:val="000456E7"/>
    <w:rsid w:val="000510B0"/>
    <w:rsid w:val="00056C62"/>
    <w:rsid w:val="00056DF3"/>
    <w:rsid w:val="00057105"/>
    <w:rsid w:val="00057FC6"/>
    <w:rsid w:val="00060BB5"/>
    <w:rsid w:val="00060CBF"/>
    <w:rsid w:val="00061A0F"/>
    <w:rsid w:val="00062ECC"/>
    <w:rsid w:val="000630E6"/>
    <w:rsid w:val="00063326"/>
    <w:rsid w:val="00064B5E"/>
    <w:rsid w:val="00064DAA"/>
    <w:rsid w:val="0006534E"/>
    <w:rsid w:val="0006563A"/>
    <w:rsid w:val="0006669A"/>
    <w:rsid w:val="000702FA"/>
    <w:rsid w:val="00073DC2"/>
    <w:rsid w:val="00074681"/>
    <w:rsid w:val="0007657A"/>
    <w:rsid w:val="00077528"/>
    <w:rsid w:val="00077ECB"/>
    <w:rsid w:val="00080BE7"/>
    <w:rsid w:val="000810DD"/>
    <w:rsid w:val="0008150E"/>
    <w:rsid w:val="00082F6D"/>
    <w:rsid w:val="000838B9"/>
    <w:rsid w:val="00083AED"/>
    <w:rsid w:val="00085C72"/>
    <w:rsid w:val="00085CDE"/>
    <w:rsid w:val="00085F9F"/>
    <w:rsid w:val="000861D5"/>
    <w:rsid w:val="00086D82"/>
    <w:rsid w:val="00087FF0"/>
    <w:rsid w:val="00090B89"/>
    <w:rsid w:val="00091416"/>
    <w:rsid w:val="000924CE"/>
    <w:rsid w:val="000928A3"/>
    <w:rsid w:val="00092A5B"/>
    <w:rsid w:val="000952EE"/>
    <w:rsid w:val="00095DFB"/>
    <w:rsid w:val="0009615A"/>
    <w:rsid w:val="00096D35"/>
    <w:rsid w:val="000A00AB"/>
    <w:rsid w:val="000A2A97"/>
    <w:rsid w:val="000A4A5C"/>
    <w:rsid w:val="000A605D"/>
    <w:rsid w:val="000A6B07"/>
    <w:rsid w:val="000B0306"/>
    <w:rsid w:val="000B052F"/>
    <w:rsid w:val="000B08FC"/>
    <w:rsid w:val="000B72C0"/>
    <w:rsid w:val="000B76F2"/>
    <w:rsid w:val="000C00B3"/>
    <w:rsid w:val="000C02AB"/>
    <w:rsid w:val="000C052D"/>
    <w:rsid w:val="000C1090"/>
    <w:rsid w:val="000C1924"/>
    <w:rsid w:val="000C21A3"/>
    <w:rsid w:val="000C2A7E"/>
    <w:rsid w:val="000C2EA4"/>
    <w:rsid w:val="000C37D0"/>
    <w:rsid w:val="000C3FEE"/>
    <w:rsid w:val="000C6207"/>
    <w:rsid w:val="000C7393"/>
    <w:rsid w:val="000C7470"/>
    <w:rsid w:val="000D1F5B"/>
    <w:rsid w:val="000D1F89"/>
    <w:rsid w:val="000D33BD"/>
    <w:rsid w:val="000D4228"/>
    <w:rsid w:val="000D546C"/>
    <w:rsid w:val="000D600E"/>
    <w:rsid w:val="000E0449"/>
    <w:rsid w:val="000E0B7E"/>
    <w:rsid w:val="000E18E6"/>
    <w:rsid w:val="000E1F99"/>
    <w:rsid w:val="000E53C9"/>
    <w:rsid w:val="000F0314"/>
    <w:rsid w:val="000F19B2"/>
    <w:rsid w:val="000F1F33"/>
    <w:rsid w:val="000F24D2"/>
    <w:rsid w:val="000F42B7"/>
    <w:rsid w:val="000F4CE8"/>
    <w:rsid w:val="000F52D2"/>
    <w:rsid w:val="000F5CEC"/>
    <w:rsid w:val="000F6714"/>
    <w:rsid w:val="000F7287"/>
    <w:rsid w:val="000F7AA6"/>
    <w:rsid w:val="001005BF"/>
    <w:rsid w:val="00102107"/>
    <w:rsid w:val="001040F8"/>
    <w:rsid w:val="001041AB"/>
    <w:rsid w:val="00106729"/>
    <w:rsid w:val="0011060C"/>
    <w:rsid w:val="00110704"/>
    <w:rsid w:val="001119CC"/>
    <w:rsid w:val="00112059"/>
    <w:rsid w:val="001120CE"/>
    <w:rsid w:val="00112119"/>
    <w:rsid w:val="001125D3"/>
    <w:rsid w:val="0011290C"/>
    <w:rsid w:val="00113D11"/>
    <w:rsid w:val="0011522D"/>
    <w:rsid w:val="0011579B"/>
    <w:rsid w:val="00116946"/>
    <w:rsid w:val="00116B52"/>
    <w:rsid w:val="0011747F"/>
    <w:rsid w:val="00123BCA"/>
    <w:rsid w:val="00124B8E"/>
    <w:rsid w:val="0012524B"/>
    <w:rsid w:val="00126136"/>
    <w:rsid w:val="001261BF"/>
    <w:rsid w:val="00126FAB"/>
    <w:rsid w:val="001304FD"/>
    <w:rsid w:val="001313C0"/>
    <w:rsid w:val="001318F8"/>
    <w:rsid w:val="0013360B"/>
    <w:rsid w:val="00133A33"/>
    <w:rsid w:val="00133D41"/>
    <w:rsid w:val="00136205"/>
    <w:rsid w:val="001367BD"/>
    <w:rsid w:val="001414AE"/>
    <w:rsid w:val="00141D27"/>
    <w:rsid w:val="00143071"/>
    <w:rsid w:val="001460C2"/>
    <w:rsid w:val="00146357"/>
    <w:rsid w:val="00150690"/>
    <w:rsid w:val="00151353"/>
    <w:rsid w:val="001527E4"/>
    <w:rsid w:val="00153154"/>
    <w:rsid w:val="001536A6"/>
    <w:rsid w:val="001540F1"/>
    <w:rsid w:val="00154FDB"/>
    <w:rsid w:val="001550CA"/>
    <w:rsid w:val="00160F47"/>
    <w:rsid w:val="00162661"/>
    <w:rsid w:val="00162BCF"/>
    <w:rsid w:val="00165F0E"/>
    <w:rsid w:val="00167317"/>
    <w:rsid w:val="0017375E"/>
    <w:rsid w:val="00176E60"/>
    <w:rsid w:val="0017791D"/>
    <w:rsid w:val="00181CAA"/>
    <w:rsid w:val="0018406E"/>
    <w:rsid w:val="00185844"/>
    <w:rsid w:val="00186632"/>
    <w:rsid w:val="00187B57"/>
    <w:rsid w:val="0019084F"/>
    <w:rsid w:val="001916B5"/>
    <w:rsid w:val="00197688"/>
    <w:rsid w:val="001A1874"/>
    <w:rsid w:val="001A3AD1"/>
    <w:rsid w:val="001A483C"/>
    <w:rsid w:val="001A6D74"/>
    <w:rsid w:val="001A73D2"/>
    <w:rsid w:val="001B1459"/>
    <w:rsid w:val="001B2536"/>
    <w:rsid w:val="001B2D01"/>
    <w:rsid w:val="001B3541"/>
    <w:rsid w:val="001B3CFE"/>
    <w:rsid w:val="001B4FD7"/>
    <w:rsid w:val="001B5ACA"/>
    <w:rsid w:val="001B5BFF"/>
    <w:rsid w:val="001B7F79"/>
    <w:rsid w:val="001C01AB"/>
    <w:rsid w:val="001C0D0D"/>
    <w:rsid w:val="001C3831"/>
    <w:rsid w:val="001C38D2"/>
    <w:rsid w:val="001C4B5D"/>
    <w:rsid w:val="001C5DE1"/>
    <w:rsid w:val="001C628A"/>
    <w:rsid w:val="001C62F5"/>
    <w:rsid w:val="001D0A9D"/>
    <w:rsid w:val="001D29B9"/>
    <w:rsid w:val="001D31FC"/>
    <w:rsid w:val="001D4C00"/>
    <w:rsid w:val="001D6E95"/>
    <w:rsid w:val="001E2901"/>
    <w:rsid w:val="001E2DAF"/>
    <w:rsid w:val="001E54CF"/>
    <w:rsid w:val="001E5598"/>
    <w:rsid w:val="001E66C3"/>
    <w:rsid w:val="001E7B36"/>
    <w:rsid w:val="001F1E8E"/>
    <w:rsid w:val="001F29E7"/>
    <w:rsid w:val="001F3B38"/>
    <w:rsid w:val="001F4261"/>
    <w:rsid w:val="001F5DFD"/>
    <w:rsid w:val="001F643F"/>
    <w:rsid w:val="001F6762"/>
    <w:rsid w:val="0020033B"/>
    <w:rsid w:val="002003AC"/>
    <w:rsid w:val="00200B9B"/>
    <w:rsid w:val="00202FD9"/>
    <w:rsid w:val="00203A35"/>
    <w:rsid w:val="00207807"/>
    <w:rsid w:val="00207BFD"/>
    <w:rsid w:val="00210447"/>
    <w:rsid w:val="00211B99"/>
    <w:rsid w:val="002132C5"/>
    <w:rsid w:val="00214677"/>
    <w:rsid w:val="002150CE"/>
    <w:rsid w:val="00215C6F"/>
    <w:rsid w:val="00216ADB"/>
    <w:rsid w:val="00217AA1"/>
    <w:rsid w:val="002205CB"/>
    <w:rsid w:val="00224DEB"/>
    <w:rsid w:val="00230827"/>
    <w:rsid w:val="00231A81"/>
    <w:rsid w:val="00233B33"/>
    <w:rsid w:val="00233BD0"/>
    <w:rsid w:val="002346A3"/>
    <w:rsid w:val="0024025B"/>
    <w:rsid w:val="00242F0A"/>
    <w:rsid w:val="00243440"/>
    <w:rsid w:val="00243CF0"/>
    <w:rsid w:val="0024438D"/>
    <w:rsid w:val="00246161"/>
    <w:rsid w:val="00246F29"/>
    <w:rsid w:val="00250BC7"/>
    <w:rsid w:val="00250FCC"/>
    <w:rsid w:val="002534E8"/>
    <w:rsid w:val="00255294"/>
    <w:rsid w:val="002566AF"/>
    <w:rsid w:val="00257C2E"/>
    <w:rsid w:val="00261234"/>
    <w:rsid w:val="002644D3"/>
    <w:rsid w:val="0026500D"/>
    <w:rsid w:val="00266236"/>
    <w:rsid w:val="0026635C"/>
    <w:rsid w:val="00266473"/>
    <w:rsid w:val="00270180"/>
    <w:rsid w:val="0027054F"/>
    <w:rsid w:val="00272702"/>
    <w:rsid w:val="0027413A"/>
    <w:rsid w:val="00276480"/>
    <w:rsid w:val="00276CC3"/>
    <w:rsid w:val="00276FA9"/>
    <w:rsid w:val="00280DA1"/>
    <w:rsid w:val="00283EF9"/>
    <w:rsid w:val="002850FE"/>
    <w:rsid w:val="0028530F"/>
    <w:rsid w:val="0028566E"/>
    <w:rsid w:val="0028627B"/>
    <w:rsid w:val="0028763E"/>
    <w:rsid w:val="00292300"/>
    <w:rsid w:val="002928D2"/>
    <w:rsid w:val="00292F5F"/>
    <w:rsid w:val="00293671"/>
    <w:rsid w:val="00294C4C"/>
    <w:rsid w:val="002A023A"/>
    <w:rsid w:val="002A09F1"/>
    <w:rsid w:val="002A4D37"/>
    <w:rsid w:val="002A7B47"/>
    <w:rsid w:val="002B181C"/>
    <w:rsid w:val="002B427A"/>
    <w:rsid w:val="002B4855"/>
    <w:rsid w:val="002B4A1A"/>
    <w:rsid w:val="002B5EEF"/>
    <w:rsid w:val="002B7295"/>
    <w:rsid w:val="002C0DA5"/>
    <w:rsid w:val="002C2583"/>
    <w:rsid w:val="002D22B0"/>
    <w:rsid w:val="002D31A2"/>
    <w:rsid w:val="002D3F46"/>
    <w:rsid w:val="002D4335"/>
    <w:rsid w:val="002D500A"/>
    <w:rsid w:val="002D6C7D"/>
    <w:rsid w:val="002E024E"/>
    <w:rsid w:val="002E3311"/>
    <w:rsid w:val="002E3D45"/>
    <w:rsid w:val="002E437E"/>
    <w:rsid w:val="002E4EFB"/>
    <w:rsid w:val="002E649D"/>
    <w:rsid w:val="002E6528"/>
    <w:rsid w:val="002F0251"/>
    <w:rsid w:val="002F117B"/>
    <w:rsid w:val="002F3547"/>
    <w:rsid w:val="002F4667"/>
    <w:rsid w:val="002F57D6"/>
    <w:rsid w:val="002F67EA"/>
    <w:rsid w:val="002F6857"/>
    <w:rsid w:val="0030014F"/>
    <w:rsid w:val="00302787"/>
    <w:rsid w:val="00302833"/>
    <w:rsid w:val="003030C1"/>
    <w:rsid w:val="003044D6"/>
    <w:rsid w:val="00304D05"/>
    <w:rsid w:val="00306BCC"/>
    <w:rsid w:val="00306FD8"/>
    <w:rsid w:val="00310DBD"/>
    <w:rsid w:val="00310EA9"/>
    <w:rsid w:val="00311D7F"/>
    <w:rsid w:val="00313318"/>
    <w:rsid w:val="00313AEC"/>
    <w:rsid w:val="0031466A"/>
    <w:rsid w:val="003152D5"/>
    <w:rsid w:val="003166A7"/>
    <w:rsid w:val="0032237B"/>
    <w:rsid w:val="00323133"/>
    <w:rsid w:val="00326E03"/>
    <w:rsid w:val="003304E9"/>
    <w:rsid w:val="003318E9"/>
    <w:rsid w:val="003334B8"/>
    <w:rsid w:val="003370A9"/>
    <w:rsid w:val="00340A36"/>
    <w:rsid w:val="00341772"/>
    <w:rsid w:val="003428CB"/>
    <w:rsid w:val="00345602"/>
    <w:rsid w:val="003514F1"/>
    <w:rsid w:val="0035193E"/>
    <w:rsid w:val="0035307D"/>
    <w:rsid w:val="00361712"/>
    <w:rsid w:val="00362B8E"/>
    <w:rsid w:val="00363513"/>
    <w:rsid w:val="00363531"/>
    <w:rsid w:val="0036405B"/>
    <w:rsid w:val="00365375"/>
    <w:rsid w:val="00365B78"/>
    <w:rsid w:val="0037066B"/>
    <w:rsid w:val="003715EC"/>
    <w:rsid w:val="00371DD8"/>
    <w:rsid w:val="0037316D"/>
    <w:rsid w:val="003733E0"/>
    <w:rsid w:val="00373E4A"/>
    <w:rsid w:val="0037435C"/>
    <w:rsid w:val="00374E9F"/>
    <w:rsid w:val="003778A1"/>
    <w:rsid w:val="00381B75"/>
    <w:rsid w:val="00381BC6"/>
    <w:rsid w:val="00382ECA"/>
    <w:rsid w:val="00384306"/>
    <w:rsid w:val="00385024"/>
    <w:rsid w:val="003854ED"/>
    <w:rsid w:val="00390BC2"/>
    <w:rsid w:val="00392E68"/>
    <w:rsid w:val="003944E4"/>
    <w:rsid w:val="00396CF6"/>
    <w:rsid w:val="003A15D8"/>
    <w:rsid w:val="003A2F69"/>
    <w:rsid w:val="003A56FC"/>
    <w:rsid w:val="003A6800"/>
    <w:rsid w:val="003A7FD3"/>
    <w:rsid w:val="003B18AC"/>
    <w:rsid w:val="003B2014"/>
    <w:rsid w:val="003B254B"/>
    <w:rsid w:val="003B302B"/>
    <w:rsid w:val="003B34F2"/>
    <w:rsid w:val="003B4687"/>
    <w:rsid w:val="003B53CD"/>
    <w:rsid w:val="003C03D6"/>
    <w:rsid w:val="003C0CBE"/>
    <w:rsid w:val="003C50E0"/>
    <w:rsid w:val="003C5198"/>
    <w:rsid w:val="003C5F2C"/>
    <w:rsid w:val="003C6738"/>
    <w:rsid w:val="003D0B23"/>
    <w:rsid w:val="003D0CC9"/>
    <w:rsid w:val="003D2C36"/>
    <w:rsid w:val="003D3ADE"/>
    <w:rsid w:val="003D4327"/>
    <w:rsid w:val="003D4A2F"/>
    <w:rsid w:val="003D4CD7"/>
    <w:rsid w:val="003D577D"/>
    <w:rsid w:val="003D6932"/>
    <w:rsid w:val="003D7E3D"/>
    <w:rsid w:val="003E0171"/>
    <w:rsid w:val="003E0200"/>
    <w:rsid w:val="003E07C0"/>
    <w:rsid w:val="003E1A97"/>
    <w:rsid w:val="003E31E1"/>
    <w:rsid w:val="003E373C"/>
    <w:rsid w:val="003E401E"/>
    <w:rsid w:val="003E51EF"/>
    <w:rsid w:val="003E67B5"/>
    <w:rsid w:val="003E7C46"/>
    <w:rsid w:val="003F2F81"/>
    <w:rsid w:val="003F3DB1"/>
    <w:rsid w:val="003F3FC5"/>
    <w:rsid w:val="003F5B9E"/>
    <w:rsid w:val="003F7E42"/>
    <w:rsid w:val="004008CD"/>
    <w:rsid w:val="00400DD0"/>
    <w:rsid w:val="00403337"/>
    <w:rsid w:val="00406378"/>
    <w:rsid w:val="00407F87"/>
    <w:rsid w:val="004107BC"/>
    <w:rsid w:val="0041159A"/>
    <w:rsid w:val="004119FB"/>
    <w:rsid w:val="00414457"/>
    <w:rsid w:val="00414F2E"/>
    <w:rsid w:val="004157F5"/>
    <w:rsid w:val="0041596D"/>
    <w:rsid w:val="004171AB"/>
    <w:rsid w:val="0042133E"/>
    <w:rsid w:val="00422FA9"/>
    <w:rsid w:val="00427F99"/>
    <w:rsid w:val="00430084"/>
    <w:rsid w:val="00430F84"/>
    <w:rsid w:val="004331A8"/>
    <w:rsid w:val="00433C02"/>
    <w:rsid w:val="0043543F"/>
    <w:rsid w:val="004364D9"/>
    <w:rsid w:val="004414AA"/>
    <w:rsid w:val="004417A2"/>
    <w:rsid w:val="00442022"/>
    <w:rsid w:val="0044233E"/>
    <w:rsid w:val="004426E1"/>
    <w:rsid w:val="00444425"/>
    <w:rsid w:val="004446DC"/>
    <w:rsid w:val="00446A54"/>
    <w:rsid w:val="00446B16"/>
    <w:rsid w:val="00450222"/>
    <w:rsid w:val="004520F8"/>
    <w:rsid w:val="00452AB7"/>
    <w:rsid w:val="0045580D"/>
    <w:rsid w:val="00456358"/>
    <w:rsid w:val="00460774"/>
    <w:rsid w:val="004619B2"/>
    <w:rsid w:val="00462DA1"/>
    <w:rsid w:val="00462DDB"/>
    <w:rsid w:val="00464BFF"/>
    <w:rsid w:val="00465D52"/>
    <w:rsid w:val="0047037E"/>
    <w:rsid w:val="004719DB"/>
    <w:rsid w:val="00471ABD"/>
    <w:rsid w:val="0047250A"/>
    <w:rsid w:val="004737C5"/>
    <w:rsid w:val="00474FAC"/>
    <w:rsid w:val="004754CD"/>
    <w:rsid w:val="00481786"/>
    <w:rsid w:val="0048303D"/>
    <w:rsid w:val="0048317D"/>
    <w:rsid w:val="00483AAB"/>
    <w:rsid w:val="00483BEC"/>
    <w:rsid w:val="004843F9"/>
    <w:rsid w:val="00484BA6"/>
    <w:rsid w:val="00485ECE"/>
    <w:rsid w:val="004862AE"/>
    <w:rsid w:val="0048675E"/>
    <w:rsid w:val="00487045"/>
    <w:rsid w:val="004870CD"/>
    <w:rsid w:val="00487302"/>
    <w:rsid w:val="004874E4"/>
    <w:rsid w:val="00490C1C"/>
    <w:rsid w:val="00490C9D"/>
    <w:rsid w:val="00491CA2"/>
    <w:rsid w:val="004935DE"/>
    <w:rsid w:val="00493D45"/>
    <w:rsid w:val="00493EB8"/>
    <w:rsid w:val="00494B37"/>
    <w:rsid w:val="00495A9C"/>
    <w:rsid w:val="00497151"/>
    <w:rsid w:val="004A0A06"/>
    <w:rsid w:val="004A255D"/>
    <w:rsid w:val="004A4274"/>
    <w:rsid w:val="004A4A4A"/>
    <w:rsid w:val="004A4AD6"/>
    <w:rsid w:val="004A58B8"/>
    <w:rsid w:val="004A7AA9"/>
    <w:rsid w:val="004B0AF9"/>
    <w:rsid w:val="004B1DF4"/>
    <w:rsid w:val="004B32EE"/>
    <w:rsid w:val="004B3B4B"/>
    <w:rsid w:val="004B746A"/>
    <w:rsid w:val="004C0D61"/>
    <w:rsid w:val="004C0F31"/>
    <w:rsid w:val="004C1F5D"/>
    <w:rsid w:val="004C26C2"/>
    <w:rsid w:val="004C296E"/>
    <w:rsid w:val="004C33F7"/>
    <w:rsid w:val="004C7685"/>
    <w:rsid w:val="004D14FE"/>
    <w:rsid w:val="004D1AD8"/>
    <w:rsid w:val="004D3477"/>
    <w:rsid w:val="004D4512"/>
    <w:rsid w:val="004D4A0D"/>
    <w:rsid w:val="004D4A3D"/>
    <w:rsid w:val="004D506E"/>
    <w:rsid w:val="004D5EAD"/>
    <w:rsid w:val="004D631E"/>
    <w:rsid w:val="004D64E6"/>
    <w:rsid w:val="004E142E"/>
    <w:rsid w:val="004E27D2"/>
    <w:rsid w:val="004E2D7D"/>
    <w:rsid w:val="004E3704"/>
    <w:rsid w:val="004E4701"/>
    <w:rsid w:val="004E6C0E"/>
    <w:rsid w:val="004F436A"/>
    <w:rsid w:val="004F458B"/>
    <w:rsid w:val="004F4765"/>
    <w:rsid w:val="004F62B2"/>
    <w:rsid w:val="004F78B9"/>
    <w:rsid w:val="004F7F6F"/>
    <w:rsid w:val="00500656"/>
    <w:rsid w:val="00501429"/>
    <w:rsid w:val="00503139"/>
    <w:rsid w:val="00507CFD"/>
    <w:rsid w:val="00507ED3"/>
    <w:rsid w:val="0051089F"/>
    <w:rsid w:val="00514339"/>
    <w:rsid w:val="00514417"/>
    <w:rsid w:val="00516AC0"/>
    <w:rsid w:val="005231C5"/>
    <w:rsid w:val="00524120"/>
    <w:rsid w:val="00524B73"/>
    <w:rsid w:val="0052614F"/>
    <w:rsid w:val="00531FBC"/>
    <w:rsid w:val="00532937"/>
    <w:rsid w:val="00533688"/>
    <w:rsid w:val="00536D73"/>
    <w:rsid w:val="005401CE"/>
    <w:rsid w:val="00540B01"/>
    <w:rsid w:val="00542183"/>
    <w:rsid w:val="005421EF"/>
    <w:rsid w:val="00543605"/>
    <w:rsid w:val="0055145C"/>
    <w:rsid w:val="00555436"/>
    <w:rsid w:val="005558ED"/>
    <w:rsid w:val="00555970"/>
    <w:rsid w:val="00556991"/>
    <w:rsid w:val="005577B1"/>
    <w:rsid w:val="005601BA"/>
    <w:rsid w:val="00560DFE"/>
    <w:rsid w:val="00562983"/>
    <w:rsid w:val="00562EFB"/>
    <w:rsid w:val="005634CF"/>
    <w:rsid w:val="00563A3E"/>
    <w:rsid w:val="00564A02"/>
    <w:rsid w:val="0056728B"/>
    <w:rsid w:val="00570AEC"/>
    <w:rsid w:val="005710B0"/>
    <w:rsid w:val="00572451"/>
    <w:rsid w:val="00572560"/>
    <w:rsid w:val="005746B4"/>
    <w:rsid w:val="005749A1"/>
    <w:rsid w:val="005771B0"/>
    <w:rsid w:val="005812F3"/>
    <w:rsid w:val="0058180D"/>
    <w:rsid w:val="00581967"/>
    <w:rsid w:val="00581EBD"/>
    <w:rsid w:val="00583F75"/>
    <w:rsid w:val="0058641A"/>
    <w:rsid w:val="00586E2B"/>
    <w:rsid w:val="00587D3E"/>
    <w:rsid w:val="00594D2A"/>
    <w:rsid w:val="005958B8"/>
    <w:rsid w:val="00597756"/>
    <w:rsid w:val="005A0F9C"/>
    <w:rsid w:val="005A3779"/>
    <w:rsid w:val="005A52BE"/>
    <w:rsid w:val="005B194A"/>
    <w:rsid w:val="005B1DEA"/>
    <w:rsid w:val="005B2ED7"/>
    <w:rsid w:val="005B356F"/>
    <w:rsid w:val="005B3F83"/>
    <w:rsid w:val="005B409D"/>
    <w:rsid w:val="005B4240"/>
    <w:rsid w:val="005B4702"/>
    <w:rsid w:val="005B5A14"/>
    <w:rsid w:val="005B721B"/>
    <w:rsid w:val="005C1C16"/>
    <w:rsid w:val="005C1E03"/>
    <w:rsid w:val="005C5B67"/>
    <w:rsid w:val="005C6E75"/>
    <w:rsid w:val="005C6F1F"/>
    <w:rsid w:val="005C7250"/>
    <w:rsid w:val="005D0D7E"/>
    <w:rsid w:val="005D2C9D"/>
    <w:rsid w:val="005D3478"/>
    <w:rsid w:val="005D39CB"/>
    <w:rsid w:val="005D3A74"/>
    <w:rsid w:val="005D6222"/>
    <w:rsid w:val="005D70B4"/>
    <w:rsid w:val="005D76D4"/>
    <w:rsid w:val="005E1185"/>
    <w:rsid w:val="005E21C6"/>
    <w:rsid w:val="005E3C83"/>
    <w:rsid w:val="005E4C5B"/>
    <w:rsid w:val="005E565D"/>
    <w:rsid w:val="005E5747"/>
    <w:rsid w:val="005E7158"/>
    <w:rsid w:val="005E73FE"/>
    <w:rsid w:val="005E7573"/>
    <w:rsid w:val="005F077F"/>
    <w:rsid w:val="005F2187"/>
    <w:rsid w:val="005F4B32"/>
    <w:rsid w:val="005F4BEF"/>
    <w:rsid w:val="005F5163"/>
    <w:rsid w:val="006017F1"/>
    <w:rsid w:val="00603505"/>
    <w:rsid w:val="00604B18"/>
    <w:rsid w:val="0061186C"/>
    <w:rsid w:val="00611E19"/>
    <w:rsid w:val="006140A3"/>
    <w:rsid w:val="00615108"/>
    <w:rsid w:val="00620112"/>
    <w:rsid w:val="0062040C"/>
    <w:rsid w:val="00620C9B"/>
    <w:rsid w:val="00620F65"/>
    <w:rsid w:val="00623214"/>
    <w:rsid w:val="00623926"/>
    <w:rsid w:val="00623DD5"/>
    <w:rsid w:val="006249DC"/>
    <w:rsid w:val="006252C3"/>
    <w:rsid w:val="00625E00"/>
    <w:rsid w:val="00626373"/>
    <w:rsid w:val="006270BD"/>
    <w:rsid w:val="00627AE3"/>
    <w:rsid w:val="00627B19"/>
    <w:rsid w:val="006302D9"/>
    <w:rsid w:val="00630905"/>
    <w:rsid w:val="00630DE5"/>
    <w:rsid w:val="00632C74"/>
    <w:rsid w:val="006333BE"/>
    <w:rsid w:val="00636D22"/>
    <w:rsid w:val="00640A79"/>
    <w:rsid w:val="00640C0C"/>
    <w:rsid w:val="00647118"/>
    <w:rsid w:val="00647212"/>
    <w:rsid w:val="00650C22"/>
    <w:rsid w:val="00651A55"/>
    <w:rsid w:val="00652C7D"/>
    <w:rsid w:val="00653742"/>
    <w:rsid w:val="006540DB"/>
    <w:rsid w:val="0065447A"/>
    <w:rsid w:val="0065702F"/>
    <w:rsid w:val="006571C1"/>
    <w:rsid w:val="0066052D"/>
    <w:rsid w:val="0066379E"/>
    <w:rsid w:val="00663AD0"/>
    <w:rsid w:val="00663F42"/>
    <w:rsid w:val="0066476C"/>
    <w:rsid w:val="006648F8"/>
    <w:rsid w:val="00664CED"/>
    <w:rsid w:val="006667AA"/>
    <w:rsid w:val="00670C62"/>
    <w:rsid w:val="00671540"/>
    <w:rsid w:val="00672F7D"/>
    <w:rsid w:val="00673E8D"/>
    <w:rsid w:val="00675DD2"/>
    <w:rsid w:val="00676663"/>
    <w:rsid w:val="00676A23"/>
    <w:rsid w:val="00680C40"/>
    <w:rsid w:val="00681747"/>
    <w:rsid w:val="006838CA"/>
    <w:rsid w:val="00684806"/>
    <w:rsid w:val="00684E18"/>
    <w:rsid w:val="00687791"/>
    <w:rsid w:val="00690904"/>
    <w:rsid w:val="00690DC3"/>
    <w:rsid w:val="0069231C"/>
    <w:rsid w:val="00692C81"/>
    <w:rsid w:val="006933B0"/>
    <w:rsid w:val="00694618"/>
    <w:rsid w:val="00695DEC"/>
    <w:rsid w:val="00696A8D"/>
    <w:rsid w:val="00696D9B"/>
    <w:rsid w:val="006A121F"/>
    <w:rsid w:val="006A3040"/>
    <w:rsid w:val="006A35A1"/>
    <w:rsid w:val="006A3B6F"/>
    <w:rsid w:val="006A4349"/>
    <w:rsid w:val="006A45A1"/>
    <w:rsid w:val="006A6722"/>
    <w:rsid w:val="006A6F59"/>
    <w:rsid w:val="006B38DF"/>
    <w:rsid w:val="006B7D7F"/>
    <w:rsid w:val="006C1163"/>
    <w:rsid w:val="006C360B"/>
    <w:rsid w:val="006C43E4"/>
    <w:rsid w:val="006C43EC"/>
    <w:rsid w:val="006C5D77"/>
    <w:rsid w:val="006C6F35"/>
    <w:rsid w:val="006C71B3"/>
    <w:rsid w:val="006D151D"/>
    <w:rsid w:val="006D1C01"/>
    <w:rsid w:val="006D1D46"/>
    <w:rsid w:val="006D3001"/>
    <w:rsid w:val="006D33DA"/>
    <w:rsid w:val="006D3964"/>
    <w:rsid w:val="006D428D"/>
    <w:rsid w:val="006D5BE9"/>
    <w:rsid w:val="006D7C2E"/>
    <w:rsid w:val="006D7CB4"/>
    <w:rsid w:val="006D7EF8"/>
    <w:rsid w:val="006E0A74"/>
    <w:rsid w:val="006E10A2"/>
    <w:rsid w:val="006E2229"/>
    <w:rsid w:val="006E4FA2"/>
    <w:rsid w:val="006E5950"/>
    <w:rsid w:val="006E596C"/>
    <w:rsid w:val="006F01C9"/>
    <w:rsid w:val="006F071E"/>
    <w:rsid w:val="006F1C67"/>
    <w:rsid w:val="006F1F0D"/>
    <w:rsid w:val="006F36A8"/>
    <w:rsid w:val="006F375B"/>
    <w:rsid w:val="006F3A92"/>
    <w:rsid w:val="006F3EC0"/>
    <w:rsid w:val="006F5214"/>
    <w:rsid w:val="006F5ABD"/>
    <w:rsid w:val="006F6B79"/>
    <w:rsid w:val="007009FF"/>
    <w:rsid w:val="0070363D"/>
    <w:rsid w:val="0070375C"/>
    <w:rsid w:val="00703E1D"/>
    <w:rsid w:val="007057D4"/>
    <w:rsid w:val="00706373"/>
    <w:rsid w:val="0070774D"/>
    <w:rsid w:val="00707C5A"/>
    <w:rsid w:val="007100A1"/>
    <w:rsid w:val="0071025A"/>
    <w:rsid w:val="00713223"/>
    <w:rsid w:val="00713B61"/>
    <w:rsid w:val="007141AB"/>
    <w:rsid w:val="00714390"/>
    <w:rsid w:val="00715CCF"/>
    <w:rsid w:val="007213A8"/>
    <w:rsid w:val="00723EAF"/>
    <w:rsid w:val="007241DA"/>
    <w:rsid w:val="0072458A"/>
    <w:rsid w:val="00726E42"/>
    <w:rsid w:val="00732A17"/>
    <w:rsid w:val="00734709"/>
    <w:rsid w:val="007363B3"/>
    <w:rsid w:val="00736418"/>
    <w:rsid w:val="00740578"/>
    <w:rsid w:val="00740B87"/>
    <w:rsid w:val="00744220"/>
    <w:rsid w:val="0074515E"/>
    <w:rsid w:val="00750392"/>
    <w:rsid w:val="007508FF"/>
    <w:rsid w:val="00751004"/>
    <w:rsid w:val="00752253"/>
    <w:rsid w:val="00752495"/>
    <w:rsid w:val="00752AC2"/>
    <w:rsid w:val="00753CA8"/>
    <w:rsid w:val="007559F3"/>
    <w:rsid w:val="00757F24"/>
    <w:rsid w:val="007612E7"/>
    <w:rsid w:val="007622E2"/>
    <w:rsid w:val="00762C82"/>
    <w:rsid w:val="0076350A"/>
    <w:rsid w:val="0076359E"/>
    <w:rsid w:val="0076612E"/>
    <w:rsid w:val="00766A09"/>
    <w:rsid w:val="007717B4"/>
    <w:rsid w:val="00771B4D"/>
    <w:rsid w:val="00773628"/>
    <w:rsid w:val="0077394A"/>
    <w:rsid w:val="0077403C"/>
    <w:rsid w:val="00774A56"/>
    <w:rsid w:val="00776A58"/>
    <w:rsid w:val="00777235"/>
    <w:rsid w:val="0078037F"/>
    <w:rsid w:val="00780419"/>
    <w:rsid w:val="00781557"/>
    <w:rsid w:val="00784F14"/>
    <w:rsid w:val="00785555"/>
    <w:rsid w:val="0078571B"/>
    <w:rsid w:val="00787787"/>
    <w:rsid w:val="00790A83"/>
    <w:rsid w:val="00790E6F"/>
    <w:rsid w:val="007930D2"/>
    <w:rsid w:val="007931AF"/>
    <w:rsid w:val="00796868"/>
    <w:rsid w:val="00797D96"/>
    <w:rsid w:val="007A1556"/>
    <w:rsid w:val="007A1FEC"/>
    <w:rsid w:val="007A3E6B"/>
    <w:rsid w:val="007A4A18"/>
    <w:rsid w:val="007A4DB3"/>
    <w:rsid w:val="007A5A06"/>
    <w:rsid w:val="007A76BF"/>
    <w:rsid w:val="007B0201"/>
    <w:rsid w:val="007B0411"/>
    <w:rsid w:val="007B17C2"/>
    <w:rsid w:val="007B2BD5"/>
    <w:rsid w:val="007B491B"/>
    <w:rsid w:val="007B641C"/>
    <w:rsid w:val="007C039F"/>
    <w:rsid w:val="007C2242"/>
    <w:rsid w:val="007C396B"/>
    <w:rsid w:val="007C498C"/>
    <w:rsid w:val="007C5788"/>
    <w:rsid w:val="007D0344"/>
    <w:rsid w:val="007D04ED"/>
    <w:rsid w:val="007D0D73"/>
    <w:rsid w:val="007D10E5"/>
    <w:rsid w:val="007D1150"/>
    <w:rsid w:val="007D1559"/>
    <w:rsid w:val="007D23A7"/>
    <w:rsid w:val="007D2B9A"/>
    <w:rsid w:val="007D2C1B"/>
    <w:rsid w:val="007D423E"/>
    <w:rsid w:val="007D5A24"/>
    <w:rsid w:val="007D755B"/>
    <w:rsid w:val="007D7A10"/>
    <w:rsid w:val="007E09BA"/>
    <w:rsid w:val="007E0D85"/>
    <w:rsid w:val="007E1569"/>
    <w:rsid w:val="007E1BF4"/>
    <w:rsid w:val="007E214A"/>
    <w:rsid w:val="007E221D"/>
    <w:rsid w:val="007E2C6E"/>
    <w:rsid w:val="007E4058"/>
    <w:rsid w:val="007E47C2"/>
    <w:rsid w:val="007E4933"/>
    <w:rsid w:val="007E540A"/>
    <w:rsid w:val="007F476D"/>
    <w:rsid w:val="007F4ACB"/>
    <w:rsid w:val="008003A3"/>
    <w:rsid w:val="00801042"/>
    <w:rsid w:val="0080107F"/>
    <w:rsid w:val="00803536"/>
    <w:rsid w:val="00803B6B"/>
    <w:rsid w:val="0081075C"/>
    <w:rsid w:val="008111B4"/>
    <w:rsid w:val="008117C2"/>
    <w:rsid w:val="008124C0"/>
    <w:rsid w:val="008143B6"/>
    <w:rsid w:val="00814C82"/>
    <w:rsid w:val="00817362"/>
    <w:rsid w:val="00821AF6"/>
    <w:rsid w:val="00822349"/>
    <w:rsid w:val="0082263D"/>
    <w:rsid w:val="008227A4"/>
    <w:rsid w:val="008233A4"/>
    <w:rsid w:val="00824D37"/>
    <w:rsid w:val="00827014"/>
    <w:rsid w:val="00827803"/>
    <w:rsid w:val="00831798"/>
    <w:rsid w:val="00832B21"/>
    <w:rsid w:val="00832B32"/>
    <w:rsid w:val="00833B56"/>
    <w:rsid w:val="00834333"/>
    <w:rsid w:val="00835638"/>
    <w:rsid w:val="00836977"/>
    <w:rsid w:val="00836E70"/>
    <w:rsid w:val="0084027D"/>
    <w:rsid w:val="0084235B"/>
    <w:rsid w:val="0084239A"/>
    <w:rsid w:val="00842852"/>
    <w:rsid w:val="00843D02"/>
    <w:rsid w:val="00843DE6"/>
    <w:rsid w:val="00844FEB"/>
    <w:rsid w:val="008509DF"/>
    <w:rsid w:val="008514F8"/>
    <w:rsid w:val="0085189F"/>
    <w:rsid w:val="008524E2"/>
    <w:rsid w:val="00852ADF"/>
    <w:rsid w:val="00852EFC"/>
    <w:rsid w:val="0085315D"/>
    <w:rsid w:val="00855427"/>
    <w:rsid w:val="00855A56"/>
    <w:rsid w:val="00857BC7"/>
    <w:rsid w:val="00860647"/>
    <w:rsid w:val="00860953"/>
    <w:rsid w:val="00861388"/>
    <w:rsid w:val="00861A76"/>
    <w:rsid w:val="0086213F"/>
    <w:rsid w:val="00863E64"/>
    <w:rsid w:val="00863EA0"/>
    <w:rsid w:val="0086541F"/>
    <w:rsid w:val="008664E2"/>
    <w:rsid w:val="00866BF0"/>
    <w:rsid w:val="008701F0"/>
    <w:rsid w:val="00870F85"/>
    <w:rsid w:val="00871A0D"/>
    <w:rsid w:val="008732A6"/>
    <w:rsid w:val="008734F6"/>
    <w:rsid w:val="00873B03"/>
    <w:rsid w:val="00875389"/>
    <w:rsid w:val="00877E33"/>
    <w:rsid w:val="008801B9"/>
    <w:rsid w:val="00882C18"/>
    <w:rsid w:val="00882F86"/>
    <w:rsid w:val="0088330C"/>
    <w:rsid w:val="008844AD"/>
    <w:rsid w:val="0088533D"/>
    <w:rsid w:val="00886312"/>
    <w:rsid w:val="0088686A"/>
    <w:rsid w:val="0088765F"/>
    <w:rsid w:val="00890CED"/>
    <w:rsid w:val="008924BB"/>
    <w:rsid w:val="00892617"/>
    <w:rsid w:val="008933A6"/>
    <w:rsid w:val="00893467"/>
    <w:rsid w:val="00894863"/>
    <w:rsid w:val="00894904"/>
    <w:rsid w:val="00894A4E"/>
    <w:rsid w:val="00896160"/>
    <w:rsid w:val="00896C6F"/>
    <w:rsid w:val="008A0379"/>
    <w:rsid w:val="008A236C"/>
    <w:rsid w:val="008A267A"/>
    <w:rsid w:val="008A2AFC"/>
    <w:rsid w:val="008A4686"/>
    <w:rsid w:val="008A54F2"/>
    <w:rsid w:val="008A6758"/>
    <w:rsid w:val="008A6F84"/>
    <w:rsid w:val="008A7029"/>
    <w:rsid w:val="008B090E"/>
    <w:rsid w:val="008B192F"/>
    <w:rsid w:val="008B1F29"/>
    <w:rsid w:val="008B298A"/>
    <w:rsid w:val="008B48C2"/>
    <w:rsid w:val="008B4AA0"/>
    <w:rsid w:val="008B7D1E"/>
    <w:rsid w:val="008C0637"/>
    <w:rsid w:val="008C23E9"/>
    <w:rsid w:val="008C37E1"/>
    <w:rsid w:val="008C50CA"/>
    <w:rsid w:val="008D0B7A"/>
    <w:rsid w:val="008D1073"/>
    <w:rsid w:val="008D2B85"/>
    <w:rsid w:val="008D3DA1"/>
    <w:rsid w:val="008D54E7"/>
    <w:rsid w:val="008D5563"/>
    <w:rsid w:val="008D577C"/>
    <w:rsid w:val="008D67BC"/>
    <w:rsid w:val="008D6F4F"/>
    <w:rsid w:val="008D76CB"/>
    <w:rsid w:val="008E0C0B"/>
    <w:rsid w:val="008E2424"/>
    <w:rsid w:val="008E2698"/>
    <w:rsid w:val="008E2A62"/>
    <w:rsid w:val="008E2FCF"/>
    <w:rsid w:val="008E358C"/>
    <w:rsid w:val="008E381A"/>
    <w:rsid w:val="008E3E1D"/>
    <w:rsid w:val="008E42E9"/>
    <w:rsid w:val="008E4D98"/>
    <w:rsid w:val="008E795A"/>
    <w:rsid w:val="008F2176"/>
    <w:rsid w:val="008F57DF"/>
    <w:rsid w:val="008F69BC"/>
    <w:rsid w:val="008F6C01"/>
    <w:rsid w:val="009006C2"/>
    <w:rsid w:val="0090260D"/>
    <w:rsid w:val="0090655B"/>
    <w:rsid w:val="00907A68"/>
    <w:rsid w:val="0091055A"/>
    <w:rsid w:val="00911339"/>
    <w:rsid w:val="00911D30"/>
    <w:rsid w:val="00913B5F"/>
    <w:rsid w:val="00914D56"/>
    <w:rsid w:val="00915079"/>
    <w:rsid w:val="0091515E"/>
    <w:rsid w:val="00917F26"/>
    <w:rsid w:val="00920290"/>
    <w:rsid w:val="00923707"/>
    <w:rsid w:val="00923A6B"/>
    <w:rsid w:val="009243B4"/>
    <w:rsid w:val="00924B56"/>
    <w:rsid w:val="009257DA"/>
    <w:rsid w:val="00930860"/>
    <w:rsid w:val="00931388"/>
    <w:rsid w:val="00934190"/>
    <w:rsid w:val="00934645"/>
    <w:rsid w:val="0093540D"/>
    <w:rsid w:val="009370A1"/>
    <w:rsid w:val="00937EAC"/>
    <w:rsid w:val="009429ED"/>
    <w:rsid w:val="009437DC"/>
    <w:rsid w:val="009447D8"/>
    <w:rsid w:val="00945E44"/>
    <w:rsid w:val="00946752"/>
    <w:rsid w:val="00946BB2"/>
    <w:rsid w:val="009526B4"/>
    <w:rsid w:val="009537AA"/>
    <w:rsid w:val="00955ADE"/>
    <w:rsid w:val="009607F4"/>
    <w:rsid w:val="00961A43"/>
    <w:rsid w:val="00961B7A"/>
    <w:rsid w:val="00962F8E"/>
    <w:rsid w:val="009635A1"/>
    <w:rsid w:val="00963863"/>
    <w:rsid w:val="00965F73"/>
    <w:rsid w:val="00966880"/>
    <w:rsid w:val="00966F3B"/>
    <w:rsid w:val="00967519"/>
    <w:rsid w:val="009676EE"/>
    <w:rsid w:val="00970191"/>
    <w:rsid w:val="00971172"/>
    <w:rsid w:val="009715E5"/>
    <w:rsid w:val="00971E69"/>
    <w:rsid w:val="00973A62"/>
    <w:rsid w:val="00974100"/>
    <w:rsid w:val="00976DBD"/>
    <w:rsid w:val="00976E47"/>
    <w:rsid w:val="00980585"/>
    <w:rsid w:val="009806C4"/>
    <w:rsid w:val="00981242"/>
    <w:rsid w:val="00981E5F"/>
    <w:rsid w:val="00981EA7"/>
    <w:rsid w:val="009820AA"/>
    <w:rsid w:val="00982659"/>
    <w:rsid w:val="00983341"/>
    <w:rsid w:val="00984617"/>
    <w:rsid w:val="00985871"/>
    <w:rsid w:val="0098769B"/>
    <w:rsid w:val="009906BA"/>
    <w:rsid w:val="0099249E"/>
    <w:rsid w:val="00992E59"/>
    <w:rsid w:val="00993613"/>
    <w:rsid w:val="00993711"/>
    <w:rsid w:val="00993FF9"/>
    <w:rsid w:val="00994515"/>
    <w:rsid w:val="0099489E"/>
    <w:rsid w:val="0099567B"/>
    <w:rsid w:val="009958BC"/>
    <w:rsid w:val="00996859"/>
    <w:rsid w:val="00996DC0"/>
    <w:rsid w:val="009972B8"/>
    <w:rsid w:val="009A0543"/>
    <w:rsid w:val="009A067C"/>
    <w:rsid w:val="009A0D17"/>
    <w:rsid w:val="009A18BB"/>
    <w:rsid w:val="009A2D90"/>
    <w:rsid w:val="009A2EEB"/>
    <w:rsid w:val="009A3BA1"/>
    <w:rsid w:val="009A3C77"/>
    <w:rsid w:val="009A6151"/>
    <w:rsid w:val="009A69C8"/>
    <w:rsid w:val="009A6D2C"/>
    <w:rsid w:val="009A6EC8"/>
    <w:rsid w:val="009A7A4C"/>
    <w:rsid w:val="009B0AB8"/>
    <w:rsid w:val="009B198C"/>
    <w:rsid w:val="009B30E8"/>
    <w:rsid w:val="009B3E41"/>
    <w:rsid w:val="009B52DB"/>
    <w:rsid w:val="009B59AE"/>
    <w:rsid w:val="009B7552"/>
    <w:rsid w:val="009B769A"/>
    <w:rsid w:val="009C1191"/>
    <w:rsid w:val="009C12F2"/>
    <w:rsid w:val="009C13CA"/>
    <w:rsid w:val="009C200D"/>
    <w:rsid w:val="009C2EFF"/>
    <w:rsid w:val="009C30A9"/>
    <w:rsid w:val="009C3F6B"/>
    <w:rsid w:val="009C4D65"/>
    <w:rsid w:val="009C6249"/>
    <w:rsid w:val="009C71EF"/>
    <w:rsid w:val="009D0F45"/>
    <w:rsid w:val="009D1564"/>
    <w:rsid w:val="009D3887"/>
    <w:rsid w:val="009E00EA"/>
    <w:rsid w:val="009E20D3"/>
    <w:rsid w:val="009E21E2"/>
    <w:rsid w:val="009E2345"/>
    <w:rsid w:val="009E33A0"/>
    <w:rsid w:val="009E4CA6"/>
    <w:rsid w:val="009E5860"/>
    <w:rsid w:val="009E601B"/>
    <w:rsid w:val="009F188E"/>
    <w:rsid w:val="009F5FE8"/>
    <w:rsid w:val="009F671A"/>
    <w:rsid w:val="009F6F8F"/>
    <w:rsid w:val="009F7845"/>
    <w:rsid w:val="00A052EE"/>
    <w:rsid w:val="00A06C30"/>
    <w:rsid w:val="00A10A7F"/>
    <w:rsid w:val="00A1105B"/>
    <w:rsid w:val="00A113E0"/>
    <w:rsid w:val="00A125C6"/>
    <w:rsid w:val="00A133F1"/>
    <w:rsid w:val="00A1350D"/>
    <w:rsid w:val="00A139EE"/>
    <w:rsid w:val="00A13FBA"/>
    <w:rsid w:val="00A1419F"/>
    <w:rsid w:val="00A15826"/>
    <w:rsid w:val="00A16A15"/>
    <w:rsid w:val="00A16D76"/>
    <w:rsid w:val="00A17192"/>
    <w:rsid w:val="00A17C31"/>
    <w:rsid w:val="00A20018"/>
    <w:rsid w:val="00A20C14"/>
    <w:rsid w:val="00A21487"/>
    <w:rsid w:val="00A21686"/>
    <w:rsid w:val="00A226CD"/>
    <w:rsid w:val="00A241D9"/>
    <w:rsid w:val="00A25286"/>
    <w:rsid w:val="00A25A20"/>
    <w:rsid w:val="00A25CB5"/>
    <w:rsid w:val="00A31765"/>
    <w:rsid w:val="00A32835"/>
    <w:rsid w:val="00A32AC4"/>
    <w:rsid w:val="00A33A49"/>
    <w:rsid w:val="00A34466"/>
    <w:rsid w:val="00A35AC1"/>
    <w:rsid w:val="00A371A9"/>
    <w:rsid w:val="00A41227"/>
    <w:rsid w:val="00A412BE"/>
    <w:rsid w:val="00A438FE"/>
    <w:rsid w:val="00A43DAD"/>
    <w:rsid w:val="00A44182"/>
    <w:rsid w:val="00A449BE"/>
    <w:rsid w:val="00A4574F"/>
    <w:rsid w:val="00A46365"/>
    <w:rsid w:val="00A467B7"/>
    <w:rsid w:val="00A47021"/>
    <w:rsid w:val="00A47170"/>
    <w:rsid w:val="00A477AD"/>
    <w:rsid w:val="00A477E5"/>
    <w:rsid w:val="00A47C84"/>
    <w:rsid w:val="00A50A27"/>
    <w:rsid w:val="00A51829"/>
    <w:rsid w:val="00A5187B"/>
    <w:rsid w:val="00A52DA2"/>
    <w:rsid w:val="00A535FF"/>
    <w:rsid w:val="00A53C55"/>
    <w:rsid w:val="00A56FF0"/>
    <w:rsid w:val="00A60491"/>
    <w:rsid w:val="00A60F44"/>
    <w:rsid w:val="00A61AD5"/>
    <w:rsid w:val="00A61DC1"/>
    <w:rsid w:val="00A634F5"/>
    <w:rsid w:val="00A64581"/>
    <w:rsid w:val="00A645E2"/>
    <w:rsid w:val="00A667CF"/>
    <w:rsid w:val="00A672FA"/>
    <w:rsid w:val="00A6779F"/>
    <w:rsid w:val="00A678E6"/>
    <w:rsid w:val="00A7052B"/>
    <w:rsid w:val="00A70C9B"/>
    <w:rsid w:val="00A71096"/>
    <w:rsid w:val="00A719FD"/>
    <w:rsid w:val="00A71F25"/>
    <w:rsid w:val="00A73A47"/>
    <w:rsid w:val="00A73D68"/>
    <w:rsid w:val="00A73E42"/>
    <w:rsid w:val="00A80820"/>
    <w:rsid w:val="00A80E18"/>
    <w:rsid w:val="00A819D6"/>
    <w:rsid w:val="00A83E7A"/>
    <w:rsid w:val="00A856B6"/>
    <w:rsid w:val="00A86E77"/>
    <w:rsid w:val="00A90952"/>
    <w:rsid w:val="00A91EAD"/>
    <w:rsid w:val="00A95ADB"/>
    <w:rsid w:val="00AA1EDC"/>
    <w:rsid w:val="00AA2F54"/>
    <w:rsid w:val="00AA4BCB"/>
    <w:rsid w:val="00AA5162"/>
    <w:rsid w:val="00AB0590"/>
    <w:rsid w:val="00AB0591"/>
    <w:rsid w:val="00AB2A14"/>
    <w:rsid w:val="00AB3E29"/>
    <w:rsid w:val="00AB4E39"/>
    <w:rsid w:val="00AB53E1"/>
    <w:rsid w:val="00AB755B"/>
    <w:rsid w:val="00AC0E51"/>
    <w:rsid w:val="00AC11CC"/>
    <w:rsid w:val="00AC1869"/>
    <w:rsid w:val="00AC1C03"/>
    <w:rsid w:val="00AC4A16"/>
    <w:rsid w:val="00AC5451"/>
    <w:rsid w:val="00AC59C0"/>
    <w:rsid w:val="00AC6A4A"/>
    <w:rsid w:val="00AD0483"/>
    <w:rsid w:val="00AD1ACB"/>
    <w:rsid w:val="00AD4A56"/>
    <w:rsid w:val="00AD5736"/>
    <w:rsid w:val="00AD7147"/>
    <w:rsid w:val="00AD7E5E"/>
    <w:rsid w:val="00AE167C"/>
    <w:rsid w:val="00AE4DC6"/>
    <w:rsid w:val="00AE684B"/>
    <w:rsid w:val="00AF185D"/>
    <w:rsid w:val="00AF2A76"/>
    <w:rsid w:val="00AF2CAE"/>
    <w:rsid w:val="00B00304"/>
    <w:rsid w:val="00B00594"/>
    <w:rsid w:val="00B0171C"/>
    <w:rsid w:val="00B03EF3"/>
    <w:rsid w:val="00B04593"/>
    <w:rsid w:val="00B04EF6"/>
    <w:rsid w:val="00B0516E"/>
    <w:rsid w:val="00B053AB"/>
    <w:rsid w:val="00B06623"/>
    <w:rsid w:val="00B1370E"/>
    <w:rsid w:val="00B142E6"/>
    <w:rsid w:val="00B15131"/>
    <w:rsid w:val="00B1513F"/>
    <w:rsid w:val="00B15376"/>
    <w:rsid w:val="00B15CC0"/>
    <w:rsid w:val="00B15D8C"/>
    <w:rsid w:val="00B16AC9"/>
    <w:rsid w:val="00B217D8"/>
    <w:rsid w:val="00B220DA"/>
    <w:rsid w:val="00B2409D"/>
    <w:rsid w:val="00B24F7C"/>
    <w:rsid w:val="00B27687"/>
    <w:rsid w:val="00B3025C"/>
    <w:rsid w:val="00B30462"/>
    <w:rsid w:val="00B308A6"/>
    <w:rsid w:val="00B3122E"/>
    <w:rsid w:val="00B322C1"/>
    <w:rsid w:val="00B3367F"/>
    <w:rsid w:val="00B33894"/>
    <w:rsid w:val="00B34EDC"/>
    <w:rsid w:val="00B35A8F"/>
    <w:rsid w:val="00B3671A"/>
    <w:rsid w:val="00B379A2"/>
    <w:rsid w:val="00B413C1"/>
    <w:rsid w:val="00B42B42"/>
    <w:rsid w:val="00B46F72"/>
    <w:rsid w:val="00B501AC"/>
    <w:rsid w:val="00B50C66"/>
    <w:rsid w:val="00B51A5D"/>
    <w:rsid w:val="00B51B7E"/>
    <w:rsid w:val="00B524DF"/>
    <w:rsid w:val="00B52C76"/>
    <w:rsid w:val="00B52E9C"/>
    <w:rsid w:val="00B54315"/>
    <w:rsid w:val="00B55D2C"/>
    <w:rsid w:val="00B5726E"/>
    <w:rsid w:val="00B612ED"/>
    <w:rsid w:val="00B6174B"/>
    <w:rsid w:val="00B63AEB"/>
    <w:rsid w:val="00B63BD9"/>
    <w:rsid w:val="00B72101"/>
    <w:rsid w:val="00B721C5"/>
    <w:rsid w:val="00B7300D"/>
    <w:rsid w:val="00B73657"/>
    <w:rsid w:val="00B73D1C"/>
    <w:rsid w:val="00B73F27"/>
    <w:rsid w:val="00B763D1"/>
    <w:rsid w:val="00B778A2"/>
    <w:rsid w:val="00B77A0F"/>
    <w:rsid w:val="00B80498"/>
    <w:rsid w:val="00B804DF"/>
    <w:rsid w:val="00B811C7"/>
    <w:rsid w:val="00B815BA"/>
    <w:rsid w:val="00B81EB0"/>
    <w:rsid w:val="00B821B8"/>
    <w:rsid w:val="00B82F2D"/>
    <w:rsid w:val="00B83DD0"/>
    <w:rsid w:val="00B840AB"/>
    <w:rsid w:val="00B84C20"/>
    <w:rsid w:val="00B85988"/>
    <w:rsid w:val="00B8607E"/>
    <w:rsid w:val="00B86E4F"/>
    <w:rsid w:val="00B86E81"/>
    <w:rsid w:val="00B8745B"/>
    <w:rsid w:val="00B91C3F"/>
    <w:rsid w:val="00B92048"/>
    <w:rsid w:val="00B9474E"/>
    <w:rsid w:val="00B95FAD"/>
    <w:rsid w:val="00B960A6"/>
    <w:rsid w:val="00B9677C"/>
    <w:rsid w:val="00B96FEB"/>
    <w:rsid w:val="00BA37D9"/>
    <w:rsid w:val="00BA444E"/>
    <w:rsid w:val="00BA668A"/>
    <w:rsid w:val="00BB081E"/>
    <w:rsid w:val="00BB1166"/>
    <w:rsid w:val="00BB2A25"/>
    <w:rsid w:val="00BB3ED8"/>
    <w:rsid w:val="00BB4A2B"/>
    <w:rsid w:val="00BB5291"/>
    <w:rsid w:val="00BB6095"/>
    <w:rsid w:val="00BB6B9B"/>
    <w:rsid w:val="00BB6D53"/>
    <w:rsid w:val="00BB7D3C"/>
    <w:rsid w:val="00BB7F33"/>
    <w:rsid w:val="00BC0AA3"/>
    <w:rsid w:val="00BC2467"/>
    <w:rsid w:val="00BC3000"/>
    <w:rsid w:val="00BC600D"/>
    <w:rsid w:val="00BC609E"/>
    <w:rsid w:val="00BC6DCD"/>
    <w:rsid w:val="00BC77BA"/>
    <w:rsid w:val="00BC79EC"/>
    <w:rsid w:val="00BD07BA"/>
    <w:rsid w:val="00BD14B9"/>
    <w:rsid w:val="00BD1B12"/>
    <w:rsid w:val="00BD20DB"/>
    <w:rsid w:val="00BD4C8E"/>
    <w:rsid w:val="00BE229F"/>
    <w:rsid w:val="00BE43A8"/>
    <w:rsid w:val="00BE4799"/>
    <w:rsid w:val="00BE6B2B"/>
    <w:rsid w:val="00BE7CB4"/>
    <w:rsid w:val="00BF0F75"/>
    <w:rsid w:val="00BF1103"/>
    <w:rsid w:val="00BF6797"/>
    <w:rsid w:val="00BF69B8"/>
    <w:rsid w:val="00BF701D"/>
    <w:rsid w:val="00C001EC"/>
    <w:rsid w:val="00C050A9"/>
    <w:rsid w:val="00C0513B"/>
    <w:rsid w:val="00C07EC3"/>
    <w:rsid w:val="00C1276F"/>
    <w:rsid w:val="00C1393D"/>
    <w:rsid w:val="00C14821"/>
    <w:rsid w:val="00C236AC"/>
    <w:rsid w:val="00C23E76"/>
    <w:rsid w:val="00C26A51"/>
    <w:rsid w:val="00C3050F"/>
    <w:rsid w:val="00C3537E"/>
    <w:rsid w:val="00C3616B"/>
    <w:rsid w:val="00C37A0A"/>
    <w:rsid w:val="00C37A8F"/>
    <w:rsid w:val="00C4122F"/>
    <w:rsid w:val="00C437D8"/>
    <w:rsid w:val="00C506EF"/>
    <w:rsid w:val="00C50778"/>
    <w:rsid w:val="00C519FA"/>
    <w:rsid w:val="00C523A6"/>
    <w:rsid w:val="00C533E2"/>
    <w:rsid w:val="00C55232"/>
    <w:rsid w:val="00C56F4D"/>
    <w:rsid w:val="00C5773C"/>
    <w:rsid w:val="00C57ABC"/>
    <w:rsid w:val="00C6085D"/>
    <w:rsid w:val="00C616B4"/>
    <w:rsid w:val="00C61A62"/>
    <w:rsid w:val="00C61ACC"/>
    <w:rsid w:val="00C6371D"/>
    <w:rsid w:val="00C63D96"/>
    <w:rsid w:val="00C64265"/>
    <w:rsid w:val="00C6447B"/>
    <w:rsid w:val="00C644C4"/>
    <w:rsid w:val="00C64DBE"/>
    <w:rsid w:val="00C653CC"/>
    <w:rsid w:val="00C662CF"/>
    <w:rsid w:val="00C6743D"/>
    <w:rsid w:val="00C6779A"/>
    <w:rsid w:val="00C67B92"/>
    <w:rsid w:val="00C70C0E"/>
    <w:rsid w:val="00C7138F"/>
    <w:rsid w:val="00C72020"/>
    <w:rsid w:val="00C726A9"/>
    <w:rsid w:val="00C726FB"/>
    <w:rsid w:val="00C7296F"/>
    <w:rsid w:val="00C730CA"/>
    <w:rsid w:val="00C73596"/>
    <w:rsid w:val="00C73DBA"/>
    <w:rsid w:val="00C74AD4"/>
    <w:rsid w:val="00C835B1"/>
    <w:rsid w:val="00C84ECD"/>
    <w:rsid w:val="00C86805"/>
    <w:rsid w:val="00C90D43"/>
    <w:rsid w:val="00C931F8"/>
    <w:rsid w:val="00C934A5"/>
    <w:rsid w:val="00C95462"/>
    <w:rsid w:val="00CA0A88"/>
    <w:rsid w:val="00CA1490"/>
    <w:rsid w:val="00CA1D17"/>
    <w:rsid w:val="00CA35AD"/>
    <w:rsid w:val="00CA37E0"/>
    <w:rsid w:val="00CA60D7"/>
    <w:rsid w:val="00CB0851"/>
    <w:rsid w:val="00CB2DD2"/>
    <w:rsid w:val="00CB4256"/>
    <w:rsid w:val="00CB4BFD"/>
    <w:rsid w:val="00CB5282"/>
    <w:rsid w:val="00CB606F"/>
    <w:rsid w:val="00CC0FA9"/>
    <w:rsid w:val="00CC1C82"/>
    <w:rsid w:val="00CC2C64"/>
    <w:rsid w:val="00CC459E"/>
    <w:rsid w:val="00CC6C7E"/>
    <w:rsid w:val="00CC7419"/>
    <w:rsid w:val="00CC769C"/>
    <w:rsid w:val="00CD0B9E"/>
    <w:rsid w:val="00CD0E69"/>
    <w:rsid w:val="00CD25EB"/>
    <w:rsid w:val="00CD39B7"/>
    <w:rsid w:val="00CD3F46"/>
    <w:rsid w:val="00CD4B12"/>
    <w:rsid w:val="00CD53DB"/>
    <w:rsid w:val="00CD5D7F"/>
    <w:rsid w:val="00CD611E"/>
    <w:rsid w:val="00CE0EED"/>
    <w:rsid w:val="00CE2345"/>
    <w:rsid w:val="00CE40D7"/>
    <w:rsid w:val="00CE4C75"/>
    <w:rsid w:val="00CE6FBE"/>
    <w:rsid w:val="00CE7099"/>
    <w:rsid w:val="00CF2937"/>
    <w:rsid w:val="00CF5877"/>
    <w:rsid w:val="00CF605F"/>
    <w:rsid w:val="00CF73AC"/>
    <w:rsid w:val="00CF7F14"/>
    <w:rsid w:val="00D008A5"/>
    <w:rsid w:val="00D0262E"/>
    <w:rsid w:val="00D05089"/>
    <w:rsid w:val="00D056C5"/>
    <w:rsid w:val="00D11F1D"/>
    <w:rsid w:val="00D134CD"/>
    <w:rsid w:val="00D138B1"/>
    <w:rsid w:val="00D1450C"/>
    <w:rsid w:val="00D16724"/>
    <w:rsid w:val="00D228FC"/>
    <w:rsid w:val="00D23477"/>
    <w:rsid w:val="00D2442F"/>
    <w:rsid w:val="00D26633"/>
    <w:rsid w:val="00D2740A"/>
    <w:rsid w:val="00D27460"/>
    <w:rsid w:val="00D27A4C"/>
    <w:rsid w:val="00D320A8"/>
    <w:rsid w:val="00D32E30"/>
    <w:rsid w:val="00D338D8"/>
    <w:rsid w:val="00D33F3A"/>
    <w:rsid w:val="00D35D31"/>
    <w:rsid w:val="00D3722D"/>
    <w:rsid w:val="00D41706"/>
    <w:rsid w:val="00D458B6"/>
    <w:rsid w:val="00D47707"/>
    <w:rsid w:val="00D47C38"/>
    <w:rsid w:val="00D47F0C"/>
    <w:rsid w:val="00D509D5"/>
    <w:rsid w:val="00D50D0A"/>
    <w:rsid w:val="00D53D87"/>
    <w:rsid w:val="00D55019"/>
    <w:rsid w:val="00D61511"/>
    <w:rsid w:val="00D615CA"/>
    <w:rsid w:val="00D618F6"/>
    <w:rsid w:val="00D621E0"/>
    <w:rsid w:val="00D62C9C"/>
    <w:rsid w:val="00D62DB8"/>
    <w:rsid w:val="00D630FC"/>
    <w:rsid w:val="00D64CA6"/>
    <w:rsid w:val="00D65FC8"/>
    <w:rsid w:val="00D671FA"/>
    <w:rsid w:val="00D725FF"/>
    <w:rsid w:val="00D729F4"/>
    <w:rsid w:val="00D72CA4"/>
    <w:rsid w:val="00D73CD3"/>
    <w:rsid w:val="00D74F48"/>
    <w:rsid w:val="00D80345"/>
    <w:rsid w:val="00D83298"/>
    <w:rsid w:val="00D84003"/>
    <w:rsid w:val="00D84EDA"/>
    <w:rsid w:val="00D862F5"/>
    <w:rsid w:val="00D86D90"/>
    <w:rsid w:val="00D86E09"/>
    <w:rsid w:val="00D86FD5"/>
    <w:rsid w:val="00D87D21"/>
    <w:rsid w:val="00D90524"/>
    <w:rsid w:val="00D91D21"/>
    <w:rsid w:val="00D920AF"/>
    <w:rsid w:val="00D9344D"/>
    <w:rsid w:val="00D941C7"/>
    <w:rsid w:val="00D948B4"/>
    <w:rsid w:val="00D953AE"/>
    <w:rsid w:val="00DA0C6D"/>
    <w:rsid w:val="00DA33AA"/>
    <w:rsid w:val="00DA3A73"/>
    <w:rsid w:val="00DA3EF2"/>
    <w:rsid w:val="00DA40EC"/>
    <w:rsid w:val="00DA51F7"/>
    <w:rsid w:val="00DA61E9"/>
    <w:rsid w:val="00DA6C03"/>
    <w:rsid w:val="00DA7174"/>
    <w:rsid w:val="00DB06B8"/>
    <w:rsid w:val="00DB0BEB"/>
    <w:rsid w:val="00DB0C6B"/>
    <w:rsid w:val="00DB107F"/>
    <w:rsid w:val="00DB15A6"/>
    <w:rsid w:val="00DB20F4"/>
    <w:rsid w:val="00DB308A"/>
    <w:rsid w:val="00DB34CF"/>
    <w:rsid w:val="00DB406E"/>
    <w:rsid w:val="00DB5284"/>
    <w:rsid w:val="00DB5707"/>
    <w:rsid w:val="00DB67A9"/>
    <w:rsid w:val="00DB6DEE"/>
    <w:rsid w:val="00DB7564"/>
    <w:rsid w:val="00DC1843"/>
    <w:rsid w:val="00DC434B"/>
    <w:rsid w:val="00DC4A86"/>
    <w:rsid w:val="00DC6B8F"/>
    <w:rsid w:val="00DC71F5"/>
    <w:rsid w:val="00DD3A75"/>
    <w:rsid w:val="00DD572D"/>
    <w:rsid w:val="00DD595C"/>
    <w:rsid w:val="00DE0E8F"/>
    <w:rsid w:val="00DE0EA5"/>
    <w:rsid w:val="00DE0F26"/>
    <w:rsid w:val="00DE211B"/>
    <w:rsid w:val="00DE2E0E"/>
    <w:rsid w:val="00DE2E95"/>
    <w:rsid w:val="00DE312B"/>
    <w:rsid w:val="00DE3C20"/>
    <w:rsid w:val="00DF0621"/>
    <w:rsid w:val="00DF36A8"/>
    <w:rsid w:val="00DF3C18"/>
    <w:rsid w:val="00DF5EB5"/>
    <w:rsid w:val="00DF7BA6"/>
    <w:rsid w:val="00DF7BC0"/>
    <w:rsid w:val="00E00EA5"/>
    <w:rsid w:val="00E0105A"/>
    <w:rsid w:val="00E015F7"/>
    <w:rsid w:val="00E01EB9"/>
    <w:rsid w:val="00E03E7D"/>
    <w:rsid w:val="00E04A84"/>
    <w:rsid w:val="00E05D5E"/>
    <w:rsid w:val="00E06895"/>
    <w:rsid w:val="00E1099B"/>
    <w:rsid w:val="00E109B0"/>
    <w:rsid w:val="00E10F87"/>
    <w:rsid w:val="00E12487"/>
    <w:rsid w:val="00E12C4F"/>
    <w:rsid w:val="00E13081"/>
    <w:rsid w:val="00E14133"/>
    <w:rsid w:val="00E148FA"/>
    <w:rsid w:val="00E15D1D"/>
    <w:rsid w:val="00E15D39"/>
    <w:rsid w:val="00E222BA"/>
    <w:rsid w:val="00E254E9"/>
    <w:rsid w:val="00E25DA6"/>
    <w:rsid w:val="00E2797E"/>
    <w:rsid w:val="00E27A7C"/>
    <w:rsid w:val="00E335F1"/>
    <w:rsid w:val="00E3611C"/>
    <w:rsid w:val="00E36888"/>
    <w:rsid w:val="00E37385"/>
    <w:rsid w:val="00E4037F"/>
    <w:rsid w:val="00E44DD2"/>
    <w:rsid w:val="00E465F4"/>
    <w:rsid w:val="00E516D2"/>
    <w:rsid w:val="00E53BE4"/>
    <w:rsid w:val="00E5473C"/>
    <w:rsid w:val="00E56C6A"/>
    <w:rsid w:val="00E57F85"/>
    <w:rsid w:val="00E6034D"/>
    <w:rsid w:val="00E604BA"/>
    <w:rsid w:val="00E605D2"/>
    <w:rsid w:val="00E60AB5"/>
    <w:rsid w:val="00E61FB4"/>
    <w:rsid w:val="00E63900"/>
    <w:rsid w:val="00E643B3"/>
    <w:rsid w:val="00E65A4D"/>
    <w:rsid w:val="00E65AFB"/>
    <w:rsid w:val="00E66354"/>
    <w:rsid w:val="00E666E9"/>
    <w:rsid w:val="00E70EFD"/>
    <w:rsid w:val="00E7114A"/>
    <w:rsid w:val="00E73950"/>
    <w:rsid w:val="00E7536F"/>
    <w:rsid w:val="00E7566F"/>
    <w:rsid w:val="00E7673A"/>
    <w:rsid w:val="00E815F0"/>
    <w:rsid w:val="00E84793"/>
    <w:rsid w:val="00E84B8E"/>
    <w:rsid w:val="00E859CC"/>
    <w:rsid w:val="00E87660"/>
    <w:rsid w:val="00E87F5B"/>
    <w:rsid w:val="00E913B5"/>
    <w:rsid w:val="00E918D8"/>
    <w:rsid w:val="00E923B7"/>
    <w:rsid w:val="00E92A5E"/>
    <w:rsid w:val="00E94D15"/>
    <w:rsid w:val="00E94E12"/>
    <w:rsid w:val="00E95874"/>
    <w:rsid w:val="00E970A7"/>
    <w:rsid w:val="00E972CD"/>
    <w:rsid w:val="00E9765D"/>
    <w:rsid w:val="00E97CC0"/>
    <w:rsid w:val="00EA2033"/>
    <w:rsid w:val="00EA4699"/>
    <w:rsid w:val="00EA50D0"/>
    <w:rsid w:val="00EA5773"/>
    <w:rsid w:val="00EA69E3"/>
    <w:rsid w:val="00EB0A6C"/>
    <w:rsid w:val="00EB0CFD"/>
    <w:rsid w:val="00EB17FA"/>
    <w:rsid w:val="00EB3A90"/>
    <w:rsid w:val="00EB4074"/>
    <w:rsid w:val="00EB5A33"/>
    <w:rsid w:val="00EB799B"/>
    <w:rsid w:val="00EC3616"/>
    <w:rsid w:val="00EC4813"/>
    <w:rsid w:val="00EC6072"/>
    <w:rsid w:val="00EC67FA"/>
    <w:rsid w:val="00EC68DB"/>
    <w:rsid w:val="00EC6B1C"/>
    <w:rsid w:val="00ED0149"/>
    <w:rsid w:val="00ED0333"/>
    <w:rsid w:val="00ED08F3"/>
    <w:rsid w:val="00ED1620"/>
    <w:rsid w:val="00ED1784"/>
    <w:rsid w:val="00ED182D"/>
    <w:rsid w:val="00ED3EF2"/>
    <w:rsid w:val="00ED596D"/>
    <w:rsid w:val="00ED5CF0"/>
    <w:rsid w:val="00EE008B"/>
    <w:rsid w:val="00EE2CC6"/>
    <w:rsid w:val="00EE4649"/>
    <w:rsid w:val="00EE46AC"/>
    <w:rsid w:val="00EE53D1"/>
    <w:rsid w:val="00EE57D9"/>
    <w:rsid w:val="00EF0021"/>
    <w:rsid w:val="00EF32F8"/>
    <w:rsid w:val="00F00271"/>
    <w:rsid w:val="00F00A62"/>
    <w:rsid w:val="00F012A2"/>
    <w:rsid w:val="00F01906"/>
    <w:rsid w:val="00F052C9"/>
    <w:rsid w:val="00F05FBC"/>
    <w:rsid w:val="00F07124"/>
    <w:rsid w:val="00F114A5"/>
    <w:rsid w:val="00F120E6"/>
    <w:rsid w:val="00F14958"/>
    <w:rsid w:val="00F14D07"/>
    <w:rsid w:val="00F165B7"/>
    <w:rsid w:val="00F16D02"/>
    <w:rsid w:val="00F200EF"/>
    <w:rsid w:val="00F20702"/>
    <w:rsid w:val="00F211AA"/>
    <w:rsid w:val="00F21248"/>
    <w:rsid w:val="00F21329"/>
    <w:rsid w:val="00F229A6"/>
    <w:rsid w:val="00F22BF9"/>
    <w:rsid w:val="00F22C24"/>
    <w:rsid w:val="00F23E46"/>
    <w:rsid w:val="00F25134"/>
    <w:rsid w:val="00F25267"/>
    <w:rsid w:val="00F2720F"/>
    <w:rsid w:val="00F27BED"/>
    <w:rsid w:val="00F3008E"/>
    <w:rsid w:val="00F300CC"/>
    <w:rsid w:val="00F30794"/>
    <w:rsid w:val="00F31112"/>
    <w:rsid w:val="00F32FE5"/>
    <w:rsid w:val="00F33E46"/>
    <w:rsid w:val="00F34661"/>
    <w:rsid w:val="00F35C76"/>
    <w:rsid w:val="00F40863"/>
    <w:rsid w:val="00F40A61"/>
    <w:rsid w:val="00F41750"/>
    <w:rsid w:val="00F417C3"/>
    <w:rsid w:val="00F45502"/>
    <w:rsid w:val="00F45505"/>
    <w:rsid w:val="00F4605A"/>
    <w:rsid w:val="00F46A3E"/>
    <w:rsid w:val="00F547E9"/>
    <w:rsid w:val="00F55DBC"/>
    <w:rsid w:val="00F56643"/>
    <w:rsid w:val="00F576B4"/>
    <w:rsid w:val="00F622FE"/>
    <w:rsid w:val="00F64F60"/>
    <w:rsid w:val="00F652EE"/>
    <w:rsid w:val="00F65E0E"/>
    <w:rsid w:val="00F662BF"/>
    <w:rsid w:val="00F67FCF"/>
    <w:rsid w:val="00F70793"/>
    <w:rsid w:val="00F71123"/>
    <w:rsid w:val="00F71527"/>
    <w:rsid w:val="00F71BC0"/>
    <w:rsid w:val="00F72924"/>
    <w:rsid w:val="00F72BD2"/>
    <w:rsid w:val="00F74E92"/>
    <w:rsid w:val="00F75D1A"/>
    <w:rsid w:val="00F75F71"/>
    <w:rsid w:val="00F773A6"/>
    <w:rsid w:val="00F77F6B"/>
    <w:rsid w:val="00F80904"/>
    <w:rsid w:val="00F8151E"/>
    <w:rsid w:val="00F84BD7"/>
    <w:rsid w:val="00F85993"/>
    <w:rsid w:val="00F904AB"/>
    <w:rsid w:val="00F94E3D"/>
    <w:rsid w:val="00F95AAB"/>
    <w:rsid w:val="00F967B8"/>
    <w:rsid w:val="00F97097"/>
    <w:rsid w:val="00FA0AB5"/>
    <w:rsid w:val="00FA15A0"/>
    <w:rsid w:val="00FA1754"/>
    <w:rsid w:val="00FA29C8"/>
    <w:rsid w:val="00FA2B4E"/>
    <w:rsid w:val="00FA3011"/>
    <w:rsid w:val="00FA3C8E"/>
    <w:rsid w:val="00FA43EF"/>
    <w:rsid w:val="00FA4F8C"/>
    <w:rsid w:val="00FA6B21"/>
    <w:rsid w:val="00FB047D"/>
    <w:rsid w:val="00FB15A6"/>
    <w:rsid w:val="00FB1D45"/>
    <w:rsid w:val="00FB2EA2"/>
    <w:rsid w:val="00FB4ECA"/>
    <w:rsid w:val="00FB5599"/>
    <w:rsid w:val="00FB5683"/>
    <w:rsid w:val="00FB7382"/>
    <w:rsid w:val="00FC0354"/>
    <w:rsid w:val="00FC1E0C"/>
    <w:rsid w:val="00FC275D"/>
    <w:rsid w:val="00FC32D2"/>
    <w:rsid w:val="00FC3364"/>
    <w:rsid w:val="00FC366D"/>
    <w:rsid w:val="00FC3994"/>
    <w:rsid w:val="00FC4088"/>
    <w:rsid w:val="00FC4229"/>
    <w:rsid w:val="00FD0AE8"/>
    <w:rsid w:val="00FD2C38"/>
    <w:rsid w:val="00FD3947"/>
    <w:rsid w:val="00FD4461"/>
    <w:rsid w:val="00FD46DA"/>
    <w:rsid w:val="00FD6871"/>
    <w:rsid w:val="00FD7FD8"/>
    <w:rsid w:val="00FE1A74"/>
    <w:rsid w:val="00FE1D03"/>
    <w:rsid w:val="00FE2713"/>
    <w:rsid w:val="00FE32FE"/>
    <w:rsid w:val="00FE4445"/>
    <w:rsid w:val="00FE62F2"/>
    <w:rsid w:val="00FE666B"/>
    <w:rsid w:val="00FE7366"/>
    <w:rsid w:val="00FF2818"/>
    <w:rsid w:val="00FF2871"/>
    <w:rsid w:val="00FF2EC7"/>
    <w:rsid w:val="00FF4657"/>
    <w:rsid w:val="00FF5861"/>
    <w:rsid w:val="00FF5C9D"/>
    <w:rsid w:val="00FF751F"/>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5922C"/>
  <w15:docId w15:val="{8BB909D1-095F-4168-BD8E-FDD7EC953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778A1"/>
    <w:pPr>
      <w:spacing w:line="252" w:lineRule="auto"/>
    </w:pPr>
  </w:style>
  <w:style w:type="paragraph" w:styleId="Titolo1">
    <w:name w:val="heading 1"/>
    <w:basedOn w:val="Normale"/>
    <w:next w:val="Normale"/>
    <w:link w:val="Titolo1Carattere"/>
    <w:uiPriority w:val="9"/>
    <w:qFormat/>
    <w:rsid w:val="00D61511"/>
    <w:pPr>
      <w:keepNext/>
      <w:keepLines/>
      <w:spacing w:before="240" w:after="0" w:line="360" w:lineRule="auto"/>
      <w:jc w:val="center"/>
      <w:outlineLvl w:val="0"/>
    </w:pPr>
    <w:rPr>
      <w:rFonts w:ascii="Book Antiqua" w:eastAsia="Times New Roman" w:hAnsi="Book Antiqua" w:cstheme="majorBidi"/>
      <w:b/>
      <w:bCs/>
      <w:iCs/>
      <w:sz w:val="36"/>
      <w:szCs w:val="36"/>
      <w:lang w:eastAsia="it-IT"/>
    </w:rPr>
  </w:style>
  <w:style w:type="paragraph" w:styleId="Titolo2">
    <w:name w:val="heading 2"/>
    <w:basedOn w:val="Normale"/>
    <w:next w:val="Normale"/>
    <w:link w:val="Titolo2Carattere"/>
    <w:uiPriority w:val="9"/>
    <w:unhideWhenUsed/>
    <w:qFormat/>
    <w:rsid w:val="006C360B"/>
    <w:pPr>
      <w:spacing w:after="60" w:line="360" w:lineRule="auto"/>
      <w:jc w:val="center"/>
      <w:outlineLvl w:val="1"/>
    </w:pPr>
    <w:rPr>
      <w:rFonts w:ascii="Arial" w:eastAsia="Times New Roman" w:hAnsi="Arial" w:cs="Arial"/>
      <w:b/>
      <w:bCs/>
      <w:color w:val="000000"/>
      <w:sz w:val="32"/>
      <w:szCs w:val="32"/>
      <w:lang w:eastAsia="ja-JP"/>
    </w:rPr>
  </w:style>
  <w:style w:type="paragraph" w:styleId="Titolo3">
    <w:name w:val="heading 3"/>
    <w:basedOn w:val="Normale"/>
    <w:next w:val="Normale"/>
    <w:link w:val="Titolo3Carattere"/>
    <w:uiPriority w:val="9"/>
    <w:unhideWhenUsed/>
    <w:qFormat/>
    <w:rsid w:val="001107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61511"/>
    <w:rPr>
      <w:rFonts w:ascii="Book Antiqua" w:eastAsia="Times New Roman" w:hAnsi="Book Antiqua" w:cstheme="majorBidi"/>
      <w:b/>
      <w:bCs/>
      <w:iCs/>
      <w:sz w:val="36"/>
      <w:szCs w:val="36"/>
      <w:lang w:eastAsia="it-IT"/>
    </w:rPr>
  </w:style>
  <w:style w:type="character" w:customStyle="1" w:styleId="Titolo2Carattere">
    <w:name w:val="Titolo 2 Carattere"/>
    <w:basedOn w:val="Carpredefinitoparagrafo"/>
    <w:link w:val="Titolo2"/>
    <w:uiPriority w:val="9"/>
    <w:rsid w:val="006C360B"/>
    <w:rPr>
      <w:rFonts w:ascii="Arial" w:eastAsia="Times New Roman" w:hAnsi="Arial" w:cs="Arial"/>
      <w:b/>
      <w:bCs/>
      <w:color w:val="000000"/>
      <w:sz w:val="32"/>
      <w:szCs w:val="32"/>
      <w:lang w:eastAsia="ja-JP"/>
    </w:rPr>
  </w:style>
  <w:style w:type="paragraph" w:styleId="Nessunaspaziatura">
    <w:name w:val="No Spacing"/>
    <w:basedOn w:val="Paragrafoelenco"/>
    <w:uiPriority w:val="1"/>
    <w:qFormat/>
    <w:rsid w:val="00E01EB9"/>
    <w:pPr>
      <w:spacing w:after="120" w:line="256" w:lineRule="auto"/>
      <w:ind w:left="360"/>
      <w:jc w:val="both"/>
    </w:pPr>
    <w:rPr>
      <w:rFonts w:asciiTheme="minorBidi" w:hAnsiTheme="minorBidi"/>
      <w:iCs/>
      <w:sz w:val="24"/>
      <w:szCs w:val="24"/>
    </w:rPr>
  </w:style>
  <w:style w:type="paragraph" w:styleId="Paragrafoelenco">
    <w:name w:val="List Paragraph"/>
    <w:basedOn w:val="Normale"/>
    <w:uiPriority w:val="34"/>
    <w:qFormat/>
    <w:rsid w:val="003A6800"/>
    <w:pPr>
      <w:ind w:left="720"/>
      <w:contextualSpacing/>
    </w:pPr>
  </w:style>
  <w:style w:type="paragraph" w:styleId="Corpotesto">
    <w:name w:val="Body Text"/>
    <w:basedOn w:val="Normale"/>
    <w:link w:val="CorpotestoCarattere"/>
    <w:autoRedefine/>
    <w:rsid w:val="00C56F4D"/>
    <w:pPr>
      <w:spacing w:after="120" w:line="240" w:lineRule="auto"/>
      <w:jc w:val="both"/>
    </w:pPr>
    <w:rPr>
      <w:rFonts w:ascii="Arial" w:eastAsia="Times New Roman" w:hAnsi="Arial" w:cs="Times New Roman"/>
      <w:b/>
      <w:sz w:val="24"/>
      <w:szCs w:val="20"/>
      <w:lang w:eastAsia="it-IT"/>
    </w:rPr>
  </w:style>
  <w:style w:type="character" w:customStyle="1" w:styleId="CorpotestoCarattere">
    <w:name w:val="Corpo testo Carattere"/>
    <w:basedOn w:val="Carpredefinitoparagrafo"/>
    <w:link w:val="Corpotesto"/>
    <w:rsid w:val="00C56F4D"/>
    <w:rPr>
      <w:rFonts w:ascii="Arial" w:eastAsia="Times New Roman" w:hAnsi="Arial" w:cs="Times New Roman"/>
      <w:b/>
      <w:sz w:val="24"/>
      <w:szCs w:val="20"/>
      <w:lang w:eastAsia="it-IT"/>
    </w:rPr>
  </w:style>
  <w:style w:type="character" w:styleId="Collegamentoipertestuale">
    <w:name w:val="Hyperlink"/>
    <w:basedOn w:val="Carpredefinitoparagrafo"/>
    <w:uiPriority w:val="99"/>
    <w:unhideWhenUsed/>
    <w:rsid w:val="00013041"/>
    <w:rPr>
      <w:color w:val="0000FF"/>
      <w:u w:val="single"/>
    </w:rPr>
  </w:style>
  <w:style w:type="character" w:customStyle="1" w:styleId="apple-converted-space">
    <w:name w:val="apple-converted-space"/>
    <w:basedOn w:val="Carpredefinitoparagrafo"/>
    <w:rsid w:val="00797D96"/>
  </w:style>
  <w:style w:type="paragraph" w:styleId="Intestazione">
    <w:name w:val="header"/>
    <w:basedOn w:val="Normale"/>
    <w:link w:val="IntestazioneCarattere"/>
    <w:uiPriority w:val="99"/>
    <w:unhideWhenUsed/>
    <w:rsid w:val="00414F2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14F2E"/>
  </w:style>
  <w:style w:type="paragraph" w:styleId="Pidipagina">
    <w:name w:val="footer"/>
    <w:basedOn w:val="Normale"/>
    <w:link w:val="PidipaginaCarattere"/>
    <w:uiPriority w:val="99"/>
    <w:unhideWhenUsed/>
    <w:rsid w:val="00414F2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14F2E"/>
  </w:style>
  <w:style w:type="character" w:customStyle="1" w:styleId="Titolo3Carattere">
    <w:name w:val="Titolo 3 Carattere"/>
    <w:basedOn w:val="Carpredefinitoparagrafo"/>
    <w:link w:val="Titolo3"/>
    <w:uiPriority w:val="9"/>
    <w:rsid w:val="00110704"/>
    <w:rPr>
      <w:rFonts w:asciiTheme="majorHAnsi" w:eastAsiaTheme="majorEastAsia" w:hAnsiTheme="majorHAnsi" w:cstheme="majorBidi"/>
      <w:color w:val="1F4D78" w:themeColor="accent1" w:themeShade="7F"/>
      <w:sz w:val="24"/>
      <w:szCs w:val="24"/>
    </w:rPr>
  </w:style>
  <w:style w:type="character" w:customStyle="1" w:styleId="spelle">
    <w:name w:val="spelle"/>
    <w:basedOn w:val="Carpredefinitoparagrafo"/>
    <w:rsid w:val="00250FCC"/>
  </w:style>
  <w:style w:type="character" w:customStyle="1" w:styleId="textexposedshow">
    <w:name w:val="text_exposed_show"/>
    <w:basedOn w:val="Carpredefinitoparagrafo"/>
    <w:rsid w:val="005710B0"/>
  </w:style>
  <w:style w:type="paragraph" w:styleId="Sommario1">
    <w:name w:val="toc 1"/>
    <w:basedOn w:val="Normale"/>
    <w:next w:val="Normale"/>
    <w:autoRedefine/>
    <w:uiPriority w:val="39"/>
    <w:unhideWhenUsed/>
    <w:rsid w:val="00207807"/>
    <w:pPr>
      <w:tabs>
        <w:tab w:val="right" w:leader="dot" w:pos="9628"/>
      </w:tabs>
      <w:spacing w:before="120" w:after="120"/>
    </w:pPr>
    <w:rPr>
      <w:rFonts w:asciiTheme="minorBidi" w:hAnsiTheme="minorBidi" w:cstheme="minorHAnsi"/>
      <w:b/>
      <w:bCs/>
      <w:caps/>
      <w:noProof/>
      <w:szCs w:val="32"/>
    </w:rPr>
  </w:style>
  <w:style w:type="paragraph" w:styleId="Sommario2">
    <w:name w:val="toc 2"/>
    <w:basedOn w:val="Normale"/>
    <w:next w:val="Normale"/>
    <w:autoRedefine/>
    <w:uiPriority w:val="39"/>
    <w:unhideWhenUsed/>
    <w:rsid w:val="00207807"/>
    <w:pPr>
      <w:tabs>
        <w:tab w:val="right" w:leader="dot" w:pos="9628"/>
      </w:tabs>
      <w:spacing w:after="0"/>
    </w:pPr>
    <w:rPr>
      <w:rFonts w:cstheme="minorHAnsi"/>
      <w:smallCaps/>
      <w:noProof/>
      <w:szCs w:val="32"/>
    </w:rPr>
  </w:style>
  <w:style w:type="paragraph" w:styleId="Sommario3">
    <w:name w:val="toc 3"/>
    <w:basedOn w:val="Normale"/>
    <w:next w:val="Normale"/>
    <w:autoRedefine/>
    <w:uiPriority w:val="39"/>
    <w:unhideWhenUsed/>
    <w:rsid w:val="000810DD"/>
    <w:pPr>
      <w:spacing w:after="0"/>
      <w:ind w:left="440"/>
    </w:pPr>
    <w:rPr>
      <w:rFonts w:cstheme="minorHAnsi"/>
      <w:i/>
      <w:iCs/>
      <w:sz w:val="20"/>
      <w:szCs w:val="24"/>
    </w:rPr>
  </w:style>
  <w:style w:type="paragraph" w:styleId="Sommario4">
    <w:name w:val="toc 4"/>
    <w:basedOn w:val="Normale"/>
    <w:next w:val="Normale"/>
    <w:autoRedefine/>
    <w:uiPriority w:val="39"/>
    <w:unhideWhenUsed/>
    <w:rsid w:val="000810DD"/>
    <w:pPr>
      <w:spacing w:after="0"/>
      <w:ind w:left="660"/>
    </w:pPr>
    <w:rPr>
      <w:rFonts w:cstheme="minorHAnsi"/>
      <w:sz w:val="18"/>
      <w:szCs w:val="21"/>
    </w:rPr>
  </w:style>
  <w:style w:type="paragraph" w:styleId="Sommario5">
    <w:name w:val="toc 5"/>
    <w:basedOn w:val="Normale"/>
    <w:next w:val="Normale"/>
    <w:autoRedefine/>
    <w:uiPriority w:val="39"/>
    <w:unhideWhenUsed/>
    <w:rsid w:val="000810DD"/>
    <w:pPr>
      <w:spacing w:after="0"/>
      <w:ind w:left="880"/>
    </w:pPr>
    <w:rPr>
      <w:rFonts w:cstheme="minorHAnsi"/>
      <w:sz w:val="18"/>
      <w:szCs w:val="21"/>
    </w:rPr>
  </w:style>
  <w:style w:type="paragraph" w:styleId="Sommario6">
    <w:name w:val="toc 6"/>
    <w:basedOn w:val="Normale"/>
    <w:next w:val="Normale"/>
    <w:autoRedefine/>
    <w:uiPriority w:val="39"/>
    <w:unhideWhenUsed/>
    <w:rsid w:val="000810DD"/>
    <w:pPr>
      <w:spacing w:after="0"/>
      <w:ind w:left="1100"/>
    </w:pPr>
    <w:rPr>
      <w:rFonts w:cstheme="minorHAnsi"/>
      <w:sz w:val="18"/>
      <w:szCs w:val="21"/>
    </w:rPr>
  </w:style>
  <w:style w:type="paragraph" w:styleId="Sommario7">
    <w:name w:val="toc 7"/>
    <w:basedOn w:val="Normale"/>
    <w:next w:val="Normale"/>
    <w:autoRedefine/>
    <w:uiPriority w:val="39"/>
    <w:unhideWhenUsed/>
    <w:rsid w:val="000810DD"/>
    <w:pPr>
      <w:spacing w:after="0"/>
      <w:ind w:left="1320"/>
    </w:pPr>
    <w:rPr>
      <w:rFonts w:cstheme="minorHAnsi"/>
      <w:sz w:val="18"/>
      <w:szCs w:val="21"/>
    </w:rPr>
  </w:style>
  <w:style w:type="paragraph" w:styleId="Sommario8">
    <w:name w:val="toc 8"/>
    <w:basedOn w:val="Normale"/>
    <w:next w:val="Normale"/>
    <w:autoRedefine/>
    <w:uiPriority w:val="39"/>
    <w:unhideWhenUsed/>
    <w:rsid w:val="000810DD"/>
    <w:pPr>
      <w:spacing w:after="0"/>
      <w:ind w:left="1540"/>
    </w:pPr>
    <w:rPr>
      <w:rFonts w:cstheme="minorHAnsi"/>
      <w:sz w:val="18"/>
      <w:szCs w:val="21"/>
    </w:rPr>
  </w:style>
  <w:style w:type="paragraph" w:styleId="Sommario9">
    <w:name w:val="toc 9"/>
    <w:basedOn w:val="Normale"/>
    <w:next w:val="Normale"/>
    <w:autoRedefine/>
    <w:uiPriority w:val="39"/>
    <w:unhideWhenUsed/>
    <w:rsid w:val="000810DD"/>
    <w:pPr>
      <w:spacing w:after="0"/>
      <w:ind w:left="1760"/>
    </w:pPr>
    <w:rPr>
      <w:rFonts w:cstheme="minorHAnsi"/>
      <w:sz w:val="18"/>
      <w:szCs w:val="21"/>
    </w:rPr>
  </w:style>
  <w:style w:type="character" w:customStyle="1" w:styleId="grame">
    <w:name w:val="grame"/>
    <w:basedOn w:val="Carpredefinitoparagrafo"/>
    <w:rsid w:val="006C360B"/>
  </w:style>
  <w:style w:type="paragraph" w:styleId="Titolo">
    <w:name w:val="Title"/>
    <w:basedOn w:val="Normale"/>
    <w:link w:val="TitoloCarattere"/>
    <w:uiPriority w:val="10"/>
    <w:qFormat/>
    <w:rsid w:val="008E2A62"/>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TitoloCarattere">
    <w:name w:val="Titolo Carattere"/>
    <w:basedOn w:val="Carpredefinitoparagrafo"/>
    <w:link w:val="Titolo"/>
    <w:uiPriority w:val="10"/>
    <w:rsid w:val="008E2A62"/>
    <w:rPr>
      <w:rFonts w:ascii="Times New Roman" w:eastAsia="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1922">
      <w:bodyDiv w:val="1"/>
      <w:marLeft w:val="0"/>
      <w:marRight w:val="0"/>
      <w:marTop w:val="0"/>
      <w:marBottom w:val="0"/>
      <w:divBdr>
        <w:top w:val="none" w:sz="0" w:space="0" w:color="auto"/>
        <w:left w:val="none" w:sz="0" w:space="0" w:color="auto"/>
        <w:bottom w:val="none" w:sz="0" w:space="0" w:color="auto"/>
        <w:right w:val="none" w:sz="0" w:space="0" w:color="auto"/>
      </w:divBdr>
    </w:div>
    <w:div w:id="10493850">
      <w:bodyDiv w:val="1"/>
      <w:marLeft w:val="0"/>
      <w:marRight w:val="0"/>
      <w:marTop w:val="0"/>
      <w:marBottom w:val="0"/>
      <w:divBdr>
        <w:top w:val="none" w:sz="0" w:space="0" w:color="auto"/>
        <w:left w:val="none" w:sz="0" w:space="0" w:color="auto"/>
        <w:bottom w:val="none" w:sz="0" w:space="0" w:color="auto"/>
        <w:right w:val="none" w:sz="0" w:space="0" w:color="auto"/>
      </w:divBdr>
    </w:div>
    <w:div w:id="21784237">
      <w:bodyDiv w:val="1"/>
      <w:marLeft w:val="0"/>
      <w:marRight w:val="0"/>
      <w:marTop w:val="0"/>
      <w:marBottom w:val="0"/>
      <w:divBdr>
        <w:top w:val="none" w:sz="0" w:space="0" w:color="auto"/>
        <w:left w:val="none" w:sz="0" w:space="0" w:color="auto"/>
        <w:bottom w:val="none" w:sz="0" w:space="0" w:color="auto"/>
        <w:right w:val="none" w:sz="0" w:space="0" w:color="auto"/>
      </w:divBdr>
    </w:div>
    <w:div w:id="24869234">
      <w:bodyDiv w:val="1"/>
      <w:marLeft w:val="0"/>
      <w:marRight w:val="0"/>
      <w:marTop w:val="0"/>
      <w:marBottom w:val="0"/>
      <w:divBdr>
        <w:top w:val="none" w:sz="0" w:space="0" w:color="auto"/>
        <w:left w:val="none" w:sz="0" w:space="0" w:color="auto"/>
        <w:bottom w:val="none" w:sz="0" w:space="0" w:color="auto"/>
        <w:right w:val="none" w:sz="0" w:space="0" w:color="auto"/>
      </w:divBdr>
    </w:div>
    <w:div w:id="25641759">
      <w:bodyDiv w:val="1"/>
      <w:marLeft w:val="0"/>
      <w:marRight w:val="0"/>
      <w:marTop w:val="0"/>
      <w:marBottom w:val="0"/>
      <w:divBdr>
        <w:top w:val="none" w:sz="0" w:space="0" w:color="auto"/>
        <w:left w:val="none" w:sz="0" w:space="0" w:color="auto"/>
        <w:bottom w:val="none" w:sz="0" w:space="0" w:color="auto"/>
        <w:right w:val="none" w:sz="0" w:space="0" w:color="auto"/>
      </w:divBdr>
    </w:div>
    <w:div w:id="34434350">
      <w:bodyDiv w:val="1"/>
      <w:marLeft w:val="0"/>
      <w:marRight w:val="0"/>
      <w:marTop w:val="0"/>
      <w:marBottom w:val="0"/>
      <w:divBdr>
        <w:top w:val="none" w:sz="0" w:space="0" w:color="auto"/>
        <w:left w:val="none" w:sz="0" w:space="0" w:color="auto"/>
        <w:bottom w:val="none" w:sz="0" w:space="0" w:color="auto"/>
        <w:right w:val="none" w:sz="0" w:space="0" w:color="auto"/>
      </w:divBdr>
    </w:div>
    <w:div w:id="40905234">
      <w:bodyDiv w:val="1"/>
      <w:marLeft w:val="0"/>
      <w:marRight w:val="0"/>
      <w:marTop w:val="0"/>
      <w:marBottom w:val="0"/>
      <w:divBdr>
        <w:top w:val="none" w:sz="0" w:space="0" w:color="auto"/>
        <w:left w:val="none" w:sz="0" w:space="0" w:color="auto"/>
        <w:bottom w:val="none" w:sz="0" w:space="0" w:color="auto"/>
        <w:right w:val="none" w:sz="0" w:space="0" w:color="auto"/>
      </w:divBdr>
    </w:div>
    <w:div w:id="41633621">
      <w:bodyDiv w:val="1"/>
      <w:marLeft w:val="0"/>
      <w:marRight w:val="0"/>
      <w:marTop w:val="0"/>
      <w:marBottom w:val="0"/>
      <w:divBdr>
        <w:top w:val="none" w:sz="0" w:space="0" w:color="auto"/>
        <w:left w:val="none" w:sz="0" w:space="0" w:color="auto"/>
        <w:bottom w:val="none" w:sz="0" w:space="0" w:color="auto"/>
        <w:right w:val="none" w:sz="0" w:space="0" w:color="auto"/>
      </w:divBdr>
    </w:div>
    <w:div w:id="48263552">
      <w:bodyDiv w:val="1"/>
      <w:marLeft w:val="0"/>
      <w:marRight w:val="0"/>
      <w:marTop w:val="0"/>
      <w:marBottom w:val="0"/>
      <w:divBdr>
        <w:top w:val="none" w:sz="0" w:space="0" w:color="auto"/>
        <w:left w:val="none" w:sz="0" w:space="0" w:color="auto"/>
        <w:bottom w:val="none" w:sz="0" w:space="0" w:color="auto"/>
        <w:right w:val="none" w:sz="0" w:space="0" w:color="auto"/>
      </w:divBdr>
    </w:div>
    <w:div w:id="50202934">
      <w:bodyDiv w:val="1"/>
      <w:marLeft w:val="0"/>
      <w:marRight w:val="0"/>
      <w:marTop w:val="0"/>
      <w:marBottom w:val="0"/>
      <w:divBdr>
        <w:top w:val="none" w:sz="0" w:space="0" w:color="auto"/>
        <w:left w:val="none" w:sz="0" w:space="0" w:color="auto"/>
        <w:bottom w:val="none" w:sz="0" w:space="0" w:color="auto"/>
        <w:right w:val="none" w:sz="0" w:space="0" w:color="auto"/>
      </w:divBdr>
    </w:div>
    <w:div w:id="53360244">
      <w:bodyDiv w:val="1"/>
      <w:marLeft w:val="0"/>
      <w:marRight w:val="0"/>
      <w:marTop w:val="0"/>
      <w:marBottom w:val="0"/>
      <w:divBdr>
        <w:top w:val="none" w:sz="0" w:space="0" w:color="auto"/>
        <w:left w:val="none" w:sz="0" w:space="0" w:color="auto"/>
        <w:bottom w:val="none" w:sz="0" w:space="0" w:color="auto"/>
        <w:right w:val="none" w:sz="0" w:space="0" w:color="auto"/>
      </w:divBdr>
    </w:div>
    <w:div w:id="56050922">
      <w:bodyDiv w:val="1"/>
      <w:marLeft w:val="0"/>
      <w:marRight w:val="0"/>
      <w:marTop w:val="0"/>
      <w:marBottom w:val="0"/>
      <w:divBdr>
        <w:top w:val="none" w:sz="0" w:space="0" w:color="auto"/>
        <w:left w:val="none" w:sz="0" w:space="0" w:color="auto"/>
        <w:bottom w:val="none" w:sz="0" w:space="0" w:color="auto"/>
        <w:right w:val="none" w:sz="0" w:space="0" w:color="auto"/>
      </w:divBdr>
    </w:div>
    <w:div w:id="58477972">
      <w:bodyDiv w:val="1"/>
      <w:marLeft w:val="0"/>
      <w:marRight w:val="0"/>
      <w:marTop w:val="0"/>
      <w:marBottom w:val="0"/>
      <w:divBdr>
        <w:top w:val="none" w:sz="0" w:space="0" w:color="auto"/>
        <w:left w:val="none" w:sz="0" w:space="0" w:color="auto"/>
        <w:bottom w:val="none" w:sz="0" w:space="0" w:color="auto"/>
        <w:right w:val="none" w:sz="0" w:space="0" w:color="auto"/>
      </w:divBdr>
    </w:div>
    <w:div w:id="58672778">
      <w:bodyDiv w:val="1"/>
      <w:marLeft w:val="0"/>
      <w:marRight w:val="0"/>
      <w:marTop w:val="0"/>
      <w:marBottom w:val="0"/>
      <w:divBdr>
        <w:top w:val="none" w:sz="0" w:space="0" w:color="auto"/>
        <w:left w:val="none" w:sz="0" w:space="0" w:color="auto"/>
        <w:bottom w:val="none" w:sz="0" w:space="0" w:color="auto"/>
        <w:right w:val="none" w:sz="0" w:space="0" w:color="auto"/>
      </w:divBdr>
    </w:div>
    <w:div w:id="62417665">
      <w:bodyDiv w:val="1"/>
      <w:marLeft w:val="0"/>
      <w:marRight w:val="0"/>
      <w:marTop w:val="0"/>
      <w:marBottom w:val="0"/>
      <w:divBdr>
        <w:top w:val="none" w:sz="0" w:space="0" w:color="auto"/>
        <w:left w:val="none" w:sz="0" w:space="0" w:color="auto"/>
        <w:bottom w:val="none" w:sz="0" w:space="0" w:color="auto"/>
        <w:right w:val="none" w:sz="0" w:space="0" w:color="auto"/>
      </w:divBdr>
    </w:div>
    <w:div w:id="66079455">
      <w:bodyDiv w:val="1"/>
      <w:marLeft w:val="0"/>
      <w:marRight w:val="0"/>
      <w:marTop w:val="0"/>
      <w:marBottom w:val="0"/>
      <w:divBdr>
        <w:top w:val="none" w:sz="0" w:space="0" w:color="auto"/>
        <w:left w:val="none" w:sz="0" w:space="0" w:color="auto"/>
        <w:bottom w:val="none" w:sz="0" w:space="0" w:color="auto"/>
        <w:right w:val="none" w:sz="0" w:space="0" w:color="auto"/>
      </w:divBdr>
      <w:divsChild>
        <w:div w:id="1932665375">
          <w:marLeft w:val="0"/>
          <w:marRight w:val="0"/>
          <w:marTop w:val="0"/>
          <w:marBottom w:val="0"/>
          <w:divBdr>
            <w:top w:val="none" w:sz="0" w:space="0" w:color="auto"/>
            <w:left w:val="none" w:sz="0" w:space="0" w:color="auto"/>
            <w:bottom w:val="none" w:sz="0" w:space="0" w:color="auto"/>
            <w:right w:val="none" w:sz="0" w:space="0" w:color="auto"/>
          </w:divBdr>
        </w:div>
      </w:divsChild>
    </w:div>
    <w:div w:id="68162957">
      <w:bodyDiv w:val="1"/>
      <w:marLeft w:val="0"/>
      <w:marRight w:val="0"/>
      <w:marTop w:val="0"/>
      <w:marBottom w:val="0"/>
      <w:divBdr>
        <w:top w:val="none" w:sz="0" w:space="0" w:color="auto"/>
        <w:left w:val="none" w:sz="0" w:space="0" w:color="auto"/>
        <w:bottom w:val="none" w:sz="0" w:space="0" w:color="auto"/>
        <w:right w:val="none" w:sz="0" w:space="0" w:color="auto"/>
      </w:divBdr>
    </w:div>
    <w:div w:id="69815996">
      <w:bodyDiv w:val="1"/>
      <w:marLeft w:val="0"/>
      <w:marRight w:val="0"/>
      <w:marTop w:val="0"/>
      <w:marBottom w:val="0"/>
      <w:divBdr>
        <w:top w:val="none" w:sz="0" w:space="0" w:color="auto"/>
        <w:left w:val="none" w:sz="0" w:space="0" w:color="auto"/>
        <w:bottom w:val="none" w:sz="0" w:space="0" w:color="auto"/>
        <w:right w:val="none" w:sz="0" w:space="0" w:color="auto"/>
      </w:divBdr>
    </w:div>
    <w:div w:id="73433020">
      <w:bodyDiv w:val="1"/>
      <w:marLeft w:val="0"/>
      <w:marRight w:val="0"/>
      <w:marTop w:val="0"/>
      <w:marBottom w:val="0"/>
      <w:divBdr>
        <w:top w:val="none" w:sz="0" w:space="0" w:color="auto"/>
        <w:left w:val="none" w:sz="0" w:space="0" w:color="auto"/>
        <w:bottom w:val="none" w:sz="0" w:space="0" w:color="auto"/>
        <w:right w:val="none" w:sz="0" w:space="0" w:color="auto"/>
      </w:divBdr>
    </w:div>
    <w:div w:id="75367493">
      <w:bodyDiv w:val="1"/>
      <w:marLeft w:val="0"/>
      <w:marRight w:val="0"/>
      <w:marTop w:val="0"/>
      <w:marBottom w:val="0"/>
      <w:divBdr>
        <w:top w:val="none" w:sz="0" w:space="0" w:color="auto"/>
        <w:left w:val="none" w:sz="0" w:space="0" w:color="auto"/>
        <w:bottom w:val="none" w:sz="0" w:space="0" w:color="auto"/>
        <w:right w:val="none" w:sz="0" w:space="0" w:color="auto"/>
      </w:divBdr>
    </w:div>
    <w:div w:id="76439719">
      <w:bodyDiv w:val="1"/>
      <w:marLeft w:val="0"/>
      <w:marRight w:val="0"/>
      <w:marTop w:val="0"/>
      <w:marBottom w:val="0"/>
      <w:divBdr>
        <w:top w:val="none" w:sz="0" w:space="0" w:color="auto"/>
        <w:left w:val="none" w:sz="0" w:space="0" w:color="auto"/>
        <w:bottom w:val="none" w:sz="0" w:space="0" w:color="auto"/>
        <w:right w:val="none" w:sz="0" w:space="0" w:color="auto"/>
      </w:divBdr>
    </w:div>
    <w:div w:id="78333448">
      <w:bodyDiv w:val="1"/>
      <w:marLeft w:val="0"/>
      <w:marRight w:val="0"/>
      <w:marTop w:val="0"/>
      <w:marBottom w:val="0"/>
      <w:divBdr>
        <w:top w:val="none" w:sz="0" w:space="0" w:color="auto"/>
        <w:left w:val="none" w:sz="0" w:space="0" w:color="auto"/>
        <w:bottom w:val="none" w:sz="0" w:space="0" w:color="auto"/>
        <w:right w:val="none" w:sz="0" w:space="0" w:color="auto"/>
      </w:divBdr>
    </w:div>
    <w:div w:id="80110192">
      <w:bodyDiv w:val="1"/>
      <w:marLeft w:val="0"/>
      <w:marRight w:val="0"/>
      <w:marTop w:val="0"/>
      <w:marBottom w:val="0"/>
      <w:divBdr>
        <w:top w:val="none" w:sz="0" w:space="0" w:color="auto"/>
        <w:left w:val="none" w:sz="0" w:space="0" w:color="auto"/>
        <w:bottom w:val="none" w:sz="0" w:space="0" w:color="auto"/>
        <w:right w:val="none" w:sz="0" w:space="0" w:color="auto"/>
      </w:divBdr>
    </w:div>
    <w:div w:id="80761414">
      <w:bodyDiv w:val="1"/>
      <w:marLeft w:val="0"/>
      <w:marRight w:val="0"/>
      <w:marTop w:val="0"/>
      <w:marBottom w:val="0"/>
      <w:divBdr>
        <w:top w:val="none" w:sz="0" w:space="0" w:color="auto"/>
        <w:left w:val="none" w:sz="0" w:space="0" w:color="auto"/>
        <w:bottom w:val="none" w:sz="0" w:space="0" w:color="auto"/>
        <w:right w:val="none" w:sz="0" w:space="0" w:color="auto"/>
      </w:divBdr>
    </w:div>
    <w:div w:id="83721863">
      <w:bodyDiv w:val="1"/>
      <w:marLeft w:val="0"/>
      <w:marRight w:val="0"/>
      <w:marTop w:val="0"/>
      <w:marBottom w:val="0"/>
      <w:divBdr>
        <w:top w:val="none" w:sz="0" w:space="0" w:color="auto"/>
        <w:left w:val="none" w:sz="0" w:space="0" w:color="auto"/>
        <w:bottom w:val="none" w:sz="0" w:space="0" w:color="auto"/>
        <w:right w:val="none" w:sz="0" w:space="0" w:color="auto"/>
      </w:divBdr>
    </w:div>
    <w:div w:id="89475632">
      <w:bodyDiv w:val="1"/>
      <w:marLeft w:val="0"/>
      <w:marRight w:val="0"/>
      <w:marTop w:val="0"/>
      <w:marBottom w:val="0"/>
      <w:divBdr>
        <w:top w:val="none" w:sz="0" w:space="0" w:color="auto"/>
        <w:left w:val="none" w:sz="0" w:space="0" w:color="auto"/>
        <w:bottom w:val="none" w:sz="0" w:space="0" w:color="auto"/>
        <w:right w:val="none" w:sz="0" w:space="0" w:color="auto"/>
      </w:divBdr>
    </w:div>
    <w:div w:id="89936333">
      <w:bodyDiv w:val="1"/>
      <w:marLeft w:val="0"/>
      <w:marRight w:val="0"/>
      <w:marTop w:val="0"/>
      <w:marBottom w:val="0"/>
      <w:divBdr>
        <w:top w:val="none" w:sz="0" w:space="0" w:color="auto"/>
        <w:left w:val="none" w:sz="0" w:space="0" w:color="auto"/>
        <w:bottom w:val="none" w:sz="0" w:space="0" w:color="auto"/>
        <w:right w:val="none" w:sz="0" w:space="0" w:color="auto"/>
      </w:divBdr>
    </w:div>
    <w:div w:id="94835937">
      <w:bodyDiv w:val="1"/>
      <w:marLeft w:val="0"/>
      <w:marRight w:val="0"/>
      <w:marTop w:val="0"/>
      <w:marBottom w:val="0"/>
      <w:divBdr>
        <w:top w:val="none" w:sz="0" w:space="0" w:color="auto"/>
        <w:left w:val="none" w:sz="0" w:space="0" w:color="auto"/>
        <w:bottom w:val="none" w:sz="0" w:space="0" w:color="auto"/>
        <w:right w:val="none" w:sz="0" w:space="0" w:color="auto"/>
      </w:divBdr>
    </w:div>
    <w:div w:id="103813645">
      <w:bodyDiv w:val="1"/>
      <w:marLeft w:val="0"/>
      <w:marRight w:val="0"/>
      <w:marTop w:val="0"/>
      <w:marBottom w:val="0"/>
      <w:divBdr>
        <w:top w:val="none" w:sz="0" w:space="0" w:color="auto"/>
        <w:left w:val="none" w:sz="0" w:space="0" w:color="auto"/>
        <w:bottom w:val="none" w:sz="0" w:space="0" w:color="auto"/>
        <w:right w:val="none" w:sz="0" w:space="0" w:color="auto"/>
      </w:divBdr>
    </w:div>
    <w:div w:id="106044324">
      <w:bodyDiv w:val="1"/>
      <w:marLeft w:val="0"/>
      <w:marRight w:val="0"/>
      <w:marTop w:val="0"/>
      <w:marBottom w:val="0"/>
      <w:divBdr>
        <w:top w:val="none" w:sz="0" w:space="0" w:color="auto"/>
        <w:left w:val="none" w:sz="0" w:space="0" w:color="auto"/>
        <w:bottom w:val="none" w:sz="0" w:space="0" w:color="auto"/>
        <w:right w:val="none" w:sz="0" w:space="0" w:color="auto"/>
      </w:divBdr>
    </w:div>
    <w:div w:id="114108465">
      <w:bodyDiv w:val="1"/>
      <w:marLeft w:val="0"/>
      <w:marRight w:val="0"/>
      <w:marTop w:val="0"/>
      <w:marBottom w:val="0"/>
      <w:divBdr>
        <w:top w:val="none" w:sz="0" w:space="0" w:color="auto"/>
        <w:left w:val="none" w:sz="0" w:space="0" w:color="auto"/>
        <w:bottom w:val="none" w:sz="0" w:space="0" w:color="auto"/>
        <w:right w:val="none" w:sz="0" w:space="0" w:color="auto"/>
      </w:divBdr>
    </w:div>
    <w:div w:id="120269873">
      <w:bodyDiv w:val="1"/>
      <w:marLeft w:val="0"/>
      <w:marRight w:val="0"/>
      <w:marTop w:val="0"/>
      <w:marBottom w:val="0"/>
      <w:divBdr>
        <w:top w:val="none" w:sz="0" w:space="0" w:color="auto"/>
        <w:left w:val="none" w:sz="0" w:space="0" w:color="auto"/>
        <w:bottom w:val="none" w:sz="0" w:space="0" w:color="auto"/>
        <w:right w:val="none" w:sz="0" w:space="0" w:color="auto"/>
      </w:divBdr>
      <w:divsChild>
        <w:div w:id="1460688769">
          <w:marLeft w:val="0"/>
          <w:marRight w:val="0"/>
          <w:marTop w:val="0"/>
          <w:marBottom w:val="0"/>
          <w:divBdr>
            <w:top w:val="none" w:sz="0" w:space="0" w:color="auto"/>
            <w:left w:val="none" w:sz="0" w:space="0" w:color="auto"/>
            <w:bottom w:val="none" w:sz="0" w:space="0" w:color="auto"/>
            <w:right w:val="none" w:sz="0" w:space="0" w:color="auto"/>
          </w:divBdr>
        </w:div>
      </w:divsChild>
    </w:div>
    <w:div w:id="130632443">
      <w:bodyDiv w:val="1"/>
      <w:marLeft w:val="0"/>
      <w:marRight w:val="0"/>
      <w:marTop w:val="0"/>
      <w:marBottom w:val="0"/>
      <w:divBdr>
        <w:top w:val="none" w:sz="0" w:space="0" w:color="auto"/>
        <w:left w:val="none" w:sz="0" w:space="0" w:color="auto"/>
        <w:bottom w:val="none" w:sz="0" w:space="0" w:color="auto"/>
        <w:right w:val="none" w:sz="0" w:space="0" w:color="auto"/>
      </w:divBdr>
    </w:div>
    <w:div w:id="142937246">
      <w:bodyDiv w:val="1"/>
      <w:marLeft w:val="0"/>
      <w:marRight w:val="0"/>
      <w:marTop w:val="0"/>
      <w:marBottom w:val="0"/>
      <w:divBdr>
        <w:top w:val="none" w:sz="0" w:space="0" w:color="auto"/>
        <w:left w:val="none" w:sz="0" w:space="0" w:color="auto"/>
        <w:bottom w:val="none" w:sz="0" w:space="0" w:color="auto"/>
        <w:right w:val="none" w:sz="0" w:space="0" w:color="auto"/>
      </w:divBdr>
    </w:div>
    <w:div w:id="145635693">
      <w:bodyDiv w:val="1"/>
      <w:marLeft w:val="0"/>
      <w:marRight w:val="0"/>
      <w:marTop w:val="0"/>
      <w:marBottom w:val="0"/>
      <w:divBdr>
        <w:top w:val="none" w:sz="0" w:space="0" w:color="auto"/>
        <w:left w:val="none" w:sz="0" w:space="0" w:color="auto"/>
        <w:bottom w:val="none" w:sz="0" w:space="0" w:color="auto"/>
        <w:right w:val="none" w:sz="0" w:space="0" w:color="auto"/>
      </w:divBdr>
    </w:div>
    <w:div w:id="147136704">
      <w:bodyDiv w:val="1"/>
      <w:marLeft w:val="0"/>
      <w:marRight w:val="0"/>
      <w:marTop w:val="0"/>
      <w:marBottom w:val="0"/>
      <w:divBdr>
        <w:top w:val="none" w:sz="0" w:space="0" w:color="auto"/>
        <w:left w:val="none" w:sz="0" w:space="0" w:color="auto"/>
        <w:bottom w:val="none" w:sz="0" w:space="0" w:color="auto"/>
        <w:right w:val="none" w:sz="0" w:space="0" w:color="auto"/>
      </w:divBdr>
    </w:div>
    <w:div w:id="150103953">
      <w:bodyDiv w:val="1"/>
      <w:marLeft w:val="0"/>
      <w:marRight w:val="0"/>
      <w:marTop w:val="0"/>
      <w:marBottom w:val="0"/>
      <w:divBdr>
        <w:top w:val="none" w:sz="0" w:space="0" w:color="auto"/>
        <w:left w:val="none" w:sz="0" w:space="0" w:color="auto"/>
        <w:bottom w:val="none" w:sz="0" w:space="0" w:color="auto"/>
        <w:right w:val="none" w:sz="0" w:space="0" w:color="auto"/>
      </w:divBdr>
    </w:div>
    <w:div w:id="153910244">
      <w:bodyDiv w:val="1"/>
      <w:marLeft w:val="0"/>
      <w:marRight w:val="0"/>
      <w:marTop w:val="0"/>
      <w:marBottom w:val="0"/>
      <w:divBdr>
        <w:top w:val="none" w:sz="0" w:space="0" w:color="auto"/>
        <w:left w:val="none" w:sz="0" w:space="0" w:color="auto"/>
        <w:bottom w:val="none" w:sz="0" w:space="0" w:color="auto"/>
        <w:right w:val="none" w:sz="0" w:space="0" w:color="auto"/>
      </w:divBdr>
    </w:div>
    <w:div w:id="159662161">
      <w:bodyDiv w:val="1"/>
      <w:marLeft w:val="0"/>
      <w:marRight w:val="0"/>
      <w:marTop w:val="0"/>
      <w:marBottom w:val="0"/>
      <w:divBdr>
        <w:top w:val="none" w:sz="0" w:space="0" w:color="auto"/>
        <w:left w:val="none" w:sz="0" w:space="0" w:color="auto"/>
        <w:bottom w:val="none" w:sz="0" w:space="0" w:color="auto"/>
        <w:right w:val="none" w:sz="0" w:space="0" w:color="auto"/>
      </w:divBdr>
    </w:div>
    <w:div w:id="159783849">
      <w:bodyDiv w:val="1"/>
      <w:marLeft w:val="0"/>
      <w:marRight w:val="0"/>
      <w:marTop w:val="0"/>
      <w:marBottom w:val="0"/>
      <w:divBdr>
        <w:top w:val="none" w:sz="0" w:space="0" w:color="auto"/>
        <w:left w:val="none" w:sz="0" w:space="0" w:color="auto"/>
        <w:bottom w:val="none" w:sz="0" w:space="0" w:color="auto"/>
        <w:right w:val="none" w:sz="0" w:space="0" w:color="auto"/>
      </w:divBdr>
    </w:div>
    <w:div w:id="168373890">
      <w:bodyDiv w:val="1"/>
      <w:marLeft w:val="0"/>
      <w:marRight w:val="0"/>
      <w:marTop w:val="0"/>
      <w:marBottom w:val="0"/>
      <w:divBdr>
        <w:top w:val="none" w:sz="0" w:space="0" w:color="auto"/>
        <w:left w:val="none" w:sz="0" w:space="0" w:color="auto"/>
        <w:bottom w:val="none" w:sz="0" w:space="0" w:color="auto"/>
        <w:right w:val="none" w:sz="0" w:space="0" w:color="auto"/>
      </w:divBdr>
    </w:div>
    <w:div w:id="169757443">
      <w:bodyDiv w:val="1"/>
      <w:marLeft w:val="0"/>
      <w:marRight w:val="0"/>
      <w:marTop w:val="0"/>
      <w:marBottom w:val="0"/>
      <w:divBdr>
        <w:top w:val="none" w:sz="0" w:space="0" w:color="auto"/>
        <w:left w:val="none" w:sz="0" w:space="0" w:color="auto"/>
        <w:bottom w:val="none" w:sz="0" w:space="0" w:color="auto"/>
        <w:right w:val="none" w:sz="0" w:space="0" w:color="auto"/>
      </w:divBdr>
    </w:div>
    <w:div w:id="174879802">
      <w:bodyDiv w:val="1"/>
      <w:marLeft w:val="0"/>
      <w:marRight w:val="0"/>
      <w:marTop w:val="0"/>
      <w:marBottom w:val="0"/>
      <w:divBdr>
        <w:top w:val="none" w:sz="0" w:space="0" w:color="auto"/>
        <w:left w:val="none" w:sz="0" w:space="0" w:color="auto"/>
        <w:bottom w:val="none" w:sz="0" w:space="0" w:color="auto"/>
        <w:right w:val="none" w:sz="0" w:space="0" w:color="auto"/>
      </w:divBdr>
    </w:div>
    <w:div w:id="180702661">
      <w:bodyDiv w:val="1"/>
      <w:marLeft w:val="0"/>
      <w:marRight w:val="0"/>
      <w:marTop w:val="0"/>
      <w:marBottom w:val="0"/>
      <w:divBdr>
        <w:top w:val="none" w:sz="0" w:space="0" w:color="auto"/>
        <w:left w:val="none" w:sz="0" w:space="0" w:color="auto"/>
        <w:bottom w:val="none" w:sz="0" w:space="0" w:color="auto"/>
        <w:right w:val="none" w:sz="0" w:space="0" w:color="auto"/>
      </w:divBdr>
    </w:div>
    <w:div w:id="186212906">
      <w:bodyDiv w:val="1"/>
      <w:marLeft w:val="0"/>
      <w:marRight w:val="0"/>
      <w:marTop w:val="0"/>
      <w:marBottom w:val="0"/>
      <w:divBdr>
        <w:top w:val="none" w:sz="0" w:space="0" w:color="auto"/>
        <w:left w:val="none" w:sz="0" w:space="0" w:color="auto"/>
        <w:bottom w:val="none" w:sz="0" w:space="0" w:color="auto"/>
        <w:right w:val="none" w:sz="0" w:space="0" w:color="auto"/>
      </w:divBdr>
    </w:div>
    <w:div w:id="187989809">
      <w:bodyDiv w:val="1"/>
      <w:marLeft w:val="0"/>
      <w:marRight w:val="0"/>
      <w:marTop w:val="0"/>
      <w:marBottom w:val="0"/>
      <w:divBdr>
        <w:top w:val="none" w:sz="0" w:space="0" w:color="auto"/>
        <w:left w:val="none" w:sz="0" w:space="0" w:color="auto"/>
        <w:bottom w:val="none" w:sz="0" w:space="0" w:color="auto"/>
        <w:right w:val="none" w:sz="0" w:space="0" w:color="auto"/>
      </w:divBdr>
    </w:div>
    <w:div w:id="190193797">
      <w:bodyDiv w:val="1"/>
      <w:marLeft w:val="0"/>
      <w:marRight w:val="0"/>
      <w:marTop w:val="0"/>
      <w:marBottom w:val="0"/>
      <w:divBdr>
        <w:top w:val="none" w:sz="0" w:space="0" w:color="auto"/>
        <w:left w:val="none" w:sz="0" w:space="0" w:color="auto"/>
        <w:bottom w:val="none" w:sz="0" w:space="0" w:color="auto"/>
        <w:right w:val="none" w:sz="0" w:space="0" w:color="auto"/>
      </w:divBdr>
    </w:div>
    <w:div w:id="194537151">
      <w:bodyDiv w:val="1"/>
      <w:marLeft w:val="0"/>
      <w:marRight w:val="0"/>
      <w:marTop w:val="0"/>
      <w:marBottom w:val="0"/>
      <w:divBdr>
        <w:top w:val="none" w:sz="0" w:space="0" w:color="auto"/>
        <w:left w:val="none" w:sz="0" w:space="0" w:color="auto"/>
        <w:bottom w:val="none" w:sz="0" w:space="0" w:color="auto"/>
        <w:right w:val="none" w:sz="0" w:space="0" w:color="auto"/>
      </w:divBdr>
    </w:div>
    <w:div w:id="196089512">
      <w:bodyDiv w:val="1"/>
      <w:marLeft w:val="0"/>
      <w:marRight w:val="0"/>
      <w:marTop w:val="0"/>
      <w:marBottom w:val="0"/>
      <w:divBdr>
        <w:top w:val="none" w:sz="0" w:space="0" w:color="auto"/>
        <w:left w:val="none" w:sz="0" w:space="0" w:color="auto"/>
        <w:bottom w:val="none" w:sz="0" w:space="0" w:color="auto"/>
        <w:right w:val="none" w:sz="0" w:space="0" w:color="auto"/>
      </w:divBdr>
    </w:div>
    <w:div w:id="203325319">
      <w:bodyDiv w:val="1"/>
      <w:marLeft w:val="0"/>
      <w:marRight w:val="0"/>
      <w:marTop w:val="0"/>
      <w:marBottom w:val="0"/>
      <w:divBdr>
        <w:top w:val="none" w:sz="0" w:space="0" w:color="auto"/>
        <w:left w:val="none" w:sz="0" w:space="0" w:color="auto"/>
        <w:bottom w:val="none" w:sz="0" w:space="0" w:color="auto"/>
        <w:right w:val="none" w:sz="0" w:space="0" w:color="auto"/>
      </w:divBdr>
    </w:div>
    <w:div w:id="204757565">
      <w:bodyDiv w:val="1"/>
      <w:marLeft w:val="0"/>
      <w:marRight w:val="0"/>
      <w:marTop w:val="0"/>
      <w:marBottom w:val="0"/>
      <w:divBdr>
        <w:top w:val="none" w:sz="0" w:space="0" w:color="auto"/>
        <w:left w:val="none" w:sz="0" w:space="0" w:color="auto"/>
        <w:bottom w:val="none" w:sz="0" w:space="0" w:color="auto"/>
        <w:right w:val="none" w:sz="0" w:space="0" w:color="auto"/>
      </w:divBdr>
    </w:div>
    <w:div w:id="206142301">
      <w:bodyDiv w:val="1"/>
      <w:marLeft w:val="0"/>
      <w:marRight w:val="0"/>
      <w:marTop w:val="0"/>
      <w:marBottom w:val="0"/>
      <w:divBdr>
        <w:top w:val="none" w:sz="0" w:space="0" w:color="auto"/>
        <w:left w:val="none" w:sz="0" w:space="0" w:color="auto"/>
        <w:bottom w:val="none" w:sz="0" w:space="0" w:color="auto"/>
        <w:right w:val="none" w:sz="0" w:space="0" w:color="auto"/>
      </w:divBdr>
    </w:div>
    <w:div w:id="208879222">
      <w:bodyDiv w:val="1"/>
      <w:marLeft w:val="0"/>
      <w:marRight w:val="0"/>
      <w:marTop w:val="0"/>
      <w:marBottom w:val="0"/>
      <w:divBdr>
        <w:top w:val="none" w:sz="0" w:space="0" w:color="auto"/>
        <w:left w:val="none" w:sz="0" w:space="0" w:color="auto"/>
        <w:bottom w:val="none" w:sz="0" w:space="0" w:color="auto"/>
        <w:right w:val="none" w:sz="0" w:space="0" w:color="auto"/>
      </w:divBdr>
    </w:div>
    <w:div w:id="209995583">
      <w:bodyDiv w:val="1"/>
      <w:marLeft w:val="0"/>
      <w:marRight w:val="0"/>
      <w:marTop w:val="0"/>
      <w:marBottom w:val="0"/>
      <w:divBdr>
        <w:top w:val="none" w:sz="0" w:space="0" w:color="auto"/>
        <w:left w:val="none" w:sz="0" w:space="0" w:color="auto"/>
        <w:bottom w:val="none" w:sz="0" w:space="0" w:color="auto"/>
        <w:right w:val="none" w:sz="0" w:space="0" w:color="auto"/>
      </w:divBdr>
    </w:div>
    <w:div w:id="213274102">
      <w:bodyDiv w:val="1"/>
      <w:marLeft w:val="0"/>
      <w:marRight w:val="0"/>
      <w:marTop w:val="0"/>
      <w:marBottom w:val="0"/>
      <w:divBdr>
        <w:top w:val="none" w:sz="0" w:space="0" w:color="auto"/>
        <w:left w:val="none" w:sz="0" w:space="0" w:color="auto"/>
        <w:bottom w:val="none" w:sz="0" w:space="0" w:color="auto"/>
        <w:right w:val="none" w:sz="0" w:space="0" w:color="auto"/>
      </w:divBdr>
    </w:div>
    <w:div w:id="221449887">
      <w:bodyDiv w:val="1"/>
      <w:marLeft w:val="0"/>
      <w:marRight w:val="0"/>
      <w:marTop w:val="0"/>
      <w:marBottom w:val="0"/>
      <w:divBdr>
        <w:top w:val="none" w:sz="0" w:space="0" w:color="auto"/>
        <w:left w:val="none" w:sz="0" w:space="0" w:color="auto"/>
        <w:bottom w:val="none" w:sz="0" w:space="0" w:color="auto"/>
        <w:right w:val="none" w:sz="0" w:space="0" w:color="auto"/>
      </w:divBdr>
    </w:div>
    <w:div w:id="224069363">
      <w:bodyDiv w:val="1"/>
      <w:marLeft w:val="0"/>
      <w:marRight w:val="0"/>
      <w:marTop w:val="0"/>
      <w:marBottom w:val="0"/>
      <w:divBdr>
        <w:top w:val="none" w:sz="0" w:space="0" w:color="auto"/>
        <w:left w:val="none" w:sz="0" w:space="0" w:color="auto"/>
        <w:bottom w:val="none" w:sz="0" w:space="0" w:color="auto"/>
        <w:right w:val="none" w:sz="0" w:space="0" w:color="auto"/>
      </w:divBdr>
    </w:div>
    <w:div w:id="224877083">
      <w:bodyDiv w:val="1"/>
      <w:marLeft w:val="0"/>
      <w:marRight w:val="0"/>
      <w:marTop w:val="0"/>
      <w:marBottom w:val="0"/>
      <w:divBdr>
        <w:top w:val="none" w:sz="0" w:space="0" w:color="auto"/>
        <w:left w:val="none" w:sz="0" w:space="0" w:color="auto"/>
        <w:bottom w:val="none" w:sz="0" w:space="0" w:color="auto"/>
        <w:right w:val="none" w:sz="0" w:space="0" w:color="auto"/>
      </w:divBdr>
    </w:div>
    <w:div w:id="230772365">
      <w:bodyDiv w:val="1"/>
      <w:marLeft w:val="0"/>
      <w:marRight w:val="0"/>
      <w:marTop w:val="0"/>
      <w:marBottom w:val="0"/>
      <w:divBdr>
        <w:top w:val="none" w:sz="0" w:space="0" w:color="auto"/>
        <w:left w:val="none" w:sz="0" w:space="0" w:color="auto"/>
        <w:bottom w:val="none" w:sz="0" w:space="0" w:color="auto"/>
        <w:right w:val="none" w:sz="0" w:space="0" w:color="auto"/>
      </w:divBdr>
    </w:div>
    <w:div w:id="233012990">
      <w:bodyDiv w:val="1"/>
      <w:marLeft w:val="0"/>
      <w:marRight w:val="0"/>
      <w:marTop w:val="0"/>
      <w:marBottom w:val="0"/>
      <w:divBdr>
        <w:top w:val="none" w:sz="0" w:space="0" w:color="auto"/>
        <w:left w:val="none" w:sz="0" w:space="0" w:color="auto"/>
        <w:bottom w:val="none" w:sz="0" w:space="0" w:color="auto"/>
        <w:right w:val="none" w:sz="0" w:space="0" w:color="auto"/>
      </w:divBdr>
    </w:div>
    <w:div w:id="234974502">
      <w:bodyDiv w:val="1"/>
      <w:marLeft w:val="0"/>
      <w:marRight w:val="0"/>
      <w:marTop w:val="0"/>
      <w:marBottom w:val="0"/>
      <w:divBdr>
        <w:top w:val="none" w:sz="0" w:space="0" w:color="auto"/>
        <w:left w:val="none" w:sz="0" w:space="0" w:color="auto"/>
        <w:bottom w:val="none" w:sz="0" w:space="0" w:color="auto"/>
        <w:right w:val="none" w:sz="0" w:space="0" w:color="auto"/>
      </w:divBdr>
    </w:div>
    <w:div w:id="236743546">
      <w:bodyDiv w:val="1"/>
      <w:marLeft w:val="0"/>
      <w:marRight w:val="0"/>
      <w:marTop w:val="0"/>
      <w:marBottom w:val="0"/>
      <w:divBdr>
        <w:top w:val="none" w:sz="0" w:space="0" w:color="auto"/>
        <w:left w:val="none" w:sz="0" w:space="0" w:color="auto"/>
        <w:bottom w:val="none" w:sz="0" w:space="0" w:color="auto"/>
        <w:right w:val="none" w:sz="0" w:space="0" w:color="auto"/>
      </w:divBdr>
    </w:div>
    <w:div w:id="241991444">
      <w:bodyDiv w:val="1"/>
      <w:marLeft w:val="0"/>
      <w:marRight w:val="0"/>
      <w:marTop w:val="0"/>
      <w:marBottom w:val="0"/>
      <w:divBdr>
        <w:top w:val="none" w:sz="0" w:space="0" w:color="auto"/>
        <w:left w:val="none" w:sz="0" w:space="0" w:color="auto"/>
        <w:bottom w:val="none" w:sz="0" w:space="0" w:color="auto"/>
        <w:right w:val="none" w:sz="0" w:space="0" w:color="auto"/>
      </w:divBdr>
    </w:div>
    <w:div w:id="245725341">
      <w:bodyDiv w:val="1"/>
      <w:marLeft w:val="0"/>
      <w:marRight w:val="0"/>
      <w:marTop w:val="0"/>
      <w:marBottom w:val="0"/>
      <w:divBdr>
        <w:top w:val="none" w:sz="0" w:space="0" w:color="auto"/>
        <w:left w:val="none" w:sz="0" w:space="0" w:color="auto"/>
        <w:bottom w:val="none" w:sz="0" w:space="0" w:color="auto"/>
        <w:right w:val="none" w:sz="0" w:space="0" w:color="auto"/>
      </w:divBdr>
      <w:divsChild>
        <w:div w:id="268507014">
          <w:marLeft w:val="0"/>
          <w:marRight w:val="0"/>
          <w:marTop w:val="0"/>
          <w:marBottom w:val="0"/>
          <w:divBdr>
            <w:top w:val="none" w:sz="0" w:space="0" w:color="auto"/>
            <w:left w:val="none" w:sz="0" w:space="0" w:color="auto"/>
            <w:bottom w:val="none" w:sz="0" w:space="0" w:color="auto"/>
            <w:right w:val="none" w:sz="0" w:space="0" w:color="auto"/>
          </w:divBdr>
        </w:div>
      </w:divsChild>
    </w:div>
    <w:div w:id="251403295">
      <w:bodyDiv w:val="1"/>
      <w:marLeft w:val="0"/>
      <w:marRight w:val="0"/>
      <w:marTop w:val="0"/>
      <w:marBottom w:val="0"/>
      <w:divBdr>
        <w:top w:val="none" w:sz="0" w:space="0" w:color="auto"/>
        <w:left w:val="none" w:sz="0" w:space="0" w:color="auto"/>
        <w:bottom w:val="none" w:sz="0" w:space="0" w:color="auto"/>
        <w:right w:val="none" w:sz="0" w:space="0" w:color="auto"/>
      </w:divBdr>
    </w:div>
    <w:div w:id="253132281">
      <w:bodyDiv w:val="1"/>
      <w:marLeft w:val="0"/>
      <w:marRight w:val="0"/>
      <w:marTop w:val="0"/>
      <w:marBottom w:val="0"/>
      <w:divBdr>
        <w:top w:val="none" w:sz="0" w:space="0" w:color="auto"/>
        <w:left w:val="none" w:sz="0" w:space="0" w:color="auto"/>
        <w:bottom w:val="none" w:sz="0" w:space="0" w:color="auto"/>
        <w:right w:val="none" w:sz="0" w:space="0" w:color="auto"/>
      </w:divBdr>
    </w:div>
    <w:div w:id="254242129">
      <w:bodyDiv w:val="1"/>
      <w:marLeft w:val="0"/>
      <w:marRight w:val="0"/>
      <w:marTop w:val="0"/>
      <w:marBottom w:val="0"/>
      <w:divBdr>
        <w:top w:val="none" w:sz="0" w:space="0" w:color="auto"/>
        <w:left w:val="none" w:sz="0" w:space="0" w:color="auto"/>
        <w:bottom w:val="none" w:sz="0" w:space="0" w:color="auto"/>
        <w:right w:val="none" w:sz="0" w:space="0" w:color="auto"/>
      </w:divBdr>
    </w:div>
    <w:div w:id="272589885">
      <w:bodyDiv w:val="1"/>
      <w:marLeft w:val="0"/>
      <w:marRight w:val="0"/>
      <w:marTop w:val="0"/>
      <w:marBottom w:val="0"/>
      <w:divBdr>
        <w:top w:val="none" w:sz="0" w:space="0" w:color="auto"/>
        <w:left w:val="none" w:sz="0" w:space="0" w:color="auto"/>
        <w:bottom w:val="none" w:sz="0" w:space="0" w:color="auto"/>
        <w:right w:val="none" w:sz="0" w:space="0" w:color="auto"/>
      </w:divBdr>
    </w:div>
    <w:div w:id="275064237">
      <w:bodyDiv w:val="1"/>
      <w:marLeft w:val="0"/>
      <w:marRight w:val="0"/>
      <w:marTop w:val="0"/>
      <w:marBottom w:val="0"/>
      <w:divBdr>
        <w:top w:val="none" w:sz="0" w:space="0" w:color="auto"/>
        <w:left w:val="none" w:sz="0" w:space="0" w:color="auto"/>
        <w:bottom w:val="none" w:sz="0" w:space="0" w:color="auto"/>
        <w:right w:val="none" w:sz="0" w:space="0" w:color="auto"/>
      </w:divBdr>
    </w:div>
    <w:div w:id="275522888">
      <w:bodyDiv w:val="1"/>
      <w:marLeft w:val="0"/>
      <w:marRight w:val="0"/>
      <w:marTop w:val="0"/>
      <w:marBottom w:val="0"/>
      <w:divBdr>
        <w:top w:val="none" w:sz="0" w:space="0" w:color="auto"/>
        <w:left w:val="none" w:sz="0" w:space="0" w:color="auto"/>
        <w:bottom w:val="none" w:sz="0" w:space="0" w:color="auto"/>
        <w:right w:val="none" w:sz="0" w:space="0" w:color="auto"/>
      </w:divBdr>
    </w:div>
    <w:div w:id="280457697">
      <w:bodyDiv w:val="1"/>
      <w:marLeft w:val="0"/>
      <w:marRight w:val="0"/>
      <w:marTop w:val="0"/>
      <w:marBottom w:val="0"/>
      <w:divBdr>
        <w:top w:val="none" w:sz="0" w:space="0" w:color="auto"/>
        <w:left w:val="none" w:sz="0" w:space="0" w:color="auto"/>
        <w:bottom w:val="none" w:sz="0" w:space="0" w:color="auto"/>
        <w:right w:val="none" w:sz="0" w:space="0" w:color="auto"/>
      </w:divBdr>
    </w:div>
    <w:div w:id="291639063">
      <w:bodyDiv w:val="1"/>
      <w:marLeft w:val="0"/>
      <w:marRight w:val="0"/>
      <w:marTop w:val="0"/>
      <w:marBottom w:val="0"/>
      <w:divBdr>
        <w:top w:val="none" w:sz="0" w:space="0" w:color="auto"/>
        <w:left w:val="none" w:sz="0" w:space="0" w:color="auto"/>
        <w:bottom w:val="none" w:sz="0" w:space="0" w:color="auto"/>
        <w:right w:val="none" w:sz="0" w:space="0" w:color="auto"/>
      </w:divBdr>
    </w:div>
    <w:div w:id="294019821">
      <w:bodyDiv w:val="1"/>
      <w:marLeft w:val="0"/>
      <w:marRight w:val="0"/>
      <w:marTop w:val="0"/>
      <w:marBottom w:val="0"/>
      <w:divBdr>
        <w:top w:val="none" w:sz="0" w:space="0" w:color="auto"/>
        <w:left w:val="none" w:sz="0" w:space="0" w:color="auto"/>
        <w:bottom w:val="none" w:sz="0" w:space="0" w:color="auto"/>
        <w:right w:val="none" w:sz="0" w:space="0" w:color="auto"/>
      </w:divBdr>
    </w:div>
    <w:div w:id="301665248">
      <w:bodyDiv w:val="1"/>
      <w:marLeft w:val="0"/>
      <w:marRight w:val="0"/>
      <w:marTop w:val="0"/>
      <w:marBottom w:val="0"/>
      <w:divBdr>
        <w:top w:val="none" w:sz="0" w:space="0" w:color="auto"/>
        <w:left w:val="none" w:sz="0" w:space="0" w:color="auto"/>
        <w:bottom w:val="none" w:sz="0" w:space="0" w:color="auto"/>
        <w:right w:val="none" w:sz="0" w:space="0" w:color="auto"/>
      </w:divBdr>
    </w:div>
    <w:div w:id="309867041">
      <w:bodyDiv w:val="1"/>
      <w:marLeft w:val="0"/>
      <w:marRight w:val="0"/>
      <w:marTop w:val="0"/>
      <w:marBottom w:val="0"/>
      <w:divBdr>
        <w:top w:val="none" w:sz="0" w:space="0" w:color="auto"/>
        <w:left w:val="none" w:sz="0" w:space="0" w:color="auto"/>
        <w:bottom w:val="none" w:sz="0" w:space="0" w:color="auto"/>
        <w:right w:val="none" w:sz="0" w:space="0" w:color="auto"/>
      </w:divBdr>
    </w:div>
    <w:div w:id="310596762">
      <w:bodyDiv w:val="1"/>
      <w:marLeft w:val="0"/>
      <w:marRight w:val="0"/>
      <w:marTop w:val="0"/>
      <w:marBottom w:val="0"/>
      <w:divBdr>
        <w:top w:val="none" w:sz="0" w:space="0" w:color="auto"/>
        <w:left w:val="none" w:sz="0" w:space="0" w:color="auto"/>
        <w:bottom w:val="none" w:sz="0" w:space="0" w:color="auto"/>
        <w:right w:val="none" w:sz="0" w:space="0" w:color="auto"/>
      </w:divBdr>
    </w:div>
    <w:div w:id="311567047">
      <w:bodyDiv w:val="1"/>
      <w:marLeft w:val="0"/>
      <w:marRight w:val="0"/>
      <w:marTop w:val="0"/>
      <w:marBottom w:val="0"/>
      <w:divBdr>
        <w:top w:val="none" w:sz="0" w:space="0" w:color="auto"/>
        <w:left w:val="none" w:sz="0" w:space="0" w:color="auto"/>
        <w:bottom w:val="none" w:sz="0" w:space="0" w:color="auto"/>
        <w:right w:val="none" w:sz="0" w:space="0" w:color="auto"/>
      </w:divBdr>
    </w:div>
    <w:div w:id="315959619">
      <w:bodyDiv w:val="1"/>
      <w:marLeft w:val="0"/>
      <w:marRight w:val="0"/>
      <w:marTop w:val="0"/>
      <w:marBottom w:val="0"/>
      <w:divBdr>
        <w:top w:val="none" w:sz="0" w:space="0" w:color="auto"/>
        <w:left w:val="none" w:sz="0" w:space="0" w:color="auto"/>
        <w:bottom w:val="none" w:sz="0" w:space="0" w:color="auto"/>
        <w:right w:val="none" w:sz="0" w:space="0" w:color="auto"/>
      </w:divBdr>
    </w:div>
    <w:div w:id="326977103">
      <w:bodyDiv w:val="1"/>
      <w:marLeft w:val="0"/>
      <w:marRight w:val="0"/>
      <w:marTop w:val="0"/>
      <w:marBottom w:val="0"/>
      <w:divBdr>
        <w:top w:val="none" w:sz="0" w:space="0" w:color="auto"/>
        <w:left w:val="none" w:sz="0" w:space="0" w:color="auto"/>
        <w:bottom w:val="none" w:sz="0" w:space="0" w:color="auto"/>
        <w:right w:val="none" w:sz="0" w:space="0" w:color="auto"/>
      </w:divBdr>
    </w:div>
    <w:div w:id="330180489">
      <w:bodyDiv w:val="1"/>
      <w:marLeft w:val="0"/>
      <w:marRight w:val="0"/>
      <w:marTop w:val="0"/>
      <w:marBottom w:val="0"/>
      <w:divBdr>
        <w:top w:val="none" w:sz="0" w:space="0" w:color="auto"/>
        <w:left w:val="none" w:sz="0" w:space="0" w:color="auto"/>
        <w:bottom w:val="none" w:sz="0" w:space="0" w:color="auto"/>
        <w:right w:val="none" w:sz="0" w:space="0" w:color="auto"/>
      </w:divBdr>
    </w:div>
    <w:div w:id="344017898">
      <w:bodyDiv w:val="1"/>
      <w:marLeft w:val="0"/>
      <w:marRight w:val="0"/>
      <w:marTop w:val="0"/>
      <w:marBottom w:val="0"/>
      <w:divBdr>
        <w:top w:val="none" w:sz="0" w:space="0" w:color="auto"/>
        <w:left w:val="none" w:sz="0" w:space="0" w:color="auto"/>
        <w:bottom w:val="none" w:sz="0" w:space="0" w:color="auto"/>
        <w:right w:val="none" w:sz="0" w:space="0" w:color="auto"/>
      </w:divBdr>
    </w:div>
    <w:div w:id="355428256">
      <w:bodyDiv w:val="1"/>
      <w:marLeft w:val="0"/>
      <w:marRight w:val="0"/>
      <w:marTop w:val="0"/>
      <w:marBottom w:val="0"/>
      <w:divBdr>
        <w:top w:val="none" w:sz="0" w:space="0" w:color="auto"/>
        <w:left w:val="none" w:sz="0" w:space="0" w:color="auto"/>
        <w:bottom w:val="none" w:sz="0" w:space="0" w:color="auto"/>
        <w:right w:val="none" w:sz="0" w:space="0" w:color="auto"/>
      </w:divBdr>
    </w:div>
    <w:div w:id="357321734">
      <w:bodyDiv w:val="1"/>
      <w:marLeft w:val="0"/>
      <w:marRight w:val="0"/>
      <w:marTop w:val="0"/>
      <w:marBottom w:val="0"/>
      <w:divBdr>
        <w:top w:val="none" w:sz="0" w:space="0" w:color="auto"/>
        <w:left w:val="none" w:sz="0" w:space="0" w:color="auto"/>
        <w:bottom w:val="none" w:sz="0" w:space="0" w:color="auto"/>
        <w:right w:val="none" w:sz="0" w:space="0" w:color="auto"/>
      </w:divBdr>
    </w:div>
    <w:div w:id="361366977">
      <w:bodyDiv w:val="1"/>
      <w:marLeft w:val="0"/>
      <w:marRight w:val="0"/>
      <w:marTop w:val="0"/>
      <w:marBottom w:val="0"/>
      <w:divBdr>
        <w:top w:val="none" w:sz="0" w:space="0" w:color="auto"/>
        <w:left w:val="none" w:sz="0" w:space="0" w:color="auto"/>
        <w:bottom w:val="none" w:sz="0" w:space="0" w:color="auto"/>
        <w:right w:val="none" w:sz="0" w:space="0" w:color="auto"/>
      </w:divBdr>
    </w:div>
    <w:div w:id="363024255">
      <w:bodyDiv w:val="1"/>
      <w:marLeft w:val="0"/>
      <w:marRight w:val="0"/>
      <w:marTop w:val="0"/>
      <w:marBottom w:val="0"/>
      <w:divBdr>
        <w:top w:val="none" w:sz="0" w:space="0" w:color="auto"/>
        <w:left w:val="none" w:sz="0" w:space="0" w:color="auto"/>
        <w:bottom w:val="none" w:sz="0" w:space="0" w:color="auto"/>
        <w:right w:val="none" w:sz="0" w:space="0" w:color="auto"/>
      </w:divBdr>
    </w:div>
    <w:div w:id="365377891">
      <w:bodyDiv w:val="1"/>
      <w:marLeft w:val="0"/>
      <w:marRight w:val="0"/>
      <w:marTop w:val="0"/>
      <w:marBottom w:val="0"/>
      <w:divBdr>
        <w:top w:val="none" w:sz="0" w:space="0" w:color="auto"/>
        <w:left w:val="none" w:sz="0" w:space="0" w:color="auto"/>
        <w:bottom w:val="none" w:sz="0" w:space="0" w:color="auto"/>
        <w:right w:val="none" w:sz="0" w:space="0" w:color="auto"/>
      </w:divBdr>
    </w:div>
    <w:div w:id="368913604">
      <w:bodyDiv w:val="1"/>
      <w:marLeft w:val="0"/>
      <w:marRight w:val="0"/>
      <w:marTop w:val="0"/>
      <w:marBottom w:val="0"/>
      <w:divBdr>
        <w:top w:val="none" w:sz="0" w:space="0" w:color="auto"/>
        <w:left w:val="none" w:sz="0" w:space="0" w:color="auto"/>
        <w:bottom w:val="none" w:sz="0" w:space="0" w:color="auto"/>
        <w:right w:val="none" w:sz="0" w:space="0" w:color="auto"/>
      </w:divBdr>
    </w:div>
    <w:div w:id="371926400">
      <w:bodyDiv w:val="1"/>
      <w:marLeft w:val="0"/>
      <w:marRight w:val="0"/>
      <w:marTop w:val="0"/>
      <w:marBottom w:val="0"/>
      <w:divBdr>
        <w:top w:val="none" w:sz="0" w:space="0" w:color="auto"/>
        <w:left w:val="none" w:sz="0" w:space="0" w:color="auto"/>
        <w:bottom w:val="none" w:sz="0" w:space="0" w:color="auto"/>
        <w:right w:val="none" w:sz="0" w:space="0" w:color="auto"/>
      </w:divBdr>
    </w:div>
    <w:div w:id="372728984">
      <w:bodyDiv w:val="1"/>
      <w:marLeft w:val="0"/>
      <w:marRight w:val="0"/>
      <w:marTop w:val="0"/>
      <w:marBottom w:val="0"/>
      <w:divBdr>
        <w:top w:val="none" w:sz="0" w:space="0" w:color="auto"/>
        <w:left w:val="none" w:sz="0" w:space="0" w:color="auto"/>
        <w:bottom w:val="none" w:sz="0" w:space="0" w:color="auto"/>
        <w:right w:val="none" w:sz="0" w:space="0" w:color="auto"/>
      </w:divBdr>
    </w:div>
    <w:div w:id="382682540">
      <w:bodyDiv w:val="1"/>
      <w:marLeft w:val="0"/>
      <w:marRight w:val="0"/>
      <w:marTop w:val="0"/>
      <w:marBottom w:val="0"/>
      <w:divBdr>
        <w:top w:val="none" w:sz="0" w:space="0" w:color="auto"/>
        <w:left w:val="none" w:sz="0" w:space="0" w:color="auto"/>
        <w:bottom w:val="none" w:sz="0" w:space="0" w:color="auto"/>
        <w:right w:val="none" w:sz="0" w:space="0" w:color="auto"/>
      </w:divBdr>
    </w:div>
    <w:div w:id="385953459">
      <w:bodyDiv w:val="1"/>
      <w:marLeft w:val="0"/>
      <w:marRight w:val="0"/>
      <w:marTop w:val="0"/>
      <w:marBottom w:val="0"/>
      <w:divBdr>
        <w:top w:val="none" w:sz="0" w:space="0" w:color="auto"/>
        <w:left w:val="none" w:sz="0" w:space="0" w:color="auto"/>
        <w:bottom w:val="none" w:sz="0" w:space="0" w:color="auto"/>
        <w:right w:val="none" w:sz="0" w:space="0" w:color="auto"/>
      </w:divBdr>
    </w:div>
    <w:div w:id="386994238">
      <w:bodyDiv w:val="1"/>
      <w:marLeft w:val="0"/>
      <w:marRight w:val="0"/>
      <w:marTop w:val="0"/>
      <w:marBottom w:val="0"/>
      <w:divBdr>
        <w:top w:val="none" w:sz="0" w:space="0" w:color="auto"/>
        <w:left w:val="none" w:sz="0" w:space="0" w:color="auto"/>
        <w:bottom w:val="none" w:sz="0" w:space="0" w:color="auto"/>
        <w:right w:val="none" w:sz="0" w:space="0" w:color="auto"/>
      </w:divBdr>
    </w:div>
    <w:div w:id="390156993">
      <w:bodyDiv w:val="1"/>
      <w:marLeft w:val="0"/>
      <w:marRight w:val="0"/>
      <w:marTop w:val="0"/>
      <w:marBottom w:val="0"/>
      <w:divBdr>
        <w:top w:val="none" w:sz="0" w:space="0" w:color="auto"/>
        <w:left w:val="none" w:sz="0" w:space="0" w:color="auto"/>
        <w:bottom w:val="none" w:sz="0" w:space="0" w:color="auto"/>
        <w:right w:val="none" w:sz="0" w:space="0" w:color="auto"/>
      </w:divBdr>
    </w:div>
    <w:div w:id="392045088">
      <w:bodyDiv w:val="1"/>
      <w:marLeft w:val="0"/>
      <w:marRight w:val="0"/>
      <w:marTop w:val="0"/>
      <w:marBottom w:val="0"/>
      <w:divBdr>
        <w:top w:val="none" w:sz="0" w:space="0" w:color="auto"/>
        <w:left w:val="none" w:sz="0" w:space="0" w:color="auto"/>
        <w:bottom w:val="none" w:sz="0" w:space="0" w:color="auto"/>
        <w:right w:val="none" w:sz="0" w:space="0" w:color="auto"/>
      </w:divBdr>
    </w:div>
    <w:div w:id="392658733">
      <w:bodyDiv w:val="1"/>
      <w:marLeft w:val="0"/>
      <w:marRight w:val="0"/>
      <w:marTop w:val="0"/>
      <w:marBottom w:val="0"/>
      <w:divBdr>
        <w:top w:val="none" w:sz="0" w:space="0" w:color="auto"/>
        <w:left w:val="none" w:sz="0" w:space="0" w:color="auto"/>
        <w:bottom w:val="none" w:sz="0" w:space="0" w:color="auto"/>
        <w:right w:val="none" w:sz="0" w:space="0" w:color="auto"/>
      </w:divBdr>
    </w:div>
    <w:div w:id="394472855">
      <w:bodyDiv w:val="1"/>
      <w:marLeft w:val="0"/>
      <w:marRight w:val="0"/>
      <w:marTop w:val="0"/>
      <w:marBottom w:val="0"/>
      <w:divBdr>
        <w:top w:val="none" w:sz="0" w:space="0" w:color="auto"/>
        <w:left w:val="none" w:sz="0" w:space="0" w:color="auto"/>
        <w:bottom w:val="none" w:sz="0" w:space="0" w:color="auto"/>
        <w:right w:val="none" w:sz="0" w:space="0" w:color="auto"/>
      </w:divBdr>
    </w:div>
    <w:div w:id="395279737">
      <w:bodyDiv w:val="1"/>
      <w:marLeft w:val="0"/>
      <w:marRight w:val="0"/>
      <w:marTop w:val="0"/>
      <w:marBottom w:val="0"/>
      <w:divBdr>
        <w:top w:val="none" w:sz="0" w:space="0" w:color="auto"/>
        <w:left w:val="none" w:sz="0" w:space="0" w:color="auto"/>
        <w:bottom w:val="none" w:sz="0" w:space="0" w:color="auto"/>
        <w:right w:val="none" w:sz="0" w:space="0" w:color="auto"/>
      </w:divBdr>
    </w:div>
    <w:div w:id="397017809">
      <w:bodyDiv w:val="1"/>
      <w:marLeft w:val="0"/>
      <w:marRight w:val="0"/>
      <w:marTop w:val="0"/>
      <w:marBottom w:val="0"/>
      <w:divBdr>
        <w:top w:val="none" w:sz="0" w:space="0" w:color="auto"/>
        <w:left w:val="none" w:sz="0" w:space="0" w:color="auto"/>
        <w:bottom w:val="none" w:sz="0" w:space="0" w:color="auto"/>
        <w:right w:val="none" w:sz="0" w:space="0" w:color="auto"/>
      </w:divBdr>
    </w:div>
    <w:div w:id="398407965">
      <w:bodyDiv w:val="1"/>
      <w:marLeft w:val="0"/>
      <w:marRight w:val="0"/>
      <w:marTop w:val="0"/>
      <w:marBottom w:val="0"/>
      <w:divBdr>
        <w:top w:val="none" w:sz="0" w:space="0" w:color="auto"/>
        <w:left w:val="none" w:sz="0" w:space="0" w:color="auto"/>
        <w:bottom w:val="none" w:sz="0" w:space="0" w:color="auto"/>
        <w:right w:val="none" w:sz="0" w:space="0" w:color="auto"/>
      </w:divBdr>
    </w:div>
    <w:div w:id="402487083">
      <w:bodyDiv w:val="1"/>
      <w:marLeft w:val="0"/>
      <w:marRight w:val="0"/>
      <w:marTop w:val="0"/>
      <w:marBottom w:val="0"/>
      <w:divBdr>
        <w:top w:val="none" w:sz="0" w:space="0" w:color="auto"/>
        <w:left w:val="none" w:sz="0" w:space="0" w:color="auto"/>
        <w:bottom w:val="none" w:sz="0" w:space="0" w:color="auto"/>
        <w:right w:val="none" w:sz="0" w:space="0" w:color="auto"/>
      </w:divBdr>
    </w:div>
    <w:div w:id="403264095">
      <w:bodyDiv w:val="1"/>
      <w:marLeft w:val="0"/>
      <w:marRight w:val="0"/>
      <w:marTop w:val="0"/>
      <w:marBottom w:val="0"/>
      <w:divBdr>
        <w:top w:val="none" w:sz="0" w:space="0" w:color="auto"/>
        <w:left w:val="none" w:sz="0" w:space="0" w:color="auto"/>
        <w:bottom w:val="none" w:sz="0" w:space="0" w:color="auto"/>
        <w:right w:val="none" w:sz="0" w:space="0" w:color="auto"/>
      </w:divBdr>
    </w:div>
    <w:div w:id="403528173">
      <w:bodyDiv w:val="1"/>
      <w:marLeft w:val="0"/>
      <w:marRight w:val="0"/>
      <w:marTop w:val="0"/>
      <w:marBottom w:val="0"/>
      <w:divBdr>
        <w:top w:val="none" w:sz="0" w:space="0" w:color="auto"/>
        <w:left w:val="none" w:sz="0" w:space="0" w:color="auto"/>
        <w:bottom w:val="none" w:sz="0" w:space="0" w:color="auto"/>
        <w:right w:val="none" w:sz="0" w:space="0" w:color="auto"/>
      </w:divBdr>
    </w:div>
    <w:div w:id="410811459">
      <w:bodyDiv w:val="1"/>
      <w:marLeft w:val="0"/>
      <w:marRight w:val="0"/>
      <w:marTop w:val="0"/>
      <w:marBottom w:val="0"/>
      <w:divBdr>
        <w:top w:val="none" w:sz="0" w:space="0" w:color="auto"/>
        <w:left w:val="none" w:sz="0" w:space="0" w:color="auto"/>
        <w:bottom w:val="none" w:sz="0" w:space="0" w:color="auto"/>
        <w:right w:val="none" w:sz="0" w:space="0" w:color="auto"/>
      </w:divBdr>
    </w:div>
    <w:div w:id="412974736">
      <w:bodyDiv w:val="1"/>
      <w:marLeft w:val="0"/>
      <w:marRight w:val="0"/>
      <w:marTop w:val="0"/>
      <w:marBottom w:val="0"/>
      <w:divBdr>
        <w:top w:val="none" w:sz="0" w:space="0" w:color="auto"/>
        <w:left w:val="none" w:sz="0" w:space="0" w:color="auto"/>
        <w:bottom w:val="none" w:sz="0" w:space="0" w:color="auto"/>
        <w:right w:val="none" w:sz="0" w:space="0" w:color="auto"/>
      </w:divBdr>
    </w:div>
    <w:div w:id="415326107">
      <w:bodyDiv w:val="1"/>
      <w:marLeft w:val="0"/>
      <w:marRight w:val="0"/>
      <w:marTop w:val="0"/>
      <w:marBottom w:val="0"/>
      <w:divBdr>
        <w:top w:val="none" w:sz="0" w:space="0" w:color="auto"/>
        <w:left w:val="none" w:sz="0" w:space="0" w:color="auto"/>
        <w:bottom w:val="none" w:sz="0" w:space="0" w:color="auto"/>
        <w:right w:val="none" w:sz="0" w:space="0" w:color="auto"/>
      </w:divBdr>
    </w:div>
    <w:div w:id="416363292">
      <w:bodyDiv w:val="1"/>
      <w:marLeft w:val="0"/>
      <w:marRight w:val="0"/>
      <w:marTop w:val="0"/>
      <w:marBottom w:val="0"/>
      <w:divBdr>
        <w:top w:val="none" w:sz="0" w:space="0" w:color="auto"/>
        <w:left w:val="none" w:sz="0" w:space="0" w:color="auto"/>
        <w:bottom w:val="none" w:sz="0" w:space="0" w:color="auto"/>
        <w:right w:val="none" w:sz="0" w:space="0" w:color="auto"/>
      </w:divBdr>
    </w:div>
    <w:div w:id="417751652">
      <w:bodyDiv w:val="1"/>
      <w:marLeft w:val="0"/>
      <w:marRight w:val="0"/>
      <w:marTop w:val="0"/>
      <w:marBottom w:val="0"/>
      <w:divBdr>
        <w:top w:val="none" w:sz="0" w:space="0" w:color="auto"/>
        <w:left w:val="none" w:sz="0" w:space="0" w:color="auto"/>
        <w:bottom w:val="none" w:sz="0" w:space="0" w:color="auto"/>
        <w:right w:val="none" w:sz="0" w:space="0" w:color="auto"/>
      </w:divBdr>
    </w:div>
    <w:div w:id="420562585">
      <w:bodyDiv w:val="1"/>
      <w:marLeft w:val="0"/>
      <w:marRight w:val="0"/>
      <w:marTop w:val="0"/>
      <w:marBottom w:val="0"/>
      <w:divBdr>
        <w:top w:val="none" w:sz="0" w:space="0" w:color="auto"/>
        <w:left w:val="none" w:sz="0" w:space="0" w:color="auto"/>
        <w:bottom w:val="none" w:sz="0" w:space="0" w:color="auto"/>
        <w:right w:val="none" w:sz="0" w:space="0" w:color="auto"/>
      </w:divBdr>
    </w:div>
    <w:div w:id="422343630">
      <w:bodyDiv w:val="1"/>
      <w:marLeft w:val="0"/>
      <w:marRight w:val="0"/>
      <w:marTop w:val="0"/>
      <w:marBottom w:val="0"/>
      <w:divBdr>
        <w:top w:val="none" w:sz="0" w:space="0" w:color="auto"/>
        <w:left w:val="none" w:sz="0" w:space="0" w:color="auto"/>
        <w:bottom w:val="none" w:sz="0" w:space="0" w:color="auto"/>
        <w:right w:val="none" w:sz="0" w:space="0" w:color="auto"/>
      </w:divBdr>
    </w:div>
    <w:div w:id="433985478">
      <w:bodyDiv w:val="1"/>
      <w:marLeft w:val="0"/>
      <w:marRight w:val="0"/>
      <w:marTop w:val="0"/>
      <w:marBottom w:val="0"/>
      <w:divBdr>
        <w:top w:val="none" w:sz="0" w:space="0" w:color="auto"/>
        <w:left w:val="none" w:sz="0" w:space="0" w:color="auto"/>
        <w:bottom w:val="none" w:sz="0" w:space="0" w:color="auto"/>
        <w:right w:val="none" w:sz="0" w:space="0" w:color="auto"/>
      </w:divBdr>
    </w:div>
    <w:div w:id="435516452">
      <w:bodyDiv w:val="1"/>
      <w:marLeft w:val="0"/>
      <w:marRight w:val="0"/>
      <w:marTop w:val="0"/>
      <w:marBottom w:val="0"/>
      <w:divBdr>
        <w:top w:val="none" w:sz="0" w:space="0" w:color="auto"/>
        <w:left w:val="none" w:sz="0" w:space="0" w:color="auto"/>
        <w:bottom w:val="none" w:sz="0" w:space="0" w:color="auto"/>
        <w:right w:val="none" w:sz="0" w:space="0" w:color="auto"/>
      </w:divBdr>
    </w:div>
    <w:div w:id="439180184">
      <w:bodyDiv w:val="1"/>
      <w:marLeft w:val="0"/>
      <w:marRight w:val="0"/>
      <w:marTop w:val="0"/>
      <w:marBottom w:val="0"/>
      <w:divBdr>
        <w:top w:val="none" w:sz="0" w:space="0" w:color="auto"/>
        <w:left w:val="none" w:sz="0" w:space="0" w:color="auto"/>
        <w:bottom w:val="none" w:sz="0" w:space="0" w:color="auto"/>
        <w:right w:val="none" w:sz="0" w:space="0" w:color="auto"/>
      </w:divBdr>
    </w:div>
    <w:div w:id="444538171">
      <w:bodyDiv w:val="1"/>
      <w:marLeft w:val="0"/>
      <w:marRight w:val="0"/>
      <w:marTop w:val="0"/>
      <w:marBottom w:val="0"/>
      <w:divBdr>
        <w:top w:val="none" w:sz="0" w:space="0" w:color="auto"/>
        <w:left w:val="none" w:sz="0" w:space="0" w:color="auto"/>
        <w:bottom w:val="none" w:sz="0" w:space="0" w:color="auto"/>
        <w:right w:val="none" w:sz="0" w:space="0" w:color="auto"/>
      </w:divBdr>
    </w:div>
    <w:div w:id="452554027">
      <w:bodyDiv w:val="1"/>
      <w:marLeft w:val="0"/>
      <w:marRight w:val="0"/>
      <w:marTop w:val="0"/>
      <w:marBottom w:val="0"/>
      <w:divBdr>
        <w:top w:val="none" w:sz="0" w:space="0" w:color="auto"/>
        <w:left w:val="none" w:sz="0" w:space="0" w:color="auto"/>
        <w:bottom w:val="none" w:sz="0" w:space="0" w:color="auto"/>
        <w:right w:val="none" w:sz="0" w:space="0" w:color="auto"/>
      </w:divBdr>
    </w:div>
    <w:div w:id="459568333">
      <w:bodyDiv w:val="1"/>
      <w:marLeft w:val="0"/>
      <w:marRight w:val="0"/>
      <w:marTop w:val="0"/>
      <w:marBottom w:val="0"/>
      <w:divBdr>
        <w:top w:val="none" w:sz="0" w:space="0" w:color="auto"/>
        <w:left w:val="none" w:sz="0" w:space="0" w:color="auto"/>
        <w:bottom w:val="none" w:sz="0" w:space="0" w:color="auto"/>
        <w:right w:val="none" w:sz="0" w:space="0" w:color="auto"/>
      </w:divBdr>
    </w:div>
    <w:div w:id="463356399">
      <w:bodyDiv w:val="1"/>
      <w:marLeft w:val="0"/>
      <w:marRight w:val="0"/>
      <w:marTop w:val="0"/>
      <w:marBottom w:val="0"/>
      <w:divBdr>
        <w:top w:val="none" w:sz="0" w:space="0" w:color="auto"/>
        <w:left w:val="none" w:sz="0" w:space="0" w:color="auto"/>
        <w:bottom w:val="none" w:sz="0" w:space="0" w:color="auto"/>
        <w:right w:val="none" w:sz="0" w:space="0" w:color="auto"/>
      </w:divBdr>
    </w:div>
    <w:div w:id="468059121">
      <w:bodyDiv w:val="1"/>
      <w:marLeft w:val="0"/>
      <w:marRight w:val="0"/>
      <w:marTop w:val="0"/>
      <w:marBottom w:val="0"/>
      <w:divBdr>
        <w:top w:val="none" w:sz="0" w:space="0" w:color="auto"/>
        <w:left w:val="none" w:sz="0" w:space="0" w:color="auto"/>
        <w:bottom w:val="none" w:sz="0" w:space="0" w:color="auto"/>
        <w:right w:val="none" w:sz="0" w:space="0" w:color="auto"/>
      </w:divBdr>
      <w:divsChild>
        <w:div w:id="1042289623">
          <w:marLeft w:val="0"/>
          <w:marRight w:val="0"/>
          <w:marTop w:val="0"/>
          <w:marBottom w:val="0"/>
          <w:divBdr>
            <w:top w:val="none" w:sz="0" w:space="0" w:color="auto"/>
            <w:left w:val="none" w:sz="0" w:space="0" w:color="auto"/>
            <w:bottom w:val="none" w:sz="0" w:space="0" w:color="auto"/>
            <w:right w:val="none" w:sz="0" w:space="0" w:color="auto"/>
          </w:divBdr>
        </w:div>
      </w:divsChild>
    </w:div>
    <w:div w:id="468086168">
      <w:bodyDiv w:val="1"/>
      <w:marLeft w:val="0"/>
      <w:marRight w:val="0"/>
      <w:marTop w:val="0"/>
      <w:marBottom w:val="0"/>
      <w:divBdr>
        <w:top w:val="none" w:sz="0" w:space="0" w:color="auto"/>
        <w:left w:val="none" w:sz="0" w:space="0" w:color="auto"/>
        <w:bottom w:val="none" w:sz="0" w:space="0" w:color="auto"/>
        <w:right w:val="none" w:sz="0" w:space="0" w:color="auto"/>
      </w:divBdr>
    </w:div>
    <w:div w:id="474372415">
      <w:bodyDiv w:val="1"/>
      <w:marLeft w:val="0"/>
      <w:marRight w:val="0"/>
      <w:marTop w:val="0"/>
      <w:marBottom w:val="0"/>
      <w:divBdr>
        <w:top w:val="none" w:sz="0" w:space="0" w:color="auto"/>
        <w:left w:val="none" w:sz="0" w:space="0" w:color="auto"/>
        <w:bottom w:val="none" w:sz="0" w:space="0" w:color="auto"/>
        <w:right w:val="none" w:sz="0" w:space="0" w:color="auto"/>
      </w:divBdr>
    </w:div>
    <w:div w:id="477260172">
      <w:bodyDiv w:val="1"/>
      <w:marLeft w:val="0"/>
      <w:marRight w:val="0"/>
      <w:marTop w:val="0"/>
      <w:marBottom w:val="0"/>
      <w:divBdr>
        <w:top w:val="none" w:sz="0" w:space="0" w:color="auto"/>
        <w:left w:val="none" w:sz="0" w:space="0" w:color="auto"/>
        <w:bottom w:val="none" w:sz="0" w:space="0" w:color="auto"/>
        <w:right w:val="none" w:sz="0" w:space="0" w:color="auto"/>
      </w:divBdr>
      <w:divsChild>
        <w:div w:id="477721505">
          <w:marLeft w:val="0"/>
          <w:marRight w:val="0"/>
          <w:marTop w:val="0"/>
          <w:marBottom w:val="0"/>
          <w:divBdr>
            <w:top w:val="none" w:sz="0" w:space="0" w:color="auto"/>
            <w:left w:val="none" w:sz="0" w:space="0" w:color="auto"/>
            <w:bottom w:val="none" w:sz="0" w:space="0" w:color="auto"/>
            <w:right w:val="none" w:sz="0" w:space="0" w:color="auto"/>
          </w:divBdr>
        </w:div>
      </w:divsChild>
    </w:div>
    <w:div w:id="478838244">
      <w:bodyDiv w:val="1"/>
      <w:marLeft w:val="0"/>
      <w:marRight w:val="0"/>
      <w:marTop w:val="0"/>
      <w:marBottom w:val="0"/>
      <w:divBdr>
        <w:top w:val="none" w:sz="0" w:space="0" w:color="auto"/>
        <w:left w:val="none" w:sz="0" w:space="0" w:color="auto"/>
        <w:bottom w:val="none" w:sz="0" w:space="0" w:color="auto"/>
        <w:right w:val="none" w:sz="0" w:space="0" w:color="auto"/>
      </w:divBdr>
    </w:div>
    <w:div w:id="478884552">
      <w:bodyDiv w:val="1"/>
      <w:marLeft w:val="0"/>
      <w:marRight w:val="0"/>
      <w:marTop w:val="0"/>
      <w:marBottom w:val="0"/>
      <w:divBdr>
        <w:top w:val="none" w:sz="0" w:space="0" w:color="auto"/>
        <w:left w:val="none" w:sz="0" w:space="0" w:color="auto"/>
        <w:bottom w:val="none" w:sz="0" w:space="0" w:color="auto"/>
        <w:right w:val="none" w:sz="0" w:space="0" w:color="auto"/>
      </w:divBdr>
    </w:div>
    <w:div w:id="479739020">
      <w:bodyDiv w:val="1"/>
      <w:marLeft w:val="0"/>
      <w:marRight w:val="0"/>
      <w:marTop w:val="0"/>
      <w:marBottom w:val="0"/>
      <w:divBdr>
        <w:top w:val="none" w:sz="0" w:space="0" w:color="auto"/>
        <w:left w:val="none" w:sz="0" w:space="0" w:color="auto"/>
        <w:bottom w:val="none" w:sz="0" w:space="0" w:color="auto"/>
        <w:right w:val="none" w:sz="0" w:space="0" w:color="auto"/>
      </w:divBdr>
    </w:div>
    <w:div w:id="487327844">
      <w:bodyDiv w:val="1"/>
      <w:marLeft w:val="0"/>
      <w:marRight w:val="0"/>
      <w:marTop w:val="0"/>
      <w:marBottom w:val="0"/>
      <w:divBdr>
        <w:top w:val="none" w:sz="0" w:space="0" w:color="auto"/>
        <w:left w:val="none" w:sz="0" w:space="0" w:color="auto"/>
        <w:bottom w:val="none" w:sz="0" w:space="0" w:color="auto"/>
        <w:right w:val="none" w:sz="0" w:space="0" w:color="auto"/>
      </w:divBdr>
    </w:div>
    <w:div w:id="492842231">
      <w:bodyDiv w:val="1"/>
      <w:marLeft w:val="0"/>
      <w:marRight w:val="0"/>
      <w:marTop w:val="0"/>
      <w:marBottom w:val="0"/>
      <w:divBdr>
        <w:top w:val="none" w:sz="0" w:space="0" w:color="auto"/>
        <w:left w:val="none" w:sz="0" w:space="0" w:color="auto"/>
        <w:bottom w:val="none" w:sz="0" w:space="0" w:color="auto"/>
        <w:right w:val="none" w:sz="0" w:space="0" w:color="auto"/>
      </w:divBdr>
    </w:div>
    <w:div w:id="504826414">
      <w:bodyDiv w:val="1"/>
      <w:marLeft w:val="0"/>
      <w:marRight w:val="0"/>
      <w:marTop w:val="0"/>
      <w:marBottom w:val="0"/>
      <w:divBdr>
        <w:top w:val="none" w:sz="0" w:space="0" w:color="auto"/>
        <w:left w:val="none" w:sz="0" w:space="0" w:color="auto"/>
        <w:bottom w:val="none" w:sz="0" w:space="0" w:color="auto"/>
        <w:right w:val="none" w:sz="0" w:space="0" w:color="auto"/>
      </w:divBdr>
    </w:div>
    <w:div w:id="508834857">
      <w:bodyDiv w:val="1"/>
      <w:marLeft w:val="0"/>
      <w:marRight w:val="0"/>
      <w:marTop w:val="0"/>
      <w:marBottom w:val="0"/>
      <w:divBdr>
        <w:top w:val="none" w:sz="0" w:space="0" w:color="auto"/>
        <w:left w:val="none" w:sz="0" w:space="0" w:color="auto"/>
        <w:bottom w:val="none" w:sz="0" w:space="0" w:color="auto"/>
        <w:right w:val="none" w:sz="0" w:space="0" w:color="auto"/>
      </w:divBdr>
    </w:div>
    <w:div w:id="515651430">
      <w:bodyDiv w:val="1"/>
      <w:marLeft w:val="0"/>
      <w:marRight w:val="0"/>
      <w:marTop w:val="0"/>
      <w:marBottom w:val="0"/>
      <w:divBdr>
        <w:top w:val="none" w:sz="0" w:space="0" w:color="auto"/>
        <w:left w:val="none" w:sz="0" w:space="0" w:color="auto"/>
        <w:bottom w:val="none" w:sz="0" w:space="0" w:color="auto"/>
        <w:right w:val="none" w:sz="0" w:space="0" w:color="auto"/>
      </w:divBdr>
    </w:div>
    <w:div w:id="516508501">
      <w:bodyDiv w:val="1"/>
      <w:marLeft w:val="0"/>
      <w:marRight w:val="0"/>
      <w:marTop w:val="0"/>
      <w:marBottom w:val="0"/>
      <w:divBdr>
        <w:top w:val="none" w:sz="0" w:space="0" w:color="auto"/>
        <w:left w:val="none" w:sz="0" w:space="0" w:color="auto"/>
        <w:bottom w:val="none" w:sz="0" w:space="0" w:color="auto"/>
        <w:right w:val="none" w:sz="0" w:space="0" w:color="auto"/>
      </w:divBdr>
    </w:div>
    <w:div w:id="521824836">
      <w:bodyDiv w:val="1"/>
      <w:marLeft w:val="0"/>
      <w:marRight w:val="0"/>
      <w:marTop w:val="0"/>
      <w:marBottom w:val="0"/>
      <w:divBdr>
        <w:top w:val="none" w:sz="0" w:space="0" w:color="auto"/>
        <w:left w:val="none" w:sz="0" w:space="0" w:color="auto"/>
        <w:bottom w:val="none" w:sz="0" w:space="0" w:color="auto"/>
        <w:right w:val="none" w:sz="0" w:space="0" w:color="auto"/>
      </w:divBdr>
    </w:div>
    <w:div w:id="535655794">
      <w:bodyDiv w:val="1"/>
      <w:marLeft w:val="0"/>
      <w:marRight w:val="0"/>
      <w:marTop w:val="0"/>
      <w:marBottom w:val="0"/>
      <w:divBdr>
        <w:top w:val="none" w:sz="0" w:space="0" w:color="auto"/>
        <w:left w:val="none" w:sz="0" w:space="0" w:color="auto"/>
        <w:bottom w:val="none" w:sz="0" w:space="0" w:color="auto"/>
        <w:right w:val="none" w:sz="0" w:space="0" w:color="auto"/>
      </w:divBdr>
    </w:div>
    <w:div w:id="544025973">
      <w:bodyDiv w:val="1"/>
      <w:marLeft w:val="0"/>
      <w:marRight w:val="0"/>
      <w:marTop w:val="0"/>
      <w:marBottom w:val="0"/>
      <w:divBdr>
        <w:top w:val="none" w:sz="0" w:space="0" w:color="auto"/>
        <w:left w:val="none" w:sz="0" w:space="0" w:color="auto"/>
        <w:bottom w:val="none" w:sz="0" w:space="0" w:color="auto"/>
        <w:right w:val="none" w:sz="0" w:space="0" w:color="auto"/>
      </w:divBdr>
    </w:div>
    <w:div w:id="545063736">
      <w:bodyDiv w:val="1"/>
      <w:marLeft w:val="0"/>
      <w:marRight w:val="0"/>
      <w:marTop w:val="0"/>
      <w:marBottom w:val="0"/>
      <w:divBdr>
        <w:top w:val="none" w:sz="0" w:space="0" w:color="auto"/>
        <w:left w:val="none" w:sz="0" w:space="0" w:color="auto"/>
        <w:bottom w:val="none" w:sz="0" w:space="0" w:color="auto"/>
        <w:right w:val="none" w:sz="0" w:space="0" w:color="auto"/>
      </w:divBdr>
    </w:div>
    <w:div w:id="545264178">
      <w:bodyDiv w:val="1"/>
      <w:marLeft w:val="0"/>
      <w:marRight w:val="0"/>
      <w:marTop w:val="0"/>
      <w:marBottom w:val="0"/>
      <w:divBdr>
        <w:top w:val="none" w:sz="0" w:space="0" w:color="auto"/>
        <w:left w:val="none" w:sz="0" w:space="0" w:color="auto"/>
        <w:bottom w:val="none" w:sz="0" w:space="0" w:color="auto"/>
        <w:right w:val="none" w:sz="0" w:space="0" w:color="auto"/>
      </w:divBdr>
      <w:divsChild>
        <w:div w:id="184638154">
          <w:marLeft w:val="0"/>
          <w:marRight w:val="0"/>
          <w:marTop w:val="0"/>
          <w:marBottom w:val="0"/>
          <w:divBdr>
            <w:top w:val="none" w:sz="0" w:space="0" w:color="auto"/>
            <w:left w:val="none" w:sz="0" w:space="0" w:color="auto"/>
            <w:bottom w:val="none" w:sz="0" w:space="0" w:color="auto"/>
            <w:right w:val="none" w:sz="0" w:space="0" w:color="auto"/>
          </w:divBdr>
        </w:div>
      </w:divsChild>
    </w:div>
    <w:div w:id="545601710">
      <w:bodyDiv w:val="1"/>
      <w:marLeft w:val="0"/>
      <w:marRight w:val="0"/>
      <w:marTop w:val="0"/>
      <w:marBottom w:val="0"/>
      <w:divBdr>
        <w:top w:val="none" w:sz="0" w:space="0" w:color="auto"/>
        <w:left w:val="none" w:sz="0" w:space="0" w:color="auto"/>
        <w:bottom w:val="none" w:sz="0" w:space="0" w:color="auto"/>
        <w:right w:val="none" w:sz="0" w:space="0" w:color="auto"/>
      </w:divBdr>
    </w:div>
    <w:div w:id="548684179">
      <w:bodyDiv w:val="1"/>
      <w:marLeft w:val="0"/>
      <w:marRight w:val="0"/>
      <w:marTop w:val="0"/>
      <w:marBottom w:val="0"/>
      <w:divBdr>
        <w:top w:val="none" w:sz="0" w:space="0" w:color="auto"/>
        <w:left w:val="none" w:sz="0" w:space="0" w:color="auto"/>
        <w:bottom w:val="none" w:sz="0" w:space="0" w:color="auto"/>
        <w:right w:val="none" w:sz="0" w:space="0" w:color="auto"/>
      </w:divBdr>
    </w:div>
    <w:div w:id="550121029">
      <w:bodyDiv w:val="1"/>
      <w:marLeft w:val="0"/>
      <w:marRight w:val="0"/>
      <w:marTop w:val="0"/>
      <w:marBottom w:val="0"/>
      <w:divBdr>
        <w:top w:val="none" w:sz="0" w:space="0" w:color="auto"/>
        <w:left w:val="none" w:sz="0" w:space="0" w:color="auto"/>
        <w:bottom w:val="none" w:sz="0" w:space="0" w:color="auto"/>
        <w:right w:val="none" w:sz="0" w:space="0" w:color="auto"/>
      </w:divBdr>
    </w:div>
    <w:div w:id="550962396">
      <w:bodyDiv w:val="1"/>
      <w:marLeft w:val="0"/>
      <w:marRight w:val="0"/>
      <w:marTop w:val="0"/>
      <w:marBottom w:val="0"/>
      <w:divBdr>
        <w:top w:val="none" w:sz="0" w:space="0" w:color="auto"/>
        <w:left w:val="none" w:sz="0" w:space="0" w:color="auto"/>
        <w:bottom w:val="none" w:sz="0" w:space="0" w:color="auto"/>
        <w:right w:val="none" w:sz="0" w:space="0" w:color="auto"/>
      </w:divBdr>
    </w:div>
    <w:div w:id="563416315">
      <w:bodyDiv w:val="1"/>
      <w:marLeft w:val="0"/>
      <w:marRight w:val="0"/>
      <w:marTop w:val="0"/>
      <w:marBottom w:val="0"/>
      <w:divBdr>
        <w:top w:val="none" w:sz="0" w:space="0" w:color="auto"/>
        <w:left w:val="none" w:sz="0" w:space="0" w:color="auto"/>
        <w:bottom w:val="none" w:sz="0" w:space="0" w:color="auto"/>
        <w:right w:val="none" w:sz="0" w:space="0" w:color="auto"/>
      </w:divBdr>
    </w:div>
    <w:div w:id="564144298">
      <w:bodyDiv w:val="1"/>
      <w:marLeft w:val="0"/>
      <w:marRight w:val="0"/>
      <w:marTop w:val="0"/>
      <w:marBottom w:val="0"/>
      <w:divBdr>
        <w:top w:val="none" w:sz="0" w:space="0" w:color="auto"/>
        <w:left w:val="none" w:sz="0" w:space="0" w:color="auto"/>
        <w:bottom w:val="none" w:sz="0" w:space="0" w:color="auto"/>
        <w:right w:val="none" w:sz="0" w:space="0" w:color="auto"/>
      </w:divBdr>
    </w:div>
    <w:div w:id="564603529">
      <w:bodyDiv w:val="1"/>
      <w:marLeft w:val="0"/>
      <w:marRight w:val="0"/>
      <w:marTop w:val="0"/>
      <w:marBottom w:val="0"/>
      <w:divBdr>
        <w:top w:val="none" w:sz="0" w:space="0" w:color="auto"/>
        <w:left w:val="none" w:sz="0" w:space="0" w:color="auto"/>
        <w:bottom w:val="none" w:sz="0" w:space="0" w:color="auto"/>
        <w:right w:val="none" w:sz="0" w:space="0" w:color="auto"/>
      </w:divBdr>
    </w:div>
    <w:div w:id="566383577">
      <w:bodyDiv w:val="1"/>
      <w:marLeft w:val="0"/>
      <w:marRight w:val="0"/>
      <w:marTop w:val="0"/>
      <w:marBottom w:val="0"/>
      <w:divBdr>
        <w:top w:val="none" w:sz="0" w:space="0" w:color="auto"/>
        <w:left w:val="none" w:sz="0" w:space="0" w:color="auto"/>
        <w:bottom w:val="none" w:sz="0" w:space="0" w:color="auto"/>
        <w:right w:val="none" w:sz="0" w:space="0" w:color="auto"/>
      </w:divBdr>
    </w:div>
    <w:div w:id="574165035">
      <w:bodyDiv w:val="1"/>
      <w:marLeft w:val="0"/>
      <w:marRight w:val="0"/>
      <w:marTop w:val="0"/>
      <w:marBottom w:val="0"/>
      <w:divBdr>
        <w:top w:val="none" w:sz="0" w:space="0" w:color="auto"/>
        <w:left w:val="none" w:sz="0" w:space="0" w:color="auto"/>
        <w:bottom w:val="none" w:sz="0" w:space="0" w:color="auto"/>
        <w:right w:val="none" w:sz="0" w:space="0" w:color="auto"/>
      </w:divBdr>
    </w:div>
    <w:div w:id="578099191">
      <w:bodyDiv w:val="1"/>
      <w:marLeft w:val="0"/>
      <w:marRight w:val="0"/>
      <w:marTop w:val="0"/>
      <w:marBottom w:val="0"/>
      <w:divBdr>
        <w:top w:val="none" w:sz="0" w:space="0" w:color="auto"/>
        <w:left w:val="none" w:sz="0" w:space="0" w:color="auto"/>
        <w:bottom w:val="none" w:sz="0" w:space="0" w:color="auto"/>
        <w:right w:val="none" w:sz="0" w:space="0" w:color="auto"/>
      </w:divBdr>
    </w:div>
    <w:div w:id="578099919">
      <w:bodyDiv w:val="1"/>
      <w:marLeft w:val="0"/>
      <w:marRight w:val="0"/>
      <w:marTop w:val="0"/>
      <w:marBottom w:val="0"/>
      <w:divBdr>
        <w:top w:val="none" w:sz="0" w:space="0" w:color="auto"/>
        <w:left w:val="none" w:sz="0" w:space="0" w:color="auto"/>
        <w:bottom w:val="none" w:sz="0" w:space="0" w:color="auto"/>
        <w:right w:val="none" w:sz="0" w:space="0" w:color="auto"/>
      </w:divBdr>
    </w:div>
    <w:div w:id="578445128">
      <w:bodyDiv w:val="1"/>
      <w:marLeft w:val="0"/>
      <w:marRight w:val="0"/>
      <w:marTop w:val="0"/>
      <w:marBottom w:val="0"/>
      <w:divBdr>
        <w:top w:val="none" w:sz="0" w:space="0" w:color="auto"/>
        <w:left w:val="none" w:sz="0" w:space="0" w:color="auto"/>
        <w:bottom w:val="none" w:sz="0" w:space="0" w:color="auto"/>
        <w:right w:val="none" w:sz="0" w:space="0" w:color="auto"/>
      </w:divBdr>
    </w:div>
    <w:div w:id="585265468">
      <w:bodyDiv w:val="1"/>
      <w:marLeft w:val="0"/>
      <w:marRight w:val="0"/>
      <w:marTop w:val="0"/>
      <w:marBottom w:val="0"/>
      <w:divBdr>
        <w:top w:val="none" w:sz="0" w:space="0" w:color="auto"/>
        <w:left w:val="none" w:sz="0" w:space="0" w:color="auto"/>
        <w:bottom w:val="none" w:sz="0" w:space="0" w:color="auto"/>
        <w:right w:val="none" w:sz="0" w:space="0" w:color="auto"/>
      </w:divBdr>
    </w:div>
    <w:div w:id="585652461">
      <w:bodyDiv w:val="1"/>
      <w:marLeft w:val="0"/>
      <w:marRight w:val="0"/>
      <w:marTop w:val="0"/>
      <w:marBottom w:val="0"/>
      <w:divBdr>
        <w:top w:val="none" w:sz="0" w:space="0" w:color="auto"/>
        <w:left w:val="none" w:sz="0" w:space="0" w:color="auto"/>
        <w:bottom w:val="none" w:sz="0" w:space="0" w:color="auto"/>
        <w:right w:val="none" w:sz="0" w:space="0" w:color="auto"/>
      </w:divBdr>
    </w:div>
    <w:div w:id="587151487">
      <w:bodyDiv w:val="1"/>
      <w:marLeft w:val="0"/>
      <w:marRight w:val="0"/>
      <w:marTop w:val="0"/>
      <w:marBottom w:val="0"/>
      <w:divBdr>
        <w:top w:val="none" w:sz="0" w:space="0" w:color="auto"/>
        <w:left w:val="none" w:sz="0" w:space="0" w:color="auto"/>
        <w:bottom w:val="none" w:sz="0" w:space="0" w:color="auto"/>
        <w:right w:val="none" w:sz="0" w:space="0" w:color="auto"/>
      </w:divBdr>
    </w:div>
    <w:div w:id="589587029">
      <w:bodyDiv w:val="1"/>
      <w:marLeft w:val="0"/>
      <w:marRight w:val="0"/>
      <w:marTop w:val="0"/>
      <w:marBottom w:val="0"/>
      <w:divBdr>
        <w:top w:val="none" w:sz="0" w:space="0" w:color="auto"/>
        <w:left w:val="none" w:sz="0" w:space="0" w:color="auto"/>
        <w:bottom w:val="none" w:sz="0" w:space="0" w:color="auto"/>
        <w:right w:val="none" w:sz="0" w:space="0" w:color="auto"/>
      </w:divBdr>
    </w:div>
    <w:div w:id="592125704">
      <w:bodyDiv w:val="1"/>
      <w:marLeft w:val="0"/>
      <w:marRight w:val="0"/>
      <w:marTop w:val="0"/>
      <w:marBottom w:val="0"/>
      <w:divBdr>
        <w:top w:val="none" w:sz="0" w:space="0" w:color="auto"/>
        <w:left w:val="none" w:sz="0" w:space="0" w:color="auto"/>
        <w:bottom w:val="none" w:sz="0" w:space="0" w:color="auto"/>
        <w:right w:val="none" w:sz="0" w:space="0" w:color="auto"/>
      </w:divBdr>
    </w:div>
    <w:div w:id="595401550">
      <w:bodyDiv w:val="1"/>
      <w:marLeft w:val="0"/>
      <w:marRight w:val="0"/>
      <w:marTop w:val="0"/>
      <w:marBottom w:val="0"/>
      <w:divBdr>
        <w:top w:val="none" w:sz="0" w:space="0" w:color="auto"/>
        <w:left w:val="none" w:sz="0" w:space="0" w:color="auto"/>
        <w:bottom w:val="none" w:sz="0" w:space="0" w:color="auto"/>
        <w:right w:val="none" w:sz="0" w:space="0" w:color="auto"/>
      </w:divBdr>
    </w:div>
    <w:div w:id="602150588">
      <w:bodyDiv w:val="1"/>
      <w:marLeft w:val="0"/>
      <w:marRight w:val="0"/>
      <w:marTop w:val="0"/>
      <w:marBottom w:val="0"/>
      <w:divBdr>
        <w:top w:val="none" w:sz="0" w:space="0" w:color="auto"/>
        <w:left w:val="none" w:sz="0" w:space="0" w:color="auto"/>
        <w:bottom w:val="none" w:sz="0" w:space="0" w:color="auto"/>
        <w:right w:val="none" w:sz="0" w:space="0" w:color="auto"/>
      </w:divBdr>
    </w:div>
    <w:div w:id="605431305">
      <w:bodyDiv w:val="1"/>
      <w:marLeft w:val="0"/>
      <w:marRight w:val="0"/>
      <w:marTop w:val="0"/>
      <w:marBottom w:val="0"/>
      <w:divBdr>
        <w:top w:val="none" w:sz="0" w:space="0" w:color="auto"/>
        <w:left w:val="none" w:sz="0" w:space="0" w:color="auto"/>
        <w:bottom w:val="none" w:sz="0" w:space="0" w:color="auto"/>
        <w:right w:val="none" w:sz="0" w:space="0" w:color="auto"/>
      </w:divBdr>
    </w:div>
    <w:div w:id="606699280">
      <w:bodyDiv w:val="1"/>
      <w:marLeft w:val="0"/>
      <w:marRight w:val="0"/>
      <w:marTop w:val="0"/>
      <w:marBottom w:val="0"/>
      <w:divBdr>
        <w:top w:val="none" w:sz="0" w:space="0" w:color="auto"/>
        <w:left w:val="none" w:sz="0" w:space="0" w:color="auto"/>
        <w:bottom w:val="none" w:sz="0" w:space="0" w:color="auto"/>
        <w:right w:val="none" w:sz="0" w:space="0" w:color="auto"/>
      </w:divBdr>
    </w:div>
    <w:div w:id="613949133">
      <w:bodyDiv w:val="1"/>
      <w:marLeft w:val="0"/>
      <w:marRight w:val="0"/>
      <w:marTop w:val="0"/>
      <w:marBottom w:val="0"/>
      <w:divBdr>
        <w:top w:val="none" w:sz="0" w:space="0" w:color="auto"/>
        <w:left w:val="none" w:sz="0" w:space="0" w:color="auto"/>
        <w:bottom w:val="none" w:sz="0" w:space="0" w:color="auto"/>
        <w:right w:val="none" w:sz="0" w:space="0" w:color="auto"/>
      </w:divBdr>
    </w:div>
    <w:div w:id="617182257">
      <w:bodyDiv w:val="1"/>
      <w:marLeft w:val="0"/>
      <w:marRight w:val="0"/>
      <w:marTop w:val="0"/>
      <w:marBottom w:val="0"/>
      <w:divBdr>
        <w:top w:val="none" w:sz="0" w:space="0" w:color="auto"/>
        <w:left w:val="none" w:sz="0" w:space="0" w:color="auto"/>
        <w:bottom w:val="none" w:sz="0" w:space="0" w:color="auto"/>
        <w:right w:val="none" w:sz="0" w:space="0" w:color="auto"/>
      </w:divBdr>
    </w:div>
    <w:div w:id="618026944">
      <w:bodyDiv w:val="1"/>
      <w:marLeft w:val="0"/>
      <w:marRight w:val="0"/>
      <w:marTop w:val="0"/>
      <w:marBottom w:val="0"/>
      <w:divBdr>
        <w:top w:val="none" w:sz="0" w:space="0" w:color="auto"/>
        <w:left w:val="none" w:sz="0" w:space="0" w:color="auto"/>
        <w:bottom w:val="none" w:sz="0" w:space="0" w:color="auto"/>
        <w:right w:val="none" w:sz="0" w:space="0" w:color="auto"/>
      </w:divBdr>
    </w:div>
    <w:div w:id="623925929">
      <w:bodyDiv w:val="1"/>
      <w:marLeft w:val="0"/>
      <w:marRight w:val="0"/>
      <w:marTop w:val="0"/>
      <w:marBottom w:val="0"/>
      <w:divBdr>
        <w:top w:val="none" w:sz="0" w:space="0" w:color="auto"/>
        <w:left w:val="none" w:sz="0" w:space="0" w:color="auto"/>
        <w:bottom w:val="none" w:sz="0" w:space="0" w:color="auto"/>
        <w:right w:val="none" w:sz="0" w:space="0" w:color="auto"/>
      </w:divBdr>
    </w:div>
    <w:div w:id="625702864">
      <w:bodyDiv w:val="1"/>
      <w:marLeft w:val="0"/>
      <w:marRight w:val="0"/>
      <w:marTop w:val="0"/>
      <w:marBottom w:val="0"/>
      <w:divBdr>
        <w:top w:val="none" w:sz="0" w:space="0" w:color="auto"/>
        <w:left w:val="none" w:sz="0" w:space="0" w:color="auto"/>
        <w:bottom w:val="none" w:sz="0" w:space="0" w:color="auto"/>
        <w:right w:val="none" w:sz="0" w:space="0" w:color="auto"/>
      </w:divBdr>
    </w:div>
    <w:div w:id="641545769">
      <w:bodyDiv w:val="1"/>
      <w:marLeft w:val="0"/>
      <w:marRight w:val="0"/>
      <w:marTop w:val="0"/>
      <w:marBottom w:val="0"/>
      <w:divBdr>
        <w:top w:val="none" w:sz="0" w:space="0" w:color="auto"/>
        <w:left w:val="none" w:sz="0" w:space="0" w:color="auto"/>
        <w:bottom w:val="none" w:sz="0" w:space="0" w:color="auto"/>
        <w:right w:val="none" w:sz="0" w:space="0" w:color="auto"/>
      </w:divBdr>
    </w:div>
    <w:div w:id="643971068">
      <w:bodyDiv w:val="1"/>
      <w:marLeft w:val="0"/>
      <w:marRight w:val="0"/>
      <w:marTop w:val="0"/>
      <w:marBottom w:val="0"/>
      <w:divBdr>
        <w:top w:val="none" w:sz="0" w:space="0" w:color="auto"/>
        <w:left w:val="none" w:sz="0" w:space="0" w:color="auto"/>
        <w:bottom w:val="none" w:sz="0" w:space="0" w:color="auto"/>
        <w:right w:val="none" w:sz="0" w:space="0" w:color="auto"/>
      </w:divBdr>
    </w:div>
    <w:div w:id="646015767">
      <w:bodyDiv w:val="1"/>
      <w:marLeft w:val="0"/>
      <w:marRight w:val="0"/>
      <w:marTop w:val="0"/>
      <w:marBottom w:val="0"/>
      <w:divBdr>
        <w:top w:val="none" w:sz="0" w:space="0" w:color="auto"/>
        <w:left w:val="none" w:sz="0" w:space="0" w:color="auto"/>
        <w:bottom w:val="none" w:sz="0" w:space="0" w:color="auto"/>
        <w:right w:val="none" w:sz="0" w:space="0" w:color="auto"/>
      </w:divBdr>
    </w:div>
    <w:div w:id="648949061">
      <w:bodyDiv w:val="1"/>
      <w:marLeft w:val="0"/>
      <w:marRight w:val="0"/>
      <w:marTop w:val="0"/>
      <w:marBottom w:val="0"/>
      <w:divBdr>
        <w:top w:val="none" w:sz="0" w:space="0" w:color="auto"/>
        <w:left w:val="none" w:sz="0" w:space="0" w:color="auto"/>
        <w:bottom w:val="none" w:sz="0" w:space="0" w:color="auto"/>
        <w:right w:val="none" w:sz="0" w:space="0" w:color="auto"/>
      </w:divBdr>
    </w:div>
    <w:div w:id="651369421">
      <w:bodyDiv w:val="1"/>
      <w:marLeft w:val="0"/>
      <w:marRight w:val="0"/>
      <w:marTop w:val="0"/>
      <w:marBottom w:val="0"/>
      <w:divBdr>
        <w:top w:val="none" w:sz="0" w:space="0" w:color="auto"/>
        <w:left w:val="none" w:sz="0" w:space="0" w:color="auto"/>
        <w:bottom w:val="none" w:sz="0" w:space="0" w:color="auto"/>
        <w:right w:val="none" w:sz="0" w:space="0" w:color="auto"/>
      </w:divBdr>
    </w:div>
    <w:div w:id="653800576">
      <w:bodyDiv w:val="1"/>
      <w:marLeft w:val="0"/>
      <w:marRight w:val="0"/>
      <w:marTop w:val="0"/>
      <w:marBottom w:val="0"/>
      <w:divBdr>
        <w:top w:val="none" w:sz="0" w:space="0" w:color="auto"/>
        <w:left w:val="none" w:sz="0" w:space="0" w:color="auto"/>
        <w:bottom w:val="none" w:sz="0" w:space="0" w:color="auto"/>
        <w:right w:val="none" w:sz="0" w:space="0" w:color="auto"/>
      </w:divBdr>
    </w:div>
    <w:div w:id="654069633">
      <w:bodyDiv w:val="1"/>
      <w:marLeft w:val="0"/>
      <w:marRight w:val="0"/>
      <w:marTop w:val="0"/>
      <w:marBottom w:val="0"/>
      <w:divBdr>
        <w:top w:val="none" w:sz="0" w:space="0" w:color="auto"/>
        <w:left w:val="none" w:sz="0" w:space="0" w:color="auto"/>
        <w:bottom w:val="none" w:sz="0" w:space="0" w:color="auto"/>
        <w:right w:val="none" w:sz="0" w:space="0" w:color="auto"/>
      </w:divBdr>
    </w:div>
    <w:div w:id="654377944">
      <w:bodyDiv w:val="1"/>
      <w:marLeft w:val="0"/>
      <w:marRight w:val="0"/>
      <w:marTop w:val="0"/>
      <w:marBottom w:val="0"/>
      <w:divBdr>
        <w:top w:val="none" w:sz="0" w:space="0" w:color="auto"/>
        <w:left w:val="none" w:sz="0" w:space="0" w:color="auto"/>
        <w:bottom w:val="none" w:sz="0" w:space="0" w:color="auto"/>
        <w:right w:val="none" w:sz="0" w:space="0" w:color="auto"/>
      </w:divBdr>
    </w:div>
    <w:div w:id="659118446">
      <w:bodyDiv w:val="1"/>
      <w:marLeft w:val="0"/>
      <w:marRight w:val="0"/>
      <w:marTop w:val="0"/>
      <w:marBottom w:val="0"/>
      <w:divBdr>
        <w:top w:val="none" w:sz="0" w:space="0" w:color="auto"/>
        <w:left w:val="none" w:sz="0" w:space="0" w:color="auto"/>
        <w:bottom w:val="none" w:sz="0" w:space="0" w:color="auto"/>
        <w:right w:val="none" w:sz="0" w:space="0" w:color="auto"/>
      </w:divBdr>
    </w:div>
    <w:div w:id="667053250">
      <w:bodyDiv w:val="1"/>
      <w:marLeft w:val="0"/>
      <w:marRight w:val="0"/>
      <w:marTop w:val="0"/>
      <w:marBottom w:val="0"/>
      <w:divBdr>
        <w:top w:val="none" w:sz="0" w:space="0" w:color="auto"/>
        <w:left w:val="none" w:sz="0" w:space="0" w:color="auto"/>
        <w:bottom w:val="none" w:sz="0" w:space="0" w:color="auto"/>
        <w:right w:val="none" w:sz="0" w:space="0" w:color="auto"/>
      </w:divBdr>
    </w:div>
    <w:div w:id="671645365">
      <w:bodyDiv w:val="1"/>
      <w:marLeft w:val="0"/>
      <w:marRight w:val="0"/>
      <w:marTop w:val="0"/>
      <w:marBottom w:val="0"/>
      <w:divBdr>
        <w:top w:val="none" w:sz="0" w:space="0" w:color="auto"/>
        <w:left w:val="none" w:sz="0" w:space="0" w:color="auto"/>
        <w:bottom w:val="none" w:sz="0" w:space="0" w:color="auto"/>
        <w:right w:val="none" w:sz="0" w:space="0" w:color="auto"/>
      </w:divBdr>
    </w:div>
    <w:div w:id="674772573">
      <w:bodyDiv w:val="1"/>
      <w:marLeft w:val="0"/>
      <w:marRight w:val="0"/>
      <w:marTop w:val="0"/>
      <w:marBottom w:val="0"/>
      <w:divBdr>
        <w:top w:val="none" w:sz="0" w:space="0" w:color="auto"/>
        <w:left w:val="none" w:sz="0" w:space="0" w:color="auto"/>
        <w:bottom w:val="none" w:sz="0" w:space="0" w:color="auto"/>
        <w:right w:val="none" w:sz="0" w:space="0" w:color="auto"/>
      </w:divBdr>
      <w:divsChild>
        <w:div w:id="1655453911">
          <w:marLeft w:val="0"/>
          <w:marRight w:val="0"/>
          <w:marTop w:val="0"/>
          <w:marBottom w:val="0"/>
          <w:divBdr>
            <w:top w:val="none" w:sz="0" w:space="0" w:color="auto"/>
            <w:left w:val="none" w:sz="0" w:space="0" w:color="auto"/>
            <w:bottom w:val="none" w:sz="0" w:space="0" w:color="auto"/>
            <w:right w:val="none" w:sz="0" w:space="0" w:color="auto"/>
          </w:divBdr>
        </w:div>
      </w:divsChild>
    </w:div>
    <w:div w:id="677075713">
      <w:bodyDiv w:val="1"/>
      <w:marLeft w:val="0"/>
      <w:marRight w:val="0"/>
      <w:marTop w:val="0"/>
      <w:marBottom w:val="0"/>
      <w:divBdr>
        <w:top w:val="none" w:sz="0" w:space="0" w:color="auto"/>
        <w:left w:val="none" w:sz="0" w:space="0" w:color="auto"/>
        <w:bottom w:val="none" w:sz="0" w:space="0" w:color="auto"/>
        <w:right w:val="none" w:sz="0" w:space="0" w:color="auto"/>
      </w:divBdr>
    </w:div>
    <w:div w:id="678821959">
      <w:bodyDiv w:val="1"/>
      <w:marLeft w:val="0"/>
      <w:marRight w:val="0"/>
      <w:marTop w:val="0"/>
      <w:marBottom w:val="0"/>
      <w:divBdr>
        <w:top w:val="none" w:sz="0" w:space="0" w:color="auto"/>
        <w:left w:val="none" w:sz="0" w:space="0" w:color="auto"/>
        <w:bottom w:val="none" w:sz="0" w:space="0" w:color="auto"/>
        <w:right w:val="none" w:sz="0" w:space="0" w:color="auto"/>
      </w:divBdr>
    </w:div>
    <w:div w:id="678853674">
      <w:bodyDiv w:val="1"/>
      <w:marLeft w:val="0"/>
      <w:marRight w:val="0"/>
      <w:marTop w:val="0"/>
      <w:marBottom w:val="0"/>
      <w:divBdr>
        <w:top w:val="none" w:sz="0" w:space="0" w:color="auto"/>
        <w:left w:val="none" w:sz="0" w:space="0" w:color="auto"/>
        <w:bottom w:val="none" w:sz="0" w:space="0" w:color="auto"/>
        <w:right w:val="none" w:sz="0" w:space="0" w:color="auto"/>
      </w:divBdr>
    </w:div>
    <w:div w:id="680352601">
      <w:bodyDiv w:val="1"/>
      <w:marLeft w:val="0"/>
      <w:marRight w:val="0"/>
      <w:marTop w:val="0"/>
      <w:marBottom w:val="0"/>
      <w:divBdr>
        <w:top w:val="none" w:sz="0" w:space="0" w:color="auto"/>
        <w:left w:val="none" w:sz="0" w:space="0" w:color="auto"/>
        <w:bottom w:val="none" w:sz="0" w:space="0" w:color="auto"/>
        <w:right w:val="none" w:sz="0" w:space="0" w:color="auto"/>
      </w:divBdr>
    </w:div>
    <w:div w:id="681979706">
      <w:bodyDiv w:val="1"/>
      <w:marLeft w:val="0"/>
      <w:marRight w:val="0"/>
      <w:marTop w:val="0"/>
      <w:marBottom w:val="0"/>
      <w:divBdr>
        <w:top w:val="none" w:sz="0" w:space="0" w:color="auto"/>
        <w:left w:val="none" w:sz="0" w:space="0" w:color="auto"/>
        <w:bottom w:val="none" w:sz="0" w:space="0" w:color="auto"/>
        <w:right w:val="none" w:sz="0" w:space="0" w:color="auto"/>
      </w:divBdr>
    </w:div>
    <w:div w:id="685442792">
      <w:bodyDiv w:val="1"/>
      <w:marLeft w:val="0"/>
      <w:marRight w:val="0"/>
      <w:marTop w:val="0"/>
      <w:marBottom w:val="0"/>
      <w:divBdr>
        <w:top w:val="none" w:sz="0" w:space="0" w:color="auto"/>
        <w:left w:val="none" w:sz="0" w:space="0" w:color="auto"/>
        <w:bottom w:val="none" w:sz="0" w:space="0" w:color="auto"/>
        <w:right w:val="none" w:sz="0" w:space="0" w:color="auto"/>
      </w:divBdr>
    </w:div>
    <w:div w:id="688408344">
      <w:bodyDiv w:val="1"/>
      <w:marLeft w:val="0"/>
      <w:marRight w:val="0"/>
      <w:marTop w:val="0"/>
      <w:marBottom w:val="0"/>
      <w:divBdr>
        <w:top w:val="none" w:sz="0" w:space="0" w:color="auto"/>
        <w:left w:val="none" w:sz="0" w:space="0" w:color="auto"/>
        <w:bottom w:val="none" w:sz="0" w:space="0" w:color="auto"/>
        <w:right w:val="none" w:sz="0" w:space="0" w:color="auto"/>
      </w:divBdr>
    </w:div>
    <w:div w:id="694036568">
      <w:bodyDiv w:val="1"/>
      <w:marLeft w:val="0"/>
      <w:marRight w:val="0"/>
      <w:marTop w:val="0"/>
      <w:marBottom w:val="0"/>
      <w:divBdr>
        <w:top w:val="none" w:sz="0" w:space="0" w:color="auto"/>
        <w:left w:val="none" w:sz="0" w:space="0" w:color="auto"/>
        <w:bottom w:val="none" w:sz="0" w:space="0" w:color="auto"/>
        <w:right w:val="none" w:sz="0" w:space="0" w:color="auto"/>
      </w:divBdr>
    </w:div>
    <w:div w:id="696854515">
      <w:bodyDiv w:val="1"/>
      <w:marLeft w:val="0"/>
      <w:marRight w:val="0"/>
      <w:marTop w:val="0"/>
      <w:marBottom w:val="0"/>
      <w:divBdr>
        <w:top w:val="none" w:sz="0" w:space="0" w:color="auto"/>
        <w:left w:val="none" w:sz="0" w:space="0" w:color="auto"/>
        <w:bottom w:val="none" w:sz="0" w:space="0" w:color="auto"/>
        <w:right w:val="none" w:sz="0" w:space="0" w:color="auto"/>
      </w:divBdr>
    </w:div>
    <w:div w:id="701711015">
      <w:bodyDiv w:val="1"/>
      <w:marLeft w:val="0"/>
      <w:marRight w:val="0"/>
      <w:marTop w:val="0"/>
      <w:marBottom w:val="0"/>
      <w:divBdr>
        <w:top w:val="none" w:sz="0" w:space="0" w:color="auto"/>
        <w:left w:val="none" w:sz="0" w:space="0" w:color="auto"/>
        <w:bottom w:val="none" w:sz="0" w:space="0" w:color="auto"/>
        <w:right w:val="none" w:sz="0" w:space="0" w:color="auto"/>
      </w:divBdr>
    </w:div>
    <w:div w:id="704016026">
      <w:bodyDiv w:val="1"/>
      <w:marLeft w:val="0"/>
      <w:marRight w:val="0"/>
      <w:marTop w:val="0"/>
      <w:marBottom w:val="0"/>
      <w:divBdr>
        <w:top w:val="none" w:sz="0" w:space="0" w:color="auto"/>
        <w:left w:val="none" w:sz="0" w:space="0" w:color="auto"/>
        <w:bottom w:val="none" w:sz="0" w:space="0" w:color="auto"/>
        <w:right w:val="none" w:sz="0" w:space="0" w:color="auto"/>
      </w:divBdr>
    </w:div>
    <w:div w:id="705906801">
      <w:bodyDiv w:val="1"/>
      <w:marLeft w:val="0"/>
      <w:marRight w:val="0"/>
      <w:marTop w:val="0"/>
      <w:marBottom w:val="0"/>
      <w:divBdr>
        <w:top w:val="none" w:sz="0" w:space="0" w:color="auto"/>
        <w:left w:val="none" w:sz="0" w:space="0" w:color="auto"/>
        <w:bottom w:val="none" w:sz="0" w:space="0" w:color="auto"/>
        <w:right w:val="none" w:sz="0" w:space="0" w:color="auto"/>
      </w:divBdr>
    </w:div>
    <w:div w:id="707603259">
      <w:bodyDiv w:val="1"/>
      <w:marLeft w:val="0"/>
      <w:marRight w:val="0"/>
      <w:marTop w:val="0"/>
      <w:marBottom w:val="0"/>
      <w:divBdr>
        <w:top w:val="none" w:sz="0" w:space="0" w:color="auto"/>
        <w:left w:val="none" w:sz="0" w:space="0" w:color="auto"/>
        <w:bottom w:val="none" w:sz="0" w:space="0" w:color="auto"/>
        <w:right w:val="none" w:sz="0" w:space="0" w:color="auto"/>
      </w:divBdr>
    </w:div>
    <w:div w:id="710031650">
      <w:bodyDiv w:val="1"/>
      <w:marLeft w:val="0"/>
      <w:marRight w:val="0"/>
      <w:marTop w:val="0"/>
      <w:marBottom w:val="0"/>
      <w:divBdr>
        <w:top w:val="none" w:sz="0" w:space="0" w:color="auto"/>
        <w:left w:val="none" w:sz="0" w:space="0" w:color="auto"/>
        <w:bottom w:val="none" w:sz="0" w:space="0" w:color="auto"/>
        <w:right w:val="none" w:sz="0" w:space="0" w:color="auto"/>
      </w:divBdr>
    </w:div>
    <w:div w:id="710224765">
      <w:bodyDiv w:val="1"/>
      <w:marLeft w:val="0"/>
      <w:marRight w:val="0"/>
      <w:marTop w:val="0"/>
      <w:marBottom w:val="0"/>
      <w:divBdr>
        <w:top w:val="none" w:sz="0" w:space="0" w:color="auto"/>
        <w:left w:val="none" w:sz="0" w:space="0" w:color="auto"/>
        <w:bottom w:val="none" w:sz="0" w:space="0" w:color="auto"/>
        <w:right w:val="none" w:sz="0" w:space="0" w:color="auto"/>
      </w:divBdr>
    </w:div>
    <w:div w:id="710765207">
      <w:bodyDiv w:val="1"/>
      <w:marLeft w:val="0"/>
      <w:marRight w:val="0"/>
      <w:marTop w:val="0"/>
      <w:marBottom w:val="0"/>
      <w:divBdr>
        <w:top w:val="none" w:sz="0" w:space="0" w:color="auto"/>
        <w:left w:val="none" w:sz="0" w:space="0" w:color="auto"/>
        <w:bottom w:val="none" w:sz="0" w:space="0" w:color="auto"/>
        <w:right w:val="none" w:sz="0" w:space="0" w:color="auto"/>
      </w:divBdr>
    </w:div>
    <w:div w:id="713698758">
      <w:bodyDiv w:val="1"/>
      <w:marLeft w:val="0"/>
      <w:marRight w:val="0"/>
      <w:marTop w:val="0"/>
      <w:marBottom w:val="0"/>
      <w:divBdr>
        <w:top w:val="none" w:sz="0" w:space="0" w:color="auto"/>
        <w:left w:val="none" w:sz="0" w:space="0" w:color="auto"/>
        <w:bottom w:val="none" w:sz="0" w:space="0" w:color="auto"/>
        <w:right w:val="none" w:sz="0" w:space="0" w:color="auto"/>
      </w:divBdr>
    </w:div>
    <w:div w:id="716666669">
      <w:bodyDiv w:val="1"/>
      <w:marLeft w:val="0"/>
      <w:marRight w:val="0"/>
      <w:marTop w:val="0"/>
      <w:marBottom w:val="0"/>
      <w:divBdr>
        <w:top w:val="none" w:sz="0" w:space="0" w:color="auto"/>
        <w:left w:val="none" w:sz="0" w:space="0" w:color="auto"/>
        <w:bottom w:val="none" w:sz="0" w:space="0" w:color="auto"/>
        <w:right w:val="none" w:sz="0" w:space="0" w:color="auto"/>
      </w:divBdr>
    </w:div>
    <w:div w:id="718699975">
      <w:bodyDiv w:val="1"/>
      <w:marLeft w:val="0"/>
      <w:marRight w:val="0"/>
      <w:marTop w:val="0"/>
      <w:marBottom w:val="0"/>
      <w:divBdr>
        <w:top w:val="none" w:sz="0" w:space="0" w:color="auto"/>
        <w:left w:val="none" w:sz="0" w:space="0" w:color="auto"/>
        <w:bottom w:val="none" w:sz="0" w:space="0" w:color="auto"/>
        <w:right w:val="none" w:sz="0" w:space="0" w:color="auto"/>
      </w:divBdr>
    </w:div>
    <w:div w:id="721908294">
      <w:bodyDiv w:val="1"/>
      <w:marLeft w:val="0"/>
      <w:marRight w:val="0"/>
      <w:marTop w:val="0"/>
      <w:marBottom w:val="0"/>
      <w:divBdr>
        <w:top w:val="none" w:sz="0" w:space="0" w:color="auto"/>
        <w:left w:val="none" w:sz="0" w:space="0" w:color="auto"/>
        <w:bottom w:val="none" w:sz="0" w:space="0" w:color="auto"/>
        <w:right w:val="none" w:sz="0" w:space="0" w:color="auto"/>
      </w:divBdr>
    </w:div>
    <w:div w:id="722216236">
      <w:bodyDiv w:val="1"/>
      <w:marLeft w:val="0"/>
      <w:marRight w:val="0"/>
      <w:marTop w:val="0"/>
      <w:marBottom w:val="0"/>
      <w:divBdr>
        <w:top w:val="none" w:sz="0" w:space="0" w:color="auto"/>
        <w:left w:val="none" w:sz="0" w:space="0" w:color="auto"/>
        <w:bottom w:val="none" w:sz="0" w:space="0" w:color="auto"/>
        <w:right w:val="none" w:sz="0" w:space="0" w:color="auto"/>
      </w:divBdr>
    </w:div>
    <w:div w:id="723993173">
      <w:bodyDiv w:val="1"/>
      <w:marLeft w:val="0"/>
      <w:marRight w:val="0"/>
      <w:marTop w:val="0"/>
      <w:marBottom w:val="0"/>
      <w:divBdr>
        <w:top w:val="none" w:sz="0" w:space="0" w:color="auto"/>
        <w:left w:val="none" w:sz="0" w:space="0" w:color="auto"/>
        <w:bottom w:val="none" w:sz="0" w:space="0" w:color="auto"/>
        <w:right w:val="none" w:sz="0" w:space="0" w:color="auto"/>
      </w:divBdr>
    </w:div>
    <w:div w:id="724570412">
      <w:bodyDiv w:val="1"/>
      <w:marLeft w:val="0"/>
      <w:marRight w:val="0"/>
      <w:marTop w:val="0"/>
      <w:marBottom w:val="0"/>
      <w:divBdr>
        <w:top w:val="none" w:sz="0" w:space="0" w:color="auto"/>
        <w:left w:val="none" w:sz="0" w:space="0" w:color="auto"/>
        <w:bottom w:val="none" w:sz="0" w:space="0" w:color="auto"/>
        <w:right w:val="none" w:sz="0" w:space="0" w:color="auto"/>
      </w:divBdr>
    </w:div>
    <w:div w:id="725184850">
      <w:bodyDiv w:val="1"/>
      <w:marLeft w:val="0"/>
      <w:marRight w:val="0"/>
      <w:marTop w:val="0"/>
      <w:marBottom w:val="0"/>
      <w:divBdr>
        <w:top w:val="none" w:sz="0" w:space="0" w:color="auto"/>
        <w:left w:val="none" w:sz="0" w:space="0" w:color="auto"/>
        <w:bottom w:val="none" w:sz="0" w:space="0" w:color="auto"/>
        <w:right w:val="none" w:sz="0" w:space="0" w:color="auto"/>
      </w:divBdr>
    </w:div>
    <w:div w:id="727459724">
      <w:bodyDiv w:val="1"/>
      <w:marLeft w:val="0"/>
      <w:marRight w:val="0"/>
      <w:marTop w:val="0"/>
      <w:marBottom w:val="0"/>
      <w:divBdr>
        <w:top w:val="none" w:sz="0" w:space="0" w:color="auto"/>
        <w:left w:val="none" w:sz="0" w:space="0" w:color="auto"/>
        <w:bottom w:val="none" w:sz="0" w:space="0" w:color="auto"/>
        <w:right w:val="none" w:sz="0" w:space="0" w:color="auto"/>
      </w:divBdr>
    </w:div>
    <w:div w:id="728072106">
      <w:bodyDiv w:val="1"/>
      <w:marLeft w:val="0"/>
      <w:marRight w:val="0"/>
      <w:marTop w:val="0"/>
      <w:marBottom w:val="0"/>
      <w:divBdr>
        <w:top w:val="none" w:sz="0" w:space="0" w:color="auto"/>
        <w:left w:val="none" w:sz="0" w:space="0" w:color="auto"/>
        <w:bottom w:val="none" w:sz="0" w:space="0" w:color="auto"/>
        <w:right w:val="none" w:sz="0" w:space="0" w:color="auto"/>
      </w:divBdr>
    </w:div>
    <w:div w:id="732200411">
      <w:bodyDiv w:val="1"/>
      <w:marLeft w:val="0"/>
      <w:marRight w:val="0"/>
      <w:marTop w:val="0"/>
      <w:marBottom w:val="0"/>
      <w:divBdr>
        <w:top w:val="none" w:sz="0" w:space="0" w:color="auto"/>
        <w:left w:val="none" w:sz="0" w:space="0" w:color="auto"/>
        <w:bottom w:val="none" w:sz="0" w:space="0" w:color="auto"/>
        <w:right w:val="none" w:sz="0" w:space="0" w:color="auto"/>
      </w:divBdr>
    </w:div>
    <w:div w:id="735593026">
      <w:bodyDiv w:val="1"/>
      <w:marLeft w:val="0"/>
      <w:marRight w:val="0"/>
      <w:marTop w:val="0"/>
      <w:marBottom w:val="0"/>
      <w:divBdr>
        <w:top w:val="none" w:sz="0" w:space="0" w:color="auto"/>
        <w:left w:val="none" w:sz="0" w:space="0" w:color="auto"/>
        <w:bottom w:val="none" w:sz="0" w:space="0" w:color="auto"/>
        <w:right w:val="none" w:sz="0" w:space="0" w:color="auto"/>
      </w:divBdr>
    </w:div>
    <w:div w:id="735708194">
      <w:bodyDiv w:val="1"/>
      <w:marLeft w:val="0"/>
      <w:marRight w:val="0"/>
      <w:marTop w:val="0"/>
      <w:marBottom w:val="0"/>
      <w:divBdr>
        <w:top w:val="none" w:sz="0" w:space="0" w:color="auto"/>
        <w:left w:val="none" w:sz="0" w:space="0" w:color="auto"/>
        <w:bottom w:val="none" w:sz="0" w:space="0" w:color="auto"/>
        <w:right w:val="none" w:sz="0" w:space="0" w:color="auto"/>
      </w:divBdr>
      <w:divsChild>
        <w:div w:id="1014453055">
          <w:marLeft w:val="0"/>
          <w:marRight w:val="0"/>
          <w:marTop w:val="0"/>
          <w:marBottom w:val="0"/>
          <w:divBdr>
            <w:top w:val="none" w:sz="0" w:space="0" w:color="auto"/>
            <w:left w:val="none" w:sz="0" w:space="0" w:color="auto"/>
            <w:bottom w:val="none" w:sz="0" w:space="0" w:color="auto"/>
            <w:right w:val="none" w:sz="0" w:space="0" w:color="auto"/>
          </w:divBdr>
          <w:divsChild>
            <w:div w:id="597562598">
              <w:marLeft w:val="0"/>
              <w:marRight w:val="0"/>
              <w:marTop w:val="0"/>
              <w:marBottom w:val="0"/>
              <w:divBdr>
                <w:top w:val="none" w:sz="0" w:space="0" w:color="auto"/>
                <w:left w:val="none" w:sz="0" w:space="0" w:color="auto"/>
                <w:bottom w:val="none" w:sz="0" w:space="0" w:color="auto"/>
                <w:right w:val="none" w:sz="0" w:space="0" w:color="auto"/>
              </w:divBdr>
              <w:divsChild>
                <w:div w:id="494077179">
                  <w:marLeft w:val="0"/>
                  <w:marRight w:val="0"/>
                  <w:marTop w:val="0"/>
                  <w:marBottom w:val="0"/>
                  <w:divBdr>
                    <w:top w:val="none" w:sz="0" w:space="0" w:color="auto"/>
                    <w:left w:val="none" w:sz="0" w:space="0" w:color="auto"/>
                    <w:bottom w:val="none" w:sz="0" w:space="0" w:color="auto"/>
                    <w:right w:val="none" w:sz="0" w:space="0" w:color="auto"/>
                  </w:divBdr>
                  <w:divsChild>
                    <w:div w:id="320307023">
                      <w:marLeft w:val="0"/>
                      <w:marRight w:val="0"/>
                      <w:marTop w:val="0"/>
                      <w:marBottom w:val="0"/>
                      <w:divBdr>
                        <w:top w:val="none" w:sz="0" w:space="0" w:color="auto"/>
                        <w:left w:val="none" w:sz="0" w:space="0" w:color="auto"/>
                        <w:bottom w:val="none" w:sz="0" w:space="0" w:color="auto"/>
                        <w:right w:val="none" w:sz="0" w:space="0" w:color="auto"/>
                      </w:divBdr>
                      <w:divsChild>
                        <w:div w:id="1412464226">
                          <w:marLeft w:val="0"/>
                          <w:marRight w:val="0"/>
                          <w:marTop w:val="0"/>
                          <w:marBottom w:val="0"/>
                          <w:divBdr>
                            <w:top w:val="none" w:sz="0" w:space="0" w:color="auto"/>
                            <w:left w:val="none" w:sz="0" w:space="0" w:color="auto"/>
                            <w:bottom w:val="none" w:sz="0" w:space="0" w:color="auto"/>
                            <w:right w:val="none" w:sz="0" w:space="0" w:color="auto"/>
                          </w:divBdr>
                          <w:divsChild>
                            <w:div w:id="1383603324">
                              <w:marLeft w:val="0"/>
                              <w:marRight w:val="0"/>
                              <w:marTop w:val="0"/>
                              <w:marBottom w:val="0"/>
                              <w:divBdr>
                                <w:top w:val="none" w:sz="0" w:space="0" w:color="auto"/>
                                <w:left w:val="none" w:sz="0" w:space="0" w:color="auto"/>
                                <w:bottom w:val="none" w:sz="0" w:space="0" w:color="auto"/>
                                <w:right w:val="none" w:sz="0" w:space="0" w:color="auto"/>
                              </w:divBdr>
                              <w:divsChild>
                                <w:div w:id="1390612443">
                                  <w:marLeft w:val="0"/>
                                  <w:marRight w:val="0"/>
                                  <w:marTop w:val="0"/>
                                  <w:marBottom w:val="0"/>
                                  <w:divBdr>
                                    <w:top w:val="none" w:sz="0" w:space="0" w:color="auto"/>
                                    <w:left w:val="none" w:sz="0" w:space="0" w:color="auto"/>
                                    <w:bottom w:val="none" w:sz="0" w:space="0" w:color="auto"/>
                                    <w:right w:val="none" w:sz="0" w:space="0" w:color="auto"/>
                                  </w:divBdr>
                                  <w:divsChild>
                                    <w:div w:id="1263564810">
                                      <w:marLeft w:val="0"/>
                                      <w:marRight w:val="0"/>
                                      <w:marTop w:val="0"/>
                                      <w:marBottom w:val="0"/>
                                      <w:divBdr>
                                        <w:top w:val="none" w:sz="0" w:space="0" w:color="auto"/>
                                        <w:left w:val="none" w:sz="0" w:space="0" w:color="auto"/>
                                        <w:bottom w:val="none" w:sz="0" w:space="0" w:color="auto"/>
                                        <w:right w:val="none" w:sz="0" w:space="0" w:color="auto"/>
                                      </w:divBdr>
                                      <w:divsChild>
                                        <w:div w:id="276914865">
                                          <w:marLeft w:val="0"/>
                                          <w:marRight w:val="0"/>
                                          <w:marTop w:val="0"/>
                                          <w:marBottom w:val="0"/>
                                          <w:divBdr>
                                            <w:top w:val="none" w:sz="0" w:space="0" w:color="auto"/>
                                            <w:left w:val="none" w:sz="0" w:space="0" w:color="auto"/>
                                            <w:bottom w:val="none" w:sz="0" w:space="0" w:color="auto"/>
                                            <w:right w:val="none" w:sz="0" w:space="0" w:color="auto"/>
                                          </w:divBdr>
                                          <w:divsChild>
                                            <w:div w:id="1554732632">
                                              <w:marLeft w:val="0"/>
                                              <w:marRight w:val="0"/>
                                              <w:marTop w:val="0"/>
                                              <w:marBottom w:val="0"/>
                                              <w:divBdr>
                                                <w:top w:val="none" w:sz="0" w:space="0" w:color="auto"/>
                                                <w:left w:val="none" w:sz="0" w:space="0" w:color="auto"/>
                                                <w:bottom w:val="single" w:sz="6" w:space="7" w:color="E6ECF0"/>
                                                <w:right w:val="none" w:sz="0" w:space="0" w:color="auto"/>
                                              </w:divBdr>
                                              <w:divsChild>
                                                <w:div w:id="1479686988">
                                                  <w:marLeft w:val="0"/>
                                                  <w:marRight w:val="0"/>
                                                  <w:marTop w:val="0"/>
                                                  <w:marBottom w:val="0"/>
                                                  <w:divBdr>
                                                    <w:top w:val="none" w:sz="0" w:space="0" w:color="auto"/>
                                                    <w:left w:val="none" w:sz="0" w:space="0" w:color="auto"/>
                                                    <w:bottom w:val="none" w:sz="0" w:space="0" w:color="auto"/>
                                                    <w:right w:val="none" w:sz="0" w:space="0" w:color="auto"/>
                                                  </w:divBdr>
                                                  <w:divsChild>
                                                    <w:div w:id="445658422">
                                                      <w:marLeft w:val="0"/>
                                                      <w:marRight w:val="0"/>
                                                      <w:marTop w:val="0"/>
                                                      <w:marBottom w:val="0"/>
                                                      <w:divBdr>
                                                        <w:top w:val="none" w:sz="0" w:space="0" w:color="auto"/>
                                                        <w:left w:val="none" w:sz="0" w:space="0" w:color="auto"/>
                                                        <w:bottom w:val="none" w:sz="0" w:space="0" w:color="auto"/>
                                                        <w:right w:val="none" w:sz="0" w:space="0" w:color="auto"/>
                                                      </w:divBdr>
                                                      <w:divsChild>
                                                        <w:div w:id="23754607">
                                                          <w:marLeft w:val="0"/>
                                                          <w:marRight w:val="0"/>
                                                          <w:marTop w:val="0"/>
                                                          <w:marBottom w:val="0"/>
                                                          <w:divBdr>
                                                            <w:top w:val="none" w:sz="0" w:space="0" w:color="auto"/>
                                                            <w:left w:val="none" w:sz="0" w:space="0" w:color="auto"/>
                                                            <w:bottom w:val="none" w:sz="0" w:space="0" w:color="auto"/>
                                                            <w:right w:val="none" w:sz="0" w:space="0" w:color="auto"/>
                                                          </w:divBdr>
                                                          <w:divsChild>
                                                            <w:div w:id="1234200883">
                                                              <w:marLeft w:val="0"/>
                                                              <w:marRight w:val="0"/>
                                                              <w:marTop w:val="0"/>
                                                              <w:marBottom w:val="0"/>
                                                              <w:divBdr>
                                                                <w:top w:val="none" w:sz="0" w:space="0" w:color="auto"/>
                                                                <w:left w:val="none" w:sz="0" w:space="0" w:color="auto"/>
                                                                <w:bottom w:val="none" w:sz="0" w:space="0" w:color="auto"/>
                                                                <w:right w:val="none" w:sz="0" w:space="0" w:color="auto"/>
                                                              </w:divBdr>
                                                              <w:divsChild>
                                                                <w:div w:id="1594975716">
                                                                  <w:marLeft w:val="0"/>
                                                                  <w:marRight w:val="0"/>
                                                                  <w:marTop w:val="0"/>
                                                                  <w:marBottom w:val="0"/>
                                                                  <w:divBdr>
                                                                    <w:top w:val="none" w:sz="0" w:space="0" w:color="auto"/>
                                                                    <w:left w:val="none" w:sz="0" w:space="0" w:color="auto"/>
                                                                    <w:bottom w:val="none" w:sz="0" w:space="0" w:color="auto"/>
                                                                    <w:right w:val="none" w:sz="0" w:space="0" w:color="auto"/>
                                                                  </w:divBdr>
                                                                </w:div>
                                                                <w:div w:id="35222171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052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798977">
      <w:bodyDiv w:val="1"/>
      <w:marLeft w:val="0"/>
      <w:marRight w:val="0"/>
      <w:marTop w:val="0"/>
      <w:marBottom w:val="0"/>
      <w:divBdr>
        <w:top w:val="none" w:sz="0" w:space="0" w:color="auto"/>
        <w:left w:val="none" w:sz="0" w:space="0" w:color="auto"/>
        <w:bottom w:val="none" w:sz="0" w:space="0" w:color="auto"/>
        <w:right w:val="none" w:sz="0" w:space="0" w:color="auto"/>
      </w:divBdr>
    </w:div>
    <w:div w:id="744884313">
      <w:bodyDiv w:val="1"/>
      <w:marLeft w:val="0"/>
      <w:marRight w:val="0"/>
      <w:marTop w:val="0"/>
      <w:marBottom w:val="0"/>
      <w:divBdr>
        <w:top w:val="none" w:sz="0" w:space="0" w:color="auto"/>
        <w:left w:val="none" w:sz="0" w:space="0" w:color="auto"/>
        <w:bottom w:val="none" w:sz="0" w:space="0" w:color="auto"/>
        <w:right w:val="none" w:sz="0" w:space="0" w:color="auto"/>
      </w:divBdr>
    </w:div>
    <w:div w:id="746154488">
      <w:bodyDiv w:val="1"/>
      <w:marLeft w:val="0"/>
      <w:marRight w:val="0"/>
      <w:marTop w:val="0"/>
      <w:marBottom w:val="0"/>
      <w:divBdr>
        <w:top w:val="none" w:sz="0" w:space="0" w:color="auto"/>
        <w:left w:val="none" w:sz="0" w:space="0" w:color="auto"/>
        <w:bottom w:val="none" w:sz="0" w:space="0" w:color="auto"/>
        <w:right w:val="none" w:sz="0" w:space="0" w:color="auto"/>
      </w:divBdr>
    </w:div>
    <w:div w:id="747117827">
      <w:bodyDiv w:val="1"/>
      <w:marLeft w:val="0"/>
      <w:marRight w:val="0"/>
      <w:marTop w:val="0"/>
      <w:marBottom w:val="0"/>
      <w:divBdr>
        <w:top w:val="none" w:sz="0" w:space="0" w:color="auto"/>
        <w:left w:val="none" w:sz="0" w:space="0" w:color="auto"/>
        <w:bottom w:val="none" w:sz="0" w:space="0" w:color="auto"/>
        <w:right w:val="none" w:sz="0" w:space="0" w:color="auto"/>
      </w:divBdr>
    </w:div>
    <w:div w:id="755589400">
      <w:bodyDiv w:val="1"/>
      <w:marLeft w:val="0"/>
      <w:marRight w:val="0"/>
      <w:marTop w:val="0"/>
      <w:marBottom w:val="0"/>
      <w:divBdr>
        <w:top w:val="none" w:sz="0" w:space="0" w:color="auto"/>
        <w:left w:val="none" w:sz="0" w:space="0" w:color="auto"/>
        <w:bottom w:val="none" w:sz="0" w:space="0" w:color="auto"/>
        <w:right w:val="none" w:sz="0" w:space="0" w:color="auto"/>
      </w:divBdr>
    </w:div>
    <w:div w:id="764232428">
      <w:bodyDiv w:val="1"/>
      <w:marLeft w:val="0"/>
      <w:marRight w:val="0"/>
      <w:marTop w:val="0"/>
      <w:marBottom w:val="0"/>
      <w:divBdr>
        <w:top w:val="none" w:sz="0" w:space="0" w:color="auto"/>
        <w:left w:val="none" w:sz="0" w:space="0" w:color="auto"/>
        <w:bottom w:val="none" w:sz="0" w:space="0" w:color="auto"/>
        <w:right w:val="none" w:sz="0" w:space="0" w:color="auto"/>
      </w:divBdr>
    </w:div>
    <w:div w:id="770584250">
      <w:bodyDiv w:val="1"/>
      <w:marLeft w:val="0"/>
      <w:marRight w:val="0"/>
      <w:marTop w:val="0"/>
      <w:marBottom w:val="0"/>
      <w:divBdr>
        <w:top w:val="none" w:sz="0" w:space="0" w:color="auto"/>
        <w:left w:val="none" w:sz="0" w:space="0" w:color="auto"/>
        <w:bottom w:val="none" w:sz="0" w:space="0" w:color="auto"/>
        <w:right w:val="none" w:sz="0" w:space="0" w:color="auto"/>
      </w:divBdr>
    </w:div>
    <w:div w:id="775175601">
      <w:bodyDiv w:val="1"/>
      <w:marLeft w:val="0"/>
      <w:marRight w:val="0"/>
      <w:marTop w:val="0"/>
      <w:marBottom w:val="0"/>
      <w:divBdr>
        <w:top w:val="none" w:sz="0" w:space="0" w:color="auto"/>
        <w:left w:val="none" w:sz="0" w:space="0" w:color="auto"/>
        <w:bottom w:val="none" w:sz="0" w:space="0" w:color="auto"/>
        <w:right w:val="none" w:sz="0" w:space="0" w:color="auto"/>
      </w:divBdr>
    </w:div>
    <w:div w:id="777021281">
      <w:bodyDiv w:val="1"/>
      <w:marLeft w:val="0"/>
      <w:marRight w:val="0"/>
      <w:marTop w:val="0"/>
      <w:marBottom w:val="0"/>
      <w:divBdr>
        <w:top w:val="none" w:sz="0" w:space="0" w:color="auto"/>
        <w:left w:val="none" w:sz="0" w:space="0" w:color="auto"/>
        <w:bottom w:val="none" w:sz="0" w:space="0" w:color="auto"/>
        <w:right w:val="none" w:sz="0" w:space="0" w:color="auto"/>
      </w:divBdr>
    </w:div>
    <w:div w:id="781151626">
      <w:bodyDiv w:val="1"/>
      <w:marLeft w:val="0"/>
      <w:marRight w:val="0"/>
      <w:marTop w:val="0"/>
      <w:marBottom w:val="0"/>
      <w:divBdr>
        <w:top w:val="none" w:sz="0" w:space="0" w:color="auto"/>
        <w:left w:val="none" w:sz="0" w:space="0" w:color="auto"/>
        <w:bottom w:val="none" w:sz="0" w:space="0" w:color="auto"/>
        <w:right w:val="none" w:sz="0" w:space="0" w:color="auto"/>
      </w:divBdr>
    </w:div>
    <w:div w:id="781802801">
      <w:bodyDiv w:val="1"/>
      <w:marLeft w:val="0"/>
      <w:marRight w:val="0"/>
      <w:marTop w:val="0"/>
      <w:marBottom w:val="0"/>
      <w:divBdr>
        <w:top w:val="none" w:sz="0" w:space="0" w:color="auto"/>
        <w:left w:val="none" w:sz="0" w:space="0" w:color="auto"/>
        <w:bottom w:val="none" w:sz="0" w:space="0" w:color="auto"/>
        <w:right w:val="none" w:sz="0" w:space="0" w:color="auto"/>
      </w:divBdr>
    </w:div>
    <w:div w:id="784926218">
      <w:bodyDiv w:val="1"/>
      <w:marLeft w:val="0"/>
      <w:marRight w:val="0"/>
      <w:marTop w:val="0"/>
      <w:marBottom w:val="0"/>
      <w:divBdr>
        <w:top w:val="none" w:sz="0" w:space="0" w:color="auto"/>
        <w:left w:val="none" w:sz="0" w:space="0" w:color="auto"/>
        <w:bottom w:val="none" w:sz="0" w:space="0" w:color="auto"/>
        <w:right w:val="none" w:sz="0" w:space="0" w:color="auto"/>
      </w:divBdr>
    </w:div>
    <w:div w:id="791443014">
      <w:bodyDiv w:val="1"/>
      <w:marLeft w:val="0"/>
      <w:marRight w:val="0"/>
      <w:marTop w:val="0"/>
      <w:marBottom w:val="0"/>
      <w:divBdr>
        <w:top w:val="none" w:sz="0" w:space="0" w:color="auto"/>
        <w:left w:val="none" w:sz="0" w:space="0" w:color="auto"/>
        <w:bottom w:val="none" w:sz="0" w:space="0" w:color="auto"/>
        <w:right w:val="none" w:sz="0" w:space="0" w:color="auto"/>
      </w:divBdr>
    </w:div>
    <w:div w:id="794755737">
      <w:bodyDiv w:val="1"/>
      <w:marLeft w:val="0"/>
      <w:marRight w:val="0"/>
      <w:marTop w:val="0"/>
      <w:marBottom w:val="0"/>
      <w:divBdr>
        <w:top w:val="none" w:sz="0" w:space="0" w:color="auto"/>
        <w:left w:val="none" w:sz="0" w:space="0" w:color="auto"/>
        <w:bottom w:val="none" w:sz="0" w:space="0" w:color="auto"/>
        <w:right w:val="none" w:sz="0" w:space="0" w:color="auto"/>
      </w:divBdr>
    </w:div>
    <w:div w:id="798454899">
      <w:bodyDiv w:val="1"/>
      <w:marLeft w:val="0"/>
      <w:marRight w:val="0"/>
      <w:marTop w:val="0"/>
      <w:marBottom w:val="0"/>
      <w:divBdr>
        <w:top w:val="none" w:sz="0" w:space="0" w:color="auto"/>
        <w:left w:val="none" w:sz="0" w:space="0" w:color="auto"/>
        <w:bottom w:val="none" w:sz="0" w:space="0" w:color="auto"/>
        <w:right w:val="none" w:sz="0" w:space="0" w:color="auto"/>
      </w:divBdr>
    </w:div>
    <w:div w:id="800418080">
      <w:bodyDiv w:val="1"/>
      <w:marLeft w:val="0"/>
      <w:marRight w:val="0"/>
      <w:marTop w:val="0"/>
      <w:marBottom w:val="0"/>
      <w:divBdr>
        <w:top w:val="none" w:sz="0" w:space="0" w:color="auto"/>
        <w:left w:val="none" w:sz="0" w:space="0" w:color="auto"/>
        <w:bottom w:val="none" w:sz="0" w:space="0" w:color="auto"/>
        <w:right w:val="none" w:sz="0" w:space="0" w:color="auto"/>
      </w:divBdr>
    </w:div>
    <w:div w:id="817765337">
      <w:bodyDiv w:val="1"/>
      <w:marLeft w:val="0"/>
      <w:marRight w:val="0"/>
      <w:marTop w:val="0"/>
      <w:marBottom w:val="0"/>
      <w:divBdr>
        <w:top w:val="none" w:sz="0" w:space="0" w:color="auto"/>
        <w:left w:val="none" w:sz="0" w:space="0" w:color="auto"/>
        <w:bottom w:val="none" w:sz="0" w:space="0" w:color="auto"/>
        <w:right w:val="none" w:sz="0" w:space="0" w:color="auto"/>
      </w:divBdr>
    </w:div>
    <w:div w:id="819006948">
      <w:bodyDiv w:val="1"/>
      <w:marLeft w:val="0"/>
      <w:marRight w:val="0"/>
      <w:marTop w:val="0"/>
      <w:marBottom w:val="0"/>
      <w:divBdr>
        <w:top w:val="none" w:sz="0" w:space="0" w:color="auto"/>
        <w:left w:val="none" w:sz="0" w:space="0" w:color="auto"/>
        <w:bottom w:val="none" w:sz="0" w:space="0" w:color="auto"/>
        <w:right w:val="none" w:sz="0" w:space="0" w:color="auto"/>
      </w:divBdr>
    </w:div>
    <w:div w:id="820463479">
      <w:bodyDiv w:val="1"/>
      <w:marLeft w:val="0"/>
      <w:marRight w:val="0"/>
      <w:marTop w:val="0"/>
      <w:marBottom w:val="0"/>
      <w:divBdr>
        <w:top w:val="none" w:sz="0" w:space="0" w:color="auto"/>
        <w:left w:val="none" w:sz="0" w:space="0" w:color="auto"/>
        <w:bottom w:val="none" w:sz="0" w:space="0" w:color="auto"/>
        <w:right w:val="none" w:sz="0" w:space="0" w:color="auto"/>
      </w:divBdr>
    </w:div>
    <w:div w:id="820777905">
      <w:bodyDiv w:val="1"/>
      <w:marLeft w:val="0"/>
      <w:marRight w:val="0"/>
      <w:marTop w:val="0"/>
      <w:marBottom w:val="0"/>
      <w:divBdr>
        <w:top w:val="none" w:sz="0" w:space="0" w:color="auto"/>
        <w:left w:val="none" w:sz="0" w:space="0" w:color="auto"/>
        <w:bottom w:val="none" w:sz="0" w:space="0" w:color="auto"/>
        <w:right w:val="none" w:sz="0" w:space="0" w:color="auto"/>
      </w:divBdr>
    </w:div>
    <w:div w:id="822162241">
      <w:bodyDiv w:val="1"/>
      <w:marLeft w:val="0"/>
      <w:marRight w:val="0"/>
      <w:marTop w:val="0"/>
      <w:marBottom w:val="0"/>
      <w:divBdr>
        <w:top w:val="none" w:sz="0" w:space="0" w:color="auto"/>
        <w:left w:val="none" w:sz="0" w:space="0" w:color="auto"/>
        <w:bottom w:val="none" w:sz="0" w:space="0" w:color="auto"/>
        <w:right w:val="none" w:sz="0" w:space="0" w:color="auto"/>
      </w:divBdr>
    </w:div>
    <w:div w:id="830291774">
      <w:bodyDiv w:val="1"/>
      <w:marLeft w:val="0"/>
      <w:marRight w:val="0"/>
      <w:marTop w:val="0"/>
      <w:marBottom w:val="0"/>
      <w:divBdr>
        <w:top w:val="none" w:sz="0" w:space="0" w:color="auto"/>
        <w:left w:val="none" w:sz="0" w:space="0" w:color="auto"/>
        <w:bottom w:val="none" w:sz="0" w:space="0" w:color="auto"/>
        <w:right w:val="none" w:sz="0" w:space="0" w:color="auto"/>
      </w:divBdr>
    </w:div>
    <w:div w:id="833029474">
      <w:bodyDiv w:val="1"/>
      <w:marLeft w:val="0"/>
      <w:marRight w:val="0"/>
      <w:marTop w:val="0"/>
      <w:marBottom w:val="0"/>
      <w:divBdr>
        <w:top w:val="none" w:sz="0" w:space="0" w:color="auto"/>
        <w:left w:val="none" w:sz="0" w:space="0" w:color="auto"/>
        <w:bottom w:val="none" w:sz="0" w:space="0" w:color="auto"/>
        <w:right w:val="none" w:sz="0" w:space="0" w:color="auto"/>
      </w:divBdr>
    </w:div>
    <w:div w:id="839346227">
      <w:bodyDiv w:val="1"/>
      <w:marLeft w:val="0"/>
      <w:marRight w:val="0"/>
      <w:marTop w:val="0"/>
      <w:marBottom w:val="0"/>
      <w:divBdr>
        <w:top w:val="none" w:sz="0" w:space="0" w:color="auto"/>
        <w:left w:val="none" w:sz="0" w:space="0" w:color="auto"/>
        <w:bottom w:val="none" w:sz="0" w:space="0" w:color="auto"/>
        <w:right w:val="none" w:sz="0" w:space="0" w:color="auto"/>
      </w:divBdr>
    </w:div>
    <w:div w:id="842627979">
      <w:bodyDiv w:val="1"/>
      <w:marLeft w:val="0"/>
      <w:marRight w:val="0"/>
      <w:marTop w:val="0"/>
      <w:marBottom w:val="0"/>
      <w:divBdr>
        <w:top w:val="none" w:sz="0" w:space="0" w:color="auto"/>
        <w:left w:val="none" w:sz="0" w:space="0" w:color="auto"/>
        <w:bottom w:val="none" w:sz="0" w:space="0" w:color="auto"/>
        <w:right w:val="none" w:sz="0" w:space="0" w:color="auto"/>
      </w:divBdr>
    </w:div>
    <w:div w:id="846604541">
      <w:bodyDiv w:val="1"/>
      <w:marLeft w:val="0"/>
      <w:marRight w:val="0"/>
      <w:marTop w:val="0"/>
      <w:marBottom w:val="0"/>
      <w:divBdr>
        <w:top w:val="none" w:sz="0" w:space="0" w:color="auto"/>
        <w:left w:val="none" w:sz="0" w:space="0" w:color="auto"/>
        <w:bottom w:val="none" w:sz="0" w:space="0" w:color="auto"/>
        <w:right w:val="none" w:sz="0" w:space="0" w:color="auto"/>
      </w:divBdr>
    </w:div>
    <w:div w:id="848060707">
      <w:bodyDiv w:val="1"/>
      <w:marLeft w:val="0"/>
      <w:marRight w:val="0"/>
      <w:marTop w:val="0"/>
      <w:marBottom w:val="0"/>
      <w:divBdr>
        <w:top w:val="none" w:sz="0" w:space="0" w:color="auto"/>
        <w:left w:val="none" w:sz="0" w:space="0" w:color="auto"/>
        <w:bottom w:val="none" w:sz="0" w:space="0" w:color="auto"/>
        <w:right w:val="none" w:sz="0" w:space="0" w:color="auto"/>
      </w:divBdr>
    </w:div>
    <w:div w:id="855536198">
      <w:bodyDiv w:val="1"/>
      <w:marLeft w:val="0"/>
      <w:marRight w:val="0"/>
      <w:marTop w:val="0"/>
      <w:marBottom w:val="0"/>
      <w:divBdr>
        <w:top w:val="none" w:sz="0" w:space="0" w:color="auto"/>
        <w:left w:val="none" w:sz="0" w:space="0" w:color="auto"/>
        <w:bottom w:val="none" w:sz="0" w:space="0" w:color="auto"/>
        <w:right w:val="none" w:sz="0" w:space="0" w:color="auto"/>
      </w:divBdr>
    </w:div>
    <w:div w:id="857163676">
      <w:bodyDiv w:val="1"/>
      <w:marLeft w:val="0"/>
      <w:marRight w:val="0"/>
      <w:marTop w:val="0"/>
      <w:marBottom w:val="0"/>
      <w:divBdr>
        <w:top w:val="none" w:sz="0" w:space="0" w:color="auto"/>
        <w:left w:val="none" w:sz="0" w:space="0" w:color="auto"/>
        <w:bottom w:val="none" w:sz="0" w:space="0" w:color="auto"/>
        <w:right w:val="none" w:sz="0" w:space="0" w:color="auto"/>
      </w:divBdr>
    </w:div>
    <w:div w:id="859662041">
      <w:bodyDiv w:val="1"/>
      <w:marLeft w:val="0"/>
      <w:marRight w:val="0"/>
      <w:marTop w:val="0"/>
      <w:marBottom w:val="0"/>
      <w:divBdr>
        <w:top w:val="none" w:sz="0" w:space="0" w:color="auto"/>
        <w:left w:val="none" w:sz="0" w:space="0" w:color="auto"/>
        <w:bottom w:val="none" w:sz="0" w:space="0" w:color="auto"/>
        <w:right w:val="none" w:sz="0" w:space="0" w:color="auto"/>
      </w:divBdr>
    </w:div>
    <w:div w:id="861481900">
      <w:bodyDiv w:val="1"/>
      <w:marLeft w:val="0"/>
      <w:marRight w:val="0"/>
      <w:marTop w:val="0"/>
      <w:marBottom w:val="0"/>
      <w:divBdr>
        <w:top w:val="none" w:sz="0" w:space="0" w:color="auto"/>
        <w:left w:val="none" w:sz="0" w:space="0" w:color="auto"/>
        <w:bottom w:val="none" w:sz="0" w:space="0" w:color="auto"/>
        <w:right w:val="none" w:sz="0" w:space="0" w:color="auto"/>
      </w:divBdr>
    </w:div>
    <w:div w:id="866212048">
      <w:bodyDiv w:val="1"/>
      <w:marLeft w:val="0"/>
      <w:marRight w:val="0"/>
      <w:marTop w:val="0"/>
      <w:marBottom w:val="0"/>
      <w:divBdr>
        <w:top w:val="none" w:sz="0" w:space="0" w:color="auto"/>
        <w:left w:val="none" w:sz="0" w:space="0" w:color="auto"/>
        <w:bottom w:val="none" w:sz="0" w:space="0" w:color="auto"/>
        <w:right w:val="none" w:sz="0" w:space="0" w:color="auto"/>
      </w:divBdr>
    </w:div>
    <w:div w:id="870188566">
      <w:bodyDiv w:val="1"/>
      <w:marLeft w:val="0"/>
      <w:marRight w:val="0"/>
      <w:marTop w:val="0"/>
      <w:marBottom w:val="0"/>
      <w:divBdr>
        <w:top w:val="none" w:sz="0" w:space="0" w:color="auto"/>
        <w:left w:val="none" w:sz="0" w:space="0" w:color="auto"/>
        <w:bottom w:val="none" w:sz="0" w:space="0" w:color="auto"/>
        <w:right w:val="none" w:sz="0" w:space="0" w:color="auto"/>
      </w:divBdr>
    </w:div>
    <w:div w:id="871188668">
      <w:bodyDiv w:val="1"/>
      <w:marLeft w:val="0"/>
      <w:marRight w:val="0"/>
      <w:marTop w:val="0"/>
      <w:marBottom w:val="0"/>
      <w:divBdr>
        <w:top w:val="none" w:sz="0" w:space="0" w:color="auto"/>
        <w:left w:val="none" w:sz="0" w:space="0" w:color="auto"/>
        <w:bottom w:val="none" w:sz="0" w:space="0" w:color="auto"/>
        <w:right w:val="none" w:sz="0" w:space="0" w:color="auto"/>
      </w:divBdr>
    </w:div>
    <w:div w:id="876311149">
      <w:bodyDiv w:val="1"/>
      <w:marLeft w:val="0"/>
      <w:marRight w:val="0"/>
      <w:marTop w:val="0"/>
      <w:marBottom w:val="0"/>
      <w:divBdr>
        <w:top w:val="none" w:sz="0" w:space="0" w:color="auto"/>
        <w:left w:val="none" w:sz="0" w:space="0" w:color="auto"/>
        <w:bottom w:val="none" w:sz="0" w:space="0" w:color="auto"/>
        <w:right w:val="none" w:sz="0" w:space="0" w:color="auto"/>
      </w:divBdr>
    </w:div>
    <w:div w:id="878736272">
      <w:bodyDiv w:val="1"/>
      <w:marLeft w:val="0"/>
      <w:marRight w:val="0"/>
      <w:marTop w:val="0"/>
      <w:marBottom w:val="0"/>
      <w:divBdr>
        <w:top w:val="none" w:sz="0" w:space="0" w:color="auto"/>
        <w:left w:val="none" w:sz="0" w:space="0" w:color="auto"/>
        <w:bottom w:val="none" w:sz="0" w:space="0" w:color="auto"/>
        <w:right w:val="none" w:sz="0" w:space="0" w:color="auto"/>
      </w:divBdr>
    </w:div>
    <w:div w:id="882134315">
      <w:bodyDiv w:val="1"/>
      <w:marLeft w:val="0"/>
      <w:marRight w:val="0"/>
      <w:marTop w:val="0"/>
      <w:marBottom w:val="0"/>
      <w:divBdr>
        <w:top w:val="none" w:sz="0" w:space="0" w:color="auto"/>
        <w:left w:val="none" w:sz="0" w:space="0" w:color="auto"/>
        <w:bottom w:val="none" w:sz="0" w:space="0" w:color="auto"/>
        <w:right w:val="none" w:sz="0" w:space="0" w:color="auto"/>
      </w:divBdr>
    </w:div>
    <w:div w:id="884023305">
      <w:bodyDiv w:val="1"/>
      <w:marLeft w:val="0"/>
      <w:marRight w:val="0"/>
      <w:marTop w:val="0"/>
      <w:marBottom w:val="0"/>
      <w:divBdr>
        <w:top w:val="none" w:sz="0" w:space="0" w:color="auto"/>
        <w:left w:val="none" w:sz="0" w:space="0" w:color="auto"/>
        <w:bottom w:val="none" w:sz="0" w:space="0" w:color="auto"/>
        <w:right w:val="none" w:sz="0" w:space="0" w:color="auto"/>
      </w:divBdr>
    </w:div>
    <w:div w:id="884172294">
      <w:bodyDiv w:val="1"/>
      <w:marLeft w:val="0"/>
      <w:marRight w:val="0"/>
      <w:marTop w:val="0"/>
      <w:marBottom w:val="0"/>
      <w:divBdr>
        <w:top w:val="none" w:sz="0" w:space="0" w:color="auto"/>
        <w:left w:val="none" w:sz="0" w:space="0" w:color="auto"/>
        <w:bottom w:val="none" w:sz="0" w:space="0" w:color="auto"/>
        <w:right w:val="none" w:sz="0" w:space="0" w:color="auto"/>
      </w:divBdr>
    </w:div>
    <w:div w:id="885994312">
      <w:bodyDiv w:val="1"/>
      <w:marLeft w:val="0"/>
      <w:marRight w:val="0"/>
      <w:marTop w:val="0"/>
      <w:marBottom w:val="0"/>
      <w:divBdr>
        <w:top w:val="none" w:sz="0" w:space="0" w:color="auto"/>
        <w:left w:val="none" w:sz="0" w:space="0" w:color="auto"/>
        <w:bottom w:val="none" w:sz="0" w:space="0" w:color="auto"/>
        <w:right w:val="none" w:sz="0" w:space="0" w:color="auto"/>
      </w:divBdr>
    </w:div>
    <w:div w:id="890842896">
      <w:bodyDiv w:val="1"/>
      <w:marLeft w:val="0"/>
      <w:marRight w:val="0"/>
      <w:marTop w:val="0"/>
      <w:marBottom w:val="0"/>
      <w:divBdr>
        <w:top w:val="none" w:sz="0" w:space="0" w:color="auto"/>
        <w:left w:val="none" w:sz="0" w:space="0" w:color="auto"/>
        <w:bottom w:val="none" w:sz="0" w:space="0" w:color="auto"/>
        <w:right w:val="none" w:sz="0" w:space="0" w:color="auto"/>
      </w:divBdr>
    </w:div>
    <w:div w:id="895970644">
      <w:bodyDiv w:val="1"/>
      <w:marLeft w:val="0"/>
      <w:marRight w:val="0"/>
      <w:marTop w:val="0"/>
      <w:marBottom w:val="0"/>
      <w:divBdr>
        <w:top w:val="none" w:sz="0" w:space="0" w:color="auto"/>
        <w:left w:val="none" w:sz="0" w:space="0" w:color="auto"/>
        <w:bottom w:val="none" w:sz="0" w:space="0" w:color="auto"/>
        <w:right w:val="none" w:sz="0" w:space="0" w:color="auto"/>
      </w:divBdr>
    </w:div>
    <w:div w:id="898445574">
      <w:bodyDiv w:val="1"/>
      <w:marLeft w:val="0"/>
      <w:marRight w:val="0"/>
      <w:marTop w:val="0"/>
      <w:marBottom w:val="0"/>
      <w:divBdr>
        <w:top w:val="none" w:sz="0" w:space="0" w:color="auto"/>
        <w:left w:val="none" w:sz="0" w:space="0" w:color="auto"/>
        <w:bottom w:val="none" w:sz="0" w:space="0" w:color="auto"/>
        <w:right w:val="none" w:sz="0" w:space="0" w:color="auto"/>
      </w:divBdr>
    </w:div>
    <w:div w:id="899441442">
      <w:bodyDiv w:val="1"/>
      <w:marLeft w:val="0"/>
      <w:marRight w:val="0"/>
      <w:marTop w:val="0"/>
      <w:marBottom w:val="0"/>
      <w:divBdr>
        <w:top w:val="none" w:sz="0" w:space="0" w:color="auto"/>
        <w:left w:val="none" w:sz="0" w:space="0" w:color="auto"/>
        <w:bottom w:val="none" w:sz="0" w:space="0" w:color="auto"/>
        <w:right w:val="none" w:sz="0" w:space="0" w:color="auto"/>
      </w:divBdr>
    </w:div>
    <w:div w:id="900015739">
      <w:bodyDiv w:val="1"/>
      <w:marLeft w:val="0"/>
      <w:marRight w:val="0"/>
      <w:marTop w:val="0"/>
      <w:marBottom w:val="0"/>
      <w:divBdr>
        <w:top w:val="none" w:sz="0" w:space="0" w:color="auto"/>
        <w:left w:val="none" w:sz="0" w:space="0" w:color="auto"/>
        <w:bottom w:val="none" w:sz="0" w:space="0" w:color="auto"/>
        <w:right w:val="none" w:sz="0" w:space="0" w:color="auto"/>
      </w:divBdr>
    </w:div>
    <w:div w:id="901135467">
      <w:bodyDiv w:val="1"/>
      <w:marLeft w:val="0"/>
      <w:marRight w:val="0"/>
      <w:marTop w:val="0"/>
      <w:marBottom w:val="0"/>
      <w:divBdr>
        <w:top w:val="none" w:sz="0" w:space="0" w:color="auto"/>
        <w:left w:val="none" w:sz="0" w:space="0" w:color="auto"/>
        <w:bottom w:val="none" w:sz="0" w:space="0" w:color="auto"/>
        <w:right w:val="none" w:sz="0" w:space="0" w:color="auto"/>
      </w:divBdr>
    </w:div>
    <w:div w:id="905839829">
      <w:bodyDiv w:val="1"/>
      <w:marLeft w:val="0"/>
      <w:marRight w:val="0"/>
      <w:marTop w:val="0"/>
      <w:marBottom w:val="0"/>
      <w:divBdr>
        <w:top w:val="none" w:sz="0" w:space="0" w:color="auto"/>
        <w:left w:val="none" w:sz="0" w:space="0" w:color="auto"/>
        <w:bottom w:val="none" w:sz="0" w:space="0" w:color="auto"/>
        <w:right w:val="none" w:sz="0" w:space="0" w:color="auto"/>
      </w:divBdr>
    </w:div>
    <w:div w:id="906108552">
      <w:bodyDiv w:val="1"/>
      <w:marLeft w:val="0"/>
      <w:marRight w:val="0"/>
      <w:marTop w:val="0"/>
      <w:marBottom w:val="0"/>
      <w:divBdr>
        <w:top w:val="none" w:sz="0" w:space="0" w:color="auto"/>
        <w:left w:val="none" w:sz="0" w:space="0" w:color="auto"/>
        <w:bottom w:val="none" w:sz="0" w:space="0" w:color="auto"/>
        <w:right w:val="none" w:sz="0" w:space="0" w:color="auto"/>
      </w:divBdr>
    </w:div>
    <w:div w:id="910118959">
      <w:bodyDiv w:val="1"/>
      <w:marLeft w:val="0"/>
      <w:marRight w:val="0"/>
      <w:marTop w:val="0"/>
      <w:marBottom w:val="0"/>
      <w:divBdr>
        <w:top w:val="none" w:sz="0" w:space="0" w:color="auto"/>
        <w:left w:val="none" w:sz="0" w:space="0" w:color="auto"/>
        <w:bottom w:val="none" w:sz="0" w:space="0" w:color="auto"/>
        <w:right w:val="none" w:sz="0" w:space="0" w:color="auto"/>
      </w:divBdr>
    </w:div>
    <w:div w:id="915477697">
      <w:bodyDiv w:val="1"/>
      <w:marLeft w:val="0"/>
      <w:marRight w:val="0"/>
      <w:marTop w:val="0"/>
      <w:marBottom w:val="0"/>
      <w:divBdr>
        <w:top w:val="none" w:sz="0" w:space="0" w:color="auto"/>
        <w:left w:val="none" w:sz="0" w:space="0" w:color="auto"/>
        <w:bottom w:val="none" w:sz="0" w:space="0" w:color="auto"/>
        <w:right w:val="none" w:sz="0" w:space="0" w:color="auto"/>
      </w:divBdr>
    </w:div>
    <w:div w:id="916093307">
      <w:bodyDiv w:val="1"/>
      <w:marLeft w:val="0"/>
      <w:marRight w:val="0"/>
      <w:marTop w:val="0"/>
      <w:marBottom w:val="0"/>
      <w:divBdr>
        <w:top w:val="none" w:sz="0" w:space="0" w:color="auto"/>
        <w:left w:val="none" w:sz="0" w:space="0" w:color="auto"/>
        <w:bottom w:val="none" w:sz="0" w:space="0" w:color="auto"/>
        <w:right w:val="none" w:sz="0" w:space="0" w:color="auto"/>
      </w:divBdr>
    </w:div>
    <w:div w:id="918752252">
      <w:bodyDiv w:val="1"/>
      <w:marLeft w:val="0"/>
      <w:marRight w:val="0"/>
      <w:marTop w:val="0"/>
      <w:marBottom w:val="0"/>
      <w:divBdr>
        <w:top w:val="none" w:sz="0" w:space="0" w:color="auto"/>
        <w:left w:val="none" w:sz="0" w:space="0" w:color="auto"/>
        <w:bottom w:val="none" w:sz="0" w:space="0" w:color="auto"/>
        <w:right w:val="none" w:sz="0" w:space="0" w:color="auto"/>
      </w:divBdr>
      <w:divsChild>
        <w:div w:id="2060278144">
          <w:marLeft w:val="0"/>
          <w:marRight w:val="0"/>
          <w:marTop w:val="0"/>
          <w:marBottom w:val="0"/>
          <w:divBdr>
            <w:top w:val="none" w:sz="0" w:space="0" w:color="auto"/>
            <w:left w:val="none" w:sz="0" w:space="0" w:color="auto"/>
            <w:bottom w:val="none" w:sz="0" w:space="0" w:color="auto"/>
            <w:right w:val="none" w:sz="0" w:space="0" w:color="auto"/>
          </w:divBdr>
        </w:div>
      </w:divsChild>
    </w:div>
    <w:div w:id="921374727">
      <w:bodyDiv w:val="1"/>
      <w:marLeft w:val="0"/>
      <w:marRight w:val="0"/>
      <w:marTop w:val="0"/>
      <w:marBottom w:val="0"/>
      <w:divBdr>
        <w:top w:val="none" w:sz="0" w:space="0" w:color="auto"/>
        <w:left w:val="none" w:sz="0" w:space="0" w:color="auto"/>
        <w:bottom w:val="none" w:sz="0" w:space="0" w:color="auto"/>
        <w:right w:val="none" w:sz="0" w:space="0" w:color="auto"/>
      </w:divBdr>
    </w:div>
    <w:div w:id="921721265">
      <w:bodyDiv w:val="1"/>
      <w:marLeft w:val="0"/>
      <w:marRight w:val="0"/>
      <w:marTop w:val="0"/>
      <w:marBottom w:val="0"/>
      <w:divBdr>
        <w:top w:val="none" w:sz="0" w:space="0" w:color="auto"/>
        <w:left w:val="none" w:sz="0" w:space="0" w:color="auto"/>
        <w:bottom w:val="none" w:sz="0" w:space="0" w:color="auto"/>
        <w:right w:val="none" w:sz="0" w:space="0" w:color="auto"/>
      </w:divBdr>
    </w:div>
    <w:div w:id="921985147">
      <w:bodyDiv w:val="1"/>
      <w:marLeft w:val="0"/>
      <w:marRight w:val="0"/>
      <w:marTop w:val="0"/>
      <w:marBottom w:val="0"/>
      <w:divBdr>
        <w:top w:val="none" w:sz="0" w:space="0" w:color="auto"/>
        <w:left w:val="none" w:sz="0" w:space="0" w:color="auto"/>
        <w:bottom w:val="none" w:sz="0" w:space="0" w:color="auto"/>
        <w:right w:val="none" w:sz="0" w:space="0" w:color="auto"/>
      </w:divBdr>
    </w:div>
    <w:div w:id="923301157">
      <w:bodyDiv w:val="1"/>
      <w:marLeft w:val="0"/>
      <w:marRight w:val="0"/>
      <w:marTop w:val="0"/>
      <w:marBottom w:val="0"/>
      <w:divBdr>
        <w:top w:val="none" w:sz="0" w:space="0" w:color="auto"/>
        <w:left w:val="none" w:sz="0" w:space="0" w:color="auto"/>
        <w:bottom w:val="none" w:sz="0" w:space="0" w:color="auto"/>
        <w:right w:val="none" w:sz="0" w:space="0" w:color="auto"/>
      </w:divBdr>
    </w:div>
    <w:div w:id="924728723">
      <w:bodyDiv w:val="1"/>
      <w:marLeft w:val="0"/>
      <w:marRight w:val="0"/>
      <w:marTop w:val="0"/>
      <w:marBottom w:val="0"/>
      <w:divBdr>
        <w:top w:val="none" w:sz="0" w:space="0" w:color="auto"/>
        <w:left w:val="none" w:sz="0" w:space="0" w:color="auto"/>
        <w:bottom w:val="none" w:sz="0" w:space="0" w:color="auto"/>
        <w:right w:val="none" w:sz="0" w:space="0" w:color="auto"/>
      </w:divBdr>
    </w:div>
    <w:div w:id="935208101">
      <w:bodyDiv w:val="1"/>
      <w:marLeft w:val="0"/>
      <w:marRight w:val="0"/>
      <w:marTop w:val="0"/>
      <w:marBottom w:val="0"/>
      <w:divBdr>
        <w:top w:val="none" w:sz="0" w:space="0" w:color="auto"/>
        <w:left w:val="none" w:sz="0" w:space="0" w:color="auto"/>
        <w:bottom w:val="none" w:sz="0" w:space="0" w:color="auto"/>
        <w:right w:val="none" w:sz="0" w:space="0" w:color="auto"/>
      </w:divBdr>
    </w:div>
    <w:div w:id="936445441">
      <w:bodyDiv w:val="1"/>
      <w:marLeft w:val="0"/>
      <w:marRight w:val="0"/>
      <w:marTop w:val="0"/>
      <w:marBottom w:val="0"/>
      <w:divBdr>
        <w:top w:val="none" w:sz="0" w:space="0" w:color="auto"/>
        <w:left w:val="none" w:sz="0" w:space="0" w:color="auto"/>
        <w:bottom w:val="none" w:sz="0" w:space="0" w:color="auto"/>
        <w:right w:val="none" w:sz="0" w:space="0" w:color="auto"/>
      </w:divBdr>
    </w:div>
    <w:div w:id="937176500">
      <w:bodyDiv w:val="1"/>
      <w:marLeft w:val="0"/>
      <w:marRight w:val="0"/>
      <w:marTop w:val="0"/>
      <w:marBottom w:val="0"/>
      <w:divBdr>
        <w:top w:val="none" w:sz="0" w:space="0" w:color="auto"/>
        <w:left w:val="none" w:sz="0" w:space="0" w:color="auto"/>
        <w:bottom w:val="none" w:sz="0" w:space="0" w:color="auto"/>
        <w:right w:val="none" w:sz="0" w:space="0" w:color="auto"/>
      </w:divBdr>
    </w:div>
    <w:div w:id="939146635">
      <w:bodyDiv w:val="1"/>
      <w:marLeft w:val="0"/>
      <w:marRight w:val="0"/>
      <w:marTop w:val="0"/>
      <w:marBottom w:val="0"/>
      <w:divBdr>
        <w:top w:val="none" w:sz="0" w:space="0" w:color="auto"/>
        <w:left w:val="none" w:sz="0" w:space="0" w:color="auto"/>
        <w:bottom w:val="none" w:sz="0" w:space="0" w:color="auto"/>
        <w:right w:val="none" w:sz="0" w:space="0" w:color="auto"/>
      </w:divBdr>
    </w:div>
    <w:div w:id="940720449">
      <w:bodyDiv w:val="1"/>
      <w:marLeft w:val="0"/>
      <w:marRight w:val="0"/>
      <w:marTop w:val="0"/>
      <w:marBottom w:val="0"/>
      <w:divBdr>
        <w:top w:val="none" w:sz="0" w:space="0" w:color="auto"/>
        <w:left w:val="none" w:sz="0" w:space="0" w:color="auto"/>
        <w:bottom w:val="none" w:sz="0" w:space="0" w:color="auto"/>
        <w:right w:val="none" w:sz="0" w:space="0" w:color="auto"/>
      </w:divBdr>
    </w:div>
    <w:div w:id="940986920">
      <w:bodyDiv w:val="1"/>
      <w:marLeft w:val="0"/>
      <w:marRight w:val="0"/>
      <w:marTop w:val="0"/>
      <w:marBottom w:val="0"/>
      <w:divBdr>
        <w:top w:val="none" w:sz="0" w:space="0" w:color="auto"/>
        <w:left w:val="none" w:sz="0" w:space="0" w:color="auto"/>
        <w:bottom w:val="none" w:sz="0" w:space="0" w:color="auto"/>
        <w:right w:val="none" w:sz="0" w:space="0" w:color="auto"/>
      </w:divBdr>
    </w:div>
    <w:div w:id="944657372">
      <w:bodyDiv w:val="1"/>
      <w:marLeft w:val="0"/>
      <w:marRight w:val="0"/>
      <w:marTop w:val="0"/>
      <w:marBottom w:val="0"/>
      <w:divBdr>
        <w:top w:val="none" w:sz="0" w:space="0" w:color="auto"/>
        <w:left w:val="none" w:sz="0" w:space="0" w:color="auto"/>
        <w:bottom w:val="none" w:sz="0" w:space="0" w:color="auto"/>
        <w:right w:val="none" w:sz="0" w:space="0" w:color="auto"/>
      </w:divBdr>
    </w:div>
    <w:div w:id="946351012">
      <w:bodyDiv w:val="1"/>
      <w:marLeft w:val="0"/>
      <w:marRight w:val="0"/>
      <w:marTop w:val="0"/>
      <w:marBottom w:val="0"/>
      <w:divBdr>
        <w:top w:val="none" w:sz="0" w:space="0" w:color="auto"/>
        <w:left w:val="none" w:sz="0" w:space="0" w:color="auto"/>
        <w:bottom w:val="none" w:sz="0" w:space="0" w:color="auto"/>
        <w:right w:val="none" w:sz="0" w:space="0" w:color="auto"/>
      </w:divBdr>
    </w:div>
    <w:div w:id="948661183">
      <w:bodyDiv w:val="1"/>
      <w:marLeft w:val="0"/>
      <w:marRight w:val="0"/>
      <w:marTop w:val="0"/>
      <w:marBottom w:val="0"/>
      <w:divBdr>
        <w:top w:val="none" w:sz="0" w:space="0" w:color="auto"/>
        <w:left w:val="none" w:sz="0" w:space="0" w:color="auto"/>
        <w:bottom w:val="none" w:sz="0" w:space="0" w:color="auto"/>
        <w:right w:val="none" w:sz="0" w:space="0" w:color="auto"/>
      </w:divBdr>
    </w:div>
    <w:div w:id="950238284">
      <w:bodyDiv w:val="1"/>
      <w:marLeft w:val="0"/>
      <w:marRight w:val="0"/>
      <w:marTop w:val="0"/>
      <w:marBottom w:val="0"/>
      <w:divBdr>
        <w:top w:val="none" w:sz="0" w:space="0" w:color="auto"/>
        <w:left w:val="none" w:sz="0" w:space="0" w:color="auto"/>
        <w:bottom w:val="none" w:sz="0" w:space="0" w:color="auto"/>
        <w:right w:val="none" w:sz="0" w:space="0" w:color="auto"/>
      </w:divBdr>
    </w:div>
    <w:div w:id="953557093">
      <w:bodyDiv w:val="1"/>
      <w:marLeft w:val="0"/>
      <w:marRight w:val="0"/>
      <w:marTop w:val="0"/>
      <w:marBottom w:val="0"/>
      <w:divBdr>
        <w:top w:val="none" w:sz="0" w:space="0" w:color="auto"/>
        <w:left w:val="none" w:sz="0" w:space="0" w:color="auto"/>
        <w:bottom w:val="none" w:sz="0" w:space="0" w:color="auto"/>
        <w:right w:val="none" w:sz="0" w:space="0" w:color="auto"/>
      </w:divBdr>
    </w:div>
    <w:div w:id="954948679">
      <w:bodyDiv w:val="1"/>
      <w:marLeft w:val="0"/>
      <w:marRight w:val="0"/>
      <w:marTop w:val="0"/>
      <w:marBottom w:val="0"/>
      <w:divBdr>
        <w:top w:val="none" w:sz="0" w:space="0" w:color="auto"/>
        <w:left w:val="none" w:sz="0" w:space="0" w:color="auto"/>
        <w:bottom w:val="none" w:sz="0" w:space="0" w:color="auto"/>
        <w:right w:val="none" w:sz="0" w:space="0" w:color="auto"/>
      </w:divBdr>
    </w:div>
    <w:div w:id="955791687">
      <w:bodyDiv w:val="1"/>
      <w:marLeft w:val="0"/>
      <w:marRight w:val="0"/>
      <w:marTop w:val="0"/>
      <w:marBottom w:val="0"/>
      <w:divBdr>
        <w:top w:val="none" w:sz="0" w:space="0" w:color="auto"/>
        <w:left w:val="none" w:sz="0" w:space="0" w:color="auto"/>
        <w:bottom w:val="none" w:sz="0" w:space="0" w:color="auto"/>
        <w:right w:val="none" w:sz="0" w:space="0" w:color="auto"/>
      </w:divBdr>
    </w:div>
    <w:div w:id="956640867">
      <w:bodyDiv w:val="1"/>
      <w:marLeft w:val="0"/>
      <w:marRight w:val="0"/>
      <w:marTop w:val="0"/>
      <w:marBottom w:val="0"/>
      <w:divBdr>
        <w:top w:val="none" w:sz="0" w:space="0" w:color="auto"/>
        <w:left w:val="none" w:sz="0" w:space="0" w:color="auto"/>
        <w:bottom w:val="none" w:sz="0" w:space="0" w:color="auto"/>
        <w:right w:val="none" w:sz="0" w:space="0" w:color="auto"/>
      </w:divBdr>
    </w:div>
    <w:div w:id="960724740">
      <w:bodyDiv w:val="1"/>
      <w:marLeft w:val="0"/>
      <w:marRight w:val="0"/>
      <w:marTop w:val="0"/>
      <w:marBottom w:val="0"/>
      <w:divBdr>
        <w:top w:val="none" w:sz="0" w:space="0" w:color="auto"/>
        <w:left w:val="none" w:sz="0" w:space="0" w:color="auto"/>
        <w:bottom w:val="none" w:sz="0" w:space="0" w:color="auto"/>
        <w:right w:val="none" w:sz="0" w:space="0" w:color="auto"/>
      </w:divBdr>
    </w:div>
    <w:div w:id="968050438">
      <w:bodyDiv w:val="1"/>
      <w:marLeft w:val="0"/>
      <w:marRight w:val="0"/>
      <w:marTop w:val="0"/>
      <w:marBottom w:val="0"/>
      <w:divBdr>
        <w:top w:val="none" w:sz="0" w:space="0" w:color="auto"/>
        <w:left w:val="none" w:sz="0" w:space="0" w:color="auto"/>
        <w:bottom w:val="none" w:sz="0" w:space="0" w:color="auto"/>
        <w:right w:val="none" w:sz="0" w:space="0" w:color="auto"/>
      </w:divBdr>
    </w:div>
    <w:div w:id="969092477">
      <w:bodyDiv w:val="1"/>
      <w:marLeft w:val="0"/>
      <w:marRight w:val="0"/>
      <w:marTop w:val="0"/>
      <w:marBottom w:val="0"/>
      <w:divBdr>
        <w:top w:val="none" w:sz="0" w:space="0" w:color="auto"/>
        <w:left w:val="none" w:sz="0" w:space="0" w:color="auto"/>
        <w:bottom w:val="none" w:sz="0" w:space="0" w:color="auto"/>
        <w:right w:val="none" w:sz="0" w:space="0" w:color="auto"/>
      </w:divBdr>
    </w:div>
    <w:div w:id="969164877">
      <w:bodyDiv w:val="1"/>
      <w:marLeft w:val="0"/>
      <w:marRight w:val="0"/>
      <w:marTop w:val="0"/>
      <w:marBottom w:val="0"/>
      <w:divBdr>
        <w:top w:val="none" w:sz="0" w:space="0" w:color="auto"/>
        <w:left w:val="none" w:sz="0" w:space="0" w:color="auto"/>
        <w:bottom w:val="none" w:sz="0" w:space="0" w:color="auto"/>
        <w:right w:val="none" w:sz="0" w:space="0" w:color="auto"/>
      </w:divBdr>
    </w:div>
    <w:div w:id="971904687">
      <w:bodyDiv w:val="1"/>
      <w:marLeft w:val="0"/>
      <w:marRight w:val="0"/>
      <w:marTop w:val="0"/>
      <w:marBottom w:val="0"/>
      <w:divBdr>
        <w:top w:val="none" w:sz="0" w:space="0" w:color="auto"/>
        <w:left w:val="none" w:sz="0" w:space="0" w:color="auto"/>
        <w:bottom w:val="none" w:sz="0" w:space="0" w:color="auto"/>
        <w:right w:val="none" w:sz="0" w:space="0" w:color="auto"/>
      </w:divBdr>
    </w:div>
    <w:div w:id="972096056">
      <w:bodyDiv w:val="1"/>
      <w:marLeft w:val="0"/>
      <w:marRight w:val="0"/>
      <w:marTop w:val="0"/>
      <w:marBottom w:val="0"/>
      <w:divBdr>
        <w:top w:val="none" w:sz="0" w:space="0" w:color="auto"/>
        <w:left w:val="none" w:sz="0" w:space="0" w:color="auto"/>
        <w:bottom w:val="none" w:sz="0" w:space="0" w:color="auto"/>
        <w:right w:val="none" w:sz="0" w:space="0" w:color="auto"/>
      </w:divBdr>
    </w:div>
    <w:div w:id="990060317">
      <w:bodyDiv w:val="1"/>
      <w:marLeft w:val="0"/>
      <w:marRight w:val="0"/>
      <w:marTop w:val="0"/>
      <w:marBottom w:val="0"/>
      <w:divBdr>
        <w:top w:val="none" w:sz="0" w:space="0" w:color="auto"/>
        <w:left w:val="none" w:sz="0" w:space="0" w:color="auto"/>
        <w:bottom w:val="none" w:sz="0" w:space="0" w:color="auto"/>
        <w:right w:val="none" w:sz="0" w:space="0" w:color="auto"/>
      </w:divBdr>
    </w:div>
    <w:div w:id="994989829">
      <w:bodyDiv w:val="1"/>
      <w:marLeft w:val="0"/>
      <w:marRight w:val="0"/>
      <w:marTop w:val="0"/>
      <w:marBottom w:val="0"/>
      <w:divBdr>
        <w:top w:val="none" w:sz="0" w:space="0" w:color="auto"/>
        <w:left w:val="none" w:sz="0" w:space="0" w:color="auto"/>
        <w:bottom w:val="none" w:sz="0" w:space="0" w:color="auto"/>
        <w:right w:val="none" w:sz="0" w:space="0" w:color="auto"/>
      </w:divBdr>
    </w:div>
    <w:div w:id="998391152">
      <w:bodyDiv w:val="1"/>
      <w:marLeft w:val="0"/>
      <w:marRight w:val="0"/>
      <w:marTop w:val="0"/>
      <w:marBottom w:val="0"/>
      <w:divBdr>
        <w:top w:val="none" w:sz="0" w:space="0" w:color="auto"/>
        <w:left w:val="none" w:sz="0" w:space="0" w:color="auto"/>
        <w:bottom w:val="none" w:sz="0" w:space="0" w:color="auto"/>
        <w:right w:val="none" w:sz="0" w:space="0" w:color="auto"/>
      </w:divBdr>
    </w:div>
    <w:div w:id="1005862166">
      <w:bodyDiv w:val="1"/>
      <w:marLeft w:val="0"/>
      <w:marRight w:val="0"/>
      <w:marTop w:val="0"/>
      <w:marBottom w:val="0"/>
      <w:divBdr>
        <w:top w:val="none" w:sz="0" w:space="0" w:color="auto"/>
        <w:left w:val="none" w:sz="0" w:space="0" w:color="auto"/>
        <w:bottom w:val="none" w:sz="0" w:space="0" w:color="auto"/>
        <w:right w:val="none" w:sz="0" w:space="0" w:color="auto"/>
      </w:divBdr>
    </w:div>
    <w:div w:id="1007094216">
      <w:bodyDiv w:val="1"/>
      <w:marLeft w:val="0"/>
      <w:marRight w:val="0"/>
      <w:marTop w:val="0"/>
      <w:marBottom w:val="0"/>
      <w:divBdr>
        <w:top w:val="none" w:sz="0" w:space="0" w:color="auto"/>
        <w:left w:val="none" w:sz="0" w:space="0" w:color="auto"/>
        <w:bottom w:val="none" w:sz="0" w:space="0" w:color="auto"/>
        <w:right w:val="none" w:sz="0" w:space="0" w:color="auto"/>
      </w:divBdr>
    </w:div>
    <w:div w:id="1012805961">
      <w:bodyDiv w:val="1"/>
      <w:marLeft w:val="0"/>
      <w:marRight w:val="0"/>
      <w:marTop w:val="0"/>
      <w:marBottom w:val="0"/>
      <w:divBdr>
        <w:top w:val="none" w:sz="0" w:space="0" w:color="auto"/>
        <w:left w:val="none" w:sz="0" w:space="0" w:color="auto"/>
        <w:bottom w:val="none" w:sz="0" w:space="0" w:color="auto"/>
        <w:right w:val="none" w:sz="0" w:space="0" w:color="auto"/>
      </w:divBdr>
    </w:div>
    <w:div w:id="1016149102">
      <w:bodyDiv w:val="1"/>
      <w:marLeft w:val="0"/>
      <w:marRight w:val="0"/>
      <w:marTop w:val="0"/>
      <w:marBottom w:val="0"/>
      <w:divBdr>
        <w:top w:val="none" w:sz="0" w:space="0" w:color="auto"/>
        <w:left w:val="none" w:sz="0" w:space="0" w:color="auto"/>
        <w:bottom w:val="none" w:sz="0" w:space="0" w:color="auto"/>
        <w:right w:val="none" w:sz="0" w:space="0" w:color="auto"/>
      </w:divBdr>
    </w:div>
    <w:div w:id="1020165301">
      <w:bodyDiv w:val="1"/>
      <w:marLeft w:val="0"/>
      <w:marRight w:val="0"/>
      <w:marTop w:val="0"/>
      <w:marBottom w:val="0"/>
      <w:divBdr>
        <w:top w:val="none" w:sz="0" w:space="0" w:color="auto"/>
        <w:left w:val="none" w:sz="0" w:space="0" w:color="auto"/>
        <w:bottom w:val="none" w:sz="0" w:space="0" w:color="auto"/>
        <w:right w:val="none" w:sz="0" w:space="0" w:color="auto"/>
      </w:divBdr>
    </w:div>
    <w:div w:id="1029917993">
      <w:bodyDiv w:val="1"/>
      <w:marLeft w:val="0"/>
      <w:marRight w:val="0"/>
      <w:marTop w:val="0"/>
      <w:marBottom w:val="0"/>
      <w:divBdr>
        <w:top w:val="none" w:sz="0" w:space="0" w:color="auto"/>
        <w:left w:val="none" w:sz="0" w:space="0" w:color="auto"/>
        <w:bottom w:val="none" w:sz="0" w:space="0" w:color="auto"/>
        <w:right w:val="none" w:sz="0" w:space="0" w:color="auto"/>
      </w:divBdr>
    </w:div>
    <w:div w:id="1031297206">
      <w:bodyDiv w:val="1"/>
      <w:marLeft w:val="0"/>
      <w:marRight w:val="0"/>
      <w:marTop w:val="0"/>
      <w:marBottom w:val="0"/>
      <w:divBdr>
        <w:top w:val="none" w:sz="0" w:space="0" w:color="auto"/>
        <w:left w:val="none" w:sz="0" w:space="0" w:color="auto"/>
        <w:bottom w:val="none" w:sz="0" w:space="0" w:color="auto"/>
        <w:right w:val="none" w:sz="0" w:space="0" w:color="auto"/>
      </w:divBdr>
    </w:div>
    <w:div w:id="1032802172">
      <w:bodyDiv w:val="1"/>
      <w:marLeft w:val="0"/>
      <w:marRight w:val="0"/>
      <w:marTop w:val="0"/>
      <w:marBottom w:val="0"/>
      <w:divBdr>
        <w:top w:val="none" w:sz="0" w:space="0" w:color="auto"/>
        <w:left w:val="none" w:sz="0" w:space="0" w:color="auto"/>
        <w:bottom w:val="none" w:sz="0" w:space="0" w:color="auto"/>
        <w:right w:val="none" w:sz="0" w:space="0" w:color="auto"/>
      </w:divBdr>
    </w:div>
    <w:div w:id="1036462418">
      <w:bodyDiv w:val="1"/>
      <w:marLeft w:val="0"/>
      <w:marRight w:val="0"/>
      <w:marTop w:val="0"/>
      <w:marBottom w:val="0"/>
      <w:divBdr>
        <w:top w:val="none" w:sz="0" w:space="0" w:color="auto"/>
        <w:left w:val="none" w:sz="0" w:space="0" w:color="auto"/>
        <w:bottom w:val="none" w:sz="0" w:space="0" w:color="auto"/>
        <w:right w:val="none" w:sz="0" w:space="0" w:color="auto"/>
      </w:divBdr>
    </w:div>
    <w:div w:id="1038353989">
      <w:bodyDiv w:val="1"/>
      <w:marLeft w:val="0"/>
      <w:marRight w:val="0"/>
      <w:marTop w:val="0"/>
      <w:marBottom w:val="0"/>
      <w:divBdr>
        <w:top w:val="none" w:sz="0" w:space="0" w:color="auto"/>
        <w:left w:val="none" w:sz="0" w:space="0" w:color="auto"/>
        <w:bottom w:val="none" w:sz="0" w:space="0" w:color="auto"/>
        <w:right w:val="none" w:sz="0" w:space="0" w:color="auto"/>
      </w:divBdr>
    </w:div>
    <w:div w:id="1038508573">
      <w:bodyDiv w:val="1"/>
      <w:marLeft w:val="0"/>
      <w:marRight w:val="0"/>
      <w:marTop w:val="0"/>
      <w:marBottom w:val="0"/>
      <w:divBdr>
        <w:top w:val="none" w:sz="0" w:space="0" w:color="auto"/>
        <w:left w:val="none" w:sz="0" w:space="0" w:color="auto"/>
        <w:bottom w:val="none" w:sz="0" w:space="0" w:color="auto"/>
        <w:right w:val="none" w:sz="0" w:space="0" w:color="auto"/>
      </w:divBdr>
    </w:div>
    <w:div w:id="1039818284">
      <w:bodyDiv w:val="1"/>
      <w:marLeft w:val="0"/>
      <w:marRight w:val="0"/>
      <w:marTop w:val="0"/>
      <w:marBottom w:val="0"/>
      <w:divBdr>
        <w:top w:val="none" w:sz="0" w:space="0" w:color="auto"/>
        <w:left w:val="none" w:sz="0" w:space="0" w:color="auto"/>
        <w:bottom w:val="none" w:sz="0" w:space="0" w:color="auto"/>
        <w:right w:val="none" w:sz="0" w:space="0" w:color="auto"/>
      </w:divBdr>
    </w:div>
    <w:div w:id="1047297739">
      <w:bodyDiv w:val="1"/>
      <w:marLeft w:val="0"/>
      <w:marRight w:val="0"/>
      <w:marTop w:val="0"/>
      <w:marBottom w:val="0"/>
      <w:divBdr>
        <w:top w:val="none" w:sz="0" w:space="0" w:color="auto"/>
        <w:left w:val="none" w:sz="0" w:space="0" w:color="auto"/>
        <w:bottom w:val="none" w:sz="0" w:space="0" w:color="auto"/>
        <w:right w:val="none" w:sz="0" w:space="0" w:color="auto"/>
      </w:divBdr>
    </w:div>
    <w:div w:id="1053233528">
      <w:bodyDiv w:val="1"/>
      <w:marLeft w:val="0"/>
      <w:marRight w:val="0"/>
      <w:marTop w:val="0"/>
      <w:marBottom w:val="0"/>
      <w:divBdr>
        <w:top w:val="none" w:sz="0" w:space="0" w:color="auto"/>
        <w:left w:val="none" w:sz="0" w:space="0" w:color="auto"/>
        <w:bottom w:val="none" w:sz="0" w:space="0" w:color="auto"/>
        <w:right w:val="none" w:sz="0" w:space="0" w:color="auto"/>
      </w:divBdr>
    </w:div>
    <w:div w:id="1065227696">
      <w:bodyDiv w:val="1"/>
      <w:marLeft w:val="0"/>
      <w:marRight w:val="0"/>
      <w:marTop w:val="0"/>
      <w:marBottom w:val="0"/>
      <w:divBdr>
        <w:top w:val="none" w:sz="0" w:space="0" w:color="auto"/>
        <w:left w:val="none" w:sz="0" w:space="0" w:color="auto"/>
        <w:bottom w:val="none" w:sz="0" w:space="0" w:color="auto"/>
        <w:right w:val="none" w:sz="0" w:space="0" w:color="auto"/>
      </w:divBdr>
    </w:div>
    <w:div w:id="1068844926">
      <w:bodyDiv w:val="1"/>
      <w:marLeft w:val="0"/>
      <w:marRight w:val="0"/>
      <w:marTop w:val="0"/>
      <w:marBottom w:val="0"/>
      <w:divBdr>
        <w:top w:val="none" w:sz="0" w:space="0" w:color="auto"/>
        <w:left w:val="none" w:sz="0" w:space="0" w:color="auto"/>
        <w:bottom w:val="none" w:sz="0" w:space="0" w:color="auto"/>
        <w:right w:val="none" w:sz="0" w:space="0" w:color="auto"/>
      </w:divBdr>
    </w:div>
    <w:div w:id="1069496077">
      <w:bodyDiv w:val="1"/>
      <w:marLeft w:val="0"/>
      <w:marRight w:val="0"/>
      <w:marTop w:val="0"/>
      <w:marBottom w:val="0"/>
      <w:divBdr>
        <w:top w:val="none" w:sz="0" w:space="0" w:color="auto"/>
        <w:left w:val="none" w:sz="0" w:space="0" w:color="auto"/>
        <w:bottom w:val="none" w:sz="0" w:space="0" w:color="auto"/>
        <w:right w:val="none" w:sz="0" w:space="0" w:color="auto"/>
      </w:divBdr>
    </w:div>
    <w:div w:id="1072776568">
      <w:bodyDiv w:val="1"/>
      <w:marLeft w:val="0"/>
      <w:marRight w:val="0"/>
      <w:marTop w:val="0"/>
      <w:marBottom w:val="0"/>
      <w:divBdr>
        <w:top w:val="none" w:sz="0" w:space="0" w:color="auto"/>
        <w:left w:val="none" w:sz="0" w:space="0" w:color="auto"/>
        <w:bottom w:val="none" w:sz="0" w:space="0" w:color="auto"/>
        <w:right w:val="none" w:sz="0" w:space="0" w:color="auto"/>
      </w:divBdr>
    </w:div>
    <w:div w:id="1073241022">
      <w:bodyDiv w:val="1"/>
      <w:marLeft w:val="0"/>
      <w:marRight w:val="0"/>
      <w:marTop w:val="0"/>
      <w:marBottom w:val="0"/>
      <w:divBdr>
        <w:top w:val="none" w:sz="0" w:space="0" w:color="auto"/>
        <w:left w:val="none" w:sz="0" w:space="0" w:color="auto"/>
        <w:bottom w:val="none" w:sz="0" w:space="0" w:color="auto"/>
        <w:right w:val="none" w:sz="0" w:space="0" w:color="auto"/>
      </w:divBdr>
    </w:div>
    <w:div w:id="1082339388">
      <w:bodyDiv w:val="1"/>
      <w:marLeft w:val="0"/>
      <w:marRight w:val="0"/>
      <w:marTop w:val="0"/>
      <w:marBottom w:val="0"/>
      <w:divBdr>
        <w:top w:val="none" w:sz="0" w:space="0" w:color="auto"/>
        <w:left w:val="none" w:sz="0" w:space="0" w:color="auto"/>
        <w:bottom w:val="none" w:sz="0" w:space="0" w:color="auto"/>
        <w:right w:val="none" w:sz="0" w:space="0" w:color="auto"/>
      </w:divBdr>
    </w:div>
    <w:div w:id="1097366834">
      <w:bodyDiv w:val="1"/>
      <w:marLeft w:val="0"/>
      <w:marRight w:val="0"/>
      <w:marTop w:val="0"/>
      <w:marBottom w:val="0"/>
      <w:divBdr>
        <w:top w:val="none" w:sz="0" w:space="0" w:color="auto"/>
        <w:left w:val="none" w:sz="0" w:space="0" w:color="auto"/>
        <w:bottom w:val="none" w:sz="0" w:space="0" w:color="auto"/>
        <w:right w:val="none" w:sz="0" w:space="0" w:color="auto"/>
      </w:divBdr>
    </w:div>
    <w:div w:id="1098330906">
      <w:bodyDiv w:val="1"/>
      <w:marLeft w:val="0"/>
      <w:marRight w:val="0"/>
      <w:marTop w:val="0"/>
      <w:marBottom w:val="0"/>
      <w:divBdr>
        <w:top w:val="none" w:sz="0" w:space="0" w:color="auto"/>
        <w:left w:val="none" w:sz="0" w:space="0" w:color="auto"/>
        <w:bottom w:val="none" w:sz="0" w:space="0" w:color="auto"/>
        <w:right w:val="none" w:sz="0" w:space="0" w:color="auto"/>
      </w:divBdr>
    </w:div>
    <w:div w:id="1100292841">
      <w:bodyDiv w:val="1"/>
      <w:marLeft w:val="0"/>
      <w:marRight w:val="0"/>
      <w:marTop w:val="0"/>
      <w:marBottom w:val="0"/>
      <w:divBdr>
        <w:top w:val="none" w:sz="0" w:space="0" w:color="auto"/>
        <w:left w:val="none" w:sz="0" w:space="0" w:color="auto"/>
        <w:bottom w:val="none" w:sz="0" w:space="0" w:color="auto"/>
        <w:right w:val="none" w:sz="0" w:space="0" w:color="auto"/>
      </w:divBdr>
    </w:div>
    <w:div w:id="1100681595">
      <w:bodyDiv w:val="1"/>
      <w:marLeft w:val="0"/>
      <w:marRight w:val="0"/>
      <w:marTop w:val="0"/>
      <w:marBottom w:val="0"/>
      <w:divBdr>
        <w:top w:val="none" w:sz="0" w:space="0" w:color="auto"/>
        <w:left w:val="none" w:sz="0" w:space="0" w:color="auto"/>
        <w:bottom w:val="none" w:sz="0" w:space="0" w:color="auto"/>
        <w:right w:val="none" w:sz="0" w:space="0" w:color="auto"/>
      </w:divBdr>
    </w:div>
    <w:div w:id="1116026202">
      <w:bodyDiv w:val="1"/>
      <w:marLeft w:val="0"/>
      <w:marRight w:val="0"/>
      <w:marTop w:val="0"/>
      <w:marBottom w:val="0"/>
      <w:divBdr>
        <w:top w:val="none" w:sz="0" w:space="0" w:color="auto"/>
        <w:left w:val="none" w:sz="0" w:space="0" w:color="auto"/>
        <w:bottom w:val="none" w:sz="0" w:space="0" w:color="auto"/>
        <w:right w:val="none" w:sz="0" w:space="0" w:color="auto"/>
      </w:divBdr>
    </w:div>
    <w:div w:id="1116172187">
      <w:bodyDiv w:val="1"/>
      <w:marLeft w:val="0"/>
      <w:marRight w:val="0"/>
      <w:marTop w:val="0"/>
      <w:marBottom w:val="0"/>
      <w:divBdr>
        <w:top w:val="none" w:sz="0" w:space="0" w:color="auto"/>
        <w:left w:val="none" w:sz="0" w:space="0" w:color="auto"/>
        <w:bottom w:val="none" w:sz="0" w:space="0" w:color="auto"/>
        <w:right w:val="none" w:sz="0" w:space="0" w:color="auto"/>
      </w:divBdr>
    </w:div>
    <w:div w:id="1118720801">
      <w:bodyDiv w:val="1"/>
      <w:marLeft w:val="0"/>
      <w:marRight w:val="0"/>
      <w:marTop w:val="0"/>
      <w:marBottom w:val="0"/>
      <w:divBdr>
        <w:top w:val="none" w:sz="0" w:space="0" w:color="auto"/>
        <w:left w:val="none" w:sz="0" w:space="0" w:color="auto"/>
        <w:bottom w:val="none" w:sz="0" w:space="0" w:color="auto"/>
        <w:right w:val="none" w:sz="0" w:space="0" w:color="auto"/>
      </w:divBdr>
    </w:div>
    <w:div w:id="1127117626">
      <w:bodyDiv w:val="1"/>
      <w:marLeft w:val="0"/>
      <w:marRight w:val="0"/>
      <w:marTop w:val="0"/>
      <w:marBottom w:val="0"/>
      <w:divBdr>
        <w:top w:val="none" w:sz="0" w:space="0" w:color="auto"/>
        <w:left w:val="none" w:sz="0" w:space="0" w:color="auto"/>
        <w:bottom w:val="none" w:sz="0" w:space="0" w:color="auto"/>
        <w:right w:val="none" w:sz="0" w:space="0" w:color="auto"/>
      </w:divBdr>
    </w:div>
    <w:div w:id="1128737355">
      <w:bodyDiv w:val="1"/>
      <w:marLeft w:val="0"/>
      <w:marRight w:val="0"/>
      <w:marTop w:val="0"/>
      <w:marBottom w:val="0"/>
      <w:divBdr>
        <w:top w:val="none" w:sz="0" w:space="0" w:color="auto"/>
        <w:left w:val="none" w:sz="0" w:space="0" w:color="auto"/>
        <w:bottom w:val="none" w:sz="0" w:space="0" w:color="auto"/>
        <w:right w:val="none" w:sz="0" w:space="0" w:color="auto"/>
      </w:divBdr>
    </w:div>
    <w:div w:id="1131244658">
      <w:bodyDiv w:val="1"/>
      <w:marLeft w:val="0"/>
      <w:marRight w:val="0"/>
      <w:marTop w:val="0"/>
      <w:marBottom w:val="0"/>
      <w:divBdr>
        <w:top w:val="none" w:sz="0" w:space="0" w:color="auto"/>
        <w:left w:val="none" w:sz="0" w:space="0" w:color="auto"/>
        <w:bottom w:val="none" w:sz="0" w:space="0" w:color="auto"/>
        <w:right w:val="none" w:sz="0" w:space="0" w:color="auto"/>
      </w:divBdr>
    </w:div>
    <w:div w:id="1133210698">
      <w:bodyDiv w:val="1"/>
      <w:marLeft w:val="0"/>
      <w:marRight w:val="0"/>
      <w:marTop w:val="0"/>
      <w:marBottom w:val="0"/>
      <w:divBdr>
        <w:top w:val="none" w:sz="0" w:space="0" w:color="auto"/>
        <w:left w:val="none" w:sz="0" w:space="0" w:color="auto"/>
        <w:bottom w:val="none" w:sz="0" w:space="0" w:color="auto"/>
        <w:right w:val="none" w:sz="0" w:space="0" w:color="auto"/>
      </w:divBdr>
    </w:div>
    <w:div w:id="1140808732">
      <w:bodyDiv w:val="1"/>
      <w:marLeft w:val="0"/>
      <w:marRight w:val="0"/>
      <w:marTop w:val="0"/>
      <w:marBottom w:val="0"/>
      <w:divBdr>
        <w:top w:val="none" w:sz="0" w:space="0" w:color="auto"/>
        <w:left w:val="none" w:sz="0" w:space="0" w:color="auto"/>
        <w:bottom w:val="none" w:sz="0" w:space="0" w:color="auto"/>
        <w:right w:val="none" w:sz="0" w:space="0" w:color="auto"/>
      </w:divBdr>
    </w:div>
    <w:div w:id="1144396658">
      <w:bodyDiv w:val="1"/>
      <w:marLeft w:val="0"/>
      <w:marRight w:val="0"/>
      <w:marTop w:val="0"/>
      <w:marBottom w:val="0"/>
      <w:divBdr>
        <w:top w:val="none" w:sz="0" w:space="0" w:color="auto"/>
        <w:left w:val="none" w:sz="0" w:space="0" w:color="auto"/>
        <w:bottom w:val="none" w:sz="0" w:space="0" w:color="auto"/>
        <w:right w:val="none" w:sz="0" w:space="0" w:color="auto"/>
      </w:divBdr>
    </w:div>
    <w:div w:id="1147550338">
      <w:bodyDiv w:val="1"/>
      <w:marLeft w:val="0"/>
      <w:marRight w:val="0"/>
      <w:marTop w:val="0"/>
      <w:marBottom w:val="0"/>
      <w:divBdr>
        <w:top w:val="none" w:sz="0" w:space="0" w:color="auto"/>
        <w:left w:val="none" w:sz="0" w:space="0" w:color="auto"/>
        <w:bottom w:val="none" w:sz="0" w:space="0" w:color="auto"/>
        <w:right w:val="none" w:sz="0" w:space="0" w:color="auto"/>
      </w:divBdr>
    </w:div>
    <w:div w:id="1151288225">
      <w:bodyDiv w:val="1"/>
      <w:marLeft w:val="0"/>
      <w:marRight w:val="0"/>
      <w:marTop w:val="0"/>
      <w:marBottom w:val="0"/>
      <w:divBdr>
        <w:top w:val="none" w:sz="0" w:space="0" w:color="auto"/>
        <w:left w:val="none" w:sz="0" w:space="0" w:color="auto"/>
        <w:bottom w:val="none" w:sz="0" w:space="0" w:color="auto"/>
        <w:right w:val="none" w:sz="0" w:space="0" w:color="auto"/>
      </w:divBdr>
    </w:div>
    <w:div w:id="1159031141">
      <w:bodyDiv w:val="1"/>
      <w:marLeft w:val="0"/>
      <w:marRight w:val="0"/>
      <w:marTop w:val="0"/>
      <w:marBottom w:val="0"/>
      <w:divBdr>
        <w:top w:val="none" w:sz="0" w:space="0" w:color="auto"/>
        <w:left w:val="none" w:sz="0" w:space="0" w:color="auto"/>
        <w:bottom w:val="none" w:sz="0" w:space="0" w:color="auto"/>
        <w:right w:val="none" w:sz="0" w:space="0" w:color="auto"/>
      </w:divBdr>
    </w:div>
    <w:div w:id="1169834099">
      <w:bodyDiv w:val="1"/>
      <w:marLeft w:val="0"/>
      <w:marRight w:val="0"/>
      <w:marTop w:val="0"/>
      <w:marBottom w:val="0"/>
      <w:divBdr>
        <w:top w:val="none" w:sz="0" w:space="0" w:color="auto"/>
        <w:left w:val="none" w:sz="0" w:space="0" w:color="auto"/>
        <w:bottom w:val="none" w:sz="0" w:space="0" w:color="auto"/>
        <w:right w:val="none" w:sz="0" w:space="0" w:color="auto"/>
      </w:divBdr>
    </w:div>
    <w:div w:id="1171485722">
      <w:bodyDiv w:val="1"/>
      <w:marLeft w:val="0"/>
      <w:marRight w:val="0"/>
      <w:marTop w:val="0"/>
      <w:marBottom w:val="0"/>
      <w:divBdr>
        <w:top w:val="none" w:sz="0" w:space="0" w:color="auto"/>
        <w:left w:val="none" w:sz="0" w:space="0" w:color="auto"/>
        <w:bottom w:val="none" w:sz="0" w:space="0" w:color="auto"/>
        <w:right w:val="none" w:sz="0" w:space="0" w:color="auto"/>
      </w:divBdr>
    </w:div>
    <w:div w:id="1175801733">
      <w:bodyDiv w:val="1"/>
      <w:marLeft w:val="0"/>
      <w:marRight w:val="0"/>
      <w:marTop w:val="0"/>
      <w:marBottom w:val="0"/>
      <w:divBdr>
        <w:top w:val="none" w:sz="0" w:space="0" w:color="auto"/>
        <w:left w:val="none" w:sz="0" w:space="0" w:color="auto"/>
        <w:bottom w:val="none" w:sz="0" w:space="0" w:color="auto"/>
        <w:right w:val="none" w:sz="0" w:space="0" w:color="auto"/>
      </w:divBdr>
    </w:div>
    <w:div w:id="1179277780">
      <w:bodyDiv w:val="1"/>
      <w:marLeft w:val="0"/>
      <w:marRight w:val="0"/>
      <w:marTop w:val="0"/>
      <w:marBottom w:val="0"/>
      <w:divBdr>
        <w:top w:val="none" w:sz="0" w:space="0" w:color="auto"/>
        <w:left w:val="none" w:sz="0" w:space="0" w:color="auto"/>
        <w:bottom w:val="none" w:sz="0" w:space="0" w:color="auto"/>
        <w:right w:val="none" w:sz="0" w:space="0" w:color="auto"/>
      </w:divBdr>
    </w:div>
    <w:div w:id="1199393685">
      <w:bodyDiv w:val="1"/>
      <w:marLeft w:val="0"/>
      <w:marRight w:val="0"/>
      <w:marTop w:val="0"/>
      <w:marBottom w:val="0"/>
      <w:divBdr>
        <w:top w:val="none" w:sz="0" w:space="0" w:color="auto"/>
        <w:left w:val="none" w:sz="0" w:space="0" w:color="auto"/>
        <w:bottom w:val="none" w:sz="0" w:space="0" w:color="auto"/>
        <w:right w:val="none" w:sz="0" w:space="0" w:color="auto"/>
      </w:divBdr>
    </w:div>
    <w:div w:id="1202085156">
      <w:bodyDiv w:val="1"/>
      <w:marLeft w:val="0"/>
      <w:marRight w:val="0"/>
      <w:marTop w:val="0"/>
      <w:marBottom w:val="0"/>
      <w:divBdr>
        <w:top w:val="none" w:sz="0" w:space="0" w:color="auto"/>
        <w:left w:val="none" w:sz="0" w:space="0" w:color="auto"/>
        <w:bottom w:val="none" w:sz="0" w:space="0" w:color="auto"/>
        <w:right w:val="none" w:sz="0" w:space="0" w:color="auto"/>
      </w:divBdr>
    </w:div>
    <w:div w:id="1203833453">
      <w:bodyDiv w:val="1"/>
      <w:marLeft w:val="0"/>
      <w:marRight w:val="0"/>
      <w:marTop w:val="0"/>
      <w:marBottom w:val="0"/>
      <w:divBdr>
        <w:top w:val="none" w:sz="0" w:space="0" w:color="auto"/>
        <w:left w:val="none" w:sz="0" w:space="0" w:color="auto"/>
        <w:bottom w:val="none" w:sz="0" w:space="0" w:color="auto"/>
        <w:right w:val="none" w:sz="0" w:space="0" w:color="auto"/>
      </w:divBdr>
    </w:div>
    <w:div w:id="1210262715">
      <w:bodyDiv w:val="1"/>
      <w:marLeft w:val="0"/>
      <w:marRight w:val="0"/>
      <w:marTop w:val="0"/>
      <w:marBottom w:val="0"/>
      <w:divBdr>
        <w:top w:val="none" w:sz="0" w:space="0" w:color="auto"/>
        <w:left w:val="none" w:sz="0" w:space="0" w:color="auto"/>
        <w:bottom w:val="none" w:sz="0" w:space="0" w:color="auto"/>
        <w:right w:val="none" w:sz="0" w:space="0" w:color="auto"/>
      </w:divBdr>
    </w:div>
    <w:div w:id="1210605239">
      <w:bodyDiv w:val="1"/>
      <w:marLeft w:val="0"/>
      <w:marRight w:val="0"/>
      <w:marTop w:val="0"/>
      <w:marBottom w:val="0"/>
      <w:divBdr>
        <w:top w:val="none" w:sz="0" w:space="0" w:color="auto"/>
        <w:left w:val="none" w:sz="0" w:space="0" w:color="auto"/>
        <w:bottom w:val="none" w:sz="0" w:space="0" w:color="auto"/>
        <w:right w:val="none" w:sz="0" w:space="0" w:color="auto"/>
      </w:divBdr>
    </w:div>
    <w:div w:id="1212035198">
      <w:bodyDiv w:val="1"/>
      <w:marLeft w:val="0"/>
      <w:marRight w:val="0"/>
      <w:marTop w:val="0"/>
      <w:marBottom w:val="0"/>
      <w:divBdr>
        <w:top w:val="none" w:sz="0" w:space="0" w:color="auto"/>
        <w:left w:val="none" w:sz="0" w:space="0" w:color="auto"/>
        <w:bottom w:val="none" w:sz="0" w:space="0" w:color="auto"/>
        <w:right w:val="none" w:sz="0" w:space="0" w:color="auto"/>
      </w:divBdr>
    </w:div>
    <w:div w:id="1215502589">
      <w:bodyDiv w:val="1"/>
      <w:marLeft w:val="0"/>
      <w:marRight w:val="0"/>
      <w:marTop w:val="0"/>
      <w:marBottom w:val="0"/>
      <w:divBdr>
        <w:top w:val="none" w:sz="0" w:space="0" w:color="auto"/>
        <w:left w:val="none" w:sz="0" w:space="0" w:color="auto"/>
        <w:bottom w:val="none" w:sz="0" w:space="0" w:color="auto"/>
        <w:right w:val="none" w:sz="0" w:space="0" w:color="auto"/>
      </w:divBdr>
    </w:div>
    <w:div w:id="1215848774">
      <w:bodyDiv w:val="1"/>
      <w:marLeft w:val="0"/>
      <w:marRight w:val="0"/>
      <w:marTop w:val="0"/>
      <w:marBottom w:val="0"/>
      <w:divBdr>
        <w:top w:val="none" w:sz="0" w:space="0" w:color="auto"/>
        <w:left w:val="none" w:sz="0" w:space="0" w:color="auto"/>
        <w:bottom w:val="none" w:sz="0" w:space="0" w:color="auto"/>
        <w:right w:val="none" w:sz="0" w:space="0" w:color="auto"/>
      </w:divBdr>
    </w:div>
    <w:div w:id="1228302711">
      <w:bodyDiv w:val="1"/>
      <w:marLeft w:val="0"/>
      <w:marRight w:val="0"/>
      <w:marTop w:val="0"/>
      <w:marBottom w:val="0"/>
      <w:divBdr>
        <w:top w:val="none" w:sz="0" w:space="0" w:color="auto"/>
        <w:left w:val="none" w:sz="0" w:space="0" w:color="auto"/>
        <w:bottom w:val="none" w:sz="0" w:space="0" w:color="auto"/>
        <w:right w:val="none" w:sz="0" w:space="0" w:color="auto"/>
      </w:divBdr>
    </w:div>
    <w:div w:id="1229849951">
      <w:bodyDiv w:val="1"/>
      <w:marLeft w:val="0"/>
      <w:marRight w:val="0"/>
      <w:marTop w:val="0"/>
      <w:marBottom w:val="0"/>
      <w:divBdr>
        <w:top w:val="none" w:sz="0" w:space="0" w:color="auto"/>
        <w:left w:val="none" w:sz="0" w:space="0" w:color="auto"/>
        <w:bottom w:val="none" w:sz="0" w:space="0" w:color="auto"/>
        <w:right w:val="none" w:sz="0" w:space="0" w:color="auto"/>
      </w:divBdr>
    </w:div>
    <w:div w:id="1232614627">
      <w:bodyDiv w:val="1"/>
      <w:marLeft w:val="0"/>
      <w:marRight w:val="0"/>
      <w:marTop w:val="0"/>
      <w:marBottom w:val="0"/>
      <w:divBdr>
        <w:top w:val="none" w:sz="0" w:space="0" w:color="auto"/>
        <w:left w:val="none" w:sz="0" w:space="0" w:color="auto"/>
        <w:bottom w:val="none" w:sz="0" w:space="0" w:color="auto"/>
        <w:right w:val="none" w:sz="0" w:space="0" w:color="auto"/>
      </w:divBdr>
    </w:div>
    <w:div w:id="1241133861">
      <w:bodyDiv w:val="1"/>
      <w:marLeft w:val="0"/>
      <w:marRight w:val="0"/>
      <w:marTop w:val="0"/>
      <w:marBottom w:val="0"/>
      <w:divBdr>
        <w:top w:val="none" w:sz="0" w:space="0" w:color="auto"/>
        <w:left w:val="none" w:sz="0" w:space="0" w:color="auto"/>
        <w:bottom w:val="none" w:sz="0" w:space="0" w:color="auto"/>
        <w:right w:val="none" w:sz="0" w:space="0" w:color="auto"/>
      </w:divBdr>
    </w:div>
    <w:div w:id="1243830667">
      <w:bodyDiv w:val="1"/>
      <w:marLeft w:val="0"/>
      <w:marRight w:val="0"/>
      <w:marTop w:val="0"/>
      <w:marBottom w:val="0"/>
      <w:divBdr>
        <w:top w:val="none" w:sz="0" w:space="0" w:color="auto"/>
        <w:left w:val="none" w:sz="0" w:space="0" w:color="auto"/>
        <w:bottom w:val="none" w:sz="0" w:space="0" w:color="auto"/>
        <w:right w:val="none" w:sz="0" w:space="0" w:color="auto"/>
      </w:divBdr>
    </w:div>
    <w:div w:id="1244602356">
      <w:bodyDiv w:val="1"/>
      <w:marLeft w:val="0"/>
      <w:marRight w:val="0"/>
      <w:marTop w:val="0"/>
      <w:marBottom w:val="0"/>
      <w:divBdr>
        <w:top w:val="none" w:sz="0" w:space="0" w:color="auto"/>
        <w:left w:val="none" w:sz="0" w:space="0" w:color="auto"/>
        <w:bottom w:val="none" w:sz="0" w:space="0" w:color="auto"/>
        <w:right w:val="none" w:sz="0" w:space="0" w:color="auto"/>
      </w:divBdr>
    </w:div>
    <w:div w:id="1247181126">
      <w:bodyDiv w:val="1"/>
      <w:marLeft w:val="0"/>
      <w:marRight w:val="0"/>
      <w:marTop w:val="0"/>
      <w:marBottom w:val="0"/>
      <w:divBdr>
        <w:top w:val="none" w:sz="0" w:space="0" w:color="auto"/>
        <w:left w:val="none" w:sz="0" w:space="0" w:color="auto"/>
        <w:bottom w:val="none" w:sz="0" w:space="0" w:color="auto"/>
        <w:right w:val="none" w:sz="0" w:space="0" w:color="auto"/>
      </w:divBdr>
    </w:div>
    <w:div w:id="1263761534">
      <w:bodyDiv w:val="1"/>
      <w:marLeft w:val="0"/>
      <w:marRight w:val="0"/>
      <w:marTop w:val="0"/>
      <w:marBottom w:val="0"/>
      <w:divBdr>
        <w:top w:val="none" w:sz="0" w:space="0" w:color="auto"/>
        <w:left w:val="none" w:sz="0" w:space="0" w:color="auto"/>
        <w:bottom w:val="none" w:sz="0" w:space="0" w:color="auto"/>
        <w:right w:val="none" w:sz="0" w:space="0" w:color="auto"/>
      </w:divBdr>
    </w:div>
    <w:div w:id="1269970012">
      <w:bodyDiv w:val="1"/>
      <w:marLeft w:val="0"/>
      <w:marRight w:val="0"/>
      <w:marTop w:val="0"/>
      <w:marBottom w:val="0"/>
      <w:divBdr>
        <w:top w:val="none" w:sz="0" w:space="0" w:color="auto"/>
        <w:left w:val="none" w:sz="0" w:space="0" w:color="auto"/>
        <w:bottom w:val="none" w:sz="0" w:space="0" w:color="auto"/>
        <w:right w:val="none" w:sz="0" w:space="0" w:color="auto"/>
      </w:divBdr>
    </w:div>
    <w:div w:id="1272592662">
      <w:bodyDiv w:val="1"/>
      <w:marLeft w:val="0"/>
      <w:marRight w:val="0"/>
      <w:marTop w:val="0"/>
      <w:marBottom w:val="0"/>
      <w:divBdr>
        <w:top w:val="none" w:sz="0" w:space="0" w:color="auto"/>
        <w:left w:val="none" w:sz="0" w:space="0" w:color="auto"/>
        <w:bottom w:val="none" w:sz="0" w:space="0" w:color="auto"/>
        <w:right w:val="none" w:sz="0" w:space="0" w:color="auto"/>
      </w:divBdr>
    </w:div>
    <w:div w:id="1273051199">
      <w:bodyDiv w:val="1"/>
      <w:marLeft w:val="0"/>
      <w:marRight w:val="0"/>
      <w:marTop w:val="0"/>
      <w:marBottom w:val="0"/>
      <w:divBdr>
        <w:top w:val="none" w:sz="0" w:space="0" w:color="auto"/>
        <w:left w:val="none" w:sz="0" w:space="0" w:color="auto"/>
        <w:bottom w:val="none" w:sz="0" w:space="0" w:color="auto"/>
        <w:right w:val="none" w:sz="0" w:space="0" w:color="auto"/>
      </w:divBdr>
    </w:div>
    <w:div w:id="1275559202">
      <w:bodyDiv w:val="1"/>
      <w:marLeft w:val="0"/>
      <w:marRight w:val="0"/>
      <w:marTop w:val="0"/>
      <w:marBottom w:val="0"/>
      <w:divBdr>
        <w:top w:val="none" w:sz="0" w:space="0" w:color="auto"/>
        <w:left w:val="none" w:sz="0" w:space="0" w:color="auto"/>
        <w:bottom w:val="none" w:sz="0" w:space="0" w:color="auto"/>
        <w:right w:val="none" w:sz="0" w:space="0" w:color="auto"/>
      </w:divBdr>
    </w:div>
    <w:div w:id="1276058196">
      <w:bodyDiv w:val="1"/>
      <w:marLeft w:val="0"/>
      <w:marRight w:val="0"/>
      <w:marTop w:val="0"/>
      <w:marBottom w:val="0"/>
      <w:divBdr>
        <w:top w:val="none" w:sz="0" w:space="0" w:color="auto"/>
        <w:left w:val="none" w:sz="0" w:space="0" w:color="auto"/>
        <w:bottom w:val="none" w:sz="0" w:space="0" w:color="auto"/>
        <w:right w:val="none" w:sz="0" w:space="0" w:color="auto"/>
      </w:divBdr>
    </w:div>
    <w:div w:id="1277559226">
      <w:bodyDiv w:val="1"/>
      <w:marLeft w:val="0"/>
      <w:marRight w:val="0"/>
      <w:marTop w:val="0"/>
      <w:marBottom w:val="0"/>
      <w:divBdr>
        <w:top w:val="none" w:sz="0" w:space="0" w:color="auto"/>
        <w:left w:val="none" w:sz="0" w:space="0" w:color="auto"/>
        <w:bottom w:val="none" w:sz="0" w:space="0" w:color="auto"/>
        <w:right w:val="none" w:sz="0" w:space="0" w:color="auto"/>
      </w:divBdr>
    </w:div>
    <w:div w:id="1279331458">
      <w:bodyDiv w:val="1"/>
      <w:marLeft w:val="0"/>
      <w:marRight w:val="0"/>
      <w:marTop w:val="0"/>
      <w:marBottom w:val="0"/>
      <w:divBdr>
        <w:top w:val="none" w:sz="0" w:space="0" w:color="auto"/>
        <w:left w:val="none" w:sz="0" w:space="0" w:color="auto"/>
        <w:bottom w:val="none" w:sz="0" w:space="0" w:color="auto"/>
        <w:right w:val="none" w:sz="0" w:space="0" w:color="auto"/>
      </w:divBdr>
    </w:div>
    <w:div w:id="1281380660">
      <w:bodyDiv w:val="1"/>
      <w:marLeft w:val="0"/>
      <w:marRight w:val="0"/>
      <w:marTop w:val="0"/>
      <w:marBottom w:val="0"/>
      <w:divBdr>
        <w:top w:val="none" w:sz="0" w:space="0" w:color="auto"/>
        <w:left w:val="none" w:sz="0" w:space="0" w:color="auto"/>
        <w:bottom w:val="none" w:sz="0" w:space="0" w:color="auto"/>
        <w:right w:val="none" w:sz="0" w:space="0" w:color="auto"/>
      </w:divBdr>
    </w:div>
    <w:div w:id="1281491682">
      <w:bodyDiv w:val="1"/>
      <w:marLeft w:val="0"/>
      <w:marRight w:val="0"/>
      <w:marTop w:val="0"/>
      <w:marBottom w:val="0"/>
      <w:divBdr>
        <w:top w:val="none" w:sz="0" w:space="0" w:color="auto"/>
        <w:left w:val="none" w:sz="0" w:space="0" w:color="auto"/>
        <w:bottom w:val="none" w:sz="0" w:space="0" w:color="auto"/>
        <w:right w:val="none" w:sz="0" w:space="0" w:color="auto"/>
      </w:divBdr>
    </w:div>
    <w:div w:id="1287468974">
      <w:bodyDiv w:val="1"/>
      <w:marLeft w:val="0"/>
      <w:marRight w:val="0"/>
      <w:marTop w:val="0"/>
      <w:marBottom w:val="0"/>
      <w:divBdr>
        <w:top w:val="none" w:sz="0" w:space="0" w:color="auto"/>
        <w:left w:val="none" w:sz="0" w:space="0" w:color="auto"/>
        <w:bottom w:val="none" w:sz="0" w:space="0" w:color="auto"/>
        <w:right w:val="none" w:sz="0" w:space="0" w:color="auto"/>
      </w:divBdr>
    </w:div>
    <w:div w:id="1288974309">
      <w:bodyDiv w:val="1"/>
      <w:marLeft w:val="0"/>
      <w:marRight w:val="0"/>
      <w:marTop w:val="0"/>
      <w:marBottom w:val="0"/>
      <w:divBdr>
        <w:top w:val="none" w:sz="0" w:space="0" w:color="auto"/>
        <w:left w:val="none" w:sz="0" w:space="0" w:color="auto"/>
        <w:bottom w:val="none" w:sz="0" w:space="0" w:color="auto"/>
        <w:right w:val="none" w:sz="0" w:space="0" w:color="auto"/>
      </w:divBdr>
    </w:div>
    <w:div w:id="1289313021">
      <w:bodyDiv w:val="1"/>
      <w:marLeft w:val="0"/>
      <w:marRight w:val="0"/>
      <w:marTop w:val="0"/>
      <w:marBottom w:val="0"/>
      <w:divBdr>
        <w:top w:val="none" w:sz="0" w:space="0" w:color="auto"/>
        <w:left w:val="none" w:sz="0" w:space="0" w:color="auto"/>
        <w:bottom w:val="none" w:sz="0" w:space="0" w:color="auto"/>
        <w:right w:val="none" w:sz="0" w:space="0" w:color="auto"/>
      </w:divBdr>
    </w:div>
    <w:div w:id="1291714787">
      <w:bodyDiv w:val="1"/>
      <w:marLeft w:val="0"/>
      <w:marRight w:val="0"/>
      <w:marTop w:val="0"/>
      <w:marBottom w:val="0"/>
      <w:divBdr>
        <w:top w:val="none" w:sz="0" w:space="0" w:color="auto"/>
        <w:left w:val="none" w:sz="0" w:space="0" w:color="auto"/>
        <w:bottom w:val="none" w:sz="0" w:space="0" w:color="auto"/>
        <w:right w:val="none" w:sz="0" w:space="0" w:color="auto"/>
      </w:divBdr>
    </w:div>
    <w:div w:id="1292246458">
      <w:bodyDiv w:val="1"/>
      <w:marLeft w:val="0"/>
      <w:marRight w:val="0"/>
      <w:marTop w:val="0"/>
      <w:marBottom w:val="0"/>
      <w:divBdr>
        <w:top w:val="none" w:sz="0" w:space="0" w:color="auto"/>
        <w:left w:val="none" w:sz="0" w:space="0" w:color="auto"/>
        <w:bottom w:val="none" w:sz="0" w:space="0" w:color="auto"/>
        <w:right w:val="none" w:sz="0" w:space="0" w:color="auto"/>
      </w:divBdr>
    </w:div>
    <w:div w:id="1305768424">
      <w:bodyDiv w:val="1"/>
      <w:marLeft w:val="0"/>
      <w:marRight w:val="0"/>
      <w:marTop w:val="0"/>
      <w:marBottom w:val="0"/>
      <w:divBdr>
        <w:top w:val="none" w:sz="0" w:space="0" w:color="auto"/>
        <w:left w:val="none" w:sz="0" w:space="0" w:color="auto"/>
        <w:bottom w:val="none" w:sz="0" w:space="0" w:color="auto"/>
        <w:right w:val="none" w:sz="0" w:space="0" w:color="auto"/>
      </w:divBdr>
    </w:div>
    <w:div w:id="1310477823">
      <w:bodyDiv w:val="1"/>
      <w:marLeft w:val="0"/>
      <w:marRight w:val="0"/>
      <w:marTop w:val="0"/>
      <w:marBottom w:val="0"/>
      <w:divBdr>
        <w:top w:val="none" w:sz="0" w:space="0" w:color="auto"/>
        <w:left w:val="none" w:sz="0" w:space="0" w:color="auto"/>
        <w:bottom w:val="none" w:sz="0" w:space="0" w:color="auto"/>
        <w:right w:val="none" w:sz="0" w:space="0" w:color="auto"/>
      </w:divBdr>
    </w:div>
    <w:div w:id="1312557331">
      <w:bodyDiv w:val="1"/>
      <w:marLeft w:val="0"/>
      <w:marRight w:val="0"/>
      <w:marTop w:val="0"/>
      <w:marBottom w:val="0"/>
      <w:divBdr>
        <w:top w:val="none" w:sz="0" w:space="0" w:color="auto"/>
        <w:left w:val="none" w:sz="0" w:space="0" w:color="auto"/>
        <w:bottom w:val="none" w:sz="0" w:space="0" w:color="auto"/>
        <w:right w:val="none" w:sz="0" w:space="0" w:color="auto"/>
      </w:divBdr>
    </w:div>
    <w:div w:id="1317296192">
      <w:bodyDiv w:val="1"/>
      <w:marLeft w:val="0"/>
      <w:marRight w:val="0"/>
      <w:marTop w:val="0"/>
      <w:marBottom w:val="0"/>
      <w:divBdr>
        <w:top w:val="none" w:sz="0" w:space="0" w:color="auto"/>
        <w:left w:val="none" w:sz="0" w:space="0" w:color="auto"/>
        <w:bottom w:val="none" w:sz="0" w:space="0" w:color="auto"/>
        <w:right w:val="none" w:sz="0" w:space="0" w:color="auto"/>
      </w:divBdr>
    </w:div>
    <w:div w:id="1319261965">
      <w:bodyDiv w:val="1"/>
      <w:marLeft w:val="0"/>
      <w:marRight w:val="0"/>
      <w:marTop w:val="0"/>
      <w:marBottom w:val="0"/>
      <w:divBdr>
        <w:top w:val="none" w:sz="0" w:space="0" w:color="auto"/>
        <w:left w:val="none" w:sz="0" w:space="0" w:color="auto"/>
        <w:bottom w:val="none" w:sz="0" w:space="0" w:color="auto"/>
        <w:right w:val="none" w:sz="0" w:space="0" w:color="auto"/>
      </w:divBdr>
    </w:div>
    <w:div w:id="1323656496">
      <w:bodyDiv w:val="1"/>
      <w:marLeft w:val="0"/>
      <w:marRight w:val="0"/>
      <w:marTop w:val="0"/>
      <w:marBottom w:val="0"/>
      <w:divBdr>
        <w:top w:val="none" w:sz="0" w:space="0" w:color="auto"/>
        <w:left w:val="none" w:sz="0" w:space="0" w:color="auto"/>
        <w:bottom w:val="none" w:sz="0" w:space="0" w:color="auto"/>
        <w:right w:val="none" w:sz="0" w:space="0" w:color="auto"/>
      </w:divBdr>
    </w:div>
    <w:div w:id="1327786506">
      <w:bodyDiv w:val="1"/>
      <w:marLeft w:val="0"/>
      <w:marRight w:val="0"/>
      <w:marTop w:val="0"/>
      <w:marBottom w:val="0"/>
      <w:divBdr>
        <w:top w:val="none" w:sz="0" w:space="0" w:color="auto"/>
        <w:left w:val="none" w:sz="0" w:space="0" w:color="auto"/>
        <w:bottom w:val="none" w:sz="0" w:space="0" w:color="auto"/>
        <w:right w:val="none" w:sz="0" w:space="0" w:color="auto"/>
      </w:divBdr>
    </w:div>
    <w:div w:id="1327826427">
      <w:bodyDiv w:val="1"/>
      <w:marLeft w:val="0"/>
      <w:marRight w:val="0"/>
      <w:marTop w:val="0"/>
      <w:marBottom w:val="0"/>
      <w:divBdr>
        <w:top w:val="none" w:sz="0" w:space="0" w:color="auto"/>
        <w:left w:val="none" w:sz="0" w:space="0" w:color="auto"/>
        <w:bottom w:val="none" w:sz="0" w:space="0" w:color="auto"/>
        <w:right w:val="none" w:sz="0" w:space="0" w:color="auto"/>
      </w:divBdr>
      <w:divsChild>
        <w:div w:id="973172239">
          <w:marLeft w:val="0"/>
          <w:marRight w:val="0"/>
          <w:marTop w:val="0"/>
          <w:marBottom w:val="0"/>
          <w:divBdr>
            <w:top w:val="none" w:sz="0" w:space="0" w:color="auto"/>
            <w:left w:val="none" w:sz="0" w:space="0" w:color="auto"/>
            <w:bottom w:val="none" w:sz="0" w:space="0" w:color="auto"/>
            <w:right w:val="none" w:sz="0" w:space="0" w:color="auto"/>
          </w:divBdr>
        </w:div>
      </w:divsChild>
    </w:div>
    <w:div w:id="1329484335">
      <w:bodyDiv w:val="1"/>
      <w:marLeft w:val="0"/>
      <w:marRight w:val="0"/>
      <w:marTop w:val="0"/>
      <w:marBottom w:val="0"/>
      <w:divBdr>
        <w:top w:val="none" w:sz="0" w:space="0" w:color="auto"/>
        <w:left w:val="none" w:sz="0" w:space="0" w:color="auto"/>
        <w:bottom w:val="none" w:sz="0" w:space="0" w:color="auto"/>
        <w:right w:val="none" w:sz="0" w:space="0" w:color="auto"/>
      </w:divBdr>
    </w:div>
    <w:div w:id="1333877083">
      <w:bodyDiv w:val="1"/>
      <w:marLeft w:val="0"/>
      <w:marRight w:val="0"/>
      <w:marTop w:val="0"/>
      <w:marBottom w:val="0"/>
      <w:divBdr>
        <w:top w:val="none" w:sz="0" w:space="0" w:color="auto"/>
        <w:left w:val="none" w:sz="0" w:space="0" w:color="auto"/>
        <w:bottom w:val="none" w:sz="0" w:space="0" w:color="auto"/>
        <w:right w:val="none" w:sz="0" w:space="0" w:color="auto"/>
      </w:divBdr>
    </w:div>
    <w:div w:id="1336150704">
      <w:bodyDiv w:val="1"/>
      <w:marLeft w:val="0"/>
      <w:marRight w:val="0"/>
      <w:marTop w:val="0"/>
      <w:marBottom w:val="0"/>
      <w:divBdr>
        <w:top w:val="none" w:sz="0" w:space="0" w:color="auto"/>
        <w:left w:val="none" w:sz="0" w:space="0" w:color="auto"/>
        <w:bottom w:val="none" w:sz="0" w:space="0" w:color="auto"/>
        <w:right w:val="none" w:sz="0" w:space="0" w:color="auto"/>
      </w:divBdr>
    </w:div>
    <w:div w:id="1338461567">
      <w:bodyDiv w:val="1"/>
      <w:marLeft w:val="0"/>
      <w:marRight w:val="0"/>
      <w:marTop w:val="0"/>
      <w:marBottom w:val="0"/>
      <w:divBdr>
        <w:top w:val="none" w:sz="0" w:space="0" w:color="auto"/>
        <w:left w:val="none" w:sz="0" w:space="0" w:color="auto"/>
        <w:bottom w:val="none" w:sz="0" w:space="0" w:color="auto"/>
        <w:right w:val="none" w:sz="0" w:space="0" w:color="auto"/>
      </w:divBdr>
    </w:div>
    <w:div w:id="1343894099">
      <w:bodyDiv w:val="1"/>
      <w:marLeft w:val="0"/>
      <w:marRight w:val="0"/>
      <w:marTop w:val="0"/>
      <w:marBottom w:val="0"/>
      <w:divBdr>
        <w:top w:val="none" w:sz="0" w:space="0" w:color="auto"/>
        <w:left w:val="none" w:sz="0" w:space="0" w:color="auto"/>
        <w:bottom w:val="none" w:sz="0" w:space="0" w:color="auto"/>
        <w:right w:val="none" w:sz="0" w:space="0" w:color="auto"/>
      </w:divBdr>
    </w:div>
    <w:div w:id="1345592176">
      <w:bodyDiv w:val="1"/>
      <w:marLeft w:val="0"/>
      <w:marRight w:val="0"/>
      <w:marTop w:val="0"/>
      <w:marBottom w:val="0"/>
      <w:divBdr>
        <w:top w:val="none" w:sz="0" w:space="0" w:color="auto"/>
        <w:left w:val="none" w:sz="0" w:space="0" w:color="auto"/>
        <w:bottom w:val="none" w:sz="0" w:space="0" w:color="auto"/>
        <w:right w:val="none" w:sz="0" w:space="0" w:color="auto"/>
      </w:divBdr>
    </w:div>
    <w:div w:id="1359815995">
      <w:bodyDiv w:val="1"/>
      <w:marLeft w:val="0"/>
      <w:marRight w:val="0"/>
      <w:marTop w:val="0"/>
      <w:marBottom w:val="0"/>
      <w:divBdr>
        <w:top w:val="none" w:sz="0" w:space="0" w:color="auto"/>
        <w:left w:val="none" w:sz="0" w:space="0" w:color="auto"/>
        <w:bottom w:val="none" w:sz="0" w:space="0" w:color="auto"/>
        <w:right w:val="none" w:sz="0" w:space="0" w:color="auto"/>
      </w:divBdr>
    </w:div>
    <w:div w:id="1368335766">
      <w:bodyDiv w:val="1"/>
      <w:marLeft w:val="0"/>
      <w:marRight w:val="0"/>
      <w:marTop w:val="0"/>
      <w:marBottom w:val="0"/>
      <w:divBdr>
        <w:top w:val="none" w:sz="0" w:space="0" w:color="auto"/>
        <w:left w:val="none" w:sz="0" w:space="0" w:color="auto"/>
        <w:bottom w:val="none" w:sz="0" w:space="0" w:color="auto"/>
        <w:right w:val="none" w:sz="0" w:space="0" w:color="auto"/>
      </w:divBdr>
    </w:div>
    <w:div w:id="1369993166">
      <w:bodyDiv w:val="1"/>
      <w:marLeft w:val="0"/>
      <w:marRight w:val="0"/>
      <w:marTop w:val="0"/>
      <w:marBottom w:val="0"/>
      <w:divBdr>
        <w:top w:val="none" w:sz="0" w:space="0" w:color="auto"/>
        <w:left w:val="none" w:sz="0" w:space="0" w:color="auto"/>
        <w:bottom w:val="none" w:sz="0" w:space="0" w:color="auto"/>
        <w:right w:val="none" w:sz="0" w:space="0" w:color="auto"/>
      </w:divBdr>
    </w:div>
    <w:div w:id="1373652465">
      <w:bodyDiv w:val="1"/>
      <w:marLeft w:val="0"/>
      <w:marRight w:val="0"/>
      <w:marTop w:val="0"/>
      <w:marBottom w:val="0"/>
      <w:divBdr>
        <w:top w:val="none" w:sz="0" w:space="0" w:color="auto"/>
        <w:left w:val="none" w:sz="0" w:space="0" w:color="auto"/>
        <w:bottom w:val="none" w:sz="0" w:space="0" w:color="auto"/>
        <w:right w:val="none" w:sz="0" w:space="0" w:color="auto"/>
      </w:divBdr>
    </w:div>
    <w:div w:id="1373724342">
      <w:bodyDiv w:val="1"/>
      <w:marLeft w:val="0"/>
      <w:marRight w:val="0"/>
      <w:marTop w:val="0"/>
      <w:marBottom w:val="0"/>
      <w:divBdr>
        <w:top w:val="none" w:sz="0" w:space="0" w:color="auto"/>
        <w:left w:val="none" w:sz="0" w:space="0" w:color="auto"/>
        <w:bottom w:val="none" w:sz="0" w:space="0" w:color="auto"/>
        <w:right w:val="none" w:sz="0" w:space="0" w:color="auto"/>
      </w:divBdr>
    </w:div>
    <w:div w:id="1377042770">
      <w:bodyDiv w:val="1"/>
      <w:marLeft w:val="0"/>
      <w:marRight w:val="0"/>
      <w:marTop w:val="0"/>
      <w:marBottom w:val="0"/>
      <w:divBdr>
        <w:top w:val="none" w:sz="0" w:space="0" w:color="auto"/>
        <w:left w:val="none" w:sz="0" w:space="0" w:color="auto"/>
        <w:bottom w:val="none" w:sz="0" w:space="0" w:color="auto"/>
        <w:right w:val="none" w:sz="0" w:space="0" w:color="auto"/>
      </w:divBdr>
    </w:div>
    <w:div w:id="1377317574">
      <w:bodyDiv w:val="1"/>
      <w:marLeft w:val="0"/>
      <w:marRight w:val="0"/>
      <w:marTop w:val="0"/>
      <w:marBottom w:val="0"/>
      <w:divBdr>
        <w:top w:val="none" w:sz="0" w:space="0" w:color="auto"/>
        <w:left w:val="none" w:sz="0" w:space="0" w:color="auto"/>
        <w:bottom w:val="none" w:sz="0" w:space="0" w:color="auto"/>
        <w:right w:val="none" w:sz="0" w:space="0" w:color="auto"/>
      </w:divBdr>
    </w:div>
    <w:div w:id="1383017905">
      <w:bodyDiv w:val="1"/>
      <w:marLeft w:val="0"/>
      <w:marRight w:val="0"/>
      <w:marTop w:val="0"/>
      <w:marBottom w:val="0"/>
      <w:divBdr>
        <w:top w:val="none" w:sz="0" w:space="0" w:color="auto"/>
        <w:left w:val="none" w:sz="0" w:space="0" w:color="auto"/>
        <w:bottom w:val="none" w:sz="0" w:space="0" w:color="auto"/>
        <w:right w:val="none" w:sz="0" w:space="0" w:color="auto"/>
      </w:divBdr>
    </w:div>
    <w:div w:id="1386367578">
      <w:bodyDiv w:val="1"/>
      <w:marLeft w:val="0"/>
      <w:marRight w:val="0"/>
      <w:marTop w:val="0"/>
      <w:marBottom w:val="0"/>
      <w:divBdr>
        <w:top w:val="none" w:sz="0" w:space="0" w:color="auto"/>
        <w:left w:val="none" w:sz="0" w:space="0" w:color="auto"/>
        <w:bottom w:val="none" w:sz="0" w:space="0" w:color="auto"/>
        <w:right w:val="none" w:sz="0" w:space="0" w:color="auto"/>
      </w:divBdr>
    </w:div>
    <w:div w:id="1386415812">
      <w:bodyDiv w:val="1"/>
      <w:marLeft w:val="0"/>
      <w:marRight w:val="0"/>
      <w:marTop w:val="0"/>
      <w:marBottom w:val="0"/>
      <w:divBdr>
        <w:top w:val="none" w:sz="0" w:space="0" w:color="auto"/>
        <w:left w:val="none" w:sz="0" w:space="0" w:color="auto"/>
        <w:bottom w:val="none" w:sz="0" w:space="0" w:color="auto"/>
        <w:right w:val="none" w:sz="0" w:space="0" w:color="auto"/>
      </w:divBdr>
    </w:div>
    <w:div w:id="1389647788">
      <w:bodyDiv w:val="1"/>
      <w:marLeft w:val="0"/>
      <w:marRight w:val="0"/>
      <w:marTop w:val="0"/>
      <w:marBottom w:val="0"/>
      <w:divBdr>
        <w:top w:val="none" w:sz="0" w:space="0" w:color="auto"/>
        <w:left w:val="none" w:sz="0" w:space="0" w:color="auto"/>
        <w:bottom w:val="none" w:sz="0" w:space="0" w:color="auto"/>
        <w:right w:val="none" w:sz="0" w:space="0" w:color="auto"/>
      </w:divBdr>
    </w:div>
    <w:div w:id="1394544127">
      <w:bodyDiv w:val="1"/>
      <w:marLeft w:val="0"/>
      <w:marRight w:val="0"/>
      <w:marTop w:val="0"/>
      <w:marBottom w:val="0"/>
      <w:divBdr>
        <w:top w:val="none" w:sz="0" w:space="0" w:color="auto"/>
        <w:left w:val="none" w:sz="0" w:space="0" w:color="auto"/>
        <w:bottom w:val="none" w:sz="0" w:space="0" w:color="auto"/>
        <w:right w:val="none" w:sz="0" w:space="0" w:color="auto"/>
      </w:divBdr>
    </w:div>
    <w:div w:id="1396003007">
      <w:bodyDiv w:val="1"/>
      <w:marLeft w:val="0"/>
      <w:marRight w:val="0"/>
      <w:marTop w:val="0"/>
      <w:marBottom w:val="0"/>
      <w:divBdr>
        <w:top w:val="none" w:sz="0" w:space="0" w:color="auto"/>
        <w:left w:val="none" w:sz="0" w:space="0" w:color="auto"/>
        <w:bottom w:val="none" w:sz="0" w:space="0" w:color="auto"/>
        <w:right w:val="none" w:sz="0" w:space="0" w:color="auto"/>
      </w:divBdr>
    </w:div>
    <w:div w:id="1401488660">
      <w:bodyDiv w:val="1"/>
      <w:marLeft w:val="0"/>
      <w:marRight w:val="0"/>
      <w:marTop w:val="0"/>
      <w:marBottom w:val="0"/>
      <w:divBdr>
        <w:top w:val="none" w:sz="0" w:space="0" w:color="auto"/>
        <w:left w:val="none" w:sz="0" w:space="0" w:color="auto"/>
        <w:bottom w:val="none" w:sz="0" w:space="0" w:color="auto"/>
        <w:right w:val="none" w:sz="0" w:space="0" w:color="auto"/>
      </w:divBdr>
    </w:div>
    <w:div w:id="1402631603">
      <w:bodyDiv w:val="1"/>
      <w:marLeft w:val="0"/>
      <w:marRight w:val="0"/>
      <w:marTop w:val="0"/>
      <w:marBottom w:val="0"/>
      <w:divBdr>
        <w:top w:val="none" w:sz="0" w:space="0" w:color="auto"/>
        <w:left w:val="none" w:sz="0" w:space="0" w:color="auto"/>
        <w:bottom w:val="none" w:sz="0" w:space="0" w:color="auto"/>
        <w:right w:val="none" w:sz="0" w:space="0" w:color="auto"/>
      </w:divBdr>
    </w:div>
    <w:div w:id="1402866139">
      <w:bodyDiv w:val="1"/>
      <w:marLeft w:val="0"/>
      <w:marRight w:val="0"/>
      <w:marTop w:val="0"/>
      <w:marBottom w:val="0"/>
      <w:divBdr>
        <w:top w:val="none" w:sz="0" w:space="0" w:color="auto"/>
        <w:left w:val="none" w:sz="0" w:space="0" w:color="auto"/>
        <w:bottom w:val="none" w:sz="0" w:space="0" w:color="auto"/>
        <w:right w:val="none" w:sz="0" w:space="0" w:color="auto"/>
      </w:divBdr>
    </w:div>
    <w:div w:id="1404985920">
      <w:bodyDiv w:val="1"/>
      <w:marLeft w:val="0"/>
      <w:marRight w:val="0"/>
      <w:marTop w:val="0"/>
      <w:marBottom w:val="0"/>
      <w:divBdr>
        <w:top w:val="none" w:sz="0" w:space="0" w:color="auto"/>
        <w:left w:val="none" w:sz="0" w:space="0" w:color="auto"/>
        <w:bottom w:val="none" w:sz="0" w:space="0" w:color="auto"/>
        <w:right w:val="none" w:sz="0" w:space="0" w:color="auto"/>
      </w:divBdr>
    </w:div>
    <w:div w:id="1409379949">
      <w:bodyDiv w:val="1"/>
      <w:marLeft w:val="0"/>
      <w:marRight w:val="0"/>
      <w:marTop w:val="0"/>
      <w:marBottom w:val="0"/>
      <w:divBdr>
        <w:top w:val="none" w:sz="0" w:space="0" w:color="auto"/>
        <w:left w:val="none" w:sz="0" w:space="0" w:color="auto"/>
        <w:bottom w:val="none" w:sz="0" w:space="0" w:color="auto"/>
        <w:right w:val="none" w:sz="0" w:space="0" w:color="auto"/>
      </w:divBdr>
    </w:div>
    <w:div w:id="1409763241">
      <w:bodyDiv w:val="1"/>
      <w:marLeft w:val="0"/>
      <w:marRight w:val="0"/>
      <w:marTop w:val="0"/>
      <w:marBottom w:val="0"/>
      <w:divBdr>
        <w:top w:val="none" w:sz="0" w:space="0" w:color="auto"/>
        <w:left w:val="none" w:sz="0" w:space="0" w:color="auto"/>
        <w:bottom w:val="none" w:sz="0" w:space="0" w:color="auto"/>
        <w:right w:val="none" w:sz="0" w:space="0" w:color="auto"/>
      </w:divBdr>
    </w:div>
    <w:div w:id="1412853540">
      <w:bodyDiv w:val="1"/>
      <w:marLeft w:val="0"/>
      <w:marRight w:val="0"/>
      <w:marTop w:val="0"/>
      <w:marBottom w:val="0"/>
      <w:divBdr>
        <w:top w:val="none" w:sz="0" w:space="0" w:color="auto"/>
        <w:left w:val="none" w:sz="0" w:space="0" w:color="auto"/>
        <w:bottom w:val="none" w:sz="0" w:space="0" w:color="auto"/>
        <w:right w:val="none" w:sz="0" w:space="0" w:color="auto"/>
      </w:divBdr>
    </w:div>
    <w:div w:id="1414358813">
      <w:bodyDiv w:val="1"/>
      <w:marLeft w:val="0"/>
      <w:marRight w:val="0"/>
      <w:marTop w:val="0"/>
      <w:marBottom w:val="0"/>
      <w:divBdr>
        <w:top w:val="none" w:sz="0" w:space="0" w:color="auto"/>
        <w:left w:val="none" w:sz="0" w:space="0" w:color="auto"/>
        <w:bottom w:val="none" w:sz="0" w:space="0" w:color="auto"/>
        <w:right w:val="none" w:sz="0" w:space="0" w:color="auto"/>
      </w:divBdr>
    </w:div>
    <w:div w:id="1416131264">
      <w:bodyDiv w:val="1"/>
      <w:marLeft w:val="0"/>
      <w:marRight w:val="0"/>
      <w:marTop w:val="0"/>
      <w:marBottom w:val="0"/>
      <w:divBdr>
        <w:top w:val="none" w:sz="0" w:space="0" w:color="auto"/>
        <w:left w:val="none" w:sz="0" w:space="0" w:color="auto"/>
        <w:bottom w:val="none" w:sz="0" w:space="0" w:color="auto"/>
        <w:right w:val="none" w:sz="0" w:space="0" w:color="auto"/>
      </w:divBdr>
    </w:div>
    <w:div w:id="1421873902">
      <w:bodyDiv w:val="1"/>
      <w:marLeft w:val="0"/>
      <w:marRight w:val="0"/>
      <w:marTop w:val="0"/>
      <w:marBottom w:val="0"/>
      <w:divBdr>
        <w:top w:val="none" w:sz="0" w:space="0" w:color="auto"/>
        <w:left w:val="none" w:sz="0" w:space="0" w:color="auto"/>
        <w:bottom w:val="none" w:sz="0" w:space="0" w:color="auto"/>
        <w:right w:val="none" w:sz="0" w:space="0" w:color="auto"/>
      </w:divBdr>
    </w:div>
    <w:div w:id="1423992695">
      <w:bodyDiv w:val="1"/>
      <w:marLeft w:val="0"/>
      <w:marRight w:val="0"/>
      <w:marTop w:val="0"/>
      <w:marBottom w:val="0"/>
      <w:divBdr>
        <w:top w:val="none" w:sz="0" w:space="0" w:color="auto"/>
        <w:left w:val="none" w:sz="0" w:space="0" w:color="auto"/>
        <w:bottom w:val="none" w:sz="0" w:space="0" w:color="auto"/>
        <w:right w:val="none" w:sz="0" w:space="0" w:color="auto"/>
      </w:divBdr>
    </w:div>
    <w:div w:id="1426728421">
      <w:bodyDiv w:val="1"/>
      <w:marLeft w:val="0"/>
      <w:marRight w:val="0"/>
      <w:marTop w:val="0"/>
      <w:marBottom w:val="0"/>
      <w:divBdr>
        <w:top w:val="none" w:sz="0" w:space="0" w:color="auto"/>
        <w:left w:val="none" w:sz="0" w:space="0" w:color="auto"/>
        <w:bottom w:val="none" w:sz="0" w:space="0" w:color="auto"/>
        <w:right w:val="none" w:sz="0" w:space="0" w:color="auto"/>
      </w:divBdr>
      <w:divsChild>
        <w:div w:id="313687057">
          <w:marLeft w:val="0"/>
          <w:marRight w:val="0"/>
          <w:marTop w:val="0"/>
          <w:marBottom w:val="0"/>
          <w:divBdr>
            <w:top w:val="none" w:sz="0" w:space="0" w:color="auto"/>
            <w:left w:val="none" w:sz="0" w:space="0" w:color="auto"/>
            <w:bottom w:val="none" w:sz="0" w:space="0" w:color="auto"/>
            <w:right w:val="none" w:sz="0" w:space="0" w:color="auto"/>
          </w:divBdr>
          <w:divsChild>
            <w:div w:id="1371147008">
              <w:marLeft w:val="0"/>
              <w:marRight w:val="0"/>
              <w:marTop w:val="0"/>
              <w:marBottom w:val="0"/>
              <w:divBdr>
                <w:top w:val="none" w:sz="0" w:space="0" w:color="auto"/>
                <w:left w:val="none" w:sz="0" w:space="0" w:color="auto"/>
                <w:bottom w:val="none" w:sz="0" w:space="0" w:color="auto"/>
                <w:right w:val="none" w:sz="0" w:space="0" w:color="auto"/>
              </w:divBdr>
              <w:divsChild>
                <w:div w:id="1466657865">
                  <w:marLeft w:val="0"/>
                  <w:marRight w:val="0"/>
                  <w:marTop w:val="0"/>
                  <w:marBottom w:val="0"/>
                  <w:divBdr>
                    <w:top w:val="none" w:sz="0" w:space="0" w:color="auto"/>
                    <w:left w:val="none" w:sz="0" w:space="0" w:color="auto"/>
                    <w:bottom w:val="none" w:sz="0" w:space="0" w:color="auto"/>
                    <w:right w:val="none" w:sz="0" w:space="0" w:color="auto"/>
                  </w:divBdr>
                  <w:divsChild>
                    <w:div w:id="43263037">
                      <w:marLeft w:val="0"/>
                      <w:marRight w:val="0"/>
                      <w:marTop w:val="0"/>
                      <w:marBottom w:val="0"/>
                      <w:divBdr>
                        <w:top w:val="none" w:sz="0" w:space="0" w:color="auto"/>
                        <w:left w:val="none" w:sz="0" w:space="0" w:color="auto"/>
                        <w:bottom w:val="none" w:sz="0" w:space="0" w:color="auto"/>
                        <w:right w:val="none" w:sz="0" w:space="0" w:color="auto"/>
                      </w:divBdr>
                      <w:divsChild>
                        <w:div w:id="1596135325">
                          <w:marLeft w:val="-15"/>
                          <w:marRight w:val="0"/>
                          <w:marTop w:val="0"/>
                          <w:marBottom w:val="0"/>
                          <w:divBdr>
                            <w:top w:val="none" w:sz="0" w:space="0" w:color="auto"/>
                            <w:left w:val="none" w:sz="0" w:space="0" w:color="auto"/>
                            <w:bottom w:val="none" w:sz="0" w:space="0" w:color="auto"/>
                            <w:right w:val="none" w:sz="0" w:space="0" w:color="auto"/>
                          </w:divBdr>
                          <w:divsChild>
                            <w:div w:id="1988826216">
                              <w:marLeft w:val="0"/>
                              <w:marRight w:val="0"/>
                              <w:marTop w:val="0"/>
                              <w:marBottom w:val="0"/>
                              <w:divBdr>
                                <w:top w:val="none" w:sz="0" w:space="0" w:color="auto"/>
                                <w:left w:val="none" w:sz="0" w:space="0" w:color="auto"/>
                                <w:bottom w:val="none" w:sz="0" w:space="0" w:color="auto"/>
                                <w:right w:val="none" w:sz="0" w:space="0" w:color="auto"/>
                              </w:divBdr>
                              <w:divsChild>
                                <w:div w:id="1044872150">
                                  <w:marLeft w:val="0"/>
                                  <w:marRight w:val="-15"/>
                                  <w:marTop w:val="0"/>
                                  <w:marBottom w:val="0"/>
                                  <w:divBdr>
                                    <w:top w:val="none" w:sz="0" w:space="0" w:color="auto"/>
                                    <w:left w:val="none" w:sz="0" w:space="0" w:color="auto"/>
                                    <w:bottom w:val="none" w:sz="0" w:space="0" w:color="auto"/>
                                    <w:right w:val="none" w:sz="0" w:space="0" w:color="auto"/>
                                  </w:divBdr>
                                  <w:divsChild>
                                    <w:div w:id="1411078479">
                                      <w:marLeft w:val="0"/>
                                      <w:marRight w:val="0"/>
                                      <w:marTop w:val="0"/>
                                      <w:marBottom w:val="0"/>
                                      <w:divBdr>
                                        <w:top w:val="none" w:sz="0" w:space="0" w:color="auto"/>
                                        <w:left w:val="none" w:sz="0" w:space="0" w:color="auto"/>
                                        <w:bottom w:val="none" w:sz="0" w:space="0" w:color="auto"/>
                                        <w:right w:val="none" w:sz="0" w:space="0" w:color="auto"/>
                                      </w:divBdr>
                                      <w:divsChild>
                                        <w:div w:id="1568346839">
                                          <w:marLeft w:val="0"/>
                                          <w:marRight w:val="0"/>
                                          <w:marTop w:val="0"/>
                                          <w:marBottom w:val="0"/>
                                          <w:divBdr>
                                            <w:top w:val="none" w:sz="0" w:space="0" w:color="auto"/>
                                            <w:left w:val="none" w:sz="0" w:space="0" w:color="auto"/>
                                            <w:bottom w:val="none" w:sz="0" w:space="0" w:color="auto"/>
                                            <w:right w:val="none" w:sz="0" w:space="0" w:color="auto"/>
                                          </w:divBdr>
                                          <w:divsChild>
                                            <w:div w:id="214707626">
                                              <w:marLeft w:val="0"/>
                                              <w:marRight w:val="0"/>
                                              <w:marTop w:val="0"/>
                                              <w:marBottom w:val="0"/>
                                              <w:divBdr>
                                                <w:top w:val="none" w:sz="0" w:space="0" w:color="auto"/>
                                                <w:left w:val="none" w:sz="0" w:space="0" w:color="auto"/>
                                                <w:bottom w:val="none" w:sz="0" w:space="0" w:color="auto"/>
                                                <w:right w:val="none" w:sz="0" w:space="0" w:color="auto"/>
                                              </w:divBdr>
                                              <w:divsChild>
                                                <w:div w:id="739450312">
                                                  <w:marLeft w:val="0"/>
                                                  <w:marRight w:val="0"/>
                                                  <w:marTop w:val="0"/>
                                                  <w:marBottom w:val="0"/>
                                                  <w:divBdr>
                                                    <w:top w:val="none" w:sz="0" w:space="0" w:color="auto"/>
                                                    <w:left w:val="none" w:sz="0" w:space="0" w:color="auto"/>
                                                    <w:bottom w:val="none" w:sz="0" w:space="0" w:color="auto"/>
                                                    <w:right w:val="none" w:sz="0" w:space="0" w:color="auto"/>
                                                  </w:divBdr>
                                                  <w:divsChild>
                                                    <w:div w:id="177351757">
                                                      <w:marLeft w:val="0"/>
                                                      <w:marRight w:val="0"/>
                                                      <w:marTop w:val="0"/>
                                                      <w:marBottom w:val="0"/>
                                                      <w:divBdr>
                                                        <w:top w:val="none" w:sz="0" w:space="0" w:color="auto"/>
                                                        <w:left w:val="none" w:sz="0" w:space="0" w:color="auto"/>
                                                        <w:bottom w:val="none" w:sz="0" w:space="0" w:color="auto"/>
                                                        <w:right w:val="none" w:sz="0" w:space="0" w:color="auto"/>
                                                      </w:divBdr>
                                                      <w:divsChild>
                                                        <w:div w:id="808521075">
                                                          <w:marLeft w:val="0"/>
                                                          <w:marRight w:val="0"/>
                                                          <w:marTop w:val="0"/>
                                                          <w:marBottom w:val="0"/>
                                                          <w:divBdr>
                                                            <w:top w:val="none" w:sz="0" w:space="0" w:color="auto"/>
                                                            <w:left w:val="none" w:sz="0" w:space="0" w:color="auto"/>
                                                            <w:bottom w:val="none" w:sz="0" w:space="0" w:color="auto"/>
                                                            <w:right w:val="none" w:sz="0" w:space="0" w:color="auto"/>
                                                          </w:divBdr>
                                                          <w:divsChild>
                                                            <w:div w:id="364794040">
                                                              <w:marLeft w:val="150"/>
                                                              <w:marRight w:val="0"/>
                                                              <w:marTop w:val="0"/>
                                                              <w:marBottom w:val="0"/>
                                                              <w:divBdr>
                                                                <w:top w:val="none" w:sz="0" w:space="0" w:color="auto"/>
                                                                <w:left w:val="none" w:sz="0" w:space="0" w:color="auto"/>
                                                                <w:bottom w:val="none" w:sz="0" w:space="0" w:color="auto"/>
                                                                <w:right w:val="none" w:sz="0" w:space="0" w:color="auto"/>
                                                              </w:divBdr>
                                                              <w:divsChild>
                                                                <w:div w:id="1982036040">
                                                                  <w:marLeft w:val="-270"/>
                                                                  <w:marRight w:val="0"/>
                                                                  <w:marTop w:val="0"/>
                                                                  <w:marBottom w:val="0"/>
                                                                  <w:divBdr>
                                                                    <w:top w:val="none" w:sz="0" w:space="0" w:color="auto"/>
                                                                    <w:left w:val="none" w:sz="0" w:space="0" w:color="auto"/>
                                                                    <w:bottom w:val="none" w:sz="0" w:space="0" w:color="auto"/>
                                                                    <w:right w:val="none" w:sz="0" w:space="0" w:color="auto"/>
                                                                  </w:divBdr>
                                                                  <w:divsChild>
                                                                    <w:div w:id="167017754">
                                                                      <w:marLeft w:val="0"/>
                                                                      <w:marRight w:val="0"/>
                                                                      <w:marTop w:val="0"/>
                                                                      <w:marBottom w:val="0"/>
                                                                      <w:divBdr>
                                                                        <w:top w:val="single" w:sz="6" w:space="0" w:color="DDDFE2"/>
                                                                        <w:left w:val="single" w:sz="6" w:space="0" w:color="DDDFE2"/>
                                                                        <w:bottom w:val="single" w:sz="6" w:space="0" w:color="DDDFE2"/>
                                                                        <w:right w:val="single" w:sz="6" w:space="0" w:color="DDDFE2"/>
                                                                      </w:divBdr>
                                                                      <w:divsChild>
                                                                        <w:div w:id="1986350456">
                                                                          <w:marLeft w:val="0"/>
                                                                          <w:marRight w:val="0"/>
                                                                          <w:marTop w:val="0"/>
                                                                          <w:marBottom w:val="0"/>
                                                                          <w:divBdr>
                                                                            <w:top w:val="none" w:sz="0" w:space="0" w:color="auto"/>
                                                                            <w:left w:val="none" w:sz="0" w:space="0" w:color="auto"/>
                                                                            <w:bottom w:val="none" w:sz="0" w:space="0" w:color="auto"/>
                                                                            <w:right w:val="none" w:sz="0" w:space="0" w:color="auto"/>
                                                                          </w:divBdr>
                                                                          <w:divsChild>
                                                                            <w:div w:id="975524319">
                                                                              <w:marLeft w:val="0"/>
                                                                              <w:marRight w:val="0"/>
                                                                              <w:marTop w:val="0"/>
                                                                              <w:marBottom w:val="0"/>
                                                                              <w:divBdr>
                                                                                <w:top w:val="none" w:sz="0" w:space="0" w:color="auto"/>
                                                                                <w:left w:val="none" w:sz="0" w:space="0" w:color="auto"/>
                                                                                <w:bottom w:val="none" w:sz="0" w:space="0" w:color="auto"/>
                                                                                <w:right w:val="none" w:sz="0" w:space="0" w:color="auto"/>
                                                                              </w:divBdr>
                                                                              <w:divsChild>
                                                                                <w:div w:id="237984072">
                                                                                  <w:marLeft w:val="0"/>
                                                                                  <w:marRight w:val="0"/>
                                                                                  <w:marTop w:val="0"/>
                                                                                  <w:marBottom w:val="0"/>
                                                                                  <w:divBdr>
                                                                                    <w:top w:val="none" w:sz="0" w:space="0" w:color="auto"/>
                                                                                    <w:left w:val="none" w:sz="0" w:space="0" w:color="auto"/>
                                                                                    <w:bottom w:val="none" w:sz="0" w:space="0" w:color="auto"/>
                                                                                    <w:right w:val="none" w:sz="0" w:space="0" w:color="auto"/>
                                                                                  </w:divBdr>
                                                                                  <w:divsChild>
                                                                                    <w:div w:id="309940236">
                                                                                      <w:marLeft w:val="0"/>
                                                                                      <w:marRight w:val="0"/>
                                                                                      <w:marTop w:val="0"/>
                                                                                      <w:marBottom w:val="0"/>
                                                                                      <w:divBdr>
                                                                                        <w:top w:val="none" w:sz="0" w:space="0" w:color="auto"/>
                                                                                        <w:left w:val="none" w:sz="0" w:space="0" w:color="auto"/>
                                                                                        <w:bottom w:val="none" w:sz="0" w:space="0" w:color="auto"/>
                                                                                        <w:right w:val="none" w:sz="0" w:space="0" w:color="auto"/>
                                                                                      </w:divBdr>
                                                                                      <w:divsChild>
                                                                                        <w:div w:id="10944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037678">
      <w:bodyDiv w:val="1"/>
      <w:marLeft w:val="0"/>
      <w:marRight w:val="0"/>
      <w:marTop w:val="0"/>
      <w:marBottom w:val="0"/>
      <w:divBdr>
        <w:top w:val="none" w:sz="0" w:space="0" w:color="auto"/>
        <w:left w:val="none" w:sz="0" w:space="0" w:color="auto"/>
        <w:bottom w:val="none" w:sz="0" w:space="0" w:color="auto"/>
        <w:right w:val="none" w:sz="0" w:space="0" w:color="auto"/>
      </w:divBdr>
    </w:div>
    <w:div w:id="1434595839">
      <w:bodyDiv w:val="1"/>
      <w:marLeft w:val="0"/>
      <w:marRight w:val="0"/>
      <w:marTop w:val="0"/>
      <w:marBottom w:val="0"/>
      <w:divBdr>
        <w:top w:val="none" w:sz="0" w:space="0" w:color="auto"/>
        <w:left w:val="none" w:sz="0" w:space="0" w:color="auto"/>
        <w:bottom w:val="none" w:sz="0" w:space="0" w:color="auto"/>
        <w:right w:val="none" w:sz="0" w:space="0" w:color="auto"/>
      </w:divBdr>
    </w:div>
    <w:div w:id="1434781956">
      <w:bodyDiv w:val="1"/>
      <w:marLeft w:val="0"/>
      <w:marRight w:val="0"/>
      <w:marTop w:val="0"/>
      <w:marBottom w:val="0"/>
      <w:divBdr>
        <w:top w:val="none" w:sz="0" w:space="0" w:color="auto"/>
        <w:left w:val="none" w:sz="0" w:space="0" w:color="auto"/>
        <w:bottom w:val="none" w:sz="0" w:space="0" w:color="auto"/>
        <w:right w:val="none" w:sz="0" w:space="0" w:color="auto"/>
      </w:divBdr>
    </w:div>
    <w:div w:id="1437169069">
      <w:bodyDiv w:val="1"/>
      <w:marLeft w:val="0"/>
      <w:marRight w:val="0"/>
      <w:marTop w:val="0"/>
      <w:marBottom w:val="0"/>
      <w:divBdr>
        <w:top w:val="none" w:sz="0" w:space="0" w:color="auto"/>
        <w:left w:val="none" w:sz="0" w:space="0" w:color="auto"/>
        <w:bottom w:val="none" w:sz="0" w:space="0" w:color="auto"/>
        <w:right w:val="none" w:sz="0" w:space="0" w:color="auto"/>
      </w:divBdr>
    </w:div>
    <w:div w:id="1446269492">
      <w:bodyDiv w:val="1"/>
      <w:marLeft w:val="0"/>
      <w:marRight w:val="0"/>
      <w:marTop w:val="0"/>
      <w:marBottom w:val="0"/>
      <w:divBdr>
        <w:top w:val="none" w:sz="0" w:space="0" w:color="auto"/>
        <w:left w:val="none" w:sz="0" w:space="0" w:color="auto"/>
        <w:bottom w:val="none" w:sz="0" w:space="0" w:color="auto"/>
        <w:right w:val="none" w:sz="0" w:space="0" w:color="auto"/>
      </w:divBdr>
    </w:div>
    <w:div w:id="1447118757">
      <w:bodyDiv w:val="1"/>
      <w:marLeft w:val="0"/>
      <w:marRight w:val="0"/>
      <w:marTop w:val="0"/>
      <w:marBottom w:val="0"/>
      <w:divBdr>
        <w:top w:val="none" w:sz="0" w:space="0" w:color="auto"/>
        <w:left w:val="none" w:sz="0" w:space="0" w:color="auto"/>
        <w:bottom w:val="none" w:sz="0" w:space="0" w:color="auto"/>
        <w:right w:val="none" w:sz="0" w:space="0" w:color="auto"/>
      </w:divBdr>
    </w:div>
    <w:div w:id="1447122251">
      <w:bodyDiv w:val="1"/>
      <w:marLeft w:val="0"/>
      <w:marRight w:val="0"/>
      <w:marTop w:val="0"/>
      <w:marBottom w:val="0"/>
      <w:divBdr>
        <w:top w:val="none" w:sz="0" w:space="0" w:color="auto"/>
        <w:left w:val="none" w:sz="0" w:space="0" w:color="auto"/>
        <w:bottom w:val="none" w:sz="0" w:space="0" w:color="auto"/>
        <w:right w:val="none" w:sz="0" w:space="0" w:color="auto"/>
      </w:divBdr>
    </w:div>
    <w:div w:id="1450317639">
      <w:bodyDiv w:val="1"/>
      <w:marLeft w:val="0"/>
      <w:marRight w:val="0"/>
      <w:marTop w:val="0"/>
      <w:marBottom w:val="0"/>
      <w:divBdr>
        <w:top w:val="none" w:sz="0" w:space="0" w:color="auto"/>
        <w:left w:val="none" w:sz="0" w:space="0" w:color="auto"/>
        <w:bottom w:val="none" w:sz="0" w:space="0" w:color="auto"/>
        <w:right w:val="none" w:sz="0" w:space="0" w:color="auto"/>
      </w:divBdr>
    </w:div>
    <w:div w:id="1455514556">
      <w:bodyDiv w:val="1"/>
      <w:marLeft w:val="0"/>
      <w:marRight w:val="0"/>
      <w:marTop w:val="0"/>
      <w:marBottom w:val="0"/>
      <w:divBdr>
        <w:top w:val="none" w:sz="0" w:space="0" w:color="auto"/>
        <w:left w:val="none" w:sz="0" w:space="0" w:color="auto"/>
        <w:bottom w:val="none" w:sz="0" w:space="0" w:color="auto"/>
        <w:right w:val="none" w:sz="0" w:space="0" w:color="auto"/>
      </w:divBdr>
    </w:div>
    <w:div w:id="1455977424">
      <w:bodyDiv w:val="1"/>
      <w:marLeft w:val="0"/>
      <w:marRight w:val="0"/>
      <w:marTop w:val="0"/>
      <w:marBottom w:val="0"/>
      <w:divBdr>
        <w:top w:val="none" w:sz="0" w:space="0" w:color="auto"/>
        <w:left w:val="none" w:sz="0" w:space="0" w:color="auto"/>
        <w:bottom w:val="none" w:sz="0" w:space="0" w:color="auto"/>
        <w:right w:val="none" w:sz="0" w:space="0" w:color="auto"/>
      </w:divBdr>
    </w:div>
    <w:div w:id="1456019262">
      <w:bodyDiv w:val="1"/>
      <w:marLeft w:val="0"/>
      <w:marRight w:val="0"/>
      <w:marTop w:val="0"/>
      <w:marBottom w:val="0"/>
      <w:divBdr>
        <w:top w:val="none" w:sz="0" w:space="0" w:color="auto"/>
        <w:left w:val="none" w:sz="0" w:space="0" w:color="auto"/>
        <w:bottom w:val="none" w:sz="0" w:space="0" w:color="auto"/>
        <w:right w:val="none" w:sz="0" w:space="0" w:color="auto"/>
      </w:divBdr>
    </w:div>
    <w:div w:id="1456367925">
      <w:bodyDiv w:val="1"/>
      <w:marLeft w:val="0"/>
      <w:marRight w:val="0"/>
      <w:marTop w:val="0"/>
      <w:marBottom w:val="0"/>
      <w:divBdr>
        <w:top w:val="none" w:sz="0" w:space="0" w:color="auto"/>
        <w:left w:val="none" w:sz="0" w:space="0" w:color="auto"/>
        <w:bottom w:val="none" w:sz="0" w:space="0" w:color="auto"/>
        <w:right w:val="none" w:sz="0" w:space="0" w:color="auto"/>
      </w:divBdr>
    </w:div>
    <w:div w:id="1456635894">
      <w:bodyDiv w:val="1"/>
      <w:marLeft w:val="0"/>
      <w:marRight w:val="0"/>
      <w:marTop w:val="0"/>
      <w:marBottom w:val="0"/>
      <w:divBdr>
        <w:top w:val="none" w:sz="0" w:space="0" w:color="auto"/>
        <w:left w:val="none" w:sz="0" w:space="0" w:color="auto"/>
        <w:bottom w:val="none" w:sz="0" w:space="0" w:color="auto"/>
        <w:right w:val="none" w:sz="0" w:space="0" w:color="auto"/>
      </w:divBdr>
    </w:div>
    <w:div w:id="1459763319">
      <w:bodyDiv w:val="1"/>
      <w:marLeft w:val="0"/>
      <w:marRight w:val="0"/>
      <w:marTop w:val="0"/>
      <w:marBottom w:val="0"/>
      <w:divBdr>
        <w:top w:val="none" w:sz="0" w:space="0" w:color="auto"/>
        <w:left w:val="none" w:sz="0" w:space="0" w:color="auto"/>
        <w:bottom w:val="none" w:sz="0" w:space="0" w:color="auto"/>
        <w:right w:val="none" w:sz="0" w:space="0" w:color="auto"/>
      </w:divBdr>
    </w:div>
    <w:div w:id="1469473276">
      <w:bodyDiv w:val="1"/>
      <w:marLeft w:val="0"/>
      <w:marRight w:val="0"/>
      <w:marTop w:val="0"/>
      <w:marBottom w:val="0"/>
      <w:divBdr>
        <w:top w:val="none" w:sz="0" w:space="0" w:color="auto"/>
        <w:left w:val="none" w:sz="0" w:space="0" w:color="auto"/>
        <w:bottom w:val="none" w:sz="0" w:space="0" w:color="auto"/>
        <w:right w:val="none" w:sz="0" w:space="0" w:color="auto"/>
      </w:divBdr>
      <w:divsChild>
        <w:div w:id="1310984852">
          <w:marLeft w:val="0"/>
          <w:marRight w:val="0"/>
          <w:marTop w:val="0"/>
          <w:marBottom w:val="0"/>
          <w:divBdr>
            <w:top w:val="none" w:sz="0" w:space="0" w:color="auto"/>
            <w:left w:val="none" w:sz="0" w:space="0" w:color="auto"/>
            <w:bottom w:val="none" w:sz="0" w:space="0" w:color="auto"/>
            <w:right w:val="none" w:sz="0" w:space="0" w:color="auto"/>
          </w:divBdr>
        </w:div>
      </w:divsChild>
    </w:div>
    <w:div w:id="1472822521">
      <w:bodyDiv w:val="1"/>
      <w:marLeft w:val="0"/>
      <w:marRight w:val="0"/>
      <w:marTop w:val="0"/>
      <w:marBottom w:val="0"/>
      <w:divBdr>
        <w:top w:val="none" w:sz="0" w:space="0" w:color="auto"/>
        <w:left w:val="none" w:sz="0" w:space="0" w:color="auto"/>
        <w:bottom w:val="none" w:sz="0" w:space="0" w:color="auto"/>
        <w:right w:val="none" w:sz="0" w:space="0" w:color="auto"/>
      </w:divBdr>
    </w:div>
    <w:div w:id="1473520505">
      <w:bodyDiv w:val="1"/>
      <w:marLeft w:val="0"/>
      <w:marRight w:val="0"/>
      <w:marTop w:val="0"/>
      <w:marBottom w:val="0"/>
      <w:divBdr>
        <w:top w:val="none" w:sz="0" w:space="0" w:color="auto"/>
        <w:left w:val="none" w:sz="0" w:space="0" w:color="auto"/>
        <w:bottom w:val="none" w:sz="0" w:space="0" w:color="auto"/>
        <w:right w:val="none" w:sz="0" w:space="0" w:color="auto"/>
      </w:divBdr>
    </w:div>
    <w:div w:id="1481145997">
      <w:bodyDiv w:val="1"/>
      <w:marLeft w:val="0"/>
      <w:marRight w:val="0"/>
      <w:marTop w:val="0"/>
      <w:marBottom w:val="0"/>
      <w:divBdr>
        <w:top w:val="none" w:sz="0" w:space="0" w:color="auto"/>
        <w:left w:val="none" w:sz="0" w:space="0" w:color="auto"/>
        <w:bottom w:val="none" w:sz="0" w:space="0" w:color="auto"/>
        <w:right w:val="none" w:sz="0" w:space="0" w:color="auto"/>
      </w:divBdr>
    </w:div>
    <w:div w:id="1492285806">
      <w:bodyDiv w:val="1"/>
      <w:marLeft w:val="0"/>
      <w:marRight w:val="0"/>
      <w:marTop w:val="0"/>
      <w:marBottom w:val="0"/>
      <w:divBdr>
        <w:top w:val="none" w:sz="0" w:space="0" w:color="auto"/>
        <w:left w:val="none" w:sz="0" w:space="0" w:color="auto"/>
        <w:bottom w:val="none" w:sz="0" w:space="0" w:color="auto"/>
        <w:right w:val="none" w:sz="0" w:space="0" w:color="auto"/>
      </w:divBdr>
    </w:div>
    <w:div w:id="1495216315">
      <w:bodyDiv w:val="1"/>
      <w:marLeft w:val="0"/>
      <w:marRight w:val="0"/>
      <w:marTop w:val="0"/>
      <w:marBottom w:val="0"/>
      <w:divBdr>
        <w:top w:val="none" w:sz="0" w:space="0" w:color="auto"/>
        <w:left w:val="none" w:sz="0" w:space="0" w:color="auto"/>
        <w:bottom w:val="none" w:sz="0" w:space="0" w:color="auto"/>
        <w:right w:val="none" w:sz="0" w:space="0" w:color="auto"/>
      </w:divBdr>
    </w:div>
    <w:div w:id="1495605646">
      <w:bodyDiv w:val="1"/>
      <w:marLeft w:val="0"/>
      <w:marRight w:val="0"/>
      <w:marTop w:val="0"/>
      <w:marBottom w:val="0"/>
      <w:divBdr>
        <w:top w:val="none" w:sz="0" w:space="0" w:color="auto"/>
        <w:left w:val="none" w:sz="0" w:space="0" w:color="auto"/>
        <w:bottom w:val="none" w:sz="0" w:space="0" w:color="auto"/>
        <w:right w:val="none" w:sz="0" w:space="0" w:color="auto"/>
      </w:divBdr>
    </w:div>
    <w:div w:id="1496073795">
      <w:bodyDiv w:val="1"/>
      <w:marLeft w:val="0"/>
      <w:marRight w:val="0"/>
      <w:marTop w:val="0"/>
      <w:marBottom w:val="0"/>
      <w:divBdr>
        <w:top w:val="none" w:sz="0" w:space="0" w:color="auto"/>
        <w:left w:val="none" w:sz="0" w:space="0" w:color="auto"/>
        <w:bottom w:val="none" w:sz="0" w:space="0" w:color="auto"/>
        <w:right w:val="none" w:sz="0" w:space="0" w:color="auto"/>
      </w:divBdr>
    </w:div>
    <w:div w:id="1499928409">
      <w:bodyDiv w:val="1"/>
      <w:marLeft w:val="0"/>
      <w:marRight w:val="0"/>
      <w:marTop w:val="0"/>
      <w:marBottom w:val="0"/>
      <w:divBdr>
        <w:top w:val="none" w:sz="0" w:space="0" w:color="auto"/>
        <w:left w:val="none" w:sz="0" w:space="0" w:color="auto"/>
        <w:bottom w:val="none" w:sz="0" w:space="0" w:color="auto"/>
        <w:right w:val="none" w:sz="0" w:space="0" w:color="auto"/>
      </w:divBdr>
    </w:div>
    <w:div w:id="1507600607">
      <w:bodyDiv w:val="1"/>
      <w:marLeft w:val="0"/>
      <w:marRight w:val="0"/>
      <w:marTop w:val="0"/>
      <w:marBottom w:val="0"/>
      <w:divBdr>
        <w:top w:val="none" w:sz="0" w:space="0" w:color="auto"/>
        <w:left w:val="none" w:sz="0" w:space="0" w:color="auto"/>
        <w:bottom w:val="none" w:sz="0" w:space="0" w:color="auto"/>
        <w:right w:val="none" w:sz="0" w:space="0" w:color="auto"/>
      </w:divBdr>
    </w:div>
    <w:div w:id="1508865211">
      <w:bodyDiv w:val="1"/>
      <w:marLeft w:val="0"/>
      <w:marRight w:val="0"/>
      <w:marTop w:val="0"/>
      <w:marBottom w:val="0"/>
      <w:divBdr>
        <w:top w:val="none" w:sz="0" w:space="0" w:color="auto"/>
        <w:left w:val="none" w:sz="0" w:space="0" w:color="auto"/>
        <w:bottom w:val="none" w:sz="0" w:space="0" w:color="auto"/>
        <w:right w:val="none" w:sz="0" w:space="0" w:color="auto"/>
      </w:divBdr>
    </w:div>
    <w:div w:id="1510484486">
      <w:bodyDiv w:val="1"/>
      <w:marLeft w:val="0"/>
      <w:marRight w:val="0"/>
      <w:marTop w:val="0"/>
      <w:marBottom w:val="0"/>
      <w:divBdr>
        <w:top w:val="none" w:sz="0" w:space="0" w:color="auto"/>
        <w:left w:val="none" w:sz="0" w:space="0" w:color="auto"/>
        <w:bottom w:val="none" w:sz="0" w:space="0" w:color="auto"/>
        <w:right w:val="none" w:sz="0" w:space="0" w:color="auto"/>
      </w:divBdr>
    </w:div>
    <w:div w:id="1516381275">
      <w:bodyDiv w:val="1"/>
      <w:marLeft w:val="0"/>
      <w:marRight w:val="0"/>
      <w:marTop w:val="0"/>
      <w:marBottom w:val="0"/>
      <w:divBdr>
        <w:top w:val="none" w:sz="0" w:space="0" w:color="auto"/>
        <w:left w:val="none" w:sz="0" w:space="0" w:color="auto"/>
        <w:bottom w:val="none" w:sz="0" w:space="0" w:color="auto"/>
        <w:right w:val="none" w:sz="0" w:space="0" w:color="auto"/>
      </w:divBdr>
    </w:div>
    <w:div w:id="1518499114">
      <w:bodyDiv w:val="1"/>
      <w:marLeft w:val="0"/>
      <w:marRight w:val="0"/>
      <w:marTop w:val="0"/>
      <w:marBottom w:val="0"/>
      <w:divBdr>
        <w:top w:val="none" w:sz="0" w:space="0" w:color="auto"/>
        <w:left w:val="none" w:sz="0" w:space="0" w:color="auto"/>
        <w:bottom w:val="none" w:sz="0" w:space="0" w:color="auto"/>
        <w:right w:val="none" w:sz="0" w:space="0" w:color="auto"/>
      </w:divBdr>
    </w:div>
    <w:div w:id="1529026191">
      <w:bodyDiv w:val="1"/>
      <w:marLeft w:val="0"/>
      <w:marRight w:val="0"/>
      <w:marTop w:val="0"/>
      <w:marBottom w:val="0"/>
      <w:divBdr>
        <w:top w:val="none" w:sz="0" w:space="0" w:color="auto"/>
        <w:left w:val="none" w:sz="0" w:space="0" w:color="auto"/>
        <w:bottom w:val="none" w:sz="0" w:space="0" w:color="auto"/>
        <w:right w:val="none" w:sz="0" w:space="0" w:color="auto"/>
      </w:divBdr>
    </w:div>
    <w:div w:id="1535078996">
      <w:bodyDiv w:val="1"/>
      <w:marLeft w:val="0"/>
      <w:marRight w:val="0"/>
      <w:marTop w:val="0"/>
      <w:marBottom w:val="0"/>
      <w:divBdr>
        <w:top w:val="none" w:sz="0" w:space="0" w:color="auto"/>
        <w:left w:val="none" w:sz="0" w:space="0" w:color="auto"/>
        <w:bottom w:val="none" w:sz="0" w:space="0" w:color="auto"/>
        <w:right w:val="none" w:sz="0" w:space="0" w:color="auto"/>
      </w:divBdr>
      <w:divsChild>
        <w:div w:id="1357392918">
          <w:marLeft w:val="0"/>
          <w:marRight w:val="0"/>
          <w:marTop w:val="0"/>
          <w:marBottom w:val="0"/>
          <w:divBdr>
            <w:top w:val="none" w:sz="0" w:space="0" w:color="auto"/>
            <w:left w:val="none" w:sz="0" w:space="0" w:color="auto"/>
            <w:bottom w:val="none" w:sz="0" w:space="0" w:color="auto"/>
            <w:right w:val="none" w:sz="0" w:space="0" w:color="auto"/>
          </w:divBdr>
        </w:div>
      </w:divsChild>
    </w:div>
    <w:div w:id="1537084958">
      <w:bodyDiv w:val="1"/>
      <w:marLeft w:val="0"/>
      <w:marRight w:val="0"/>
      <w:marTop w:val="0"/>
      <w:marBottom w:val="0"/>
      <w:divBdr>
        <w:top w:val="none" w:sz="0" w:space="0" w:color="auto"/>
        <w:left w:val="none" w:sz="0" w:space="0" w:color="auto"/>
        <w:bottom w:val="none" w:sz="0" w:space="0" w:color="auto"/>
        <w:right w:val="none" w:sz="0" w:space="0" w:color="auto"/>
      </w:divBdr>
    </w:div>
    <w:div w:id="1540818932">
      <w:bodyDiv w:val="1"/>
      <w:marLeft w:val="0"/>
      <w:marRight w:val="0"/>
      <w:marTop w:val="0"/>
      <w:marBottom w:val="0"/>
      <w:divBdr>
        <w:top w:val="none" w:sz="0" w:space="0" w:color="auto"/>
        <w:left w:val="none" w:sz="0" w:space="0" w:color="auto"/>
        <w:bottom w:val="none" w:sz="0" w:space="0" w:color="auto"/>
        <w:right w:val="none" w:sz="0" w:space="0" w:color="auto"/>
      </w:divBdr>
    </w:div>
    <w:div w:id="1545871156">
      <w:bodyDiv w:val="1"/>
      <w:marLeft w:val="0"/>
      <w:marRight w:val="0"/>
      <w:marTop w:val="0"/>
      <w:marBottom w:val="0"/>
      <w:divBdr>
        <w:top w:val="none" w:sz="0" w:space="0" w:color="auto"/>
        <w:left w:val="none" w:sz="0" w:space="0" w:color="auto"/>
        <w:bottom w:val="none" w:sz="0" w:space="0" w:color="auto"/>
        <w:right w:val="none" w:sz="0" w:space="0" w:color="auto"/>
      </w:divBdr>
    </w:div>
    <w:div w:id="1548450435">
      <w:bodyDiv w:val="1"/>
      <w:marLeft w:val="0"/>
      <w:marRight w:val="0"/>
      <w:marTop w:val="0"/>
      <w:marBottom w:val="0"/>
      <w:divBdr>
        <w:top w:val="none" w:sz="0" w:space="0" w:color="auto"/>
        <w:left w:val="none" w:sz="0" w:space="0" w:color="auto"/>
        <w:bottom w:val="none" w:sz="0" w:space="0" w:color="auto"/>
        <w:right w:val="none" w:sz="0" w:space="0" w:color="auto"/>
      </w:divBdr>
    </w:div>
    <w:div w:id="1553692165">
      <w:bodyDiv w:val="1"/>
      <w:marLeft w:val="0"/>
      <w:marRight w:val="0"/>
      <w:marTop w:val="0"/>
      <w:marBottom w:val="0"/>
      <w:divBdr>
        <w:top w:val="none" w:sz="0" w:space="0" w:color="auto"/>
        <w:left w:val="none" w:sz="0" w:space="0" w:color="auto"/>
        <w:bottom w:val="none" w:sz="0" w:space="0" w:color="auto"/>
        <w:right w:val="none" w:sz="0" w:space="0" w:color="auto"/>
      </w:divBdr>
    </w:div>
    <w:div w:id="1555003891">
      <w:bodyDiv w:val="1"/>
      <w:marLeft w:val="0"/>
      <w:marRight w:val="0"/>
      <w:marTop w:val="0"/>
      <w:marBottom w:val="0"/>
      <w:divBdr>
        <w:top w:val="none" w:sz="0" w:space="0" w:color="auto"/>
        <w:left w:val="none" w:sz="0" w:space="0" w:color="auto"/>
        <w:bottom w:val="none" w:sz="0" w:space="0" w:color="auto"/>
        <w:right w:val="none" w:sz="0" w:space="0" w:color="auto"/>
      </w:divBdr>
    </w:div>
    <w:div w:id="1556428724">
      <w:bodyDiv w:val="1"/>
      <w:marLeft w:val="0"/>
      <w:marRight w:val="0"/>
      <w:marTop w:val="0"/>
      <w:marBottom w:val="0"/>
      <w:divBdr>
        <w:top w:val="none" w:sz="0" w:space="0" w:color="auto"/>
        <w:left w:val="none" w:sz="0" w:space="0" w:color="auto"/>
        <w:bottom w:val="none" w:sz="0" w:space="0" w:color="auto"/>
        <w:right w:val="none" w:sz="0" w:space="0" w:color="auto"/>
      </w:divBdr>
    </w:div>
    <w:div w:id="1556816895">
      <w:bodyDiv w:val="1"/>
      <w:marLeft w:val="0"/>
      <w:marRight w:val="0"/>
      <w:marTop w:val="0"/>
      <w:marBottom w:val="0"/>
      <w:divBdr>
        <w:top w:val="none" w:sz="0" w:space="0" w:color="auto"/>
        <w:left w:val="none" w:sz="0" w:space="0" w:color="auto"/>
        <w:bottom w:val="none" w:sz="0" w:space="0" w:color="auto"/>
        <w:right w:val="none" w:sz="0" w:space="0" w:color="auto"/>
      </w:divBdr>
    </w:div>
    <w:div w:id="1557662109">
      <w:bodyDiv w:val="1"/>
      <w:marLeft w:val="0"/>
      <w:marRight w:val="0"/>
      <w:marTop w:val="0"/>
      <w:marBottom w:val="0"/>
      <w:divBdr>
        <w:top w:val="none" w:sz="0" w:space="0" w:color="auto"/>
        <w:left w:val="none" w:sz="0" w:space="0" w:color="auto"/>
        <w:bottom w:val="none" w:sz="0" w:space="0" w:color="auto"/>
        <w:right w:val="none" w:sz="0" w:space="0" w:color="auto"/>
      </w:divBdr>
    </w:div>
    <w:div w:id="1558586375">
      <w:bodyDiv w:val="1"/>
      <w:marLeft w:val="0"/>
      <w:marRight w:val="0"/>
      <w:marTop w:val="0"/>
      <w:marBottom w:val="0"/>
      <w:divBdr>
        <w:top w:val="none" w:sz="0" w:space="0" w:color="auto"/>
        <w:left w:val="none" w:sz="0" w:space="0" w:color="auto"/>
        <w:bottom w:val="none" w:sz="0" w:space="0" w:color="auto"/>
        <w:right w:val="none" w:sz="0" w:space="0" w:color="auto"/>
      </w:divBdr>
    </w:div>
    <w:div w:id="1568491294">
      <w:bodyDiv w:val="1"/>
      <w:marLeft w:val="0"/>
      <w:marRight w:val="0"/>
      <w:marTop w:val="0"/>
      <w:marBottom w:val="0"/>
      <w:divBdr>
        <w:top w:val="none" w:sz="0" w:space="0" w:color="auto"/>
        <w:left w:val="none" w:sz="0" w:space="0" w:color="auto"/>
        <w:bottom w:val="none" w:sz="0" w:space="0" w:color="auto"/>
        <w:right w:val="none" w:sz="0" w:space="0" w:color="auto"/>
      </w:divBdr>
    </w:div>
    <w:div w:id="1569539323">
      <w:bodyDiv w:val="1"/>
      <w:marLeft w:val="0"/>
      <w:marRight w:val="0"/>
      <w:marTop w:val="0"/>
      <w:marBottom w:val="0"/>
      <w:divBdr>
        <w:top w:val="none" w:sz="0" w:space="0" w:color="auto"/>
        <w:left w:val="none" w:sz="0" w:space="0" w:color="auto"/>
        <w:bottom w:val="none" w:sz="0" w:space="0" w:color="auto"/>
        <w:right w:val="none" w:sz="0" w:space="0" w:color="auto"/>
      </w:divBdr>
    </w:div>
    <w:div w:id="1570076531">
      <w:bodyDiv w:val="1"/>
      <w:marLeft w:val="0"/>
      <w:marRight w:val="0"/>
      <w:marTop w:val="0"/>
      <w:marBottom w:val="0"/>
      <w:divBdr>
        <w:top w:val="none" w:sz="0" w:space="0" w:color="auto"/>
        <w:left w:val="none" w:sz="0" w:space="0" w:color="auto"/>
        <w:bottom w:val="none" w:sz="0" w:space="0" w:color="auto"/>
        <w:right w:val="none" w:sz="0" w:space="0" w:color="auto"/>
      </w:divBdr>
    </w:div>
    <w:div w:id="1573388932">
      <w:bodyDiv w:val="1"/>
      <w:marLeft w:val="0"/>
      <w:marRight w:val="0"/>
      <w:marTop w:val="0"/>
      <w:marBottom w:val="0"/>
      <w:divBdr>
        <w:top w:val="none" w:sz="0" w:space="0" w:color="auto"/>
        <w:left w:val="none" w:sz="0" w:space="0" w:color="auto"/>
        <w:bottom w:val="none" w:sz="0" w:space="0" w:color="auto"/>
        <w:right w:val="none" w:sz="0" w:space="0" w:color="auto"/>
      </w:divBdr>
    </w:div>
    <w:div w:id="1580793947">
      <w:bodyDiv w:val="1"/>
      <w:marLeft w:val="0"/>
      <w:marRight w:val="0"/>
      <w:marTop w:val="0"/>
      <w:marBottom w:val="0"/>
      <w:divBdr>
        <w:top w:val="none" w:sz="0" w:space="0" w:color="auto"/>
        <w:left w:val="none" w:sz="0" w:space="0" w:color="auto"/>
        <w:bottom w:val="none" w:sz="0" w:space="0" w:color="auto"/>
        <w:right w:val="none" w:sz="0" w:space="0" w:color="auto"/>
      </w:divBdr>
    </w:div>
    <w:div w:id="1583366769">
      <w:bodyDiv w:val="1"/>
      <w:marLeft w:val="0"/>
      <w:marRight w:val="0"/>
      <w:marTop w:val="0"/>
      <w:marBottom w:val="0"/>
      <w:divBdr>
        <w:top w:val="none" w:sz="0" w:space="0" w:color="auto"/>
        <w:left w:val="none" w:sz="0" w:space="0" w:color="auto"/>
        <w:bottom w:val="none" w:sz="0" w:space="0" w:color="auto"/>
        <w:right w:val="none" w:sz="0" w:space="0" w:color="auto"/>
      </w:divBdr>
    </w:div>
    <w:div w:id="1584292563">
      <w:bodyDiv w:val="1"/>
      <w:marLeft w:val="0"/>
      <w:marRight w:val="0"/>
      <w:marTop w:val="0"/>
      <w:marBottom w:val="0"/>
      <w:divBdr>
        <w:top w:val="none" w:sz="0" w:space="0" w:color="auto"/>
        <w:left w:val="none" w:sz="0" w:space="0" w:color="auto"/>
        <w:bottom w:val="none" w:sz="0" w:space="0" w:color="auto"/>
        <w:right w:val="none" w:sz="0" w:space="0" w:color="auto"/>
      </w:divBdr>
    </w:div>
    <w:div w:id="1593586164">
      <w:bodyDiv w:val="1"/>
      <w:marLeft w:val="0"/>
      <w:marRight w:val="0"/>
      <w:marTop w:val="0"/>
      <w:marBottom w:val="0"/>
      <w:divBdr>
        <w:top w:val="none" w:sz="0" w:space="0" w:color="auto"/>
        <w:left w:val="none" w:sz="0" w:space="0" w:color="auto"/>
        <w:bottom w:val="none" w:sz="0" w:space="0" w:color="auto"/>
        <w:right w:val="none" w:sz="0" w:space="0" w:color="auto"/>
      </w:divBdr>
    </w:div>
    <w:div w:id="1593855730">
      <w:bodyDiv w:val="1"/>
      <w:marLeft w:val="0"/>
      <w:marRight w:val="0"/>
      <w:marTop w:val="0"/>
      <w:marBottom w:val="0"/>
      <w:divBdr>
        <w:top w:val="none" w:sz="0" w:space="0" w:color="auto"/>
        <w:left w:val="none" w:sz="0" w:space="0" w:color="auto"/>
        <w:bottom w:val="none" w:sz="0" w:space="0" w:color="auto"/>
        <w:right w:val="none" w:sz="0" w:space="0" w:color="auto"/>
      </w:divBdr>
    </w:div>
    <w:div w:id="1596785134">
      <w:bodyDiv w:val="1"/>
      <w:marLeft w:val="0"/>
      <w:marRight w:val="0"/>
      <w:marTop w:val="0"/>
      <w:marBottom w:val="0"/>
      <w:divBdr>
        <w:top w:val="none" w:sz="0" w:space="0" w:color="auto"/>
        <w:left w:val="none" w:sz="0" w:space="0" w:color="auto"/>
        <w:bottom w:val="none" w:sz="0" w:space="0" w:color="auto"/>
        <w:right w:val="none" w:sz="0" w:space="0" w:color="auto"/>
      </w:divBdr>
    </w:div>
    <w:div w:id="1597328679">
      <w:bodyDiv w:val="1"/>
      <w:marLeft w:val="0"/>
      <w:marRight w:val="0"/>
      <w:marTop w:val="0"/>
      <w:marBottom w:val="0"/>
      <w:divBdr>
        <w:top w:val="none" w:sz="0" w:space="0" w:color="auto"/>
        <w:left w:val="none" w:sz="0" w:space="0" w:color="auto"/>
        <w:bottom w:val="none" w:sz="0" w:space="0" w:color="auto"/>
        <w:right w:val="none" w:sz="0" w:space="0" w:color="auto"/>
      </w:divBdr>
    </w:div>
    <w:div w:id="1600336329">
      <w:bodyDiv w:val="1"/>
      <w:marLeft w:val="0"/>
      <w:marRight w:val="0"/>
      <w:marTop w:val="0"/>
      <w:marBottom w:val="0"/>
      <w:divBdr>
        <w:top w:val="none" w:sz="0" w:space="0" w:color="auto"/>
        <w:left w:val="none" w:sz="0" w:space="0" w:color="auto"/>
        <w:bottom w:val="none" w:sz="0" w:space="0" w:color="auto"/>
        <w:right w:val="none" w:sz="0" w:space="0" w:color="auto"/>
      </w:divBdr>
    </w:div>
    <w:div w:id="1600678174">
      <w:bodyDiv w:val="1"/>
      <w:marLeft w:val="0"/>
      <w:marRight w:val="0"/>
      <w:marTop w:val="0"/>
      <w:marBottom w:val="0"/>
      <w:divBdr>
        <w:top w:val="none" w:sz="0" w:space="0" w:color="auto"/>
        <w:left w:val="none" w:sz="0" w:space="0" w:color="auto"/>
        <w:bottom w:val="none" w:sz="0" w:space="0" w:color="auto"/>
        <w:right w:val="none" w:sz="0" w:space="0" w:color="auto"/>
      </w:divBdr>
    </w:div>
    <w:div w:id="1607349269">
      <w:bodyDiv w:val="1"/>
      <w:marLeft w:val="0"/>
      <w:marRight w:val="0"/>
      <w:marTop w:val="0"/>
      <w:marBottom w:val="0"/>
      <w:divBdr>
        <w:top w:val="none" w:sz="0" w:space="0" w:color="auto"/>
        <w:left w:val="none" w:sz="0" w:space="0" w:color="auto"/>
        <w:bottom w:val="none" w:sz="0" w:space="0" w:color="auto"/>
        <w:right w:val="none" w:sz="0" w:space="0" w:color="auto"/>
      </w:divBdr>
    </w:div>
    <w:div w:id="1614630728">
      <w:bodyDiv w:val="1"/>
      <w:marLeft w:val="0"/>
      <w:marRight w:val="0"/>
      <w:marTop w:val="0"/>
      <w:marBottom w:val="0"/>
      <w:divBdr>
        <w:top w:val="none" w:sz="0" w:space="0" w:color="auto"/>
        <w:left w:val="none" w:sz="0" w:space="0" w:color="auto"/>
        <w:bottom w:val="none" w:sz="0" w:space="0" w:color="auto"/>
        <w:right w:val="none" w:sz="0" w:space="0" w:color="auto"/>
      </w:divBdr>
    </w:div>
    <w:div w:id="1616790116">
      <w:bodyDiv w:val="1"/>
      <w:marLeft w:val="0"/>
      <w:marRight w:val="0"/>
      <w:marTop w:val="0"/>
      <w:marBottom w:val="0"/>
      <w:divBdr>
        <w:top w:val="none" w:sz="0" w:space="0" w:color="auto"/>
        <w:left w:val="none" w:sz="0" w:space="0" w:color="auto"/>
        <w:bottom w:val="none" w:sz="0" w:space="0" w:color="auto"/>
        <w:right w:val="none" w:sz="0" w:space="0" w:color="auto"/>
      </w:divBdr>
    </w:div>
    <w:div w:id="1619291501">
      <w:bodyDiv w:val="1"/>
      <w:marLeft w:val="0"/>
      <w:marRight w:val="0"/>
      <w:marTop w:val="0"/>
      <w:marBottom w:val="0"/>
      <w:divBdr>
        <w:top w:val="none" w:sz="0" w:space="0" w:color="auto"/>
        <w:left w:val="none" w:sz="0" w:space="0" w:color="auto"/>
        <w:bottom w:val="none" w:sz="0" w:space="0" w:color="auto"/>
        <w:right w:val="none" w:sz="0" w:space="0" w:color="auto"/>
      </w:divBdr>
    </w:div>
    <w:div w:id="1620377656">
      <w:bodyDiv w:val="1"/>
      <w:marLeft w:val="0"/>
      <w:marRight w:val="0"/>
      <w:marTop w:val="0"/>
      <w:marBottom w:val="0"/>
      <w:divBdr>
        <w:top w:val="none" w:sz="0" w:space="0" w:color="auto"/>
        <w:left w:val="none" w:sz="0" w:space="0" w:color="auto"/>
        <w:bottom w:val="none" w:sz="0" w:space="0" w:color="auto"/>
        <w:right w:val="none" w:sz="0" w:space="0" w:color="auto"/>
      </w:divBdr>
    </w:div>
    <w:div w:id="1624573500">
      <w:bodyDiv w:val="1"/>
      <w:marLeft w:val="0"/>
      <w:marRight w:val="0"/>
      <w:marTop w:val="0"/>
      <w:marBottom w:val="0"/>
      <w:divBdr>
        <w:top w:val="none" w:sz="0" w:space="0" w:color="auto"/>
        <w:left w:val="none" w:sz="0" w:space="0" w:color="auto"/>
        <w:bottom w:val="none" w:sz="0" w:space="0" w:color="auto"/>
        <w:right w:val="none" w:sz="0" w:space="0" w:color="auto"/>
      </w:divBdr>
    </w:div>
    <w:div w:id="1628782878">
      <w:bodyDiv w:val="1"/>
      <w:marLeft w:val="0"/>
      <w:marRight w:val="0"/>
      <w:marTop w:val="0"/>
      <w:marBottom w:val="0"/>
      <w:divBdr>
        <w:top w:val="none" w:sz="0" w:space="0" w:color="auto"/>
        <w:left w:val="none" w:sz="0" w:space="0" w:color="auto"/>
        <w:bottom w:val="none" w:sz="0" w:space="0" w:color="auto"/>
        <w:right w:val="none" w:sz="0" w:space="0" w:color="auto"/>
      </w:divBdr>
    </w:div>
    <w:div w:id="1630865282">
      <w:bodyDiv w:val="1"/>
      <w:marLeft w:val="0"/>
      <w:marRight w:val="0"/>
      <w:marTop w:val="0"/>
      <w:marBottom w:val="0"/>
      <w:divBdr>
        <w:top w:val="none" w:sz="0" w:space="0" w:color="auto"/>
        <w:left w:val="none" w:sz="0" w:space="0" w:color="auto"/>
        <w:bottom w:val="none" w:sz="0" w:space="0" w:color="auto"/>
        <w:right w:val="none" w:sz="0" w:space="0" w:color="auto"/>
      </w:divBdr>
    </w:div>
    <w:div w:id="1631352133">
      <w:bodyDiv w:val="1"/>
      <w:marLeft w:val="0"/>
      <w:marRight w:val="0"/>
      <w:marTop w:val="0"/>
      <w:marBottom w:val="0"/>
      <w:divBdr>
        <w:top w:val="none" w:sz="0" w:space="0" w:color="auto"/>
        <w:left w:val="none" w:sz="0" w:space="0" w:color="auto"/>
        <w:bottom w:val="none" w:sz="0" w:space="0" w:color="auto"/>
        <w:right w:val="none" w:sz="0" w:space="0" w:color="auto"/>
      </w:divBdr>
    </w:div>
    <w:div w:id="1634554828">
      <w:bodyDiv w:val="1"/>
      <w:marLeft w:val="0"/>
      <w:marRight w:val="0"/>
      <w:marTop w:val="0"/>
      <w:marBottom w:val="0"/>
      <w:divBdr>
        <w:top w:val="none" w:sz="0" w:space="0" w:color="auto"/>
        <w:left w:val="none" w:sz="0" w:space="0" w:color="auto"/>
        <w:bottom w:val="none" w:sz="0" w:space="0" w:color="auto"/>
        <w:right w:val="none" w:sz="0" w:space="0" w:color="auto"/>
      </w:divBdr>
    </w:div>
    <w:div w:id="1638610867">
      <w:bodyDiv w:val="1"/>
      <w:marLeft w:val="0"/>
      <w:marRight w:val="0"/>
      <w:marTop w:val="0"/>
      <w:marBottom w:val="0"/>
      <w:divBdr>
        <w:top w:val="none" w:sz="0" w:space="0" w:color="auto"/>
        <w:left w:val="none" w:sz="0" w:space="0" w:color="auto"/>
        <w:bottom w:val="none" w:sz="0" w:space="0" w:color="auto"/>
        <w:right w:val="none" w:sz="0" w:space="0" w:color="auto"/>
      </w:divBdr>
    </w:div>
    <w:div w:id="1655984820">
      <w:bodyDiv w:val="1"/>
      <w:marLeft w:val="0"/>
      <w:marRight w:val="0"/>
      <w:marTop w:val="0"/>
      <w:marBottom w:val="0"/>
      <w:divBdr>
        <w:top w:val="none" w:sz="0" w:space="0" w:color="auto"/>
        <w:left w:val="none" w:sz="0" w:space="0" w:color="auto"/>
        <w:bottom w:val="none" w:sz="0" w:space="0" w:color="auto"/>
        <w:right w:val="none" w:sz="0" w:space="0" w:color="auto"/>
      </w:divBdr>
    </w:div>
    <w:div w:id="1657151052">
      <w:bodyDiv w:val="1"/>
      <w:marLeft w:val="0"/>
      <w:marRight w:val="0"/>
      <w:marTop w:val="0"/>
      <w:marBottom w:val="0"/>
      <w:divBdr>
        <w:top w:val="none" w:sz="0" w:space="0" w:color="auto"/>
        <w:left w:val="none" w:sz="0" w:space="0" w:color="auto"/>
        <w:bottom w:val="none" w:sz="0" w:space="0" w:color="auto"/>
        <w:right w:val="none" w:sz="0" w:space="0" w:color="auto"/>
      </w:divBdr>
    </w:div>
    <w:div w:id="1658418320">
      <w:bodyDiv w:val="1"/>
      <w:marLeft w:val="0"/>
      <w:marRight w:val="0"/>
      <w:marTop w:val="0"/>
      <w:marBottom w:val="0"/>
      <w:divBdr>
        <w:top w:val="none" w:sz="0" w:space="0" w:color="auto"/>
        <w:left w:val="none" w:sz="0" w:space="0" w:color="auto"/>
        <w:bottom w:val="none" w:sz="0" w:space="0" w:color="auto"/>
        <w:right w:val="none" w:sz="0" w:space="0" w:color="auto"/>
      </w:divBdr>
    </w:div>
    <w:div w:id="1659731074">
      <w:bodyDiv w:val="1"/>
      <w:marLeft w:val="0"/>
      <w:marRight w:val="0"/>
      <w:marTop w:val="0"/>
      <w:marBottom w:val="0"/>
      <w:divBdr>
        <w:top w:val="none" w:sz="0" w:space="0" w:color="auto"/>
        <w:left w:val="none" w:sz="0" w:space="0" w:color="auto"/>
        <w:bottom w:val="none" w:sz="0" w:space="0" w:color="auto"/>
        <w:right w:val="none" w:sz="0" w:space="0" w:color="auto"/>
      </w:divBdr>
    </w:div>
    <w:div w:id="1666202670">
      <w:bodyDiv w:val="1"/>
      <w:marLeft w:val="0"/>
      <w:marRight w:val="0"/>
      <w:marTop w:val="0"/>
      <w:marBottom w:val="0"/>
      <w:divBdr>
        <w:top w:val="none" w:sz="0" w:space="0" w:color="auto"/>
        <w:left w:val="none" w:sz="0" w:space="0" w:color="auto"/>
        <w:bottom w:val="none" w:sz="0" w:space="0" w:color="auto"/>
        <w:right w:val="none" w:sz="0" w:space="0" w:color="auto"/>
      </w:divBdr>
    </w:div>
    <w:div w:id="1668827784">
      <w:bodyDiv w:val="1"/>
      <w:marLeft w:val="0"/>
      <w:marRight w:val="0"/>
      <w:marTop w:val="0"/>
      <w:marBottom w:val="0"/>
      <w:divBdr>
        <w:top w:val="none" w:sz="0" w:space="0" w:color="auto"/>
        <w:left w:val="none" w:sz="0" w:space="0" w:color="auto"/>
        <w:bottom w:val="none" w:sz="0" w:space="0" w:color="auto"/>
        <w:right w:val="none" w:sz="0" w:space="0" w:color="auto"/>
      </w:divBdr>
    </w:div>
    <w:div w:id="1672441578">
      <w:bodyDiv w:val="1"/>
      <w:marLeft w:val="0"/>
      <w:marRight w:val="0"/>
      <w:marTop w:val="0"/>
      <w:marBottom w:val="0"/>
      <w:divBdr>
        <w:top w:val="none" w:sz="0" w:space="0" w:color="auto"/>
        <w:left w:val="none" w:sz="0" w:space="0" w:color="auto"/>
        <w:bottom w:val="none" w:sz="0" w:space="0" w:color="auto"/>
        <w:right w:val="none" w:sz="0" w:space="0" w:color="auto"/>
      </w:divBdr>
    </w:div>
    <w:div w:id="1688213132">
      <w:bodyDiv w:val="1"/>
      <w:marLeft w:val="0"/>
      <w:marRight w:val="0"/>
      <w:marTop w:val="0"/>
      <w:marBottom w:val="0"/>
      <w:divBdr>
        <w:top w:val="none" w:sz="0" w:space="0" w:color="auto"/>
        <w:left w:val="none" w:sz="0" w:space="0" w:color="auto"/>
        <w:bottom w:val="none" w:sz="0" w:space="0" w:color="auto"/>
        <w:right w:val="none" w:sz="0" w:space="0" w:color="auto"/>
      </w:divBdr>
    </w:div>
    <w:div w:id="1688828283">
      <w:bodyDiv w:val="1"/>
      <w:marLeft w:val="0"/>
      <w:marRight w:val="0"/>
      <w:marTop w:val="0"/>
      <w:marBottom w:val="0"/>
      <w:divBdr>
        <w:top w:val="none" w:sz="0" w:space="0" w:color="auto"/>
        <w:left w:val="none" w:sz="0" w:space="0" w:color="auto"/>
        <w:bottom w:val="none" w:sz="0" w:space="0" w:color="auto"/>
        <w:right w:val="none" w:sz="0" w:space="0" w:color="auto"/>
      </w:divBdr>
    </w:div>
    <w:div w:id="1689719671">
      <w:bodyDiv w:val="1"/>
      <w:marLeft w:val="0"/>
      <w:marRight w:val="0"/>
      <w:marTop w:val="0"/>
      <w:marBottom w:val="0"/>
      <w:divBdr>
        <w:top w:val="none" w:sz="0" w:space="0" w:color="auto"/>
        <w:left w:val="none" w:sz="0" w:space="0" w:color="auto"/>
        <w:bottom w:val="none" w:sz="0" w:space="0" w:color="auto"/>
        <w:right w:val="none" w:sz="0" w:space="0" w:color="auto"/>
      </w:divBdr>
    </w:div>
    <w:div w:id="1694190944">
      <w:bodyDiv w:val="1"/>
      <w:marLeft w:val="0"/>
      <w:marRight w:val="0"/>
      <w:marTop w:val="0"/>
      <w:marBottom w:val="0"/>
      <w:divBdr>
        <w:top w:val="none" w:sz="0" w:space="0" w:color="auto"/>
        <w:left w:val="none" w:sz="0" w:space="0" w:color="auto"/>
        <w:bottom w:val="none" w:sz="0" w:space="0" w:color="auto"/>
        <w:right w:val="none" w:sz="0" w:space="0" w:color="auto"/>
      </w:divBdr>
    </w:div>
    <w:div w:id="1697458885">
      <w:bodyDiv w:val="1"/>
      <w:marLeft w:val="0"/>
      <w:marRight w:val="0"/>
      <w:marTop w:val="0"/>
      <w:marBottom w:val="0"/>
      <w:divBdr>
        <w:top w:val="none" w:sz="0" w:space="0" w:color="auto"/>
        <w:left w:val="none" w:sz="0" w:space="0" w:color="auto"/>
        <w:bottom w:val="none" w:sz="0" w:space="0" w:color="auto"/>
        <w:right w:val="none" w:sz="0" w:space="0" w:color="auto"/>
      </w:divBdr>
    </w:div>
    <w:div w:id="1701204570">
      <w:bodyDiv w:val="1"/>
      <w:marLeft w:val="0"/>
      <w:marRight w:val="0"/>
      <w:marTop w:val="0"/>
      <w:marBottom w:val="0"/>
      <w:divBdr>
        <w:top w:val="none" w:sz="0" w:space="0" w:color="auto"/>
        <w:left w:val="none" w:sz="0" w:space="0" w:color="auto"/>
        <w:bottom w:val="none" w:sz="0" w:space="0" w:color="auto"/>
        <w:right w:val="none" w:sz="0" w:space="0" w:color="auto"/>
      </w:divBdr>
    </w:div>
    <w:div w:id="1706295919">
      <w:bodyDiv w:val="1"/>
      <w:marLeft w:val="0"/>
      <w:marRight w:val="0"/>
      <w:marTop w:val="0"/>
      <w:marBottom w:val="0"/>
      <w:divBdr>
        <w:top w:val="none" w:sz="0" w:space="0" w:color="auto"/>
        <w:left w:val="none" w:sz="0" w:space="0" w:color="auto"/>
        <w:bottom w:val="none" w:sz="0" w:space="0" w:color="auto"/>
        <w:right w:val="none" w:sz="0" w:space="0" w:color="auto"/>
      </w:divBdr>
    </w:div>
    <w:div w:id="1710759744">
      <w:bodyDiv w:val="1"/>
      <w:marLeft w:val="0"/>
      <w:marRight w:val="0"/>
      <w:marTop w:val="0"/>
      <w:marBottom w:val="0"/>
      <w:divBdr>
        <w:top w:val="none" w:sz="0" w:space="0" w:color="auto"/>
        <w:left w:val="none" w:sz="0" w:space="0" w:color="auto"/>
        <w:bottom w:val="none" w:sz="0" w:space="0" w:color="auto"/>
        <w:right w:val="none" w:sz="0" w:space="0" w:color="auto"/>
      </w:divBdr>
    </w:div>
    <w:div w:id="1710838284">
      <w:bodyDiv w:val="1"/>
      <w:marLeft w:val="0"/>
      <w:marRight w:val="0"/>
      <w:marTop w:val="0"/>
      <w:marBottom w:val="0"/>
      <w:divBdr>
        <w:top w:val="none" w:sz="0" w:space="0" w:color="auto"/>
        <w:left w:val="none" w:sz="0" w:space="0" w:color="auto"/>
        <w:bottom w:val="none" w:sz="0" w:space="0" w:color="auto"/>
        <w:right w:val="none" w:sz="0" w:space="0" w:color="auto"/>
      </w:divBdr>
    </w:div>
    <w:div w:id="1716195671">
      <w:bodyDiv w:val="1"/>
      <w:marLeft w:val="0"/>
      <w:marRight w:val="0"/>
      <w:marTop w:val="0"/>
      <w:marBottom w:val="0"/>
      <w:divBdr>
        <w:top w:val="none" w:sz="0" w:space="0" w:color="auto"/>
        <w:left w:val="none" w:sz="0" w:space="0" w:color="auto"/>
        <w:bottom w:val="none" w:sz="0" w:space="0" w:color="auto"/>
        <w:right w:val="none" w:sz="0" w:space="0" w:color="auto"/>
      </w:divBdr>
    </w:div>
    <w:div w:id="1717579516">
      <w:bodyDiv w:val="1"/>
      <w:marLeft w:val="0"/>
      <w:marRight w:val="0"/>
      <w:marTop w:val="0"/>
      <w:marBottom w:val="0"/>
      <w:divBdr>
        <w:top w:val="none" w:sz="0" w:space="0" w:color="auto"/>
        <w:left w:val="none" w:sz="0" w:space="0" w:color="auto"/>
        <w:bottom w:val="none" w:sz="0" w:space="0" w:color="auto"/>
        <w:right w:val="none" w:sz="0" w:space="0" w:color="auto"/>
      </w:divBdr>
    </w:div>
    <w:div w:id="1735664442">
      <w:bodyDiv w:val="1"/>
      <w:marLeft w:val="0"/>
      <w:marRight w:val="0"/>
      <w:marTop w:val="0"/>
      <w:marBottom w:val="0"/>
      <w:divBdr>
        <w:top w:val="none" w:sz="0" w:space="0" w:color="auto"/>
        <w:left w:val="none" w:sz="0" w:space="0" w:color="auto"/>
        <w:bottom w:val="none" w:sz="0" w:space="0" w:color="auto"/>
        <w:right w:val="none" w:sz="0" w:space="0" w:color="auto"/>
      </w:divBdr>
    </w:div>
    <w:div w:id="1735665703">
      <w:bodyDiv w:val="1"/>
      <w:marLeft w:val="0"/>
      <w:marRight w:val="0"/>
      <w:marTop w:val="0"/>
      <w:marBottom w:val="0"/>
      <w:divBdr>
        <w:top w:val="none" w:sz="0" w:space="0" w:color="auto"/>
        <w:left w:val="none" w:sz="0" w:space="0" w:color="auto"/>
        <w:bottom w:val="none" w:sz="0" w:space="0" w:color="auto"/>
        <w:right w:val="none" w:sz="0" w:space="0" w:color="auto"/>
      </w:divBdr>
    </w:div>
    <w:div w:id="1743674589">
      <w:bodyDiv w:val="1"/>
      <w:marLeft w:val="0"/>
      <w:marRight w:val="0"/>
      <w:marTop w:val="0"/>
      <w:marBottom w:val="0"/>
      <w:divBdr>
        <w:top w:val="none" w:sz="0" w:space="0" w:color="auto"/>
        <w:left w:val="none" w:sz="0" w:space="0" w:color="auto"/>
        <w:bottom w:val="none" w:sz="0" w:space="0" w:color="auto"/>
        <w:right w:val="none" w:sz="0" w:space="0" w:color="auto"/>
      </w:divBdr>
    </w:div>
    <w:div w:id="1746028301">
      <w:bodyDiv w:val="1"/>
      <w:marLeft w:val="0"/>
      <w:marRight w:val="0"/>
      <w:marTop w:val="0"/>
      <w:marBottom w:val="0"/>
      <w:divBdr>
        <w:top w:val="none" w:sz="0" w:space="0" w:color="auto"/>
        <w:left w:val="none" w:sz="0" w:space="0" w:color="auto"/>
        <w:bottom w:val="none" w:sz="0" w:space="0" w:color="auto"/>
        <w:right w:val="none" w:sz="0" w:space="0" w:color="auto"/>
      </w:divBdr>
    </w:div>
    <w:div w:id="1749305991">
      <w:bodyDiv w:val="1"/>
      <w:marLeft w:val="0"/>
      <w:marRight w:val="0"/>
      <w:marTop w:val="0"/>
      <w:marBottom w:val="0"/>
      <w:divBdr>
        <w:top w:val="none" w:sz="0" w:space="0" w:color="auto"/>
        <w:left w:val="none" w:sz="0" w:space="0" w:color="auto"/>
        <w:bottom w:val="none" w:sz="0" w:space="0" w:color="auto"/>
        <w:right w:val="none" w:sz="0" w:space="0" w:color="auto"/>
      </w:divBdr>
    </w:div>
    <w:div w:id="1751154156">
      <w:bodyDiv w:val="1"/>
      <w:marLeft w:val="0"/>
      <w:marRight w:val="0"/>
      <w:marTop w:val="0"/>
      <w:marBottom w:val="0"/>
      <w:divBdr>
        <w:top w:val="none" w:sz="0" w:space="0" w:color="auto"/>
        <w:left w:val="none" w:sz="0" w:space="0" w:color="auto"/>
        <w:bottom w:val="none" w:sz="0" w:space="0" w:color="auto"/>
        <w:right w:val="none" w:sz="0" w:space="0" w:color="auto"/>
      </w:divBdr>
    </w:div>
    <w:div w:id="1754348934">
      <w:bodyDiv w:val="1"/>
      <w:marLeft w:val="0"/>
      <w:marRight w:val="0"/>
      <w:marTop w:val="0"/>
      <w:marBottom w:val="0"/>
      <w:divBdr>
        <w:top w:val="none" w:sz="0" w:space="0" w:color="auto"/>
        <w:left w:val="none" w:sz="0" w:space="0" w:color="auto"/>
        <w:bottom w:val="none" w:sz="0" w:space="0" w:color="auto"/>
        <w:right w:val="none" w:sz="0" w:space="0" w:color="auto"/>
      </w:divBdr>
    </w:div>
    <w:div w:id="1758013930">
      <w:bodyDiv w:val="1"/>
      <w:marLeft w:val="0"/>
      <w:marRight w:val="0"/>
      <w:marTop w:val="0"/>
      <w:marBottom w:val="0"/>
      <w:divBdr>
        <w:top w:val="none" w:sz="0" w:space="0" w:color="auto"/>
        <w:left w:val="none" w:sz="0" w:space="0" w:color="auto"/>
        <w:bottom w:val="none" w:sz="0" w:space="0" w:color="auto"/>
        <w:right w:val="none" w:sz="0" w:space="0" w:color="auto"/>
      </w:divBdr>
    </w:div>
    <w:div w:id="1761755497">
      <w:bodyDiv w:val="1"/>
      <w:marLeft w:val="0"/>
      <w:marRight w:val="0"/>
      <w:marTop w:val="0"/>
      <w:marBottom w:val="0"/>
      <w:divBdr>
        <w:top w:val="none" w:sz="0" w:space="0" w:color="auto"/>
        <w:left w:val="none" w:sz="0" w:space="0" w:color="auto"/>
        <w:bottom w:val="none" w:sz="0" w:space="0" w:color="auto"/>
        <w:right w:val="none" w:sz="0" w:space="0" w:color="auto"/>
      </w:divBdr>
    </w:div>
    <w:div w:id="1769689303">
      <w:bodyDiv w:val="1"/>
      <w:marLeft w:val="0"/>
      <w:marRight w:val="0"/>
      <w:marTop w:val="0"/>
      <w:marBottom w:val="0"/>
      <w:divBdr>
        <w:top w:val="none" w:sz="0" w:space="0" w:color="auto"/>
        <w:left w:val="none" w:sz="0" w:space="0" w:color="auto"/>
        <w:bottom w:val="none" w:sz="0" w:space="0" w:color="auto"/>
        <w:right w:val="none" w:sz="0" w:space="0" w:color="auto"/>
      </w:divBdr>
    </w:div>
    <w:div w:id="1774401037">
      <w:bodyDiv w:val="1"/>
      <w:marLeft w:val="0"/>
      <w:marRight w:val="0"/>
      <w:marTop w:val="0"/>
      <w:marBottom w:val="0"/>
      <w:divBdr>
        <w:top w:val="none" w:sz="0" w:space="0" w:color="auto"/>
        <w:left w:val="none" w:sz="0" w:space="0" w:color="auto"/>
        <w:bottom w:val="none" w:sz="0" w:space="0" w:color="auto"/>
        <w:right w:val="none" w:sz="0" w:space="0" w:color="auto"/>
      </w:divBdr>
    </w:div>
    <w:div w:id="1778330622">
      <w:bodyDiv w:val="1"/>
      <w:marLeft w:val="0"/>
      <w:marRight w:val="0"/>
      <w:marTop w:val="0"/>
      <w:marBottom w:val="0"/>
      <w:divBdr>
        <w:top w:val="none" w:sz="0" w:space="0" w:color="auto"/>
        <w:left w:val="none" w:sz="0" w:space="0" w:color="auto"/>
        <w:bottom w:val="none" w:sz="0" w:space="0" w:color="auto"/>
        <w:right w:val="none" w:sz="0" w:space="0" w:color="auto"/>
      </w:divBdr>
    </w:div>
    <w:div w:id="1787234491">
      <w:bodyDiv w:val="1"/>
      <w:marLeft w:val="0"/>
      <w:marRight w:val="0"/>
      <w:marTop w:val="0"/>
      <w:marBottom w:val="0"/>
      <w:divBdr>
        <w:top w:val="none" w:sz="0" w:space="0" w:color="auto"/>
        <w:left w:val="none" w:sz="0" w:space="0" w:color="auto"/>
        <w:bottom w:val="none" w:sz="0" w:space="0" w:color="auto"/>
        <w:right w:val="none" w:sz="0" w:space="0" w:color="auto"/>
      </w:divBdr>
    </w:div>
    <w:div w:id="1789229377">
      <w:bodyDiv w:val="1"/>
      <w:marLeft w:val="0"/>
      <w:marRight w:val="0"/>
      <w:marTop w:val="0"/>
      <w:marBottom w:val="0"/>
      <w:divBdr>
        <w:top w:val="none" w:sz="0" w:space="0" w:color="auto"/>
        <w:left w:val="none" w:sz="0" w:space="0" w:color="auto"/>
        <w:bottom w:val="none" w:sz="0" w:space="0" w:color="auto"/>
        <w:right w:val="none" w:sz="0" w:space="0" w:color="auto"/>
      </w:divBdr>
    </w:div>
    <w:div w:id="1789545256">
      <w:bodyDiv w:val="1"/>
      <w:marLeft w:val="0"/>
      <w:marRight w:val="0"/>
      <w:marTop w:val="0"/>
      <w:marBottom w:val="0"/>
      <w:divBdr>
        <w:top w:val="none" w:sz="0" w:space="0" w:color="auto"/>
        <w:left w:val="none" w:sz="0" w:space="0" w:color="auto"/>
        <w:bottom w:val="none" w:sz="0" w:space="0" w:color="auto"/>
        <w:right w:val="none" w:sz="0" w:space="0" w:color="auto"/>
      </w:divBdr>
    </w:div>
    <w:div w:id="1791898419">
      <w:bodyDiv w:val="1"/>
      <w:marLeft w:val="0"/>
      <w:marRight w:val="0"/>
      <w:marTop w:val="0"/>
      <w:marBottom w:val="0"/>
      <w:divBdr>
        <w:top w:val="none" w:sz="0" w:space="0" w:color="auto"/>
        <w:left w:val="none" w:sz="0" w:space="0" w:color="auto"/>
        <w:bottom w:val="none" w:sz="0" w:space="0" w:color="auto"/>
        <w:right w:val="none" w:sz="0" w:space="0" w:color="auto"/>
      </w:divBdr>
      <w:divsChild>
        <w:div w:id="257760040">
          <w:marLeft w:val="0"/>
          <w:marRight w:val="0"/>
          <w:marTop w:val="0"/>
          <w:marBottom w:val="0"/>
          <w:divBdr>
            <w:top w:val="none" w:sz="0" w:space="0" w:color="auto"/>
            <w:left w:val="none" w:sz="0" w:space="0" w:color="auto"/>
            <w:bottom w:val="none" w:sz="0" w:space="0" w:color="auto"/>
            <w:right w:val="none" w:sz="0" w:space="0" w:color="auto"/>
          </w:divBdr>
        </w:div>
      </w:divsChild>
    </w:div>
    <w:div w:id="1793136321">
      <w:bodyDiv w:val="1"/>
      <w:marLeft w:val="0"/>
      <w:marRight w:val="0"/>
      <w:marTop w:val="0"/>
      <w:marBottom w:val="0"/>
      <w:divBdr>
        <w:top w:val="none" w:sz="0" w:space="0" w:color="auto"/>
        <w:left w:val="none" w:sz="0" w:space="0" w:color="auto"/>
        <w:bottom w:val="none" w:sz="0" w:space="0" w:color="auto"/>
        <w:right w:val="none" w:sz="0" w:space="0" w:color="auto"/>
      </w:divBdr>
    </w:div>
    <w:div w:id="1794710194">
      <w:bodyDiv w:val="1"/>
      <w:marLeft w:val="0"/>
      <w:marRight w:val="0"/>
      <w:marTop w:val="0"/>
      <w:marBottom w:val="0"/>
      <w:divBdr>
        <w:top w:val="none" w:sz="0" w:space="0" w:color="auto"/>
        <w:left w:val="none" w:sz="0" w:space="0" w:color="auto"/>
        <w:bottom w:val="none" w:sz="0" w:space="0" w:color="auto"/>
        <w:right w:val="none" w:sz="0" w:space="0" w:color="auto"/>
      </w:divBdr>
    </w:div>
    <w:div w:id="1805655563">
      <w:bodyDiv w:val="1"/>
      <w:marLeft w:val="0"/>
      <w:marRight w:val="0"/>
      <w:marTop w:val="0"/>
      <w:marBottom w:val="0"/>
      <w:divBdr>
        <w:top w:val="none" w:sz="0" w:space="0" w:color="auto"/>
        <w:left w:val="none" w:sz="0" w:space="0" w:color="auto"/>
        <w:bottom w:val="none" w:sz="0" w:space="0" w:color="auto"/>
        <w:right w:val="none" w:sz="0" w:space="0" w:color="auto"/>
      </w:divBdr>
    </w:div>
    <w:div w:id="1806044345">
      <w:bodyDiv w:val="1"/>
      <w:marLeft w:val="0"/>
      <w:marRight w:val="0"/>
      <w:marTop w:val="0"/>
      <w:marBottom w:val="0"/>
      <w:divBdr>
        <w:top w:val="none" w:sz="0" w:space="0" w:color="auto"/>
        <w:left w:val="none" w:sz="0" w:space="0" w:color="auto"/>
        <w:bottom w:val="none" w:sz="0" w:space="0" w:color="auto"/>
        <w:right w:val="none" w:sz="0" w:space="0" w:color="auto"/>
      </w:divBdr>
    </w:div>
    <w:div w:id="1808162636">
      <w:bodyDiv w:val="1"/>
      <w:marLeft w:val="0"/>
      <w:marRight w:val="0"/>
      <w:marTop w:val="0"/>
      <w:marBottom w:val="0"/>
      <w:divBdr>
        <w:top w:val="none" w:sz="0" w:space="0" w:color="auto"/>
        <w:left w:val="none" w:sz="0" w:space="0" w:color="auto"/>
        <w:bottom w:val="none" w:sz="0" w:space="0" w:color="auto"/>
        <w:right w:val="none" w:sz="0" w:space="0" w:color="auto"/>
      </w:divBdr>
    </w:div>
    <w:div w:id="1809979838">
      <w:bodyDiv w:val="1"/>
      <w:marLeft w:val="0"/>
      <w:marRight w:val="0"/>
      <w:marTop w:val="0"/>
      <w:marBottom w:val="0"/>
      <w:divBdr>
        <w:top w:val="none" w:sz="0" w:space="0" w:color="auto"/>
        <w:left w:val="none" w:sz="0" w:space="0" w:color="auto"/>
        <w:bottom w:val="none" w:sz="0" w:space="0" w:color="auto"/>
        <w:right w:val="none" w:sz="0" w:space="0" w:color="auto"/>
      </w:divBdr>
    </w:div>
    <w:div w:id="1812792060">
      <w:bodyDiv w:val="1"/>
      <w:marLeft w:val="0"/>
      <w:marRight w:val="0"/>
      <w:marTop w:val="0"/>
      <w:marBottom w:val="0"/>
      <w:divBdr>
        <w:top w:val="none" w:sz="0" w:space="0" w:color="auto"/>
        <w:left w:val="none" w:sz="0" w:space="0" w:color="auto"/>
        <w:bottom w:val="none" w:sz="0" w:space="0" w:color="auto"/>
        <w:right w:val="none" w:sz="0" w:space="0" w:color="auto"/>
      </w:divBdr>
    </w:div>
    <w:div w:id="1816487036">
      <w:bodyDiv w:val="1"/>
      <w:marLeft w:val="0"/>
      <w:marRight w:val="0"/>
      <w:marTop w:val="0"/>
      <w:marBottom w:val="0"/>
      <w:divBdr>
        <w:top w:val="none" w:sz="0" w:space="0" w:color="auto"/>
        <w:left w:val="none" w:sz="0" w:space="0" w:color="auto"/>
        <w:bottom w:val="none" w:sz="0" w:space="0" w:color="auto"/>
        <w:right w:val="none" w:sz="0" w:space="0" w:color="auto"/>
      </w:divBdr>
    </w:div>
    <w:div w:id="1817334310">
      <w:bodyDiv w:val="1"/>
      <w:marLeft w:val="0"/>
      <w:marRight w:val="0"/>
      <w:marTop w:val="0"/>
      <w:marBottom w:val="0"/>
      <w:divBdr>
        <w:top w:val="none" w:sz="0" w:space="0" w:color="auto"/>
        <w:left w:val="none" w:sz="0" w:space="0" w:color="auto"/>
        <w:bottom w:val="none" w:sz="0" w:space="0" w:color="auto"/>
        <w:right w:val="none" w:sz="0" w:space="0" w:color="auto"/>
      </w:divBdr>
    </w:div>
    <w:div w:id="1820725825">
      <w:bodyDiv w:val="1"/>
      <w:marLeft w:val="0"/>
      <w:marRight w:val="0"/>
      <w:marTop w:val="0"/>
      <w:marBottom w:val="0"/>
      <w:divBdr>
        <w:top w:val="none" w:sz="0" w:space="0" w:color="auto"/>
        <w:left w:val="none" w:sz="0" w:space="0" w:color="auto"/>
        <w:bottom w:val="none" w:sz="0" w:space="0" w:color="auto"/>
        <w:right w:val="none" w:sz="0" w:space="0" w:color="auto"/>
      </w:divBdr>
    </w:div>
    <w:div w:id="1821193260">
      <w:bodyDiv w:val="1"/>
      <w:marLeft w:val="0"/>
      <w:marRight w:val="0"/>
      <w:marTop w:val="0"/>
      <w:marBottom w:val="0"/>
      <w:divBdr>
        <w:top w:val="none" w:sz="0" w:space="0" w:color="auto"/>
        <w:left w:val="none" w:sz="0" w:space="0" w:color="auto"/>
        <w:bottom w:val="none" w:sz="0" w:space="0" w:color="auto"/>
        <w:right w:val="none" w:sz="0" w:space="0" w:color="auto"/>
      </w:divBdr>
    </w:div>
    <w:div w:id="1825124655">
      <w:bodyDiv w:val="1"/>
      <w:marLeft w:val="0"/>
      <w:marRight w:val="0"/>
      <w:marTop w:val="0"/>
      <w:marBottom w:val="0"/>
      <w:divBdr>
        <w:top w:val="none" w:sz="0" w:space="0" w:color="auto"/>
        <w:left w:val="none" w:sz="0" w:space="0" w:color="auto"/>
        <w:bottom w:val="none" w:sz="0" w:space="0" w:color="auto"/>
        <w:right w:val="none" w:sz="0" w:space="0" w:color="auto"/>
      </w:divBdr>
    </w:div>
    <w:div w:id="1825468359">
      <w:bodyDiv w:val="1"/>
      <w:marLeft w:val="0"/>
      <w:marRight w:val="0"/>
      <w:marTop w:val="0"/>
      <w:marBottom w:val="0"/>
      <w:divBdr>
        <w:top w:val="none" w:sz="0" w:space="0" w:color="auto"/>
        <w:left w:val="none" w:sz="0" w:space="0" w:color="auto"/>
        <w:bottom w:val="none" w:sz="0" w:space="0" w:color="auto"/>
        <w:right w:val="none" w:sz="0" w:space="0" w:color="auto"/>
      </w:divBdr>
    </w:div>
    <w:div w:id="1833329398">
      <w:bodyDiv w:val="1"/>
      <w:marLeft w:val="0"/>
      <w:marRight w:val="0"/>
      <w:marTop w:val="0"/>
      <w:marBottom w:val="0"/>
      <w:divBdr>
        <w:top w:val="none" w:sz="0" w:space="0" w:color="auto"/>
        <w:left w:val="none" w:sz="0" w:space="0" w:color="auto"/>
        <w:bottom w:val="none" w:sz="0" w:space="0" w:color="auto"/>
        <w:right w:val="none" w:sz="0" w:space="0" w:color="auto"/>
      </w:divBdr>
    </w:div>
    <w:div w:id="1836146656">
      <w:bodyDiv w:val="1"/>
      <w:marLeft w:val="0"/>
      <w:marRight w:val="0"/>
      <w:marTop w:val="0"/>
      <w:marBottom w:val="0"/>
      <w:divBdr>
        <w:top w:val="none" w:sz="0" w:space="0" w:color="auto"/>
        <w:left w:val="none" w:sz="0" w:space="0" w:color="auto"/>
        <w:bottom w:val="none" w:sz="0" w:space="0" w:color="auto"/>
        <w:right w:val="none" w:sz="0" w:space="0" w:color="auto"/>
      </w:divBdr>
    </w:div>
    <w:div w:id="1836845178">
      <w:bodyDiv w:val="1"/>
      <w:marLeft w:val="0"/>
      <w:marRight w:val="0"/>
      <w:marTop w:val="0"/>
      <w:marBottom w:val="0"/>
      <w:divBdr>
        <w:top w:val="none" w:sz="0" w:space="0" w:color="auto"/>
        <w:left w:val="none" w:sz="0" w:space="0" w:color="auto"/>
        <w:bottom w:val="none" w:sz="0" w:space="0" w:color="auto"/>
        <w:right w:val="none" w:sz="0" w:space="0" w:color="auto"/>
      </w:divBdr>
    </w:div>
    <w:div w:id="1838182311">
      <w:bodyDiv w:val="1"/>
      <w:marLeft w:val="0"/>
      <w:marRight w:val="0"/>
      <w:marTop w:val="0"/>
      <w:marBottom w:val="0"/>
      <w:divBdr>
        <w:top w:val="none" w:sz="0" w:space="0" w:color="auto"/>
        <w:left w:val="none" w:sz="0" w:space="0" w:color="auto"/>
        <w:bottom w:val="none" w:sz="0" w:space="0" w:color="auto"/>
        <w:right w:val="none" w:sz="0" w:space="0" w:color="auto"/>
      </w:divBdr>
    </w:div>
    <w:div w:id="1848015641">
      <w:bodyDiv w:val="1"/>
      <w:marLeft w:val="0"/>
      <w:marRight w:val="0"/>
      <w:marTop w:val="0"/>
      <w:marBottom w:val="0"/>
      <w:divBdr>
        <w:top w:val="none" w:sz="0" w:space="0" w:color="auto"/>
        <w:left w:val="none" w:sz="0" w:space="0" w:color="auto"/>
        <w:bottom w:val="none" w:sz="0" w:space="0" w:color="auto"/>
        <w:right w:val="none" w:sz="0" w:space="0" w:color="auto"/>
      </w:divBdr>
    </w:div>
    <w:div w:id="1848864475">
      <w:bodyDiv w:val="1"/>
      <w:marLeft w:val="0"/>
      <w:marRight w:val="0"/>
      <w:marTop w:val="0"/>
      <w:marBottom w:val="0"/>
      <w:divBdr>
        <w:top w:val="none" w:sz="0" w:space="0" w:color="auto"/>
        <w:left w:val="none" w:sz="0" w:space="0" w:color="auto"/>
        <w:bottom w:val="none" w:sz="0" w:space="0" w:color="auto"/>
        <w:right w:val="none" w:sz="0" w:space="0" w:color="auto"/>
      </w:divBdr>
    </w:div>
    <w:div w:id="1851529994">
      <w:bodyDiv w:val="1"/>
      <w:marLeft w:val="0"/>
      <w:marRight w:val="0"/>
      <w:marTop w:val="0"/>
      <w:marBottom w:val="0"/>
      <w:divBdr>
        <w:top w:val="none" w:sz="0" w:space="0" w:color="auto"/>
        <w:left w:val="none" w:sz="0" w:space="0" w:color="auto"/>
        <w:bottom w:val="none" w:sz="0" w:space="0" w:color="auto"/>
        <w:right w:val="none" w:sz="0" w:space="0" w:color="auto"/>
      </w:divBdr>
    </w:div>
    <w:div w:id="1856766595">
      <w:bodyDiv w:val="1"/>
      <w:marLeft w:val="0"/>
      <w:marRight w:val="0"/>
      <w:marTop w:val="0"/>
      <w:marBottom w:val="0"/>
      <w:divBdr>
        <w:top w:val="none" w:sz="0" w:space="0" w:color="auto"/>
        <w:left w:val="none" w:sz="0" w:space="0" w:color="auto"/>
        <w:bottom w:val="none" w:sz="0" w:space="0" w:color="auto"/>
        <w:right w:val="none" w:sz="0" w:space="0" w:color="auto"/>
      </w:divBdr>
    </w:div>
    <w:div w:id="1857033032">
      <w:bodyDiv w:val="1"/>
      <w:marLeft w:val="0"/>
      <w:marRight w:val="0"/>
      <w:marTop w:val="0"/>
      <w:marBottom w:val="0"/>
      <w:divBdr>
        <w:top w:val="none" w:sz="0" w:space="0" w:color="auto"/>
        <w:left w:val="none" w:sz="0" w:space="0" w:color="auto"/>
        <w:bottom w:val="none" w:sz="0" w:space="0" w:color="auto"/>
        <w:right w:val="none" w:sz="0" w:space="0" w:color="auto"/>
      </w:divBdr>
    </w:div>
    <w:div w:id="1863938715">
      <w:bodyDiv w:val="1"/>
      <w:marLeft w:val="0"/>
      <w:marRight w:val="0"/>
      <w:marTop w:val="0"/>
      <w:marBottom w:val="0"/>
      <w:divBdr>
        <w:top w:val="none" w:sz="0" w:space="0" w:color="auto"/>
        <w:left w:val="none" w:sz="0" w:space="0" w:color="auto"/>
        <w:bottom w:val="none" w:sz="0" w:space="0" w:color="auto"/>
        <w:right w:val="none" w:sz="0" w:space="0" w:color="auto"/>
      </w:divBdr>
    </w:div>
    <w:div w:id="1863978335">
      <w:bodyDiv w:val="1"/>
      <w:marLeft w:val="0"/>
      <w:marRight w:val="0"/>
      <w:marTop w:val="0"/>
      <w:marBottom w:val="0"/>
      <w:divBdr>
        <w:top w:val="none" w:sz="0" w:space="0" w:color="auto"/>
        <w:left w:val="none" w:sz="0" w:space="0" w:color="auto"/>
        <w:bottom w:val="none" w:sz="0" w:space="0" w:color="auto"/>
        <w:right w:val="none" w:sz="0" w:space="0" w:color="auto"/>
      </w:divBdr>
    </w:div>
    <w:div w:id="1865288538">
      <w:bodyDiv w:val="1"/>
      <w:marLeft w:val="0"/>
      <w:marRight w:val="0"/>
      <w:marTop w:val="0"/>
      <w:marBottom w:val="0"/>
      <w:divBdr>
        <w:top w:val="none" w:sz="0" w:space="0" w:color="auto"/>
        <w:left w:val="none" w:sz="0" w:space="0" w:color="auto"/>
        <w:bottom w:val="none" w:sz="0" w:space="0" w:color="auto"/>
        <w:right w:val="none" w:sz="0" w:space="0" w:color="auto"/>
      </w:divBdr>
    </w:div>
    <w:div w:id="1866676704">
      <w:bodyDiv w:val="1"/>
      <w:marLeft w:val="0"/>
      <w:marRight w:val="0"/>
      <w:marTop w:val="0"/>
      <w:marBottom w:val="0"/>
      <w:divBdr>
        <w:top w:val="none" w:sz="0" w:space="0" w:color="auto"/>
        <w:left w:val="none" w:sz="0" w:space="0" w:color="auto"/>
        <w:bottom w:val="none" w:sz="0" w:space="0" w:color="auto"/>
        <w:right w:val="none" w:sz="0" w:space="0" w:color="auto"/>
      </w:divBdr>
    </w:div>
    <w:div w:id="1866822749">
      <w:bodyDiv w:val="1"/>
      <w:marLeft w:val="0"/>
      <w:marRight w:val="0"/>
      <w:marTop w:val="0"/>
      <w:marBottom w:val="0"/>
      <w:divBdr>
        <w:top w:val="none" w:sz="0" w:space="0" w:color="auto"/>
        <w:left w:val="none" w:sz="0" w:space="0" w:color="auto"/>
        <w:bottom w:val="none" w:sz="0" w:space="0" w:color="auto"/>
        <w:right w:val="none" w:sz="0" w:space="0" w:color="auto"/>
      </w:divBdr>
    </w:div>
    <w:div w:id="1873376697">
      <w:bodyDiv w:val="1"/>
      <w:marLeft w:val="0"/>
      <w:marRight w:val="0"/>
      <w:marTop w:val="0"/>
      <w:marBottom w:val="0"/>
      <w:divBdr>
        <w:top w:val="none" w:sz="0" w:space="0" w:color="auto"/>
        <w:left w:val="none" w:sz="0" w:space="0" w:color="auto"/>
        <w:bottom w:val="none" w:sz="0" w:space="0" w:color="auto"/>
        <w:right w:val="none" w:sz="0" w:space="0" w:color="auto"/>
      </w:divBdr>
    </w:div>
    <w:div w:id="1878468575">
      <w:bodyDiv w:val="1"/>
      <w:marLeft w:val="0"/>
      <w:marRight w:val="0"/>
      <w:marTop w:val="0"/>
      <w:marBottom w:val="0"/>
      <w:divBdr>
        <w:top w:val="none" w:sz="0" w:space="0" w:color="auto"/>
        <w:left w:val="none" w:sz="0" w:space="0" w:color="auto"/>
        <w:bottom w:val="none" w:sz="0" w:space="0" w:color="auto"/>
        <w:right w:val="none" w:sz="0" w:space="0" w:color="auto"/>
      </w:divBdr>
    </w:div>
    <w:div w:id="1887061871">
      <w:bodyDiv w:val="1"/>
      <w:marLeft w:val="0"/>
      <w:marRight w:val="0"/>
      <w:marTop w:val="0"/>
      <w:marBottom w:val="0"/>
      <w:divBdr>
        <w:top w:val="none" w:sz="0" w:space="0" w:color="auto"/>
        <w:left w:val="none" w:sz="0" w:space="0" w:color="auto"/>
        <w:bottom w:val="none" w:sz="0" w:space="0" w:color="auto"/>
        <w:right w:val="none" w:sz="0" w:space="0" w:color="auto"/>
      </w:divBdr>
    </w:div>
    <w:div w:id="1890265595">
      <w:bodyDiv w:val="1"/>
      <w:marLeft w:val="0"/>
      <w:marRight w:val="0"/>
      <w:marTop w:val="0"/>
      <w:marBottom w:val="0"/>
      <w:divBdr>
        <w:top w:val="none" w:sz="0" w:space="0" w:color="auto"/>
        <w:left w:val="none" w:sz="0" w:space="0" w:color="auto"/>
        <w:bottom w:val="none" w:sz="0" w:space="0" w:color="auto"/>
        <w:right w:val="none" w:sz="0" w:space="0" w:color="auto"/>
      </w:divBdr>
    </w:div>
    <w:div w:id="1893224003">
      <w:bodyDiv w:val="1"/>
      <w:marLeft w:val="0"/>
      <w:marRight w:val="0"/>
      <w:marTop w:val="0"/>
      <w:marBottom w:val="0"/>
      <w:divBdr>
        <w:top w:val="none" w:sz="0" w:space="0" w:color="auto"/>
        <w:left w:val="none" w:sz="0" w:space="0" w:color="auto"/>
        <w:bottom w:val="none" w:sz="0" w:space="0" w:color="auto"/>
        <w:right w:val="none" w:sz="0" w:space="0" w:color="auto"/>
      </w:divBdr>
    </w:div>
    <w:div w:id="1894803959">
      <w:bodyDiv w:val="1"/>
      <w:marLeft w:val="0"/>
      <w:marRight w:val="0"/>
      <w:marTop w:val="0"/>
      <w:marBottom w:val="0"/>
      <w:divBdr>
        <w:top w:val="none" w:sz="0" w:space="0" w:color="auto"/>
        <w:left w:val="none" w:sz="0" w:space="0" w:color="auto"/>
        <w:bottom w:val="none" w:sz="0" w:space="0" w:color="auto"/>
        <w:right w:val="none" w:sz="0" w:space="0" w:color="auto"/>
      </w:divBdr>
    </w:div>
    <w:div w:id="1895971212">
      <w:bodyDiv w:val="1"/>
      <w:marLeft w:val="0"/>
      <w:marRight w:val="0"/>
      <w:marTop w:val="0"/>
      <w:marBottom w:val="0"/>
      <w:divBdr>
        <w:top w:val="none" w:sz="0" w:space="0" w:color="auto"/>
        <w:left w:val="none" w:sz="0" w:space="0" w:color="auto"/>
        <w:bottom w:val="none" w:sz="0" w:space="0" w:color="auto"/>
        <w:right w:val="none" w:sz="0" w:space="0" w:color="auto"/>
      </w:divBdr>
    </w:div>
    <w:div w:id="1903636820">
      <w:bodyDiv w:val="1"/>
      <w:marLeft w:val="0"/>
      <w:marRight w:val="0"/>
      <w:marTop w:val="0"/>
      <w:marBottom w:val="0"/>
      <w:divBdr>
        <w:top w:val="none" w:sz="0" w:space="0" w:color="auto"/>
        <w:left w:val="none" w:sz="0" w:space="0" w:color="auto"/>
        <w:bottom w:val="none" w:sz="0" w:space="0" w:color="auto"/>
        <w:right w:val="none" w:sz="0" w:space="0" w:color="auto"/>
      </w:divBdr>
    </w:div>
    <w:div w:id="1905530039">
      <w:bodyDiv w:val="1"/>
      <w:marLeft w:val="0"/>
      <w:marRight w:val="0"/>
      <w:marTop w:val="0"/>
      <w:marBottom w:val="0"/>
      <w:divBdr>
        <w:top w:val="none" w:sz="0" w:space="0" w:color="auto"/>
        <w:left w:val="none" w:sz="0" w:space="0" w:color="auto"/>
        <w:bottom w:val="none" w:sz="0" w:space="0" w:color="auto"/>
        <w:right w:val="none" w:sz="0" w:space="0" w:color="auto"/>
      </w:divBdr>
    </w:div>
    <w:div w:id="1906255046">
      <w:bodyDiv w:val="1"/>
      <w:marLeft w:val="0"/>
      <w:marRight w:val="0"/>
      <w:marTop w:val="0"/>
      <w:marBottom w:val="0"/>
      <w:divBdr>
        <w:top w:val="none" w:sz="0" w:space="0" w:color="auto"/>
        <w:left w:val="none" w:sz="0" w:space="0" w:color="auto"/>
        <w:bottom w:val="none" w:sz="0" w:space="0" w:color="auto"/>
        <w:right w:val="none" w:sz="0" w:space="0" w:color="auto"/>
      </w:divBdr>
    </w:div>
    <w:div w:id="1908875992">
      <w:bodyDiv w:val="1"/>
      <w:marLeft w:val="0"/>
      <w:marRight w:val="0"/>
      <w:marTop w:val="0"/>
      <w:marBottom w:val="0"/>
      <w:divBdr>
        <w:top w:val="none" w:sz="0" w:space="0" w:color="auto"/>
        <w:left w:val="none" w:sz="0" w:space="0" w:color="auto"/>
        <w:bottom w:val="none" w:sz="0" w:space="0" w:color="auto"/>
        <w:right w:val="none" w:sz="0" w:space="0" w:color="auto"/>
      </w:divBdr>
    </w:div>
    <w:div w:id="1909075153">
      <w:bodyDiv w:val="1"/>
      <w:marLeft w:val="0"/>
      <w:marRight w:val="0"/>
      <w:marTop w:val="0"/>
      <w:marBottom w:val="0"/>
      <w:divBdr>
        <w:top w:val="none" w:sz="0" w:space="0" w:color="auto"/>
        <w:left w:val="none" w:sz="0" w:space="0" w:color="auto"/>
        <w:bottom w:val="none" w:sz="0" w:space="0" w:color="auto"/>
        <w:right w:val="none" w:sz="0" w:space="0" w:color="auto"/>
      </w:divBdr>
    </w:div>
    <w:div w:id="1909218944">
      <w:bodyDiv w:val="1"/>
      <w:marLeft w:val="0"/>
      <w:marRight w:val="0"/>
      <w:marTop w:val="0"/>
      <w:marBottom w:val="0"/>
      <w:divBdr>
        <w:top w:val="none" w:sz="0" w:space="0" w:color="auto"/>
        <w:left w:val="none" w:sz="0" w:space="0" w:color="auto"/>
        <w:bottom w:val="none" w:sz="0" w:space="0" w:color="auto"/>
        <w:right w:val="none" w:sz="0" w:space="0" w:color="auto"/>
      </w:divBdr>
    </w:div>
    <w:div w:id="1912931752">
      <w:bodyDiv w:val="1"/>
      <w:marLeft w:val="0"/>
      <w:marRight w:val="0"/>
      <w:marTop w:val="0"/>
      <w:marBottom w:val="0"/>
      <w:divBdr>
        <w:top w:val="none" w:sz="0" w:space="0" w:color="auto"/>
        <w:left w:val="none" w:sz="0" w:space="0" w:color="auto"/>
        <w:bottom w:val="none" w:sz="0" w:space="0" w:color="auto"/>
        <w:right w:val="none" w:sz="0" w:space="0" w:color="auto"/>
      </w:divBdr>
    </w:div>
    <w:div w:id="1914199125">
      <w:bodyDiv w:val="1"/>
      <w:marLeft w:val="0"/>
      <w:marRight w:val="0"/>
      <w:marTop w:val="0"/>
      <w:marBottom w:val="0"/>
      <w:divBdr>
        <w:top w:val="none" w:sz="0" w:space="0" w:color="auto"/>
        <w:left w:val="none" w:sz="0" w:space="0" w:color="auto"/>
        <w:bottom w:val="none" w:sz="0" w:space="0" w:color="auto"/>
        <w:right w:val="none" w:sz="0" w:space="0" w:color="auto"/>
      </w:divBdr>
    </w:div>
    <w:div w:id="1915120102">
      <w:bodyDiv w:val="1"/>
      <w:marLeft w:val="0"/>
      <w:marRight w:val="0"/>
      <w:marTop w:val="0"/>
      <w:marBottom w:val="0"/>
      <w:divBdr>
        <w:top w:val="none" w:sz="0" w:space="0" w:color="auto"/>
        <w:left w:val="none" w:sz="0" w:space="0" w:color="auto"/>
        <w:bottom w:val="none" w:sz="0" w:space="0" w:color="auto"/>
        <w:right w:val="none" w:sz="0" w:space="0" w:color="auto"/>
      </w:divBdr>
    </w:div>
    <w:div w:id="1917091389">
      <w:bodyDiv w:val="1"/>
      <w:marLeft w:val="0"/>
      <w:marRight w:val="0"/>
      <w:marTop w:val="0"/>
      <w:marBottom w:val="0"/>
      <w:divBdr>
        <w:top w:val="none" w:sz="0" w:space="0" w:color="auto"/>
        <w:left w:val="none" w:sz="0" w:space="0" w:color="auto"/>
        <w:bottom w:val="none" w:sz="0" w:space="0" w:color="auto"/>
        <w:right w:val="none" w:sz="0" w:space="0" w:color="auto"/>
      </w:divBdr>
    </w:div>
    <w:div w:id="1918048581">
      <w:bodyDiv w:val="1"/>
      <w:marLeft w:val="0"/>
      <w:marRight w:val="0"/>
      <w:marTop w:val="0"/>
      <w:marBottom w:val="0"/>
      <w:divBdr>
        <w:top w:val="none" w:sz="0" w:space="0" w:color="auto"/>
        <w:left w:val="none" w:sz="0" w:space="0" w:color="auto"/>
        <w:bottom w:val="none" w:sz="0" w:space="0" w:color="auto"/>
        <w:right w:val="none" w:sz="0" w:space="0" w:color="auto"/>
      </w:divBdr>
    </w:div>
    <w:div w:id="1921015674">
      <w:bodyDiv w:val="1"/>
      <w:marLeft w:val="0"/>
      <w:marRight w:val="0"/>
      <w:marTop w:val="0"/>
      <w:marBottom w:val="0"/>
      <w:divBdr>
        <w:top w:val="none" w:sz="0" w:space="0" w:color="auto"/>
        <w:left w:val="none" w:sz="0" w:space="0" w:color="auto"/>
        <w:bottom w:val="none" w:sz="0" w:space="0" w:color="auto"/>
        <w:right w:val="none" w:sz="0" w:space="0" w:color="auto"/>
      </w:divBdr>
      <w:divsChild>
        <w:div w:id="310017393">
          <w:marLeft w:val="0"/>
          <w:marRight w:val="0"/>
          <w:marTop w:val="0"/>
          <w:marBottom w:val="0"/>
          <w:divBdr>
            <w:top w:val="none" w:sz="0" w:space="0" w:color="auto"/>
            <w:left w:val="none" w:sz="0" w:space="0" w:color="auto"/>
            <w:bottom w:val="none" w:sz="0" w:space="0" w:color="auto"/>
            <w:right w:val="none" w:sz="0" w:space="0" w:color="auto"/>
          </w:divBdr>
        </w:div>
      </w:divsChild>
    </w:div>
    <w:div w:id="1921059032">
      <w:bodyDiv w:val="1"/>
      <w:marLeft w:val="0"/>
      <w:marRight w:val="0"/>
      <w:marTop w:val="0"/>
      <w:marBottom w:val="0"/>
      <w:divBdr>
        <w:top w:val="none" w:sz="0" w:space="0" w:color="auto"/>
        <w:left w:val="none" w:sz="0" w:space="0" w:color="auto"/>
        <w:bottom w:val="none" w:sz="0" w:space="0" w:color="auto"/>
        <w:right w:val="none" w:sz="0" w:space="0" w:color="auto"/>
      </w:divBdr>
    </w:div>
    <w:div w:id="1924954626">
      <w:bodyDiv w:val="1"/>
      <w:marLeft w:val="0"/>
      <w:marRight w:val="0"/>
      <w:marTop w:val="0"/>
      <w:marBottom w:val="0"/>
      <w:divBdr>
        <w:top w:val="none" w:sz="0" w:space="0" w:color="auto"/>
        <w:left w:val="none" w:sz="0" w:space="0" w:color="auto"/>
        <w:bottom w:val="none" w:sz="0" w:space="0" w:color="auto"/>
        <w:right w:val="none" w:sz="0" w:space="0" w:color="auto"/>
      </w:divBdr>
    </w:div>
    <w:div w:id="1926109040">
      <w:bodyDiv w:val="1"/>
      <w:marLeft w:val="0"/>
      <w:marRight w:val="0"/>
      <w:marTop w:val="0"/>
      <w:marBottom w:val="0"/>
      <w:divBdr>
        <w:top w:val="none" w:sz="0" w:space="0" w:color="auto"/>
        <w:left w:val="none" w:sz="0" w:space="0" w:color="auto"/>
        <w:bottom w:val="none" w:sz="0" w:space="0" w:color="auto"/>
        <w:right w:val="none" w:sz="0" w:space="0" w:color="auto"/>
      </w:divBdr>
    </w:div>
    <w:div w:id="1940486122">
      <w:bodyDiv w:val="1"/>
      <w:marLeft w:val="0"/>
      <w:marRight w:val="0"/>
      <w:marTop w:val="0"/>
      <w:marBottom w:val="0"/>
      <w:divBdr>
        <w:top w:val="none" w:sz="0" w:space="0" w:color="auto"/>
        <w:left w:val="none" w:sz="0" w:space="0" w:color="auto"/>
        <w:bottom w:val="none" w:sz="0" w:space="0" w:color="auto"/>
        <w:right w:val="none" w:sz="0" w:space="0" w:color="auto"/>
      </w:divBdr>
    </w:div>
    <w:div w:id="1940529383">
      <w:bodyDiv w:val="1"/>
      <w:marLeft w:val="0"/>
      <w:marRight w:val="0"/>
      <w:marTop w:val="0"/>
      <w:marBottom w:val="0"/>
      <w:divBdr>
        <w:top w:val="none" w:sz="0" w:space="0" w:color="auto"/>
        <w:left w:val="none" w:sz="0" w:space="0" w:color="auto"/>
        <w:bottom w:val="none" w:sz="0" w:space="0" w:color="auto"/>
        <w:right w:val="none" w:sz="0" w:space="0" w:color="auto"/>
      </w:divBdr>
    </w:div>
    <w:div w:id="1943951801">
      <w:bodyDiv w:val="1"/>
      <w:marLeft w:val="0"/>
      <w:marRight w:val="0"/>
      <w:marTop w:val="0"/>
      <w:marBottom w:val="0"/>
      <w:divBdr>
        <w:top w:val="none" w:sz="0" w:space="0" w:color="auto"/>
        <w:left w:val="none" w:sz="0" w:space="0" w:color="auto"/>
        <w:bottom w:val="none" w:sz="0" w:space="0" w:color="auto"/>
        <w:right w:val="none" w:sz="0" w:space="0" w:color="auto"/>
      </w:divBdr>
    </w:div>
    <w:div w:id="1948736667">
      <w:bodyDiv w:val="1"/>
      <w:marLeft w:val="0"/>
      <w:marRight w:val="0"/>
      <w:marTop w:val="0"/>
      <w:marBottom w:val="0"/>
      <w:divBdr>
        <w:top w:val="none" w:sz="0" w:space="0" w:color="auto"/>
        <w:left w:val="none" w:sz="0" w:space="0" w:color="auto"/>
        <w:bottom w:val="none" w:sz="0" w:space="0" w:color="auto"/>
        <w:right w:val="none" w:sz="0" w:space="0" w:color="auto"/>
      </w:divBdr>
    </w:div>
    <w:div w:id="1949506351">
      <w:bodyDiv w:val="1"/>
      <w:marLeft w:val="0"/>
      <w:marRight w:val="0"/>
      <w:marTop w:val="0"/>
      <w:marBottom w:val="0"/>
      <w:divBdr>
        <w:top w:val="none" w:sz="0" w:space="0" w:color="auto"/>
        <w:left w:val="none" w:sz="0" w:space="0" w:color="auto"/>
        <w:bottom w:val="none" w:sz="0" w:space="0" w:color="auto"/>
        <w:right w:val="none" w:sz="0" w:space="0" w:color="auto"/>
      </w:divBdr>
    </w:div>
    <w:div w:id="1950895525">
      <w:bodyDiv w:val="1"/>
      <w:marLeft w:val="0"/>
      <w:marRight w:val="0"/>
      <w:marTop w:val="0"/>
      <w:marBottom w:val="0"/>
      <w:divBdr>
        <w:top w:val="none" w:sz="0" w:space="0" w:color="auto"/>
        <w:left w:val="none" w:sz="0" w:space="0" w:color="auto"/>
        <w:bottom w:val="none" w:sz="0" w:space="0" w:color="auto"/>
        <w:right w:val="none" w:sz="0" w:space="0" w:color="auto"/>
      </w:divBdr>
    </w:div>
    <w:div w:id="1956063456">
      <w:bodyDiv w:val="1"/>
      <w:marLeft w:val="0"/>
      <w:marRight w:val="0"/>
      <w:marTop w:val="0"/>
      <w:marBottom w:val="0"/>
      <w:divBdr>
        <w:top w:val="none" w:sz="0" w:space="0" w:color="auto"/>
        <w:left w:val="none" w:sz="0" w:space="0" w:color="auto"/>
        <w:bottom w:val="none" w:sz="0" w:space="0" w:color="auto"/>
        <w:right w:val="none" w:sz="0" w:space="0" w:color="auto"/>
      </w:divBdr>
    </w:div>
    <w:div w:id="1966807128">
      <w:bodyDiv w:val="1"/>
      <w:marLeft w:val="0"/>
      <w:marRight w:val="0"/>
      <w:marTop w:val="0"/>
      <w:marBottom w:val="0"/>
      <w:divBdr>
        <w:top w:val="none" w:sz="0" w:space="0" w:color="auto"/>
        <w:left w:val="none" w:sz="0" w:space="0" w:color="auto"/>
        <w:bottom w:val="none" w:sz="0" w:space="0" w:color="auto"/>
        <w:right w:val="none" w:sz="0" w:space="0" w:color="auto"/>
      </w:divBdr>
    </w:div>
    <w:div w:id="1971856286">
      <w:bodyDiv w:val="1"/>
      <w:marLeft w:val="0"/>
      <w:marRight w:val="0"/>
      <w:marTop w:val="0"/>
      <w:marBottom w:val="0"/>
      <w:divBdr>
        <w:top w:val="none" w:sz="0" w:space="0" w:color="auto"/>
        <w:left w:val="none" w:sz="0" w:space="0" w:color="auto"/>
        <w:bottom w:val="none" w:sz="0" w:space="0" w:color="auto"/>
        <w:right w:val="none" w:sz="0" w:space="0" w:color="auto"/>
      </w:divBdr>
    </w:div>
    <w:div w:id="1982150241">
      <w:bodyDiv w:val="1"/>
      <w:marLeft w:val="0"/>
      <w:marRight w:val="0"/>
      <w:marTop w:val="0"/>
      <w:marBottom w:val="0"/>
      <w:divBdr>
        <w:top w:val="none" w:sz="0" w:space="0" w:color="auto"/>
        <w:left w:val="none" w:sz="0" w:space="0" w:color="auto"/>
        <w:bottom w:val="none" w:sz="0" w:space="0" w:color="auto"/>
        <w:right w:val="none" w:sz="0" w:space="0" w:color="auto"/>
      </w:divBdr>
    </w:div>
    <w:div w:id="1982417744">
      <w:bodyDiv w:val="1"/>
      <w:marLeft w:val="0"/>
      <w:marRight w:val="0"/>
      <w:marTop w:val="0"/>
      <w:marBottom w:val="0"/>
      <w:divBdr>
        <w:top w:val="none" w:sz="0" w:space="0" w:color="auto"/>
        <w:left w:val="none" w:sz="0" w:space="0" w:color="auto"/>
        <w:bottom w:val="none" w:sz="0" w:space="0" w:color="auto"/>
        <w:right w:val="none" w:sz="0" w:space="0" w:color="auto"/>
      </w:divBdr>
    </w:div>
    <w:div w:id="1987279147">
      <w:bodyDiv w:val="1"/>
      <w:marLeft w:val="0"/>
      <w:marRight w:val="0"/>
      <w:marTop w:val="0"/>
      <w:marBottom w:val="0"/>
      <w:divBdr>
        <w:top w:val="none" w:sz="0" w:space="0" w:color="auto"/>
        <w:left w:val="none" w:sz="0" w:space="0" w:color="auto"/>
        <w:bottom w:val="none" w:sz="0" w:space="0" w:color="auto"/>
        <w:right w:val="none" w:sz="0" w:space="0" w:color="auto"/>
      </w:divBdr>
    </w:div>
    <w:div w:id="1989166288">
      <w:bodyDiv w:val="1"/>
      <w:marLeft w:val="0"/>
      <w:marRight w:val="0"/>
      <w:marTop w:val="0"/>
      <w:marBottom w:val="0"/>
      <w:divBdr>
        <w:top w:val="none" w:sz="0" w:space="0" w:color="auto"/>
        <w:left w:val="none" w:sz="0" w:space="0" w:color="auto"/>
        <w:bottom w:val="none" w:sz="0" w:space="0" w:color="auto"/>
        <w:right w:val="none" w:sz="0" w:space="0" w:color="auto"/>
      </w:divBdr>
    </w:div>
    <w:div w:id="1990984197">
      <w:bodyDiv w:val="1"/>
      <w:marLeft w:val="0"/>
      <w:marRight w:val="0"/>
      <w:marTop w:val="0"/>
      <w:marBottom w:val="0"/>
      <w:divBdr>
        <w:top w:val="none" w:sz="0" w:space="0" w:color="auto"/>
        <w:left w:val="none" w:sz="0" w:space="0" w:color="auto"/>
        <w:bottom w:val="none" w:sz="0" w:space="0" w:color="auto"/>
        <w:right w:val="none" w:sz="0" w:space="0" w:color="auto"/>
      </w:divBdr>
    </w:div>
    <w:div w:id="1991520948">
      <w:bodyDiv w:val="1"/>
      <w:marLeft w:val="0"/>
      <w:marRight w:val="0"/>
      <w:marTop w:val="0"/>
      <w:marBottom w:val="0"/>
      <w:divBdr>
        <w:top w:val="none" w:sz="0" w:space="0" w:color="auto"/>
        <w:left w:val="none" w:sz="0" w:space="0" w:color="auto"/>
        <w:bottom w:val="none" w:sz="0" w:space="0" w:color="auto"/>
        <w:right w:val="none" w:sz="0" w:space="0" w:color="auto"/>
      </w:divBdr>
    </w:div>
    <w:div w:id="1994598844">
      <w:bodyDiv w:val="1"/>
      <w:marLeft w:val="0"/>
      <w:marRight w:val="0"/>
      <w:marTop w:val="0"/>
      <w:marBottom w:val="0"/>
      <w:divBdr>
        <w:top w:val="none" w:sz="0" w:space="0" w:color="auto"/>
        <w:left w:val="none" w:sz="0" w:space="0" w:color="auto"/>
        <w:bottom w:val="none" w:sz="0" w:space="0" w:color="auto"/>
        <w:right w:val="none" w:sz="0" w:space="0" w:color="auto"/>
      </w:divBdr>
    </w:div>
    <w:div w:id="1995716152">
      <w:bodyDiv w:val="1"/>
      <w:marLeft w:val="0"/>
      <w:marRight w:val="0"/>
      <w:marTop w:val="0"/>
      <w:marBottom w:val="0"/>
      <w:divBdr>
        <w:top w:val="none" w:sz="0" w:space="0" w:color="auto"/>
        <w:left w:val="none" w:sz="0" w:space="0" w:color="auto"/>
        <w:bottom w:val="none" w:sz="0" w:space="0" w:color="auto"/>
        <w:right w:val="none" w:sz="0" w:space="0" w:color="auto"/>
      </w:divBdr>
    </w:div>
    <w:div w:id="1995793584">
      <w:bodyDiv w:val="1"/>
      <w:marLeft w:val="0"/>
      <w:marRight w:val="0"/>
      <w:marTop w:val="0"/>
      <w:marBottom w:val="0"/>
      <w:divBdr>
        <w:top w:val="none" w:sz="0" w:space="0" w:color="auto"/>
        <w:left w:val="none" w:sz="0" w:space="0" w:color="auto"/>
        <w:bottom w:val="none" w:sz="0" w:space="0" w:color="auto"/>
        <w:right w:val="none" w:sz="0" w:space="0" w:color="auto"/>
      </w:divBdr>
    </w:div>
    <w:div w:id="1996178335">
      <w:bodyDiv w:val="1"/>
      <w:marLeft w:val="0"/>
      <w:marRight w:val="0"/>
      <w:marTop w:val="0"/>
      <w:marBottom w:val="0"/>
      <w:divBdr>
        <w:top w:val="none" w:sz="0" w:space="0" w:color="auto"/>
        <w:left w:val="none" w:sz="0" w:space="0" w:color="auto"/>
        <w:bottom w:val="none" w:sz="0" w:space="0" w:color="auto"/>
        <w:right w:val="none" w:sz="0" w:space="0" w:color="auto"/>
      </w:divBdr>
    </w:div>
    <w:div w:id="2002269403">
      <w:bodyDiv w:val="1"/>
      <w:marLeft w:val="0"/>
      <w:marRight w:val="0"/>
      <w:marTop w:val="0"/>
      <w:marBottom w:val="0"/>
      <w:divBdr>
        <w:top w:val="none" w:sz="0" w:space="0" w:color="auto"/>
        <w:left w:val="none" w:sz="0" w:space="0" w:color="auto"/>
        <w:bottom w:val="none" w:sz="0" w:space="0" w:color="auto"/>
        <w:right w:val="none" w:sz="0" w:space="0" w:color="auto"/>
      </w:divBdr>
    </w:div>
    <w:div w:id="2003654322">
      <w:bodyDiv w:val="1"/>
      <w:marLeft w:val="0"/>
      <w:marRight w:val="0"/>
      <w:marTop w:val="0"/>
      <w:marBottom w:val="0"/>
      <w:divBdr>
        <w:top w:val="none" w:sz="0" w:space="0" w:color="auto"/>
        <w:left w:val="none" w:sz="0" w:space="0" w:color="auto"/>
        <w:bottom w:val="none" w:sz="0" w:space="0" w:color="auto"/>
        <w:right w:val="none" w:sz="0" w:space="0" w:color="auto"/>
      </w:divBdr>
    </w:div>
    <w:div w:id="2005087045">
      <w:bodyDiv w:val="1"/>
      <w:marLeft w:val="0"/>
      <w:marRight w:val="0"/>
      <w:marTop w:val="0"/>
      <w:marBottom w:val="0"/>
      <w:divBdr>
        <w:top w:val="none" w:sz="0" w:space="0" w:color="auto"/>
        <w:left w:val="none" w:sz="0" w:space="0" w:color="auto"/>
        <w:bottom w:val="none" w:sz="0" w:space="0" w:color="auto"/>
        <w:right w:val="none" w:sz="0" w:space="0" w:color="auto"/>
      </w:divBdr>
    </w:div>
    <w:div w:id="2007904252">
      <w:bodyDiv w:val="1"/>
      <w:marLeft w:val="0"/>
      <w:marRight w:val="0"/>
      <w:marTop w:val="0"/>
      <w:marBottom w:val="0"/>
      <w:divBdr>
        <w:top w:val="none" w:sz="0" w:space="0" w:color="auto"/>
        <w:left w:val="none" w:sz="0" w:space="0" w:color="auto"/>
        <w:bottom w:val="none" w:sz="0" w:space="0" w:color="auto"/>
        <w:right w:val="none" w:sz="0" w:space="0" w:color="auto"/>
      </w:divBdr>
    </w:div>
    <w:div w:id="2013339877">
      <w:bodyDiv w:val="1"/>
      <w:marLeft w:val="0"/>
      <w:marRight w:val="0"/>
      <w:marTop w:val="0"/>
      <w:marBottom w:val="0"/>
      <w:divBdr>
        <w:top w:val="none" w:sz="0" w:space="0" w:color="auto"/>
        <w:left w:val="none" w:sz="0" w:space="0" w:color="auto"/>
        <w:bottom w:val="none" w:sz="0" w:space="0" w:color="auto"/>
        <w:right w:val="none" w:sz="0" w:space="0" w:color="auto"/>
      </w:divBdr>
    </w:div>
    <w:div w:id="2016683390">
      <w:bodyDiv w:val="1"/>
      <w:marLeft w:val="0"/>
      <w:marRight w:val="0"/>
      <w:marTop w:val="0"/>
      <w:marBottom w:val="0"/>
      <w:divBdr>
        <w:top w:val="none" w:sz="0" w:space="0" w:color="auto"/>
        <w:left w:val="none" w:sz="0" w:space="0" w:color="auto"/>
        <w:bottom w:val="none" w:sz="0" w:space="0" w:color="auto"/>
        <w:right w:val="none" w:sz="0" w:space="0" w:color="auto"/>
      </w:divBdr>
    </w:div>
    <w:div w:id="2017343673">
      <w:bodyDiv w:val="1"/>
      <w:marLeft w:val="0"/>
      <w:marRight w:val="0"/>
      <w:marTop w:val="0"/>
      <w:marBottom w:val="0"/>
      <w:divBdr>
        <w:top w:val="none" w:sz="0" w:space="0" w:color="auto"/>
        <w:left w:val="none" w:sz="0" w:space="0" w:color="auto"/>
        <w:bottom w:val="none" w:sz="0" w:space="0" w:color="auto"/>
        <w:right w:val="none" w:sz="0" w:space="0" w:color="auto"/>
      </w:divBdr>
    </w:div>
    <w:div w:id="2019115629">
      <w:bodyDiv w:val="1"/>
      <w:marLeft w:val="0"/>
      <w:marRight w:val="0"/>
      <w:marTop w:val="0"/>
      <w:marBottom w:val="0"/>
      <w:divBdr>
        <w:top w:val="none" w:sz="0" w:space="0" w:color="auto"/>
        <w:left w:val="none" w:sz="0" w:space="0" w:color="auto"/>
        <w:bottom w:val="none" w:sz="0" w:space="0" w:color="auto"/>
        <w:right w:val="none" w:sz="0" w:space="0" w:color="auto"/>
      </w:divBdr>
    </w:div>
    <w:div w:id="2019192698">
      <w:bodyDiv w:val="1"/>
      <w:marLeft w:val="0"/>
      <w:marRight w:val="0"/>
      <w:marTop w:val="0"/>
      <w:marBottom w:val="0"/>
      <w:divBdr>
        <w:top w:val="none" w:sz="0" w:space="0" w:color="auto"/>
        <w:left w:val="none" w:sz="0" w:space="0" w:color="auto"/>
        <w:bottom w:val="none" w:sz="0" w:space="0" w:color="auto"/>
        <w:right w:val="none" w:sz="0" w:space="0" w:color="auto"/>
      </w:divBdr>
    </w:div>
    <w:div w:id="2021858301">
      <w:bodyDiv w:val="1"/>
      <w:marLeft w:val="0"/>
      <w:marRight w:val="0"/>
      <w:marTop w:val="0"/>
      <w:marBottom w:val="0"/>
      <w:divBdr>
        <w:top w:val="none" w:sz="0" w:space="0" w:color="auto"/>
        <w:left w:val="none" w:sz="0" w:space="0" w:color="auto"/>
        <w:bottom w:val="none" w:sz="0" w:space="0" w:color="auto"/>
        <w:right w:val="none" w:sz="0" w:space="0" w:color="auto"/>
      </w:divBdr>
    </w:div>
    <w:div w:id="2025671860">
      <w:bodyDiv w:val="1"/>
      <w:marLeft w:val="0"/>
      <w:marRight w:val="0"/>
      <w:marTop w:val="0"/>
      <w:marBottom w:val="0"/>
      <w:divBdr>
        <w:top w:val="none" w:sz="0" w:space="0" w:color="auto"/>
        <w:left w:val="none" w:sz="0" w:space="0" w:color="auto"/>
        <w:bottom w:val="none" w:sz="0" w:space="0" w:color="auto"/>
        <w:right w:val="none" w:sz="0" w:space="0" w:color="auto"/>
      </w:divBdr>
    </w:div>
    <w:div w:id="2025931992">
      <w:bodyDiv w:val="1"/>
      <w:marLeft w:val="0"/>
      <w:marRight w:val="0"/>
      <w:marTop w:val="0"/>
      <w:marBottom w:val="0"/>
      <w:divBdr>
        <w:top w:val="none" w:sz="0" w:space="0" w:color="auto"/>
        <w:left w:val="none" w:sz="0" w:space="0" w:color="auto"/>
        <w:bottom w:val="none" w:sz="0" w:space="0" w:color="auto"/>
        <w:right w:val="none" w:sz="0" w:space="0" w:color="auto"/>
      </w:divBdr>
    </w:div>
    <w:div w:id="2032992259">
      <w:bodyDiv w:val="1"/>
      <w:marLeft w:val="0"/>
      <w:marRight w:val="0"/>
      <w:marTop w:val="0"/>
      <w:marBottom w:val="0"/>
      <w:divBdr>
        <w:top w:val="none" w:sz="0" w:space="0" w:color="auto"/>
        <w:left w:val="none" w:sz="0" w:space="0" w:color="auto"/>
        <w:bottom w:val="none" w:sz="0" w:space="0" w:color="auto"/>
        <w:right w:val="none" w:sz="0" w:space="0" w:color="auto"/>
      </w:divBdr>
    </w:div>
    <w:div w:id="2034382832">
      <w:bodyDiv w:val="1"/>
      <w:marLeft w:val="0"/>
      <w:marRight w:val="0"/>
      <w:marTop w:val="0"/>
      <w:marBottom w:val="0"/>
      <w:divBdr>
        <w:top w:val="none" w:sz="0" w:space="0" w:color="auto"/>
        <w:left w:val="none" w:sz="0" w:space="0" w:color="auto"/>
        <w:bottom w:val="none" w:sz="0" w:space="0" w:color="auto"/>
        <w:right w:val="none" w:sz="0" w:space="0" w:color="auto"/>
      </w:divBdr>
    </w:div>
    <w:div w:id="2036730281">
      <w:bodyDiv w:val="1"/>
      <w:marLeft w:val="0"/>
      <w:marRight w:val="0"/>
      <w:marTop w:val="0"/>
      <w:marBottom w:val="0"/>
      <w:divBdr>
        <w:top w:val="none" w:sz="0" w:space="0" w:color="auto"/>
        <w:left w:val="none" w:sz="0" w:space="0" w:color="auto"/>
        <w:bottom w:val="none" w:sz="0" w:space="0" w:color="auto"/>
        <w:right w:val="none" w:sz="0" w:space="0" w:color="auto"/>
      </w:divBdr>
    </w:div>
    <w:div w:id="2036881182">
      <w:bodyDiv w:val="1"/>
      <w:marLeft w:val="0"/>
      <w:marRight w:val="0"/>
      <w:marTop w:val="0"/>
      <w:marBottom w:val="0"/>
      <w:divBdr>
        <w:top w:val="none" w:sz="0" w:space="0" w:color="auto"/>
        <w:left w:val="none" w:sz="0" w:space="0" w:color="auto"/>
        <w:bottom w:val="none" w:sz="0" w:space="0" w:color="auto"/>
        <w:right w:val="none" w:sz="0" w:space="0" w:color="auto"/>
      </w:divBdr>
    </w:div>
    <w:div w:id="2042826876">
      <w:bodyDiv w:val="1"/>
      <w:marLeft w:val="0"/>
      <w:marRight w:val="0"/>
      <w:marTop w:val="0"/>
      <w:marBottom w:val="0"/>
      <w:divBdr>
        <w:top w:val="none" w:sz="0" w:space="0" w:color="auto"/>
        <w:left w:val="none" w:sz="0" w:space="0" w:color="auto"/>
        <w:bottom w:val="none" w:sz="0" w:space="0" w:color="auto"/>
        <w:right w:val="none" w:sz="0" w:space="0" w:color="auto"/>
      </w:divBdr>
    </w:div>
    <w:div w:id="2043748194">
      <w:bodyDiv w:val="1"/>
      <w:marLeft w:val="0"/>
      <w:marRight w:val="0"/>
      <w:marTop w:val="0"/>
      <w:marBottom w:val="0"/>
      <w:divBdr>
        <w:top w:val="none" w:sz="0" w:space="0" w:color="auto"/>
        <w:left w:val="none" w:sz="0" w:space="0" w:color="auto"/>
        <w:bottom w:val="none" w:sz="0" w:space="0" w:color="auto"/>
        <w:right w:val="none" w:sz="0" w:space="0" w:color="auto"/>
      </w:divBdr>
    </w:div>
    <w:div w:id="2049258741">
      <w:bodyDiv w:val="1"/>
      <w:marLeft w:val="0"/>
      <w:marRight w:val="0"/>
      <w:marTop w:val="0"/>
      <w:marBottom w:val="0"/>
      <w:divBdr>
        <w:top w:val="none" w:sz="0" w:space="0" w:color="auto"/>
        <w:left w:val="none" w:sz="0" w:space="0" w:color="auto"/>
        <w:bottom w:val="none" w:sz="0" w:space="0" w:color="auto"/>
        <w:right w:val="none" w:sz="0" w:space="0" w:color="auto"/>
      </w:divBdr>
    </w:div>
    <w:div w:id="2049453291">
      <w:bodyDiv w:val="1"/>
      <w:marLeft w:val="0"/>
      <w:marRight w:val="0"/>
      <w:marTop w:val="0"/>
      <w:marBottom w:val="0"/>
      <w:divBdr>
        <w:top w:val="none" w:sz="0" w:space="0" w:color="auto"/>
        <w:left w:val="none" w:sz="0" w:space="0" w:color="auto"/>
        <w:bottom w:val="none" w:sz="0" w:space="0" w:color="auto"/>
        <w:right w:val="none" w:sz="0" w:space="0" w:color="auto"/>
      </w:divBdr>
    </w:div>
    <w:div w:id="2049915131">
      <w:bodyDiv w:val="1"/>
      <w:marLeft w:val="0"/>
      <w:marRight w:val="0"/>
      <w:marTop w:val="0"/>
      <w:marBottom w:val="0"/>
      <w:divBdr>
        <w:top w:val="none" w:sz="0" w:space="0" w:color="auto"/>
        <w:left w:val="none" w:sz="0" w:space="0" w:color="auto"/>
        <w:bottom w:val="none" w:sz="0" w:space="0" w:color="auto"/>
        <w:right w:val="none" w:sz="0" w:space="0" w:color="auto"/>
      </w:divBdr>
    </w:div>
    <w:div w:id="2052345315">
      <w:bodyDiv w:val="1"/>
      <w:marLeft w:val="0"/>
      <w:marRight w:val="0"/>
      <w:marTop w:val="0"/>
      <w:marBottom w:val="0"/>
      <w:divBdr>
        <w:top w:val="none" w:sz="0" w:space="0" w:color="auto"/>
        <w:left w:val="none" w:sz="0" w:space="0" w:color="auto"/>
        <w:bottom w:val="none" w:sz="0" w:space="0" w:color="auto"/>
        <w:right w:val="none" w:sz="0" w:space="0" w:color="auto"/>
      </w:divBdr>
    </w:div>
    <w:div w:id="2058779122">
      <w:bodyDiv w:val="1"/>
      <w:marLeft w:val="0"/>
      <w:marRight w:val="0"/>
      <w:marTop w:val="0"/>
      <w:marBottom w:val="0"/>
      <w:divBdr>
        <w:top w:val="none" w:sz="0" w:space="0" w:color="auto"/>
        <w:left w:val="none" w:sz="0" w:space="0" w:color="auto"/>
        <w:bottom w:val="none" w:sz="0" w:space="0" w:color="auto"/>
        <w:right w:val="none" w:sz="0" w:space="0" w:color="auto"/>
      </w:divBdr>
    </w:div>
    <w:div w:id="2059501139">
      <w:bodyDiv w:val="1"/>
      <w:marLeft w:val="0"/>
      <w:marRight w:val="0"/>
      <w:marTop w:val="0"/>
      <w:marBottom w:val="0"/>
      <w:divBdr>
        <w:top w:val="none" w:sz="0" w:space="0" w:color="auto"/>
        <w:left w:val="none" w:sz="0" w:space="0" w:color="auto"/>
        <w:bottom w:val="none" w:sz="0" w:space="0" w:color="auto"/>
        <w:right w:val="none" w:sz="0" w:space="0" w:color="auto"/>
      </w:divBdr>
    </w:div>
    <w:div w:id="2065253115">
      <w:bodyDiv w:val="1"/>
      <w:marLeft w:val="0"/>
      <w:marRight w:val="0"/>
      <w:marTop w:val="0"/>
      <w:marBottom w:val="0"/>
      <w:divBdr>
        <w:top w:val="none" w:sz="0" w:space="0" w:color="auto"/>
        <w:left w:val="none" w:sz="0" w:space="0" w:color="auto"/>
        <w:bottom w:val="none" w:sz="0" w:space="0" w:color="auto"/>
        <w:right w:val="none" w:sz="0" w:space="0" w:color="auto"/>
      </w:divBdr>
    </w:div>
    <w:div w:id="2066565770">
      <w:bodyDiv w:val="1"/>
      <w:marLeft w:val="0"/>
      <w:marRight w:val="0"/>
      <w:marTop w:val="0"/>
      <w:marBottom w:val="0"/>
      <w:divBdr>
        <w:top w:val="none" w:sz="0" w:space="0" w:color="auto"/>
        <w:left w:val="none" w:sz="0" w:space="0" w:color="auto"/>
        <w:bottom w:val="none" w:sz="0" w:space="0" w:color="auto"/>
        <w:right w:val="none" w:sz="0" w:space="0" w:color="auto"/>
      </w:divBdr>
    </w:div>
    <w:div w:id="2068647706">
      <w:bodyDiv w:val="1"/>
      <w:marLeft w:val="0"/>
      <w:marRight w:val="0"/>
      <w:marTop w:val="0"/>
      <w:marBottom w:val="0"/>
      <w:divBdr>
        <w:top w:val="none" w:sz="0" w:space="0" w:color="auto"/>
        <w:left w:val="none" w:sz="0" w:space="0" w:color="auto"/>
        <w:bottom w:val="none" w:sz="0" w:space="0" w:color="auto"/>
        <w:right w:val="none" w:sz="0" w:space="0" w:color="auto"/>
      </w:divBdr>
    </w:div>
    <w:div w:id="2071535696">
      <w:bodyDiv w:val="1"/>
      <w:marLeft w:val="0"/>
      <w:marRight w:val="0"/>
      <w:marTop w:val="0"/>
      <w:marBottom w:val="0"/>
      <w:divBdr>
        <w:top w:val="none" w:sz="0" w:space="0" w:color="auto"/>
        <w:left w:val="none" w:sz="0" w:space="0" w:color="auto"/>
        <w:bottom w:val="none" w:sz="0" w:space="0" w:color="auto"/>
        <w:right w:val="none" w:sz="0" w:space="0" w:color="auto"/>
      </w:divBdr>
    </w:div>
    <w:div w:id="2074962231">
      <w:bodyDiv w:val="1"/>
      <w:marLeft w:val="0"/>
      <w:marRight w:val="0"/>
      <w:marTop w:val="0"/>
      <w:marBottom w:val="0"/>
      <w:divBdr>
        <w:top w:val="none" w:sz="0" w:space="0" w:color="auto"/>
        <w:left w:val="none" w:sz="0" w:space="0" w:color="auto"/>
        <w:bottom w:val="none" w:sz="0" w:space="0" w:color="auto"/>
        <w:right w:val="none" w:sz="0" w:space="0" w:color="auto"/>
      </w:divBdr>
    </w:div>
    <w:div w:id="2076581524">
      <w:bodyDiv w:val="1"/>
      <w:marLeft w:val="0"/>
      <w:marRight w:val="0"/>
      <w:marTop w:val="0"/>
      <w:marBottom w:val="0"/>
      <w:divBdr>
        <w:top w:val="none" w:sz="0" w:space="0" w:color="auto"/>
        <w:left w:val="none" w:sz="0" w:space="0" w:color="auto"/>
        <w:bottom w:val="none" w:sz="0" w:space="0" w:color="auto"/>
        <w:right w:val="none" w:sz="0" w:space="0" w:color="auto"/>
      </w:divBdr>
    </w:div>
    <w:div w:id="2081050409">
      <w:bodyDiv w:val="1"/>
      <w:marLeft w:val="0"/>
      <w:marRight w:val="0"/>
      <w:marTop w:val="0"/>
      <w:marBottom w:val="0"/>
      <w:divBdr>
        <w:top w:val="none" w:sz="0" w:space="0" w:color="auto"/>
        <w:left w:val="none" w:sz="0" w:space="0" w:color="auto"/>
        <w:bottom w:val="none" w:sz="0" w:space="0" w:color="auto"/>
        <w:right w:val="none" w:sz="0" w:space="0" w:color="auto"/>
      </w:divBdr>
    </w:div>
    <w:div w:id="2084059679">
      <w:bodyDiv w:val="1"/>
      <w:marLeft w:val="0"/>
      <w:marRight w:val="0"/>
      <w:marTop w:val="0"/>
      <w:marBottom w:val="0"/>
      <w:divBdr>
        <w:top w:val="none" w:sz="0" w:space="0" w:color="auto"/>
        <w:left w:val="none" w:sz="0" w:space="0" w:color="auto"/>
        <w:bottom w:val="none" w:sz="0" w:space="0" w:color="auto"/>
        <w:right w:val="none" w:sz="0" w:space="0" w:color="auto"/>
      </w:divBdr>
    </w:div>
    <w:div w:id="2084522898">
      <w:bodyDiv w:val="1"/>
      <w:marLeft w:val="0"/>
      <w:marRight w:val="0"/>
      <w:marTop w:val="0"/>
      <w:marBottom w:val="0"/>
      <w:divBdr>
        <w:top w:val="none" w:sz="0" w:space="0" w:color="auto"/>
        <w:left w:val="none" w:sz="0" w:space="0" w:color="auto"/>
        <w:bottom w:val="none" w:sz="0" w:space="0" w:color="auto"/>
        <w:right w:val="none" w:sz="0" w:space="0" w:color="auto"/>
      </w:divBdr>
    </w:div>
    <w:div w:id="2086025085">
      <w:bodyDiv w:val="1"/>
      <w:marLeft w:val="0"/>
      <w:marRight w:val="0"/>
      <w:marTop w:val="0"/>
      <w:marBottom w:val="0"/>
      <w:divBdr>
        <w:top w:val="none" w:sz="0" w:space="0" w:color="auto"/>
        <w:left w:val="none" w:sz="0" w:space="0" w:color="auto"/>
        <w:bottom w:val="none" w:sz="0" w:space="0" w:color="auto"/>
        <w:right w:val="none" w:sz="0" w:space="0" w:color="auto"/>
      </w:divBdr>
    </w:div>
    <w:div w:id="2087340710">
      <w:bodyDiv w:val="1"/>
      <w:marLeft w:val="0"/>
      <w:marRight w:val="0"/>
      <w:marTop w:val="0"/>
      <w:marBottom w:val="0"/>
      <w:divBdr>
        <w:top w:val="none" w:sz="0" w:space="0" w:color="auto"/>
        <w:left w:val="none" w:sz="0" w:space="0" w:color="auto"/>
        <w:bottom w:val="none" w:sz="0" w:space="0" w:color="auto"/>
        <w:right w:val="none" w:sz="0" w:space="0" w:color="auto"/>
      </w:divBdr>
    </w:div>
    <w:div w:id="2092388035">
      <w:bodyDiv w:val="1"/>
      <w:marLeft w:val="0"/>
      <w:marRight w:val="0"/>
      <w:marTop w:val="0"/>
      <w:marBottom w:val="0"/>
      <w:divBdr>
        <w:top w:val="none" w:sz="0" w:space="0" w:color="auto"/>
        <w:left w:val="none" w:sz="0" w:space="0" w:color="auto"/>
        <w:bottom w:val="none" w:sz="0" w:space="0" w:color="auto"/>
        <w:right w:val="none" w:sz="0" w:space="0" w:color="auto"/>
      </w:divBdr>
    </w:div>
    <w:div w:id="2092461535">
      <w:bodyDiv w:val="1"/>
      <w:marLeft w:val="0"/>
      <w:marRight w:val="0"/>
      <w:marTop w:val="0"/>
      <w:marBottom w:val="0"/>
      <w:divBdr>
        <w:top w:val="none" w:sz="0" w:space="0" w:color="auto"/>
        <w:left w:val="none" w:sz="0" w:space="0" w:color="auto"/>
        <w:bottom w:val="none" w:sz="0" w:space="0" w:color="auto"/>
        <w:right w:val="none" w:sz="0" w:space="0" w:color="auto"/>
      </w:divBdr>
    </w:div>
    <w:div w:id="2094427683">
      <w:bodyDiv w:val="1"/>
      <w:marLeft w:val="0"/>
      <w:marRight w:val="0"/>
      <w:marTop w:val="0"/>
      <w:marBottom w:val="0"/>
      <w:divBdr>
        <w:top w:val="none" w:sz="0" w:space="0" w:color="auto"/>
        <w:left w:val="none" w:sz="0" w:space="0" w:color="auto"/>
        <w:bottom w:val="none" w:sz="0" w:space="0" w:color="auto"/>
        <w:right w:val="none" w:sz="0" w:space="0" w:color="auto"/>
      </w:divBdr>
    </w:div>
    <w:div w:id="2096591959">
      <w:bodyDiv w:val="1"/>
      <w:marLeft w:val="0"/>
      <w:marRight w:val="0"/>
      <w:marTop w:val="0"/>
      <w:marBottom w:val="0"/>
      <w:divBdr>
        <w:top w:val="none" w:sz="0" w:space="0" w:color="auto"/>
        <w:left w:val="none" w:sz="0" w:space="0" w:color="auto"/>
        <w:bottom w:val="none" w:sz="0" w:space="0" w:color="auto"/>
        <w:right w:val="none" w:sz="0" w:space="0" w:color="auto"/>
      </w:divBdr>
    </w:div>
    <w:div w:id="2097437767">
      <w:bodyDiv w:val="1"/>
      <w:marLeft w:val="0"/>
      <w:marRight w:val="0"/>
      <w:marTop w:val="0"/>
      <w:marBottom w:val="0"/>
      <w:divBdr>
        <w:top w:val="none" w:sz="0" w:space="0" w:color="auto"/>
        <w:left w:val="none" w:sz="0" w:space="0" w:color="auto"/>
        <w:bottom w:val="none" w:sz="0" w:space="0" w:color="auto"/>
        <w:right w:val="none" w:sz="0" w:space="0" w:color="auto"/>
      </w:divBdr>
    </w:div>
    <w:div w:id="2099014122">
      <w:bodyDiv w:val="1"/>
      <w:marLeft w:val="0"/>
      <w:marRight w:val="0"/>
      <w:marTop w:val="0"/>
      <w:marBottom w:val="0"/>
      <w:divBdr>
        <w:top w:val="none" w:sz="0" w:space="0" w:color="auto"/>
        <w:left w:val="none" w:sz="0" w:space="0" w:color="auto"/>
        <w:bottom w:val="none" w:sz="0" w:space="0" w:color="auto"/>
        <w:right w:val="none" w:sz="0" w:space="0" w:color="auto"/>
      </w:divBdr>
    </w:div>
    <w:div w:id="2111705152">
      <w:bodyDiv w:val="1"/>
      <w:marLeft w:val="0"/>
      <w:marRight w:val="0"/>
      <w:marTop w:val="0"/>
      <w:marBottom w:val="0"/>
      <w:divBdr>
        <w:top w:val="none" w:sz="0" w:space="0" w:color="auto"/>
        <w:left w:val="none" w:sz="0" w:space="0" w:color="auto"/>
        <w:bottom w:val="none" w:sz="0" w:space="0" w:color="auto"/>
        <w:right w:val="none" w:sz="0" w:space="0" w:color="auto"/>
      </w:divBdr>
    </w:div>
    <w:div w:id="2112778927">
      <w:bodyDiv w:val="1"/>
      <w:marLeft w:val="0"/>
      <w:marRight w:val="0"/>
      <w:marTop w:val="0"/>
      <w:marBottom w:val="0"/>
      <w:divBdr>
        <w:top w:val="none" w:sz="0" w:space="0" w:color="auto"/>
        <w:left w:val="none" w:sz="0" w:space="0" w:color="auto"/>
        <w:bottom w:val="none" w:sz="0" w:space="0" w:color="auto"/>
        <w:right w:val="none" w:sz="0" w:space="0" w:color="auto"/>
      </w:divBdr>
      <w:divsChild>
        <w:div w:id="1603685561">
          <w:marLeft w:val="0"/>
          <w:marRight w:val="0"/>
          <w:marTop w:val="0"/>
          <w:marBottom w:val="0"/>
          <w:divBdr>
            <w:top w:val="none" w:sz="0" w:space="0" w:color="auto"/>
            <w:left w:val="none" w:sz="0" w:space="0" w:color="auto"/>
            <w:bottom w:val="none" w:sz="0" w:space="0" w:color="auto"/>
            <w:right w:val="none" w:sz="0" w:space="0" w:color="auto"/>
          </w:divBdr>
        </w:div>
      </w:divsChild>
    </w:div>
    <w:div w:id="2113741488">
      <w:bodyDiv w:val="1"/>
      <w:marLeft w:val="0"/>
      <w:marRight w:val="0"/>
      <w:marTop w:val="0"/>
      <w:marBottom w:val="0"/>
      <w:divBdr>
        <w:top w:val="none" w:sz="0" w:space="0" w:color="auto"/>
        <w:left w:val="none" w:sz="0" w:space="0" w:color="auto"/>
        <w:bottom w:val="none" w:sz="0" w:space="0" w:color="auto"/>
        <w:right w:val="none" w:sz="0" w:space="0" w:color="auto"/>
      </w:divBdr>
    </w:div>
    <w:div w:id="2114275197">
      <w:bodyDiv w:val="1"/>
      <w:marLeft w:val="0"/>
      <w:marRight w:val="0"/>
      <w:marTop w:val="0"/>
      <w:marBottom w:val="0"/>
      <w:divBdr>
        <w:top w:val="none" w:sz="0" w:space="0" w:color="auto"/>
        <w:left w:val="none" w:sz="0" w:space="0" w:color="auto"/>
        <w:bottom w:val="none" w:sz="0" w:space="0" w:color="auto"/>
        <w:right w:val="none" w:sz="0" w:space="0" w:color="auto"/>
      </w:divBdr>
    </w:div>
    <w:div w:id="2117093746">
      <w:bodyDiv w:val="1"/>
      <w:marLeft w:val="0"/>
      <w:marRight w:val="0"/>
      <w:marTop w:val="0"/>
      <w:marBottom w:val="0"/>
      <w:divBdr>
        <w:top w:val="none" w:sz="0" w:space="0" w:color="auto"/>
        <w:left w:val="none" w:sz="0" w:space="0" w:color="auto"/>
        <w:bottom w:val="none" w:sz="0" w:space="0" w:color="auto"/>
        <w:right w:val="none" w:sz="0" w:space="0" w:color="auto"/>
      </w:divBdr>
    </w:div>
    <w:div w:id="2117866503">
      <w:bodyDiv w:val="1"/>
      <w:marLeft w:val="0"/>
      <w:marRight w:val="0"/>
      <w:marTop w:val="0"/>
      <w:marBottom w:val="0"/>
      <w:divBdr>
        <w:top w:val="none" w:sz="0" w:space="0" w:color="auto"/>
        <w:left w:val="none" w:sz="0" w:space="0" w:color="auto"/>
        <w:bottom w:val="none" w:sz="0" w:space="0" w:color="auto"/>
        <w:right w:val="none" w:sz="0" w:space="0" w:color="auto"/>
      </w:divBdr>
    </w:div>
    <w:div w:id="2122257159">
      <w:bodyDiv w:val="1"/>
      <w:marLeft w:val="0"/>
      <w:marRight w:val="0"/>
      <w:marTop w:val="0"/>
      <w:marBottom w:val="0"/>
      <w:divBdr>
        <w:top w:val="none" w:sz="0" w:space="0" w:color="auto"/>
        <w:left w:val="none" w:sz="0" w:space="0" w:color="auto"/>
        <w:bottom w:val="none" w:sz="0" w:space="0" w:color="auto"/>
        <w:right w:val="none" w:sz="0" w:space="0" w:color="auto"/>
      </w:divBdr>
    </w:div>
    <w:div w:id="2124417702">
      <w:bodyDiv w:val="1"/>
      <w:marLeft w:val="0"/>
      <w:marRight w:val="0"/>
      <w:marTop w:val="0"/>
      <w:marBottom w:val="0"/>
      <w:divBdr>
        <w:top w:val="none" w:sz="0" w:space="0" w:color="auto"/>
        <w:left w:val="none" w:sz="0" w:space="0" w:color="auto"/>
        <w:bottom w:val="none" w:sz="0" w:space="0" w:color="auto"/>
        <w:right w:val="none" w:sz="0" w:space="0" w:color="auto"/>
      </w:divBdr>
    </w:div>
    <w:div w:id="2125608891">
      <w:bodyDiv w:val="1"/>
      <w:marLeft w:val="0"/>
      <w:marRight w:val="0"/>
      <w:marTop w:val="0"/>
      <w:marBottom w:val="0"/>
      <w:divBdr>
        <w:top w:val="none" w:sz="0" w:space="0" w:color="auto"/>
        <w:left w:val="none" w:sz="0" w:space="0" w:color="auto"/>
        <w:bottom w:val="none" w:sz="0" w:space="0" w:color="auto"/>
        <w:right w:val="none" w:sz="0" w:space="0" w:color="auto"/>
      </w:divBdr>
    </w:div>
    <w:div w:id="2128548929">
      <w:bodyDiv w:val="1"/>
      <w:marLeft w:val="0"/>
      <w:marRight w:val="0"/>
      <w:marTop w:val="0"/>
      <w:marBottom w:val="0"/>
      <w:divBdr>
        <w:top w:val="none" w:sz="0" w:space="0" w:color="auto"/>
        <w:left w:val="none" w:sz="0" w:space="0" w:color="auto"/>
        <w:bottom w:val="none" w:sz="0" w:space="0" w:color="auto"/>
        <w:right w:val="none" w:sz="0" w:space="0" w:color="auto"/>
      </w:divBdr>
    </w:div>
    <w:div w:id="2130732898">
      <w:bodyDiv w:val="1"/>
      <w:marLeft w:val="0"/>
      <w:marRight w:val="0"/>
      <w:marTop w:val="0"/>
      <w:marBottom w:val="0"/>
      <w:divBdr>
        <w:top w:val="none" w:sz="0" w:space="0" w:color="auto"/>
        <w:left w:val="none" w:sz="0" w:space="0" w:color="auto"/>
        <w:bottom w:val="none" w:sz="0" w:space="0" w:color="auto"/>
        <w:right w:val="none" w:sz="0" w:space="0" w:color="auto"/>
      </w:divBdr>
    </w:div>
    <w:div w:id="2134253146">
      <w:bodyDiv w:val="1"/>
      <w:marLeft w:val="0"/>
      <w:marRight w:val="0"/>
      <w:marTop w:val="0"/>
      <w:marBottom w:val="0"/>
      <w:divBdr>
        <w:top w:val="none" w:sz="0" w:space="0" w:color="auto"/>
        <w:left w:val="none" w:sz="0" w:space="0" w:color="auto"/>
        <w:bottom w:val="none" w:sz="0" w:space="0" w:color="auto"/>
        <w:right w:val="none" w:sz="0" w:space="0" w:color="auto"/>
      </w:divBdr>
    </w:div>
    <w:div w:id="2135054893">
      <w:bodyDiv w:val="1"/>
      <w:marLeft w:val="0"/>
      <w:marRight w:val="0"/>
      <w:marTop w:val="0"/>
      <w:marBottom w:val="0"/>
      <w:divBdr>
        <w:top w:val="none" w:sz="0" w:space="0" w:color="auto"/>
        <w:left w:val="none" w:sz="0" w:space="0" w:color="auto"/>
        <w:bottom w:val="none" w:sz="0" w:space="0" w:color="auto"/>
        <w:right w:val="none" w:sz="0" w:space="0" w:color="auto"/>
      </w:divBdr>
    </w:div>
    <w:div w:id="2135757283">
      <w:bodyDiv w:val="1"/>
      <w:marLeft w:val="0"/>
      <w:marRight w:val="0"/>
      <w:marTop w:val="0"/>
      <w:marBottom w:val="0"/>
      <w:divBdr>
        <w:top w:val="none" w:sz="0" w:space="0" w:color="auto"/>
        <w:left w:val="none" w:sz="0" w:space="0" w:color="auto"/>
        <w:bottom w:val="none" w:sz="0" w:space="0" w:color="auto"/>
        <w:right w:val="none" w:sz="0" w:space="0" w:color="auto"/>
      </w:divBdr>
    </w:div>
    <w:div w:id="2137873164">
      <w:bodyDiv w:val="1"/>
      <w:marLeft w:val="0"/>
      <w:marRight w:val="0"/>
      <w:marTop w:val="0"/>
      <w:marBottom w:val="0"/>
      <w:divBdr>
        <w:top w:val="none" w:sz="0" w:space="0" w:color="auto"/>
        <w:left w:val="none" w:sz="0" w:space="0" w:color="auto"/>
        <w:bottom w:val="none" w:sz="0" w:space="0" w:color="auto"/>
        <w:right w:val="none" w:sz="0" w:space="0" w:color="auto"/>
      </w:divBdr>
    </w:div>
    <w:div w:id="2140485768">
      <w:bodyDiv w:val="1"/>
      <w:marLeft w:val="0"/>
      <w:marRight w:val="0"/>
      <w:marTop w:val="0"/>
      <w:marBottom w:val="0"/>
      <w:divBdr>
        <w:top w:val="none" w:sz="0" w:space="0" w:color="auto"/>
        <w:left w:val="none" w:sz="0" w:space="0" w:color="auto"/>
        <w:bottom w:val="none" w:sz="0" w:space="0" w:color="auto"/>
        <w:right w:val="none" w:sz="0" w:space="0" w:color="auto"/>
      </w:divBdr>
    </w:div>
    <w:div w:id="2142074219">
      <w:bodyDiv w:val="1"/>
      <w:marLeft w:val="0"/>
      <w:marRight w:val="0"/>
      <w:marTop w:val="0"/>
      <w:marBottom w:val="0"/>
      <w:divBdr>
        <w:top w:val="none" w:sz="0" w:space="0" w:color="auto"/>
        <w:left w:val="none" w:sz="0" w:space="0" w:color="auto"/>
        <w:bottom w:val="none" w:sz="0" w:space="0" w:color="auto"/>
        <w:right w:val="none" w:sz="0" w:space="0" w:color="auto"/>
      </w:divBdr>
    </w:div>
    <w:div w:id="2144959677">
      <w:bodyDiv w:val="1"/>
      <w:marLeft w:val="0"/>
      <w:marRight w:val="0"/>
      <w:marTop w:val="0"/>
      <w:marBottom w:val="0"/>
      <w:divBdr>
        <w:top w:val="none" w:sz="0" w:space="0" w:color="auto"/>
        <w:left w:val="none" w:sz="0" w:space="0" w:color="auto"/>
        <w:bottom w:val="none" w:sz="0" w:space="0" w:color="auto"/>
        <w:right w:val="none" w:sz="0" w:space="0" w:color="auto"/>
      </w:divBdr>
    </w:div>
    <w:div w:id="2147158628">
      <w:bodyDiv w:val="1"/>
      <w:marLeft w:val="0"/>
      <w:marRight w:val="0"/>
      <w:marTop w:val="0"/>
      <w:marBottom w:val="0"/>
      <w:divBdr>
        <w:top w:val="none" w:sz="0" w:space="0" w:color="auto"/>
        <w:left w:val="none" w:sz="0" w:space="0" w:color="auto"/>
        <w:bottom w:val="none" w:sz="0" w:space="0" w:color="auto"/>
        <w:right w:val="none" w:sz="0" w:space="0" w:color="auto"/>
      </w:divBdr>
    </w:div>
    <w:div w:id="214731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imPopUpWin('https://twitter.com/MonsDiBruno',0,0,'yes','y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928AC-7DB2-4D4B-8D55-346A42176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22769</TotalTime>
  <Pages>1</Pages>
  <Words>447659</Words>
  <Characters>2551658</Characters>
  <Application>Microsoft Office Word</Application>
  <DocSecurity>0</DocSecurity>
  <Lines>21263</Lines>
  <Paragraphs>5986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2993331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Deodato</dc:creator>
  <cp:keywords/>
  <dc:description/>
  <cp:lastModifiedBy>Giuseppe Deodato</cp:lastModifiedBy>
  <cp:revision>486</cp:revision>
  <dcterms:created xsi:type="dcterms:W3CDTF">2018-11-30T20:48:00Z</dcterms:created>
  <dcterms:modified xsi:type="dcterms:W3CDTF">2024-05-01T10:02:00Z</dcterms:modified>
</cp:coreProperties>
</file>